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916" w:rsidRDefault="001D2916" w:rsidP="001D2916">
      <w:pPr>
        <w:pStyle w:val="mechtex"/>
        <w:ind w:left="5040" w:firstLine="720"/>
        <w:rPr>
          <w:rFonts w:ascii="GHEA Mariam" w:hAnsi="GHEA Mariam" w:cs="Sylfaen"/>
        </w:rPr>
      </w:pPr>
    </w:p>
    <w:p w:rsidR="001D2916" w:rsidRDefault="001D2916" w:rsidP="001D2916">
      <w:pPr>
        <w:pStyle w:val="mechtex"/>
        <w:ind w:left="5040" w:firstLine="720"/>
        <w:rPr>
          <w:rFonts w:ascii="GHEA Mariam" w:hAnsi="GHEA Mariam" w:cs="Sylfaen"/>
        </w:rPr>
      </w:pPr>
    </w:p>
    <w:p w:rsidR="001D2916" w:rsidRPr="00662778" w:rsidRDefault="001D2916" w:rsidP="001D2916">
      <w:pPr>
        <w:pStyle w:val="mechtex"/>
        <w:ind w:left="5040" w:firstLine="720"/>
        <w:rPr>
          <w:rFonts w:ascii="GHEA Mariam" w:hAnsi="GHEA Mariam" w:cs="Arial Armenian"/>
        </w:rPr>
      </w:pPr>
      <w:r>
        <w:rPr>
          <w:rFonts w:ascii="GHEA Mariam" w:hAnsi="GHEA Mariam" w:cs="Sylfaen"/>
        </w:rPr>
        <w:t xml:space="preserve">     </w:t>
      </w:r>
      <w:r w:rsidRPr="00662778">
        <w:rPr>
          <w:rFonts w:ascii="GHEA Mariam" w:hAnsi="GHEA Mariam" w:cs="Sylfaen"/>
        </w:rPr>
        <w:t>Հավելված</w:t>
      </w:r>
      <w:r w:rsidRPr="00662778">
        <w:rPr>
          <w:rFonts w:ascii="GHEA Mariam" w:hAnsi="GHEA Mariam" w:cs="Arial Armenian"/>
        </w:rPr>
        <w:t xml:space="preserve"> </w:t>
      </w:r>
    </w:p>
    <w:p w:rsidR="001D2916" w:rsidRPr="00662778" w:rsidRDefault="001D2916" w:rsidP="001D2916">
      <w:pPr>
        <w:pStyle w:val="mechtex"/>
        <w:ind w:left="5760" w:firstLine="720"/>
        <w:jc w:val="left"/>
        <w:rPr>
          <w:rFonts w:ascii="GHEA Mariam" w:hAnsi="GHEA Mariam" w:cs="Arial Armenian"/>
        </w:rPr>
      </w:pPr>
      <w:r w:rsidRPr="00662778">
        <w:rPr>
          <w:rFonts w:ascii="GHEA Mariam" w:hAnsi="GHEA Mariam"/>
        </w:rPr>
        <w:t xml:space="preserve"> </w:t>
      </w:r>
      <w:proofErr w:type="gramStart"/>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201</w:t>
      </w:r>
      <w:r>
        <w:rPr>
          <w:rFonts w:ascii="GHEA Mariam" w:hAnsi="GHEA Mariam" w:cs="Arial Armenian"/>
        </w:rPr>
        <w:t>7</w:t>
      </w:r>
      <w:r w:rsidRPr="00662778">
        <w:rPr>
          <w:rFonts w:ascii="GHEA Mariam" w:hAnsi="GHEA Mariam" w:cs="Arial Armenian"/>
        </w:rPr>
        <w:t xml:space="preserve"> </w:t>
      </w:r>
      <w:r w:rsidRPr="00662778">
        <w:rPr>
          <w:rFonts w:ascii="GHEA Mariam" w:hAnsi="GHEA Mariam" w:cs="Sylfaen"/>
        </w:rPr>
        <w:t>թ</w:t>
      </w:r>
      <w:r w:rsidRPr="00662778">
        <w:rPr>
          <w:rFonts w:ascii="GHEA Mariam" w:hAnsi="GHEA Mariam" w:cs="Arial Armenian"/>
        </w:rPr>
        <w:t>.</w:t>
      </w:r>
      <w:proofErr w:type="gramEnd"/>
    </w:p>
    <w:p w:rsidR="001D2916" w:rsidRPr="003F62DD" w:rsidRDefault="001D2916" w:rsidP="001D2916">
      <w:pPr>
        <w:pStyle w:val="mechtex"/>
        <w:ind w:left="5760"/>
        <w:rPr>
          <w:rFonts w:ascii="GHEA Mariam" w:hAnsi="GHEA Mariam" w:cs="Arial Armenian"/>
          <w:spacing w:val="2"/>
        </w:rPr>
      </w:pPr>
      <w:r w:rsidRPr="003F62DD">
        <w:rPr>
          <w:rFonts w:ascii="GHEA Mariam" w:hAnsi="GHEA Mariam" w:cs="Sylfaen"/>
          <w:spacing w:val="2"/>
          <w:lang w:val="pt-BR"/>
        </w:rPr>
        <w:t xml:space="preserve">     </w:t>
      </w:r>
      <w:r w:rsidRPr="008E4209">
        <w:rPr>
          <w:rFonts w:ascii="GHEA Mariam" w:hAnsi="GHEA Mariam" w:cs="Sylfaen"/>
          <w:spacing w:val="-4"/>
          <w:lang w:val="pt-BR"/>
        </w:rPr>
        <w:t>փետրվարի</w:t>
      </w:r>
      <w:r w:rsidRPr="003F62DD">
        <w:rPr>
          <w:rFonts w:ascii="GHEA Mariam" w:hAnsi="GHEA Mariam"/>
          <w:spacing w:val="2"/>
        </w:rPr>
        <w:t xml:space="preserve"> </w:t>
      </w:r>
      <w:r>
        <w:rPr>
          <w:rFonts w:ascii="GHEA Mariam" w:hAnsi="GHEA Mariam"/>
          <w:spacing w:val="2"/>
        </w:rPr>
        <w:t>23</w:t>
      </w:r>
      <w:r w:rsidRPr="003F62DD">
        <w:rPr>
          <w:rFonts w:ascii="GHEA Mariam" w:hAnsi="GHEA Mariam" w:cs="Arial Armenian"/>
          <w:spacing w:val="2"/>
        </w:rPr>
        <w:t>-</w:t>
      </w:r>
      <w:r w:rsidRPr="003F62DD">
        <w:rPr>
          <w:rFonts w:ascii="GHEA Mariam" w:hAnsi="GHEA Mariam" w:cs="Sylfaen"/>
          <w:spacing w:val="2"/>
        </w:rPr>
        <w:t>ի</w:t>
      </w:r>
      <w:r>
        <w:rPr>
          <w:rFonts w:ascii="GHEA Mariam" w:hAnsi="GHEA Mariam" w:cs="Sylfaen"/>
          <w:spacing w:val="2"/>
        </w:rPr>
        <w:t xml:space="preserve"> </w:t>
      </w:r>
      <w:r w:rsidRPr="003F62DD">
        <w:rPr>
          <w:rFonts w:ascii="GHEA Mariam" w:hAnsi="GHEA Mariam" w:cs="Arial Armenian"/>
          <w:spacing w:val="2"/>
        </w:rPr>
        <w:t xml:space="preserve"> </w:t>
      </w:r>
      <w:r w:rsidRPr="003F62DD">
        <w:rPr>
          <w:rFonts w:ascii="GHEA Mariam" w:hAnsi="GHEA Mariam" w:cs="Sylfaen"/>
          <w:spacing w:val="2"/>
        </w:rPr>
        <w:t>նիստի</w:t>
      </w:r>
      <w:r w:rsidRPr="003F62DD">
        <w:rPr>
          <w:rFonts w:ascii="GHEA Mariam" w:hAnsi="GHEA Mariam" w:cs="Arial Armenian"/>
          <w:spacing w:val="2"/>
        </w:rPr>
        <w:t xml:space="preserve"> </w:t>
      </w:r>
      <w:r>
        <w:rPr>
          <w:rFonts w:ascii="GHEA Mariam" w:hAnsi="GHEA Mariam" w:cs="Arial Armenian"/>
          <w:spacing w:val="2"/>
        </w:rPr>
        <w:t xml:space="preserve"> </w:t>
      </w:r>
      <w:r w:rsidRPr="003F62DD">
        <w:rPr>
          <w:rFonts w:ascii="GHEA Mariam" w:hAnsi="GHEA Mariam" w:cs="Arial Armenian"/>
          <w:spacing w:val="2"/>
        </w:rPr>
        <w:t xml:space="preserve">N </w:t>
      </w:r>
      <w:r>
        <w:rPr>
          <w:rFonts w:ascii="GHEA Mariam" w:hAnsi="GHEA Mariam" w:cs="Arial Armenian"/>
          <w:spacing w:val="2"/>
        </w:rPr>
        <w:t>8</w:t>
      </w:r>
    </w:p>
    <w:p w:rsidR="001D2916" w:rsidRPr="00AA47C9" w:rsidRDefault="001D2916" w:rsidP="001D2916">
      <w:pPr>
        <w:pStyle w:val="mechtex"/>
        <w:rPr>
          <w:rFonts w:ascii="Sylfaen" w:hAnsi="Sylfaen" w:cs="Sylfaen"/>
        </w:rPr>
      </w:pPr>
      <w:r w:rsidRPr="00662778">
        <w:rPr>
          <w:rFonts w:ascii="GHEA Mariam" w:hAnsi="GHEA Mariam"/>
        </w:rPr>
        <w:t xml:space="preserve">     </w:t>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t xml:space="preserve">     </w:t>
      </w:r>
      <w:r w:rsidRPr="00662778">
        <w:rPr>
          <w:rFonts w:ascii="GHEA Mariam" w:hAnsi="GHEA Mariam"/>
        </w:rPr>
        <w:t xml:space="preserve">  </w:t>
      </w:r>
      <w:proofErr w:type="gramStart"/>
      <w:r w:rsidRPr="00662778">
        <w:rPr>
          <w:rFonts w:ascii="GHEA Mariam" w:hAnsi="GHEA Mariam" w:cs="Sylfaen"/>
        </w:rPr>
        <w:t>արձանագրային</w:t>
      </w:r>
      <w:proofErr w:type="gramEnd"/>
      <w:r w:rsidRPr="00662778">
        <w:rPr>
          <w:rFonts w:ascii="GHEA Mariam" w:hAnsi="GHEA Mariam" w:cs="Arial Armenian"/>
        </w:rPr>
        <w:t xml:space="preserve"> </w:t>
      </w:r>
      <w:r w:rsidRPr="00662778">
        <w:rPr>
          <w:rFonts w:ascii="GHEA Mariam" w:hAnsi="GHEA Mariam" w:cs="Sylfaen"/>
        </w:rPr>
        <w:t>որոշման</w:t>
      </w:r>
    </w:p>
    <w:p w:rsidR="001D2916" w:rsidRPr="00032963" w:rsidRDefault="001D2916" w:rsidP="001D2916">
      <w:pPr>
        <w:autoSpaceDE w:val="0"/>
        <w:autoSpaceDN w:val="0"/>
        <w:adjustRightInd w:val="0"/>
        <w:spacing w:line="240" w:lineRule="auto"/>
        <w:jc w:val="right"/>
        <w:rPr>
          <w:rFonts w:ascii="GHEA Grapalat" w:hAnsi="GHEA Grapalat" w:cs="Arial Armenian"/>
          <w:spacing w:val="-8"/>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jc w:val="center"/>
        <w:rPr>
          <w:rFonts w:ascii="GHEA Grapalat" w:eastAsia="Times New Roman" w:hAnsi="GHEA Grapalat"/>
          <w:bCs/>
          <w:sz w:val="24"/>
          <w:szCs w:val="24"/>
          <w:lang w:val="af-ZA"/>
        </w:rPr>
      </w:pPr>
    </w:p>
    <w:p w:rsidR="001D2916" w:rsidRPr="00032963" w:rsidRDefault="001D2916" w:rsidP="001D2916">
      <w:pPr>
        <w:spacing w:line="240" w:lineRule="auto"/>
        <w:jc w:val="center"/>
        <w:rPr>
          <w:rFonts w:ascii="GHEA Grapalat" w:eastAsia="Times New Roman" w:hAnsi="GHEA Grapalat"/>
          <w:bCs/>
          <w:sz w:val="24"/>
          <w:szCs w:val="24"/>
          <w:lang w:val="af-ZA"/>
        </w:rPr>
      </w:pPr>
      <w:r w:rsidRPr="00032963">
        <w:rPr>
          <w:rFonts w:ascii="GHEA Grapalat" w:eastAsia="Times New Roman" w:hAnsi="GHEA Grapalat"/>
          <w:bCs/>
          <w:sz w:val="24"/>
          <w:szCs w:val="24"/>
        </w:rPr>
        <w:t>ՄԻՋՈՑԱՌՈՒՄՆԵՐԻ</w:t>
      </w:r>
      <w:r w:rsidRPr="00032963">
        <w:rPr>
          <w:rFonts w:ascii="GHEA Grapalat" w:eastAsia="Times New Roman" w:hAnsi="GHEA Grapalat"/>
          <w:bCs/>
          <w:sz w:val="24"/>
          <w:szCs w:val="24"/>
          <w:lang w:val="af-ZA"/>
        </w:rPr>
        <w:t xml:space="preserve"> </w:t>
      </w:r>
      <w:r w:rsidRPr="00032963">
        <w:rPr>
          <w:rFonts w:ascii="GHEA Grapalat" w:eastAsia="Times New Roman" w:hAnsi="GHEA Grapalat"/>
          <w:bCs/>
          <w:sz w:val="24"/>
          <w:szCs w:val="24"/>
        </w:rPr>
        <w:t>ԾՐԱԳԻՐ</w:t>
      </w:r>
    </w:p>
    <w:p w:rsidR="001D2916" w:rsidRPr="00032963" w:rsidRDefault="001D2916" w:rsidP="001D2916">
      <w:pPr>
        <w:spacing w:line="240" w:lineRule="auto"/>
        <w:jc w:val="center"/>
        <w:rPr>
          <w:rFonts w:ascii="GHEA Grapalat" w:eastAsia="Times New Roman" w:hAnsi="GHEA Grapalat"/>
          <w:bCs/>
          <w:sz w:val="24"/>
          <w:szCs w:val="24"/>
          <w:lang w:val="af-ZA"/>
        </w:rPr>
      </w:pPr>
      <w:r w:rsidRPr="00032963">
        <w:rPr>
          <w:rFonts w:ascii="GHEA Grapalat" w:eastAsia="Times New Roman" w:hAnsi="GHEA Grapalat"/>
          <w:bCs/>
          <w:sz w:val="24"/>
          <w:szCs w:val="24"/>
          <w:lang w:val="af-ZA"/>
        </w:rPr>
        <w:t>«</w:t>
      </w:r>
      <w:r w:rsidRPr="00032963">
        <w:rPr>
          <w:rFonts w:ascii="GHEA Grapalat" w:eastAsia="Times New Roman" w:hAnsi="GHEA Grapalat"/>
          <w:bCs/>
          <w:sz w:val="24"/>
          <w:szCs w:val="24"/>
          <w:lang w:val="hy-AM"/>
        </w:rPr>
        <w:t>ԴԻԼԻՋԱՆ</w:t>
      </w:r>
      <w:r w:rsidRPr="00032963">
        <w:rPr>
          <w:rFonts w:ascii="GHEA Grapalat" w:eastAsia="Times New Roman" w:hAnsi="GHEA Grapalat"/>
          <w:bCs/>
          <w:sz w:val="24"/>
          <w:szCs w:val="24"/>
          <w:lang w:val="af-ZA"/>
        </w:rPr>
        <w:t>»</w:t>
      </w:r>
      <w:r w:rsidRPr="00032963">
        <w:rPr>
          <w:rFonts w:ascii="GHEA Grapalat" w:eastAsia="Times New Roman" w:hAnsi="GHEA Grapalat"/>
          <w:bCs/>
          <w:sz w:val="24"/>
          <w:szCs w:val="24"/>
          <w:lang w:val="hy-AM"/>
        </w:rPr>
        <w:t xml:space="preserve"> ԱԶԳԱՅԻ</w:t>
      </w:r>
      <w:r w:rsidRPr="00032963">
        <w:rPr>
          <w:rFonts w:ascii="GHEA Grapalat" w:eastAsia="Times New Roman" w:hAnsi="GHEA Grapalat"/>
          <w:bCs/>
          <w:sz w:val="24"/>
          <w:szCs w:val="24"/>
        </w:rPr>
        <w:t>Ն</w:t>
      </w:r>
      <w:r w:rsidRPr="00032963">
        <w:rPr>
          <w:rFonts w:ascii="GHEA Grapalat" w:eastAsia="Times New Roman" w:hAnsi="GHEA Grapalat"/>
          <w:bCs/>
          <w:sz w:val="24"/>
          <w:szCs w:val="24"/>
          <w:lang w:val="hy-AM"/>
        </w:rPr>
        <w:t xml:space="preserve"> ՊԱՐԿ</w:t>
      </w:r>
      <w:r w:rsidRPr="00032963">
        <w:rPr>
          <w:rFonts w:ascii="GHEA Grapalat" w:eastAsia="Times New Roman" w:hAnsi="GHEA Grapalat"/>
          <w:bCs/>
          <w:sz w:val="24"/>
          <w:szCs w:val="24"/>
        </w:rPr>
        <w:t>Ի</w:t>
      </w:r>
      <w:r w:rsidRPr="00032963">
        <w:rPr>
          <w:rFonts w:ascii="GHEA Grapalat" w:eastAsia="Times New Roman" w:hAnsi="GHEA Grapalat"/>
          <w:bCs/>
          <w:sz w:val="24"/>
          <w:szCs w:val="24"/>
          <w:lang w:val="af-ZA"/>
        </w:rPr>
        <w:t xml:space="preserve"> </w:t>
      </w:r>
      <w:r w:rsidRPr="00032963">
        <w:rPr>
          <w:rFonts w:ascii="GHEA Grapalat" w:eastAsia="Times New Roman" w:hAnsi="GHEA Grapalat"/>
          <w:bCs/>
          <w:sz w:val="24"/>
          <w:szCs w:val="24"/>
          <w:lang w:val="hy-AM"/>
        </w:rPr>
        <w:t xml:space="preserve">2017-2026 </w:t>
      </w:r>
      <w:r w:rsidRPr="00032963">
        <w:rPr>
          <w:rFonts w:ascii="GHEA Grapalat" w:eastAsia="Times New Roman" w:hAnsi="GHEA Grapalat"/>
          <w:bCs/>
          <w:sz w:val="24"/>
          <w:szCs w:val="24"/>
          <w:lang w:val="ru-RU"/>
        </w:rPr>
        <w:t>ԹՎԱԿԱՆՆԵՐԻ</w:t>
      </w:r>
      <w:r w:rsidRPr="00032963">
        <w:rPr>
          <w:rFonts w:ascii="GHEA Grapalat" w:eastAsia="Times New Roman" w:hAnsi="GHEA Grapalat"/>
          <w:bCs/>
          <w:sz w:val="24"/>
          <w:szCs w:val="24"/>
          <w:lang w:val="af-ZA"/>
        </w:rPr>
        <w:t xml:space="preserve"> </w:t>
      </w:r>
      <w:r w:rsidRPr="00032963">
        <w:rPr>
          <w:rFonts w:ascii="GHEA Grapalat" w:eastAsia="Times New Roman" w:hAnsi="GHEA Grapalat"/>
          <w:bCs/>
          <w:sz w:val="24"/>
          <w:szCs w:val="24"/>
          <w:lang w:val="hy-AM"/>
        </w:rPr>
        <w:t xml:space="preserve">ԿԱՌԱՎԱՐՄԱՆ </w:t>
      </w:r>
    </w:p>
    <w:p w:rsidR="001D2916" w:rsidRPr="00032963" w:rsidRDefault="001D2916" w:rsidP="001D2916">
      <w:pPr>
        <w:spacing w:line="240" w:lineRule="auto"/>
        <w:jc w:val="center"/>
        <w:rPr>
          <w:rFonts w:ascii="GHEA Grapalat" w:eastAsia="Times New Roman" w:hAnsi="GHEA Grapalat"/>
          <w:bCs/>
          <w:sz w:val="24"/>
          <w:szCs w:val="24"/>
          <w:lang w:val="af-ZA"/>
        </w:rPr>
      </w:pPr>
      <w:r w:rsidRPr="00032963">
        <w:rPr>
          <w:rFonts w:ascii="GHEA Grapalat" w:eastAsia="Times New Roman" w:hAnsi="GHEA Grapalat"/>
          <w:bCs/>
          <w:sz w:val="24"/>
          <w:szCs w:val="24"/>
          <w:lang w:val="hy-AM"/>
        </w:rPr>
        <w:t>ՊԼԱՆ</w:t>
      </w:r>
      <w:r w:rsidRPr="00032963">
        <w:rPr>
          <w:rFonts w:ascii="GHEA Grapalat" w:eastAsia="Times New Roman" w:hAnsi="GHEA Grapalat"/>
          <w:bCs/>
          <w:sz w:val="24"/>
          <w:szCs w:val="24"/>
        </w:rPr>
        <w:t>Ի</w:t>
      </w:r>
    </w:p>
    <w:p w:rsidR="001D2916" w:rsidRPr="00032963" w:rsidRDefault="001D2916" w:rsidP="001D2916">
      <w:pPr>
        <w:spacing w:line="240" w:lineRule="auto"/>
        <w:jc w:val="center"/>
        <w:rPr>
          <w:rFonts w:ascii="GHEA Grapalat" w:eastAsia="Times New Roman" w:hAnsi="GHEA Grapalat"/>
          <w:bCs/>
          <w:sz w:val="24"/>
          <w:szCs w:val="24"/>
          <w:lang w:val="af-ZA"/>
        </w:rPr>
      </w:pPr>
    </w:p>
    <w:p w:rsidR="001D2916" w:rsidRPr="00032963" w:rsidRDefault="001D2916" w:rsidP="001D2916">
      <w:pPr>
        <w:spacing w:line="240" w:lineRule="auto"/>
        <w:jc w:val="center"/>
        <w:rPr>
          <w:rFonts w:ascii="GHEA Grapalat" w:eastAsia="Times New Roman" w:hAnsi="GHEA Grapalat"/>
          <w:bCs/>
          <w:sz w:val="24"/>
          <w:szCs w:val="24"/>
          <w:lang w:val="hy-AM"/>
        </w:rPr>
      </w:pPr>
    </w:p>
    <w:p w:rsidR="001D2916" w:rsidRPr="00032963" w:rsidRDefault="001D2916" w:rsidP="001D2916">
      <w:pPr>
        <w:spacing w:line="240" w:lineRule="auto"/>
        <w:ind w:firstLine="397"/>
        <w:rPr>
          <w:rFonts w:ascii="GHEA Grapalat" w:hAnsi="GHEA Grapalat"/>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jc w:val="center"/>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spacing w:line="240" w:lineRule="auto"/>
        <w:rPr>
          <w:rFonts w:ascii="GHEA Grapalat" w:eastAsia="Times New Roman" w:hAnsi="GHEA Grapalat"/>
          <w:bCs/>
          <w:lang w:val="af-ZA"/>
        </w:rPr>
      </w:pPr>
    </w:p>
    <w:p w:rsidR="001D2916" w:rsidRPr="00032963" w:rsidRDefault="001D2916" w:rsidP="001D2916">
      <w:pPr>
        <w:pStyle w:val="Heading1"/>
        <w:spacing w:after="160" w:line="240" w:lineRule="auto"/>
        <w:rPr>
          <w:rFonts w:ascii="GHEA Grapalat" w:hAnsi="GHEA Grapalat"/>
          <w:b w:val="0"/>
          <w:color w:val="auto"/>
          <w:sz w:val="22"/>
          <w:szCs w:val="22"/>
          <w:lang w:val="hy-AM"/>
        </w:rPr>
      </w:pPr>
      <w:bookmarkStart w:id="0" w:name="_Toc451877221"/>
      <w:bookmarkStart w:id="1" w:name="_Toc453345066"/>
      <w:r w:rsidRPr="00032963">
        <w:rPr>
          <w:rFonts w:ascii="GHEA Grapalat" w:hAnsi="GHEA Grapalat"/>
          <w:b w:val="0"/>
          <w:color w:val="auto"/>
          <w:sz w:val="22"/>
          <w:szCs w:val="22"/>
        </w:rPr>
        <w:lastRenderedPageBreak/>
        <w:t>ՀԱՊԱՎՈՒՄՆԵՐԻ ՑԱՆԿ</w:t>
      </w:r>
      <w:bookmarkEnd w:id="0"/>
      <w:bookmarkEnd w:id="1"/>
    </w:p>
    <w:p w:rsidR="001D2916" w:rsidRPr="00032963" w:rsidRDefault="001D2916" w:rsidP="001D2916">
      <w:pPr>
        <w:spacing w:after="0" w:line="240" w:lineRule="auto"/>
        <w:rPr>
          <w:rFonts w:ascii="GHEA Grapalat" w:hAnsi="GHEA Grapalat" w:cs="Arial"/>
          <w:lang w:val="hy-AM"/>
        </w:rPr>
      </w:pPr>
      <w:r w:rsidRPr="00032963">
        <w:rPr>
          <w:rFonts w:ascii="GHEA Grapalat" w:hAnsi="GHEA Grapalat" w:cs="Sylfaen"/>
          <w:lang w:val="hy-AM"/>
        </w:rPr>
        <w:t>ԱՄՆ</w:t>
      </w:r>
      <w:r w:rsidRPr="00032963">
        <w:rPr>
          <w:rFonts w:ascii="GHEA Grapalat" w:hAnsi="GHEA Grapalat" w:cs="Arial"/>
          <w:lang w:val="hy-AM"/>
        </w:rPr>
        <w:t xml:space="preserve"> </w:t>
      </w:r>
      <w:r w:rsidRPr="00032963">
        <w:rPr>
          <w:rFonts w:ascii="GHEA Grapalat" w:hAnsi="GHEA Grapalat" w:cs="Sylfaen"/>
          <w:lang w:val="hy-AM"/>
        </w:rPr>
        <w:t>ՄԶԳ</w:t>
      </w:r>
      <w:r w:rsidRPr="00032963">
        <w:rPr>
          <w:rFonts w:ascii="GHEA Grapalat" w:hAnsi="GHEA Grapalat" w:cs="Arial"/>
          <w:lang w:val="hy-AM"/>
        </w:rPr>
        <w:t xml:space="preserve">– Ամերիկայի Միացյալ Նահանգների </w:t>
      </w:r>
      <w:r w:rsidRPr="00032963">
        <w:rPr>
          <w:rFonts w:ascii="GHEA Grapalat" w:hAnsi="GHEA Grapalat" w:cs="Sylfaen"/>
          <w:lang w:val="hy-AM"/>
        </w:rPr>
        <w:t>Միջազգային</w:t>
      </w:r>
      <w:r w:rsidRPr="00032963">
        <w:rPr>
          <w:rFonts w:ascii="GHEA Grapalat" w:hAnsi="GHEA Grapalat" w:cs="Arial"/>
          <w:lang w:val="hy-AM"/>
        </w:rPr>
        <w:t xml:space="preserve"> </w:t>
      </w:r>
      <w:r w:rsidRPr="00032963">
        <w:rPr>
          <w:rFonts w:ascii="GHEA Grapalat" w:hAnsi="GHEA Grapalat" w:cs="Sylfaen"/>
          <w:lang w:val="hy-AM"/>
        </w:rPr>
        <w:t>զարգացման</w:t>
      </w:r>
      <w:r w:rsidRPr="00032963">
        <w:rPr>
          <w:rFonts w:ascii="GHEA Grapalat" w:hAnsi="GHEA Grapalat" w:cs="Arial"/>
          <w:lang w:val="hy-AM"/>
        </w:rPr>
        <w:t xml:space="preserve"> </w:t>
      </w:r>
      <w:r w:rsidRPr="00032963">
        <w:rPr>
          <w:rFonts w:ascii="GHEA Grapalat" w:hAnsi="GHEA Grapalat" w:cs="Sylfaen"/>
          <w:lang w:val="hy-AM"/>
        </w:rPr>
        <w:t>գործակալություն</w:t>
      </w:r>
    </w:p>
    <w:p w:rsidR="001D2916" w:rsidRPr="00032963" w:rsidRDefault="001D2916" w:rsidP="001D2916">
      <w:pPr>
        <w:spacing w:after="0" w:line="240" w:lineRule="auto"/>
        <w:rPr>
          <w:rFonts w:ascii="GHEA Grapalat" w:hAnsi="GHEA Grapalat" w:cs="Arial"/>
          <w:lang w:val="hy-AM"/>
        </w:rPr>
      </w:pPr>
      <w:r w:rsidRPr="00032963">
        <w:rPr>
          <w:rFonts w:ascii="GHEA Grapalat" w:hAnsi="GHEA Grapalat" w:cs="Arial"/>
          <w:lang w:val="hy-AM"/>
        </w:rPr>
        <w:t xml:space="preserve">ԱՊ – Ազգային պարկ </w:t>
      </w:r>
      <w:r w:rsidRPr="00032963">
        <w:rPr>
          <w:rFonts w:ascii="GHEA Grapalat" w:hAnsi="GHEA Grapalat" w:cs="Arial"/>
          <w:lang w:val="hy-AM"/>
        </w:rPr>
        <w:br/>
        <w:t xml:space="preserve">ԲՀՀ – </w:t>
      </w:r>
      <w:r w:rsidRPr="00032963">
        <w:rPr>
          <w:rFonts w:ascii="GHEA Grapalat" w:hAnsi="GHEA Grapalat" w:cs="Sylfaen"/>
          <w:lang w:val="hy-AM"/>
        </w:rPr>
        <w:t>Բնության համաշխարհային հիմնադրամ</w:t>
      </w:r>
    </w:p>
    <w:p w:rsidR="001D2916" w:rsidRPr="00032963" w:rsidRDefault="001D2916" w:rsidP="001D2916">
      <w:pPr>
        <w:spacing w:after="0" w:line="240" w:lineRule="auto"/>
        <w:rPr>
          <w:rFonts w:ascii="GHEA Grapalat" w:hAnsi="GHEA Grapalat" w:cs="Sylfaen"/>
          <w:lang w:val="hy-AM"/>
        </w:rPr>
      </w:pPr>
      <w:r w:rsidRPr="00032963">
        <w:rPr>
          <w:rFonts w:ascii="GHEA Grapalat" w:hAnsi="GHEA Grapalat" w:cs="Arial"/>
          <w:lang w:val="hy-AM"/>
        </w:rPr>
        <w:t>Բն – Բնապահպանության նախարարություն</w:t>
      </w:r>
      <w:r w:rsidRPr="00032963">
        <w:rPr>
          <w:rFonts w:ascii="GHEA Grapalat" w:hAnsi="GHEA Grapalat" w:cs="Arial"/>
          <w:lang w:val="hy-AM"/>
        </w:rPr>
        <w:br/>
        <w:t xml:space="preserve">ԲՊՄՄ – </w:t>
      </w:r>
      <w:r w:rsidRPr="00032963">
        <w:rPr>
          <w:rFonts w:ascii="GHEA Grapalat" w:hAnsi="GHEA Grapalat" w:cs="Sylfaen"/>
          <w:lang w:val="hy-AM"/>
        </w:rPr>
        <w:t>Բնության</w:t>
      </w:r>
      <w:r w:rsidRPr="00032963">
        <w:rPr>
          <w:rFonts w:ascii="GHEA Grapalat" w:hAnsi="GHEA Grapalat" w:cs="Arial"/>
          <w:lang w:val="hy-AM"/>
        </w:rPr>
        <w:t xml:space="preserve"> </w:t>
      </w:r>
      <w:r w:rsidRPr="00032963">
        <w:rPr>
          <w:rFonts w:ascii="GHEA Grapalat" w:hAnsi="GHEA Grapalat" w:cs="Sylfaen"/>
          <w:lang w:val="hy-AM"/>
        </w:rPr>
        <w:t>պահպանության</w:t>
      </w:r>
      <w:r w:rsidRPr="00032963">
        <w:rPr>
          <w:rFonts w:ascii="GHEA Grapalat" w:hAnsi="GHEA Grapalat" w:cs="Arial"/>
          <w:lang w:val="hy-AM"/>
        </w:rPr>
        <w:t xml:space="preserve"> </w:t>
      </w:r>
      <w:r w:rsidRPr="00032963">
        <w:rPr>
          <w:rFonts w:ascii="GHEA Grapalat" w:hAnsi="GHEA Grapalat" w:cs="Sylfaen"/>
          <w:lang w:val="hy-AM"/>
        </w:rPr>
        <w:t>միջազգային</w:t>
      </w:r>
      <w:r w:rsidRPr="00032963">
        <w:rPr>
          <w:rFonts w:ascii="GHEA Grapalat" w:hAnsi="GHEA Grapalat" w:cs="Arial"/>
          <w:lang w:val="hy-AM"/>
        </w:rPr>
        <w:t xml:space="preserve"> </w:t>
      </w:r>
      <w:r w:rsidRPr="00032963">
        <w:rPr>
          <w:rFonts w:ascii="GHEA Grapalat" w:hAnsi="GHEA Grapalat" w:cs="Sylfaen"/>
          <w:lang w:val="hy-AM"/>
        </w:rPr>
        <w:t>միություն</w:t>
      </w:r>
      <w:r w:rsidRPr="00032963">
        <w:rPr>
          <w:rFonts w:ascii="GHEA Grapalat" w:hAnsi="GHEA Grapalat" w:cs="Arial"/>
          <w:lang w:val="hy-AM"/>
        </w:rPr>
        <w:br/>
        <w:t>ԴԱՊ – «Դիլիջան» ազգային պարկ</w:t>
      </w:r>
      <w:r w:rsidRPr="00032963">
        <w:rPr>
          <w:rFonts w:ascii="GHEA Grapalat" w:hAnsi="GHEA Grapalat" w:cs="Arial"/>
          <w:lang w:val="hy-AM"/>
        </w:rPr>
        <w:br/>
        <w:t>ԵՄ– Եվրոպական Միություն</w:t>
      </w:r>
      <w:r w:rsidRPr="00032963">
        <w:rPr>
          <w:rFonts w:ascii="GHEA Grapalat" w:hAnsi="GHEA Grapalat" w:cs="Arial"/>
          <w:lang w:val="hy-AM"/>
        </w:rPr>
        <w:br/>
      </w:r>
      <w:r w:rsidRPr="00032963">
        <w:rPr>
          <w:rFonts w:ascii="GHEA Grapalat" w:hAnsi="GHEA Grapalat" w:cs="HelveticaNeue-Roman"/>
          <w:lang w:val="hy-AM"/>
        </w:rPr>
        <w:t>ԿԲՀ – Կովկասի բնության հիմնադրամ</w:t>
      </w:r>
      <w:r w:rsidRPr="00032963">
        <w:rPr>
          <w:rFonts w:ascii="GHEA Grapalat" w:hAnsi="GHEA Grapalat" w:cs="Arial"/>
          <w:lang w:val="hy-AM"/>
        </w:rPr>
        <w:br/>
        <w:t xml:space="preserve">ԿՊ – «Դիլիջան» ազգային պարկի Կառավարման պլան </w:t>
      </w:r>
      <w:r w:rsidRPr="00032963">
        <w:rPr>
          <w:rFonts w:ascii="GHEA Grapalat" w:hAnsi="GHEA Grapalat" w:cs="Arial"/>
          <w:lang w:val="hy-AM"/>
        </w:rPr>
        <w:br/>
        <w:t>ՀԿ – Հասարակական կազմակերպություն</w:t>
      </w:r>
      <w:r w:rsidRPr="00032963">
        <w:rPr>
          <w:rFonts w:ascii="GHEA Grapalat" w:hAnsi="GHEA Grapalat" w:cs="Arial"/>
          <w:lang w:val="hy-AM"/>
        </w:rPr>
        <w:br/>
        <w:t>ՀՀ – Հայաստանի Հանրապետություն</w:t>
      </w:r>
      <w:r w:rsidRPr="00032963">
        <w:rPr>
          <w:rFonts w:ascii="GHEA Grapalat" w:hAnsi="GHEA Grapalat" w:cs="Arial"/>
          <w:lang w:val="hy-AM"/>
        </w:rPr>
        <w:br/>
        <w:t xml:space="preserve">ՄԱՔ - </w:t>
      </w:r>
      <w:r w:rsidRPr="00032963">
        <w:rPr>
          <w:rFonts w:ascii="GHEA Grapalat" w:hAnsi="GHEA Grapalat" w:cs="Sylfaen"/>
          <w:lang w:val="hy-AM"/>
        </w:rPr>
        <w:t>Միացյալ</w:t>
      </w:r>
      <w:r w:rsidRPr="00032963">
        <w:rPr>
          <w:rFonts w:ascii="GHEA Grapalat" w:hAnsi="GHEA Grapalat" w:cs="Arial"/>
          <w:lang w:val="hy-AM"/>
        </w:rPr>
        <w:t xml:space="preserve"> </w:t>
      </w:r>
      <w:r w:rsidRPr="00032963">
        <w:rPr>
          <w:rFonts w:ascii="GHEA Grapalat" w:hAnsi="GHEA Grapalat" w:cs="Sylfaen"/>
          <w:lang w:val="hy-AM"/>
        </w:rPr>
        <w:t>աշխարհի</w:t>
      </w:r>
      <w:r w:rsidRPr="00032963">
        <w:rPr>
          <w:rFonts w:ascii="GHEA Grapalat" w:hAnsi="GHEA Grapalat" w:cs="Arial"/>
          <w:lang w:val="hy-AM"/>
        </w:rPr>
        <w:t xml:space="preserve"> </w:t>
      </w:r>
      <w:r w:rsidRPr="00032963">
        <w:rPr>
          <w:rFonts w:ascii="GHEA Grapalat" w:hAnsi="GHEA Grapalat" w:cs="Sylfaen"/>
          <w:lang w:val="hy-AM"/>
        </w:rPr>
        <w:t>քոլեջներ</w:t>
      </w:r>
    </w:p>
    <w:p w:rsidR="001D2916" w:rsidRPr="00032963" w:rsidRDefault="001D2916" w:rsidP="001D2916">
      <w:pPr>
        <w:spacing w:after="0" w:line="240" w:lineRule="auto"/>
        <w:rPr>
          <w:rFonts w:ascii="GHEA Grapalat" w:hAnsi="GHEA Grapalat" w:cs="Arial"/>
          <w:lang w:val="hy-AM"/>
        </w:rPr>
      </w:pPr>
      <w:r w:rsidRPr="00032963">
        <w:rPr>
          <w:rFonts w:ascii="GHEA Grapalat" w:hAnsi="GHEA Grapalat" w:cs="Arial"/>
          <w:lang w:val="hy-AM"/>
        </w:rPr>
        <w:t>ՊՏ – Պահպանվող տարածք</w:t>
      </w:r>
      <w:r w:rsidRPr="00032963">
        <w:rPr>
          <w:rFonts w:ascii="GHEA Grapalat" w:hAnsi="GHEA Grapalat" w:cs="Arial"/>
          <w:lang w:val="hy-AM"/>
        </w:rPr>
        <w:br/>
      </w:r>
      <w:r w:rsidRPr="00032963">
        <w:rPr>
          <w:rFonts w:ascii="GHEA Grapalat" w:hAnsi="GHEA Grapalat" w:cs="Sylfaen"/>
          <w:lang w:val="hy-AM"/>
        </w:rPr>
        <w:t>ՊՈԱԿ</w:t>
      </w:r>
      <w:r w:rsidRPr="00032963">
        <w:rPr>
          <w:rFonts w:ascii="GHEA Grapalat" w:hAnsi="GHEA Grapalat" w:cs="Arial"/>
          <w:lang w:val="hy-AM"/>
        </w:rPr>
        <w:t xml:space="preserve"> - </w:t>
      </w:r>
      <w:r w:rsidRPr="00032963">
        <w:rPr>
          <w:rFonts w:ascii="GHEA Grapalat" w:hAnsi="GHEA Grapalat" w:cs="Sylfaen"/>
          <w:lang w:val="hy-AM"/>
        </w:rPr>
        <w:t>Պետական</w:t>
      </w:r>
      <w:r w:rsidRPr="00032963">
        <w:rPr>
          <w:rFonts w:ascii="GHEA Grapalat" w:hAnsi="GHEA Grapalat" w:cs="Arial"/>
          <w:lang w:val="hy-AM"/>
        </w:rPr>
        <w:t xml:space="preserve"> </w:t>
      </w:r>
      <w:r w:rsidRPr="00032963">
        <w:rPr>
          <w:rFonts w:ascii="Cambria Math" w:hAnsi="Cambria Math" w:cs="Cambria Math"/>
          <w:lang w:val="hy-AM"/>
        </w:rPr>
        <w:t>​​</w:t>
      </w:r>
      <w:r w:rsidRPr="00032963">
        <w:rPr>
          <w:rFonts w:ascii="GHEA Grapalat" w:hAnsi="GHEA Grapalat" w:cs="Sylfaen"/>
          <w:lang w:val="hy-AM"/>
        </w:rPr>
        <w:t>ոչ</w:t>
      </w:r>
      <w:r w:rsidRPr="00032963">
        <w:rPr>
          <w:rFonts w:ascii="GHEA Grapalat" w:hAnsi="GHEA Grapalat" w:cs="Arial"/>
          <w:lang w:val="hy-AM"/>
        </w:rPr>
        <w:t xml:space="preserve"> </w:t>
      </w:r>
      <w:r w:rsidRPr="00032963">
        <w:rPr>
          <w:rFonts w:ascii="GHEA Grapalat" w:hAnsi="GHEA Grapalat" w:cs="Sylfaen"/>
          <w:lang w:val="hy-AM"/>
        </w:rPr>
        <w:t>առևտրային</w:t>
      </w:r>
      <w:r w:rsidRPr="00032963">
        <w:rPr>
          <w:rFonts w:ascii="GHEA Grapalat" w:hAnsi="GHEA Grapalat" w:cs="Arial"/>
          <w:lang w:val="hy-AM"/>
        </w:rPr>
        <w:t xml:space="preserve"> </w:t>
      </w:r>
      <w:r w:rsidRPr="00032963">
        <w:rPr>
          <w:rFonts w:ascii="GHEA Grapalat" w:hAnsi="GHEA Grapalat" w:cs="Sylfaen"/>
          <w:lang w:val="hy-AM"/>
        </w:rPr>
        <w:t>կազմակերպություն</w:t>
      </w:r>
    </w:p>
    <w:p w:rsidR="001D2916" w:rsidRPr="00032963" w:rsidRDefault="001D2916" w:rsidP="001D2916">
      <w:pPr>
        <w:spacing w:after="0" w:line="240" w:lineRule="auto"/>
        <w:rPr>
          <w:rFonts w:ascii="GHEA Grapalat" w:hAnsi="GHEA Grapalat" w:cs="Arial"/>
          <w:lang w:val="hy-AM"/>
        </w:rPr>
      </w:pPr>
      <w:r w:rsidRPr="00032963">
        <w:rPr>
          <w:rFonts w:ascii="GHEA Grapalat" w:hAnsi="GHEA Grapalat" w:cs="Arial"/>
          <w:lang w:val="hy-AM"/>
        </w:rPr>
        <w:t xml:space="preserve">ՈՒԹՀՍ վերլուծություն – Ուժեղ և թույլ կողմերի, հնարավորությունների ու սպառնալիքների վերլուծություն </w:t>
      </w:r>
    </w:p>
    <w:p w:rsidR="001D2916" w:rsidRPr="00032963" w:rsidRDefault="001D2916" w:rsidP="001D2916">
      <w:pPr>
        <w:spacing w:after="0" w:line="240" w:lineRule="auto"/>
        <w:rPr>
          <w:rFonts w:ascii="GHEA Grapalat" w:hAnsi="GHEA Grapalat" w:cs="Arial"/>
          <w:lang w:val="hy-AM"/>
        </w:rPr>
      </w:pPr>
      <w:r w:rsidRPr="00032963">
        <w:rPr>
          <w:rFonts w:ascii="GHEA Grapalat" w:hAnsi="GHEA Grapalat" w:cs="Arial"/>
          <w:lang w:val="hy-AM"/>
        </w:rPr>
        <w:t xml:space="preserve">ՓԲԸ– </w:t>
      </w:r>
      <w:r w:rsidRPr="00032963">
        <w:rPr>
          <w:rFonts w:ascii="GHEA Grapalat" w:hAnsi="GHEA Grapalat" w:cs="Sylfaen"/>
          <w:lang w:val="hy-AM"/>
        </w:rPr>
        <w:t>Փակ</w:t>
      </w:r>
      <w:r w:rsidRPr="00032963">
        <w:rPr>
          <w:rFonts w:ascii="GHEA Grapalat" w:hAnsi="GHEA Grapalat" w:cs="Arial"/>
          <w:lang w:val="hy-AM"/>
        </w:rPr>
        <w:t xml:space="preserve"> </w:t>
      </w:r>
      <w:r w:rsidRPr="00032963">
        <w:rPr>
          <w:rFonts w:ascii="GHEA Grapalat" w:hAnsi="GHEA Grapalat" w:cs="Sylfaen"/>
          <w:lang w:val="hy-AM"/>
        </w:rPr>
        <w:t>բաժնետիրական</w:t>
      </w:r>
      <w:r w:rsidRPr="00032963">
        <w:rPr>
          <w:rFonts w:ascii="GHEA Grapalat" w:hAnsi="GHEA Grapalat" w:cs="Arial"/>
          <w:lang w:val="hy-AM"/>
        </w:rPr>
        <w:t xml:space="preserve"> </w:t>
      </w:r>
      <w:r w:rsidRPr="00032963">
        <w:rPr>
          <w:rFonts w:ascii="GHEA Grapalat" w:hAnsi="GHEA Grapalat" w:cs="Sylfaen"/>
          <w:lang w:val="hy-AM"/>
        </w:rPr>
        <w:t>ընկերություն</w:t>
      </w:r>
      <w:r w:rsidRPr="00032963">
        <w:rPr>
          <w:rFonts w:ascii="GHEA Grapalat" w:hAnsi="GHEA Grapalat" w:cs="Arial"/>
          <w:lang w:val="hy-AM"/>
        </w:rPr>
        <w:br/>
        <w:t xml:space="preserve">2006 ՀՀ օրենքը - ՀՀ </w:t>
      </w:r>
      <w:r w:rsidRPr="00032963">
        <w:rPr>
          <w:rFonts w:ascii="GHEA Grapalat" w:hAnsi="GHEA Grapalat" w:cs="Sylfaen"/>
          <w:lang w:val="hy-AM"/>
        </w:rPr>
        <w:t>օրենքը</w:t>
      </w:r>
      <w:r w:rsidRPr="00032963">
        <w:rPr>
          <w:rFonts w:ascii="GHEA Grapalat" w:hAnsi="GHEA Grapalat" w:cs="Arial"/>
          <w:lang w:val="hy-AM"/>
        </w:rPr>
        <w:t xml:space="preserve"> Բնության հատուկ </w:t>
      </w:r>
      <w:r w:rsidRPr="00032963">
        <w:rPr>
          <w:rFonts w:ascii="GHEA Grapalat" w:hAnsi="GHEA Grapalat" w:cs="Sylfaen"/>
          <w:lang w:val="hy-AM"/>
        </w:rPr>
        <w:t>պահպանվող</w:t>
      </w:r>
      <w:r w:rsidRPr="00032963">
        <w:rPr>
          <w:rFonts w:ascii="GHEA Grapalat" w:hAnsi="GHEA Grapalat" w:cs="Arial"/>
          <w:lang w:val="hy-AM"/>
        </w:rPr>
        <w:t xml:space="preserve"> </w:t>
      </w:r>
      <w:r w:rsidRPr="00032963">
        <w:rPr>
          <w:rFonts w:ascii="GHEA Grapalat" w:hAnsi="GHEA Grapalat" w:cs="Sylfaen"/>
          <w:lang w:val="hy-AM"/>
        </w:rPr>
        <w:t>տարածքների մասին</w:t>
      </w:r>
      <w:r w:rsidRPr="00032963">
        <w:rPr>
          <w:rFonts w:ascii="GHEA Grapalat" w:hAnsi="GHEA Grapalat" w:cs="Arial"/>
          <w:lang w:val="hy-AM"/>
        </w:rPr>
        <w:t xml:space="preserve"> (2006)</w:t>
      </w:r>
    </w:p>
    <w:p w:rsidR="001D2916" w:rsidRPr="00032963" w:rsidRDefault="001D2916" w:rsidP="001D2916">
      <w:pPr>
        <w:spacing w:line="240" w:lineRule="auto"/>
        <w:rPr>
          <w:rFonts w:ascii="GHEA Grapalat" w:eastAsia="Times New Roman" w:hAnsi="GHEA Grapalat"/>
          <w:bCs/>
          <w:lang w:val="hy-AM"/>
        </w:rPr>
      </w:pPr>
      <w:bookmarkStart w:id="2" w:name="_Toc451877223"/>
    </w:p>
    <w:p w:rsidR="001D2916" w:rsidRPr="00032963" w:rsidRDefault="001D2916" w:rsidP="001D2916">
      <w:pPr>
        <w:pStyle w:val="Heading1"/>
        <w:spacing w:before="0" w:after="160" w:line="240" w:lineRule="auto"/>
        <w:rPr>
          <w:rFonts w:ascii="GHEA Grapalat" w:hAnsi="GHEA Grapalat"/>
          <w:b w:val="0"/>
          <w:color w:val="auto"/>
          <w:sz w:val="22"/>
          <w:szCs w:val="22"/>
          <w:lang w:val="hy-AM"/>
        </w:rPr>
      </w:pPr>
      <w:bookmarkStart w:id="3" w:name="_Toc451877225"/>
      <w:bookmarkStart w:id="4" w:name="_Toc453345069"/>
      <w:bookmarkEnd w:id="2"/>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ՆԱԽԱԲԱՆ</w:t>
      </w:r>
      <w:bookmarkEnd w:id="3"/>
      <w:bookmarkEnd w:id="4"/>
    </w:p>
    <w:p w:rsidR="001D2916" w:rsidRPr="00032963" w:rsidRDefault="001D2916" w:rsidP="001D2916">
      <w:pPr>
        <w:autoSpaceDE w:val="0"/>
        <w:autoSpaceDN w:val="0"/>
        <w:adjustRightInd w:val="0"/>
        <w:spacing w:line="240" w:lineRule="auto"/>
        <w:ind w:firstLine="720"/>
        <w:jc w:val="both"/>
        <w:rPr>
          <w:rFonts w:ascii="GHEA Grapalat" w:hAnsi="GHEA Grapalat" w:cs="Sylfaen"/>
          <w:lang w:val="hy-AM"/>
        </w:rPr>
      </w:pPr>
      <w:r w:rsidRPr="00032963">
        <w:rPr>
          <w:rFonts w:ascii="GHEA Grapalat" w:hAnsi="GHEA Grapalat" w:cs="Sylfaen"/>
          <w:lang w:val="hy-AM"/>
        </w:rPr>
        <w:t xml:space="preserve">«Դիլիջան» ազգային պարկ պետական ոչ առևտրային կազմակերպության </w:t>
      </w:r>
      <w:r w:rsidRPr="00032963">
        <w:rPr>
          <w:rFonts w:ascii="GHEA Grapalat" w:hAnsi="GHEA Grapalat" w:cs="Arial"/>
          <w:lang w:val="hy-AM"/>
        </w:rPr>
        <w:t>ն</w:t>
      </w:r>
      <w:r w:rsidRPr="00032963">
        <w:rPr>
          <w:rFonts w:ascii="GHEA Grapalat" w:hAnsi="GHEA Grapalat" w:cs="Sylfaen"/>
          <w:lang w:val="hy-AM"/>
        </w:rPr>
        <w:t>ախորդ</w:t>
      </w:r>
      <w:r w:rsidRPr="00032963">
        <w:rPr>
          <w:rFonts w:ascii="GHEA Grapalat" w:hAnsi="GHEA Grapalat" w:cs="Arial"/>
          <w:lang w:val="hy-AM"/>
        </w:rPr>
        <w:t xml:space="preserve"> </w:t>
      </w:r>
      <w:r w:rsidRPr="00032963">
        <w:rPr>
          <w:rFonts w:ascii="GHEA Grapalat" w:hAnsi="GHEA Grapalat" w:cs="Sylfaen"/>
          <w:lang w:val="hy-AM"/>
        </w:rPr>
        <w:t>կառավարման</w:t>
      </w:r>
      <w:r w:rsidRPr="00032963">
        <w:rPr>
          <w:rFonts w:ascii="GHEA Grapalat" w:hAnsi="GHEA Grapalat" w:cs="Arial"/>
          <w:lang w:val="hy-AM"/>
        </w:rPr>
        <w:t xml:space="preserve"> </w:t>
      </w:r>
      <w:r w:rsidRPr="00032963">
        <w:rPr>
          <w:rFonts w:ascii="GHEA Grapalat" w:hAnsi="GHEA Grapalat" w:cs="Sylfaen"/>
          <w:lang w:val="hy-AM"/>
        </w:rPr>
        <w:t>պլանն ընդգրկում էր 2007-2011 թվականները: Հայաստանի Հանրապետության բնապահպանության նախարարության նախաձեռնությամբ և Կովկասի բնության</w:t>
      </w:r>
      <w:r w:rsidRPr="00032963">
        <w:rPr>
          <w:rFonts w:ascii="GHEA Grapalat" w:hAnsi="GHEA Grapalat" w:cs="Arial"/>
          <w:lang w:val="hy-AM"/>
        </w:rPr>
        <w:t xml:space="preserve"> </w:t>
      </w:r>
      <w:r w:rsidRPr="00032963">
        <w:rPr>
          <w:rFonts w:ascii="GHEA Grapalat" w:hAnsi="GHEA Grapalat" w:cs="Sylfaen"/>
          <w:lang w:val="hy-AM"/>
        </w:rPr>
        <w:t>հիմնադրամի</w:t>
      </w:r>
      <w:r w:rsidRPr="00032963">
        <w:rPr>
          <w:rFonts w:ascii="GHEA Grapalat" w:hAnsi="GHEA Grapalat" w:cs="Arial"/>
          <w:lang w:val="hy-AM"/>
        </w:rPr>
        <w:t xml:space="preserve"> ֆինանսական և տեխնիկական աջակցությամբ մշակվեց սույն </w:t>
      </w:r>
      <w:r w:rsidRPr="00032963">
        <w:rPr>
          <w:rFonts w:ascii="GHEA Grapalat" w:hAnsi="GHEA Grapalat" w:cs="Sylfaen"/>
          <w:lang w:val="hy-AM"/>
        </w:rPr>
        <w:t xml:space="preserve">կառավարման պլանը, որն ընդգրկում է 2017-2026 թվականները: </w:t>
      </w:r>
      <w:r w:rsidRPr="00032963">
        <w:rPr>
          <w:rFonts w:ascii="GHEA Grapalat" w:hAnsi="GHEA Grapalat" w:cs="Arial"/>
          <w:lang w:val="hy-AM"/>
        </w:rPr>
        <w:t xml:space="preserve">2021 </w:t>
      </w:r>
      <w:r w:rsidRPr="00032963">
        <w:rPr>
          <w:rFonts w:ascii="GHEA Grapalat" w:hAnsi="GHEA Grapalat" w:cs="Sylfaen"/>
          <w:lang w:val="hy-AM"/>
        </w:rPr>
        <w:t>թվականին</w:t>
      </w:r>
      <w:r w:rsidRPr="00032963">
        <w:rPr>
          <w:rFonts w:ascii="GHEA Grapalat" w:hAnsi="GHEA Grapalat" w:cs="Arial"/>
          <w:lang w:val="hy-AM"/>
        </w:rPr>
        <w:t xml:space="preserve"> կիրականացվի </w:t>
      </w:r>
      <w:r w:rsidRPr="00032963">
        <w:rPr>
          <w:rFonts w:ascii="GHEA Grapalat" w:hAnsi="GHEA Grapalat" w:cs="Sylfaen"/>
          <w:lang w:val="hy-AM"/>
        </w:rPr>
        <w:t>միջանկյալ գնահատում և</w:t>
      </w:r>
      <w:r w:rsidRPr="00032963">
        <w:rPr>
          <w:rFonts w:ascii="GHEA Grapalat" w:hAnsi="GHEA Grapalat" w:cs="Arial"/>
          <w:lang w:val="hy-AM"/>
        </w:rPr>
        <w:t xml:space="preserve"> կ</w:t>
      </w:r>
      <w:r w:rsidRPr="00032963">
        <w:rPr>
          <w:rFonts w:ascii="GHEA Grapalat" w:hAnsi="GHEA Grapalat" w:cs="Sylfaen"/>
          <w:lang w:val="hy-AM"/>
        </w:rPr>
        <w:t>կազմվի</w:t>
      </w:r>
      <w:r w:rsidRPr="00032963">
        <w:rPr>
          <w:rFonts w:ascii="GHEA Grapalat" w:hAnsi="GHEA Grapalat" w:cs="Arial"/>
          <w:lang w:val="hy-AM"/>
        </w:rPr>
        <w:t xml:space="preserve"> միայն 2022-2026 թվականների </w:t>
      </w:r>
      <w:r w:rsidRPr="00032963">
        <w:rPr>
          <w:rFonts w:ascii="GHEA Grapalat" w:hAnsi="GHEA Grapalat" w:cs="Sylfaen"/>
          <w:lang w:val="hy-AM"/>
        </w:rPr>
        <w:t>գործողությունների</w:t>
      </w:r>
      <w:r w:rsidRPr="00032963">
        <w:rPr>
          <w:rFonts w:ascii="GHEA Grapalat" w:hAnsi="GHEA Grapalat" w:cs="Arial"/>
          <w:lang w:val="hy-AM"/>
        </w:rPr>
        <w:t xml:space="preserve"> </w:t>
      </w:r>
      <w:r w:rsidRPr="00032963">
        <w:rPr>
          <w:rFonts w:ascii="GHEA Grapalat" w:hAnsi="GHEA Grapalat" w:cs="Sylfaen"/>
          <w:lang w:val="hy-AM"/>
        </w:rPr>
        <w:t>ծրագիր</w:t>
      </w:r>
      <w:r w:rsidRPr="00032963">
        <w:rPr>
          <w:rFonts w:ascii="GHEA Grapalat" w:hAnsi="GHEA Grapalat" w:cs="Arial"/>
          <w:lang w:val="hy-AM"/>
        </w:rPr>
        <w:t xml:space="preserve"> /</w:t>
      </w:r>
      <w:r w:rsidRPr="00032963">
        <w:rPr>
          <w:rFonts w:ascii="GHEA Grapalat" w:hAnsi="GHEA Grapalat" w:cs="Sylfaen"/>
          <w:lang w:val="hy-AM"/>
        </w:rPr>
        <w:t xml:space="preserve">գործունեության պլան/: </w:t>
      </w:r>
    </w:p>
    <w:p w:rsidR="001D2916" w:rsidRPr="00032963" w:rsidRDefault="001D2916" w:rsidP="001D2916">
      <w:pPr>
        <w:spacing w:line="240" w:lineRule="auto"/>
        <w:ind w:firstLine="720"/>
        <w:jc w:val="both"/>
        <w:rPr>
          <w:rFonts w:ascii="GHEA Grapalat" w:hAnsi="GHEA Grapalat" w:cs="Arial"/>
          <w:bCs/>
          <w:lang w:val="hy-AM"/>
        </w:rPr>
      </w:pPr>
      <w:r w:rsidRPr="00032963">
        <w:rPr>
          <w:rFonts w:ascii="GHEA Grapalat" w:hAnsi="GHEA Grapalat" w:cs="Sylfaen"/>
          <w:lang w:val="hy-AM"/>
        </w:rPr>
        <w:t>Կառավարման պլանի մշակման գործընթացում կիրառվել է մասնակցային</w:t>
      </w:r>
      <w:r w:rsidRPr="00032963">
        <w:rPr>
          <w:rFonts w:ascii="GHEA Grapalat" w:hAnsi="GHEA Grapalat" w:cs="Arial"/>
          <w:lang w:val="hy-AM"/>
        </w:rPr>
        <w:t xml:space="preserve"> </w:t>
      </w:r>
      <w:r w:rsidRPr="00032963">
        <w:rPr>
          <w:rFonts w:ascii="GHEA Grapalat" w:hAnsi="GHEA Grapalat" w:cs="Sylfaen"/>
          <w:lang w:val="hy-AM"/>
        </w:rPr>
        <w:t xml:space="preserve">մոտեցում </w:t>
      </w:r>
      <w:r w:rsidRPr="00032963">
        <w:rPr>
          <w:rFonts w:ascii="GHEA Grapalat" w:hAnsi="GHEA Grapalat" w:cs="Arial"/>
          <w:lang w:val="hy-AM"/>
        </w:rPr>
        <w:t>(</w:t>
      </w:r>
      <w:r w:rsidRPr="00032963">
        <w:rPr>
          <w:rFonts w:ascii="GHEA Grapalat" w:hAnsi="GHEA Grapalat" w:cs="Sylfaen"/>
          <w:lang w:val="hy-AM"/>
        </w:rPr>
        <w:t>նույն</w:t>
      </w:r>
      <w:r w:rsidRPr="00032963">
        <w:rPr>
          <w:rFonts w:ascii="GHEA Grapalat" w:hAnsi="GHEA Grapalat" w:cs="Arial"/>
          <w:lang w:val="hy-AM"/>
        </w:rPr>
        <w:t xml:space="preserve"> </w:t>
      </w:r>
      <w:r w:rsidRPr="00032963">
        <w:rPr>
          <w:rFonts w:ascii="GHEA Grapalat" w:hAnsi="GHEA Grapalat" w:cs="Sylfaen"/>
          <w:lang w:val="hy-AM"/>
        </w:rPr>
        <w:t>սեղանի շուրջ համախմբելով</w:t>
      </w:r>
      <w:r w:rsidRPr="00032963">
        <w:rPr>
          <w:rFonts w:ascii="GHEA Grapalat" w:hAnsi="GHEA Grapalat" w:cs="Arial"/>
          <w:lang w:val="hy-AM"/>
        </w:rPr>
        <w:t xml:space="preserve"> </w:t>
      </w:r>
      <w:r w:rsidRPr="00032963">
        <w:rPr>
          <w:rFonts w:ascii="GHEA Grapalat" w:hAnsi="GHEA Grapalat" w:cs="Sylfaen"/>
          <w:lang w:val="hy-AM"/>
        </w:rPr>
        <w:t>շահագրգիռ</w:t>
      </w:r>
      <w:r w:rsidRPr="00032963">
        <w:rPr>
          <w:rFonts w:ascii="GHEA Grapalat" w:hAnsi="GHEA Grapalat" w:cs="Arial"/>
          <w:lang w:val="hy-AM"/>
        </w:rPr>
        <w:t xml:space="preserve"> </w:t>
      </w:r>
      <w:r w:rsidRPr="00032963">
        <w:rPr>
          <w:rFonts w:ascii="GHEA Grapalat" w:hAnsi="GHEA Grapalat" w:cs="Sylfaen"/>
          <w:lang w:val="hy-AM"/>
        </w:rPr>
        <w:t>կողմերին</w:t>
      </w:r>
      <w:r w:rsidRPr="00032963">
        <w:rPr>
          <w:rFonts w:ascii="GHEA Grapalat" w:hAnsi="GHEA Grapalat" w:cs="Arial"/>
          <w:lang w:val="hy-AM"/>
        </w:rPr>
        <w:t xml:space="preserve">՝ </w:t>
      </w:r>
      <w:r w:rsidRPr="00032963">
        <w:rPr>
          <w:rFonts w:ascii="GHEA Grapalat" w:hAnsi="GHEA Grapalat" w:cs="Sylfaen"/>
          <w:lang w:val="hy-AM"/>
        </w:rPr>
        <w:t>հասարակական</w:t>
      </w:r>
      <w:r w:rsidRPr="00032963">
        <w:rPr>
          <w:rFonts w:ascii="GHEA Grapalat" w:hAnsi="GHEA Grapalat" w:cs="Arial"/>
          <w:lang w:val="hy-AM"/>
        </w:rPr>
        <w:t xml:space="preserve"> </w:t>
      </w:r>
      <w:r w:rsidRPr="00032963">
        <w:rPr>
          <w:rFonts w:ascii="GHEA Grapalat" w:hAnsi="GHEA Grapalat" w:cs="Sylfaen"/>
          <w:lang w:val="hy-AM"/>
        </w:rPr>
        <w:t>կազմակերպություններին</w:t>
      </w:r>
      <w:r w:rsidRPr="00032963">
        <w:rPr>
          <w:rFonts w:ascii="GHEA Grapalat" w:hAnsi="GHEA Grapalat" w:cs="Arial"/>
          <w:lang w:val="hy-AM"/>
        </w:rPr>
        <w:t xml:space="preserve">, </w:t>
      </w:r>
      <w:r w:rsidRPr="00032963">
        <w:rPr>
          <w:rFonts w:ascii="GHEA Grapalat" w:hAnsi="GHEA Grapalat" w:cs="Sylfaen"/>
          <w:lang w:val="hy-AM"/>
        </w:rPr>
        <w:t>ազգային</w:t>
      </w:r>
      <w:r w:rsidRPr="00032963">
        <w:rPr>
          <w:rFonts w:ascii="GHEA Grapalat" w:hAnsi="GHEA Grapalat" w:cs="Arial"/>
          <w:lang w:val="hy-AM"/>
        </w:rPr>
        <w:t xml:space="preserve"> </w:t>
      </w:r>
      <w:r w:rsidRPr="00032963">
        <w:rPr>
          <w:rFonts w:ascii="GHEA Grapalat" w:hAnsi="GHEA Grapalat" w:cs="Sylfaen"/>
          <w:lang w:val="hy-AM"/>
        </w:rPr>
        <w:t>պարկի ղեկավարներին, բնապահպանության նախարարության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համայնքների</w:t>
      </w:r>
      <w:r w:rsidRPr="00032963">
        <w:rPr>
          <w:rFonts w:ascii="GHEA Grapalat" w:hAnsi="GHEA Grapalat" w:cs="Arial"/>
          <w:lang w:val="hy-AM"/>
        </w:rPr>
        <w:t xml:space="preserve"> </w:t>
      </w:r>
      <w:r w:rsidRPr="00032963">
        <w:rPr>
          <w:rFonts w:ascii="GHEA Grapalat" w:hAnsi="GHEA Grapalat" w:cs="Sylfaen"/>
          <w:lang w:val="hy-AM"/>
        </w:rPr>
        <w:t>ներկայացուցիչներին</w:t>
      </w:r>
      <w:r w:rsidRPr="00032963">
        <w:rPr>
          <w:rFonts w:ascii="GHEA Grapalat" w:hAnsi="GHEA Grapalat" w:cs="Arial"/>
          <w:lang w:val="hy-AM"/>
        </w:rPr>
        <w:t xml:space="preserve"> ու </w:t>
      </w:r>
      <w:r w:rsidRPr="00032963">
        <w:rPr>
          <w:rFonts w:ascii="GHEA Grapalat" w:hAnsi="GHEA Grapalat" w:cs="Sylfaen"/>
          <w:lang w:val="hy-AM"/>
        </w:rPr>
        <w:t>փորձագետներին</w:t>
      </w:r>
      <w:r w:rsidRPr="00032963">
        <w:rPr>
          <w:rFonts w:ascii="GHEA Grapalat" w:hAnsi="GHEA Grapalat" w:cs="Arial"/>
          <w:lang w:val="hy-AM"/>
        </w:rPr>
        <w:t>)</w:t>
      </w:r>
      <w:r w:rsidRPr="00032963">
        <w:rPr>
          <w:rFonts w:ascii="GHEA Grapalat" w:hAnsi="GHEA Grapalat" w:cs="Sylfaen"/>
          <w:lang w:val="hy-AM"/>
        </w:rPr>
        <w:t xml:space="preserve">, ինչպես նաև  ամբողջական վերլուծության մեթոդաբանություն՝ անդրադառնալով </w:t>
      </w:r>
      <w:r w:rsidRPr="00032963">
        <w:rPr>
          <w:rFonts w:ascii="GHEA Grapalat" w:hAnsi="GHEA Grapalat" w:cs="Arial"/>
          <w:lang w:val="hy-AM"/>
        </w:rPr>
        <w:t xml:space="preserve">ԴԱՊ-ի ֆիզիկաաշխարհագրական առանձնահատկություններին, </w:t>
      </w:r>
      <w:r w:rsidRPr="00032963">
        <w:rPr>
          <w:rFonts w:ascii="GHEA Grapalat" w:hAnsi="GHEA Grapalat" w:cs="Sylfaen"/>
          <w:lang w:val="hy-AM"/>
        </w:rPr>
        <w:t>ներկայիս</w:t>
      </w:r>
      <w:r w:rsidRPr="00032963">
        <w:rPr>
          <w:rFonts w:ascii="GHEA Grapalat" w:hAnsi="GHEA Grapalat" w:cs="Arial"/>
          <w:lang w:val="hy-AM"/>
        </w:rPr>
        <w:t xml:space="preserve"> </w:t>
      </w:r>
      <w:r w:rsidRPr="00032963">
        <w:rPr>
          <w:rFonts w:ascii="GHEA Grapalat" w:hAnsi="GHEA Grapalat" w:cs="Sylfaen"/>
          <w:lang w:val="hy-AM"/>
        </w:rPr>
        <w:t>իրավիճակին, ազգային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տարածաշրջանային</w:t>
      </w:r>
      <w:r w:rsidRPr="00032963">
        <w:rPr>
          <w:rFonts w:ascii="GHEA Grapalat" w:hAnsi="GHEA Grapalat" w:cs="Arial"/>
          <w:lang w:val="hy-AM"/>
        </w:rPr>
        <w:t xml:space="preserve"> </w:t>
      </w:r>
      <w:r w:rsidRPr="00032963">
        <w:rPr>
          <w:rFonts w:ascii="GHEA Grapalat" w:hAnsi="GHEA Grapalat" w:cs="Sylfaen"/>
          <w:lang w:val="hy-AM"/>
        </w:rPr>
        <w:t>ռազմավարական</w:t>
      </w:r>
      <w:r w:rsidRPr="00032963">
        <w:rPr>
          <w:rFonts w:ascii="GHEA Grapalat" w:hAnsi="GHEA Grapalat" w:cs="Arial"/>
          <w:lang w:val="hy-AM"/>
        </w:rPr>
        <w:t xml:space="preserve"> </w:t>
      </w:r>
      <w:r w:rsidRPr="00032963">
        <w:rPr>
          <w:rFonts w:ascii="GHEA Grapalat" w:hAnsi="GHEA Grapalat" w:cs="Sylfaen"/>
          <w:lang w:val="hy-AM"/>
        </w:rPr>
        <w:t>ծրագրերին</w:t>
      </w:r>
      <w:r w:rsidRPr="00032963">
        <w:rPr>
          <w:rFonts w:ascii="GHEA Grapalat" w:hAnsi="GHEA Grapalat" w:cs="Arial"/>
          <w:lang w:val="hy-AM"/>
        </w:rPr>
        <w:t xml:space="preserve">, </w:t>
      </w:r>
      <w:r w:rsidRPr="00032963">
        <w:rPr>
          <w:rFonts w:ascii="GHEA Grapalat" w:hAnsi="GHEA Grapalat" w:cs="Sylfaen"/>
          <w:lang w:val="hy-AM"/>
        </w:rPr>
        <w:t>ազգային</w:t>
      </w:r>
      <w:r w:rsidRPr="00032963">
        <w:rPr>
          <w:rFonts w:ascii="GHEA Grapalat" w:hAnsi="GHEA Grapalat" w:cs="Arial"/>
          <w:lang w:val="hy-AM"/>
        </w:rPr>
        <w:t xml:space="preserve"> </w:t>
      </w:r>
      <w:r w:rsidRPr="00032963">
        <w:rPr>
          <w:rFonts w:ascii="GHEA Grapalat" w:hAnsi="GHEA Grapalat" w:cs="Sylfaen"/>
          <w:lang w:val="hy-AM"/>
        </w:rPr>
        <w:t>օրենսդրությանը, միջազգային</w:t>
      </w:r>
      <w:r w:rsidRPr="00032963">
        <w:rPr>
          <w:rFonts w:ascii="GHEA Grapalat" w:hAnsi="GHEA Grapalat" w:cs="Arial"/>
          <w:lang w:val="hy-AM"/>
        </w:rPr>
        <w:t xml:space="preserve"> </w:t>
      </w:r>
      <w:r w:rsidRPr="00032963">
        <w:rPr>
          <w:rFonts w:ascii="GHEA Grapalat" w:hAnsi="GHEA Grapalat" w:cs="Sylfaen"/>
          <w:lang w:val="hy-AM"/>
        </w:rPr>
        <w:t>նորմերին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ուղեցույցներին, առկա</w:t>
      </w:r>
      <w:r w:rsidRPr="00032963">
        <w:rPr>
          <w:rFonts w:ascii="GHEA Grapalat" w:hAnsi="GHEA Grapalat" w:cs="Arial"/>
          <w:lang w:val="hy-AM"/>
        </w:rPr>
        <w:t xml:space="preserve"> </w:t>
      </w:r>
      <w:r w:rsidRPr="00032963">
        <w:rPr>
          <w:rFonts w:ascii="GHEA Grapalat" w:hAnsi="GHEA Grapalat" w:cs="Sylfaen"/>
          <w:lang w:val="hy-AM"/>
        </w:rPr>
        <w:t>տնտեսական</w:t>
      </w:r>
      <w:r w:rsidRPr="00032963">
        <w:rPr>
          <w:rFonts w:ascii="GHEA Grapalat" w:hAnsi="GHEA Grapalat" w:cs="Arial"/>
          <w:lang w:val="hy-AM"/>
        </w:rPr>
        <w:t xml:space="preserve"> </w:t>
      </w:r>
      <w:r w:rsidRPr="00032963">
        <w:rPr>
          <w:rFonts w:ascii="GHEA Grapalat" w:hAnsi="GHEA Grapalat" w:cs="Sylfaen"/>
          <w:lang w:val="hy-AM"/>
        </w:rPr>
        <w:t>ներուժին</w:t>
      </w:r>
      <w:r w:rsidRPr="00032963">
        <w:rPr>
          <w:rFonts w:ascii="GHEA Grapalat" w:hAnsi="GHEA Grapalat" w:cs="Arial"/>
          <w:lang w:val="hy-AM"/>
        </w:rPr>
        <w:t xml:space="preserve"> </w:t>
      </w:r>
      <w:r w:rsidRPr="00032963">
        <w:rPr>
          <w:rFonts w:ascii="GHEA Grapalat" w:hAnsi="GHEA Grapalat" w:cs="Sylfaen"/>
          <w:lang w:val="hy-AM"/>
        </w:rPr>
        <w:t>ու</w:t>
      </w:r>
      <w:r w:rsidRPr="00032963">
        <w:rPr>
          <w:rFonts w:ascii="GHEA Grapalat" w:hAnsi="GHEA Grapalat" w:cs="Arial"/>
          <w:lang w:val="hy-AM"/>
        </w:rPr>
        <w:t xml:space="preserve"> ԴԱՊ-ի գործունեության համար կարևոր՝ </w:t>
      </w:r>
      <w:r w:rsidRPr="00032963">
        <w:rPr>
          <w:rFonts w:ascii="GHEA Grapalat" w:hAnsi="GHEA Grapalat" w:cs="Sylfaen"/>
          <w:lang w:val="hy-AM"/>
        </w:rPr>
        <w:t>ֆինանսավորման</w:t>
      </w:r>
      <w:r w:rsidRPr="00032963">
        <w:rPr>
          <w:rFonts w:ascii="GHEA Grapalat" w:hAnsi="GHEA Grapalat" w:cs="Arial"/>
          <w:lang w:val="hy-AM"/>
        </w:rPr>
        <w:t xml:space="preserve"> հնարավորություններին: </w:t>
      </w:r>
    </w:p>
    <w:p w:rsidR="001D2916" w:rsidRPr="00032963" w:rsidRDefault="001D2916" w:rsidP="001D2916">
      <w:pPr>
        <w:autoSpaceDE w:val="0"/>
        <w:autoSpaceDN w:val="0"/>
        <w:adjustRightInd w:val="0"/>
        <w:spacing w:line="240" w:lineRule="auto"/>
        <w:ind w:firstLine="720"/>
        <w:jc w:val="both"/>
        <w:rPr>
          <w:rFonts w:ascii="GHEA Grapalat" w:hAnsi="GHEA Grapalat" w:cs="Arial"/>
          <w:bCs/>
          <w:lang w:val="hy-AM"/>
        </w:rPr>
      </w:pPr>
      <w:r w:rsidRPr="00032963">
        <w:rPr>
          <w:rFonts w:ascii="GHEA Grapalat" w:hAnsi="GHEA Grapalat" w:cs="Sylfaen"/>
          <w:bCs/>
          <w:lang w:val="hy-AM"/>
        </w:rPr>
        <w:t>Վերլուծությունների հիման վրա սահմանվել են ազգային</w:t>
      </w:r>
      <w:r w:rsidRPr="00032963">
        <w:rPr>
          <w:rFonts w:ascii="GHEA Grapalat" w:hAnsi="GHEA Grapalat" w:cs="Arial"/>
          <w:bCs/>
          <w:lang w:val="hy-AM"/>
        </w:rPr>
        <w:t xml:space="preserve"> </w:t>
      </w:r>
      <w:r w:rsidRPr="00032963">
        <w:rPr>
          <w:rFonts w:ascii="GHEA Grapalat" w:hAnsi="GHEA Grapalat" w:cs="Sylfaen"/>
          <w:bCs/>
          <w:lang w:val="hy-AM"/>
        </w:rPr>
        <w:t>պարկի</w:t>
      </w:r>
      <w:r w:rsidRPr="00032963">
        <w:rPr>
          <w:rFonts w:ascii="GHEA Grapalat" w:hAnsi="GHEA Grapalat" w:cs="Arial"/>
          <w:bCs/>
          <w:lang w:val="hy-AM"/>
        </w:rPr>
        <w:t xml:space="preserve"> </w:t>
      </w:r>
      <w:r w:rsidRPr="00032963">
        <w:rPr>
          <w:rFonts w:ascii="GHEA Grapalat" w:hAnsi="GHEA Grapalat" w:cs="Sylfaen"/>
          <w:bCs/>
          <w:lang w:val="hy-AM"/>
        </w:rPr>
        <w:t>գերակայությունները</w:t>
      </w:r>
      <w:r w:rsidRPr="00032963">
        <w:rPr>
          <w:rFonts w:ascii="GHEA Grapalat" w:hAnsi="GHEA Grapalat" w:cs="Arial"/>
          <w:bCs/>
          <w:lang w:val="hy-AM"/>
        </w:rPr>
        <w:t xml:space="preserve"> </w:t>
      </w:r>
      <w:r w:rsidRPr="00032963">
        <w:rPr>
          <w:rFonts w:ascii="GHEA Grapalat" w:hAnsi="GHEA Grapalat" w:cs="Sylfaen"/>
          <w:bCs/>
          <w:lang w:val="hy-AM"/>
        </w:rPr>
        <w:t>և զարգացմանն ուղղված</w:t>
      </w:r>
      <w:r w:rsidRPr="00032963">
        <w:rPr>
          <w:rFonts w:ascii="GHEA Grapalat" w:hAnsi="GHEA Grapalat" w:cs="Arial"/>
          <w:bCs/>
          <w:lang w:val="hy-AM"/>
        </w:rPr>
        <w:t xml:space="preserve"> </w:t>
      </w:r>
      <w:r w:rsidRPr="00032963">
        <w:rPr>
          <w:rFonts w:ascii="GHEA Grapalat" w:hAnsi="GHEA Grapalat" w:cs="Sylfaen"/>
          <w:bCs/>
          <w:lang w:val="hy-AM"/>
        </w:rPr>
        <w:t>միջոցառումները</w:t>
      </w:r>
      <w:r w:rsidRPr="00032963">
        <w:rPr>
          <w:rFonts w:ascii="GHEA Grapalat" w:hAnsi="GHEA Grapalat" w:cs="Arial"/>
          <w:bCs/>
          <w:lang w:val="hy-AM"/>
        </w:rPr>
        <w:t xml:space="preserve">: Կառավարման պլանի նախագիծը և </w:t>
      </w:r>
      <w:r w:rsidRPr="00032963">
        <w:rPr>
          <w:rFonts w:ascii="GHEA Grapalat" w:hAnsi="GHEA Grapalat" w:cs="Sylfaen"/>
          <w:bCs/>
          <w:lang w:val="hy-AM"/>
        </w:rPr>
        <w:t>առաջնահերթ</w:t>
      </w:r>
      <w:r w:rsidRPr="00032963">
        <w:rPr>
          <w:rFonts w:ascii="GHEA Grapalat" w:hAnsi="GHEA Grapalat" w:cs="Arial"/>
          <w:bCs/>
          <w:lang w:val="hy-AM"/>
        </w:rPr>
        <w:t xml:space="preserve"> </w:t>
      </w:r>
      <w:r w:rsidRPr="00032963">
        <w:rPr>
          <w:rFonts w:ascii="GHEA Grapalat" w:hAnsi="GHEA Grapalat" w:cs="Sylfaen"/>
          <w:bCs/>
          <w:lang w:val="hy-AM"/>
        </w:rPr>
        <w:t>գործողությունները</w:t>
      </w:r>
      <w:r w:rsidRPr="00032963">
        <w:rPr>
          <w:rFonts w:ascii="GHEA Grapalat" w:hAnsi="GHEA Grapalat" w:cs="Arial"/>
          <w:bCs/>
          <w:lang w:val="hy-AM"/>
        </w:rPr>
        <w:t xml:space="preserve"> </w:t>
      </w:r>
      <w:r w:rsidRPr="00032963">
        <w:rPr>
          <w:rFonts w:ascii="GHEA Grapalat" w:hAnsi="GHEA Grapalat" w:cs="Sylfaen"/>
          <w:bCs/>
          <w:lang w:val="hy-AM"/>
        </w:rPr>
        <w:t>քննարկվել</w:t>
      </w:r>
      <w:r w:rsidRPr="00032963">
        <w:rPr>
          <w:rFonts w:ascii="GHEA Grapalat" w:hAnsi="GHEA Grapalat" w:cs="Arial"/>
          <w:bCs/>
          <w:lang w:val="hy-AM"/>
        </w:rPr>
        <w:t xml:space="preserve"> </w:t>
      </w:r>
      <w:r w:rsidRPr="00032963">
        <w:rPr>
          <w:rFonts w:ascii="GHEA Grapalat" w:hAnsi="GHEA Grapalat" w:cs="Sylfaen"/>
          <w:bCs/>
          <w:lang w:val="hy-AM"/>
        </w:rPr>
        <w:t>են</w:t>
      </w:r>
      <w:r w:rsidRPr="00032963">
        <w:rPr>
          <w:rFonts w:ascii="GHEA Grapalat" w:hAnsi="GHEA Grapalat" w:cs="Arial"/>
          <w:bCs/>
          <w:lang w:val="hy-AM"/>
        </w:rPr>
        <w:t xml:space="preserve"> </w:t>
      </w:r>
      <w:r w:rsidRPr="00032963">
        <w:rPr>
          <w:rFonts w:ascii="GHEA Grapalat" w:hAnsi="GHEA Grapalat" w:cs="Sylfaen"/>
          <w:bCs/>
          <w:lang w:val="hy-AM"/>
        </w:rPr>
        <w:t>տեղի</w:t>
      </w:r>
      <w:r w:rsidRPr="00032963">
        <w:rPr>
          <w:rFonts w:ascii="GHEA Grapalat" w:hAnsi="GHEA Grapalat" w:cs="Arial"/>
          <w:bCs/>
          <w:lang w:val="hy-AM"/>
        </w:rPr>
        <w:t xml:space="preserve"> </w:t>
      </w:r>
      <w:r w:rsidRPr="00032963">
        <w:rPr>
          <w:rFonts w:ascii="GHEA Grapalat" w:hAnsi="GHEA Grapalat" w:cs="Sylfaen"/>
          <w:bCs/>
          <w:lang w:val="hy-AM"/>
        </w:rPr>
        <w:t>համայնքների</w:t>
      </w:r>
      <w:r w:rsidRPr="00032963">
        <w:rPr>
          <w:rFonts w:ascii="GHEA Grapalat" w:hAnsi="GHEA Grapalat" w:cs="Arial"/>
          <w:bCs/>
          <w:lang w:val="hy-AM"/>
        </w:rPr>
        <w:t xml:space="preserve">, </w:t>
      </w:r>
      <w:r w:rsidRPr="00032963">
        <w:rPr>
          <w:rFonts w:ascii="GHEA Grapalat" w:hAnsi="GHEA Grapalat" w:cs="Sylfaen"/>
          <w:bCs/>
          <w:lang w:val="hy-AM"/>
        </w:rPr>
        <w:t>ինչպես</w:t>
      </w:r>
      <w:r w:rsidRPr="00032963">
        <w:rPr>
          <w:rFonts w:ascii="GHEA Grapalat" w:hAnsi="GHEA Grapalat" w:cs="Arial"/>
          <w:bCs/>
          <w:lang w:val="hy-AM"/>
        </w:rPr>
        <w:t xml:space="preserve"> </w:t>
      </w:r>
      <w:r w:rsidRPr="00032963">
        <w:rPr>
          <w:rFonts w:ascii="GHEA Grapalat" w:hAnsi="GHEA Grapalat" w:cs="Sylfaen"/>
          <w:bCs/>
          <w:lang w:val="hy-AM"/>
        </w:rPr>
        <w:t>նաև</w:t>
      </w:r>
      <w:r w:rsidRPr="00032963">
        <w:rPr>
          <w:rFonts w:ascii="GHEA Grapalat" w:hAnsi="GHEA Grapalat" w:cs="Arial"/>
          <w:bCs/>
          <w:lang w:val="hy-AM"/>
        </w:rPr>
        <w:t xml:space="preserve"> </w:t>
      </w:r>
      <w:r w:rsidRPr="00032963">
        <w:rPr>
          <w:rFonts w:ascii="GHEA Grapalat" w:hAnsi="GHEA Grapalat" w:cs="Sylfaen"/>
          <w:bCs/>
          <w:lang w:val="hy-AM"/>
        </w:rPr>
        <w:t>հասարակական կազմակերպությունների ներկայացուցիչների հետ:</w:t>
      </w:r>
    </w:p>
    <w:p w:rsidR="001D2916" w:rsidRPr="00032963" w:rsidRDefault="001D2916" w:rsidP="001D2916">
      <w:pPr>
        <w:pStyle w:val="Heading1"/>
        <w:spacing w:after="160" w:line="240" w:lineRule="auto"/>
        <w:jc w:val="center"/>
        <w:rPr>
          <w:rFonts w:ascii="GHEA Grapalat" w:hAnsi="GHEA Grapalat" w:cs="Calibri"/>
          <w:color w:val="auto"/>
          <w:sz w:val="22"/>
          <w:szCs w:val="22"/>
          <w:lang w:val="hy-AM"/>
        </w:rPr>
      </w:pPr>
      <w:bookmarkStart w:id="5" w:name="_Toc451877228"/>
      <w:bookmarkStart w:id="6" w:name="_Toc453345072"/>
      <w:r w:rsidRPr="00032963">
        <w:rPr>
          <w:rFonts w:ascii="GHEA Grapalat" w:hAnsi="GHEA Grapalat" w:cs="Calibri"/>
          <w:color w:val="auto"/>
          <w:sz w:val="22"/>
          <w:szCs w:val="22"/>
          <w:lang w:val="hy-AM"/>
        </w:rPr>
        <w:lastRenderedPageBreak/>
        <w:t>I. ԻՐԱՎԻՃԱԿԻ ՎԵՐԼՈՒԾՈՒԹՅՈՒՆ</w:t>
      </w:r>
      <w:bookmarkEnd w:id="5"/>
      <w:bookmarkEnd w:id="6"/>
    </w:p>
    <w:p w:rsidR="001D2916" w:rsidRPr="00032963" w:rsidRDefault="001D2916" w:rsidP="001D2916">
      <w:pPr>
        <w:pStyle w:val="Heading2"/>
        <w:spacing w:after="160" w:line="240" w:lineRule="auto"/>
        <w:ind w:firstLine="709"/>
        <w:rPr>
          <w:rFonts w:ascii="GHEA Grapalat" w:hAnsi="GHEA Grapalat" w:cs="Calibri"/>
          <w:b w:val="0"/>
          <w:color w:val="auto"/>
          <w:sz w:val="22"/>
          <w:szCs w:val="22"/>
          <w:lang w:val="hy-AM"/>
        </w:rPr>
      </w:pPr>
      <w:bookmarkStart w:id="7" w:name="_Toc453345073"/>
      <w:bookmarkStart w:id="8" w:name="_Toc451877229"/>
      <w:r w:rsidRPr="00032963">
        <w:rPr>
          <w:rFonts w:ascii="GHEA Grapalat" w:hAnsi="GHEA Grapalat" w:cs="Calibri"/>
          <w:b w:val="0"/>
          <w:color w:val="auto"/>
          <w:sz w:val="22"/>
          <w:szCs w:val="22"/>
          <w:lang w:val="hy-AM"/>
        </w:rPr>
        <w:t>1.  «Դիլիջան» ազգային պարկի նկարագրությունը և դրա բնական ու մշակութային առանձնահատկությունները</w:t>
      </w:r>
      <w:bookmarkEnd w:id="7"/>
      <w:r w:rsidRPr="00032963">
        <w:rPr>
          <w:rFonts w:ascii="GHEA Grapalat" w:hAnsi="GHEA Grapalat" w:cs="Calibri"/>
          <w:b w:val="0"/>
          <w:color w:val="auto"/>
          <w:sz w:val="22"/>
          <w:szCs w:val="22"/>
          <w:lang w:val="hy-AM"/>
        </w:rPr>
        <w:t xml:space="preserve"> </w:t>
      </w:r>
    </w:p>
    <w:p w:rsidR="001D2916" w:rsidRPr="00032963" w:rsidRDefault="001D2916" w:rsidP="001D2916">
      <w:pPr>
        <w:numPr>
          <w:ilvl w:val="0"/>
          <w:numId w:val="10"/>
        </w:numPr>
        <w:tabs>
          <w:tab w:val="left" w:pos="900"/>
        </w:tabs>
        <w:autoSpaceDE w:val="0"/>
        <w:autoSpaceDN w:val="0"/>
        <w:adjustRightInd w:val="0"/>
        <w:spacing w:line="240" w:lineRule="auto"/>
        <w:ind w:left="0" w:firstLine="540"/>
        <w:jc w:val="both"/>
        <w:rPr>
          <w:rFonts w:ascii="GHEA Grapalat" w:hAnsi="GHEA Grapalat" w:cs="Sylfaen"/>
          <w:lang w:val="hy-AM"/>
        </w:rPr>
      </w:pPr>
      <w:r w:rsidRPr="00032963">
        <w:rPr>
          <w:rFonts w:ascii="GHEA Grapalat" w:hAnsi="GHEA Grapalat" w:cs="Sylfaen"/>
          <w:lang w:val="hy-AM"/>
        </w:rPr>
        <w:t>«Դիլիջան»</w:t>
      </w:r>
      <w:r w:rsidRPr="00032963">
        <w:rPr>
          <w:rFonts w:ascii="GHEA Grapalat" w:hAnsi="GHEA Grapalat" w:cs="Arial"/>
          <w:lang w:val="hy-AM"/>
        </w:rPr>
        <w:t xml:space="preserve"> </w:t>
      </w:r>
      <w:r w:rsidRPr="00032963">
        <w:rPr>
          <w:rFonts w:ascii="GHEA Grapalat" w:hAnsi="GHEA Grapalat" w:cs="Sylfaen"/>
          <w:lang w:val="hy-AM"/>
        </w:rPr>
        <w:t>ազգային</w:t>
      </w:r>
      <w:r w:rsidRPr="00032963">
        <w:rPr>
          <w:rFonts w:ascii="GHEA Grapalat" w:hAnsi="GHEA Grapalat" w:cs="Arial"/>
          <w:lang w:val="hy-AM"/>
        </w:rPr>
        <w:t xml:space="preserve"> </w:t>
      </w:r>
      <w:r w:rsidRPr="00032963">
        <w:rPr>
          <w:rFonts w:ascii="GHEA Grapalat" w:hAnsi="GHEA Grapalat" w:cs="Sylfaen"/>
          <w:lang w:val="hy-AM"/>
        </w:rPr>
        <w:t>պարկը</w:t>
      </w:r>
      <w:r w:rsidRPr="00032963">
        <w:rPr>
          <w:rFonts w:ascii="GHEA Grapalat" w:hAnsi="GHEA Grapalat" w:cs="Arial"/>
          <w:lang w:val="hy-AM"/>
        </w:rPr>
        <w:t xml:space="preserve"> </w:t>
      </w:r>
      <w:r w:rsidRPr="00032963">
        <w:rPr>
          <w:rFonts w:ascii="GHEA Grapalat" w:hAnsi="GHEA Grapalat" w:cs="Sylfaen"/>
          <w:lang w:val="hy-AM"/>
        </w:rPr>
        <w:t>գտնվում</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Հայաստանի</w:t>
      </w:r>
      <w:r w:rsidRPr="00032963">
        <w:rPr>
          <w:rFonts w:ascii="GHEA Grapalat" w:hAnsi="GHEA Grapalat" w:cs="Arial"/>
          <w:lang w:val="hy-AM"/>
        </w:rPr>
        <w:t xml:space="preserve"> </w:t>
      </w:r>
      <w:r w:rsidRPr="00032963">
        <w:rPr>
          <w:rFonts w:ascii="GHEA Grapalat" w:hAnsi="GHEA Grapalat" w:cs="Sylfaen"/>
          <w:lang w:val="hy-AM"/>
        </w:rPr>
        <w:t>Հանրապետության (ՀՀ) հյուսիս-արևելքում: Հայաստանի Հանրապետության տարածքը</w:t>
      </w:r>
      <w:r w:rsidRPr="00032963">
        <w:rPr>
          <w:rFonts w:ascii="GHEA Grapalat" w:hAnsi="GHEA Grapalat" w:cs="Arial"/>
          <w:lang w:val="hy-AM"/>
        </w:rPr>
        <w:t xml:space="preserve"> ներառում է </w:t>
      </w:r>
      <w:r w:rsidRPr="00032963">
        <w:rPr>
          <w:rFonts w:ascii="GHEA Grapalat" w:hAnsi="GHEA Grapalat" w:cs="Sylfaen"/>
          <w:lang w:val="hy-AM"/>
        </w:rPr>
        <w:t>լանդշաֆտային</w:t>
      </w:r>
      <w:r w:rsidRPr="00032963">
        <w:rPr>
          <w:rFonts w:ascii="GHEA Grapalat" w:hAnsi="GHEA Grapalat" w:cs="Arial"/>
          <w:lang w:val="hy-AM"/>
        </w:rPr>
        <w:t xml:space="preserve"> </w:t>
      </w:r>
      <w:r w:rsidRPr="00032963">
        <w:rPr>
          <w:rFonts w:ascii="GHEA Grapalat" w:hAnsi="GHEA Grapalat" w:cs="Sylfaen"/>
          <w:lang w:val="hy-AM"/>
        </w:rPr>
        <w:t>յոթ</w:t>
      </w:r>
      <w:r w:rsidRPr="00032963">
        <w:rPr>
          <w:rFonts w:ascii="GHEA Grapalat" w:hAnsi="GHEA Grapalat" w:cs="Arial"/>
          <w:lang w:val="hy-AM"/>
        </w:rPr>
        <w:t xml:space="preserve"> </w:t>
      </w:r>
      <w:r w:rsidRPr="00032963">
        <w:rPr>
          <w:rFonts w:ascii="GHEA Grapalat" w:hAnsi="GHEA Grapalat" w:cs="Sylfaen"/>
          <w:lang w:val="hy-AM"/>
        </w:rPr>
        <w:t>հիմնական</w:t>
      </w:r>
      <w:r w:rsidRPr="00032963">
        <w:rPr>
          <w:rFonts w:ascii="GHEA Grapalat" w:hAnsi="GHEA Grapalat" w:cs="Arial"/>
          <w:lang w:val="hy-AM"/>
        </w:rPr>
        <w:t xml:space="preserve"> </w:t>
      </w:r>
      <w:r w:rsidRPr="00032963">
        <w:rPr>
          <w:rFonts w:ascii="GHEA Grapalat" w:hAnsi="GHEA Grapalat" w:cs="Sylfaen"/>
          <w:lang w:val="hy-AM"/>
        </w:rPr>
        <w:t>գոտիներ՝</w:t>
      </w:r>
      <w:r w:rsidRPr="00032963">
        <w:rPr>
          <w:rFonts w:ascii="GHEA Grapalat" w:eastAsia="MS Gothic" w:hAnsi="GHEA Grapalat" w:cs="MS Gothic"/>
          <w:lang w:val="hy-AM"/>
        </w:rPr>
        <w:t xml:space="preserve"> </w:t>
      </w:r>
      <w:r w:rsidRPr="00032963">
        <w:rPr>
          <w:rFonts w:ascii="GHEA Grapalat" w:hAnsi="GHEA Grapalat" w:cs="Sylfaen"/>
          <w:lang w:val="hy-AM"/>
        </w:rPr>
        <w:t>անապատային</w:t>
      </w:r>
      <w:r w:rsidRPr="00032963">
        <w:rPr>
          <w:rFonts w:ascii="GHEA Grapalat" w:hAnsi="GHEA Grapalat" w:cs="Arial"/>
          <w:lang w:val="hy-AM"/>
        </w:rPr>
        <w:t xml:space="preserve">, </w:t>
      </w:r>
      <w:r w:rsidRPr="00032963">
        <w:rPr>
          <w:rFonts w:ascii="GHEA Grapalat" w:hAnsi="GHEA Grapalat" w:cs="Sylfaen"/>
          <w:lang w:val="hy-AM"/>
        </w:rPr>
        <w:t>կիսաանապատային</w:t>
      </w:r>
      <w:r w:rsidRPr="00032963">
        <w:rPr>
          <w:rFonts w:ascii="GHEA Grapalat" w:hAnsi="GHEA Grapalat" w:cs="Arial"/>
          <w:lang w:val="hy-AM"/>
        </w:rPr>
        <w:t xml:space="preserve">, </w:t>
      </w:r>
      <w:r w:rsidRPr="00032963">
        <w:rPr>
          <w:rFonts w:ascii="GHEA Grapalat" w:hAnsi="GHEA Grapalat" w:cs="Sylfaen"/>
          <w:lang w:val="hy-AM"/>
        </w:rPr>
        <w:t>չոր</w:t>
      </w:r>
      <w:r w:rsidRPr="00032963">
        <w:rPr>
          <w:rFonts w:ascii="GHEA Grapalat" w:hAnsi="GHEA Grapalat" w:cs="Arial"/>
          <w:lang w:val="hy-AM"/>
        </w:rPr>
        <w:t xml:space="preserve"> </w:t>
      </w:r>
      <w:r w:rsidRPr="00032963">
        <w:rPr>
          <w:rFonts w:ascii="GHEA Grapalat" w:hAnsi="GHEA Grapalat" w:cs="Sylfaen"/>
          <w:lang w:val="hy-AM"/>
        </w:rPr>
        <w:t>տափաստանային</w:t>
      </w:r>
      <w:r w:rsidRPr="00032963">
        <w:rPr>
          <w:rFonts w:ascii="GHEA Grapalat" w:hAnsi="GHEA Grapalat" w:cs="Arial"/>
          <w:lang w:val="hy-AM"/>
        </w:rPr>
        <w:t xml:space="preserve">, </w:t>
      </w:r>
      <w:r w:rsidRPr="00032963">
        <w:rPr>
          <w:rFonts w:ascii="GHEA Grapalat" w:hAnsi="GHEA Grapalat" w:cs="Sylfaen"/>
          <w:lang w:val="hy-AM"/>
        </w:rPr>
        <w:t>տափաստանային</w:t>
      </w:r>
      <w:r w:rsidRPr="00032963">
        <w:rPr>
          <w:rFonts w:ascii="GHEA Grapalat" w:hAnsi="GHEA Grapalat" w:cs="Arial"/>
          <w:lang w:val="hy-AM"/>
        </w:rPr>
        <w:t xml:space="preserve">, </w:t>
      </w:r>
      <w:r w:rsidRPr="00032963">
        <w:rPr>
          <w:rFonts w:ascii="GHEA Grapalat" w:hAnsi="GHEA Grapalat" w:cs="Sylfaen"/>
          <w:lang w:val="hy-AM"/>
        </w:rPr>
        <w:t>անտառային</w:t>
      </w:r>
      <w:r w:rsidRPr="00032963">
        <w:rPr>
          <w:rFonts w:ascii="GHEA Grapalat" w:hAnsi="GHEA Grapalat" w:cs="Arial"/>
          <w:lang w:val="hy-AM"/>
        </w:rPr>
        <w:t xml:space="preserve">, </w:t>
      </w:r>
      <w:r w:rsidRPr="00032963">
        <w:rPr>
          <w:rFonts w:ascii="GHEA Grapalat" w:hAnsi="GHEA Grapalat" w:cs="Sylfaen"/>
          <w:lang w:val="hy-AM"/>
        </w:rPr>
        <w:t>ենթաալպյան</w:t>
      </w:r>
      <w:r w:rsidRPr="00032963">
        <w:rPr>
          <w:rFonts w:ascii="GHEA Grapalat" w:hAnsi="GHEA Grapalat" w:cs="Arial"/>
          <w:lang w:val="hy-AM"/>
        </w:rPr>
        <w:t xml:space="preserve"> </w:t>
      </w:r>
      <w:r w:rsidRPr="00032963">
        <w:rPr>
          <w:rFonts w:ascii="GHEA Grapalat" w:hAnsi="GHEA Grapalat" w:cs="Sylfaen"/>
          <w:lang w:val="hy-AM"/>
        </w:rPr>
        <w:t>և ալպյան</w:t>
      </w:r>
      <w:r w:rsidRPr="00032963">
        <w:rPr>
          <w:rFonts w:ascii="GHEA Grapalat" w:hAnsi="GHEA Grapalat" w:cs="Arial"/>
          <w:lang w:val="hy-AM"/>
        </w:rPr>
        <w:t xml:space="preserve"> , որոնք ներառում են </w:t>
      </w:r>
      <w:r w:rsidRPr="00032963">
        <w:rPr>
          <w:rFonts w:ascii="GHEA Grapalat" w:hAnsi="GHEA Grapalat" w:cs="Sylfaen"/>
          <w:lang w:val="hy-AM"/>
        </w:rPr>
        <w:t>բարձր</w:t>
      </w:r>
      <w:r w:rsidRPr="00032963">
        <w:rPr>
          <w:rFonts w:ascii="GHEA Grapalat" w:hAnsi="GHEA Grapalat" w:cs="Arial"/>
          <w:lang w:val="hy-AM"/>
        </w:rPr>
        <w:t xml:space="preserve"> </w:t>
      </w:r>
      <w:r w:rsidRPr="00032963">
        <w:rPr>
          <w:rFonts w:ascii="GHEA Grapalat" w:hAnsi="GHEA Grapalat" w:cs="Sylfaen"/>
          <w:lang w:val="hy-AM"/>
        </w:rPr>
        <w:t>լեռնային</w:t>
      </w:r>
      <w:r w:rsidRPr="00032963">
        <w:rPr>
          <w:rFonts w:ascii="GHEA Grapalat" w:hAnsi="GHEA Grapalat" w:cs="Arial"/>
          <w:lang w:val="hy-AM"/>
        </w:rPr>
        <w:t xml:space="preserve"> </w:t>
      </w:r>
      <w:r w:rsidRPr="00032963">
        <w:rPr>
          <w:rFonts w:ascii="GHEA Grapalat" w:hAnsi="GHEA Grapalat" w:cs="Sylfaen"/>
          <w:lang w:val="hy-AM"/>
        </w:rPr>
        <w:t>գագաթներ</w:t>
      </w:r>
      <w:r w:rsidRPr="00032963">
        <w:rPr>
          <w:rFonts w:ascii="GHEA Grapalat" w:hAnsi="GHEA Grapalat" w:cs="Arial"/>
          <w:lang w:val="hy-AM"/>
        </w:rPr>
        <w:t xml:space="preserve">, </w:t>
      </w:r>
      <w:r w:rsidRPr="00032963">
        <w:rPr>
          <w:rFonts w:ascii="GHEA Grapalat" w:hAnsi="GHEA Grapalat" w:cs="Sylfaen"/>
          <w:lang w:val="hy-AM"/>
        </w:rPr>
        <w:t>բերրի</w:t>
      </w:r>
      <w:r w:rsidRPr="00032963">
        <w:rPr>
          <w:rFonts w:ascii="GHEA Grapalat" w:hAnsi="GHEA Grapalat" w:cs="Arial"/>
          <w:lang w:val="hy-AM"/>
        </w:rPr>
        <w:t xml:space="preserve"> </w:t>
      </w:r>
      <w:r w:rsidRPr="00032963">
        <w:rPr>
          <w:rFonts w:ascii="GHEA Grapalat" w:hAnsi="GHEA Grapalat" w:cs="Sylfaen"/>
          <w:lang w:val="hy-AM"/>
        </w:rPr>
        <w:t>հովիտներ, անտառներ</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գեղատեսիլ</w:t>
      </w:r>
      <w:r w:rsidRPr="00032963">
        <w:rPr>
          <w:rFonts w:ascii="GHEA Grapalat" w:hAnsi="GHEA Grapalat" w:cs="Arial"/>
          <w:lang w:val="hy-AM"/>
        </w:rPr>
        <w:t xml:space="preserve"> </w:t>
      </w:r>
      <w:r w:rsidRPr="00032963">
        <w:rPr>
          <w:rFonts w:ascii="GHEA Grapalat" w:hAnsi="GHEA Grapalat" w:cs="Sylfaen"/>
          <w:lang w:val="hy-AM"/>
        </w:rPr>
        <w:t>գոյացություններ:</w:t>
      </w:r>
    </w:p>
    <w:p w:rsidR="001D2916" w:rsidRPr="00032963" w:rsidRDefault="001D2916" w:rsidP="001D2916">
      <w:pPr>
        <w:numPr>
          <w:ilvl w:val="0"/>
          <w:numId w:val="10"/>
        </w:numPr>
        <w:tabs>
          <w:tab w:val="left" w:pos="900"/>
        </w:tabs>
        <w:autoSpaceDE w:val="0"/>
        <w:autoSpaceDN w:val="0"/>
        <w:adjustRightInd w:val="0"/>
        <w:spacing w:line="240" w:lineRule="auto"/>
        <w:ind w:left="0" w:firstLine="540"/>
        <w:jc w:val="both"/>
        <w:rPr>
          <w:rFonts w:ascii="GHEA Grapalat" w:hAnsi="GHEA Grapalat" w:cs="Sylfaen"/>
          <w:lang w:val="hy-AM"/>
        </w:rPr>
      </w:pPr>
      <w:r w:rsidRPr="00032963">
        <w:rPr>
          <w:rFonts w:ascii="GHEA Grapalat" w:hAnsi="GHEA Grapalat" w:cs="Sylfaen"/>
          <w:lang w:val="hy-AM"/>
        </w:rPr>
        <w:t>Հանրապետությունում հոսում են</w:t>
      </w:r>
      <w:r w:rsidRPr="00032963">
        <w:rPr>
          <w:rFonts w:ascii="GHEA Grapalat" w:hAnsi="GHEA Grapalat" w:cs="Arial"/>
          <w:lang w:val="hy-AM"/>
        </w:rPr>
        <w:t xml:space="preserve"> </w:t>
      </w:r>
      <w:r w:rsidRPr="00032963">
        <w:rPr>
          <w:rFonts w:ascii="GHEA Grapalat" w:hAnsi="GHEA Grapalat" w:cs="Sylfaen"/>
          <w:lang w:val="hy-AM"/>
        </w:rPr>
        <w:t>ավելի</w:t>
      </w:r>
      <w:r w:rsidRPr="00032963">
        <w:rPr>
          <w:rFonts w:ascii="GHEA Grapalat" w:hAnsi="GHEA Grapalat" w:cs="Arial"/>
          <w:lang w:val="hy-AM"/>
        </w:rPr>
        <w:t xml:space="preserve"> </w:t>
      </w:r>
      <w:r w:rsidRPr="00032963">
        <w:rPr>
          <w:rFonts w:ascii="GHEA Grapalat" w:hAnsi="GHEA Grapalat" w:cs="Sylfaen"/>
          <w:lang w:val="hy-AM"/>
        </w:rPr>
        <w:t>քան</w:t>
      </w:r>
      <w:r w:rsidRPr="00032963">
        <w:rPr>
          <w:rFonts w:ascii="GHEA Grapalat" w:hAnsi="GHEA Grapalat" w:cs="Arial"/>
          <w:lang w:val="hy-AM"/>
        </w:rPr>
        <w:t xml:space="preserve"> 200 </w:t>
      </w:r>
      <w:r w:rsidRPr="00032963">
        <w:rPr>
          <w:rFonts w:ascii="GHEA Grapalat" w:hAnsi="GHEA Grapalat" w:cs="Sylfaen"/>
          <w:lang w:val="hy-AM"/>
        </w:rPr>
        <w:t>գետ</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 xml:space="preserve">գետակ՝ </w:t>
      </w:r>
      <w:r w:rsidRPr="00032963">
        <w:rPr>
          <w:rFonts w:ascii="GHEA Grapalat" w:hAnsi="GHEA Grapalat" w:cs="Arial"/>
          <w:lang w:val="hy-AM"/>
        </w:rPr>
        <w:t xml:space="preserve">ձևավորելով ջրվեժներ և սահանքներ, </w:t>
      </w:r>
      <w:r w:rsidRPr="00032963">
        <w:rPr>
          <w:rFonts w:ascii="GHEA Grapalat" w:hAnsi="GHEA Grapalat" w:cs="Sylfaen"/>
          <w:lang w:val="hy-AM"/>
        </w:rPr>
        <w:t>իսկ</w:t>
      </w:r>
      <w:r w:rsidRPr="00032963">
        <w:rPr>
          <w:rFonts w:ascii="GHEA Grapalat" w:hAnsi="GHEA Grapalat" w:cs="Arial"/>
          <w:lang w:val="hy-AM"/>
        </w:rPr>
        <w:t xml:space="preserve"> 200-ից ավելի </w:t>
      </w:r>
      <w:r w:rsidRPr="00032963">
        <w:rPr>
          <w:rFonts w:ascii="GHEA Grapalat" w:hAnsi="GHEA Grapalat" w:cs="Sylfaen"/>
          <w:lang w:val="hy-AM"/>
        </w:rPr>
        <w:t>հանքային</w:t>
      </w:r>
      <w:r w:rsidRPr="00032963">
        <w:rPr>
          <w:rFonts w:ascii="GHEA Grapalat" w:hAnsi="GHEA Grapalat" w:cs="Arial"/>
          <w:lang w:val="hy-AM"/>
        </w:rPr>
        <w:t xml:space="preserve"> </w:t>
      </w:r>
      <w:r w:rsidRPr="00032963">
        <w:rPr>
          <w:rFonts w:ascii="GHEA Grapalat" w:hAnsi="GHEA Grapalat" w:cs="Sylfaen"/>
          <w:lang w:val="hy-AM"/>
        </w:rPr>
        <w:t>աղբյուրներն ունեն տարբեր ջերմաստիճան և բազմապիսի</w:t>
      </w:r>
      <w:r w:rsidRPr="00032963">
        <w:rPr>
          <w:rFonts w:ascii="GHEA Grapalat" w:hAnsi="GHEA Grapalat" w:cs="Arial"/>
          <w:lang w:val="hy-AM"/>
        </w:rPr>
        <w:t xml:space="preserve"> </w:t>
      </w:r>
      <w:r w:rsidRPr="00032963">
        <w:rPr>
          <w:rFonts w:ascii="GHEA Grapalat" w:hAnsi="GHEA Grapalat" w:cs="Sylfaen"/>
          <w:lang w:val="hy-AM"/>
        </w:rPr>
        <w:t>բաղադրություն՝ աչքի ընկնելով իրենց բուժիչ հատկություններով:</w:t>
      </w:r>
    </w:p>
    <w:p w:rsidR="001D2916" w:rsidRPr="00032963" w:rsidRDefault="001D2916" w:rsidP="001D2916">
      <w:pPr>
        <w:numPr>
          <w:ilvl w:val="0"/>
          <w:numId w:val="10"/>
        </w:numPr>
        <w:tabs>
          <w:tab w:val="left" w:pos="900"/>
        </w:tabs>
        <w:autoSpaceDE w:val="0"/>
        <w:autoSpaceDN w:val="0"/>
        <w:adjustRightInd w:val="0"/>
        <w:spacing w:line="240" w:lineRule="auto"/>
        <w:ind w:left="0" w:firstLine="540"/>
        <w:jc w:val="both"/>
        <w:rPr>
          <w:rFonts w:ascii="GHEA Grapalat" w:hAnsi="GHEA Grapalat" w:cs="Arial"/>
          <w:lang w:val="hy-AM"/>
        </w:rPr>
      </w:pPr>
      <w:r w:rsidRPr="00032963">
        <w:rPr>
          <w:rFonts w:ascii="GHEA Grapalat" w:hAnsi="GHEA Grapalat" w:cs="Sylfaen"/>
          <w:lang w:val="hy-AM"/>
        </w:rPr>
        <w:t>«Դիլիջան»</w:t>
      </w:r>
      <w:r w:rsidRPr="00032963">
        <w:rPr>
          <w:rFonts w:ascii="GHEA Grapalat" w:hAnsi="GHEA Grapalat" w:cs="Arial"/>
          <w:lang w:val="hy-AM"/>
        </w:rPr>
        <w:t xml:space="preserve"> </w:t>
      </w:r>
      <w:r w:rsidRPr="00032963">
        <w:rPr>
          <w:rFonts w:ascii="GHEA Grapalat" w:hAnsi="GHEA Grapalat" w:cs="Sylfaen"/>
          <w:lang w:val="hy-AM"/>
        </w:rPr>
        <w:t>ազգային</w:t>
      </w:r>
      <w:r w:rsidRPr="00032963">
        <w:rPr>
          <w:rFonts w:ascii="GHEA Grapalat" w:hAnsi="GHEA Grapalat" w:cs="Arial"/>
          <w:lang w:val="hy-AM"/>
        </w:rPr>
        <w:t xml:space="preserve"> </w:t>
      </w:r>
      <w:r w:rsidRPr="00032963">
        <w:rPr>
          <w:rFonts w:ascii="GHEA Grapalat" w:hAnsi="GHEA Grapalat" w:cs="Sylfaen"/>
          <w:lang w:val="hy-AM"/>
        </w:rPr>
        <w:t>պարկ» պետական ոչ առևտրային կազմակերպությունն ունի</w:t>
      </w:r>
      <w:r w:rsidRPr="00032963">
        <w:rPr>
          <w:rFonts w:ascii="GHEA Grapalat" w:hAnsi="GHEA Grapalat" w:cs="Arial"/>
          <w:lang w:val="hy-AM"/>
        </w:rPr>
        <w:t xml:space="preserve"> 33765 հա տարածք և հիմնականում ղբաղեցնում է ՀՀ Տավուշի մարզը, փոքր հատվածներով նաև՝ Լոռու և Գեղարքունիքի մարզերը: Այն տարածվում է մի քանի լեռնաշղթաների լանջերին՝ 1070մ - 2900մ բարձրությունների վրա: Այն ունի նաև 8167 հա բուֆերային գոտի:</w:t>
      </w:r>
    </w:p>
    <w:p w:rsidR="001D2916" w:rsidRPr="00032963" w:rsidRDefault="001D2916" w:rsidP="001D2916">
      <w:pPr>
        <w:autoSpaceDE w:val="0"/>
        <w:autoSpaceDN w:val="0"/>
        <w:adjustRightInd w:val="0"/>
        <w:spacing w:line="240" w:lineRule="auto"/>
        <w:jc w:val="center"/>
        <w:rPr>
          <w:rFonts w:ascii="GHEA Grapalat" w:hAnsi="GHEA Grapalat" w:cs="Arial"/>
          <w:lang w:val="hy-AM"/>
        </w:rPr>
      </w:pPr>
      <w:r w:rsidRPr="00032963">
        <w:rPr>
          <w:rFonts w:ascii="GHEA Grapalat" w:hAnsi="GHEA Grapalat" w:cs="Sylfaen"/>
          <w:lang w:val="hy-AM"/>
        </w:rPr>
        <w:t>Քարտեզ</w:t>
      </w:r>
      <w:r w:rsidRPr="00032963">
        <w:rPr>
          <w:rFonts w:ascii="GHEA Grapalat" w:hAnsi="GHEA Grapalat" w:cs="Arial"/>
          <w:lang w:val="hy-AM"/>
        </w:rPr>
        <w:t xml:space="preserve"> 1. «</w:t>
      </w:r>
      <w:r w:rsidRPr="00032963">
        <w:rPr>
          <w:rFonts w:ascii="GHEA Grapalat" w:hAnsi="GHEA Grapalat" w:cs="Sylfaen"/>
          <w:lang w:val="hy-AM"/>
        </w:rPr>
        <w:t>Դիլիջան»</w:t>
      </w:r>
      <w:r w:rsidRPr="00032963">
        <w:rPr>
          <w:rFonts w:ascii="GHEA Grapalat" w:hAnsi="GHEA Grapalat" w:cs="Arial"/>
          <w:lang w:val="hy-AM"/>
        </w:rPr>
        <w:t xml:space="preserve"> </w:t>
      </w:r>
      <w:r w:rsidRPr="00032963">
        <w:rPr>
          <w:rFonts w:ascii="GHEA Grapalat" w:hAnsi="GHEA Grapalat" w:cs="Sylfaen"/>
          <w:lang w:val="hy-AM"/>
        </w:rPr>
        <w:t>ազգային</w:t>
      </w:r>
      <w:r w:rsidRPr="00032963">
        <w:rPr>
          <w:rFonts w:ascii="GHEA Grapalat" w:hAnsi="GHEA Grapalat" w:cs="Arial"/>
          <w:lang w:val="hy-AM"/>
        </w:rPr>
        <w:t xml:space="preserve"> </w:t>
      </w:r>
      <w:r w:rsidRPr="00032963">
        <w:rPr>
          <w:rFonts w:ascii="GHEA Grapalat" w:hAnsi="GHEA Grapalat" w:cs="Sylfaen"/>
          <w:lang w:val="hy-AM"/>
        </w:rPr>
        <w:t>պարկ, Հայաստան</w:t>
      </w:r>
      <w:r w:rsidRPr="00032963">
        <w:rPr>
          <w:rFonts w:ascii="GHEA Grapalat" w:hAnsi="GHEA Grapalat" w:cs="Arial"/>
          <w:lang w:val="hy-AM"/>
        </w:rPr>
        <w:t xml:space="preserve"> </w:t>
      </w:r>
    </w:p>
    <w:p w:rsidR="001D2916" w:rsidRPr="00032963" w:rsidRDefault="001D2916" w:rsidP="001D2916">
      <w:pPr>
        <w:autoSpaceDE w:val="0"/>
        <w:autoSpaceDN w:val="0"/>
        <w:adjustRightInd w:val="0"/>
        <w:spacing w:line="240" w:lineRule="auto"/>
        <w:jc w:val="center"/>
        <w:rPr>
          <w:rFonts w:ascii="GHEA Grapalat" w:hAnsi="GHEA Grapalat" w:cs="Arial"/>
          <w:noProof/>
        </w:rPr>
      </w:pPr>
      <w:r>
        <w:rPr>
          <w:rFonts w:ascii="GHEA Grapalat" w:hAnsi="GHEA Grapalat" w:cs="Arial"/>
          <w:noProof/>
        </w:rPr>
        <w:drawing>
          <wp:inline distT="0" distB="0" distL="0" distR="0">
            <wp:extent cx="4867275" cy="3476625"/>
            <wp:effectExtent l="0" t="0" r="9525" b="9525"/>
            <wp:docPr id="17" name="Picture 17" descr="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чечный рису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3476625"/>
                    </a:xfrm>
                    <a:prstGeom prst="rect">
                      <a:avLst/>
                    </a:prstGeom>
                    <a:noFill/>
                    <a:ln>
                      <a:noFill/>
                    </a:ln>
                  </pic:spPr>
                </pic:pic>
              </a:graphicData>
            </a:graphic>
          </wp:inline>
        </w:drawing>
      </w:r>
    </w:p>
    <w:p w:rsidR="001D2916" w:rsidRPr="00032963" w:rsidRDefault="001D2916" w:rsidP="001D2916">
      <w:pPr>
        <w:numPr>
          <w:ilvl w:val="0"/>
          <w:numId w:val="10"/>
        </w:numPr>
        <w:autoSpaceDE w:val="0"/>
        <w:autoSpaceDN w:val="0"/>
        <w:adjustRightInd w:val="0"/>
        <w:spacing w:line="240" w:lineRule="auto"/>
        <w:ind w:left="0" w:firstLine="450"/>
        <w:jc w:val="both"/>
        <w:rPr>
          <w:rFonts w:ascii="GHEA Grapalat" w:hAnsi="GHEA Grapalat" w:cs="Arial"/>
          <w:lang w:val="hy-AM"/>
        </w:rPr>
      </w:pPr>
      <w:r w:rsidRPr="00032963">
        <w:rPr>
          <w:rFonts w:ascii="GHEA Grapalat" w:hAnsi="GHEA Grapalat" w:cs="Arial"/>
          <w:lang w:val="hy-AM"/>
        </w:rPr>
        <w:t xml:space="preserve">Ազգային պարկը </w:t>
      </w:r>
      <w:r w:rsidRPr="00032963">
        <w:rPr>
          <w:rFonts w:ascii="GHEA Grapalat" w:hAnsi="GHEA Grapalat" w:cs="Sylfaen"/>
          <w:lang w:val="hy-AM"/>
        </w:rPr>
        <w:t>վաղուց</w:t>
      </w:r>
      <w:r w:rsidRPr="00032963">
        <w:rPr>
          <w:rFonts w:ascii="GHEA Grapalat" w:hAnsi="GHEA Grapalat" w:cs="Arial"/>
          <w:lang w:val="hy-AM"/>
        </w:rPr>
        <w:t xml:space="preserve"> </w:t>
      </w:r>
      <w:r w:rsidRPr="00032963">
        <w:rPr>
          <w:rFonts w:ascii="GHEA Grapalat" w:hAnsi="GHEA Grapalat" w:cs="Sylfaen"/>
          <w:lang w:val="hy-AM"/>
        </w:rPr>
        <w:t>հայտնի</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իր</w:t>
      </w:r>
      <w:r w:rsidRPr="00032963">
        <w:rPr>
          <w:rFonts w:ascii="GHEA Grapalat" w:hAnsi="GHEA Grapalat" w:cs="Arial"/>
          <w:lang w:val="hy-AM"/>
        </w:rPr>
        <w:t xml:space="preserve"> </w:t>
      </w:r>
      <w:r w:rsidRPr="00032963">
        <w:rPr>
          <w:rFonts w:ascii="GHEA Grapalat" w:hAnsi="GHEA Grapalat" w:cs="Sylfaen"/>
          <w:lang w:val="hy-AM"/>
        </w:rPr>
        <w:t>անտառային</w:t>
      </w:r>
      <w:r w:rsidRPr="00032963">
        <w:rPr>
          <w:rFonts w:ascii="GHEA Grapalat" w:hAnsi="GHEA Grapalat" w:cs="Arial"/>
          <w:lang w:val="hy-AM"/>
        </w:rPr>
        <w:t xml:space="preserve"> </w:t>
      </w:r>
      <w:r w:rsidRPr="00032963">
        <w:rPr>
          <w:rFonts w:ascii="GHEA Grapalat" w:hAnsi="GHEA Grapalat" w:cs="Sylfaen"/>
          <w:lang w:val="hy-AM"/>
        </w:rPr>
        <w:t>լանդշաֆտով</w:t>
      </w:r>
      <w:r w:rsidRPr="00032963">
        <w:rPr>
          <w:rFonts w:ascii="GHEA Grapalat" w:hAnsi="GHEA Grapalat" w:cs="Arial"/>
          <w:lang w:val="hy-AM"/>
        </w:rPr>
        <w:t xml:space="preserve">, </w:t>
      </w:r>
      <w:r w:rsidRPr="00032963">
        <w:rPr>
          <w:rFonts w:ascii="GHEA Grapalat" w:hAnsi="GHEA Grapalat" w:cs="Sylfaen"/>
          <w:lang w:val="hy-AM"/>
        </w:rPr>
        <w:t>բուժիչ</w:t>
      </w:r>
      <w:r w:rsidRPr="00032963">
        <w:rPr>
          <w:rFonts w:ascii="GHEA Grapalat" w:hAnsi="GHEA Grapalat" w:cs="Arial"/>
          <w:lang w:val="hy-AM"/>
        </w:rPr>
        <w:t xml:space="preserve"> </w:t>
      </w:r>
      <w:r w:rsidRPr="00032963">
        <w:rPr>
          <w:rFonts w:ascii="GHEA Grapalat" w:hAnsi="GHEA Grapalat" w:cs="Sylfaen"/>
          <w:lang w:val="hy-AM"/>
        </w:rPr>
        <w:t>հանքային</w:t>
      </w:r>
      <w:r w:rsidRPr="00032963">
        <w:rPr>
          <w:rFonts w:ascii="GHEA Grapalat" w:hAnsi="GHEA Grapalat" w:cs="Arial"/>
          <w:lang w:val="hy-AM"/>
        </w:rPr>
        <w:t xml:space="preserve"> </w:t>
      </w:r>
      <w:r w:rsidRPr="00032963">
        <w:rPr>
          <w:rFonts w:ascii="GHEA Grapalat" w:hAnsi="GHEA Grapalat" w:cs="Sylfaen"/>
          <w:lang w:val="hy-AM"/>
        </w:rPr>
        <w:t>ջրերի</w:t>
      </w:r>
      <w:r w:rsidRPr="00032963">
        <w:rPr>
          <w:rFonts w:ascii="GHEA Grapalat" w:hAnsi="GHEA Grapalat" w:cs="Arial"/>
          <w:lang w:val="hy-AM"/>
        </w:rPr>
        <w:t xml:space="preserve"> </w:t>
      </w:r>
      <w:r w:rsidRPr="00032963">
        <w:rPr>
          <w:rFonts w:ascii="GHEA Grapalat" w:hAnsi="GHEA Grapalat" w:cs="Sylfaen"/>
          <w:lang w:val="hy-AM"/>
        </w:rPr>
        <w:t>աղբյուրներով</w:t>
      </w:r>
      <w:r w:rsidRPr="00032963">
        <w:rPr>
          <w:rFonts w:ascii="GHEA Grapalat" w:hAnsi="GHEA Grapalat" w:cs="Arial"/>
          <w:lang w:val="hy-AM"/>
        </w:rPr>
        <w:t xml:space="preserve">, </w:t>
      </w:r>
      <w:r w:rsidRPr="00032963">
        <w:rPr>
          <w:rFonts w:ascii="GHEA Grapalat" w:hAnsi="GHEA Grapalat" w:cs="Sylfaen"/>
          <w:lang w:val="hy-AM"/>
        </w:rPr>
        <w:t>ինչպես</w:t>
      </w:r>
      <w:r w:rsidRPr="00032963">
        <w:rPr>
          <w:rFonts w:ascii="GHEA Grapalat" w:hAnsi="GHEA Grapalat" w:cs="Arial"/>
          <w:lang w:val="hy-AM"/>
        </w:rPr>
        <w:t xml:space="preserve"> </w:t>
      </w:r>
      <w:r w:rsidRPr="00032963">
        <w:rPr>
          <w:rFonts w:ascii="GHEA Grapalat" w:hAnsi="GHEA Grapalat" w:cs="Sylfaen"/>
          <w:lang w:val="hy-AM"/>
        </w:rPr>
        <w:t>նաև</w:t>
      </w:r>
      <w:r w:rsidRPr="00032963">
        <w:rPr>
          <w:rFonts w:ascii="GHEA Grapalat" w:hAnsi="GHEA Grapalat" w:cs="Arial"/>
          <w:lang w:val="hy-AM"/>
        </w:rPr>
        <w:t xml:space="preserve"> </w:t>
      </w:r>
      <w:r w:rsidRPr="00032963">
        <w:rPr>
          <w:rFonts w:ascii="GHEA Grapalat" w:hAnsi="GHEA Grapalat" w:cs="Sylfaen"/>
          <w:lang w:val="hy-AM"/>
        </w:rPr>
        <w:t>բնական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պատմաճարտարապետական</w:t>
      </w:r>
      <w:r w:rsidRPr="00032963">
        <w:rPr>
          <w:rFonts w:ascii="GHEA Grapalat" w:hAnsi="GHEA Grapalat" w:cs="Arial"/>
          <w:lang w:val="hy-AM"/>
        </w:rPr>
        <w:t xml:space="preserve"> </w:t>
      </w:r>
      <w:r w:rsidRPr="00032963">
        <w:rPr>
          <w:rFonts w:ascii="GHEA Grapalat" w:hAnsi="GHEA Grapalat" w:cs="Sylfaen"/>
          <w:lang w:val="hy-AM"/>
        </w:rPr>
        <w:t>հուշարձաններով</w:t>
      </w:r>
      <w:r w:rsidRPr="00032963">
        <w:rPr>
          <w:rFonts w:ascii="GHEA Grapalat" w:hAnsi="GHEA Grapalat" w:cs="Arial"/>
          <w:lang w:val="hy-AM"/>
        </w:rPr>
        <w:t xml:space="preserve">: </w:t>
      </w:r>
      <w:r w:rsidRPr="00032963">
        <w:rPr>
          <w:rFonts w:ascii="GHEA Grapalat" w:hAnsi="GHEA Grapalat" w:cs="Sylfaen"/>
          <w:lang w:val="hy-AM"/>
        </w:rPr>
        <w:t>Գլոբալ</w:t>
      </w:r>
      <w:r w:rsidRPr="00032963">
        <w:rPr>
          <w:rFonts w:ascii="GHEA Grapalat" w:hAnsi="GHEA Grapalat" w:cs="Arial"/>
          <w:lang w:val="hy-AM"/>
        </w:rPr>
        <w:t xml:space="preserve"> </w:t>
      </w:r>
      <w:r w:rsidRPr="00032963">
        <w:rPr>
          <w:rFonts w:ascii="GHEA Grapalat" w:hAnsi="GHEA Grapalat" w:cs="Sylfaen"/>
          <w:lang w:val="hy-AM"/>
        </w:rPr>
        <w:t>համատեքստում</w:t>
      </w:r>
      <w:r w:rsidRPr="00032963">
        <w:rPr>
          <w:rFonts w:ascii="GHEA Grapalat" w:hAnsi="GHEA Grapalat" w:cs="Arial"/>
          <w:lang w:val="hy-AM"/>
        </w:rPr>
        <w:t xml:space="preserve"> այն </w:t>
      </w:r>
      <w:r w:rsidRPr="00032963">
        <w:rPr>
          <w:rFonts w:ascii="GHEA Grapalat" w:hAnsi="GHEA Grapalat" w:cs="Sylfaen"/>
          <w:lang w:val="hy-AM"/>
        </w:rPr>
        <w:t>գտնվում</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Կովկասյան</w:t>
      </w:r>
      <w:r w:rsidRPr="00032963">
        <w:rPr>
          <w:rFonts w:ascii="GHEA Grapalat" w:hAnsi="GHEA Grapalat" w:cs="Arial"/>
          <w:lang w:val="hy-AM"/>
        </w:rPr>
        <w:t xml:space="preserve"> </w:t>
      </w:r>
      <w:r w:rsidRPr="00032963">
        <w:rPr>
          <w:rFonts w:ascii="GHEA Grapalat" w:hAnsi="GHEA Grapalat" w:cs="Sylfaen"/>
          <w:lang w:val="hy-AM"/>
        </w:rPr>
        <w:t>կիզակետում»</w:t>
      </w:r>
      <w:r w:rsidRPr="00032963">
        <w:rPr>
          <w:rFonts w:ascii="GHEA Grapalat" w:hAnsi="GHEA Grapalat" w:cs="Arial"/>
          <w:lang w:val="hy-AM"/>
        </w:rPr>
        <w:t>, որը ԲՀՀ-</w:t>
      </w:r>
      <w:r w:rsidRPr="00032963">
        <w:rPr>
          <w:rFonts w:ascii="GHEA Grapalat" w:hAnsi="GHEA Grapalat" w:cs="Sylfaen"/>
          <w:lang w:val="hy-AM"/>
        </w:rPr>
        <w:t>ի</w:t>
      </w:r>
      <w:r w:rsidRPr="00032963">
        <w:rPr>
          <w:rFonts w:ascii="GHEA Grapalat" w:hAnsi="GHEA Grapalat" w:cs="Arial"/>
          <w:lang w:val="hy-AM"/>
        </w:rPr>
        <w:t xml:space="preserve"> </w:t>
      </w:r>
      <w:r w:rsidRPr="00032963">
        <w:rPr>
          <w:rFonts w:ascii="GHEA Grapalat" w:hAnsi="GHEA Grapalat" w:cs="Sylfaen"/>
          <w:lang w:val="hy-AM"/>
        </w:rPr>
        <w:t>ու</w:t>
      </w:r>
      <w:r w:rsidRPr="00032963">
        <w:rPr>
          <w:rFonts w:ascii="GHEA Grapalat" w:hAnsi="GHEA Grapalat" w:cs="Arial"/>
          <w:lang w:val="hy-AM"/>
        </w:rPr>
        <w:t xml:space="preserve"> Կենսաբազմազանության միջազգային պահպանության (Conservation International) կազմակերպության կողմից կենսաբազմազանության առումով </w:t>
      </w:r>
      <w:r w:rsidRPr="00032963">
        <w:rPr>
          <w:rFonts w:ascii="GHEA Grapalat" w:hAnsi="GHEA Grapalat" w:cs="Sylfaen"/>
          <w:lang w:val="hy-AM"/>
        </w:rPr>
        <w:t>ճանաչվել է աշխարհի կարևորագույն</w:t>
      </w:r>
      <w:r w:rsidRPr="00032963">
        <w:rPr>
          <w:rFonts w:ascii="GHEA Grapalat" w:hAnsi="GHEA Grapalat" w:cs="Arial"/>
          <w:lang w:val="hy-AM"/>
        </w:rPr>
        <w:t xml:space="preserve"> </w:t>
      </w:r>
      <w:r w:rsidRPr="00032963">
        <w:rPr>
          <w:rFonts w:ascii="GHEA Grapalat" w:hAnsi="GHEA Grapalat" w:cs="Sylfaen"/>
          <w:lang w:val="hy-AM"/>
        </w:rPr>
        <w:t>վայրերից մեկը: Տարածաշրջանային</w:t>
      </w:r>
      <w:r w:rsidRPr="00032963">
        <w:rPr>
          <w:rFonts w:ascii="GHEA Grapalat" w:hAnsi="GHEA Grapalat" w:cs="Arial"/>
          <w:lang w:val="hy-AM"/>
        </w:rPr>
        <w:t xml:space="preserve">, </w:t>
      </w:r>
      <w:r w:rsidRPr="00032963">
        <w:rPr>
          <w:rFonts w:ascii="GHEA Grapalat" w:hAnsi="GHEA Grapalat" w:cs="Sylfaen"/>
          <w:lang w:val="hy-AM"/>
        </w:rPr>
        <w:t>ազգային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տեղական տիրույթում</w:t>
      </w:r>
      <w:r w:rsidRPr="00032963">
        <w:rPr>
          <w:rFonts w:ascii="GHEA Grapalat" w:hAnsi="GHEA Grapalat" w:cs="Arial"/>
          <w:lang w:val="hy-AM"/>
        </w:rPr>
        <w:t xml:space="preserve"> այն ունի </w:t>
      </w:r>
      <w:r w:rsidRPr="00032963">
        <w:rPr>
          <w:rFonts w:ascii="GHEA Grapalat" w:hAnsi="GHEA Grapalat" w:cs="Sylfaen"/>
          <w:lang w:val="hy-AM"/>
        </w:rPr>
        <w:t>դեռևս</w:t>
      </w:r>
      <w:r w:rsidRPr="00032963">
        <w:rPr>
          <w:rFonts w:ascii="GHEA Grapalat" w:hAnsi="GHEA Grapalat" w:cs="Arial"/>
          <w:lang w:val="hy-AM"/>
        </w:rPr>
        <w:t xml:space="preserve"> </w:t>
      </w:r>
      <w:r w:rsidRPr="00032963">
        <w:rPr>
          <w:rFonts w:ascii="GHEA Grapalat" w:hAnsi="GHEA Grapalat" w:cs="Sylfaen"/>
          <w:lang w:val="hy-AM"/>
        </w:rPr>
        <w:t>չօգտագործված, սակայն զարգացման մեծ</w:t>
      </w:r>
      <w:r w:rsidRPr="00032963">
        <w:rPr>
          <w:rFonts w:ascii="GHEA Grapalat" w:hAnsi="GHEA Grapalat" w:cs="Arial"/>
          <w:lang w:val="hy-AM"/>
        </w:rPr>
        <w:t xml:space="preserve"> տնտեսական </w:t>
      </w:r>
      <w:r w:rsidRPr="00032963">
        <w:rPr>
          <w:rFonts w:ascii="GHEA Grapalat" w:hAnsi="GHEA Grapalat" w:cs="Sylfaen"/>
          <w:lang w:val="hy-AM"/>
        </w:rPr>
        <w:t>ներուժ</w:t>
      </w:r>
      <w:r w:rsidRPr="00032963">
        <w:rPr>
          <w:rFonts w:ascii="GHEA Grapalat" w:hAnsi="GHEA Grapalat" w:cs="Arial"/>
          <w:lang w:val="hy-AM"/>
        </w:rPr>
        <w:t xml:space="preserve">, </w:t>
      </w:r>
      <w:r w:rsidRPr="00032963">
        <w:rPr>
          <w:rFonts w:ascii="GHEA Grapalat" w:hAnsi="GHEA Grapalat" w:cs="Sylfaen"/>
          <w:lang w:val="hy-AM"/>
        </w:rPr>
        <w:t xml:space="preserve">որի կիրառումը </w:t>
      </w:r>
      <w:r w:rsidRPr="00032963">
        <w:rPr>
          <w:rFonts w:ascii="GHEA Grapalat" w:hAnsi="GHEA Grapalat" w:cs="Sylfaen"/>
          <w:lang w:val="hy-AM"/>
        </w:rPr>
        <w:lastRenderedPageBreak/>
        <w:t>կնպաստի գյուղական</w:t>
      </w:r>
      <w:r w:rsidRPr="00032963">
        <w:rPr>
          <w:rFonts w:ascii="GHEA Grapalat" w:hAnsi="GHEA Grapalat" w:cs="Arial"/>
          <w:lang w:val="hy-AM"/>
        </w:rPr>
        <w:t xml:space="preserve"> համայնքների տնտեսության խթանմանը, իսկ ազգային պարկի </w:t>
      </w:r>
      <w:r w:rsidRPr="00032963">
        <w:rPr>
          <w:rFonts w:ascii="GHEA Grapalat" w:hAnsi="GHEA Grapalat" w:cs="Sylfaen"/>
          <w:lang w:val="hy-AM"/>
        </w:rPr>
        <w:t xml:space="preserve">բրենդավորումը այն կարող է դարձնել որպես նշանակալի զբոսաշրջային </w:t>
      </w:r>
      <w:r w:rsidRPr="00032963">
        <w:rPr>
          <w:rFonts w:ascii="GHEA Grapalat" w:hAnsi="GHEA Grapalat" w:cs="Arial"/>
          <w:lang w:val="hy-AM"/>
        </w:rPr>
        <w:t xml:space="preserve">վայր: </w:t>
      </w:r>
    </w:p>
    <w:p w:rsidR="001D2916" w:rsidRPr="00032963" w:rsidRDefault="001D2916" w:rsidP="001D2916">
      <w:pPr>
        <w:numPr>
          <w:ilvl w:val="0"/>
          <w:numId w:val="10"/>
        </w:numPr>
        <w:tabs>
          <w:tab w:val="left" w:pos="720"/>
        </w:tabs>
        <w:autoSpaceDE w:val="0"/>
        <w:autoSpaceDN w:val="0"/>
        <w:adjustRightInd w:val="0"/>
        <w:spacing w:line="240" w:lineRule="auto"/>
        <w:ind w:left="0" w:firstLine="450"/>
        <w:jc w:val="both"/>
        <w:rPr>
          <w:rFonts w:ascii="GHEA Grapalat" w:eastAsia="MS Gothic" w:hAnsi="GHEA Grapalat" w:cs="MS Gothic"/>
          <w:lang w:val="hr-HR" w:eastAsia="hr-HR"/>
        </w:rPr>
      </w:pPr>
      <w:r w:rsidRPr="00032963">
        <w:rPr>
          <w:rFonts w:ascii="GHEA Grapalat" w:hAnsi="GHEA Grapalat" w:cs="Calibri"/>
          <w:lang w:val="hy-AM" w:eastAsia="hr-HR"/>
        </w:rPr>
        <w:t>Ազգային պարկի և հարակից համայնքների առանձնահատուկ արժեքներն են</w:t>
      </w:r>
      <w:r w:rsidRPr="00032963">
        <w:rPr>
          <w:rFonts w:ascii="MS Mincho" w:eastAsia="MS Mincho" w:hAnsi="MS Mincho" w:cs="MS Mincho" w:hint="eastAsia"/>
          <w:lang w:val="hy-AM" w:eastAsia="hr-HR"/>
        </w:rPr>
        <w:t>․</w:t>
      </w:r>
    </w:p>
    <w:tbl>
      <w:tblPr>
        <w:tblpPr w:leftFromText="180" w:rightFromText="180" w:vertAnchor="text" w:horzAnchor="margin" w:tblpXSpec="center" w:tblpY="1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073"/>
      </w:tblGrid>
      <w:tr w:rsidR="001D2916" w:rsidRPr="00032963" w:rsidTr="001907EF">
        <w:trPr>
          <w:trHeight w:val="268"/>
        </w:trPr>
        <w:tc>
          <w:tcPr>
            <w:tcW w:w="675" w:type="dxa"/>
            <w:shd w:val="clear" w:color="auto" w:fill="00B0F0"/>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N</w:t>
            </w:r>
          </w:p>
        </w:tc>
        <w:tc>
          <w:tcPr>
            <w:tcW w:w="8073" w:type="dxa"/>
            <w:shd w:val="clear" w:color="auto" w:fill="00B0F0"/>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Արժեքներ</w:t>
            </w:r>
          </w:p>
        </w:tc>
      </w:tr>
      <w:tr w:rsidR="001D2916" w:rsidRPr="00032963" w:rsidTr="001907EF">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1.</w:t>
            </w:r>
          </w:p>
        </w:tc>
        <w:tc>
          <w:tcPr>
            <w:tcW w:w="8073" w:type="dxa"/>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 xml:space="preserve">Հարուստ կենսաբազմազանությունը </w:t>
            </w:r>
          </w:p>
        </w:tc>
      </w:tr>
      <w:tr w:rsidR="001D2916" w:rsidRPr="00032963" w:rsidTr="001907EF">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2.</w:t>
            </w:r>
          </w:p>
        </w:tc>
        <w:tc>
          <w:tcPr>
            <w:tcW w:w="8073" w:type="dxa"/>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Բնական անտառ</w:t>
            </w:r>
            <w:r w:rsidRPr="00032963">
              <w:rPr>
                <w:rFonts w:ascii="GHEA Grapalat" w:hAnsi="GHEA Grapalat" w:cs="Arial"/>
                <w:lang w:val="hy-AM"/>
              </w:rPr>
              <w:t>ներ</w:t>
            </w:r>
            <w:r w:rsidRPr="00032963">
              <w:rPr>
                <w:rFonts w:ascii="GHEA Grapalat" w:hAnsi="GHEA Grapalat" w:cs="Arial"/>
              </w:rPr>
              <w:t>ը</w:t>
            </w:r>
            <w:r w:rsidRPr="00032963">
              <w:rPr>
                <w:rFonts w:ascii="GHEA Grapalat" w:hAnsi="GHEA Grapalat" w:cs="Arial"/>
                <w:lang w:val="en-GB"/>
              </w:rPr>
              <w:t xml:space="preserve"> </w:t>
            </w:r>
          </w:p>
        </w:tc>
      </w:tr>
      <w:tr w:rsidR="001D2916" w:rsidRPr="00032963" w:rsidTr="001907EF">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3.</w:t>
            </w:r>
          </w:p>
        </w:tc>
        <w:tc>
          <w:tcPr>
            <w:tcW w:w="8073" w:type="dxa"/>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Բնական ջրատարածքները (լճեր, լեռնային գետեր, ջրվեժներ)</w:t>
            </w:r>
          </w:p>
        </w:tc>
      </w:tr>
      <w:tr w:rsidR="001D2916" w:rsidRPr="00032963" w:rsidTr="001907EF">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4.</w:t>
            </w:r>
          </w:p>
        </w:tc>
        <w:tc>
          <w:tcPr>
            <w:tcW w:w="8073" w:type="dxa"/>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Լանդշաֆտային բազմազանությունը (ֆիզիկական միջավայր)</w:t>
            </w:r>
          </w:p>
        </w:tc>
      </w:tr>
      <w:tr w:rsidR="001D2916" w:rsidRPr="00032963" w:rsidTr="001907EF">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5.</w:t>
            </w:r>
          </w:p>
        </w:tc>
        <w:tc>
          <w:tcPr>
            <w:tcW w:w="8073" w:type="dxa"/>
          </w:tcPr>
          <w:p w:rsidR="001D2916" w:rsidRPr="00032963" w:rsidRDefault="001D2916" w:rsidP="001907EF">
            <w:pPr>
              <w:pStyle w:val="Odlomakpopisa"/>
              <w:tabs>
                <w:tab w:val="left" w:pos="540"/>
              </w:tabs>
              <w:spacing w:after="160" w:line="240" w:lineRule="auto"/>
              <w:ind w:left="0"/>
              <w:jc w:val="both"/>
              <w:rPr>
                <w:rFonts w:ascii="GHEA Grapalat" w:hAnsi="GHEA Grapalat" w:cs="Arial"/>
                <w:lang w:eastAsia="hr-HR"/>
              </w:rPr>
            </w:pPr>
            <w:r w:rsidRPr="00032963">
              <w:rPr>
                <w:rFonts w:ascii="GHEA Grapalat" w:hAnsi="GHEA Grapalat" w:cs="Sylfaen"/>
                <w:lang w:val="en-GB" w:eastAsia="hr-HR"/>
              </w:rPr>
              <w:t>Հանքային</w:t>
            </w:r>
            <w:r w:rsidRPr="00032963">
              <w:rPr>
                <w:rFonts w:ascii="GHEA Grapalat" w:hAnsi="GHEA Grapalat" w:cs="Calibri"/>
                <w:lang w:val="en-GB" w:eastAsia="hr-HR"/>
              </w:rPr>
              <w:t xml:space="preserve"> </w:t>
            </w:r>
            <w:r w:rsidRPr="00032963">
              <w:rPr>
                <w:rFonts w:ascii="GHEA Grapalat" w:hAnsi="GHEA Grapalat" w:cs="Sylfaen"/>
                <w:lang w:val="en-GB" w:eastAsia="hr-HR"/>
              </w:rPr>
              <w:t>ջր</w:t>
            </w:r>
            <w:r w:rsidRPr="00032963">
              <w:rPr>
                <w:rFonts w:ascii="GHEA Grapalat" w:hAnsi="GHEA Grapalat" w:cs="Sylfaen"/>
                <w:lang w:eastAsia="hr-HR"/>
              </w:rPr>
              <w:t>ի</w:t>
            </w:r>
            <w:r w:rsidRPr="00032963">
              <w:rPr>
                <w:rFonts w:ascii="GHEA Grapalat" w:hAnsi="GHEA Grapalat" w:cs="Calibri"/>
                <w:lang w:val="en-GB" w:eastAsia="hr-HR"/>
              </w:rPr>
              <w:t xml:space="preserve"> </w:t>
            </w:r>
            <w:r w:rsidRPr="00032963">
              <w:rPr>
                <w:rFonts w:ascii="GHEA Grapalat" w:hAnsi="GHEA Grapalat" w:cs="Sylfaen"/>
                <w:lang w:val="en-GB" w:eastAsia="hr-HR"/>
              </w:rPr>
              <w:t>աղբյուրները</w:t>
            </w:r>
          </w:p>
        </w:tc>
      </w:tr>
      <w:tr w:rsidR="001D2916" w:rsidRPr="00032963" w:rsidTr="001907EF">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6.</w:t>
            </w:r>
          </w:p>
        </w:tc>
        <w:tc>
          <w:tcPr>
            <w:tcW w:w="8073" w:type="dxa"/>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rPr>
              <w:t>Տեսարժան վայրերը (պատմամշակութային արժեքներ</w:t>
            </w:r>
            <w:r w:rsidRPr="00032963">
              <w:rPr>
                <w:rFonts w:ascii="GHEA Grapalat" w:hAnsi="GHEA Grapalat" w:cs="Arial"/>
                <w:lang w:val="ru-RU"/>
              </w:rPr>
              <w:t>ը</w:t>
            </w:r>
            <w:r w:rsidRPr="00032963">
              <w:rPr>
                <w:rFonts w:ascii="GHEA Grapalat" w:hAnsi="GHEA Grapalat" w:cs="Arial"/>
              </w:rPr>
              <w:t xml:space="preserve">) </w:t>
            </w:r>
          </w:p>
        </w:tc>
      </w:tr>
      <w:tr w:rsidR="001D2916" w:rsidRPr="00032963" w:rsidTr="001907EF">
        <w:trPr>
          <w:trHeight w:val="392"/>
        </w:trPr>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7.</w:t>
            </w:r>
          </w:p>
        </w:tc>
        <w:tc>
          <w:tcPr>
            <w:tcW w:w="8073" w:type="dxa"/>
          </w:tcPr>
          <w:p w:rsidR="001D2916" w:rsidRPr="00032963" w:rsidRDefault="001D2916" w:rsidP="001907EF">
            <w:pPr>
              <w:pStyle w:val="Odlomakpopisa"/>
              <w:tabs>
                <w:tab w:val="left" w:pos="540"/>
              </w:tabs>
              <w:spacing w:after="160" w:line="240" w:lineRule="auto"/>
              <w:ind w:left="0"/>
              <w:jc w:val="both"/>
              <w:rPr>
                <w:rFonts w:ascii="GHEA Grapalat" w:hAnsi="GHEA Grapalat" w:cs="Calibri"/>
                <w:lang w:val="en-GB" w:eastAsia="hr-HR"/>
              </w:rPr>
            </w:pPr>
            <w:r w:rsidRPr="00032963">
              <w:rPr>
                <w:rFonts w:ascii="GHEA Grapalat" w:hAnsi="GHEA Grapalat" w:cs="Sylfaen"/>
                <w:lang w:val="en-GB" w:eastAsia="hr-HR"/>
              </w:rPr>
              <w:t>Համեմատաբար</w:t>
            </w:r>
            <w:r w:rsidRPr="00032963">
              <w:rPr>
                <w:rFonts w:ascii="GHEA Grapalat" w:hAnsi="GHEA Grapalat" w:cs="Calibri"/>
                <w:lang w:val="en-GB" w:eastAsia="hr-HR"/>
              </w:rPr>
              <w:t xml:space="preserve"> </w:t>
            </w:r>
            <w:r w:rsidRPr="00032963">
              <w:rPr>
                <w:rFonts w:ascii="GHEA Grapalat" w:hAnsi="GHEA Grapalat" w:cs="Sylfaen"/>
                <w:lang w:val="en-GB" w:eastAsia="hr-HR"/>
              </w:rPr>
              <w:t>տաք</w:t>
            </w:r>
            <w:r w:rsidRPr="00032963">
              <w:rPr>
                <w:rFonts w:ascii="GHEA Grapalat" w:hAnsi="GHEA Grapalat" w:cs="Calibri"/>
                <w:lang w:val="en-GB" w:eastAsia="hr-HR"/>
              </w:rPr>
              <w:t xml:space="preserve"> </w:t>
            </w:r>
            <w:r w:rsidRPr="00032963">
              <w:rPr>
                <w:rFonts w:ascii="GHEA Grapalat" w:hAnsi="GHEA Grapalat" w:cs="Sylfaen"/>
                <w:lang w:eastAsia="hr-HR"/>
              </w:rPr>
              <w:t>և</w:t>
            </w:r>
            <w:r w:rsidRPr="00032963">
              <w:rPr>
                <w:rFonts w:ascii="GHEA Grapalat" w:hAnsi="GHEA Grapalat" w:cs="Calibri"/>
                <w:lang w:val="en-GB" w:eastAsia="hr-HR"/>
              </w:rPr>
              <w:t xml:space="preserve"> </w:t>
            </w:r>
            <w:r w:rsidRPr="00032963">
              <w:rPr>
                <w:rFonts w:ascii="GHEA Grapalat" w:hAnsi="GHEA Grapalat" w:cs="Sylfaen"/>
                <w:lang w:val="en-GB" w:eastAsia="hr-HR"/>
              </w:rPr>
              <w:t>խոնավ</w:t>
            </w:r>
            <w:r w:rsidRPr="00032963">
              <w:rPr>
                <w:rFonts w:ascii="GHEA Grapalat" w:hAnsi="GHEA Grapalat" w:cs="Calibri"/>
                <w:lang w:val="en-GB" w:eastAsia="hr-HR"/>
              </w:rPr>
              <w:t xml:space="preserve"> </w:t>
            </w:r>
            <w:r w:rsidRPr="00032963">
              <w:rPr>
                <w:rFonts w:ascii="GHEA Grapalat" w:hAnsi="GHEA Grapalat" w:cs="Sylfaen"/>
                <w:lang w:val="en-GB" w:eastAsia="hr-HR"/>
              </w:rPr>
              <w:t>կլիման</w:t>
            </w:r>
            <w:r w:rsidRPr="00032963">
              <w:rPr>
                <w:rFonts w:ascii="GHEA Grapalat" w:hAnsi="GHEA Grapalat" w:cs="Sylfaen"/>
                <w:lang w:eastAsia="hr-HR"/>
              </w:rPr>
              <w:t>՝</w:t>
            </w:r>
            <w:r w:rsidRPr="00032963">
              <w:rPr>
                <w:rFonts w:ascii="GHEA Grapalat" w:hAnsi="GHEA Grapalat" w:cs="Sylfaen"/>
                <w:lang w:val="en-GB" w:eastAsia="hr-HR"/>
              </w:rPr>
              <w:t xml:space="preserve"> </w:t>
            </w:r>
            <w:r w:rsidRPr="00032963">
              <w:rPr>
                <w:rFonts w:ascii="GHEA Grapalat" w:hAnsi="GHEA Grapalat" w:cs="Sylfaen"/>
                <w:lang w:eastAsia="hr-HR"/>
              </w:rPr>
              <w:t>առանձնահատուկ</w:t>
            </w:r>
            <w:r w:rsidRPr="00032963">
              <w:rPr>
                <w:rFonts w:ascii="GHEA Grapalat" w:hAnsi="GHEA Grapalat" w:cs="Sylfaen"/>
                <w:lang w:val="en-GB" w:eastAsia="hr-HR"/>
              </w:rPr>
              <w:t xml:space="preserve"> </w:t>
            </w:r>
            <w:r w:rsidRPr="00032963">
              <w:rPr>
                <w:rFonts w:ascii="GHEA Grapalat" w:hAnsi="GHEA Grapalat" w:cs="Sylfaen"/>
                <w:lang w:eastAsia="hr-HR"/>
              </w:rPr>
              <w:t>միկրոկլիմա</w:t>
            </w:r>
            <w:r w:rsidRPr="00032963">
              <w:rPr>
                <w:rFonts w:ascii="GHEA Grapalat" w:hAnsi="GHEA Grapalat" w:cs="Sylfaen"/>
                <w:lang w:val="en-US" w:eastAsia="hr-HR"/>
              </w:rPr>
              <w:t>յով</w:t>
            </w:r>
          </w:p>
        </w:tc>
      </w:tr>
      <w:tr w:rsidR="001D2916" w:rsidRPr="00032963" w:rsidTr="001907EF">
        <w:tc>
          <w:tcPr>
            <w:tcW w:w="675" w:type="dxa"/>
          </w:tcPr>
          <w:p w:rsidR="001D2916" w:rsidRPr="00032963" w:rsidRDefault="001D2916" w:rsidP="001907EF">
            <w:pPr>
              <w:spacing w:line="240" w:lineRule="auto"/>
              <w:jc w:val="both"/>
              <w:rPr>
                <w:rFonts w:ascii="GHEA Grapalat" w:hAnsi="GHEA Grapalat" w:cs="Arial"/>
                <w:bCs/>
                <w:lang w:val="en-GB"/>
              </w:rPr>
            </w:pPr>
            <w:r w:rsidRPr="00032963">
              <w:rPr>
                <w:rFonts w:ascii="GHEA Grapalat" w:hAnsi="GHEA Grapalat" w:cs="Arial"/>
                <w:lang w:val="en-GB"/>
              </w:rPr>
              <w:t>8.</w:t>
            </w:r>
          </w:p>
        </w:tc>
        <w:tc>
          <w:tcPr>
            <w:tcW w:w="8073" w:type="dxa"/>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Sylfaen"/>
                <w:lang w:val="en-GB" w:eastAsia="hr-HR"/>
              </w:rPr>
              <w:t>Բերրի</w:t>
            </w:r>
            <w:r w:rsidRPr="00032963">
              <w:rPr>
                <w:rFonts w:ascii="GHEA Grapalat" w:hAnsi="GHEA Grapalat" w:cs="Calibri"/>
                <w:lang w:val="en-GB" w:eastAsia="hr-HR"/>
              </w:rPr>
              <w:t xml:space="preserve"> </w:t>
            </w:r>
            <w:r w:rsidRPr="00032963">
              <w:rPr>
                <w:rFonts w:ascii="GHEA Grapalat" w:hAnsi="GHEA Grapalat" w:cs="Sylfaen"/>
                <w:lang w:val="en-GB" w:eastAsia="hr-HR"/>
              </w:rPr>
              <w:t>հող</w:t>
            </w:r>
            <w:r w:rsidRPr="00032963">
              <w:rPr>
                <w:rFonts w:ascii="GHEA Grapalat" w:hAnsi="GHEA Grapalat" w:cs="Sylfaen"/>
                <w:lang w:val="ru-RU" w:eastAsia="hr-HR"/>
              </w:rPr>
              <w:t>եր</w:t>
            </w:r>
            <w:r w:rsidRPr="00032963">
              <w:rPr>
                <w:rFonts w:ascii="GHEA Grapalat" w:hAnsi="GHEA Grapalat" w:cs="Sylfaen"/>
                <w:lang w:eastAsia="hr-HR"/>
              </w:rPr>
              <w:t>ը</w:t>
            </w:r>
            <w:r w:rsidRPr="00032963">
              <w:rPr>
                <w:rFonts w:ascii="GHEA Grapalat" w:hAnsi="GHEA Grapalat" w:cs="Calibri"/>
                <w:lang w:val="en-GB" w:eastAsia="hr-HR"/>
              </w:rPr>
              <w:t xml:space="preserve">, </w:t>
            </w:r>
            <w:r w:rsidRPr="00032963">
              <w:rPr>
                <w:rFonts w:ascii="GHEA Grapalat" w:hAnsi="GHEA Grapalat" w:cs="Sylfaen"/>
                <w:lang w:val="en-GB" w:eastAsia="hr-HR"/>
              </w:rPr>
              <w:t>բնական</w:t>
            </w:r>
            <w:r w:rsidRPr="00032963">
              <w:rPr>
                <w:rFonts w:ascii="GHEA Grapalat" w:hAnsi="GHEA Grapalat" w:cs="Calibri"/>
                <w:lang w:val="en-GB" w:eastAsia="hr-HR"/>
              </w:rPr>
              <w:t xml:space="preserve"> </w:t>
            </w:r>
            <w:r w:rsidRPr="00032963">
              <w:rPr>
                <w:rFonts w:ascii="GHEA Grapalat" w:hAnsi="GHEA Grapalat" w:cs="Sylfaen"/>
                <w:lang w:val="en-GB" w:eastAsia="hr-HR"/>
              </w:rPr>
              <w:t>գյուղատնտեսությունը</w:t>
            </w:r>
            <w:r w:rsidRPr="00032963">
              <w:rPr>
                <w:rFonts w:ascii="GHEA Grapalat" w:hAnsi="GHEA Grapalat" w:cs="Calibri"/>
                <w:lang w:val="en-GB" w:eastAsia="hr-HR"/>
              </w:rPr>
              <w:t xml:space="preserve"> (</w:t>
            </w:r>
            <w:r w:rsidRPr="00032963">
              <w:rPr>
                <w:rFonts w:ascii="GHEA Grapalat" w:hAnsi="GHEA Grapalat" w:cs="Sylfaen"/>
                <w:lang w:val="en-GB" w:eastAsia="hr-HR"/>
              </w:rPr>
              <w:t>ագրոէկոհամակարգեր</w:t>
            </w:r>
            <w:r w:rsidRPr="00032963">
              <w:rPr>
                <w:rFonts w:ascii="GHEA Grapalat" w:hAnsi="GHEA Grapalat" w:cs="Calibri"/>
                <w:lang w:val="en-GB" w:eastAsia="hr-HR"/>
              </w:rPr>
              <w:t>)</w:t>
            </w:r>
          </w:p>
        </w:tc>
      </w:tr>
    </w:tbl>
    <w:p w:rsidR="001D2916" w:rsidRPr="00032963" w:rsidRDefault="001D2916" w:rsidP="001D2916">
      <w:pPr>
        <w:pStyle w:val="Odlomakpopisa"/>
        <w:tabs>
          <w:tab w:val="left" w:pos="540"/>
        </w:tabs>
        <w:spacing w:after="160" w:line="240" w:lineRule="auto"/>
        <w:ind w:left="0"/>
        <w:jc w:val="both"/>
        <w:rPr>
          <w:rFonts w:ascii="GHEA Grapalat" w:hAnsi="GHEA Grapalat" w:cs="Arial"/>
          <w:lang w:val="en-GB" w:eastAsia="hr-HR"/>
        </w:rPr>
      </w:pPr>
    </w:p>
    <w:p w:rsidR="001D2916" w:rsidRPr="00032963" w:rsidRDefault="001D2916" w:rsidP="001D2916">
      <w:pPr>
        <w:pStyle w:val="Odlomakpopisa"/>
        <w:numPr>
          <w:ilvl w:val="0"/>
          <w:numId w:val="10"/>
        </w:numPr>
        <w:tabs>
          <w:tab w:val="left" w:pos="540"/>
        </w:tabs>
        <w:spacing w:after="160" w:line="240" w:lineRule="auto"/>
        <w:ind w:left="0" w:firstLine="450"/>
        <w:jc w:val="both"/>
        <w:rPr>
          <w:rFonts w:ascii="GHEA Grapalat" w:hAnsi="GHEA Grapalat" w:cs="Calibri"/>
          <w:lang w:val="en-GB" w:eastAsia="hr-HR"/>
        </w:rPr>
      </w:pPr>
      <w:r w:rsidRPr="00032963">
        <w:rPr>
          <w:rFonts w:ascii="GHEA Grapalat" w:hAnsi="GHEA Grapalat" w:cs="Calibri"/>
          <w:lang w:val="en-GB" w:eastAsia="hr-HR"/>
        </w:rPr>
        <w:t>Բարձրությունների մեծ տատանումները, լավ արտահայտված ուղղահայաց գոտիավորումը, տարբեր լանջ</w:t>
      </w:r>
      <w:r w:rsidRPr="00032963">
        <w:rPr>
          <w:rFonts w:ascii="GHEA Grapalat" w:hAnsi="GHEA Grapalat" w:cs="Calibri"/>
          <w:lang w:eastAsia="hr-HR"/>
        </w:rPr>
        <w:t>ային</w:t>
      </w:r>
      <w:r w:rsidRPr="00032963">
        <w:rPr>
          <w:rFonts w:ascii="GHEA Grapalat" w:hAnsi="GHEA Grapalat" w:cs="Calibri"/>
          <w:lang w:val="en-GB" w:eastAsia="hr-HR"/>
        </w:rPr>
        <w:t xml:space="preserve"> </w:t>
      </w:r>
      <w:r w:rsidRPr="00032963">
        <w:rPr>
          <w:rFonts w:ascii="GHEA Grapalat" w:hAnsi="GHEA Grapalat" w:cs="Calibri"/>
          <w:lang w:eastAsia="hr-HR"/>
        </w:rPr>
        <w:t>փռվածքները</w:t>
      </w:r>
      <w:r w:rsidRPr="00032963">
        <w:rPr>
          <w:rFonts w:ascii="GHEA Grapalat" w:hAnsi="GHEA Grapalat" w:cs="Calibri"/>
          <w:lang w:val="en-GB" w:eastAsia="hr-HR"/>
        </w:rPr>
        <w:t xml:space="preserve"> </w:t>
      </w:r>
      <w:r w:rsidRPr="00032963">
        <w:rPr>
          <w:rFonts w:ascii="GHEA Grapalat" w:hAnsi="GHEA Grapalat" w:cs="Calibri"/>
          <w:lang w:val="en-US" w:eastAsia="hr-HR"/>
        </w:rPr>
        <w:t>և</w:t>
      </w:r>
      <w:r w:rsidRPr="00032963">
        <w:rPr>
          <w:rFonts w:ascii="GHEA Grapalat" w:hAnsi="GHEA Grapalat" w:cs="Calibri"/>
          <w:lang w:val="en-GB" w:eastAsia="hr-HR"/>
        </w:rPr>
        <w:t xml:space="preserve"> խիստ մասնատված տեղանքը պարկի տարածքն օժտել են բնական պայմանների բացառիկ բազմազանությամբ: 1200-1800մ բարձրության վրա գտնվող լեռնային միջին գոտին հիմնականում ծածկված է կաղնու և հաճարենու անտառներով: Բարձր լեռնային գոտուն բնորոշ են նոսր անտառները և բարձր խոտաբույսերը՝ փռված 1900մ բարձրության վրա: Տարածքն աչքի է ընկնում բարենպաստ կլիմայական պայմաններով և ռեկրեացիոն ռեսուրսներով: Պարկը հանդիսանում</w:t>
      </w:r>
      <w:r w:rsidRPr="00032963" w:rsidDel="00E41E17">
        <w:rPr>
          <w:rFonts w:ascii="GHEA Grapalat" w:hAnsi="GHEA Grapalat" w:cs="Calibri"/>
          <w:lang w:val="en-GB" w:eastAsia="hr-HR"/>
        </w:rPr>
        <w:t xml:space="preserve"> </w:t>
      </w:r>
      <w:r w:rsidRPr="00032963">
        <w:rPr>
          <w:rFonts w:ascii="GHEA Grapalat" w:hAnsi="GHEA Grapalat" w:cs="Calibri"/>
          <w:lang w:val="en-GB" w:eastAsia="hr-HR"/>
        </w:rPr>
        <w:t>է</w:t>
      </w:r>
      <w:r w:rsidRPr="00032963" w:rsidDel="00E41E17">
        <w:rPr>
          <w:rFonts w:ascii="GHEA Grapalat" w:hAnsi="GHEA Grapalat" w:cs="Calibri"/>
          <w:lang w:val="en-GB" w:eastAsia="hr-HR"/>
        </w:rPr>
        <w:t xml:space="preserve"> </w:t>
      </w:r>
      <w:r w:rsidRPr="00032963">
        <w:rPr>
          <w:rFonts w:ascii="GHEA Grapalat" w:hAnsi="GHEA Grapalat" w:cs="Calibri"/>
          <w:lang w:val="hy-AM" w:eastAsia="hr-HR"/>
        </w:rPr>
        <w:t>1150</w:t>
      </w:r>
      <w:r w:rsidRPr="00032963">
        <w:rPr>
          <w:rFonts w:ascii="GHEA Grapalat" w:hAnsi="GHEA Grapalat" w:cs="Calibri"/>
          <w:lang w:val="en-GB" w:eastAsia="hr-HR"/>
        </w:rPr>
        <w:t xml:space="preserve"> տեսակի</w:t>
      </w:r>
      <w:r w:rsidRPr="00032963">
        <w:rPr>
          <w:rFonts w:ascii="GHEA Grapalat" w:hAnsi="GHEA Grapalat" w:cs="Calibri"/>
          <w:lang w:val="hy-AM" w:eastAsia="hr-HR"/>
        </w:rPr>
        <w:t xml:space="preserve"> </w:t>
      </w:r>
      <w:r w:rsidRPr="00032963">
        <w:rPr>
          <w:rFonts w:ascii="GHEA Grapalat" w:hAnsi="GHEA Grapalat" w:cs="Calibri"/>
          <w:lang w:val="en-GB" w:eastAsia="hr-HR"/>
        </w:rPr>
        <w:t>անոթա</w:t>
      </w:r>
      <w:r w:rsidRPr="00032963">
        <w:rPr>
          <w:rFonts w:ascii="GHEA Grapalat" w:hAnsi="GHEA Grapalat" w:cs="Calibri"/>
          <w:lang w:val="hy-AM" w:eastAsia="hr-HR"/>
        </w:rPr>
        <w:t>վոր</w:t>
      </w:r>
      <w:r w:rsidRPr="00032963">
        <w:rPr>
          <w:rFonts w:ascii="GHEA Grapalat" w:hAnsi="GHEA Grapalat" w:cs="Calibri"/>
          <w:lang w:val="en-GB" w:eastAsia="hr-HR"/>
        </w:rPr>
        <w:t xml:space="preserve"> բույսերի (այդ թվում նաև </w:t>
      </w:r>
      <w:r w:rsidRPr="00032963">
        <w:rPr>
          <w:rFonts w:ascii="GHEA Grapalat" w:hAnsi="GHEA Grapalat" w:cs="Calibri"/>
          <w:lang w:val="hy-AM" w:eastAsia="hr-HR"/>
        </w:rPr>
        <w:t>յոթ</w:t>
      </w:r>
      <w:r w:rsidRPr="00032963">
        <w:rPr>
          <w:rFonts w:ascii="GHEA Grapalat" w:hAnsi="GHEA Grapalat" w:cs="Calibri"/>
          <w:lang w:val="en-GB" w:eastAsia="hr-HR"/>
        </w:rPr>
        <w:t xml:space="preserve"> էնդեմիկ տեսակների), ինչպես նաև </w:t>
      </w:r>
      <w:r w:rsidRPr="00032963">
        <w:rPr>
          <w:rFonts w:ascii="GHEA Grapalat" w:hAnsi="GHEA Grapalat" w:cs="Calibri"/>
          <w:lang w:val="hy-AM" w:eastAsia="hr-HR"/>
        </w:rPr>
        <w:t>286</w:t>
      </w:r>
      <w:r w:rsidRPr="00032963">
        <w:rPr>
          <w:rFonts w:ascii="GHEA Grapalat" w:hAnsi="GHEA Grapalat" w:cs="Calibri"/>
          <w:lang w:val="en-GB" w:eastAsia="hr-HR"/>
        </w:rPr>
        <w:t xml:space="preserve"> տեսակի ողնաշարավոր կենդանիների կենսամիջավայր: Բնության ժառանգության տարածքներ են համարվում Աղավնավանքի կենու պուրակը, Հաղարծնի հաճարենու և Խաչարձանի կաղնու անտառները, Պարզ և Գոշի (Տզրկա) լճերը:      </w:t>
      </w:r>
    </w:p>
    <w:p w:rsidR="001D2916" w:rsidRPr="00032963" w:rsidRDefault="001D2916" w:rsidP="001D2916">
      <w:pPr>
        <w:pStyle w:val="Odlomakpopisa"/>
        <w:numPr>
          <w:ilvl w:val="0"/>
          <w:numId w:val="10"/>
        </w:numPr>
        <w:tabs>
          <w:tab w:val="left" w:pos="540"/>
        </w:tabs>
        <w:spacing w:after="0" w:line="240" w:lineRule="auto"/>
        <w:ind w:left="0" w:firstLine="450"/>
        <w:jc w:val="both"/>
        <w:rPr>
          <w:rFonts w:ascii="GHEA Grapalat" w:hAnsi="GHEA Grapalat" w:cs="Calibri"/>
          <w:lang w:val="en-GB" w:eastAsia="hr-HR"/>
        </w:rPr>
      </w:pPr>
      <w:r w:rsidRPr="00032963">
        <w:rPr>
          <w:rFonts w:ascii="GHEA Grapalat" w:hAnsi="GHEA Grapalat" w:cs="Calibri"/>
          <w:lang w:val="en-GB" w:eastAsia="hr-HR"/>
        </w:rPr>
        <w:t xml:space="preserve">Այստեղ են գտնվում նաև մի շարք մշակութային հուշարձաններ և այլ մշակութային արժեքներ, որոնցից կարևորվում են Հաղարծնի վանքը (10-13 </w:t>
      </w:r>
      <w:r w:rsidRPr="00032963">
        <w:rPr>
          <w:rFonts w:ascii="GHEA Grapalat" w:hAnsi="GHEA Grapalat" w:cs="Calibri"/>
          <w:lang w:val="en-US" w:eastAsia="hr-HR"/>
        </w:rPr>
        <w:t>դար</w:t>
      </w:r>
      <w:r w:rsidRPr="00032963">
        <w:rPr>
          <w:rFonts w:ascii="GHEA Grapalat" w:hAnsi="GHEA Grapalat" w:cs="Calibri"/>
          <w:lang w:val="en-GB" w:eastAsia="hr-HR"/>
        </w:rPr>
        <w:t xml:space="preserve">), Գոշավանքը (12-13 դար), Ջուխտակվանքը (11-13 դար), Մաթոսավանքը (10-13 դար), Աղավնավանքը (11 </w:t>
      </w:r>
      <w:r w:rsidRPr="00032963">
        <w:rPr>
          <w:rFonts w:ascii="GHEA Grapalat" w:hAnsi="GHEA Grapalat" w:cs="Calibri"/>
          <w:lang w:val="en-US" w:eastAsia="hr-HR"/>
        </w:rPr>
        <w:t>դար</w:t>
      </w:r>
      <w:r w:rsidRPr="00032963">
        <w:rPr>
          <w:rFonts w:ascii="GHEA Grapalat" w:hAnsi="GHEA Grapalat" w:cs="Calibri"/>
          <w:lang w:val="en-GB" w:eastAsia="hr-HR"/>
        </w:rPr>
        <w:t>):</w:t>
      </w:r>
      <w:r w:rsidRPr="00032963">
        <w:rPr>
          <w:rFonts w:ascii="GHEA Grapalat" w:hAnsi="GHEA Grapalat" w:cs="Calibri"/>
          <w:lang w:val="en-GB"/>
        </w:rPr>
        <w:t xml:space="preserve"> </w:t>
      </w:r>
    </w:p>
    <w:p w:rsidR="001D2916" w:rsidRPr="00032963" w:rsidRDefault="001D2916" w:rsidP="001D2916">
      <w:pPr>
        <w:numPr>
          <w:ilvl w:val="0"/>
          <w:numId w:val="10"/>
        </w:numPr>
        <w:spacing w:after="0" w:line="240" w:lineRule="auto"/>
        <w:ind w:left="0" w:firstLine="450"/>
        <w:jc w:val="both"/>
        <w:rPr>
          <w:rFonts w:ascii="GHEA Grapalat" w:hAnsi="GHEA Grapalat" w:cs="Calibri"/>
          <w:lang w:val="en-GB"/>
        </w:rPr>
      </w:pPr>
      <w:r w:rsidRPr="00032963">
        <w:rPr>
          <w:rFonts w:ascii="GHEA Grapalat" w:hAnsi="GHEA Grapalat" w:cs="Calibri"/>
        </w:rPr>
        <w:t>Ազգային պարկի</w:t>
      </w:r>
      <w:r w:rsidRPr="00032963">
        <w:rPr>
          <w:rFonts w:ascii="GHEA Grapalat" w:hAnsi="GHEA Grapalat" w:cs="Calibri"/>
          <w:lang w:val="en-GB"/>
        </w:rPr>
        <w:t xml:space="preserve"> </w:t>
      </w:r>
      <w:r w:rsidRPr="00032963">
        <w:rPr>
          <w:rFonts w:ascii="GHEA Grapalat" w:hAnsi="GHEA Grapalat" w:cs="Calibri"/>
          <w:lang w:val="ru-RU"/>
        </w:rPr>
        <w:t>հող</w:t>
      </w:r>
      <w:r w:rsidRPr="00032963">
        <w:rPr>
          <w:rFonts w:ascii="GHEA Grapalat" w:hAnsi="GHEA Grapalat" w:cs="Calibri"/>
        </w:rPr>
        <w:t xml:space="preserve">ային ծածկույթը՝ </w:t>
      </w:r>
      <w:r w:rsidRPr="00032963">
        <w:rPr>
          <w:rFonts w:ascii="GHEA Grapalat" w:hAnsi="GHEA Grapalat" w:cs="Calibri"/>
          <w:lang w:val="ru-RU"/>
        </w:rPr>
        <w:t>ըստ</w:t>
      </w:r>
      <w:r w:rsidRPr="00032963">
        <w:rPr>
          <w:rFonts w:ascii="GHEA Grapalat" w:hAnsi="GHEA Grapalat" w:cs="Calibri"/>
          <w:lang w:val="en-GB"/>
        </w:rPr>
        <w:t xml:space="preserve"> </w:t>
      </w:r>
      <w:r w:rsidRPr="00032963">
        <w:rPr>
          <w:rFonts w:ascii="GHEA Grapalat" w:hAnsi="GHEA Grapalat" w:cs="Calibri"/>
          <w:lang w:val="ru-RU"/>
        </w:rPr>
        <w:t>անտառների</w:t>
      </w:r>
      <w:r w:rsidRPr="00032963">
        <w:rPr>
          <w:rFonts w:ascii="GHEA Grapalat" w:hAnsi="GHEA Grapalat" w:cs="Calibri"/>
          <w:lang w:val="en-GB"/>
        </w:rPr>
        <w:t xml:space="preserve">, </w:t>
      </w:r>
      <w:r w:rsidRPr="00032963">
        <w:rPr>
          <w:rFonts w:ascii="GHEA Grapalat" w:hAnsi="GHEA Grapalat" w:cs="Calibri"/>
          <w:lang w:val="ru-RU"/>
        </w:rPr>
        <w:t>արոտավայրերի</w:t>
      </w:r>
      <w:r w:rsidRPr="00032963">
        <w:rPr>
          <w:rFonts w:ascii="GHEA Grapalat" w:hAnsi="GHEA Grapalat" w:cs="Calibri"/>
          <w:lang w:val="en-GB"/>
        </w:rPr>
        <w:t xml:space="preserve">, </w:t>
      </w:r>
      <w:r w:rsidRPr="00032963">
        <w:rPr>
          <w:rFonts w:ascii="GHEA Grapalat" w:hAnsi="GHEA Grapalat" w:cs="Calibri"/>
          <w:lang w:val="hy-AM"/>
        </w:rPr>
        <w:t>խոտհարք</w:t>
      </w:r>
      <w:r w:rsidRPr="00032963">
        <w:rPr>
          <w:rFonts w:ascii="GHEA Grapalat" w:hAnsi="GHEA Grapalat" w:cs="Calibri"/>
          <w:lang w:val="ru-RU"/>
        </w:rPr>
        <w:t>ների</w:t>
      </w:r>
      <w:r w:rsidRPr="00032963">
        <w:rPr>
          <w:rFonts w:ascii="GHEA Grapalat" w:hAnsi="GHEA Grapalat" w:cs="Calibri"/>
          <w:lang w:val="en-GB"/>
        </w:rPr>
        <w:t xml:space="preserve">, </w:t>
      </w:r>
      <w:r w:rsidRPr="00032963">
        <w:rPr>
          <w:rFonts w:ascii="GHEA Grapalat" w:hAnsi="GHEA Grapalat" w:cs="Calibri"/>
          <w:lang w:val="ru-RU"/>
        </w:rPr>
        <w:t>ժայռերի</w:t>
      </w:r>
      <w:r w:rsidRPr="00032963">
        <w:rPr>
          <w:rFonts w:ascii="GHEA Grapalat" w:hAnsi="GHEA Grapalat" w:cs="Calibri"/>
          <w:lang w:val="en-GB"/>
        </w:rPr>
        <w:t xml:space="preserve"> </w:t>
      </w:r>
      <w:r w:rsidRPr="00032963">
        <w:rPr>
          <w:rFonts w:ascii="GHEA Grapalat" w:hAnsi="GHEA Grapalat" w:cs="Calibri"/>
          <w:lang w:val="ru-RU"/>
        </w:rPr>
        <w:t>և</w:t>
      </w:r>
      <w:r w:rsidRPr="00032963">
        <w:rPr>
          <w:rFonts w:ascii="GHEA Grapalat" w:hAnsi="GHEA Grapalat" w:cs="Calibri"/>
          <w:lang w:val="en-GB"/>
        </w:rPr>
        <w:t xml:space="preserve"> </w:t>
      </w:r>
      <w:r w:rsidRPr="00032963">
        <w:rPr>
          <w:rFonts w:ascii="GHEA Grapalat" w:hAnsi="GHEA Grapalat" w:cs="Calibri"/>
          <w:lang w:val="hy-AM"/>
        </w:rPr>
        <w:t>քարքարոտ տարածք</w:t>
      </w:r>
      <w:r w:rsidRPr="00032963">
        <w:rPr>
          <w:rFonts w:ascii="GHEA Grapalat" w:hAnsi="GHEA Grapalat" w:cs="Calibri"/>
          <w:lang w:val="ru-RU"/>
        </w:rPr>
        <w:t>ների</w:t>
      </w:r>
      <w:r w:rsidRPr="00032963">
        <w:rPr>
          <w:rFonts w:ascii="GHEA Grapalat" w:hAnsi="GHEA Grapalat" w:cs="Calibri"/>
          <w:lang w:val="en-GB"/>
        </w:rPr>
        <w:t xml:space="preserve"> </w:t>
      </w:r>
      <w:r w:rsidRPr="00032963">
        <w:rPr>
          <w:rFonts w:ascii="GHEA Grapalat" w:hAnsi="GHEA Grapalat" w:cs="Calibri"/>
        </w:rPr>
        <w:t>(</w:t>
      </w:r>
      <w:r w:rsidRPr="00032963">
        <w:rPr>
          <w:rFonts w:ascii="GHEA Grapalat" w:hAnsi="GHEA Grapalat" w:cs="Calibri"/>
          <w:lang w:val="ru-RU"/>
        </w:rPr>
        <w:t>որոնք</w:t>
      </w:r>
      <w:r w:rsidRPr="00032963">
        <w:rPr>
          <w:rFonts w:ascii="GHEA Grapalat" w:hAnsi="GHEA Grapalat" w:cs="Calibri"/>
          <w:lang w:val="en-GB"/>
        </w:rPr>
        <w:t xml:space="preserve"> </w:t>
      </w:r>
      <w:r w:rsidRPr="00032963">
        <w:rPr>
          <w:rFonts w:ascii="GHEA Grapalat" w:hAnsi="GHEA Grapalat" w:cs="Calibri"/>
          <w:lang w:val="ru-RU"/>
        </w:rPr>
        <w:t>կարևոր</w:t>
      </w:r>
      <w:r w:rsidRPr="00032963">
        <w:rPr>
          <w:rFonts w:ascii="GHEA Grapalat" w:hAnsi="GHEA Grapalat" w:cs="Calibri"/>
          <w:lang w:val="en-GB"/>
        </w:rPr>
        <w:t xml:space="preserve"> </w:t>
      </w:r>
      <w:r w:rsidRPr="00032963">
        <w:rPr>
          <w:rFonts w:ascii="GHEA Grapalat" w:hAnsi="GHEA Grapalat" w:cs="Calibri"/>
          <w:lang w:val="ru-RU"/>
        </w:rPr>
        <w:t>են</w:t>
      </w:r>
      <w:r w:rsidRPr="00032963">
        <w:rPr>
          <w:rFonts w:ascii="GHEA Grapalat" w:hAnsi="GHEA Grapalat" w:cs="Calibri"/>
          <w:lang w:val="en-GB"/>
        </w:rPr>
        <w:t xml:space="preserve"> </w:t>
      </w:r>
      <w:r w:rsidRPr="00032963">
        <w:rPr>
          <w:rFonts w:ascii="GHEA Grapalat" w:hAnsi="GHEA Grapalat" w:cs="Calibri"/>
          <w:lang w:val="ru-RU"/>
        </w:rPr>
        <w:t>անգղերի</w:t>
      </w:r>
      <w:r w:rsidRPr="00032963">
        <w:rPr>
          <w:rFonts w:ascii="GHEA Grapalat" w:hAnsi="GHEA Grapalat" w:cs="Calibri"/>
          <w:lang w:val="en-GB"/>
        </w:rPr>
        <w:t xml:space="preserve">, </w:t>
      </w:r>
      <w:r w:rsidRPr="00032963">
        <w:rPr>
          <w:rFonts w:ascii="GHEA Grapalat" w:hAnsi="GHEA Grapalat" w:cs="Calibri"/>
          <w:lang w:val="ru-RU"/>
        </w:rPr>
        <w:t>արծիվների</w:t>
      </w:r>
      <w:r w:rsidRPr="00032963">
        <w:rPr>
          <w:rFonts w:ascii="GHEA Grapalat" w:hAnsi="GHEA Grapalat" w:cs="Calibri"/>
          <w:lang w:val="en-GB"/>
        </w:rPr>
        <w:t xml:space="preserve"> </w:t>
      </w:r>
      <w:r w:rsidRPr="00032963">
        <w:rPr>
          <w:rFonts w:ascii="GHEA Grapalat" w:hAnsi="GHEA Grapalat" w:cs="Calibri"/>
          <w:lang w:val="ru-RU"/>
        </w:rPr>
        <w:t>և</w:t>
      </w:r>
      <w:r w:rsidRPr="00032963">
        <w:rPr>
          <w:rFonts w:ascii="GHEA Grapalat" w:hAnsi="GHEA Grapalat" w:cs="Calibri"/>
          <w:lang w:val="en-GB"/>
        </w:rPr>
        <w:t xml:space="preserve"> </w:t>
      </w:r>
      <w:r w:rsidRPr="00032963">
        <w:rPr>
          <w:rFonts w:ascii="GHEA Grapalat" w:hAnsi="GHEA Grapalat" w:cs="Calibri"/>
          <w:lang w:val="ru-RU"/>
        </w:rPr>
        <w:t>այլ</w:t>
      </w:r>
      <w:r w:rsidRPr="00032963">
        <w:rPr>
          <w:rFonts w:ascii="GHEA Grapalat" w:hAnsi="GHEA Grapalat" w:cs="Calibri"/>
          <w:lang w:val="en-GB"/>
        </w:rPr>
        <w:t xml:space="preserve"> </w:t>
      </w:r>
      <w:r w:rsidRPr="00032963">
        <w:rPr>
          <w:rFonts w:ascii="GHEA Grapalat" w:hAnsi="GHEA Grapalat" w:cs="Calibri"/>
          <w:lang w:val="ru-RU"/>
        </w:rPr>
        <w:t>թռչունների</w:t>
      </w:r>
      <w:r w:rsidRPr="00032963">
        <w:rPr>
          <w:rFonts w:ascii="GHEA Grapalat" w:hAnsi="GHEA Grapalat" w:cs="Calibri"/>
          <w:lang w:val="en-GB"/>
        </w:rPr>
        <w:t xml:space="preserve"> </w:t>
      </w:r>
      <w:r w:rsidRPr="00032963">
        <w:rPr>
          <w:rFonts w:ascii="GHEA Grapalat" w:hAnsi="GHEA Grapalat" w:cs="Calibri"/>
          <w:lang w:val="ru-RU"/>
        </w:rPr>
        <w:t>բնադրման</w:t>
      </w:r>
      <w:r w:rsidRPr="00032963">
        <w:rPr>
          <w:rFonts w:ascii="GHEA Grapalat" w:hAnsi="GHEA Grapalat" w:cs="Calibri"/>
          <w:lang w:val="en-GB"/>
        </w:rPr>
        <w:t xml:space="preserve"> </w:t>
      </w:r>
      <w:r w:rsidRPr="00032963">
        <w:rPr>
          <w:rFonts w:ascii="GHEA Grapalat" w:hAnsi="GHEA Grapalat" w:cs="Calibri"/>
          <w:lang w:val="ru-RU"/>
        </w:rPr>
        <w:t>և</w:t>
      </w:r>
      <w:r w:rsidRPr="00032963">
        <w:rPr>
          <w:rFonts w:ascii="GHEA Grapalat" w:hAnsi="GHEA Grapalat" w:cs="Calibri"/>
          <w:lang w:val="en-GB"/>
        </w:rPr>
        <w:t xml:space="preserve"> </w:t>
      </w:r>
      <w:r w:rsidRPr="00032963">
        <w:rPr>
          <w:rFonts w:ascii="GHEA Grapalat" w:hAnsi="GHEA Grapalat" w:cs="Calibri"/>
          <w:lang w:val="ru-RU"/>
        </w:rPr>
        <w:t>բնակության</w:t>
      </w:r>
      <w:r w:rsidRPr="00032963">
        <w:rPr>
          <w:rFonts w:ascii="GHEA Grapalat" w:hAnsi="GHEA Grapalat" w:cs="Calibri"/>
          <w:lang w:val="en-GB"/>
        </w:rPr>
        <w:t xml:space="preserve"> </w:t>
      </w:r>
      <w:r w:rsidRPr="00032963">
        <w:rPr>
          <w:rFonts w:ascii="GHEA Grapalat" w:hAnsi="GHEA Grapalat" w:cs="Calibri"/>
          <w:lang w:val="ru-RU"/>
        </w:rPr>
        <w:t>համար</w:t>
      </w:r>
      <w:r w:rsidRPr="00032963">
        <w:rPr>
          <w:rFonts w:ascii="GHEA Grapalat" w:hAnsi="GHEA Grapalat" w:cs="Calibri"/>
        </w:rPr>
        <w:t>)</w:t>
      </w:r>
      <w:r w:rsidRPr="00032963">
        <w:rPr>
          <w:rFonts w:ascii="GHEA Grapalat" w:hAnsi="GHEA Grapalat" w:cs="Calibri"/>
          <w:lang w:val="en-GB"/>
        </w:rPr>
        <w:t xml:space="preserve">, </w:t>
      </w:r>
      <w:r w:rsidRPr="00032963">
        <w:rPr>
          <w:rFonts w:ascii="GHEA Grapalat" w:hAnsi="GHEA Grapalat" w:cs="Calibri"/>
          <w:lang w:val="ru-RU"/>
        </w:rPr>
        <w:t>թփու</w:t>
      </w:r>
      <w:r w:rsidRPr="00032963">
        <w:rPr>
          <w:rFonts w:ascii="GHEA Grapalat" w:hAnsi="GHEA Grapalat" w:cs="Calibri"/>
        </w:rPr>
        <w:t>տ</w:t>
      </w:r>
      <w:r w:rsidRPr="00032963">
        <w:rPr>
          <w:rFonts w:ascii="GHEA Grapalat" w:hAnsi="GHEA Grapalat" w:cs="Calibri"/>
          <w:lang w:val="ru-RU"/>
        </w:rPr>
        <w:t>ների</w:t>
      </w:r>
      <w:r w:rsidRPr="00032963">
        <w:rPr>
          <w:rFonts w:ascii="GHEA Grapalat" w:hAnsi="GHEA Grapalat" w:cs="Calibri"/>
          <w:lang w:val="en-GB"/>
        </w:rPr>
        <w:t xml:space="preserve">, </w:t>
      </w:r>
      <w:r w:rsidRPr="00032963">
        <w:rPr>
          <w:rFonts w:ascii="GHEA Grapalat" w:hAnsi="GHEA Grapalat" w:cs="Calibri"/>
          <w:lang w:val="ru-RU"/>
        </w:rPr>
        <w:t>վարելահողերի</w:t>
      </w:r>
      <w:r w:rsidRPr="00032963">
        <w:rPr>
          <w:rFonts w:ascii="GHEA Grapalat" w:hAnsi="GHEA Grapalat" w:cs="Calibri"/>
          <w:lang w:val="en-GB"/>
        </w:rPr>
        <w:t xml:space="preserve">, </w:t>
      </w:r>
      <w:r w:rsidRPr="00032963">
        <w:rPr>
          <w:rFonts w:ascii="GHEA Grapalat" w:hAnsi="GHEA Grapalat" w:cs="Calibri"/>
          <w:lang w:val="ru-RU"/>
        </w:rPr>
        <w:t>լճերի</w:t>
      </w:r>
      <w:r w:rsidRPr="00032963">
        <w:rPr>
          <w:rFonts w:ascii="GHEA Grapalat" w:hAnsi="GHEA Grapalat" w:cs="Calibri"/>
          <w:lang w:val="en-GB"/>
        </w:rPr>
        <w:t xml:space="preserve">, </w:t>
      </w:r>
      <w:r w:rsidRPr="00032963">
        <w:rPr>
          <w:rFonts w:ascii="GHEA Grapalat" w:hAnsi="GHEA Grapalat" w:cs="Calibri"/>
          <w:lang w:val="ru-RU"/>
        </w:rPr>
        <w:t>գետերի</w:t>
      </w:r>
      <w:r w:rsidRPr="00032963">
        <w:rPr>
          <w:rFonts w:ascii="GHEA Grapalat" w:hAnsi="GHEA Grapalat" w:cs="Calibri"/>
          <w:lang w:val="en-GB"/>
        </w:rPr>
        <w:t xml:space="preserve"> </w:t>
      </w:r>
      <w:r w:rsidRPr="00032963">
        <w:rPr>
          <w:rFonts w:ascii="GHEA Grapalat" w:hAnsi="GHEA Grapalat" w:cs="Calibri"/>
          <w:lang w:val="ru-RU"/>
        </w:rPr>
        <w:t>և</w:t>
      </w:r>
      <w:r w:rsidRPr="00032963">
        <w:rPr>
          <w:rFonts w:ascii="GHEA Grapalat" w:hAnsi="GHEA Grapalat" w:cs="Calibri"/>
          <w:lang w:val="en-GB"/>
        </w:rPr>
        <w:t xml:space="preserve"> բնությունից օտարված հողերի (հիմնականում վերաբերվում է </w:t>
      </w:r>
      <w:r w:rsidRPr="00032963">
        <w:rPr>
          <w:rFonts w:ascii="GHEA Grapalat" w:hAnsi="GHEA Grapalat" w:cs="Calibri"/>
          <w:lang w:val="ru-RU"/>
        </w:rPr>
        <w:t>ճանապար</w:t>
      </w:r>
      <w:r w:rsidRPr="00032963">
        <w:rPr>
          <w:rFonts w:ascii="GHEA Grapalat" w:hAnsi="GHEA Grapalat" w:cs="Calibri"/>
        </w:rPr>
        <w:t>հն</w:t>
      </w:r>
      <w:r w:rsidRPr="00032963">
        <w:rPr>
          <w:rFonts w:ascii="GHEA Grapalat" w:hAnsi="GHEA Grapalat" w:cs="Calibri"/>
          <w:lang w:val="ru-RU"/>
        </w:rPr>
        <w:t>երի</w:t>
      </w:r>
      <w:r w:rsidRPr="00032963">
        <w:rPr>
          <w:rFonts w:ascii="GHEA Grapalat" w:hAnsi="GHEA Grapalat" w:cs="Calibri"/>
        </w:rPr>
        <w:t>ն) ներկայացված է ստորև</w:t>
      </w:r>
      <w:r w:rsidRPr="00032963">
        <w:rPr>
          <w:rFonts w:ascii="GHEA Grapalat" w:hAnsi="GHEA Grapalat" w:cs="Calibri"/>
          <w:lang w:val="en-GB"/>
        </w:rPr>
        <w:t>.</w:t>
      </w:r>
    </w:p>
    <w:p w:rsidR="001D2916" w:rsidRPr="00032963" w:rsidRDefault="001D2916" w:rsidP="001D2916">
      <w:pPr>
        <w:spacing w:after="0" w:line="240" w:lineRule="auto"/>
        <w:ind w:left="450"/>
        <w:jc w:val="both"/>
        <w:rPr>
          <w:rFonts w:ascii="GHEA Grapalat" w:hAnsi="GHEA Grapalat" w:cs="Calibri"/>
          <w:lang w:val="en-GB"/>
        </w:rPr>
      </w:pPr>
    </w:p>
    <w:p w:rsidR="001D2916" w:rsidRPr="00032963" w:rsidRDefault="001D2916" w:rsidP="001D2916">
      <w:pPr>
        <w:spacing w:after="0" w:line="240" w:lineRule="auto"/>
        <w:ind w:left="450"/>
        <w:jc w:val="both"/>
        <w:rPr>
          <w:rFonts w:ascii="GHEA Grapalat" w:hAnsi="GHEA Grapalat" w:cs="Calibri"/>
          <w:lang w:val="en-GB"/>
        </w:rPr>
      </w:pPr>
    </w:p>
    <w:p w:rsidR="001D2916" w:rsidRPr="00032963" w:rsidRDefault="001D2916" w:rsidP="001D2916">
      <w:pPr>
        <w:spacing w:line="240" w:lineRule="auto"/>
        <w:jc w:val="center"/>
        <w:rPr>
          <w:rFonts w:ascii="GHEA Grapalat" w:hAnsi="GHEA Grapalat"/>
          <w:lang w:val="en-GB"/>
        </w:rPr>
      </w:pPr>
    </w:p>
    <w:p w:rsidR="001D2916" w:rsidRPr="00032963" w:rsidRDefault="001D2916" w:rsidP="001D2916">
      <w:pPr>
        <w:spacing w:line="240" w:lineRule="auto"/>
        <w:jc w:val="center"/>
        <w:rPr>
          <w:rFonts w:ascii="GHEA Grapalat" w:hAnsi="GHEA Grapalat"/>
        </w:rPr>
      </w:pPr>
    </w:p>
    <w:p w:rsidR="001D2916" w:rsidRPr="00032963" w:rsidRDefault="001D2916" w:rsidP="001D2916">
      <w:pPr>
        <w:spacing w:line="240" w:lineRule="auto"/>
        <w:jc w:val="center"/>
        <w:rPr>
          <w:rFonts w:ascii="GHEA Grapalat" w:hAnsi="GHEA Grapalat"/>
        </w:rPr>
      </w:pPr>
    </w:p>
    <w:p w:rsidR="001D2916" w:rsidRPr="00032963" w:rsidRDefault="001D2916" w:rsidP="001D2916">
      <w:pPr>
        <w:spacing w:line="240" w:lineRule="auto"/>
        <w:jc w:val="center"/>
        <w:rPr>
          <w:rFonts w:ascii="GHEA Grapalat" w:hAnsi="GHEA Grapalat"/>
        </w:rPr>
      </w:pPr>
    </w:p>
    <w:p w:rsidR="001D2916" w:rsidRPr="00032963" w:rsidRDefault="001D2916" w:rsidP="001D2916">
      <w:pPr>
        <w:spacing w:line="240" w:lineRule="auto"/>
        <w:jc w:val="center"/>
        <w:rPr>
          <w:rFonts w:ascii="GHEA Grapalat" w:hAnsi="GHEA Grapalat"/>
          <w:lang w:val="ru-RU"/>
        </w:rPr>
      </w:pPr>
      <w:proofErr w:type="gramStart"/>
      <w:r w:rsidRPr="00032963">
        <w:rPr>
          <w:rFonts w:ascii="GHEA Grapalat" w:hAnsi="GHEA Grapalat"/>
          <w:lang w:val="en-GB"/>
        </w:rPr>
        <w:lastRenderedPageBreak/>
        <w:t>Քարտեզ</w:t>
      </w:r>
      <w:r w:rsidRPr="00032963">
        <w:rPr>
          <w:rFonts w:ascii="GHEA Grapalat" w:hAnsi="GHEA Grapalat"/>
          <w:lang w:val="ru-RU"/>
        </w:rPr>
        <w:t xml:space="preserve"> </w:t>
      </w:r>
      <w:r w:rsidRPr="00032963">
        <w:rPr>
          <w:rFonts w:ascii="GHEA Grapalat" w:hAnsi="GHEA Grapalat"/>
          <w:lang w:val="hy-AM"/>
        </w:rPr>
        <w:t>2</w:t>
      </w:r>
      <w:r w:rsidRPr="00032963">
        <w:rPr>
          <w:rFonts w:ascii="GHEA Grapalat" w:hAnsi="GHEA Grapalat"/>
          <w:lang w:val="ru-RU"/>
        </w:rPr>
        <w:t>.</w:t>
      </w:r>
      <w:proofErr w:type="gramEnd"/>
      <w:r w:rsidRPr="00032963">
        <w:rPr>
          <w:rFonts w:ascii="GHEA Grapalat" w:hAnsi="GHEA Grapalat"/>
          <w:lang w:val="ru-RU"/>
        </w:rPr>
        <w:t xml:space="preserve"> </w:t>
      </w:r>
      <w:r w:rsidRPr="00032963">
        <w:rPr>
          <w:rFonts w:ascii="GHEA Grapalat" w:hAnsi="GHEA Grapalat"/>
          <w:lang w:val="en-GB"/>
        </w:rPr>
        <w:t>ԴԱՊ</w:t>
      </w:r>
      <w:r w:rsidRPr="00032963">
        <w:rPr>
          <w:rFonts w:ascii="GHEA Grapalat" w:hAnsi="GHEA Grapalat"/>
          <w:lang w:val="ru-RU"/>
        </w:rPr>
        <w:t>-</w:t>
      </w:r>
      <w:r w:rsidRPr="00032963">
        <w:rPr>
          <w:rFonts w:ascii="GHEA Grapalat" w:hAnsi="GHEA Grapalat"/>
          <w:lang w:val="en-GB"/>
        </w:rPr>
        <w:t>ի</w:t>
      </w:r>
      <w:r w:rsidRPr="00032963">
        <w:rPr>
          <w:rFonts w:ascii="GHEA Grapalat" w:hAnsi="GHEA Grapalat"/>
          <w:lang w:val="ru-RU"/>
        </w:rPr>
        <w:t xml:space="preserve"> </w:t>
      </w:r>
      <w:r w:rsidRPr="00032963">
        <w:rPr>
          <w:rFonts w:ascii="GHEA Grapalat" w:hAnsi="GHEA Grapalat"/>
          <w:lang w:val="en-GB"/>
        </w:rPr>
        <w:t>հողային</w:t>
      </w:r>
      <w:r w:rsidRPr="00032963">
        <w:rPr>
          <w:rFonts w:ascii="GHEA Grapalat" w:hAnsi="GHEA Grapalat"/>
          <w:lang w:val="ru-RU"/>
        </w:rPr>
        <w:t xml:space="preserve"> </w:t>
      </w:r>
      <w:r w:rsidRPr="00032963">
        <w:rPr>
          <w:rFonts w:ascii="GHEA Grapalat" w:hAnsi="GHEA Grapalat"/>
          <w:lang w:val="en-GB"/>
        </w:rPr>
        <w:t>ծածկույթը</w:t>
      </w:r>
    </w:p>
    <w:p w:rsidR="001D2916" w:rsidRPr="00032963" w:rsidRDefault="001D2916" w:rsidP="001D2916">
      <w:pPr>
        <w:spacing w:line="240" w:lineRule="auto"/>
        <w:jc w:val="center"/>
        <w:rPr>
          <w:rFonts w:ascii="GHEA Grapalat" w:hAnsi="GHEA Grapalat"/>
          <w:lang w:val="en-GB"/>
        </w:rPr>
      </w:pPr>
      <w:r>
        <w:rPr>
          <w:rFonts w:ascii="GHEA Grapalat" w:hAnsi="GHEA Grapalat"/>
          <w:noProof/>
        </w:rPr>
        <w:drawing>
          <wp:inline distT="0" distB="0" distL="0" distR="0">
            <wp:extent cx="5572125" cy="3867150"/>
            <wp:effectExtent l="0" t="0" r="9525" b="0"/>
            <wp:docPr id="16" name="Picture 16" descr="C:\Users\Owner\Desktop\Dilijan\Final drafts\Final drafts in arm\MapsofDilijanNPam\MapsofDilijanNPam\12LandCoverbyDistricts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wner\Desktop\Dilijan\Final drafts\Final drafts in arm\MapsofDilijanNPam\MapsofDilijanNPam\12LandCoverbyDistrictsA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2125" cy="3867150"/>
                    </a:xfrm>
                    <a:prstGeom prst="rect">
                      <a:avLst/>
                    </a:prstGeom>
                    <a:noFill/>
                    <a:ln>
                      <a:noFill/>
                    </a:ln>
                  </pic:spPr>
                </pic:pic>
              </a:graphicData>
            </a:graphic>
          </wp:inline>
        </w:drawing>
      </w:r>
    </w:p>
    <w:p w:rsidR="001D2916" w:rsidRPr="00032963" w:rsidRDefault="001D2916" w:rsidP="001D2916">
      <w:pPr>
        <w:pStyle w:val="Heading2"/>
        <w:spacing w:after="160" w:line="240" w:lineRule="auto"/>
        <w:ind w:left="735"/>
        <w:rPr>
          <w:rFonts w:ascii="GHEA Grapalat" w:hAnsi="GHEA Grapalat" w:cs="Calibri"/>
          <w:b w:val="0"/>
          <w:color w:val="auto"/>
          <w:sz w:val="22"/>
          <w:szCs w:val="22"/>
          <w:lang w:val="hy-AM"/>
        </w:rPr>
      </w:pPr>
      <w:bookmarkStart w:id="9" w:name="_Toc453345074"/>
      <w:r w:rsidRPr="00032963">
        <w:rPr>
          <w:rFonts w:ascii="GHEA Grapalat" w:hAnsi="GHEA Grapalat" w:cs="Calibri"/>
          <w:b w:val="0"/>
          <w:color w:val="auto"/>
          <w:sz w:val="22"/>
          <w:szCs w:val="22"/>
          <w:lang w:val="en-US"/>
        </w:rPr>
        <w:t>2.</w:t>
      </w:r>
      <w:r w:rsidRPr="00032963">
        <w:rPr>
          <w:rFonts w:ascii="GHEA Grapalat" w:hAnsi="GHEA Grapalat" w:cs="Calibri"/>
          <w:b w:val="0"/>
          <w:color w:val="auto"/>
          <w:sz w:val="22"/>
          <w:szCs w:val="22"/>
          <w:lang w:val="hy-AM"/>
        </w:rPr>
        <w:t xml:space="preserve"> </w:t>
      </w:r>
      <w:r w:rsidRPr="00032963">
        <w:rPr>
          <w:rFonts w:ascii="GHEA Grapalat" w:hAnsi="GHEA Grapalat" w:cs="Calibri"/>
          <w:b w:val="0"/>
          <w:color w:val="auto"/>
          <w:sz w:val="22"/>
          <w:szCs w:val="22"/>
          <w:lang w:val="en-GB"/>
        </w:rPr>
        <w:t>«</w:t>
      </w:r>
      <w:r w:rsidRPr="00032963">
        <w:rPr>
          <w:rFonts w:ascii="GHEA Grapalat" w:hAnsi="GHEA Grapalat" w:cs="Calibri"/>
          <w:b w:val="0"/>
          <w:color w:val="auto"/>
          <w:sz w:val="22"/>
          <w:szCs w:val="22"/>
          <w:lang w:val="hy-AM"/>
        </w:rPr>
        <w:t>Դիլիջան</w:t>
      </w:r>
      <w:proofErr w:type="gramStart"/>
      <w:r w:rsidRPr="00032963">
        <w:rPr>
          <w:rFonts w:ascii="GHEA Grapalat" w:hAnsi="GHEA Grapalat" w:cs="Calibri"/>
          <w:b w:val="0"/>
          <w:color w:val="auto"/>
          <w:sz w:val="22"/>
          <w:szCs w:val="22"/>
          <w:lang w:val="en-GB"/>
        </w:rPr>
        <w:t xml:space="preserve">» </w:t>
      </w:r>
      <w:r w:rsidRPr="00032963">
        <w:rPr>
          <w:rFonts w:ascii="GHEA Grapalat" w:hAnsi="GHEA Grapalat" w:cs="Calibri"/>
          <w:b w:val="0"/>
          <w:color w:val="auto"/>
          <w:sz w:val="22"/>
          <w:szCs w:val="22"/>
          <w:lang w:val="hy-AM"/>
        </w:rPr>
        <w:t xml:space="preserve"> ազգային</w:t>
      </w:r>
      <w:proofErr w:type="gramEnd"/>
      <w:r w:rsidRPr="00032963">
        <w:rPr>
          <w:rFonts w:ascii="GHEA Grapalat" w:hAnsi="GHEA Grapalat" w:cs="Calibri"/>
          <w:b w:val="0"/>
          <w:color w:val="auto"/>
          <w:sz w:val="22"/>
          <w:szCs w:val="22"/>
          <w:lang w:val="hy-AM"/>
        </w:rPr>
        <w:t xml:space="preserve"> պարկի իրավական կարգավիճակը և նպատակը</w:t>
      </w:r>
      <w:bookmarkEnd w:id="8"/>
      <w:bookmarkEnd w:id="9"/>
    </w:p>
    <w:p w:rsidR="001D2916" w:rsidRPr="00032963" w:rsidRDefault="001D2916" w:rsidP="001D2916">
      <w:pPr>
        <w:numPr>
          <w:ilvl w:val="0"/>
          <w:numId w:val="11"/>
        </w:numPr>
        <w:spacing w:line="240" w:lineRule="auto"/>
        <w:ind w:left="0" w:firstLine="450"/>
        <w:jc w:val="both"/>
        <w:rPr>
          <w:rFonts w:ascii="GHEA Grapalat" w:hAnsi="GHEA Grapalat" w:cs="Calibri"/>
          <w:lang w:val="hy-AM"/>
        </w:rPr>
      </w:pPr>
      <w:r w:rsidRPr="00032963">
        <w:rPr>
          <w:rFonts w:ascii="GHEA Grapalat" w:hAnsi="GHEA Grapalat" w:cs="Calibri"/>
          <w:lang w:val="hy-AM"/>
        </w:rPr>
        <w:t xml:space="preserve">Ազգային պարկը պետական ոչ առևտրային կազմակերպություն է և ստեղծվել է 2002 թվականին (փոխարինելով 1958 թ-ին հիմնադրված պետական արգելոցին), նպատակ հետապնդելով ապահովել լանդշաֆտների և կենսաբազմազանության պահպանումը, համահունչ տնտեսական զարգացումը, ինչպես նաև պատմամշակութային ժառանգության պահպանությունն Աղստև և Գետիկ գետերի ավազաններում: Ազգային պարկը հիմնելիս նախկին արգելոցի 28000 հա տարածքն ավելացել է՝ հասնելով 33765 հա-ի: </w:t>
      </w:r>
    </w:p>
    <w:p w:rsidR="001D2916" w:rsidRPr="00032963" w:rsidRDefault="001D2916" w:rsidP="001D2916">
      <w:pPr>
        <w:numPr>
          <w:ilvl w:val="0"/>
          <w:numId w:val="11"/>
        </w:numPr>
        <w:autoSpaceDE w:val="0"/>
        <w:autoSpaceDN w:val="0"/>
        <w:adjustRightInd w:val="0"/>
        <w:spacing w:line="240" w:lineRule="auto"/>
        <w:ind w:left="0" w:firstLine="450"/>
        <w:jc w:val="both"/>
        <w:rPr>
          <w:rFonts w:ascii="GHEA Grapalat" w:hAnsi="GHEA Grapalat" w:cs="Calibri"/>
          <w:lang w:val="hy-AM"/>
        </w:rPr>
      </w:pPr>
      <w:r w:rsidRPr="00032963">
        <w:rPr>
          <w:rFonts w:ascii="GHEA Grapalat" w:hAnsi="GHEA Grapalat"/>
          <w:lang w:val="hy-AM"/>
        </w:rPr>
        <w:t>Ազգային պարկը տարածված է Դիլիջան քաղաքի և 9 գյուղական համայնքների վարչական սահմաններում</w:t>
      </w:r>
      <w:r w:rsidRPr="00032963">
        <w:rPr>
          <w:rFonts w:ascii="GHEA Grapalat" w:hAnsi="GHEA Grapalat" w:cs="Calibri"/>
          <w:lang w:val="hy-AM"/>
        </w:rPr>
        <w:t xml:space="preserve">: Դիլիջան քաղաքը և հինգ գյուղական բնակավայրեր (Թեղուտ, Հաղարծին, Գոշ, Խաչարձան և Աղավնավանք) գործնականում գտնվում են ԴԱՊ-ի սահմաններում: Չորս բնակավայրեր տեղակայված են պահպանվող տարածքի շրջակայքում՝ Ֆիոլետովոն՝ արևմուտքից, Հովքը՝ հյուսիս-արևելքից, Սեմյոնովկան և Ծովագյուղը՝ հարավից: </w:t>
      </w:r>
    </w:p>
    <w:p w:rsidR="001D2916" w:rsidRPr="00032963" w:rsidRDefault="001D2916" w:rsidP="001D2916">
      <w:pPr>
        <w:spacing w:line="240" w:lineRule="auto"/>
        <w:jc w:val="center"/>
        <w:rPr>
          <w:rFonts w:ascii="GHEA Grapalat" w:hAnsi="GHEA Grapalat" w:cs="Calibri"/>
          <w:lang w:val="hy-AM"/>
        </w:rPr>
      </w:pPr>
    </w:p>
    <w:p w:rsidR="001D2916" w:rsidRPr="00032963" w:rsidRDefault="001D2916" w:rsidP="001D2916">
      <w:pPr>
        <w:spacing w:line="240" w:lineRule="auto"/>
        <w:jc w:val="center"/>
        <w:rPr>
          <w:rFonts w:ascii="GHEA Grapalat" w:hAnsi="GHEA Grapalat" w:cs="Calibri"/>
          <w:lang w:val="hy-AM"/>
        </w:rPr>
      </w:pPr>
    </w:p>
    <w:p w:rsidR="001D2916" w:rsidRPr="00032963" w:rsidRDefault="001D2916" w:rsidP="001D2916">
      <w:pPr>
        <w:spacing w:line="240" w:lineRule="auto"/>
        <w:jc w:val="center"/>
        <w:rPr>
          <w:rFonts w:ascii="GHEA Grapalat" w:hAnsi="GHEA Grapalat" w:cs="Calibri"/>
          <w:lang w:val="hy-AM"/>
        </w:rPr>
      </w:pPr>
    </w:p>
    <w:p w:rsidR="001D2916" w:rsidRPr="00032963" w:rsidRDefault="001D2916" w:rsidP="001D2916">
      <w:pPr>
        <w:spacing w:line="240" w:lineRule="auto"/>
        <w:jc w:val="center"/>
        <w:rPr>
          <w:rFonts w:ascii="GHEA Grapalat" w:hAnsi="GHEA Grapalat" w:cs="Calibri"/>
          <w:lang w:val="hy-AM"/>
        </w:rPr>
      </w:pPr>
    </w:p>
    <w:p w:rsidR="001D2916" w:rsidRPr="00032963" w:rsidRDefault="001D2916" w:rsidP="001D2916">
      <w:pPr>
        <w:spacing w:line="240" w:lineRule="auto"/>
        <w:jc w:val="center"/>
        <w:rPr>
          <w:rFonts w:ascii="GHEA Grapalat" w:hAnsi="GHEA Grapalat" w:cs="Calibri"/>
          <w:lang w:val="hy-AM"/>
        </w:rPr>
      </w:pPr>
    </w:p>
    <w:p w:rsidR="001D2916" w:rsidRPr="00032963" w:rsidRDefault="001D2916" w:rsidP="001D2916">
      <w:pPr>
        <w:spacing w:line="240" w:lineRule="auto"/>
        <w:jc w:val="center"/>
        <w:rPr>
          <w:rFonts w:ascii="GHEA Grapalat" w:hAnsi="GHEA Grapalat" w:cs="Calibri"/>
          <w:lang w:val="hy-AM"/>
        </w:rPr>
      </w:pPr>
    </w:p>
    <w:p w:rsidR="001D2916" w:rsidRPr="00032963" w:rsidRDefault="001D2916" w:rsidP="001D2916">
      <w:pPr>
        <w:spacing w:line="240" w:lineRule="auto"/>
        <w:jc w:val="center"/>
        <w:rPr>
          <w:rFonts w:ascii="GHEA Grapalat" w:hAnsi="GHEA Grapalat" w:cs="Calibri"/>
          <w:lang w:val="hy-AM"/>
        </w:rPr>
      </w:pPr>
    </w:p>
    <w:p w:rsidR="001D2916" w:rsidRPr="00032963" w:rsidRDefault="001D2916" w:rsidP="001D2916">
      <w:pPr>
        <w:spacing w:line="240" w:lineRule="auto"/>
        <w:jc w:val="center"/>
        <w:rPr>
          <w:rFonts w:ascii="GHEA Grapalat" w:hAnsi="GHEA Grapalat" w:cs="Calibri"/>
          <w:highlight w:val="yellow"/>
          <w:lang w:val="hy-AM"/>
        </w:rPr>
      </w:pPr>
      <w:r w:rsidRPr="00032963">
        <w:rPr>
          <w:rFonts w:ascii="GHEA Grapalat" w:hAnsi="GHEA Grapalat" w:cs="Calibri"/>
          <w:lang w:val="hy-AM"/>
        </w:rPr>
        <w:t xml:space="preserve">Քարտեզ 3. ԴԱՊ—ի զբաղեցրած տարածքն ըստ համայնքների </w:t>
      </w:r>
    </w:p>
    <w:p w:rsidR="001D2916" w:rsidRPr="00032963" w:rsidRDefault="001D2916" w:rsidP="001D2916">
      <w:pPr>
        <w:autoSpaceDE w:val="0"/>
        <w:autoSpaceDN w:val="0"/>
        <w:adjustRightInd w:val="0"/>
        <w:spacing w:line="240" w:lineRule="auto"/>
        <w:jc w:val="center"/>
        <w:rPr>
          <w:rFonts w:ascii="GHEA Grapalat" w:hAnsi="GHEA Grapalat" w:cs="Calibri"/>
          <w:lang w:val="en-GB"/>
        </w:rPr>
      </w:pPr>
      <w:r>
        <w:rPr>
          <w:rFonts w:ascii="GHEA Grapalat" w:hAnsi="GHEA Grapalat" w:cs="Calibri"/>
          <w:noProof/>
        </w:rPr>
        <w:drawing>
          <wp:inline distT="0" distB="0" distL="0" distR="0">
            <wp:extent cx="5495925" cy="3886200"/>
            <wp:effectExtent l="0" t="0" r="9525" b="0"/>
            <wp:docPr id="15" name="Picture 15" descr="C:\Users\Owner\Desktop\Dilijan\Final drafts\Final drafts in arm\MapsofDilijanNPam\MapsofDilijanNPam\5Communities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esktop\Dilijan\Final drafts\Final drafts in arm\MapsofDilijanNPam\MapsofDilijanNPam\5CommunitiesA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925" cy="3886200"/>
                    </a:xfrm>
                    <a:prstGeom prst="rect">
                      <a:avLst/>
                    </a:prstGeom>
                    <a:noFill/>
                    <a:ln>
                      <a:noFill/>
                    </a:ln>
                  </pic:spPr>
                </pic:pic>
              </a:graphicData>
            </a:graphic>
          </wp:inline>
        </w:drawing>
      </w:r>
    </w:p>
    <w:p w:rsidR="001D2916" w:rsidRPr="00032963" w:rsidRDefault="001D2916" w:rsidP="001D2916">
      <w:pPr>
        <w:tabs>
          <w:tab w:val="left" w:pos="900"/>
        </w:tabs>
        <w:spacing w:line="240" w:lineRule="auto"/>
        <w:ind w:left="540"/>
        <w:jc w:val="both"/>
        <w:rPr>
          <w:rFonts w:ascii="GHEA Grapalat" w:hAnsi="GHEA Grapalat" w:cs="Calibri"/>
        </w:rPr>
      </w:pPr>
    </w:p>
    <w:p w:rsidR="001D2916" w:rsidRPr="00032963" w:rsidRDefault="001D2916" w:rsidP="001D2916">
      <w:pPr>
        <w:numPr>
          <w:ilvl w:val="0"/>
          <w:numId w:val="11"/>
        </w:numPr>
        <w:tabs>
          <w:tab w:val="left" w:pos="900"/>
        </w:tabs>
        <w:spacing w:line="240" w:lineRule="auto"/>
        <w:ind w:left="0" w:firstLine="540"/>
        <w:jc w:val="both"/>
        <w:rPr>
          <w:rFonts w:ascii="GHEA Grapalat" w:hAnsi="GHEA Grapalat" w:cs="Calibri"/>
        </w:rPr>
      </w:pPr>
      <w:r w:rsidRPr="00032963">
        <w:rPr>
          <w:rFonts w:ascii="GHEA Grapalat" w:hAnsi="GHEA Grapalat" w:cs="Calibri"/>
        </w:rPr>
        <w:t xml:space="preserve">Ազգային պարկն ունի </w:t>
      </w:r>
      <w:r w:rsidRPr="00032963">
        <w:rPr>
          <w:rFonts w:ascii="GHEA Grapalat" w:hAnsi="GHEA Grapalat" w:cs="Calibri"/>
          <w:lang w:val="hy-AM"/>
        </w:rPr>
        <w:t>լավ հնարավ</w:t>
      </w:r>
      <w:r w:rsidRPr="00032963">
        <w:rPr>
          <w:rFonts w:ascii="GHEA Grapalat" w:hAnsi="GHEA Grapalat" w:cs="Calibri"/>
        </w:rPr>
        <w:t>որ</w:t>
      </w:r>
      <w:r w:rsidRPr="00032963">
        <w:rPr>
          <w:rFonts w:ascii="GHEA Grapalat" w:hAnsi="GHEA Grapalat" w:cs="Calibri"/>
          <w:lang w:val="hy-AM"/>
        </w:rPr>
        <w:t>ություններ էկոտուրիզմի և բնապահպանական կրթության զարգացման, ինչպես նաև ժամանցի</w:t>
      </w:r>
      <w:r w:rsidRPr="00032963">
        <w:rPr>
          <w:rFonts w:ascii="GHEA Grapalat" w:hAnsi="GHEA Grapalat" w:cs="Calibri"/>
        </w:rPr>
        <w:t xml:space="preserve"> (</w:t>
      </w:r>
      <w:r w:rsidRPr="00032963">
        <w:rPr>
          <w:rFonts w:ascii="GHEA Grapalat" w:hAnsi="GHEA Grapalat" w:cs="Calibri"/>
          <w:lang w:val="hy-AM"/>
        </w:rPr>
        <w:t>ռեկրեացիայի</w:t>
      </w:r>
      <w:r w:rsidRPr="00032963">
        <w:rPr>
          <w:rFonts w:ascii="GHEA Grapalat" w:hAnsi="GHEA Grapalat" w:cs="Calibri"/>
        </w:rPr>
        <w:t>)</w:t>
      </w:r>
      <w:r w:rsidRPr="00032963">
        <w:rPr>
          <w:rFonts w:ascii="GHEA Grapalat" w:hAnsi="GHEA Grapalat" w:cs="Calibri"/>
          <w:lang w:val="hy-AM"/>
        </w:rPr>
        <w:t xml:space="preserve"> կազմակերպման համար: </w:t>
      </w:r>
    </w:p>
    <w:p w:rsidR="001D2916" w:rsidRPr="00032963" w:rsidRDefault="001D2916" w:rsidP="001D2916">
      <w:pPr>
        <w:numPr>
          <w:ilvl w:val="0"/>
          <w:numId w:val="11"/>
        </w:numPr>
        <w:tabs>
          <w:tab w:val="left" w:pos="900"/>
        </w:tabs>
        <w:spacing w:after="0" w:line="240" w:lineRule="auto"/>
        <w:ind w:left="0" w:firstLine="540"/>
        <w:jc w:val="both"/>
        <w:rPr>
          <w:rFonts w:ascii="GHEA Grapalat" w:hAnsi="GHEA Grapalat" w:cs="Calibri"/>
        </w:rPr>
      </w:pPr>
      <w:r w:rsidRPr="00032963">
        <w:rPr>
          <w:rFonts w:ascii="GHEA Grapalat" w:hAnsi="GHEA Grapalat" w:cs="Calibri"/>
        </w:rPr>
        <w:t>Վ</w:t>
      </w:r>
      <w:r w:rsidRPr="00032963">
        <w:rPr>
          <w:rFonts w:ascii="GHEA Grapalat" w:hAnsi="GHEA Grapalat" w:cs="Calibri"/>
          <w:lang w:val="hy-AM"/>
        </w:rPr>
        <w:t>աղ քրիստոնեական ժամանա</w:t>
      </w:r>
      <w:r w:rsidRPr="00032963">
        <w:rPr>
          <w:rFonts w:ascii="GHEA Grapalat" w:hAnsi="GHEA Grapalat" w:cs="Calibri"/>
        </w:rPr>
        <w:t>կաշրջանի</w:t>
      </w:r>
      <w:r w:rsidRPr="00032963">
        <w:rPr>
          <w:rFonts w:ascii="GHEA Grapalat" w:hAnsi="GHEA Grapalat" w:cs="Calibri"/>
          <w:lang w:val="hy-AM"/>
        </w:rPr>
        <w:t xml:space="preserve"> </w:t>
      </w:r>
      <w:r w:rsidRPr="00032963">
        <w:rPr>
          <w:rFonts w:ascii="GHEA Grapalat" w:hAnsi="GHEA Grapalat" w:cs="Calibri"/>
        </w:rPr>
        <w:t>բ</w:t>
      </w:r>
      <w:r w:rsidRPr="00032963">
        <w:rPr>
          <w:rFonts w:ascii="GHEA Grapalat" w:hAnsi="GHEA Grapalat" w:cs="Calibri"/>
          <w:lang w:val="hy-AM"/>
        </w:rPr>
        <w:t>ազմաթիվ պատմամշակութային հուշարձաններ</w:t>
      </w:r>
      <w:r w:rsidRPr="00032963">
        <w:rPr>
          <w:rFonts w:ascii="GHEA Grapalat" w:hAnsi="GHEA Grapalat" w:cs="Calibri"/>
        </w:rPr>
        <w:t>ը</w:t>
      </w:r>
      <w:r w:rsidRPr="00032963">
        <w:rPr>
          <w:rFonts w:ascii="GHEA Grapalat" w:hAnsi="GHEA Grapalat" w:cs="Calibri"/>
          <w:lang w:val="hy-AM"/>
        </w:rPr>
        <w:t xml:space="preserve"> </w:t>
      </w:r>
      <w:r w:rsidRPr="00032963">
        <w:rPr>
          <w:rFonts w:ascii="GHEA Grapalat" w:hAnsi="GHEA Grapalat" w:cs="Calibri"/>
        </w:rPr>
        <w:t>առանձնահատուկ</w:t>
      </w:r>
      <w:r w:rsidRPr="00032963">
        <w:rPr>
          <w:rFonts w:ascii="GHEA Grapalat" w:hAnsi="GHEA Grapalat" w:cs="Calibri"/>
          <w:lang w:val="hy-AM"/>
        </w:rPr>
        <w:t xml:space="preserve"> գրավչություն են տալիս պարկին</w:t>
      </w:r>
      <w:r w:rsidRPr="00032963">
        <w:rPr>
          <w:rFonts w:ascii="GHEA Grapalat" w:hAnsi="GHEA Grapalat" w:cs="Calibri"/>
        </w:rPr>
        <w:t>, իսկ</w:t>
      </w:r>
      <w:r w:rsidRPr="00032963">
        <w:rPr>
          <w:rFonts w:ascii="GHEA Grapalat" w:hAnsi="GHEA Grapalat" w:cs="Calibri"/>
          <w:lang w:val="hy-AM"/>
        </w:rPr>
        <w:t xml:space="preserve"> Հաղարծին և Գոշավանք վանքերը տարածաշրջանի հայտնի պատմաճարտապետական հարստության</w:t>
      </w:r>
      <w:r w:rsidRPr="00032963">
        <w:rPr>
          <w:rFonts w:ascii="GHEA Grapalat" w:hAnsi="GHEA Grapalat" w:cs="Calibri"/>
        </w:rPr>
        <w:t xml:space="preserve"> բացառիկ</w:t>
      </w:r>
      <w:r w:rsidRPr="00032963">
        <w:rPr>
          <w:rFonts w:ascii="GHEA Grapalat" w:hAnsi="GHEA Grapalat" w:cs="Calibri"/>
          <w:lang w:val="hy-AM"/>
        </w:rPr>
        <w:t xml:space="preserve"> օրինակներ են:  </w:t>
      </w:r>
    </w:p>
    <w:p w:rsidR="001D2916" w:rsidRPr="00032963" w:rsidRDefault="001D2916" w:rsidP="001D2916">
      <w:pPr>
        <w:numPr>
          <w:ilvl w:val="0"/>
          <w:numId w:val="11"/>
        </w:numPr>
        <w:tabs>
          <w:tab w:val="left" w:pos="900"/>
        </w:tabs>
        <w:spacing w:after="0" w:line="240" w:lineRule="auto"/>
        <w:ind w:left="0" w:firstLine="540"/>
        <w:jc w:val="both"/>
        <w:rPr>
          <w:rFonts w:ascii="GHEA Grapalat" w:hAnsi="GHEA Grapalat" w:cs="Calibri"/>
          <w:spacing w:val="-2"/>
          <w:lang w:val="hy-AM"/>
        </w:rPr>
      </w:pPr>
      <w:r w:rsidRPr="00032963">
        <w:rPr>
          <w:rFonts w:ascii="GHEA Grapalat" w:hAnsi="GHEA Grapalat" w:cs="Calibri"/>
          <w:lang w:val="hy-AM"/>
        </w:rPr>
        <w:t xml:space="preserve">Ազգային պարկի գործառույթներն առաջիկայում պետք է ուղղորդվեն պարկի եզակի անտառների, լանդշաֆտների և կենսաբազմազանության, ինչպես նաև բնական և մշակութային հուշարձանների պահպանության արդյունավետության բարձրացմանը՝ ի շահ բնության և բնակչության: </w:t>
      </w:r>
    </w:p>
    <w:p w:rsidR="001D2916" w:rsidRPr="00032963" w:rsidRDefault="001D2916" w:rsidP="001D2916">
      <w:pPr>
        <w:pStyle w:val="Heading2"/>
        <w:spacing w:line="240" w:lineRule="auto"/>
        <w:ind w:left="735"/>
        <w:rPr>
          <w:rFonts w:ascii="GHEA Grapalat" w:hAnsi="GHEA Grapalat"/>
          <w:b w:val="0"/>
          <w:color w:val="auto"/>
          <w:sz w:val="22"/>
          <w:szCs w:val="22"/>
          <w:lang w:val="hy-AM"/>
        </w:rPr>
      </w:pPr>
      <w:bookmarkStart w:id="10" w:name="_Toc451877231"/>
      <w:bookmarkStart w:id="11" w:name="_Toc453345075"/>
      <w:r w:rsidRPr="00032963">
        <w:rPr>
          <w:rFonts w:ascii="GHEA Grapalat" w:hAnsi="GHEA Grapalat"/>
          <w:b w:val="0"/>
          <w:color w:val="auto"/>
          <w:sz w:val="22"/>
          <w:szCs w:val="22"/>
          <w:lang w:val="hy-AM"/>
        </w:rPr>
        <w:t xml:space="preserve">3. </w:t>
      </w:r>
      <w:r w:rsidRPr="00032963">
        <w:rPr>
          <w:rFonts w:ascii="GHEA Grapalat" w:hAnsi="GHEA Grapalat"/>
          <w:b w:val="0"/>
          <w:color w:val="auto"/>
          <w:sz w:val="22"/>
          <w:szCs w:val="22"/>
          <w:lang w:val="en-US"/>
        </w:rPr>
        <w:t>Գ</w:t>
      </w:r>
      <w:r w:rsidRPr="00032963">
        <w:rPr>
          <w:rFonts w:ascii="GHEA Grapalat" w:hAnsi="GHEA Grapalat"/>
          <w:b w:val="0"/>
          <w:color w:val="auto"/>
          <w:sz w:val="22"/>
          <w:szCs w:val="22"/>
          <w:lang w:val="hy-AM"/>
        </w:rPr>
        <w:t>ոտիավորում</w:t>
      </w:r>
      <w:bookmarkEnd w:id="10"/>
      <w:bookmarkEnd w:id="11"/>
      <w:r w:rsidRPr="00032963">
        <w:rPr>
          <w:rFonts w:ascii="GHEA Grapalat" w:hAnsi="GHEA Grapalat"/>
          <w:b w:val="0"/>
          <w:color w:val="auto"/>
          <w:sz w:val="22"/>
          <w:szCs w:val="22"/>
          <w:lang w:val="hy-AM"/>
        </w:rPr>
        <w:t>ը</w:t>
      </w:r>
    </w:p>
    <w:p w:rsidR="001D2916" w:rsidRPr="00032963" w:rsidRDefault="001D2916" w:rsidP="001D2916">
      <w:pPr>
        <w:numPr>
          <w:ilvl w:val="0"/>
          <w:numId w:val="12"/>
        </w:numPr>
        <w:spacing w:line="240" w:lineRule="auto"/>
        <w:ind w:left="0" w:firstLine="567"/>
        <w:jc w:val="both"/>
        <w:rPr>
          <w:rFonts w:ascii="GHEA Grapalat" w:hAnsi="GHEA Grapalat" w:cs="Sylfaen"/>
          <w:lang w:val="hy-AM"/>
        </w:rPr>
      </w:pPr>
      <w:r w:rsidRPr="00032963">
        <w:rPr>
          <w:rFonts w:ascii="GHEA Grapalat" w:hAnsi="GHEA Grapalat" w:cs="Arial"/>
          <w:lang w:val="hy-AM"/>
        </w:rPr>
        <w:t xml:space="preserve">«Դիլիջան» ազգային պարկի գոտիավորումը, սահմանները,  սահմանների նկարագրությունը, զբոսաշրջային երթուղիները սահմանված են Հայաստանի Հանրապետության կառավարության 2007 թվականի հունվարի 18-ի </w:t>
      </w:r>
      <w:r w:rsidRPr="00032963">
        <w:rPr>
          <w:rStyle w:val="Strong"/>
          <w:rFonts w:ascii="GHEA Grapalat" w:hAnsi="GHEA Grapalat"/>
          <w:b w:val="0"/>
          <w:lang w:val="hy-AM"/>
        </w:rPr>
        <w:t xml:space="preserve">«Դիլիջան» ազգային պարկի 2007-2011 թվականների կառավարման պլանի (հողերի օգտագործման սխեմայի) հաստատման մասին» </w:t>
      </w:r>
      <w:r w:rsidRPr="00032963">
        <w:rPr>
          <w:rFonts w:ascii="GHEA Grapalat" w:hAnsi="GHEA Grapalat"/>
          <w:lang w:val="hy-AM"/>
        </w:rPr>
        <w:t>N 204-Ն որոշմամբ:</w:t>
      </w:r>
    </w:p>
    <w:p w:rsidR="001D2916" w:rsidRPr="00032963" w:rsidRDefault="001D2916" w:rsidP="001D2916">
      <w:pPr>
        <w:pStyle w:val="Heading2"/>
        <w:numPr>
          <w:ilvl w:val="0"/>
          <w:numId w:val="14"/>
        </w:numPr>
        <w:spacing w:line="240" w:lineRule="auto"/>
        <w:rPr>
          <w:rFonts w:ascii="GHEA Grapalat" w:hAnsi="GHEA Grapalat"/>
          <w:b w:val="0"/>
          <w:color w:val="auto"/>
          <w:sz w:val="22"/>
          <w:szCs w:val="22"/>
          <w:lang w:val="hy-AM"/>
        </w:rPr>
      </w:pPr>
      <w:bookmarkStart w:id="12" w:name="_Toc451877232"/>
      <w:bookmarkStart w:id="13" w:name="_Toc453345076"/>
      <w:r w:rsidRPr="00032963">
        <w:rPr>
          <w:rFonts w:ascii="GHEA Grapalat" w:hAnsi="GHEA Grapalat"/>
          <w:b w:val="0"/>
          <w:color w:val="auto"/>
          <w:sz w:val="22"/>
          <w:szCs w:val="22"/>
          <w:lang w:val="hy-AM"/>
        </w:rPr>
        <w:lastRenderedPageBreak/>
        <w:t>Սոցիալ</w:t>
      </w:r>
      <w:r w:rsidRPr="00032963">
        <w:rPr>
          <w:rFonts w:ascii="GHEA Grapalat" w:hAnsi="GHEA Grapalat"/>
          <w:b w:val="0"/>
          <w:color w:val="auto"/>
          <w:sz w:val="22"/>
          <w:szCs w:val="22"/>
        </w:rPr>
        <w:t>-</w:t>
      </w:r>
      <w:r w:rsidRPr="00032963">
        <w:rPr>
          <w:rFonts w:ascii="GHEA Grapalat" w:hAnsi="GHEA Grapalat"/>
          <w:b w:val="0"/>
          <w:color w:val="auto"/>
          <w:sz w:val="22"/>
          <w:szCs w:val="22"/>
          <w:lang w:val="hy-AM"/>
        </w:rPr>
        <w:t>տնտեսական</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hy-AM"/>
        </w:rPr>
        <w:t>բ</w:t>
      </w:r>
      <w:bookmarkEnd w:id="12"/>
      <w:bookmarkEnd w:id="13"/>
      <w:r w:rsidRPr="00032963">
        <w:rPr>
          <w:rFonts w:ascii="GHEA Grapalat" w:hAnsi="GHEA Grapalat"/>
          <w:b w:val="0"/>
          <w:color w:val="auto"/>
          <w:sz w:val="22"/>
          <w:szCs w:val="22"/>
          <w:lang w:val="hy-AM"/>
        </w:rPr>
        <w:t>նութագիրը</w:t>
      </w:r>
    </w:p>
    <w:p w:rsidR="001D2916" w:rsidRPr="00032963" w:rsidRDefault="001D2916" w:rsidP="001D2916">
      <w:pPr>
        <w:pStyle w:val="Heading4"/>
        <w:numPr>
          <w:ilvl w:val="0"/>
          <w:numId w:val="15"/>
        </w:numPr>
        <w:autoSpaceDE w:val="0"/>
        <w:autoSpaceDN w:val="0"/>
        <w:adjustRightInd w:val="0"/>
        <w:spacing w:line="240" w:lineRule="auto"/>
        <w:ind w:left="0" w:firstLine="630"/>
        <w:jc w:val="both"/>
        <w:rPr>
          <w:rFonts w:ascii="GHEA Grapalat" w:hAnsi="GHEA Grapalat" w:cs="Arial"/>
          <w:b w:val="0"/>
          <w:color w:val="auto"/>
          <w:sz w:val="22"/>
          <w:szCs w:val="22"/>
          <w:lang w:val="hy-AM"/>
        </w:rPr>
      </w:pPr>
      <w:r w:rsidRPr="00032963">
        <w:rPr>
          <w:rFonts w:ascii="GHEA Grapalat" w:hAnsi="GHEA Grapalat"/>
          <w:b w:val="0"/>
          <w:color w:val="auto"/>
          <w:sz w:val="22"/>
          <w:szCs w:val="22"/>
          <w:lang w:val="hy-AM"/>
        </w:rPr>
        <w:t xml:space="preserve">Համայնքների </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hy-AM"/>
        </w:rPr>
        <w:t xml:space="preserve">բնակչությունը: </w:t>
      </w:r>
      <w:r w:rsidRPr="00032963">
        <w:rPr>
          <w:rFonts w:ascii="GHEA Grapalat" w:hAnsi="GHEA Grapalat" w:cs="Arial"/>
          <w:b w:val="0"/>
          <w:color w:val="auto"/>
          <w:sz w:val="22"/>
          <w:szCs w:val="22"/>
          <w:lang w:val="hy-AM"/>
        </w:rPr>
        <w:t xml:space="preserve">Ազգային պարկի հարակից բուֆերային գոտում տեղակայված 10 բնակավայրերը (Դիլիջան քաղաքը և 9 գյուղական բնակավայրերը) տեղաբաշխված են երեք տարբեր մարզերում, ինչը որոշակի խնդիրներ է առաջացնում տեղական իշխանությունների և ազգային պարկի միջև փոխհարաբերություններում: Ազգային պարկի  կառավարման պլանում հաշվի է առնվել այս հանգամանքը՝ թե հնարավորությունների ընձեռնման, և թե խոչընդոտների հարուցման տեսանկյունից: Ստորև ներկայացված է ազգային պարկին հարակից բնակավայրերի բնակչության վերաբերյալ տեղեկատվությունը: </w:t>
      </w:r>
    </w:p>
    <w:p w:rsidR="001D2916" w:rsidRPr="00032963" w:rsidRDefault="001D2916" w:rsidP="001D2916">
      <w:pPr>
        <w:tabs>
          <w:tab w:val="left" w:pos="2805"/>
          <w:tab w:val="center" w:pos="5670"/>
        </w:tabs>
        <w:spacing w:line="240" w:lineRule="auto"/>
        <w:jc w:val="center"/>
        <w:rPr>
          <w:rFonts w:ascii="GHEA Grapalat" w:hAnsi="GHEA Grapalat" w:cs="Arial"/>
          <w:lang w:val="hy-AM" w:eastAsia="hr-HR"/>
        </w:rPr>
      </w:pPr>
      <w:r w:rsidRPr="00032963">
        <w:rPr>
          <w:rFonts w:ascii="GHEA Grapalat" w:hAnsi="GHEA Grapalat" w:cs="Arial"/>
          <w:lang w:val="hy-AM"/>
        </w:rPr>
        <w:t xml:space="preserve">Ազգային պարկին հարակից </w:t>
      </w:r>
      <w:r w:rsidRPr="00032963">
        <w:rPr>
          <w:rFonts w:ascii="GHEA Grapalat" w:hAnsi="GHEA Grapalat" w:cs="Arial"/>
          <w:lang w:val="hy-AM" w:eastAsia="hr-HR"/>
        </w:rPr>
        <w:t>բնակավայրերի բնակչությունն ըստ 2011 թվականի մարդահամարի տվյալների</w:t>
      </w:r>
    </w:p>
    <w:p w:rsidR="001D2916" w:rsidRPr="00032963" w:rsidRDefault="001D2916" w:rsidP="001D2916">
      <w:pPr>
        <w:tabs>
          <w:tab w:val="left" w:pos="2805"/>
          <w:tab w:val="center" w:pos="5670"/>
        </w:tabs>
        <w:spacing w:line="240" w:lineRule="auto"/>
        <w:jc w:val="both"/>
        <w:rPr>
          <w:rFonts w:ascii="GHEA Grapalat" w:hAnsi="GHEA Grapalat" w:cs="Arial"/>
          <w:lang w:val="hy-AM" w:eastAsia="hr-HR"/>
        </w:rPr>
      </w:pPr>
      <w:r>
        <w:rPr>
          <w:rFonts w:ascii="GHEA Grapalat" w:hAnsi="GHEA Grapalat"/>
          <w:noProof/>
        </w:rPr>
        <mc:AlternateContent>
          <mc:Choice Requires="wpc">
            <w:drawing>
              <wp:anchor distT="0" distB="0" distL="114300" distR="114300" simplePos="0" relativeHeight="251659264" behindDoc="0" locked="0" layoutInCell="1" allowOverlap="1">
                <wp:simplePos x="0" y="0"/>
                <wp:positionH relativeFrom="character">
                  <wp:posOffset>0</wp:posOffset>
                </wp:positionH>
                <wp:positionV relativeFrom="line">
                  <wp:posOffset>0</wp:posOffset>
                </wp:positionV>
                <wp:extent cx="5572125" cy="3543935"/>
                <wp:effectExtent l="0" t="9525" r="0" b="0"/>
                <wp:wrapNone/>
                <wp:docPr id="152" name="Canvas 1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782320" y="377514"/>
                            <a:ext cx="4169410" cy="188757"/>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
                        <wps:cNvSpPr>
                          <a:spLocks noChangeArrowheads="1"/>
                        </wps:cNvSpPr>
                        <wps:spPr bwMode="auto">
                          <a:xfrm>
                            <a:off x="772795" y="548294"/>
                            <a:ext cx="1458595" cy="2706117"/>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7"/>
                        <wps:cNvSpPr>
                          <a:spLocks noChangeArrowheads="1"/>
                        </wps:cNvSpPr>
                        <wps:spPr bwMode="auto">
                          <a:xfrm>
                            <a:off x="782320" y="377825"/>
                            <a:ext cx="1124585"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A0423C" w:rsidRDefault="001D2916" w:rsidP="001D2916">
                              <w:pPr>
                                <w:rPr>
                                  <w:rFonts w:ascii="Sylfaen" w:hAnsi="Sylfaen"/>
                                  <w:lang w:val="hy-AM"/>
                                </w:rPr>
                              </w:pPr>
                              <w:r>
                                <w:rPr>
                                  <w:rFonts w:ascii="Sylfaen" w:hAnsi="Sylfaen" w:cs="Calibri"/>
                                  <w:b/>
                                  <w:bCs/>
                                  <w:color w:val="000000"/>
                                  <w:lang w:val="hy-AM"/>
                                </w:rPr>
                                <w:t>Բնակավայր</w:t>
                              </w:r>
                            </w:p>
                          </w:txbxContent>
                        </wps:txbx>
                        <wps:bodyPr rot="0" vert="horz" wrap="square" lIns="0" tIns="0" rIns="0" bIns="0" anchor="t" anchorCtr="0" upright="1">
                          <a:spAutoFit/>
                        </wps:bodyPr>
                      </wps:wsp>
                      <wps:wsp>
                        <wps:cNvPr id="21" name="Rectangle 8"/>
                        <wps:cNvSpPr>
                          <a:spLocks noChangeArrowheads="1"/>
                        </wps:cNvSpPr>
                        <wps:spPr bwMode="auto">
                          <a:xfrm>
                            <a:off x="2231390" y="360136"/>
                            <a:ext cx="1104265" cy="242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pPr>
                                <w:jc w:val="center"/>
                                <w:rPr>
                                  <w:rFonts w:ascii="Sylfaen" w:hAnsi="Sylfaen" w:cs="Calibri"/>
                                  <w:b/>
                                  <w:bCs/>
                                  <w:color w:val="000000"/>
                                </w:rPr>
                              </w:pPr>
                              <w:r>
                                <w:rPr>
                                  <w:rFonts w:ascii="Sylfaen" w:hAnsi="Sylfaen" w:cs="Calibri"/>
                                  <w:b/>
                                  <w:bCs/>
                                  <w:color w:val="000000"/>
                                  <w:lang w:val="ru-RU"/>
                                </w:rPr>
                                <w:t>Փ</w:t>
                              </w:r>
                              <w:r>
                                <w:rPr>
                                  <w:rFonts w:ascii="Sylfaen" w:hAnsi="Sylfaen" w:cs="Calibri"/>
                                  <w:b/>
                                  <w:bCs/>
                                  <w:color w:val="000000"/>
                                </w:rPr>
                                <w:t>աստացի բնակ.</w:t>
                              </w:r>
                            </w:p>
                            <w:p w:rsidR="001D2916" w:rsidRPr="00BA33E2" w:rsidRDefault="001D2916" w:rsidP="001D2916">
                              <w:pPr>
                                <w:rPr>
                                  <w:rFonts w:ascii="Sylfaen" w:hAnsi="Sylfaen"/>
                                </w:rPr>
                              </w:pPr>
                            </w:p>
                          </w:txbxContent>
                        </wps:txbx>
                        <wps:bodyPr rot="0" vert="horz" wrap="square" lIns="0" tIns="0" rIns="0" bIns="0" anchor="t" anchorCtr="0" upright="1">
                          <a:noAutofit/>
                        </wps:bodyPr>
                      </wps:wsp>
                      <wps:wsp>
                        <wps:cNvPr id="22" name="Rectangle 9"/>
                        <wps:cNvSpPr>
                          <a:spLocks noChangeArrowheads="1"/>
                        </wps:cNvSpPr>
                        <wps:spPr bwMode="auto">
                          <a:xfrm>
                            <a:off x="3428365" y="377514"/>
                            <a:ext cx="1507490" cy="242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jc w:val="center"/>
                                <w:rPr>
                                  <w:rFonts w:ascii="Sylfaen" w:hAnsi="Sylfaen"/>
                                </w:rPr>
                              </w:pPr>
                              <w:r>
                                <w:rPr>
                                  <w:rFonts w:ascii="Sylfaen" w:hAnsi="Sylfaen" w:cs="Calibri"/>
                                  <w:b/>
                                  <w:bCs/>
                                  <w:color w:val="000000"/>
                                  <w:lang w:val="ru-RU"/>
                                </w:rPr>
                                <w:t>Մ</w:t>
                              </w:r>
                              <w:r>
                                <w:rPr>
                                  <w:rFonts w:ascii="Sylfaen" w:hAnsi="Sylfaen" w:cs="Calibri"/>
                                  <w:b/>
                                  <w:bCs/>
                                  <w:color w:val="000000"/>
                                </w:rPr>
                                <w:t>շտական բնակ.</w:t>
                              </w:r>
                            </w:p>
                          </w:txbxContent>
                        </wps:txbx>
                        <wps:bodyPr rot="0" vert="horz" wrap="square" lIns="0" tIns="0" rIns="0" bIns="0" anchor="t" anchorCtr="0" upright="1">
                          <a:noAutofit/>
                        </wps:bodyPr>
                      </wps:wsp>
                      <wps:wsp>
                        <wps:cNvPr id="23" name="Rectangle 10"/>
                        <wps:cNvSpPr>
                          <a:spLocks noChangeArrowheads="1"/>
                        </wps:cNvSpPr>
                        <wps:spPr bwMode="auto">
                          <a:xfrm>
                            <a:off x="810895" y="556895"/>
                            <a:ext cx="99568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rPr>
                                  <w:rFonts w:ascii="Sylfaen" w:hAnsi="Sylfaen"/>
                                </w:rPr>
                              </w:pPr>
                              <w:r>
                                <w:rPr>
                                  <w:rFonts w:ascii="Sylfaen" w:hAnsi="Sylfaen" w:cs="Calibri"/>
                                  <w:b/>
                                  <w:bCs/>
                                  <w:i/>
                                  <w:iCs/>
                                  <w:color w:val="000000"/>
                                </w:rPr>
                                <w:t>Տավուշի մարզ</w:t>
                              </w:r>
                            </w:p>
                          </w:txbxContent>
                        </wps:txbx>
                        <wps:bodyPr rot="0" vert="horz" wrap="square" lIns="0" tIns="0" rIns="0" bIns="0" anchor="t" anchorCtr="0" upright="1">
                          <a:spAutoFit/>
                        </wps:bodyPr>
                      </wps:wsp>
                      <wps:wsp>
                        <wps:cNvPr id="24" name="Rectangle 11"/>
                        <wps:cNvSpPr>
                          <a:spLocks noChangeArrowheads="1"/>
                        </wps:cNvSpPr>
                        <wps:spPr bwMode="auto">
                          <a:xfrm>
                            <a:off x="810895" y="737235"/>
                            <a:ext cx="5619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D00B9D" w:rsidRDefault="001D2916" w:rsidP="001D2916">
                              <w:pPr>
                                <w:rPr>
                                  <w:rFonts w:ascii="Sylfaen" w:hAnsi="Sylfaen"/>
                                </w:rPr>
                              </w:pPr>
                              <w:r>
                                <w:rPr>
                                  <w:rFonts w:ascii="Sylfaen" w:hAnsi="Sylfaen" w:cs="Calibri"/>
                                  <w:color w:val="000000"/>
                                </w:rPr>
                                <w:t>Դիլիջան</w:t>
                              </w:r>
                            </w:p>
                          </w:txbxContent>
                        </wps:txbx>
                        <wps:bodyPr rot="0" vert="horz" wrap="none" lIns="0" tIns="0" rIns="0" bIns="0" anchor="t" anchorCtr="0" upright="1">
                          <a:spAutoFit/>
                        </wps:bodyPr>
                      </wps:wsp>
                      <wps:wsp>
                        <wps:cNvPr id="25" name="Rectangle 12"/>
                        <wps:cNvSpPr>
                          <a:spLocks noChangeArrowheads="1"/>
                        </wps:cNvSpPr>
                        <wps:spPr bwMode="auto">
                          <a:xfrm>
                            <a:off x="3048000" y="737235"/>
                            <a:ext cx="3543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13518</w:t>
                              </w:r>
                            </w:p>
                          </w:txbxContent>
                        </wps:txbx>
                        <wps:bodyPr rot="0" vert="horz" wrap="none" lIns="0" tIns="0" rIns="0" bIns="0" anchor="t" anchorCtr="0" upright="1">
                          <a:spAutoFit/>
                        </wps:bodyPr>
                      </wps:wsp>
                      <wps:wsp>
                        <wps:cNvPr id="26" name="Rectangle 13"/>
                        <wps:cNvSpPr>
                          <a:spLocks noChangeArrowheads="1"/>
                        </wps:cNvSpPr>
                        <wps:spPr bwMode="auto">
                          <a:xfrm>
                            <a:off x="4589780" y="737235"/>
                            <a:ext cx="3543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17712</w:t>
                              </w:r>
                            </w:p>
                          </w:txbxContent>
                        </wps:txbx>
                        <wps:bodyPr rot="0" vert="horz" wrap="none" lIns="0" tIns="0" rIns="0" bIns="0" anchor="t" anchorCtr="0" upright="1">
                          <a:spAutoFit/>
                        </wps:bodyPr>
                      </wps:wsp>
                      <wps:wsp>
                        <wps:cNvPr id="27" name="Rectangle 14"/>
                        <wps:cNvSpPr>
                          <a:spLocks noChangeArrowheads="1"/>
                        </wps:cNvSpPr>
                        <wps:spPr bwMode="auto">
                          <a:xfrm>
                            <a:off x="810895" y="916940"/>
                            <a:ext cx="2476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D00B9D" w:rsidRDefault="001D2916" w:rsidP="001D2916">
                              <w:pPr>
                                <w:rPr>
                                  <w:rFonts w:ascii="Sylfaen" w:hAnsi="Sylfaen"/>
                                </w:rPr>
                              </w:pPr>
                              <w:r>
                                <w:rPr>
                                  <w:rFonts w:ascii="Sylfaen" w:hAnsi="Sylfaen" w:cs="Calibri"/>
                                  <w:color w:val="000000"/>
                                </w:rPr>
                                <w:t>Գոշ</w:t>
                              </w:r>
                            </w:p>
                          </w:txbxContent>
                        </wps:txbx>
                        <wps:bodyPr rot="0" vert="horz" wrap="none" lIns="0" tIns="0" rIns="0" bIns="0" anchor="t" anchorCtr="0" upright="1">
                          <a:spAutoFit/>
                        </wps:bodyPr>
                      </wps:wsp>
                      <wps:wsp>
                        <wps:cNvPr id="28" name="Rectangle 15"/>
                        <wps:cNvSpPr>
                          <a:spLocks noChangeArrowheads="1"/>
                        </wps:cNvSpPr>
                        <wps:spPr bwMode="auto">
                          <a:xfrm>
                            <a:off x="3181350" y="916940"/>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882</w:t>
                              </w:r>
                            </w:p>
                          </w:txbxContent>
                        </wps:txbx>
                        <wps:bodyPr rot="0" vert="horz" wrap="none" lIns="0" tIns="0" rIns="0" bIns="0" anchor="t" anchorCtr="0" upright="1">
                          <a:spAutoFit/>
                        </wps:bodyPr>
                      </wps:wsp>
                      <wps:wsp>
                        <wps:cNvPr id="29" name="Rectangle 16"/>
                        <wps:cNvSpPr>
                          <a:spLocks noChangeArrowheads="1"/>
                        </wps:cNvSpPr>
                        <wps:spPr bwMode="auto">
                          <a:xfrm>
                            <a:off x="4618355" y="916940"/>
                            <a:ext cx="3187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1.115</w:t>
                              </w:r>
                            </w:p>
                          </w:txbxContent>
                        </wps:txbx>
                        <wps:bodyPr rot="0" vert="horz" wrap="none" lIns="0" tIns="0" rIns="0" bIns="0" anchor="t" anchorCtr="0" upright="1">
                          <a:spAutoFit/>
                        </wps:bodyPr>
                      </wps:wsp>
                      <wps:wsp>
                        <wps:cNvPr id="30" name="Rectangle 17"/>
                        <wps:cNvSpPr>
                          <a:spLocks noChangeArrowheads="1"/>
                        </wps:cNvSpPr>
                        <wps:spPr bwMode="auto">
                          <a:xfrm>
                            <a:off x="810895" y="1096645"/>
                            <a:ext cx="5143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ascii="Sylfaen" w:hAnsi="Sylfaen" w:cs="Calibri"/>
                                  <w:color w:val="000000"/>
                                </w:rPr>
                                <w:t>Թեղուտ</w:t>
                              </w:r>
                            </w:p>
                          </w:txbxContent>
                        </wps:txbx>
                        <wps:bodyPr rot="0" vert="horz" wrap="none" lIns="0" tIns="0" rIns="0" bIns="0" anchor="t" anchorCtr="0" upright="1">
                          <a:spAutoFit/>
                        </wps:bodyPr>
                      </wps:wsp>
                      <wps:wsp>
                        <wps:cNvPr id="31" name="Rectangle 18"/>
                        <wps:cNvSpPr>
                          <a:spLocks noChangeArrowheads="1"/>
                        </wps:cNvSpPr>
                        <wps:spPr bwMode="auto">
                          <a:xfrm>
                            <a:off x="3076575" y="1096645"/>
                            <a:ext cx="3187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1.208</w:t>
                              </w:r>
                            </w:p>
                          </w:txbxContent>
                        </wps:txbx>
                        <wps:bodyPr rot="0" vert="horz" wrap="none" lIns="0" tIns="0" rIns="0" bIns="0" anchor="t" anchorCtr="0" upright="1">
                          <a:spAutoFit/>
                        </wps:bodyPr>
                      </wps:wsp>
                      <wps:wsp>
                        <wps:cNvPr id="32" name="Rectangle 19"/>
                        <wps:cNvSpPr>
                          <a:spLocks noChangeArrowheads="1"/>
                        </wps:cNvSpPr>
                        <wps:spPr bwMode="auto">
                          <a:xfrm>
                            <a:off x="4618355" y="1096645"/>
                            <a:ext cx="3187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1.342</w:t>
                              </w:r>
                            </w:p>
                          </w:txbxContent>
                        </wps:txbx>
                        <wps:bodyPr rot="0" vert="horz" wrap="none" lIns="0" tIns="0" rIns="0" bIns="0" anchor="t" anchorCtr="0" upright="1">
                          <a:spAutoFit/>
                        </wps:bodyPr>
                      </wps:wsp>
                      <wps:wsp>
                        <wps:cNvPr id="33" name="Rectangle 20"/>
                        <wps:cNvSpPr>
                          <a:spLocks noChangeArrowheads="1"/>
                        </wps:cNvSpPr>
                        <wps:spPr bwMode="auto">
                          <a:xfrm>
                            <a:off x="810895" y="1276350"/>
                            <a:ext cx="685800"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D00B9D" w:rsidRDefault="001D2916" w:rsidP="001D2916">
                              <w:pPr>
                                <w:rPr>
                                  <w:rFonts w:ascii="Sylfaen" w:hAnsi="Sylfaen"/>
                                </w:rPr>
                              </w:pPr>
                              <w:r>
                                <w:rPr>
                                  <w:rFonts w:ascii="Sylfaen" w:hAnsi="Sylfaen" w:cs="Calibri"/>
                                  <w:color w:val="000000"/>
                                </w:rPr>
                                <w:t>Հաղարծին</w:t>
                              </w:r>
                            </w:p>
                          </w:txbxContent>
                        </wps:txbx>
                        <wps:bodyPr rot="0" vert="horz" wrap="none" lIns="0" tIns="0" rIns="0" bIns="0" anchor="t" anchorCtr="0" upright="1">
                          <a:spAutoFit/>
                        </wps:bodyPr>
                      </wps:wsp>
                      <wps:wsp>
                        <wps:cNvPr id="34" name="Rectangle 21"/>
                        <wps:cNvSpPr>
                          <a:spLocks noChangeArrowheads="1"/>
                        </wps:cNvSpPr>
                        <wps:spPr bwMode="auto">
                          <a:xfrm>
                            <a:off x="3076575" y="1276350"/>
                            <a:ext cx="3187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3.281</w:t>
                              </w:r>
                            </w:p>
                          </w:txbxContent>
                        </wps:txbx>
                        <wps:bodyPr rot="0" vert="horz" wrap="none" lIns="0" tIns="0" rIns="0" bIns="0" anchor="t" anchorCtr="0" upright="1">
                          <a:spAutoFit/>
                        </wps:bodyPr>
                      </wps:wsp>
                      <wps:wsp>
                        <wps:cNvPr id="35" name="Rectangle 22"/>
                        <wps:cNvSpPr>
                          <a:spLocks noChangeArrowheads="1"/>
                        </wps:cNvSpPr>
                        <wps:spPr bwMode="auto">
                          <a:xfrm>
                            <a:off x="4618355" y="1276350"/>
                            <a:ext cx="3187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3.791</w:t>
                              </w:r>
                            </w:p>
                          </w:txbxContent>
                        </wps:txbx>
                        <wps:bodyPr rot="0" vert="horz" wrap="none" lIns="0" tIns="0" rIns="0" bIns="0" anchor="t" anchorCtr="0" upright="1">
                          <a:spAutoFit/>
                        </wps:bodyPr>
                      </wps:wsp>
                      <wps:wsp>
                        <wps:cNvPr id="36" name="Rectangle 23"/>
                        <wps:cNvSpPr>
                          <a:spLocks noChangeArrowheads="1"/>
                        </wps:cNvSpPr>
                        <wps:spPr bwMode="auto">
                          <a:xfrm>
                            <a:off x="810895" y="1456055"/>
                            <a:ext cx="92138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D00B9D" w:rsidRDefault="001D2916" w:rsidP="001D2916">
                              <w:pPr>
                                <w:rPr>
                                  <w:rFonts w:ascii="Sylfaen" w:hAnsi="Sylfaen"/>
                                </w:rPr>
                              </w:pPr>
                              <w:r>
                                <w:rPr>
                                  <w:rFonts w:ascii="Sylfaen" w:hAnsi="Sylfaen" w:cs="Calibri"/>
                                  <w:color w:val="000000"/>
                                </w:rPr>
                                <w:t>Աղավնավանք</w:t>
                              </w:r>
                            </w:p>
                          </w:txbxContent>
                        </wps:txbx>
                        <wps:bodyPr rot="0" vert="horz" wrap="none" lIns="0" tIns="0" rIns="0" bIns="0" anchor="t" anchorCtr="0" upright="1">
                          <a:spAutoFit/>
                        </wps:bodyPr>
                      </wps:wsp>
                      <wps:wsp>
                        <wps:cNvPr id="37" name="Rectangle 24"/>
                        <wps:cNvSpPr>
                          <a:spLocks noChangeArrowheads="1"/>
                        </wps:cNvSpPr>
                        <wps:spPr bwMode="auto">
                          <a:xfrm>
                            <a:off x="3181350" y="1456055"/>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298</w:t>
                              </w:r>
                            </w:p>
                          </w:txbxContent>
                        </wps:txbx>
                        <wps:bodyPr rot="0" vert="horz" wrap="none" lIns="0" tIns="0" rIns="0" bIns="0" anchor="t" anchorCtr="0" upright="1">
                          <a:spAutoFit/>
                        </wps:bodyPr>
                      </wps:wsp>
                      <wps:wsp>
                        <wps:cNvPr id="38" name="Rectangle 25"/>
                        <wps:cNvSpPr>
                          <a:spLocks noChangeArrowheads="1"/>
                        </wps:cNvSpPr>
                        <wps:spPr bwMode="auto">
                          <a:xfrm>
                            <a:off x="4723130" y="1456055"/>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337</w:t>
                              </w:r>
                            </w:p>
                          </w:txbxContent>
                        </wps:txbx>
                        <wps:bodyPr rot="0" vert="horz" wrap="none" lIns="0" tIns="0" rIns="0" bIns="0" anchor="t" anchorCtr="0" upright="1">
                          <a:spAutoFit/>
                        </wps:bodyPr>
                      </wps:wsp>
                      <wps:wsp>
                        <wps:cNvPr id="39" name="Rectangle 26"/>
                        <wps:cNvSpPr>
                          <a:spLocks noChangeArrowheads="1"/>
                        </wps:cNvSpPr>
                        <wps:spPr bwMode="auto">
                          <a:xfrm>
                            <a:off x="810895" y="1636395"/>
                            <a:ext cx="73660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rPr>
                                  <w:rFonts w:ascii="Sylfaen" w:hAnsi="Sylfaen"/>
                                </w:rPr>
                              </w:pPr>
                              <w:r>
                                <w:rPr>
                                  <w:rFonts w:ascii="Sylfaen" w:hAnsi="Sylfaen" w:cs="Calibri"/>
                                  <w:color w:val="000000"/>
                                </w:rPr>
                                <w:t>Խաչարձան</w:t>
                              </w:r>
                            </w:p>
                          </w:txbxContent>
                        </wps:txbx>
                        <wps:bodyPr rot="0" vert="horz" wrap="none" lIns="0" tIns="0" rIns="0" bIns="0" anchor="t" anchorCtr="0" upright="1">
                          <a:spAutoFit/>
                        </wps:bodyPr>
                      </wps:wsp>
                      <wps:wsp>
                        <wps:cNvPr id="40" name="Rectangle 27"/>
                        <wps:cNvSpPr>
                          <a:spLocks noChangeArrowheads="1"/>
                        </wps:cNvSpPr>
                        <wps:spPr bwMode="auto">
                          <a:xfrm>
                            <a:off x="3181350" y="1636395"/>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331</w:t>
                              </w:r>
                            </w:p>
                          </w:txbxContent>
                        </wps:txbx>
                        <wps:bodyPr rot="0" vert="horz" wrap="none" lIns="0" tIns="0" rIns="0" bIns="0" anchor="t" anchorCtr="0" upright="1">
                          <a:spAutoFit/>
                        </wps:bodyPr>
                      </wps:wsp>
                      <wps:wsp>
                        <wps:cNvPr id="41" name="Rectangle 28"/>
                        <wps:cNvSpPr>
                          <a:spLocks noChangeArrowheads="1"/>
                        </wps:cNvSpPr>
                        <wps:spPr bwMode="auto">
                          <a:xfrm>
                            <a:off x="4723130" y="1636395"/>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360</w:t>
                              </w:r>
                            </w:p>
                          </w:txbxContent>
                        </wps:txbx>
                        <wps:bodyPr rot="0" vert="horz" wrap="none" lIns="0" tIns="0" rIns="0" bIns="0" anchor="t" anchorCtr="0" upright="1">
                          <a:spAutoFit/>
                        </wps:bodyPr>
                      </wps:wsp>
                      <wps:wsp>
                        <wps:cNvPr id="42" name="Rectangle 29"/>
                        <wps:cNvSpPr>
                          <a:spLocks noChangeArrowheads="1"/>
                        </wps:cNvSpPr>
                        <wps:spPr bwMode="auto">
                          <a:xfrm>
                            <a:off x="810895" y="181610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rPr>
                                  <w:rFonts w:ascii="Sylfaen" w:hAnsi="Sylfaen"/>
                                </w:rPr>
                              </w:pPr>
                              <w:r>
                                <w:rPr>
                                  <w:rFonts w:ascii="Sylfaen" w:hAnsi="Sylfaen" w:cs="Calibri"/>
                                  <w:color w:val="000000"/>
                                </w:rPr>
                                <w:t>Հովք</w:t>
                              </w:r>
                            </w:p>
                          </w:txbxContent>
                        </wps:txbx>
                        <wps:bodyPr rot="0" vert="horz" wrap="none" lIns="0" tIns="0" rIns="0" bIns="0" anchor="t" anchorCtr="0" upright="1">
                          <a:spAutoFit/>
                        </wps:bodyPr>
                      </wps:wsp>
                      <wps:wsp>
                        <wps:cNvPr id="43" name="Rectangle 30"/>
                        <wps:cNvSpPr>
                          <a:spLocks noChangeArrowheads="1"/>
                        </wps:cNvSpPr>
                        <wps:spPr bwMode="auto">
                          <a:xfrm>
                            <a:off x="3181350" y="1816100"/>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422</w:t>
                              </w:r>
                            </w:p>
                          </w:txbxContent>
                        </wps:txbx>
                        <wps:bodyPr rot="0" vert="horz" wrap="none" lIns="0" tIns="0" rIns="0" bIns="0" anchor="t" anchorCtr="0" upright="1">
                          <a:spAutoFit/>
                        </wps:bodyPr>
                      </wps:wsp>
                      <wps:wsp>
                        <wps:cNvPr id="44" name="Rectangle 31"/>
                        <wps:cNvSpPr>
                          <a:spLocks noChangeArrowheads="1"/>
                        </wps:cNvSpPr>
                        <wps:spPr bwMode="auto">
                          <a:xfrm>
                            <a:off x="4723130" y="1816100"/>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435</w:t>
                              </w:r>
                            </w:p>
                          </w:txbxContent>
                        </wps:txbx>
                        <wps:bodyPr rot="0" vert="horz" wrap="none" lIns="0" tIns="0" rIns="0" bIns="0" anchor="t" anchorCtr="0" upright="1">
                          <a:spAutoFit/>
                        </wps:bodyPr>
                      </wps:wsp>
                      <wps:wsp>
                        <wps:cNvPr id="45" name="Rectangle 32"/>
                        <wps:cNvSpPr>
                          <a:spLocks noChangeArrowheads="1"/>
                        </wps:cNvSpPr>
                        <wps:spPr bwMode="auto">
                          <a:xfrm>
                            <a:off x="810895" y="1996440"/>
                            <a:ext cx="75946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rPr>
                                  <w:rFonts w:ascii="Sylfaen" w:hAnsi="Sylfaen"/>
                                </w:rPr>
                              </w:pPr>
                              <w:r>
                                <w:rPr>
                                  <w:rFonts w:ascii="Sylfaen" w:hAnsi="Sylfaen" w:cs="Calibri"/>
                                  <w:b/>
                                  <w:bCs/>
                                  <w:i/>
                                  <w:iCs/>
                                  <w:color w:val="000000"/>
                                </w:rPr>
                                <w:t>Լոռու մարզ</w:t>
                              </w:r>
                            </w:p>
                          </w:txbxContent>
                        </wps:txbx>
                        <wps:bodyPr rot="0" vert="horz" wrap="none" lIns="0" tIns="0" rIns="0" bIns="0" anchor="t" anchorCtr="0" upright="1">
                          <a:spAutoFit/>
                        </wps:bodyPr>
                      </wps:wsp>
                      <wps:wsp>
                        <wps:cNvPr id="46" name="Rectangle 33"/>
                        <wps:cNvSpPr>
                          <a:spLocks noChangeArrowheads="1"/>
                        </wps:cNvSpPr>
                        <wps:spPr bwMode="auto">
                          <a:xfrm>
                            <a:off x="810895" y="2176145"/>
                            <a:ext cx="72072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rPr>
                                  <w:rFonts w:ascii="Sylfaen" w:hAnsi="Sylfaen"/>
                                </w:rPr>
                              </w:pPr>
                              <w:r>
                                <w:rPr>
                                  <w:rFonts w:ascii="Sylfaen" w:hAnsi="Sylfaen" w:cs="Calibri"/>
                                  <w:color w:val="000000"/>
                                </w:rPr>
                                <w:t xml:space="preserve">Ֆիոլետովո </w:t>
                              </w:r>
                            </w:p>
                          </w:txbxContent>
                        </wps:txbx>
                        <wps:bodyPr rot="0" vert="horz" wrap="none" lIns="0" tIns="0" rIns="0" bIns="0" anchor="t" anchorCtr="0" upright="1">
                          <a:spAutoFit/>
                        </wps:bodyPr>
                      </wps:wsp>
                      <wps:wsp>
                        <wps:cNvPr id="47" name="Rectangle 34"/>
                        <wps:cNvSpPr>
                          <a:spLocks noChangeArrowheads="1"/>
                        </wps:cNvSpPr>
                        <wps:spPr bwMode="auto">
                          <a:xfrm>
                            <a:off x="3086100" y="2176145"/>
                            <a:ext cx="3149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1 178</w:t>
                              </w:r>
                            </w:p>
                          </w:txbxContent>
                        </wps:txbx>
                        <wps:bodyPr rot="0" vert="horz" wrap="none" lIns="0" tIns="0" rIns="0" bIns="0" anchor="t" anchorCtr="0" upright="1">
                          <a:spAutoFit/>
                        </wps:bodyPr>
                      </wps:wsp>
                      <wps:wsp>
                        <wps:cNvPr id="48" name="Rectangle 35"/>
                        <wps:cNvSpPr>
                          <a:spLocks noChangeArrowheads="1"/>
                        </wps:cNvSpPr>
                        <wps:spPr bwMode="auto">
                          <a:xfrm>
                            <a:off x="4627880" y="2176145"/>
                            <a:ext cx="3149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1 325</w:t>
                              </w:r>
                            </w:p>
                          </w:txbxContent>
                        </wps:txbx>
                        <wps:bodyPr rot="0" vert="horz" wrap="none" lIns="0" tIns="0" rIns="0" bIns="0" anchor="t" anchorCtr="0" upright="1">
                          <a:spAutoFit/>
                        </wps:bodyPr>
                      </wps:wsp>
                      <wps:wsp>
                        <wps:cNvPr id="49" name="Rectangle 36"/>
                        <wps:cNvSpPr>
                          <a:spLocks noChangeArrowheads="1"/>
                        </wps:cNvSpPr>
                        <wps:spPr bwMode="auto">
                          <a:xfrm>
                            <a:off x="810895" y="2355568"/>
                            <a:ext cx="1420495" cy="22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ascii="Sylfaen" w:hAnsi="Sylfaen" w:cs="Calibri"/>
                                  <w:b/>
                                  <w:bCs/>
                                  <w:i/>
                                  <w:iCs/>
                                  <w:color w:val="000000"/>
                                </w:rPr>
                                <w:t>Գեղարքունիքի</w:t>
                              </w:r>
                              <w:r>
                                <w:rPr>
                                  <w:rFonts w:ascii="Sylfaen" w:hAnsi="Sylfaen" w:cs="Calibri"/>
                                  <w:b/>
                                  <w:bCs/>
                                  <w:i/>
                                  <w:iCs/>
                                  <w:color w:val="000000"/>
                                  <w:lang w:val="ru-RU"/>
                                </w:rPr>
                                <w:t xml:space="preserve"> </w:t>
                              </w:r>
                              <w:r>
                                <w:rPr>
                                  <w:rFonts w:ascii="Sylfaen" w:hAnsi="Sylfaen" w:cs="Calibri"/>
                                  <w:b/>
                                  <w:bCs/>
                                  <w:i/>
                                  <w:iCs/>
                                  <w:color w:val="000000"/>
                                </w:rPr>
                                <w:t>մարզ</w:t>
                              </w:r>
                            </w:p>
                          </w:txbxContent>
                        </wps:txbx>
                        <wps:bodyPr rot="0" vert="horz" wrap="square" lIns="0" tIns="0" rIns="0" bIns="0" anchor="t" anchorCtr="0" upright="1">
                          <a:noAutofit/>
                        </wps:bodyPr>
                      </wps:wsp>
                      <wps:wsp>
                        <wps:cNvPr id="50" name="Rectangle 37"/>
                        <wps:cNvSpPr>
                          <a:spLocks noChangeArrowheads="1"/>
                        </wps:cNvSpPr>
                        <wps:spPr bwMode="auto">
                          <a:xfrm>
                            <a:off x="810895" y="2535555"/>
                            <a:ext cx="8045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rPr>
                                  <w:rFonts w:ascii="Sylfaen" w:hAnsi="Sylfaen"/>
                                </w:rPr>
                              </w:pPr>
                              <w:r>
                                <w:rPr>
                                  <w:rFonts w:ascii="Sylfaen" w:hAnsi="Sylfaen" w:cs="Calibri"/>
                                  <w:color w:val="000000"/>
                                </w:rPr>
                                <w:t>Սեմյոնովկա</w:t>
                              </w:r>
                            </w:p>
                          </w:txbxContent>
                        </wps:txbx>
                        <wps:bodyPr rot="0" vert="horz" wrap="none" lIns="0" tIns="0" rIns="0" bIns="0" anchor="t" anchorCtr="0" upright="1">
                          <a:spAutoFit/>
                        </wps:bodyPr>
                      </wps:wsp>
                      <wps:wsp>
                        <wps:cNvPr id="51" name="Rectangle 38"/>
                        <wps:cNvSpPr>
                          <a:spLocks noChangeArrowheads="1"/>
                        </wps:cNvSpPr>
                        <wps:spPr bwMode="auto">
                          <a:xfrm>
                            <a:off x="3181350" y="2535555"/>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233</w:t>
                              </w:r>
                            </w:p>
                          </w:txbxContent>
                        </wps:txbx>
                        <wps:bodyPr rot="0" vert="horz" wrap="none" lIns="0" tIns="0" rIns="0" bIns="0" anchor="t" anchorCtr="0" upright="1">
                          <a:spAutoFit/>
                        </wps:bodyPr>
                      </wps:wsp>
                      <wps:wsp>
                        <wps:cNvPr id="52" name="Rectangle 39"/>
                        <wps:cNvSpPr>
                          <a:spLocks noChangeArrowheads="1"/>
                        </wps:cNvSpPr>
                        <wps:spPr bwMode="auto">
                          <a:xfrm>
                            <a:off x="4723130" y="2535555"/>
                            <a:ext cx="212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253</w:t>
                              </w:r>
                            </w:p>
                          </w:txbxContent>
                        </wps:txbx>
                        <wps:bodyPr rot="0" vert="horz" wrap="none" lIns="0" tIns="0" rIns="0" bIns="0" anchor="t" anchorCtr="0" upright="1">
                          <a:spAutoFit/>
                        </wps:bodyPr>
                      </wps:wsp>
                      <wps:wsp>
                        <wps:cNvPr id="53" name="Rectangle 40"/>
                        <wps:cNvSpPr>
                          <a:spLocks noChangeArrowheads="1"/>
                        </wps:cNvSpPr>
                        <wps:spPr bwMode="auto">
                          <a:xfrm>
                            <a:off x="810895" y="2715260"/>
                            <a:ext cx="6953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Pr="00BA33E2" w:rsidRDefault="001D2916" w:rsidP="001D2916">
                              <w:pPr>
                                <w:rPr>
                                  <w:rFonts w:ascii="Sylfaen" w:hAnsi="Sylfaen"/>
                                </w:rPr>
                              </w:pPr>
                              <w:r>
                                <w:rPr>
                                  <w:rFonts w:ascii="Sylfaen" w:hAnsi="Sylfaen" w:cs="Calibri"/>
                                  <w:color w:val="000000"/>
                                </w:rPr>
                                <w:t>Ծովագյուղ</w:t>
                              </w:r>
                            </w:p>
                          </w:txbxContent>
                        </wps:txbx>
                        <wps:bodyPr rot="0" vert="horz" wrap="none" lIns="0" tIns="0" rIns="0" bIns="0" anchor="t" anchorCtr="0" upright="1">
                          <a:spAutoFit/>
                        </wps:bodyPr>
                      </wps:wsp>
                      <wps:wsp>
                        <wps:cNvPr id="54" name="Rectangle 41"/>
                        <wps:cNvSpPr>
                          <a:spLocks noChangeArrowheads="1"/>
                        </wps:cNvSpPr>
                        <wps:spPr bwMode="auto">
                          <a:xfrm>
                            <a:off x="3076575" y="2715260"/>
                            <a:ext cx="3187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3.624</w:t>
                              </w:r>
                            </w:p>
                          </w:txbxContent>
                        </wps:txbx>
                        <wps:bodyPr rot="0" vert="horz" wrap="none" lIns="0" tIns="0" rIns="0" bIns="0" anchor="t" anchorCtr="0" upright="1">
                          <a:spAutoFit/>
                        </wps:bodyPr>
                      </wps:wsp>
                      <wps:wsp>
                        <wps:cNvPr id="55" name="Rectangle 42"/>
                        <wps:cNvSpPr>
                          <a:spLocks noChangeArrowheads="1"/>
                        </wps:cNvSpPr>
                        <wps:spPr bwMode="auto">
                          <a:xfrm>
                            <a:off x="4618355" y="2715260"/>
                            <a:ext cx="3187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color w:val="000000"/>
                                </w:rPr>
                                <w:t>3.943</w:t>
                              </w:r>
                            </w:p>
                          </w:txbxContent>
                        </wps:txbx>
                        <wps:bodyPr rot="0" vert="horz" wrap="none" lIns="0" tIns="0" rIns="0" bIns="0" anchor="t" anchorCtr="0" upright="1">
                          <a:spAutoFit/>
                        </wps:bodyPr>
                      </wps:wsp>
                      <wps:wsp>
                        <wps:cNvPr id="56" name="Rectangle 43"/>
                        <wps:cNvSpPr>
                          <a:spLocks noChangeArrowheads="1"/>
                        </wps:cNvSpPr>
                        <wps:spPr bwMode="auto">
                          <a:xfrm>
                            <a:off x="810895" y="3074644"/>
                            <a:ext cx="854710" cy="269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pPr>
                                <w:rPr>
                                  <w:rFonts w:ascii="Sylfaen" w:hAnsi="Sylfaen" w:cs="Calibri"/>
                                  <w:b/>
                                  <w:bCs/>
                                  <w:color w:val="000000"/>
                                </w:rPr>
                              </w:pPr>
                              <w:r>
                                <w:rPr>
                                  <w:rFonts w:ascii="Sylfaen" w:hAnsi="Sylfaen" w:cs="Calibri"/>
                                  <w:b/>
                                  <w:bCs/>
                                  <w:color w:val="000000"/>
                                </w:rPr>
                                <w:t>Ընդամենը</w:t>
                              </w:r>
                            </w:p>
                            <w:p w:rsidR="001D2916" w:rsidRPr="00BA33E2" w:rsidRDefault="001D2916" w:rsidP="001D2916">
                              <w:pPr>
                                <w:rPr>
                                  <w:rFonts w:ascii="Sylfaen" w:hAnsi="Sylfaen"/>
                                </w:rPr>
                              </w:pPr>
                            </w:p>
                          </w:txbxContent>
                        </wps:txbx>
                        <wps:bodyPr rot="0" vert="horz" wrap="square" lIns="0" tIns="0" rIns="0" bIns="0" anchor="t" anchorCtr="0" upright="1">
                          <a:noAutofit/>
                        </wps:bodyPr>
                      </wps:wsp>
                      <wps:wsp>
                        <wps:cNvPr id="57" name="Rectangle 44"/>
                        <wps:cNvSpPr>
                          <a:spLocks noChangeArrowheads="1"/>
                        </wps:cNvSpPr>
                        <wps:spPr bwMode="auto">
                          <a:xfrm>
                            <a:off x="3048000" y="3074670"/>
                            <a:ext cx="3543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b/>
                                  <w:bCs/>
                                  <w:color w:val="000000"/>
                                </w:rPr>
                                <w:t>23797</w:t>
                              </w:r>
                            </w:p>
                          </w:txbxContent>
                        </wps:txbx>
                        <wps:bodyPr rot="0" vert="horz" wrap="none" lIns="0" tIns="0" rIns="0" bIns="0" anchor="t" anchorCtr="0" upright="1">
                          <a:spAutoFit/>
                        </wps:bodyPr>
                      </wps:wsp>
                      <wps:wsp>
                        <wps:cNvPr id="58" name="Rectangle 45"/>
                        <wps:cNvSpPr>
                          <a:spLocks noChangeArrowheads="1"/>
                        </wps:cNvSpPr>
                        <wps:spPr bwMode="auto">
                          <a:xfrm>
                            <a:off x="4589780" y="3074670"/>
                            <a:ext cx="3543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r>
                                <w:rPr>
                                  <w:rFonts w:cs="Calibri"/>
                                  <w:b/>
                                  <w:bCs/>
                                  <w:color w:val="000000"/>
                                </w:rPr>
                                <w:t>29288</w:t>
                              </w:r>
                            </w:p>
                          </w:txbxContent>
                        </wps:txbx>
                        <wps:bodyPr rot="0" vert="horz" wrap="none" lIns="0" tIns="0" rIns="0" bIns="0" anchor="t" anchorCtr="0" upright="1">
                          <a:spAutoFit/>
                        </wps:bodyPr>
                      </wps:wsp>
                      <wps:wsp>
                        <wps:cNvPr id="59" name="Rectangle 46"/>
                        <wps:cNvSpPr>
                          <a:spLocks noChangeArrowheads="1"/>
                        </wps:cNvSpPr>
                        <wps:spPr bwMode="auto">
                          <a:xfrm>
                            <a:off x="810895" y="74904"/>
                            <a:ext cx="4124960" cy="23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16" w:rsidRDefault="001D2916" w:rsidP="001D2916">
                              <w:pPr>
                                <w:jc w:val="center"/>
                                <w:rPr>
                                  <w:rFonts w:ascii="Sylfaen" w:hAnsi="Sylfaen" w:cs="Calibri"/>
                                  <w:color w:val="000000"/>
                                </w:rPr>
                              </w:pPr>
                              <w:r>
                                <w:rPr>
                                  <w:rFonts w:ascii="Sylfaen" w:hAnsi="Sylfaen" w:cs="Calibri"/>
                                  <w:color w:val="000000"/>
                                </w:rPr>
                                <w:t>ՀՀ 2011թ-ի մարդահամարի արդյունքները</w:t>
                              </w:r>
                            </w:p>
                            <w:p w:rsidR="001D2916" w:rsidRDefault="001D2916" w:rsidP="001D2916">
                              <w:pPr>
                                <w:jc w:val="center"/>
                              </w:pPr>
                            </w:p>
                          </w:txbxContent>
                        </wps:txbx>
                        <wps:bodyPr rot="0" vert="horz" wrap="square" lIns="0" tIns="0" rIns="0" bIns="0" anchor="t" anchorCtr="0" upright="1">
                          <a:noAutofit/>
                        </wps:bodyPr>
                      </wps:wsp>
                      <wps:wsp>
                        <wps:cNvPr id="60" name="Rectangle 47"/>
                        <wps:cNvSpPr>
                          <a:spLocks noChangeArrowheads="1"/>
                        </wps:cNvSpPr>
                        <wps:spPr bwMode="auto">
                          <a:xfrm>
                            <a:off x="782320" y="0"/>
                            <a:ext cx="9525" cy="59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48"/>
                        <wps:cNvCnPr>
                          <a:cxnSpLocks noChangeShapeType="1"/>
                        </wps:cNvCnPr>
                        <wps:spPr bwMode="auto">
                          <a:xfrm>
                            <a:off x="791845" y="0"/>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Rectangle 49"/>
                        <wps:cNvSpPr>
                          <a:spLocks noChangeArrowheads="1"/>
                        </wps:cNvSpPr>
                        <wps:spPr bwMode="auto">
                          <a:xfrm>
                            <a:off x="791845" y="0"/>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50"/>
                        <wps:cNvSpPr>
                          <a:spLocks noChangeArrowheads="1"/>
                        </wps:cNvSpPr>
                        <wps:spPr bwMode="auto">
                          <a:xfrm>
                            <a:off x="4942205" y="0"/>
                            <a:ext cx="9525" cy="59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51"/>
                        <wps:cNvSpPr>
                          <a:spLocks noChangeArrowheads="1"/>
                        </wps:cNvSpPr>
                        <wps:spPr bwMode="auto">
                          <a:xfrm>
                            <a:off x="2048510" y="0"/>
                            <a:ext cx="9525" cy="59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52"/>
                        <wps:cNvSpPr>
                          <a:spLocks noChangeArrowheads="1"/>
                        </wps:cNvSpPr>
                        <wps:spPr bwMode="auto">
                          <a:xfrm>
                            <a:off x="3399790" y="0"/>
                            <a:ext cx="9525" cy="59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53"/>
                        <wps:cNvCnPr>
                          <a:cxnSpLocks noChangeShapeType="1"/>
                        </wps:cNvCnPr>
                        <wps:spPr bwMode="auto">
                          <a:xfrm>
                            <a:off x="791845" y="359537"/>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54"/>
                        <wps:cNvSpPr>
                          <a:spLocks noChangeArrowheads="1"/>
                        </wps:cNvSpPr>
                        <wps:spPr bwMode="auto">
                          <a:xfrm>
                            <a:off x="791845" y="359537"/>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55"/>
                        <wps:cNvCnPr>
                          <a:cxnSpLocks noChangeShapeType="1"/>
                        </wps:cNvCnPr>
                        <wps:spPr bwMode="auto">
                          <a:xfrm>
                            <a:off x="791845" y="539306"/>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 name="Rectangle 56"/>
                        <wps:cNvSpPr>
                          <a:spLocks noChangeArrowheads="1"/>
                        </wps:cNvSpPr>
                        <wps:spPr bwMode="auto">
                          <a:xfrm>
                            <a:off x="791845" y="539306"/>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57"/>
                        <wps:cNvCnPr>
                          <a:cxnSpLocks noChangeShapeType="1"/>
                        </wps:cNvCnPr>
                        <wps:spPr bwMode="auto">
                          <a:xfrm>
                            <a:off x="791845" y="719074"/>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Rectangle 58"/>
                        <wps:cNvSpPr>
                          <a:spLocks noChangeArrowheads="1"/>
                        </wps:cNvSpPr>
                        <wps:spPr bwMode="auto">
                          <a:xfrm>
                            <a:off x="791845" y="719074"/>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59"/>
                        <wps:cNvCnPr>
                          <a:cxnSpLocks noChangeShapeType="1"/>
                        </wps:cNvCnPr>
                        <wps:spPr bwMode="auto">
                          <a:xfrm>
                            <a:off x="784860" y="905435"/>
                            <a:ext cx="41605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60"/>
                        <wps:cNvSpPr>
                          <a:spLocks noChangeArrowheads="1"/>
                        </wps:cNvSpPr>
                        <wps:spPr bwMode="auto">
                          <a:xfrm>
                            <a:off x="791845" y="898843"/>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61"/>
                        <wps:cNvCnPr>
                          <a:cxnSpLocks noChangeShapeType="1"/>
                        </wps:cNvCnPr>
                        <wps:spPr bwMode="auto">
                          <a:xfrm>
                            <a:off x="791845" y="1078612"/>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62"/>
                        <wps:cNvSpPr>
                          <a:spLocks noChangeArrowheads="1"/>
                        </wps:cNvSpPr>
                        <wps:spPr bwMode="auto">
                          <a:xfrm>
                            <a:off x="791845" y="1078612"/>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63"/>
                        <wps:cNvCnPr>
                          <a:cxnSpLocks noChangeShapeType="1"/>
                        </wps:cNvCnPr>
                        <wps:spPr bwMode="auto">
                          <a:xfrm>
                            <a:off x="791845" y="1258380"/>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64"/>
                        <wps:cNvSpPr>
                          <a:spLocks noChangeArrowheads="1"/>
                        </wps:cNvSpPr>
                        <wps:spPr bwMode="auto">
                          <a:xfrm>
                            <a:off x="791845" y="1258380"/>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65"/>
                        <wps:cNvCnPr>
                          <a:cxnSpLocks noChangeShapeType="1"/>
                        </wps:cNvCnPr>
                        <wps:spPr bwMode="auto">
                          <a:xfrm>
                            <a:off x="791845" y="1438149"/>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66"/>
                        <wps:cNvSpPr>
                          <a:spLocks noChangeArrowheads="1"/>
                        </wps:cNvSpPr>
                        <wps:spPr bwMode="auto">
                          <a:xfrm>
                            <a:off x="791845" y="1438149"/>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67"/>
                        <wps:cNvCnPr>
                          <a:cxnSpLocks noChangeShapeType="1"/>
                        </wps:cNvCnPr>
                        <wps:spPr bwMode="auto">
                          <a:xfrm>
                            <a:off x="791845" y="1617918"/>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Rectangle 68"/>
                        <wps:cNvSpPr>
                          <a:spLocks noChangeArrowheads="1"/>
                        </wps:cNvSpPr>
                        <wps:spPr bwMode="auto">
                          <a:xfrm>
                            <a:off x="791845" y="1617918"/>
                            <a:ext cx="4159885" cy="95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69"/>
                        <wps:cNvCnPr>
                          <a:cxnSpLocks noChangeShapeType="1"/>
                        </wps:cNvCnPr>
                        <wps:spPr bwMode="auto">
                          <a:xfrm>
                            <a:off x="791845" y="1798285"/>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70"/>
                        <wps:cNvSpPr>
                          <a:spLocks noChangeArrowheads="1"/>
                        </wps:cNvSpPr>
                        <wps:spPr bwMode="auto">
                          <a:xfrm>
                            <a:off x="791845" y="1798285"/>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71"/>
                        <wps:cNvCnPr>
                          <a:cxnSpLocks noChangeShapeType="1"/>
                        </wps:cNvCnPr>
                        <wps:spPr bwMode="auto">
                          <a:xfrm>
                            <a:off x="791845" y="1978054"/>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72"/>
                        <wps:cNvSpPr>
                          <a:spLocks noChangeArrowheads="1"/>
                        </wps:cNvSpPr>
                        <wps:spPr bwMode="auto">
                          <a:xfrm>
                            <a:off x="791845" y="1978054"/>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73"/>
                        <wps:cNvCnPr>
                          <a:cxnSpLocks noChangeShapeType="1"/>
                        </wps:cNvCnPr>
                        <wps:spPr bwMode="auto">
                          <a:xfrm>
                            <a:off x="791845" y="2157823"/>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74"/>
                        <wps:cNvSpPr>
                          <a:spLocks noChangeArrowheads="1"/>
                        </wps:cNvSpPr>
                        <wps:spPr bwMode="auto">
                          <a:xfrm>
                            <a:off x="791845" y="2157823"/>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75"/>
                        <wps:cNvCnPr>
                          <a:cxnSpLocks noChangeShapeType="1"/>
                        </wps:cNvCnPr>
                        <wps:spPr bwMode="auto">
                          <a:xfrm>
                            <a:off x="791845" y="2337591"/>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76"/>
                        <wps:cNvSpPr>
                          <a:spLocks noChangeArrowheads="1"/>
                        </wps:cNvSpPr>
                        <wps:spPr bwMode="auto">
                          <a:xfrm>
                            <a:off x="791845" y="2337591"/>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77"/>
                        <wps:cNvCnPr>
                          <a:cxnSpLocks noChangeShapeType="1"/>
                        </wps:cNvCnPr>
                        <wps:spPr bwMode="auto">
                          <a:xfrm>
                            <a:off x="791845" y="2517360"/>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78"/>
                        <wps:cNvSpPr>
                          <a:spLocks noChangeArrowheads="1"/>
                        </wps:cNvSpPr>
                        <wps:spPr bwMode="auto">
                          <a:xfrm>
                            <a:off x="791845" y="2517360"/>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79"/>
                        <wps:cNvCnPr>
                          <a:cxnSpLocks noChangeShapeType="1"/>
                        </wps:cNvCnPr>
                        <wps:spPr bwMode="auto">
                          <a:xfrm>
                            <a:off x="791845" y="2697129"/>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80"/>
                        <wps:cNvSpPr>
                          <a:spLocks noChangeArrowheads="1"/>
                        </wps:cNvSpPr>
                        <wps:spPr bwMode="auto">
                          <a:xfrm>
                            <a:off x="791845" y="2697129"/>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81"/>
                        <wps:cNvCnPr>
                          <a:cxnSpLocks noChangeShapeType="1"/>
                        </wps:cNvCnPr>
                        <wps:spPr bwMode="auto">
                          <a:xfrm>
                            <a:off x="791845" y="2876897"/>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 name="Rectangle 82"/>
                        <wps:cNvSpPr>
                          <a:spLocks noChangeArrowheads="1"/>
                        </wps:cNvSpPr>
                        <wps:spPr bwMode="auto">
                          <a:xfrm>
                            <a:off x="791845" y="2876897"/>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83"/>
                        <wps:cNvCnPr>
                          <a:cxnSpLocks noChangeShapeType="1"/>
                        </wps:cNvCnPr>
                        <wps:spPr bwMode="auto">
                          <a:xfrm>
                            <a:off x="791845" y="3056666"/>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 name="Rectangle 84"/>
                        <wps:cNvSpPr>
                          <a:spLocks noChangeArrowheads="1"/>
                        </wps:cNvSpPr>
                        <wps:spPr bwMode="auto">
                          <a:xfrm>
                            <a:off x="791845" y="3056666"/>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85"/>
                        <wps:cNvCnPr>
                          <a:cxnSpLocks noChangeShapeType="1"/>
                        </wps:cNvCnPr>
                        <wps:spPr bwMode="auto">
                          <a:xfrm>
                            <a:off x="782320" y="0"/>
                            <a:ext cx="0" cy="324542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86"/>
                        <wps:cNvSpPr>
                          <a:spLocks noChangeArrowheads="1"/>
                        </wps:cNvSpPr>
                        <wps:spPr bwMode="auto">
                          <a:xfrm>
                            <a:off x="782320" y="0"/>
                            <a:ext cx="9525" cy="32454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87"/>
                        <wps:cNvCnPr>
                          <a:cxnSpLocks noChangeShapeType="1"/>
                        </wps:cNvCnPr>
                        <wps:spPr bwMode="auto">
                          <a:xfrm>
                            <a:off x="2231390" y="369724"/>
                            <a:ext cx="635" cy="287689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88"/>
                        <wps:cNvSpPr>
                          <a:spLocks noChangeArrowheads="1"/>
                        </wps:cNvSpPr>
                        <wps:spPr bwMode="auto">
                          <a:xfrm>
                            <a:off x="2231390" y="366728"/>
                            <a:ext cx="9525" cy="287689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89"/>
                        <wps:cNvCnPr>
                          <a:cxnSpLocks noChangeShapeType="1"/>
                        </wps:cNvCnPr>
                        <wps:spPr bwMode="auto">
                          <a:xfrm>
                            <a:off x="3399790" y="368526"/>
                            <a:ext cx="0" cy="287689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90"/>
                        <wps:cNvSpPr>
                          <a:spLocks noChangeArrowheads="1"/>
                        </wps:cNvSpPr>
                        <wps:spPr bwMode="auto">
                          <a:xfrm>
                            <a:off x="3399790" y="368526"/>
                            <a:ext cx="9525" cy="287689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91"/>
                        <wps:cNvCnPr>
                          <a:cxnSpLocks noChangeShapeType="1"/>
                        </wps:cNvCnPr>
                        <wps:spPr bwMode="auto">
                          <a:xfrm>
                            <a:off x="791845" y="3236434"/>
                            <a:ext cx="41598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 name="Rectangle 92"/>
                        <wps:cNvSpPr>
                          <a:spLocks noChangeArrowheads="1"/>
                        </wps:cNvSpPr>
                        <wps:spPr bwMode="auto">
                          <a:xfrm>
                            <a:off x="791845" y="3236434"/>
                            <a:ext cx="4159885" cy="8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93"/>
                        <wps:cNvCnPr>
                          <a:cxnSpLocks noChangeShapeType="1"/>
                        </wps:cNvCnPr>
                        <wps:spPr bwMode="auto">
                          <a:xfrm>
                            <a:off x="4942205" y="8988"/>
                            <a:ext cx="0" cy="32364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94"/>
                        <wps:cNvSpPr>
                          <a:spLocks noChangeArrowheads="1"/>
                        </wps:cNvSpPr>
                        <wps:spPr bwMode="auto">
                          <a:xfrm>
                            <a:off x="4942205" y="8988"/>
                            <a:ext cx="9525" cy="32364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95"/>
                        <wps:cNvCnPr>
                          <a:cxnSpLocks noChangeShapeType="1"/>
                        </wps:cNvCnPr>
                        <wps:spPr bwMode="auto">
                          <a:xfrm>
                            <a:off x="782320" y="3245423"/>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09" name="Rectangle 96"/>
                        <wps:cNvSpPr>
                          <a:spLocks noChangeArrowheads="1"/>
                        </wps:cNvSpPr>
                        <wps:spPr bwMode="auto">
                          <a:xfrm>
                            <a:off x="782320" y="3245423"/>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97"/>
                        <wps:cNvCnPr>
                          <a:cxnSpLocks noChangeShapeType="1"/>
                        </wps:cNvCnPr>
                        <wps:spPr bwMode="auto">
                          <a:xfrm>
                            <a:off x="2048510" y="3245423"/>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1" name="Rectangle 98"/>
                        <wps:cNvSpPr>
                          <a:spLocks noChangeArrowheads="1"/>
                        </wps:cNvSpPr>
                        <wps:spPr bwMode="auto">
                          <a:xfrm>
                            <a:off x="2048510" y="3245423"/>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99"/>
                        <wps:cNvCnPr>
                          <a:cxnSpLocks noChangeShapeType="1"/>
                        </wps:cNvCnPr>
                        <wps:spPr bwMode="auto">
                          <a:xfrm>
                            <a:off x="3399790" y="3245423"/>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3" name="Rectangle 100"/>
                        <wps:cNvSpPr>
                          <a:spLocks noChangeArrowheads="1"/>
                        </wps:cNvSpPr>
                        <wps:spPr bwMode="auto">
                          <a:xfrm>
                            <a:off x="3399790" y="3245423"/>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01"/>
                        <wps:cNvCnPr>
                          <a:cxnSpLocks noChangeShapeType="1"/>
                        </wps:cNvCnPr>
                        <wps:spPr bwMode="auto">
                          <a:xfrm>
                            <a:off x="4942205" y="3245423"/>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5" name="Rectangle 102"/>
                        <wps:cNvSpPr>
                          <a:spLocks noChangeArrowheads="1"/>
                        </wps:cNvSpPr>
                        <wps:spPr bwMode="auto">
                          <a:xfrm>
                            <a:off x="5562600" y="3227446"/>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03"/>
                        <wps:cNvCnPr>
                          <a:cxnSpLocks noChangeShapeType="1"/>
                        </wps:cNvCnPr>
                        <wps:spPr bwMode="auto">
                          <a:xfrm>
                            <a:off x="4951730" y="0"/>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7" name="Rectangle 104"/>
                        <wps:cNvSpPr>
                          <a:spLocks noChangeArrowheads="1"/>
                        </wps:cNvSpPr>
                        <wps:spPr bwMode="auto">
                          <a:xfrm>
                            <a:off x="4951730" y="0"/>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05"/>
                        <wps:cNvCnPr>
                          <a:cxnSpLocks noChangeShapeType="1"/>
                        </wps:cNvCnPr>
                        <wps:spPr bwMode="auto">
                          <a:xfrm>
                            <a:off x="4951730" y="359537"/>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9" name="Rectangle 106"/>
                        <wps:cNvSpPr>
                          <a:spLocks noChangeArrowheads="1"/>
                        </wps:cNvSpPr>
                        <wps:spPr bwMode="auto">
                          <a:xfrm>
                            <a:off x="4951730" y="359537"/>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07"/>
                        <wps:cNvCnPr>
                          <a:cxnSpLocks noChangeShapeType="1"/>
                        </wps:cNvCnPr>
                        <wps:spPr bwMode="auto">
                          <a:xfrm>
                            <a:off x="4951730" y="539306"/>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1" name="Rectangle 108"/>
                        <wps:cNvSpPr>
                          <a:spLocks noChangeArrowheads="1"/>
                        </wps:cNvSpPr>
                        <wps:spPr bwMode="auto">
                          <a:xfrm>
                            <a:off x="4951730" y="539306"/>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09"/>
                        <wps:cNvCnPr>
                          <a:cxnSpLocks noChangeShapeType="1"/>
                        </wps:cNvCnPr>
                        <wps:spPr bwMode="auto">
                          <a:xfrm>
                            <a:off x="4951730" y="719074"/>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3" name="Rectangle 110"/>
                        <wps:cNvSpPr>
                          <a:spLocks noChangeArrowheads="1"/>
                        </wps:cNvSpPr>
                        <wps:spPr bwMode="auto">
                          <a:xfrm>
                            <a:off x="4951730" y="719074"/>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11"/>
                        <wps:cNvCnPr>
                          <a:cxnSpLocks noChangeShapeType="1"/>
                        </wps:cNvCnPr>
                        <wps:spPr bwMode="auto">
                          <a:xfrm>
                            <a:off x="4951730" y="898843"/>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5" name="Rectangle 112"/>
                        <wps:cNvSpPr>
                          <a:spLocks noChangeArrowheads="1"/>
                        </wps:cNvSpPr>
                        <wps:spPr bwMode="auto">
                          <a:xfrm>
                            <a:off x="4951730" y="898843"/>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13"/>
                        <wps:cNvCnPr>
                          <a:cxnSpLocks noChangeShapeType="1"/>
                        </wps:cNvCnPr>
                        <wps:spPr bwMode="auto">
                          <a:xfrm>
                            <a:off x="4951730" y="1078612"/>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7" name="Rectangle 114"/>
                        <wps:cNvSpPr>
                          <a:spLocks noChangeArrowheads="1"/>
                        </wps:cNvSpPr>
                        <wps:spPr bwMode="auto">
                          <a:xfrm>
                            <a:off x="4951730" y="1078612"/>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15"/>
                        <wps:cNvCnPr>
                          <a:cxnSpLocks noChangeShapeType="1"/>
                        </wps:cNvCnPr>
                        <wps:spPr bwMode="auto">
                          <a:xfrm>
                            <a:off x="4951730" y="1258380"/>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9" name="Rectangle 116"/>
                        <wps:cNvSpPr>
                          <a:spLocks noChangeArrowheads="1"/>
                        </wps:cNvSpPr>
                        <wps:spPr bwMode="auto">
                          <a:xfrm>
                            <a:off x="4951730" y="1258380"/>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17"/>
                        <wps:cNvCnPr>
                          <a:cxnSpLocks noChangeShapeType="1"/>
                        </wps:cNvCnPr>
                        <wps:spPr bwMode="auto">
                          <a:xfrm>
                            <a:off x="4951730" y="1438149"/>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1" name="Rectangle 118"/>
                        <wps:cNvSpPr>
                          <a:spLocks noChangeArrowheads="1"/>
                        </wps:cNvSpPr>
                        <wps:spPr bwMode="auto">
                          <a:xfrm>
                            <a:off x="4951730" y="1438149"/>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19"/>
                        <wps:cNvCnPr>
                          <a:cxnSpLocks noChangeShapeType="1"/>
                        </wps:cNvCnPr>
                        <wps:spPr bwMode="auto">
                          <a:xfrm>
                            <a:off x="4951730" y="1617918"/>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3" name="Rectangle 120"/>
                        <wps:cNvSpPr>
                          <a:spLocks noChangeArrowheads="1"/>
                        </wps:cNvSpPr>
                        <wps:spPr bwMode="auto">
                          <a:xfrm>
                            <a:off x="4951730" y="1617918"/>
                            <a:ext cx="9525" cy="95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121"/>
                        <wps:cNvCnPr>
                          <a:cxnSpLocks noChangeShapeType="1"/>
                        </wps:cNvCnPr>
                        <wps:spPr bwMode="auto">
                          <a:xfrm>
                            <a:off x="4951730" y="1798285"/>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5" name="Rectangle 122"/>
                        <wps:cNvSpPr>
                          <a:spLocks noChangeArrowheads="1"/>
                        </wps:cNvSpPr>
                        <wps:spPr bwMode="auto">
                          <a:xfrm>
                            <a:off x="4951730" y="1798285"/>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123"/>
                        <wps:cNvCnPr>
                          <a:cxnSpLocks noChangeShapeType="1"/>
                        </wps:cNvCnPr>
                        <wps:spPr bwMode="auto">
                          <a:xfrm>
                            <a:off x="4951730" y="1978054"/>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7" name="Rectangle 124"/>
                        <wps:cNvSpPr>
                          <a:spLocks noChangeArrowheads="1"/>
                        </wps:cNvSpPr>
                        <wps:spPr bwMode="auto">
                          <a:xfrm>
                            <a:off x="4951730" y="1978054"/>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25"/>
                        <wps:cNvCnPr>
                          <a:cxnSpLocks noChangeShapeType="1"/>
                        </wps:cNvCnPr>
                        <wps:spPr bwMode="auto">
                          <a:xfrm>
                            <a:off x="4951730" y="2157823"/>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9" name="Rectangle 126"/>
                        <wps:cNvSpPr>
                          <a:spLocks noChangeArrowheads="1"/>
                        </wps:cNvSpPr>
                        <wps:spPr bwMode="auto">
                          <a:xfrm>
                            <a:off x="4951730" y="2157823"/>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27"/>
                        <wps:cNvCnPr>
                          <a:cxnSpLocks noChangeShapeType="1"/>
                        </wps:cNvCnPr>
                        <wps:spPr bwMode="auto">
                          <a:xfrm>
                            <a:off x="4951730" y="2337591"/>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1" name="Rectangle 128"/>
                        <wps:cNvSpPr>
                          <a:spLocks noChangeArrowheads="1"/>
                        </wps:cNvSpPr>
                        <wps:spPr bwMode="auto">
                          <a:xfrm>
                            <a:off x="4951730" y="2337591"/>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29"/>
                        <wps:cNvCnPr>
                          <a:cxnSpLocks noChangeShapeType="1"/>
                        </wps:cNvCnPr>
                        <wps:spPr bwMode="auto">
                          <a:xfrm>
                            <a:off x="4951730" y="2517360"/>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3" name="Rectangle 130"/>
                        <wps:cNvSpPr>
                          <a:spLocks noChangeArrowheads="1"/>
                        </wps:cNvSpPr>
                        <wps:spPr bwMode="auto">
                          <a:xfrm>
                            <a:off x="4951730" y="2517360"/>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31"/>
                        <wps:cNvCnPr>
                          <a:cxnSpLocks noChangeShapeType="1"/>
                        </wps:cNvCnPr>
                        <wps:spPr bwMode="auto">
                          <a:xfrm>
                            <a:off x="4951730" y="2697129"/>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5" name="Rectangle 132"/>
                        <wps:cNvSpPr>
                          <a:spLocks noChangeArrowheads="1"/>
                        </wps:cNvSpPr>
                        <wps:spPr bwMode="auto">
                          <a:xfrm>
                            <a:off x="4951730" y="2697129"/>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33"/>
                        <wps:cNvCnPr>
                          <a:cxnSpLocks noChangeShapeType="1"/>
                        </wps:cNvCnPr>
                        <wps:spPr bwMode="auto">
                          <a:xfrm>
                            <a:off x="4951730" y="2876897"/>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7" name="Rectangle 134"/>
                        <wps:cNvSpPr>
                          <a:spLocks noChangeArrowheads="1"/>
                        </wps:cNvSpPr>
                        <wps:spPr bwMode="auto">
                          <a:xfrm>
                            <a:off x="4951730" y="2876897"/>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35"/>
                        <wps:cNvCnPr>
                          <a:cxnSpLocks noChangeShapeType="1"/>
                        </wps:cNvCnPr>
                        <wps:spPr bwMode="auto">
                          <a:xfrm>
                            <a:off x="4951730" y="3056666"/>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9" name="Rectangle 136"/>
                        <wps:cNvSpPr>
                          <a:spLocks noChangeArrowheads="1"/>
                        </wps:cNvSpPr>
                        <wps:spPr bwMode="auto">
                          <a:xfrm>
                            <a:off x="4951730" y="3056666"/>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37"/>
                        <wps:cNvCnPr>
                          <a:cxnSpLocks noChangeShapeType="1"/>
                        </wps:cNvCnPr>
                        <wps:spPr bwMode="auto">
                          <a:xfrm>
                            <a:off x="4951730" y="3236434"/>
                            <a:ext cx="635" cy="599"/>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1" name="Rectangle 138"/>
                        <wps:cNvSpPr>
                          <a:spLocks noChangeArrowheads="1"/>
                        </wps:cNvSpPr>
                        <wps:spPr bwMode="auto">
                          <a:xfrm>
                            <a:off x="4951730" y="3236434"/>
                            <a:ext cx="9525" cy="8988"/>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52" o:spid="_x0000_s1026" editas="canvas" style="position:absolute;margin-left:0;margin-top:0;width:438.75pt;height:279.05pt;z-index:251659264;mso-position-horizontal-relative:char;mso-position-vertical-relative:line" coordsize="55721,3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721;height:35439;visibility:visible;mso-wrap-style:square">
                  <v:fill o:detectmouseclick="t"/>
                  <v:path o:connecttype="none"/>
                </v:shape>
                <v:rect id="Rectangle 5" o:spid="_x0000_s1028" style="position:absolute;left:7823;top:3775;width:41694;height:1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Lh+sQA&#10;AADbAAAADwAAAGRycy9kb3ducmV2LnhtbESPT4vCQAzF7wt+hyHC3tapHopURxFR9OC6+AfEW+jE&#10;ttjJlM6o3W+/OSx4S3gv7/0ynXeuVk9qQ+XZwHCQgCLOva24MHA+rb/GoEJEtlh7JgO/FGA+631M&#10;MbP+xQd6HmOhJIRDhgbKGJtM65CX5DAMfEMs2s23DqOsbaFtiy8Jd7UeJUmqHVYsDSU2tCwpvx8f&#10;zkDobvnlB7+LXRo2TXVZrvbX9GzMZ79bTEBF6uLb/H+9tYIvsPKLDK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i4frEAAAA2wAAAA8AAAAAAAAAAAAAAAAAmAIAAGRycy9k&#10;b3ducmV2LnhtbFBLBQYAAAAABAAEAPUAAACJAwAAAAA=&#10;" fillcolor="#d8d8d8" stroked="f"/>
                <v:rect id="Rectangle 6" o:spid="_x0000_s1029" style="position:absolute;left:7727;top:5482;width:14586;height:2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5EYcMA&#10;AADbAAAADwAAAGRycy9kb3ducmV2LnhtbERPTWvCQBC9F/wPywjemo09hDbNRkqw6KG1GAXpbciO&#10;SWh2NmTXmP57t1DwNo/3OdlqMp0YaXCtZQXLKAZBXFndcq3geHh/fAbhPLLGzjIp+CUHq3z2kGGq&#10;7ZX3NJa+FiGEXYoKGu/7VEpXNWTQRbYnDtzZDgZ9gEMt9YDXEG46+RTHiTTYcmhosKeioeqnvBgF&#10;bjpXpy/8rD8St+nbU7HefSdHpRbz6e0VhKfJ38X/7q0O81/g75dw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5EYcMAAADbAAAADwAAAAAAAAAAAAAAAACYAgAAZHJzL2Rv&#10;d25yZXYueG1sUEsFBgAAAAAEAAQA9QAAAIgDAAAAAA==&#10;" fillcolor="#d8d8d8" stroked="f"/>
                <v:rect id="Rectangle 7" o:spid="_x0000_s1030" style="position:absolute;left:7823;top:3778;width:1124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sdcEA&#10;AADbAAAADwAAAGRycy9kb3ducmV2LnhtbERPTYvCMBC9C/6HMIIXWVN7EO0aRQTBgyDWPay3oZlt&#10;ujaT0kRb99dvDoLHx/tebXpbiwe1vnKsYDZNQBAXTldcKvi67D8WIHxA1lg7JgVP8rBZDwcrzLTr&#10;+EyPPJQihrDPUIEJocmk9IUhi37qGuLI/bjWYoiwLaVusYvhtpZpksylxYpjg8GGdoaKW363Cvan&#10;74r4T54ny0Xnfov0mptjo9R41G8/QQTqw1v8ch+0gjSuj1/i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4bHXBAAAA2wAAAA8AAAAAAAAAAAAAAAAAmAIAAGRycy9kb3du&#10;cmV2LnhtbFBLBQYAAAAABAAEAPUAAACGAwAAAAA=&#10;" filled="f" stroked="f">
                  <v:textbox style="mso-fit-shape-to-text:t" inset="0,0,0,0">
                    <w:txbxContent>
                      <w:p w:rsidR="001D2916" w:rsidRPr="00A0423C" w:rsidRDefault="001D2916" w:rsidP="001D2916">
                        <w:pPr>
                          <w:rPr>
                            <w:rFonts w:ascii="Sylfaen" w:hAnsi="Sylfaen"/>
                            <w:lang w:val="hy-AM"/>
                          </w:rPr>
                        </w:pPr>
                        <w:r>
                          <w:rPr>
                            <w:rFonts w:ascii="Sylfaen" w:hAnsi="Sylfaen" w:cs="Calibri"/>
                            <w:b/>
                            <w:bCs/>
                            <w:color w:val="000000"/>
                            <w:lang w:val="hy-AM"/>
                          </w:rPr>
                          <w:t>Բնակավայր</w:t>
                        </w:r>
                      </w:p>
                    </w:txbxContent>
                  </v:textbox>
                </v:rect>
                <v:rect id="Rectangle 8" o:spid="_x0000_s1031" style="position:absolute;left:22313;top:3601;width:11043;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1D2916" w:rsidRDefault="001D2916" w:rsidP="001D2916">
                        <w:pPr>
                          <w:jc w:val="center"/>
                          <w:rPr>
                            <w:rFonts w:ascii="Sylfaen" w:hAnsi="Sylfaen" w:cs="Calibri"/>
                            <w:b/>
                            <w:bCs/>
                            <w:color w:val="000000"/>
                          </w:rPr>
                        </w:pPr>
                        <w:r>
                          <w:rPr>
                            <w:rFonts w:ascii="Sylfaen" w:hAnsi="Sylfaen" w:cs="Calibri"/>
                            <w:b/>
                            <w:bCs/>
                            <w:color w:val="000000"/>
                            <w:lang w:val="ru-RU"/>
                          </w:rPr>
                          <w:t>Փ</w:t>
                        </w:r>
                        <w:r>
                          <w:rPr>
                            <w:rFonts w:ascii="Sylfaen" w:hAnsi="Sylfaen" w:cs="Calibri"/>
                            <w:b/>
                            <w:bCs/>
                            <w:color w:val="000000"/>
                          </w:rPr>
                          <w:t>աստացի բնակ.</w:t>
                        </w:r>
                      </w:p>
                      <w:p w:rsidR="001D2916" w:rsidRPr="00BA33E2" w:rsidRDefault="001D2916" w:rsidP="001D2916">
                        <w:pPr>
                          <w:rPr>
                            <w:rFonts w:ascii="Sylfaen" w:hAnsi="Sylfaen"/>
                          </w:rPr>
                        </w:pPr>
                      </w:p>
                    </w:txbxContent>
                  </v:textbox>
                </v:rect>
                <v:rect id="Rectangle 9" o:spid="_x0000_s1032" style="position:absolute;left:34283;top:3775;width:15075;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1D2916" w:rsidRPr="00BA33E2" w:rsidRDefault="001D2916" w:rsidP="001D2916">
                        <w:pPr>
                          <w:jc w:val="center"/>
                          <w:rPr>
                            <w:rFonts w:ascii="Sylfaen" w:hAnsi="Sylfaen"/>
                          </w:rPr>
                        </w:pPr>
                        <w:r>
                          <w:rPr>
                            <w:rFonts w:ascii="Sylfaen" w:hAnsi="Sylfaen" w:cs="Calibri"/>
                            <w:b/>
                            <w:bCs/>
                            <w:color w:val="000000"/>
                            <w:lang w:val="ru-RU"/>
                          </w:rPr>
                          <w:t>Մ</w:t>
                        </w:r>
                        <w:r>
                          <w:rPr>
                            <w:rFonts w:ascii="Sylfaen" w:hAnsi="Sylfaen" w:cs="Calibri"/>
                            <w:b/>
                            <w:bCs/>
                            <w:color w:val="000000"/>
                          </w:rPr>
                          <w:t>շտական բնակ.</w:t>
                        </w:r>
                      </w:p>
                    </w:txbxContent>
                  </v:textbox>
                </v:rect>
                <v:rect id="Rectangle 10" o:spid="_x0000_s1033" style="position:absolute;left:8108;top:5568;width:9957;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yAsUA&#10;AADbAAAADwAAAGRycy9kb3ducmV2LnhtbESPQWvCQBSE7wX/w/IEL0U3plA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ICxQAAANsAAAAPAAAAAAAAAAAAAAAAAJgCAABkcnMv&#10;ZG93bnJldi54bWxQSwUGAAAAAAQABAD1AAAAigMAAAAA&#10;" filled="f" stroked="f">
                  <v:textbox style="mso-fit-shape-to-text:t" inset="0,0,0,0">
                    <w:txbxContent>
                      <w:p w:rsidR="001D2916" w:rsidRPr="00BA33E2" w:rsidRDefault="001D2916" w:rsidP="001D2916">
                        <w:pPr>
                          <w:rPr>
                            <w:rFonts w:ascii="Sylfaen" w:hAnsi="Sylfaen"/>
                          </w:rPr>
                        </w:pPr>
                        <w:r>
                          <w:rPr>
                            <w:rFonts w:ascii="Sylfaen" w:hAnsi="Sylfaen" w:cs="Calibri"/>
                            <w:b/>
                            <w:bCs/>
                            <w:i/>
                            <w:iCs/>
                            <w:color w:val="000000"/>
                          </w:rPr>
                          <w:t>Տավուշի մարզ</w:t>
                        </w:r>
                      </w:p>
                    </w:txbxContent>
                  </v:textbox>
                </v:rect>
                <v:rect id="Rectangle 11" o:spid="_x0000_s1034" style="position:absolute;left:8108;top:7372;width:5620;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1D2916" w:rsidRPr="00D00B9D" w:rsidRDefault="001D2916" w:rsidP="001D2916">
                        <w:pPr>
                          <w:rPr>
                            <w:rFonts w:ascii="Sylfaen" w:hAnsi="Sylfaen"/>
                          </w:rPr>
                        </w:pPr>
                        <w:r>
                          <w:rPr>
                            <w:rFonts w:ascii="Sylfaen" w:hAnsi="Sylfaen" w:cs="Calibri"/>
                            <w:color w:val="000000"/>
                          </w:rPr>
                          <w:t>Դիլիջան</w:t>
                        </w:r>
                      </w:p>
                    </w:txbxContent>
                  </v:textbox>
                </v:rect>
                <v:rect id="Rectangle 12" o:spid="_x0000_s1035" style="position:absolute;left:30480;top:7372;width:3543;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1D2916" w:rsidRDefault="001D2916" w:rsidP="001D2916">
                        <w:r>
                          <w:rPr>
                            <w:rFonts w:cs="Calibri"/>
                            <w:color w:val="000000"/>
                          </w:rPr>
                          <w:t>13518</w:t>
                        </w:r>
                      </w:p>
                    </w:txbxContent>
                  </v:textbox>
                </v:rect>
                <v:rect id="Rectangle 13" o:spid="_x0000_s1036" style="position:absolute;left:45897;top:7372;width:3544;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1D2916" w:rsidRDefault="001D2916" w:rsidP="001D2916">
                        <w:r>
                          <w:rPr>
                            <w:rFonts w:cs="Calibri"/>
                            <w:color w:val="000000"/>
                          </w:rPr>
                          <w:t>17712</w:t>
                        </w:r>
                      </w:p>
                    </w:txbxContent>
                  </v:textbox>
                </v:rect>
                <v:rect id="Rectangle 14" o:spid="_x0000_s1037" style="position:absolute;left:8108;top:9169;width:2477;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1D2916" w:rsidRPr="00D00B9D" w:rsidRDefault="001D2916" w:rsidP="001D2916">
                        <w:pPr>
                          <w:rPr>
                            <w:rFonts w:ascii="Sylfaen" w:hAnsi="Sylfaen"/>
                          </w:rPr>
                        </w:pPr>
                        <w:r>
                          <w:rPr>
                            <w:rFonts w:ascii="Sylfaen" w:hAnsi="Sylfaen" w:cs="Calibri"/>
                            <w:color w:val="000000"/>
                          </w:rPr>
                          <w:t>Գոշ</w:t>
                        </w:r>
                      </w:p>
                    </w:txbxContent>
                  </v:textbox>
                </v:rect>
                <v:rect id="Rectangle 15" o:spid="_x0000_s1038" style="position:absolute;left:31813;top:9169;width:2127;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1D2916" w:rsidRDefault="001D2916" w:rsidP="001D2916">
                        <w:r>
                          <w:rPr>
                            <w:rFonts w:cs="Calibri"/>
                            <w:color w:val="000000"/>
                          </w:rPr>
                          <w:t>882</w:t>
                        </w:r>
                      </w:p>
                    </w:txbxContent>
                  </v:textbox>
                </v:rect>
                <v:rect id="Rectangle 16" o:spid="_x0000_s1039" style="position:absolute;left:46183;top:9169;width:3188;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1D2916" w:rsidRDefault="001D2916" w:rsidP="001D2916">
                        <w:r>
                          <w:rPr>
                            <w:rFonts w:cs="Calibri"/>
                            <w:color w:val="000000"/>
                          </w:rPr>
                          <w:t>1.115</w:t>
                        </w:r>
                      </w:p>
                    </w:txbxContent>
                  </v:textbox>
                </v:rect>
                <v:rect id="Rectangle 17" o:spid="_x0000_s1040" style="position:absolute;left:8108;top:10966;width:5144;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1D2916" w:rsidRDefault="001D2916" w:rsidP="001D2916">
                        <w:r>
                          <w:rPr>
                            <w:rFonts w:ascii="Sylfaen" w:hAnsi="Sylfaen" w:cs="Calibri"/>
                            <w:color w:val="000000"/>
                          </w:rPr>
                          <w:t>Թեղուտ</w:t>
                        </w:r>
                      </w:p>
                    </w:txbxContent>
                  </v:textbox>
                </v:rect>
                <v:rect id="Rectangle 18" o:spid="_x0000_s1041" style="position:absolute;left:30765;top:10966;width:3188;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1D2916" w:rsidRDefault="001D2916" w:rsidP="001D2916">
                        <w:r>
                          <w:rPr>
                            <w:rFonts w:cs="Calibri"/>
                            <w:color w:val="000000"/>
                          </w:rPr>
                          <w:t>1.208</w:t>
                        </w:r>
                      </w:p>
                    </w:txbxContent>
                  </v:textbox>
                </v:rect>
                <v:rect id="Rectangle 19" o:spid="_x0000_s1042" style="position:absolute;left:46183;top:10966;width:3188;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1D2916" w:rsidRDefault="001D2916" w:rsidP="001D2916">
                        <w:r>
                          <w:rPr>
                            <w:rFonts w:cs="Calibri"/>
                            <w:color w:val="000000"/>
                          </w:rPr>
                          <w:t>1.342</w:t>
                        </w:r>
                      </w:p>
                    </w:txbxContent>
                  </v:textbox>
                </v:rect>
                <v:rect id="Rectangle 20" o:spid="_x0000_s1043" style="position:absolute;left:8108;top:12763;width:6858;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1D2916" w:rsidRPr="00D00B9D" w:rsidRDefault="001D2916" w:rsidP="001D2916">
                        <w:pPr>
                          <w:rPr>
                            <w:rFonts w:ascii="Sylfaen" w:hAnsi="Sylfaen"/>
                          </w:rPr>
                        </w:pPr>
                        <w:r>
                          <w:rPr>
                            <w:rFonts w:ascii="Sylfaen" w:hAnsi="Sylfaen" w:cs="Calibri"/>
                            <w:color w:val="000000"/>
                          </w:rPr>
                          <w:t>Հաղարծին</w:t>
                        </w:r>
                      </w:p>
                    </w:txbxContent>
                  </v:textbox>
                </v:rect>
                <v:rect id="Rectangle 21" o:spid="_x0000_s1044" style="position:absolute;left:30765;top:12763;width:3188;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1D2916" w:rsidRDefault="001D2916" w:rsidP="001D2916">
                        <w:r>
                          <w:rPr>
                            <w:rFonts w:cs="Calibri"/>
                            <w:color w:val="000000"/>
                          </w:rPr>
                          <w:t>3.281</w:t>
                        </w:r>
                      </w:p>
                    </w:txbxContent>
                  </v:textbox>
                </v:rect>
                <v:rect id="Rectangle 22" o:spid="_x0000_s1045" style="position:absolute;left:46183;top:12763;width:3188;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1D2916" w:rsidRDefault="001D2916" w:rsidP="001D2916">
                        <w:r>
                          <w:rPr>
                            <w:rFonts w:cs="Calibri"/>
                            <w:color w:val="000000"/>
                          </w:rPr>
                          <w:t>3.791</w:t>
                        </w:r>
                      </w:p>
                    </w:txbxContent>
                  </v:textbox>
                </v:rect>
                <v:rect id="Rectangle 23" o:spid="_x0000_s1046" style="position:absolute;left:8108;top:14560;width:9214;height:30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1D2916" w:rsidRPr="00D00B9D" w:rsidRDefault="001D2916" w:rsidP="001D2916">
                        <w:pPr>
                          <w:rPr>
                            <w:rFonts w:ascii="Sylfaen" w:hAnsi="Sylfaen"/>
                          </w:rPr>
                        </w:pPr>
                        <w:r>
                          <w:rPr>
                            <w:rFonts w:ascii="Sylfaen" w:hAnsi="Sylfaen" w:cs="Calibri"/>
                            <w:color w:val="000000"/>
                          </w:rPr>
                          <w:t>Աղավնավանք</w:t>
                        </w:r>
                      </w:p>
                    </w:txbxContent>
                  </v:textbox>
                </v:rect>
                <v:rect id="Rectangle 24" o:spid="_x0000_s1047" style="position:absolute;left:31813;top:14560;width:2127;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1D2916" w:rsidRDefault="001D2916" w:rsidP="001D2916">
                        <w:r>
                          <w:rPr>
                            <w:rFonts w:cs="Calibri"/>
                            <w:color w:val="000000"/>
                          </w:rPr>
                          <w:t>298</w:t>
                        </w:r>
                      </w:p>
                    </w:txbxContent>
                  </v:textbox>
                </v:rect>
                <v:rect id="Rectangle 25" o:spid="_x0000_s1048" style="position:absolute;left:47231;top:14560;width:2127;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1D2916" w:rsidRDefault="001D2916" w:rsidP="001D2916">
                        <w:r>
                          <w:rPr>
                            <w:rFonts w:cs="Calibri"/>
                            <w:color w:val="000000"/>
                          </w:rPr>
                          <w:t>337</w:t>
                        </w:r>
                      </w:p>
                    </w:txbxContent>
                  </v:textbox>
                </v:rect>
                <v:rect id="Rectangle 26" o:spid="_x0000_s1049" style="position:absolute;left:8108;top:16363;width:7366;height:30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1D2916" w:rsidRPr="00BA33E2" w:rsidRDefault="001D2916" w:rsidP="001D2916">
                        <w:pPr>
                          <w:rPr>
                            <w:rFonts w:ascii="Sylfaen" w:hAnsi="Sylfaen"/>
                          </w:rPr>
                        </w:pPr>
                        <w:r>
                          <w:rPr>
                            <w:rFonts w:ascii="Sylfaen" w:hAnsi="Sylfaen" w:cs="Calibri"/>
                            <w:color w:val="000000"/>
                          </w:rPr>
                          <w:t>Խաչարձան</w:t>
                        </w:r>
                      </w:p>
                    </w:txbxContent>
                  </v:textbox>
                </v:rect>
                <v:rect id="Rectangle 27" o:spid="_x0000_s1050" style="position:absolute;left:31813;top:16363;width:2127;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1D2916" w:rsidRDefault="001D2916" w:rsidP="001D2916">
                        <w:r>
                          <w:rPr>
                            <w:rFonts w:cs="Calibri"/>
                            <w:color w:val="000000"/>
                          </w:rPr>
                          <w:t>331</w:t>
                        </w:r>
                      </w:p>
                    </w:txbxContent>
                  </v:textbox>
                </v:rect>
                <v:rect id="Rectangle 28" o:spid="_x0000_s1051" style="position:absolute;left:47231;top:16363;width:2127;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1D2916" w:rsidRDefault="001D2916" w:rsidP="001D2916">
                        <w:r>
                          <w:rPr>
                            <w:rFonts w:cs="Calibri"/>
                            <w:color w:val="000000"/>
                          </w:rPr>
                          <w:t>360</w:t>
                        </w:r>
                      </w:p>
                    </w:txbxContent>
                  </v:textbox>
                </v:rect>
                <v:rect id="Rectangle 29" o:spid="_x0000_s1052" style="position:absolute;left:8108;top:18161;width:3048;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1D2916" w:rsidRPr="00BA33E2" w:rsidRDefault="001D2916" w:rsidP="001D2916">
                        <w:pPr>
                          <w:rPr>
                            <w:rFonts w:ascii="Sylfaen" w:hAnsi="Sylfaen"/>
                          </w:rPr>
                        </w:pPr>
                        <w:r>
                          <w:rPr>
                            <w:rFonts w:ascii="Sylfaen" w:hAnsi="Sylfaen" w:cs="Calibri"/>
                            <w:color w:val="000000"/>
                          </w:rPr>
                          <w:t>Հովք</w:t>
                        </w:r>
                      </w:p>
                    </w:txbxContent>
                  </v:textbox>
                </v:rect>
                <v:rect id="Rectangle 30" o:spid="_x0000_s1053" style="position:absolute;left:31813;top:18161;width:2127;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1D2916" w:rsidRDefault="001D2916" w:rsidP="001D2916">
                        <w:r>
                          <w:rPr>
                            <w:rFonts w:cs="Calibri"/>
                            <w:color w:val="000000"/>
                          </w:rPr>
                          <w:t>422</w:t>
                        </w:r>
                      </w:p>
                    </w:txbxContent>
                  </v:textbox>
                </v:rect>
                <v:rect id="Rectangle 31" o:spid="_x0000_s1054" style="position:absolute;left:47231;top:18161;width:2127;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1D2916" w:rsidRDefault="001D2916" w:rsidP="001D2916">
                        <w:r>
                          <w:rPr>
                            <w:rFonts w:cs="Calibri"/>
                            <w:color w:val="000000"/>
                          </w:rPr>
                          <w:t>435</w:t>
                        </w:r>
                      </w:p>
                    </w:txbxContent>
                  </v:textbox>
                </v:rect>
                <v:rect id="Rectangle 32" o:spid="_x0000_s1055" style="position:absolute;left:8108;top:19964;width:7595;height:30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1D2916" w:rsidRPr="00BA33E2" w:rsidRDefault="001D2916" w:rsidP="001D2916">
                        <w:pPr>
                          <w:rPr>
                            <w:rFonts w:ascii="Sylfaen" w:hAnsi="Sylfaen"/>
                          </w:rPr>
                        </w:pPr>
                        <w:r>
                          <w:rPr>
                            <w:rFonts w:ascii="Sylfaen" w:hAnsi="Sylfaen" w:cs="Calibri"/>
                            <w:b/>
                            <w:bCs/>
                            <w:i/>
                            <w:iCs/>
                            <w:color w:val="000000"/>
                          </w:rPr>
                          <w:t>Լոռու մարզ</w:t>
                        </w:r>
                      </w:p>
                    </w:txbxContent>
                  </v:textbox>
                </v:rect>
                <v:rect id="Rectangle 33" o:spid="_x0000_s1056" style="position:absolute;left:8108;top:21761;width:7208;height:30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1D2916" w:rsidRPr="00BA33E2" w:rsidRDefault="001D2916" w:rsidP="001D2916">
                        <w:pPr>
                          <w:rPr>
                            <w:rFonts w:ascii="Sylfaen" w:hAnsi="Sylfaen"/>
                          </w:rPr>
                        </w:pPr>
                        <w:r>
                          <w:rPr>
                            <w:rFonts w:ascii="Sylfaen" w:hAnsi="Sylfaen" w:cs="Calibri"/>
                            <w:color w:val="000000"/>
                          </w:rPr>
                          <w:t xml:space="preserve">Ֆիոլետովո </w:t>
                        </w:r>
                      </w:p>
                    </w:txbxContent>
                  </v:textbox>
                </v:rect>
                <v:rect id="Rectangle 34" o:spid="_x0000_s1057" style="position:absolute;left:30861;top:21761;width:314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1D2916" w:rsidRDefault="001D2916" w:rsidP="001D2916">
                        <w:r>
                          <w:rPr>
                            <w:rFonts w:cs="Calibri"/>
                            <w:color w:val="000000"/>
                          </w:rPr>
                          <w:t>1 178</w:t>
                        </w:r>
                      </w:p>
                    </w:txbxContent>
                  </v:textbox>
                </v:rect>
                <v:rect id="Rectangle 35" o:spid="_x0000_s1058" style="position:absolute;left:46278;top:21761;width:3150;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1D2916" w:rsidRDefault="001D2916" w:rsidP="001D2916">
                        <w:r>
                          <w:rPr>
                            <w:rFonts w:cs="Calibri"/>
                            <w:color w:val="000000"/>
                          </w:rPr>
                          <w:t>1 325</w:t>
                        </w:r>
                      </w:p>
                    </w:txbxContent>
                  </v:textbox>
                </v:rect>
                <v:rect id="Rectangle 36" o:spid="_x0000_s1059" style="position:absolute;left:8108;top:23555;width:14205;height:2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1D2916" w:rsidRDefault="001D2916" w:rsidP="001D2916">
                        <w:r>
                          <w:rPr>
                            <w:rFonts w:ascii="Sylfaen" w:hAnsi="Sylfaen" w:cs="Calibri"/>
                            <w:b/>
                            <w:bCs/>
                            <w:i/>
                            <w:iCs/>
                            <w:color w:val="000000"/>
                          </w:rPr>
                          <w:t>Գեղարքունիքի</w:t>
                        </w:r>
                        <w:r>
                          <w:rPr>
                            <w:rFonts w:ascii="Sylfaen" w:hAnsi="Sylfaen" w:cs="Calibri"/>
                            <w:b/>
                            <w:bCs/>
                            <w:i/>
                            <w:iCs/>
                            <w:color w:val="000000"/>
                            <w:lang w:val="ru-RU"/>
                          </w:rPr>
                          <w:t xml:space="preserve"> </w:t>
                        </w:r>
                        <w:r>
                          <w:rPr>
                            <w:rFonts w:ascii="Sylfaen" w:hAnsi="Sylfaen" w:cs="Calibri"/>
                            <w:b/>
                            <w:bCs/>
                            <w:i/>
                            <w:iCs/>
                            <w:color w:val="000000"/>
                          </w:rPr>
                          <w:t>մարզ</w:t>
                        </w:r>
                      </w:p>
                    </w:txbxContent>
                  </v:textbox>
                </v:rect>
                <v:rect id="Rectangle 37" o:spid="_x0000_s1060" style="position:absolute;left:8108;top:25355;width:8046;height:30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1D2916" w:rsidRPr="00BA33E2" w:rsidRDefault="001D2916" w:rsidP="001D2916">
                        <w:pPr>
                          <w:rPr>
                            <w:rFonts w:ascii="Sylfaen" w:hAnsi="Sylfaen"/>
                          </w:rPr>
                        </w:pPr>
                        <w:r>
                          <w:rPr>
                            <w:rFonts w:ascii="Sylfaen" w:hAnsi="Sylfaen" w:cs="Calibri"/>
                            <w:color w:val="000000"/>
                          </w:rPr>
                          <w:t>Սեմյոնովկա</w:t>
                        </w:r>
                      </w:p>
                    </w:txbxContent>
                  </v:textbox>
                </v:rect>
                <v:rect id="Rectangle 38" o:spid="_x0000_s1061" style="position:absolute;left:31813;top:25355;width:2127;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1D2916" w:rsidRDefault="001D2916" w:rsidP="001D2916">
                        <w:r>
                          <w:rPr>
                            <w:rFonts w:cs="Calibri"/>
                            <w:color w:val="000000"/>
                          </w:rPr>
                          <w:t>233</w:t>
                        </w:r>
                      </w:p>
                    </w:txbxContent>
                  </v:textbox>
                </v:rect>
                <v:rect id="Rectangle 39" o:spid="_x0000_s1062" style="position:absolute;left:47231;top:25355;width:2127;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1D2916" w:rsidRDefault="001D2916" w:rsidP="001D2916">
                        <w:r>
                          <w:rPr>
                            <w:rFonts w:cs="Calibri"/>
                            <w:color w:val="000000"/>
                          </w:rPr>
                          <w:t>253</w:t>
                        </w:r>
                      </w:p>
                    </w:txbxContent>
                  </v:textbox>
                </v:rect>
                <v:rect id="Rectangle 40" o:spid="_x0000_s1063" style="position:absolute;left:8108;top:27152;width:6954;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1D2916" w:rsidRPr="00BA33E2" w:rsidRDefault="001D2916" w:rsidP="001D2916">
                        <w:pPr>
                          <w:rPr>
                            <w:rFonts w:ascii="Sylfaen" w:hAnsi="Sylfaen"/>
                          </w:rPr>
                        </w:pPr>
                        <w:r>
                          <w:rPr>
                            <w:rFonts w:ascii="Sylfaen" w:hAnsi="Sylfaen" w:cs="Calibri"/>
                            <w:color w:val="000000"/>
                          </w:rPr>
                          <w:t>Ծովագյուղ</w:t>
                        </w:r>
                      </w:p>
                    </w:txbxContent>
                  </v:textbox>
                </v:rect>
                <v:rect id="Rectangle 41" o:spid="_x0000_s1064" style="position:absolute;left:30765;top:27152;width:3188;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1D2916" w:rsidRDefault="001D2916" w:rsidP="001D2916">
                        <w:r>
                          <w:rPr>
                            <w:rFonts w:cs="Calibri"/>
                            <w:color w:val="000000"/>
                          </w:rPr>
                          <w:t>3.624</w:t>
                        </w:r>
                      </w:p>
                    </w:txbxContent>
                  </v:textbox>
                </v:rect>
                <v:rect id="Rectangle 42" o:spid="_x0000_s1065" style="position:absolute;left:46183;top:27152;width:3188;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1D2916" w:rsidRDefault="001D2916" w:rsidP="001D2916">
                        <w:r>
                          <w:rPr>
                            <w:rFonts w:cs="Calibri"/>
                            <w:color w:val="000000"/>
                          </w:rPr>
                          <w:t>3.943</w:t>
                        </w:r>
                      </w:p>
                    </w:txbxContent>
                  </v:textbox>
                </v:rect>
                <v:rect id="Rectangle 43" o:spid="_x0000_s1066" style="position:absolute;left:8108;top:30746;width:8548;height:2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1D2916" w:rsidRDefault="001D2916" w:rsidP="001D2916">
                        <w:pPr>
                          <w:rPr>
                            <w:rFonts w:ascii="Sylfaen" w:hAnsi="Sylfaen" w:cs="Calibri"/>
                            <w:b/>
                            <w:bCs/>
                            <w:color w:val="000000"/>
                          </w:rPr>
                        </w:pPr>
                        <w:r>
                          <w:rPr>
                            <w:rFonts w:ascii="Sylfaen" w:hAnsi="Sylfaen" w:cs="Calibri"/>
                            <w:b/>
                            <w:bCs/>
                            <w:color w:val="000000"/>
                          </w:rPr>
                          <w:t>Ընդամենը</w:t>
                        </w:r>
                      </w:p>
                      <w:p w:rsidR="001D2916" w:rsidRPr="00BA33E2" w:rsidRDefault="001D2916" w:rsidP="001D2916">
                        <w:pPr>
                          <w:rPr>
                            <w:rFonts w:ascii="Sylfaen" w:hAnsi="Sylfaen"/>
                          </w:rPr>
                        </w:pPr>
                      </w:p>
                    </w:txbxContent>
                  </v:textbox>
                </v:rect>
                <v:rect id="Rectangle 44" o:spid="_x0000_s1067" style="position:absolute;left:30480;top:30746;width:3543;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1D2916" w:rsidRDefault="001D2916" w:rsidP="001D2916">
                        <w:r>
                          <w:rPr>
                            <w:rFonts w:cs="Calibri"/>
                            <w:b/>
                            <w:bCs/>
                            <w:color w:val="000000"/>
                          </w:rPr>
                          <w:t>23797</w:t>
                        </w:r>
                      </w:p>
                    </w:txbxContent>
                  </v:textbox>
                </v:rect>
                <v:rect id="Rectangle 45" o:spid="_x0000_s1068" style="position:absolute;left:45897;top:30746;width:3544;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1D2916" w:rsidRDefault="001D2916" w:rsidP="001D2916">
                        <w:r>
                          <w:rPr>
                            <w:rFonts w:cs="Calibri"/>
                            <w:b/>
                            <w:bCs/>
                            <w:color w:val="000000"/>
                          </w:rPr>
                          <w:t>29288</w:t>
                        </w:r>
                      </w:p>
                    </w:txbxContent>
                  </v:textbox>
                </v:rect>
                <v:rect id="Rectangle 46" o:spid="_x0000_s1069" style="position:absolute;left:8108;top:749;width:41250;height:2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1D2916" w:rsidRDefault="001D2916" w:rsidP="001D2916">
                        <w:pPr>
                          <w:jc w:val="center"/>
                          <w:rPr>
                            <w:rFonts w:ascii="Sylfaen" w:hAnsi="Sylfaen" w:cs="Calibri"/>
                            <w:color w:val="000000"/>
                          </w:rPr>
                        </w:pPr>
                        <w:r>
                          <w:rPr>
                            <w:rFonts w:ascii="Sylfaen" w:hAnsi="Sylfaen" w:cs="Calibri"/>
                            <w:color w:val="000000"/>
                          </w:rPr>
                          <w:t>ՀՀ 2011թ-ի մարդահամարի արդյունքները</w:t>
                        </w:r>
                      </w:p>
                      <w:p w:rsidR="001D2916" w:rsidRDefault="001D2916" w:rsidP="001D2916">
                        <w:pPr>
                          <w:jc w:val="center"/>
                        </w:pPr>
                      </w:p>
                    </w:txbxContent>
                  </v:textbox>
                </v:rect>
                <v:rect id="Rectangle 47" o:spid="_x0000_s1070" style="position:absolute;left:7823;width:9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VV8IA&#10;AADbAAAADwAAAGRycy9kb3ducmV2LnhtbERPy2rCQBTdC/2H4Ra6CTqx2lCioxRpoatKo1iXl8xt&#10;Epq5EzKT1987i4LLw3lv96OpRU+tqywrWC5iEMS51RUXCs6nj/krCOeRNdaWScFEDva7h9kWU20H&#10;/qY+84UIIexSVFB636RSurwkg25hG+LA/drWoA+wLaRucQjhppbPcZxIgxWHhhIbOpSU/2WdURAd&#10;u358p8Oaf6aXyyoqrl/J0ir19Di+bUB4Gv1d/O/+1AqSsD58CT9A7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1VXwgAAANsAAAAPAAAAAAAAAAAAAAAAAJgCAABkcnMvZG93&#10;bnJldi54bWxQSwUGAAAAAAQABAD1AAAAhwMAAAAA&#10;" fillcolor="#d0d7e5" stroked="f"/>
                <v:line id="Line 48" o:spid="_x0000_s1071" style="position:absolute;visibility:visible;mso-wrap-style:square" from="7918,0" to="49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bzsMAAADbAAAADwAAAGRycy9kb3ducmV2LnhtbESPT2vCQBTE74V+h+UVvNVNBNM0uoqI&#10;xXqr/6DHR/aZLGbfhuxW02/vCoLHYWZ+w0znvW3EhTpvHCtIhwkI4tJpw5WCw/7rPQfhA7LGxjEp&#10;+CcP89nryxQL7a68pcsuVCJC2BeooA6hLaT0ZU0W/dC1xNE7uc5iiLKrpO7wGuG2kaMkyaRFw3Gh&#10;xpaWNZXn3Z9VYH6y9Xjzcfw8ytU6pL/5OTf2oNTgrV9MQATqwzP8aH9rBVkK9y/xB8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NW87DAAAA2wAAAA8AAAAAAAAAAAAA&#10;AAAAoQIAAGRycy9kb3ducmV2LnhtbFBLBQYAAAAABAAEAPkAAACRAwAAAAA=&#10;" strokeweight="0"/>
                <v:rect id="Rectangle 49" o:spid="_x0000_s1072" style="position:absolute;left:7918;width:4159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rect id="Rectangle 50" o:spid="_x0000_s1073" style="position:absolute;left:49422;width:9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nLIMQA&#10;AADbAAAADwAAAGRycy9kb3ducmV2LnhtbESPS4vCQBCE78L+h6EXvIhOfAWJjrLICp5cfKAem0xv&#10;EjbTEzJjjP/eWRA8FlX1FbVYtaYUDdWusKxgOIhAEKdWF5wpOB03/RkI55E1lpZJwYMcrJYfnQUm&#10;2t55T83BZyJA2CWoIPe+SqR0aU4G3cBWxMH7tbVBH2SdSV3jPcBNKUdRFEuDBYeFHCta55T+HW5G&#10;Qe/n1rTftJ7w5TE9j3vZdRcPrVLdz/ZrDsJT69/hV3urFcRj+P8Sf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JyyDEAAAA2wAAAA8AAAAAAAAAAAAAAAAAmAIAAGRycy9k&#10;b3ducmV2LnhtbFBLBQYAAAAABAAEAPUAAACJAwAAAAA=&#10;" fillcolor="#d0d7e5" stroked="f"/>
                <v:rect id="Rectangle 51" o:spid="_x0000_s1074" style="position:absolute;left:20485;width:9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BTVMMA&#10;AADbAAAADwAAAGRycy9kb3ducmV2LnhtbESPQYvCMBSE74L/ITzBi6yprluWahQRBU/Kqux6fDTP&#10;tti8lCbW+u83guBxmJlvmNmiNaVoqHaFZQWjYQSCOLW64EzB6bj5+AbhPLLG0jIpeJCDxbzbmWGi&#10;7Z1/qDn4TAQIuwQV5N5XiZQuzcmgG9qKOHgXWxv0QdaZ1DXeA9yUchxFsTRYcFjIsaJVTun1cDMK&#10;Bvtb065pNeG/x9fv5yA77+KRVarfa5dTEJ5a/w6/2lutIJ7A80v4A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BTVMMAAADbAAAADwAAAAAAAAAAAAAAAACYAgAAZHJzL2Rv&#10;d25yZXYueG1sUEsFBgAAAAAEAAQA9QAAAIgDAAAAAA==&#10;" fillcolor="#d0d7e5" stroked="f"/>
                <v:rect id="Rectangle 52" o:spid="_x0000_s1075" style="position:absolute;left:33997;width:96;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z2z8QA&#10;AADbAAAADwAAAGRycy9kb3ducmV2LnhtbESPS4vCQBCE78L+h6EXvIhOfAWJjrLICp5WfKAem0xv&#10;EjbTEzJjjP/eWRA8FlX1FbVYtaYUDdWusKxgOIhAEKdWF5wpOB03/RkI55E1lpZJwYMcrJYfnQUm&#10;2t55T83BZyJA2CWoIPe+SqR0aU4G3cBWxMH7tbVBH2SdSV3jPcBNKUdRFEuDBYeFHCta55T+HW5G&#10;QW93a9pvWk/48piex73s+hMPrVLdz/ZrDsJT69/hV3urFcRT+P8Sf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s9s/EAAAA2wAAAA8AAAAAAAAAAAAAAAAAmAIAAGRycy9k&#10;b3ducmV2LnhtbFBLBQYAAAAABAAEAPUAAACJAwAAAAA=&#10;" fillcolor="#d0d7e5" stroked="f"/>
                <v:line id="Line 53" o:spid="_x0000_s1076" style="position:absolute;visibility:visible;mso-wrap-style:square" from="7918,3595" to="49517,3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DusMAAADbAAAADwAAAGRycy9kb3ducmV2LnhtbESPT4vCMBTE7wt+h/CEva2pwtZu1ygi&#10;iuvNv7DHR/O2DTYvpYna/fZGEDwOM/MbZjLrbC2u1HrjWMFwkIAgLpw2XCo4HlYfGQgfkDXWjknB&#10;P3mYTXtvE8y1u/GOrvtQighhn6OCKoQml9IXFVn0A9cQR+/PtRZDlG0pdYu3CLe1HCVJKi0ajgsV&#10;NrSoqDjvL1aB2abrz8349HWSy3UY/mbnzNijUu/9bv4NIlAXXuFn+0crSFN4fIk/QE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kw7rDAAAA2wAAAA8AAAAAAAAAAAAA&#10;AAAAoQIAAGRycy9kb3ducmV2LnhtbFBLBQYAAAAABAAEAPkAAACRAwAAAAA=&#10;" strokeweight="0"/>
                <v:rect id="Rectangle 54" o:spid="_x0000_s1077" style="position:absolute;left:7918;top:3595;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55" o:spid="_x0000_s1078" style="position:absolute;visibility:visible;mso-wrap-style:square" from="7918,5393" to="49517,5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fyU8AAAADbAAAADwAAAGRycy9kb3ducmV2LnhtbERPy4rCMBTdD/gP4QruxlTBTq1GEVGc&#10;2Y0vcHlprm2wuSlN1M7fTxaCy8N5z5edrcWDWm8cKxgNExDEhdOGSwWn4/YzA+EDssbaMSn4Iw/L&#10;Re9jjrl2T97T4xBKEUPY56igCqHJpfRFRRb90DXEkbu61mKIsC2lbvEZw20tx0mSSouGY0OFDa0r&#10;Km6Hu1VgftPd5OfrPD3LzS6MLtktM/ak1KDfrWYgAnXhLX65v7WCNI6N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38lPAAAAA2wAAAA8AAAAAAAAAAAAAAAAA&#10;oQIAAGRycy9kb3ducmV2LnhtbFBLBQYAAAAABAAEAPkAAACOAwAAAAA=&#10;" strokeweight="0"/>
                <v:rect id="Rectangle 56" o:spid="_x0000_s1079" style="position:absolute;left:7918;top:5393;width:4159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line id="Line 57" o:spid="_x0000_s1080" style="position:absolute;visibility:visible;mso-wrap-style:square" from="7918,7190" to="49517,7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oiMEAAADbAAAADwAAAGRycy9kb3ducmV2LnhtbERPz2vCMBS+D/wfwhN2W1MHq7UaRYaj&#10;221qBY+P5tkGm5fSRO3+++Uw2PHj+73ajLYTdxq8caxglqQgiGunDTcKquPHSw7CB2SNnWNS8EMe&#10;NuvJ0woL7R68p/shNCKGsC9QQRtCX0jp65Ys+sT1xJG7uMFiiHBopB7wEcNtJ1/TNJMWDceGFnt6&#10;b6m+Hm5WgfnOyrev+WlxkrsyzM75NTe2Uup5Om6XIAKN4V/85/7UCuZxffwSf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WGiIwQAAANsAAAAPAAAAAAAAAAAAAAAA&#10;AKECAABkcnMvZG93bnJldi54bWxQSwUGAAAAAAQABAD5AAAAjwMAAAAA&#10;" strokeweight="0"/>
                <v:rect id="Rectangle 58" o:spid="_x0000_s1081" style="position:absolute;left:7918;top:7190;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line id="Line 59" o:spid="_x0000_s1082" style="position:absolute;visibility:visible;mso-wrap-style:square" from="7848,9054" to="49453,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ZTZMIAAADbAAAADwAAAGRycy9kb3ducmV2LnhtbESPQYvCMBSE78L+h/AWvGmqsFqrUZbF&#10;Rb25roLHR/Nsg81LaaLWf28EweMwM98ws0VrK3GlxhvHCgb9BARx7rThQsH+/7eXgvABWWPlmBTc&#10;ycNi/tGZYabdjf/ouguFiBD2GSooQ6gzKX1ekkXfdzVx9E6usRiibAqpG7xFuK3kMElG0qLhuFBi&#10;TT8l5efdxSow29HqazM+TA5yuQqDY3pOjd0r1f1sv6cgArXhHX6111rBeAj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ZTZMIAAADbAAAADwAAAAAAAAAAAAAA&#10;AAChAgAAZHJzL2Rvd25yZXYueG1sUEsFBgAAAAAEAAQA+QAAAJADAAAAAA==&#10;" strokeweight="0"/>
                <v:rect id="Rectangle 60" o:spid="_x0000_s1083" style="position:absolute;left:7918;top:8988;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line id="Line 61" o:spid="_x0000_s1084" style="position:absolute;visibility:visible;mso-wrap-style:square" from="7918,10786" to="49517,10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ui8QAAADbAAAADwAAAGRycy9kb3ducmV2LnhtbESPQWvCQBSE70L/w/IKvdWNpZo0dQ1F&#10;FOvNWoUeH9nXZDH7NmTXGP99Vyh4HGbmG2ZeDLYRPXXeOFYwGScgiEunDVcKDt/r5wyED8gaG8ek&#10;4EoeisXDaI65dhf+on4fKhEh7HNUUIfQ5lL6siaLfuxa4uj9us5iiLKrpO7wEuG2kS9JMpMWDceF&#10;Glta1lSe9merwOxmm+k2Pb4d5WoTJj/ZKTP2oNTT4/DxDiLQEO7h//an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26LxAAAANsAAAAPAAAAAAAAAAAA&#10;AAAAAKECAABkcnMvZG93bnJldi54bWxQSwUGAAAAAAQABAD5AAAAkgMAAAAA&#10;" strokeweight="0"/>
                <v:rect id="Rectangle 62" o:spid="_x0000_s1085" style="position:absolute;left:7918;top:10786;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line id="Line 63" o:spid="_x0000_s1086" style="position:absolute;visibility:visible;mso-wrap-style:square" from="7918,12583" to="49517,1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Z8QAAADbAAAADwAAAGRycy9kb3ducmV2LnhtbESPT2vCQBTE7wW/w/KE3upGwRijGxGp&#10;2N5a/4DHR/aZLMm+Ddmtpt++Wyj0OMzMb5j1ZrCtuFPvjWMF00kCgrh02nCl4Hzav2QgfEDW2Dom&#10;Bd/kYVOMntaYa/fgT7ofQyUihH2OCuoQulxKX9Zk0U9cRxy9m+sthij7SuoeHxFuWzlLklRaNBwX&#10;auxoV1PZHL+sAvORHubvi8vyIl8PYXrNmszYs1LP42G7Ah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nxAAAANsAAAAPAAAAAAAAAAAA&#10;AAAAAKECAABkcnMvZG93bnJldi54bWxQSwUGAAAAAAQABAD5AAAAkgMAAAAA&#10;" strokeweight="0"/>
                <v:rect id="Rectangle 64" o:spid="_x0000_s1087" style="position:absolute;left:7918;top:12583;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line id="Line 65" o:spid="_x0000_s1088" style="position:absolute;visibility:visible;mso-wrap-style:square" from="7918,14381" to="49517,1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5kjsEAAADbAAAADwAAAGRycy9kb3ducmV2LnhtbERPz2vCMBS+D/wfwhN2W1MHq7UaRYaj&#10;221qBY+P5tkGm5fSRO3+++Uw2PHj+73ajLYTdxq8caxglqQgiGunDTcKquPHSw7CB2SNnWNS8EMe&#10;NuvJ0woL7R68p/shNCKGsC9QQRtCX0jp65Ys+sT1xJG7uMFiiHBopB7wEcNtJ1/TNJMWDceGFnt6&#10;b6m+Hm5WgfnOyrev+WlxkrsyzM75NTe2Uup5Om6XIAKN4V/85/7UCuZxbPwSf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mSOwQAAANsAAAAPAAAAAAAAAAAAAAAA&#10;AKECAABkcnMvZG93bnJldi54bWxQSwUGAAAAAAQABAD5AAAAjwMAAAAA&#10;" strokeweight="0"/>
                <v:rect id="Rectangle 66" o:spid="_x0000_s1089" style="position:absolute;left:7918;top:14381;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line id="Line 67" o:spid="_x0000_s1090" style="position:absolute;visibility:visible;mso-wrap-style:square" from="7918,16179" to="49517,16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0Yr8AAAADbAAAADwAAAGRycy9kb3ducmV2LnhtbERPTYvCMBC9C/6HMII3TV3QrdUoIiuu&#10;t92ugsehGdtgMylN1O6/NwfB4+N9L9edrcWdWm8cK5iMExDEhdOGSwXHv90oBeEDssbaMSn4Jw/r&#10;Vb+3xEy7B//SPQ+liCHsM1RQhdBkUvqiIot+7BriyF1cazFE2JZSt/iI4baWH0kykxYNx4YKG9pW&#10;VFzzm1Vgfmb76eHzND/Jr32YnNNrauxRqeGg2yxABOrCW/xyf2sFaVwf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NGK/AAAAA2wAAAA8AAAAAAAAAAAAAAAAA&#10;oQIAAGRycy9kb3ducmV2LnhtbFBLBQYAAAAABAAEAPkAAACOAwAAAAA=&#10;" strokeweight="0"/>
                <v:rect id="Rectangle 68" o:spid="_x0000_s1091" style="position:absolute;left:7918;top:16179;width:4159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line id="Line 69" o:spid="_x0000_s1092" style="position:absolute;visibility:visible;mso-wrap-style:square" from="7918,17982" to="49517,17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MjQ8QAAADbAAAADwAAAGRycy9kb3ducmV2LnhtbESPQWvCQBSE7wX/w/KE3pqNQtMYXUXE&#10;kvbWRgWPj+wzWcy+Ddmtpv++Wyj0OMzMN8xqM9pO3GjwxrGCWZKCIK6dNtwoOB5en3IQPiBr7ByT&#10;gm/ysFlPHlZYaHfnT7pVoRERwr5ABW0IfSGlr1uy6BPXE0fv4gaLIcqhkXrAe4TbTs7TNJMWDceF&#10;FnvatVRfqy+rwHxk5fP7y2lxkvsyzM75NTf2qNTjdNwuQQQaw3/4r/2mFeR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EyNDxAAAANsAAAAPAAAAAAAAAAAA&#10;AAAAAKECAABkcnMvZG93bnJldi54bWxQSwUGAAAAAAQABAD5AAAAkgMAAAAA&#10;" strokeweight="0"/>
                <v:rect id="Rectangle 70" o:spid="_x0000_s1093" style="position:absolute;left:7918;top:17982;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line id="Line 71" o:spid="_x0000_s1094" style="position:absolute;visibility:visible;mso-wrap-style:square" from="7918,19780" to="49517,1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erMMAAADbAAAADwAAAGRycy9kb3ducmV2LnhtbESPQWvCQBSE74X+h+UVetONp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2HqzDAAAA2wAAAA8AAAAAAAAAAAAA&#10;AAAAoQIAAGRycy9kb3ducmV2LnhtbFBLBQYAAAAABAAEAPkAAACRAwAAAAA=&#10;" strokeweight="0"/>
                <v:rect id="Rectangle 72" o:spid="_x0000_s1095" style="position:absolute;left:7918;top:19780;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line id="Line 73" o:spid="_x0000_s1096" style="position:absolute;visibility:visible;mso-wrap-style:square" from="7918,21578" to="49517,21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glQMMAAADbAAAADwAAAGRycy9kb3ducmV2LnhtbESPQWvCQBSE70L/w/IKvelGoTFGVynF&#10;Yr3ZVMHjI/tMFrNvQ3ar6b93BcHjMDPfMItVbxtxoc4bxwrGowQEcem04UrB/vdrmIHwAVlj45gU&#10;/JOH1fJlsMBcuyv/0KUIlYgQ9jkqqENocyl9WZNFP3ItcfROrrMYouwqqTu8Rrht5CRJUmnRcFyo&#10;saXPmspz8WcVmF26ed9OD7ODXG/C+JidM2P3Sr299h9zEIH68Aw/2t9aQZbC/Uv8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oJUDDAAAA2wAAAA8AAAAAAAAAAAAA&#10;AAAAoQIAAGRycy9kb3ducmV2LnhtbFBLBQYAAAAABAAEAPkAAACRAwAAAAA=&#10;" strokeweight="0"/>
                <v:rect id="Rectangle 74" o:spid="_x0000_s1097" style="position:absolute;left:7918;top:21578;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75" o:spid="_x0000_s1098" style="position:absolute;visibility:visible;mso-wrap-style:square" from="7918,23375" to="49517,2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sUqcAAAADbAAAADwAAAGRycy9kb3ducmV2LnhtbERPTYvCMBC9C/6HMII3TV3QrdUoIiuu&#10;t92ugsehGdtgMylN1O6/NwfB4+N9L9edrcWdWm8cK5iMExDEhdOGSwXHv90oBeEDssbaMSn4Jw/r&#10;Vb+3xEy7B//SPQ+liCHsM1RQhdBkUvqiIot+7BriyF1cazFE2JZSt/iI4baWH0kykxYNx4YKG9pW&#10;VFzzm1Vgfmb76eHzND/Jr32YnNNrauxRqeGg2yxABOrCW/xyf2sFaRwb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7FKnAAAAA2wAAAA8AAAAAAAAAAAAAAAAA&#10;oQIAAGRycy9kb3ducmV2LnhtbFBLBQYAAAAABAAEAPkAAACOAwAAAAA=&#10;" strokeweight="0"/>
                <v:rect id="Rectangle 76" o:spid="_x0000_s1099" style="position:absolute;left:7918;top:23375;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77" o:spid="_x0000_s1100" style="position:absolute;visibility:visible;mso-wrap-style:square" from="7918,25173" to="49517,25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OcsAAAADbAAAADwAAAGRycy9kb3ducmV2LnhtbERPTYvCMBC9C/sfwix401RBrdUoy+Ki&#10;3rSrsMehGdtgMylNVuu/NwfB4+N9L9edrcWNWm8cKxgNExDEhdOGSwWn359BCsIHZI21Y1LwIA/r&#10;1UdviZl2dz7SLQ+liCHsM1RQhdBkUvqiIot+6BriyF1cazFE2JZSt3iP4baW4ySZSouGY0OFDX1X&#10;VFzzf6vAHKbbyX52np/lZhtGf+k1NfakVP+z+1qACNSFt/jl3mkF87g+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5UjnLAAAAA2wAAAA8AAAAAAAAAAAAAAAAA&#10;oQIAAGRycy9kb3ducmV2LnhtbFBLBQYAAAAABAAEAPkAAACOAwAAAAA=&#10;" strokeweight="0"/>
                <v:rect id="Rectangle 78" o:spid="_x0000_s1101" style="position:absolute;left:7918;top:25173;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line id="Line 79" o:spid="_x0000_s1102" style="position:absolute;visibility:visible;mso-wrap-style:square" from="7918,26971" to="49517,26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q1nsQAAADbAAAADwAAAGRycy9kb3ducmV2LnhtbESPQWvCQBSE7wX/w/IKvdWNQm2SuoqI&#10;kvZWo0KPj+xrsph9G7KrSf99t1DwOMzMN8xyPdpW3Kj3xrGC2TQBQVw5bbhWcDrun1MQPiBrbB2T&#10;gh/ysF5NHpaYazfwgW5lqEWEsM9RQRNCl0vpq4Ys+qnriKP37XqLIcq+lrrHIcJtK+dJspAWDceF&#10;BjvaNlRdyqtVYD4XxcvH6zk7y10RZl/pJTX2pNTT47h5AxFoDPfwf/tdK8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rWexAAAANsAAAAPAAAAAAAAAAAA&#10;AAAAAKECAABkcnMvZG93bnJldi54bWxQSwUGAAAAAAQABAD5AAAAkgMAAAAA&#10;" strokeweight="0"/>
                <v:rect id="Rectangle 80" o:spid="_x0000_s1103" style="position:absolute;left:7918;top:26971;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line id="Line 81" o:spid="_x0000_s1104" style="position:absolute;visibility:visible;mso-wrap-style:square" from="7918,28768" to="49517,2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IccQAAADbAAAADwAAAGRycy9kb3ducmV2LnhtbESPQWvCQBSE70L/w/IKvenGUm2MrlJK&#10;i3qzUcHjI/tMFrNvQ3ar8d+7guBxmJlvmNmis7U4U+uNYwXDQQKCuHDacKlgt/3tpyB8QNZYOyYF&#10;V/KwmL/0Zphpd+E/OuehFBHCPkMFVQhNJqUvKrLoB64hjt7RtRZDlG0pdYuXCLe1fE+SsbRoOC5U&#10;2NB3RcUp/7cKzGa8HK0/95O9/FmG4SE9pcbulHp77b6mIAJ14Rl+tFdaweQD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4hxxAAAANsAAAAPAAAAAAAAAAAA&#10;AAAAAKECAABkcnMvZG93bnJldi54bWxQSwUGAAAAAAQABAD5AAAAkgMAAAAA&#10;" strokeweight="0"/>
                <v:rect id="Rectangle 82" o:spid="_x0000_s1105" style="position:absolute;left:7918;top:28768;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line id="Line 83" o:spid="_x0000_s1106" style="position:absolute;visibility:visible;mso-wrap-style:square" from="7918,30566" to="49517,3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GzncQAAADbAAAADwAAAGRycy9kb3ducmV2LnhtbESPT2vCQBTE7wW/w/KE3uomhaYxuopI&#10;RXtr/QMeH9lnsph9G7JrjN++Wyj0OMzMb5j5crCN6KnzxrGCdJKAIC6dNlwpOB42LzkIH5A1No5J&#10;wYM8LBejpzkW2t35m/p9qESEsC9QQR1CW0jpy5os+olriaN3cZ3FEGVXSd3hPcJtI1+TJJMWDceF&#10;Glta11Re9zerwHxl27fP99P0JD+2IT3n19zYo1LP42E1AxFoCP/hv/ZOK5hm8Psl/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bOdxAAAANsAAAAPAAAAAAAAAAAA&#10;AAAAAKECAABkcnMvZG93bnJldi54bWxQSwUGAAAAAAQABAD5AAAAkgMAAAAA&#10;" strokeweight="0"/>
                <v:rect id="Rectangle 84" o:spid="_x0000_s1107" style="position:absolute;left:7918;top:30566;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85" o:spid="_x0000_s1108" style="position:absolute;visibility:visible;mso-wrap-style:square" from="7823,0" to="7823,32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KCdMAAAADbAAAADwAAAGRycy9kb3ducmV2LnhtbERPTYvCMBC9C/sfwix401RBrdUoy+Ki&#10;3rSrsMehGdtgMylNVuu/NwfB4+N9L9edrcWNWm8cKxgNExDEhdOGSwWn359BCsIHZI21Y1LwIA/r&#10;1UdviZl2dz7SLQ+liCHsM1RQhdBkUvqiIot+6BriyF1cazFE2JZSt3iP4baW4ySZSouGY0OFDX1X&#10;VFzzf6vAHKbbyX52np/lZhtGf+k1NfakVP+z+1qACNSFt/jl3mkF8zg2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ignTAAAAA2wAAAA8AAAAAAAAAAAAAAAAA&#10;oQIAAGRycy9kb3ducmV2LnhtbFBLBQYAAAAABAAEAPkAAACOAwAAAAA=&#10;" strokeweight="0"/>
                <v:rect id="Rectangle 86" o:spid="_x0000_s1109" style="position:absolute;left:7823;width:95;height:32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EpcYA&#10;AADbAAAADwAAAGRycy9kb3ducmV2LnhtbESPT2vCQBTE7wW/w/KE3uqm0opJ3YgWCr0U6p9DvT2z&#10;r0lI9m3c3Wr007sFweMwM79hZvPetOJIzteWFTyPEhDEhdU1lwq2m4+nKQgfkDW2lknBmTzM88HD&#10;DDNtT7yi4zqUIkLYZ6igCqHLpPRFRQb9yHbE0fu1zmCI0pVSOzxFuGnlOEkm0mDNcaHCjt4rKpr1&#10;n1GwTKfLw/cLf11W+x3tfvbN69glSj0O+8UbiEB9uIdv7U+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EpcYAAADbAAAADwAAAAAAAAAAAAAAAACYAgAAZHJz&#10;L2Rvd25yZXYueG1sUEsFBgAAAAAEAAQA9QAAAIsDAAAAAA==&#10;" fillcolor="black" stroked="f"/>
                <v:line id="Line 87" o:spid="_x0000_s1110" style="position:absolute;visibility:visible;mso-wrap-style:square" from="22313,3697" to="22320,32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Z+gMUAAADcAAAADwAAAGRycy9kb3ducmV2LnhtbESPQWvCQBCF74L/YRmhN91YqI3RVURa&#10;bG9tquBxyI7JYnY2ZLea/vvOodDbDO/Ne9+st4Nv1Y366AIbmM8yUMRVsI5rA8ev12kOKiZki21g&#10;MvBDEbab8WiNhQ13/qRbmWolIRwLNNCk1BVax6ohj3EWOmLRLqH3mGTta217vEu4b/Vjli20R8fS&#10;0GBH+4aqa/ntDbiPxeHp/fm0POmXQ5qf82vu/NGYh8mwW4FKNKR/89/1mxX8TPD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Z+gMUAAADcAAAADwAAAAAAAAAA&#10;AAAAAAChAgAAZHJzL2Rvd25yZXYueG1sUEsFBgAAAAAEAAQA+QAAAJMDAAAAAA==&#10;" strokeweight="0"/>
                <v:rect id="Rectangle 88" o:spid="_x0000_s1111" style="position:absolute;left:22313;top:3667;width:96;height:28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tsMA&#10;AADcAAAADwAAAGRycy9kb3ducmV2LnhtbERPTWsCMRC9F/ofwhS81USxYlejVEHwUlDbQ72Nm3F3&#10;cTPZJlFXf70RCr3N433OZNbaWpzJh8qxhl5XgSDOnam40PD9tXwdgQgR2WDtmDRcKcBs+vw0wcy4&#10;C2/ovI2FSCEcMtRQxthkUoa8JIuh6xrixB2ctxgT9IU0Hi8p3Nayr9RQWqw4NZTY0KKk/Lg9WQ3z&#10;99H8dz3gz9tmv6Pdz/741vdK685L+zEGEamN/+I/98qk+aoHj2fS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2tsMAAADcAAAADwAAAAAAAAAAAAAAAACYAgAAZHJzL2Rv&#10;d25yZXYueG1sUEsFBgAAAAAEAAQA9QAAAIgDAAAAAA==&#10;" fillcolor="black" stroked="f"/>
                <v:line id="Line 89" o:spid="_x0000_s1112" style="position:absolute;visibility:visible;mso-wrap-style:square" from="33997,3685" to="33997,32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FbMEAAADcAAAADwAAAGRycy9kb3ducmV2LnhtbERPTYvCMBC9C/sfwix401RB7VajLMuK&#10;elNXwePQzLbBZlKaqPXfG0HwNo/3ObNFaytxpcYbxwoG/QQEce604ULB4W/ZS0H4gKyxckwK7uRh&#10;Mf/ozDDT7sY7uu5DIWII+wwVlCHUmZQ+L8mi77uaOHL/rrEYImwKqRu8xXBbyWGSjKVFw7GhxJp+&#10;SsrP+4tVYLbj1WgzOX4d5e8qDE7pOTX2oFT3s/2eggjUhrf45V7rOD8Zwv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GEVswQAAANwAAAAPAAAAAAAAAAAAAAAA&#10;AKECAABkcnMvZG93bnJldi54bWxQSwUGAAAAAAQABAD5AAAAjwMAAAAA&#10;" strokeweight="0"/>
                <v:rect id="Rectangle 90" o:spid="_x0000_s1113" style="position:absolute;left:33997;top:3685;width:96;height:28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WsQA&#10;AADcAAAADwAAAGRycy9kb3ducmV2LnhtbERPS2sCMRC+F/ofwhR6q4nWiq5GqYVCL0J9HPQ2bsbd&#10;xc1km6S6+usboeBtPr7nTGatrcWJfKgca+h2FAji3JmKCw2b9efLEESIyAZrx6ThQgFm08eHCWbG&#10;nXlJp1UsRArhkKGGMsYmkzLkJVkMHdcQJ+7gvMWYoC+k8XhO4baWPaUG0mLFqaHEhj5Kyo+rX6th&#10;PhrOf777vLgu9zvabffHt55XWj8/te9jEJHaeBf/u79Mmq9e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zVrEAAAA3AAAAA8AAAAAAAAAAAAAAAAAmAIAAGRycy9k&#10;b3ducmV2LnhtbFBLBQYAAAAABAAEAPUAAACJAwAAAAA=&#10;" fillcolor="black" stroked="f"/>
                <v:line id="Line 91" o:spid="_x0000_s1114" style="position:absolute;visibility:visible;mso-wrap-style:square" from="7918,32364" to="49517,32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14g8IAAADcAAAADwAAAGRycy9kb3ducmV2LnhtbERPTWvCQBC9C/6HZQRvdaNYm8asImKx&#10;3lproMchOyaL2dmQ3Wr677tCwds83ufk69424kqdN44VTCcJCOLSacOVgtPX21MKwgdkjY1jUvBL&#10;Htar4SDHTLsbf9L1GCoRQ9hnqKAOoc2k9GVNFv3EtcSRO7vOYoiwq6Tu8BbDbSNnSbKQFg3Hhhpb&#10;2tZUXo4/VoH5WOyfDy/FayF3+zD9Ti+psSelxqN+swQRqA8P8b/7Xcf5y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14g8IAAADcAAAADwAAAAAAAAAAAAAA&#10;AAChAgAAZHJzL2Rvd25yZXYueG1sUEsFBgAAAAAEAAQA+QAAAJADAAAAAA==&#10;" strokeweight="0"/>
                <v:rect id="Rectangle 92" o:spid="_x0000_s1115" style="position:absolute;left:7918;top:32364;width:41599;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line id="Line 93" o:spid="_x0000_s1116" style="position:absolute;visibility:visible;mso-wrap-style:square" from="49422,89" to="49422,32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NDb8IAAADcAAAADwAAAGRycy9kb3ducmV2LnhtbERPTWvCQBC9C/0PyxR6041CY5q6SimK&#10;9aZRocchO00Ws7Mhu2r6711B8DaP9zmzRW8bcaHOG8cKxqMEBHHptOFKwWG/GmYgfEDW2DgmBf/k&#10;YTF/Gcww1+7KO7oUoRIxhH2OCuoQ2lxKX9Zk0Y9cSxy5P9dZDBF2ldQdXmO4beQkSVJp0XBsqLGl&#10;75rKU3G2Csw2Xb9vpsePo1yuw/g3O2XGHpR6e+2/PkEE6sNT/HD/6Dg/SeH+TLxAz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NDb8IAAADcAAAADwAAAAAAAAAAAAAA&#10;AAChAgAAZHJzL2Rvd25yZXYueG1sUEsFBgAAAAAEAAQA+QAAAJADAAAAAA==&#10;" strokeweight="0"/>
                <v:rect id="Rectangle 94" o:spid="_x0000_s1117" style="position:absolute;left:49422;top:89;width:95;height:32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line id="Line 95" o:spid="_x0000_s1118" style="position:absolute;visibility:visible;mso-wrap-style:square" from="7823,32454" to="7829,3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giKsQAAADcAAAADwAAAGRycy9kb3ducmV2LnhtbESPQWvCQBCF7wX/wzKCt7pRbLGpq4gg&#10;qIdCoz9gyE6T1OxszK5J/PfOodDbDO/Ne9+sNoOrVUdtqDwbmE0TUMS5txUXBi7n/esSVIjIFmvP&#10;ZOBBATbr0csKU+t7/qYui4WSEA4pGihjbFKtQ16SwzD1DbFoP751GGVtC21b7CXc1XqeJO/aYcXS&#10;UGJDu5Lya3Z3Bvxxd7v2i7ev8/1j0Z1Ih99ZHYyZjIftJ6hIQ/w3/10frOAnQivPyAR6/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uCIqxAAAANwAAAAPAAAAAAAAAAAA&#10;AAAAAKECAABkcnMvZG93bnJldi54bWxQSwUGAAAAAAQABAD5AAAAkgMAAAAA&#10;" strokecolor="#d0d7e5" strokeweight="0"/>
                <v:rect id="Rectangle 96" o:spid="_x0000_s1119" style="position:absolute;left:7823;top:32454;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HXP8QA&#10;AADcAAAADwAAAGRycy9kb3ducmV2LnhtbERPS2vCQBC+F/oflhG8SN1ordjUNUiw0JOltqjHITsm&#10;odnZkN08/PddQehtPr7nrJPBVKKjxpWWFcymEQjizOqScwU/3+9PKxDOI2usLJOCKzlINo8Pa4y1&#10;7fmLuoPPRQhhF6OCwvs6ltJlBRl0U1sTB+5iG4M+wCaXusE+hJtKzqNoKQ2WHBoKrCktKPs9tEbB&#10;5LPthh2lCz5dX47Pk/y8X86sUuPRsH0D4Wnw/+K7+0OH+dEr3J4JF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B1z/EAAAA3AAAAA8AAAAAAAAAAAAAAAAAmAIAAGRycy9k&#10;b3ducmV2LnhtbFBLBQYAAAAABAAEAPUAAACJAwAAAAA=&#10;" fillcolor="#d0d7e5" stroked="f"/>
                <v:line id="Line 97" o:spid="_x0000_s1120" style="position:absolute;visibility:visible;mso-wrap-style:square" from="20485,32454" to="20491,3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e48cQAAADcAAAADwAAAGRycy9kb3ducmV2LnhtbESPQWvCQBCF7wX/wzKCt7pJ0VKjq4hQ&#10;0B4K1f6AITsm0exszK5J/Pedg9DbDO/Ne9+sNoOrVUdtqDwbSKcJKOLc24oLA7+nz9cPUCEiW6w9&#10;k4EHBdisRy8rzKzv+Ye6YyyUhHDI0EAZY5NpHfKSHIapb4hFO/vWYZS1LbRtsZdwV+u3JHnXDiuW&#10;hhIb2pWUX493Z8AfdrdrP5t/n+6LWfdFOlzSOhgzGQ/bJahIQ/w3P6/3VvBTwZdnZA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F7jxxAAAANwAAAAPAAAAAAAAAAAA&#10;AAAAAKECAABkcnMvZG93bnJldi54bWxQSwUGAAAAAAQABAD5AAAAkgMAAAAA&#10;" strokecolor="#d0d7e5" strokeweight="0"/>
                <v:rect id="Rectangle 98" o:spid="_x0000_s1121" style="position:absolute;left:20485;top:32454;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5N5MIA&#10;AADcAAAADwAAAGRycy9kb3ducmV2LnhtbERPTYvCMBC9C/sfwgheZE2rrkjXKIsoeFJ0F/U4NLNt&#10;sZmUJtb6740geJvH+5zZojWlaKh2hWUF8SACQZxaXXCm4O93/TkF4TyyxtIyKbiTg8X8ozPDRNsb&#10;76k5+EyEEHYJKsi9rxIpXZqTQTewFXHg/m1t0AdYZ1LXeAvhppTDKJpIgwWHhhwrWuaUXg5Xo6C/&#10;uzbtipZjPt2/jqN+dt5OYqtUr9v+fIPw1Pq3+OXe6DA/juH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rk3kwgAAANwAAAAPAAAAAAAAAAAAAAAAAJgCAABkcnMvZG93&#10;bnJldi54bWxQSwUGAAAAAAQABAD1AAAAhwMAAAAA&#10;" fillcolor="#d0d7e5" stroked="f"/>
                <v:line id="Line 99" o:spid="_x0000_s1122" style="position:absolute;visibility:visible;mso-wrap-style:square" from="33997,32454" to="34004,3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mDHcIAAADcAAAADwAAAGRycy9kb3ducmV2LnhtbERPzWrCQBC+F/oOyxS8NZuILRpdpQiC&#10;9lCo8QGG7JhEd2fT7JrEt3cLhd7m4/ud1Wa0RvTU+caxgixJQRCXTjdcKTgVu9c5CB+QNRrHpOBO&#10;Hjbr56cV5toN/E39MVQihrDPUUEdQptL6cuaLPrEtcSRO7vOYoiwq6TucIjh1shpmr5Liw3Hhhpb&#10;2tZUXo83q8Adtj/XYfb2VdwWs/6TpL9kxis1eRk/liACjeFf/Ofe6zg/m8LvM/EC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mDHcIAAADcAAAADwAAAAAAAAAAAAAA&#10;AAChAgAAZHJzL2Rvd25yZXYueG1sUEsFBgAAAAAEAAQA+QAAAJADAAAAAA==&#10;" strokecolor="#d0d7e5" strokeweight="0"/>
                <v:rect id="Rectangle 100" o:spid="_x0000_s1123" style="position:absolute;left:33997;top:32454;width:96;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B2CMQA&#10;AADcAAAADwAAAGRycy9kb3ducmV2LnhtbERPS2vCQBC+F/oflin0EswmtYrErFKkhZ4sPlCPQ3aa&#10;hGZnQ3aNyb93C4Xe5uN7Tr4eTCN66lxtWUEaJyCIC6trLhUcDx+TBQjnkTU2lknBSA7Wq8eHHDNt&#10;b7yjfu9LEULYZaig8r7NpHRFRQZdbFviwH3bzqAPsCul7vAWwk0jX5JkLg3WHBoqbGlTUfGzvxoF&#10;0de1H95p88rncXaaRuVlO0+tUs9Pw9sShKfB/4v/3J86zE+n8PtMuE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wdgjEAAAA3AAAAA8AAAAAAAAAAAAAAAAAmAIAAGRycy9k&#10;b3ducmV2LnhtbFBLBQYAAAAABAAEAPUAAACJAwAAAAA=&#10;" fillcolor="#d0d7e5" stroked="f"/>
                <v:line id="Line 101" o:spid="_x0000_s1124" style="position:absolute;visibility:visible;mso-wrap-style:square" from="49422,32454" to="49428,3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y+8sIAAADcAAAADwAAAGRycy9kb3ducmV2LnhtbERPzWqDQBC+F/IOywR6a1aLLYnJRoIQ&#10;SHsoVPMAgztRE3fWuhu1b98tFHqbj+93dtlsOjHS4FrLCuJVBIK4srrlWsG5PD6tQTiPrLGzTAq+&#10;yUG2XzzsMNV24k8aC1+LEMIuRQWN930qpasaMuhWticO3MUOBn2AQy31gFMIN518jqJXabDl0NBg&#10;T3lD1a24GwX2Lf+6TcnLR3nfJOM7SXeNO6fU43I+bEF4mv2/+M990mF+nMDvM+ECu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y+8sIAAADcAAAADwAAAAAAAAAAAAAA&#10;AAChAgAAZHJzL2Rvd25yZXYueG1sUEsFBgAAAAAEAAQA+QAAAJADAAAAAA==&#10;" strokecolor="#d0d7e5" strokeweight="0"/>
                <v:rect id="Rectangle 102" o:spid="_x0000_s1125" style="position:absolute;left:55626;top:32274;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L58IA&#10;AADcAAAADwAAAGRycy9kb3ducmV2LnhtbERPS4vCMBC+C/6HMIIXWdP6YqlGEVHw5LIqux6HZmyL&#10;zaQ0sdZ/b4SFvc3H95zFqjWlaKh2hWUF8TACQZxaXXCm4HzafXyCcB5ZY2mZFDzJwWrZ7Sww0fbB&#10;39QcfSZCCLsEFeTeV4mULs3JoBvaijhwV1sb9AHWmdQ1PkK4KeUoimbSYMGhIceKNjmlt+PdKBh8&#10;3Zt2S5sJ/z6nP+NBdjnMYqtUv9eu5yA8tf5f/Ofe6zA/nsL7mXCB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UvnwgAAANwAAAAPAAAAAAAAAAAAAAAAAJgCAABkcnMvZG93&#10;bnJldi54bWxQSwUGAAAAAAQABAD1AAAAhwMAAAAA&#10;" fillcolor="#d0d7e5" stroked="f"/>
                <v:line id="Line 103" o:spid="_x0000_s1126" style="position:absolute;visibility:visible;mso-wrap-style:square" from="49517,0" to="49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KFHsEAAADcAAAADwAAAGRycy9kb3ducmV2LnhtbERPzYrCMBC+L/gOYQRva9pFZa1GEWFB&#10;PQhb9wGGZmyrzaQ2sa1vbwRhb/Px/c5y3ZtKtNS40rKCeByBIM6sLjlX8Hf6+fwG4TyyxsoyKXiQ&#10;g/Vq8LHERNuOf6lNfS5CCLsEFRTe14mULivIoBvbmjhwZ9sY9AE2udQNdiHcVPIrimbSYMmhocCa&#10;tgVl1/RuFNj99nbtJtPj6T6ftAeS7hJXTqnRsN8sQHjq/b/47d7pMD+eweuZcIF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soUewQAAANwAAAAPAAAAAAAAAAAAAAAA&#10;AKECAABkcnMvZG93bnJldi54bWxQSwUGAAAAAAQABAD5AAAAjwMAAAAA&#10;" strokecolor="#d0d7e5" strokeweight="0"/>
                <v:rect id="Rectangle 104" o:spid="_x0000_s1127" style="position:absolute;left:49517;width:9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twC8MA&#10;AADcAAAADwAAAGRycy9kb3ducmV2LnhtbERPTWvCQBC9F/wPywi9SN3EVivRVURa8KQYS/U4ZMck&#10;mJ0N2TXGf+8Khd7m8T5nvuxMJVpqXGlZQTyMQBBnVpecK/g5fL9NQTiPrLGyTAru5GC56L3MMdH2&#10;xntqU5+LEMIuQQWF93UipcsKMuiGtiYO3Nk2Bn2ATS51g7cQbio5iqKJNFhyaCiwpnVB2SW9GgWD&#10;3bXtvmj9wcf7+Pd9kJ+2k9gq9drvVjMQnjr/L/5zb3SYH3/C85lwgV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twC8MAAADcAAAADwAAAAAAAAAAAAAAAACYAgAAZHJzL2Rv&#10;d25yZXYueG1sUEsFBgAAAAAEAAQA9QAAAIgDAAAAAA==&#10;" fillcolor="#d0d7e5" stroked="f"/>
                <v:line id="Line 105" o:spid="_x0000_s1128" style="position:absolute;visibility:visible;mso-wrap-style:square" from="49517,3595" to="49523,3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G098QAAADcAAAADwAAAGRycy9kb3ducmV2LnhtbESPQWvCQBCF7wX/wzKCt7pJ0VKjq4hQ&#10;0B4K1f6AITsm0exszK5J/Pedg9DbDO/Ne9+sNoOrVUdtqDwbSKcJKOLc24oLA7+nz9cPUCEiW6w9&#10;k4EHBdisRy8rzKzv+Ye6YyyUhHDI0EAZY5NpHfKSHIapb4hFO/vWYZS1LbRtsZdwV+u3JHnXDiuW&#10;hhIb2pWUX493Z8AfdrdrP5t/n+6LWfdFOlzSOhgzGQ/bJahIQ/w3P6/3VvBToZVnZA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YbT3xAAAANwAAAAPAAAAAAAAAAAA&#10;AAAAAKECAABkcnMvZG93bnJldi54bWxQSwUGAAAAAAQABAD5AAAAkgMAAAAA&#10;" strokecolor="#d0d7e5" strokeweight="0"/>
                <v:rect id="Rectangle 106" o:spid="_x0000_s1129" style="position:absolute;left:49517;top:3595;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B4sMA&#10;AADcAAAADwAAAGRycy9kb3ducmV2LnhtbERPTWvCQBC9F/wPywi9SN3EVqnRVURa8KQYS/U4ZMck&#10;mJ0N2TXGf+8Khd7m8T5nvuxMJVpqXGlZQTyMQBBnVpecK/g5fL99gnAeWWNlmRTcycFy0XuZY6Lt&#10;jffUpj4XIYRdggoK7+tESpcVZNANbU0cuLNtDPoAm1zqBm8h3FRyFEUTabDk0FBgTeuCskt6NQoG&#10;u2vbfdH6g4/38e/7ID9tJ7FV6rXfrWYgPHX+X/zn3ugwP57C85lwgV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hB4sMAAADcAAAADwAAAAAAAAAAAAAAAACYAgAAZHJzL2Rv&#10;d25yZXYueG1sUEsFBgAAAAAEAAQA9QAAAIgDAAAAAA==&#10;" fillcolor="#d0d7e5" stroked="f"/>
                <v:line id="Line 107" o:spid="_x0000_s1130" style="position:absolute;visibility:visible;mso-wrap-style:square" from="49517,5393" to="49523,5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tyTMQAAADcAAAADwAAAGRycy9kb3ducmV2LnhtbESPQWvCQBCF7wX/wzKCt7pRtGh0FREK&#10;tgeh6g8YsmMSzc6m2TVJ/33nIHib4b1575v1tneVaqkJpWcDk3ECijjztuTcwOX8+b4AFSKyxcoz&#10;GfijANvN4G2NqfUd/1B7irmSEA4pGihirFOtQ1aQwzD2NbFoV984jLI2ubYNdhLuKj1Nkg/tsGRp&#10;KLCmfUHZ/fRwBvzX/vfezebH82M5a79Jh9ukCsaMhv1uBSpSH1/m5/XBCv5U8OUZmUB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e3JMxAAAANwAAAAPAAAAAAAAAAAA&#10;AAAAAKECAABkcnMvZG93bnJldi54bWxQSwUGAAAAAAQABAD5AAAAkgMAAAAA&#10;" strokecolor="#d0d7e5" strokeweight="0"/>
                <v:rect id="Rectangle 108" o:spid="_x0000_s1131" style="position:absolute;left:49517;top:5393;width:9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HWcIA&#10;AADcAAAADwAAAGRycy9kb3ducmV2LnhtbERPS4vCMBC+L/gfwgheZE3ri6UaRUTB04oPdj0OzdgW&#10;m0lpYq3/fiMIe5uP7znzZWtK0VDtCssK4kEEgji1uuBMwfm0/fwC4TyyxtIyKXiSg+Wi8zHHRNsH&#10;H6g5+kyEEHYJKsi9rxIpXZqTQTewFXHgrrY26AOsM6lrfIRwU8phFE2lwYJDQ44VrXNKb8e7UdDf&#10;35t2Q+sx/z4nP6N+dvmexlapXrddzUB4av2/+O3e6TB/GMPrmXC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odZwgAAANwAAAAPAAAAAAAAAAAAAAAAAJgCAABkcnMvZG93&#10;bnJldi54bWxQSwUGAAAAAAQABAD1AAAAhwMAAAAA&#10;" fillcolor="#d0d7e5" stroked="f"/>
                <v:line id="Line 109" o:spid="_x0000_s1132" style="position:absolute;visibility:visible;mso-wrap-style:square" from="49517,7190" to="49523,7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JoMIAAADcAAAADwAAAGRycy9kb3ducmV2LnhtbERP22rCQBB9L/Qflin4VjeGtGh0lSII&#10;2odC1Q8YsmMS3Z1Ns5uLf+8WCn2bw7nOajNaI3pqfe1YwWyagCAunK65VHA+7V7nIHxA1mgck4I7&#10;edisn59WmGs38Df1x1CKGMI+RwVVCE0upS8qsuinriGO3MW1FkOEbSl1i0MMt0amSfIuLdYcGyps&#10;aFtRcTt2VoE7bH9uQ/b2deoWWf9J0l9nxis1eRk/liACjeFf/Ofe6zg/TeH3mXiB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VJoMIAAADcAAAADwAAAAAAAAAAAAAA&#10;AAChAgAAZHJzL2Rvd25yZXYueG1sUEsFBgAAAAAEAAQA+QAAAJADAAAAAA==&#10;" strokecolor="#d0d7e5" strokeweight="0"/>
                <v:rect id="Rectangle 110" o:spid="_x0000_s1133" style="position:absolute;left:49517;top:7190;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8tcMA&#10;AADcAAAADwAAAGRycy9kb3ducmV2LnhtbERPS2vCQBC+F/oflil4kbrRWJHUVYooeGoxLepxyE6T&#10;0OxsyG5e/75bEHqbj+85m91gKtFR40rLCuazCARxZnXJuYKvz+PzGoTzyBory6RgJAe77ePDBhNt&#10;ez5Tl/pchBB2CSoovK8TKV1WkEE3szVx4L5tY9AH2ORSN9iHcFPJRRStpMGSQ0OBNe0Lyn7S1iiY&#10;frTdcKD9kq/jyyWe5rf31dwqNXka3l5BeBr8v/juPukwfxHD3zPhAr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y8tcMAAADcAAAADwAAAAAAAAAAAAAAAACYAgAAZHJzL2Rv&#10;d25yZXYueG1sUEsFBgAAAAAEAAQA9QAAAIgDAAAAAA==&#10;" fillcolor="#d0d7e5" stroked="f"/>
                <v:line id="Line 111" o:spid="_x0000_s1134" style="position:absolute;visibility:visible;mso-wrap-style:square" from="49517,8988" to="49523,8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0T8IAAADcAAAADwAAAGRycy9kb3ducmV2LnhtbERP22rCQBB9L/Qflin4VjeGtGh0lSII&#10;2odC1Q8YsmMS3Z1Ns5uLf+8WCn2bw7nOajNaI3pqfe1YwWyagCAunK65VHA+7V7nIHxA1mgck4I7&#10;edisn59WmGs38Df1x1CKGMI+RwVVCE0upS8qsuinriGO3MW1FkOEbSl1i0MMt0amSfIuLdYcGyps&#10;aFtRcTt2VoE7bH9uQ/b2deoWWf9J0l9nxis1eRk/liACjeFf/Ofe6zg/zeD3mXiB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B0T8IAAADcAAAADwAAAAAAAAAAAAAA&#10;AAChAgAAZHJzL2Rvd25yZXYueG1sUEsFBgAAAAAEAAQA+QAAAJADAAAAAA==&#10;" strokecolor="#d0d7e5" strokeweight="0"/>
                <v:rect id="Rectangle 112" o:spid="_x0000_s1135" style="position:absolute;left:49517;top:8988;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BWsMA&#10;AADcAAAADwAAAGRycy9kb3ducmV2LnhtbERPS2vCQBC+F/wPywi9SN1oGympq4i00JNiLG2PQ3aa&#10;BLOzIbt5/fuuIHibj+856+1gKtFR40rLChbzCARxZnXJuYKv88fTKwjnkTVWlknBSA62m8nDGhNt&#10;ez5Rl/pchBB2CSoovK8TKV1WkEE3tzVx4P5sY9AH2ORSN9iHcFPJZRStpMGSQ0OBNe0Lyi5paxTM&#10;jm03vNP+hX/G+Pt5lv8eVgur1ON02L2B8DT4u/jm/tRh/jKG6zPhAr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mBWsMAAADcAAAADwAAAAAAAAAAAAAAAACYAgAAZHJzL2Rv&#10;d25yZXYueG1sUEsFBgAAAAAEAAQA9QAAAIgDAAAAAA==&#10;" fillcolor="#d0d7e5" stroked="f"/>
                <v:line id="Line 113" o:spid="_x0000_s1136" style="position:absolute;visibility:visible;mso-wrap-style:square" from="49517,10786" to="49523,10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5Po8EAAADcAAAADwAAAGRycy9kb3ducmV2LnhtbERP24rCMBB9F/yHMAv7pqmiol1TEUHY&#10;9UHw8gFDM9t220xqE9vu3xtB8G0O5zrrTW8q0VLjCssKJuMIBHFqdcGZgutlP1qCcB5ZY2WZFPyT&#10;g00yHKwx1rbjE7Vnn4kQwi5GBbn3dSylS3My6Ma2Jg7cr20M+gCbTOoGuxBuKjmNooU0WHBoyLGm&#10;XU5peb4bBfZndyu72fx4ua9m7YGk+5tUTqnPj377BcJT79/il/tbh/nTBTyfCRfI5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3k+jwQAAANwAAAAPAAAAAAAAAAAAAAAA&#10;AKECAABkcnMvZG93bnJldi54bWxQSwUGAAAAAAQABAD5AAAAjwMAAAAA&#10;" strokecolor="#d0d7e5" strokeweight="0"/>
                <v:rect id="Rectangle 114" o:spid="_x0000_s1137" style="position:absolute;left:49517;top:10786;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6tsQA&#10;AADcAAAADwAAAGRycy9kb3ducmV2LnhtbERPTWvCQBC9F/wPywhepG5Mq5XUNUiw0JOiLa3HITtN&#10;gtnZkN3E+O+7QqG3ebzPWaeDqUVPrassK5jPIhDEudUVFwo+P94eVyCcR9ZYWyYFN3KQbkYPa0y0&#10;vfKR+pMvRAhhl6CC0vsmkdLlJRl0M9sQB+7HtgZ9gG0hdYvXEG5qGUfRUhqsODSU2FBWUn45dUbB&#10;9ND1w46yZ/6+Lb6epsV5v5xbpSbjYfsKwtPg/8V/7ncd5scvcH8mX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nurbEAAAA3AAAAA8AAAAAAAAAAAAAAAAAmAIAAGRycy9k&#10;b3ducmV2LnhtbFBLBQYAAAAABAAEAPUAAACJAwAAAAA=&#10;" fillcolor="#d0d7e5" stroked="f"/>
                <v:line id="Line 115" o:spid="_x0000_s1138" style="position:absolute;visibility:visible;mso-wrap-style:square" from="49517,12583" to="49523,12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1+SsQAAADcAAAADwAAAGRycy9kb3ducmV2LnhtbESPQWvCQBCF7wX/wzKCt7pRtGh0FREK&#10;tgeh6g8YsmMSzc6m2TVJ/33nIHib4b1575v1tneVaqkJpWcDk3ECijjztuTcwOX8+b4AFSKyxcoz&#10;GfijANvN4G2NqfUd/1B7irmSEA4pGihirFOtQ1aQwzD2NbFoV984jLI2ubYNdhLuKj1Nkg/tsGRp&#10;KLCmfUHZ/fRwBvzX/vfezebH82M5a79Jh9ukCsaMhv1uBSpSH1/m5/XBCv5UaOUZmUB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X5KxAAAANwAAAAPAAAAAAAAAAAA&#10;AAAAAKECAABkcnMvZG93bnJldi54bWxQSwUGAAAAAAQABAD5AAAAkgMAAAAA&#10;" strokecolor="#d0d7e5" strokeweight="0"/>
                <v:rect id="Rectangle 116" o:spid="_x0000_s1139" style="position:absolute;left:49517;top:12583;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SLX8QA&#10;AADcAAAADwAAAGRycy9kb3ducmV2LnhtbERPTWvCQBC9F/wPywhepG5Mq9TUNUiw0JOiLa3HITtN&#10;gtnZkN3E+O+7QqG3ebzPWaeDqUVPrassK5jPIhDEudUVFwo+P94eX0A4j6yxtkwKbuQg3Ywe1pho&#10;e+Uj9SdfiBDCLkEFpfdNIqXLSzLoZrYhDtyPbQ36ANtC6havIdzUMo6ipTRYcWgosaGspPxy6oyC&#10;6aHrhx1lz/x9W3w9TYvzfjm3Sk3Gw/YVhKfB/4v/3O86zI9XcH8mX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0i1/EAAAA3AAAAA8AAAAAAAAAAAAAAAAAmAIAAGRycy9k&#10;b3ducmV2LnhtbFBLBQYAAAAABAAEAPUAAACJAwAAAAA=&#10;" fillcolor="#d0d7e5" stroked="f"/>
                <v:line id="Line 117" o:spid="_x0000_s1140" style="position:absolute;visibility:visible;mso-wrap-style:square" from="49517,14381" to="49523,1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LkkcUAAADcAAAADwAAAGRycy9kb3ducmV2LnhtbESPzW7CQAyE75V4h5WRuJUNhSIILKhC&#10;QqI9VOLnAaysSQJZb8guSfr29aFSb7ZmPPN5ve1dpVpqQunZwGScgCLOvC05N3A5718XoEJEtlh5&#10;JgM/FGC7GbysMbW+4yO1p5grCeGQooEixjrVOmQFOQxjXxOLdvWNwyhrk2vbYCfhrtJvSTLXDkuW&#10;hgJr2hWU3U9PZ8B/7h73bvb+fX4uZ+0X6XCbVMGY0bD/WIGK1Md/89/1wQr+VPD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LkkcUAAADcAAAADwAAAAAAAAAA&#10;AAAAAAChAgAAZHJzL2Rvd25yZXYueG1sUEsFBgAAAAAEAAQA+QAAAJMDAAAAAA==&#10;" strokecolor="#d0d7e5" strokeweight="0"/>
                <v:rect id="Rectangle 118" o:spid="_x0000_s1141" style="position:absolute;left:49517;top:14381;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RhMQA&#10;AADcAAAADwAAAGRycy9kb3ducmV2LnhtbERPS2vCQBC+F/oflin0EswmtYrErFKkhZ4sPlCPQ3aa&#10;hGZnQ3aNyb93C4Xe5uN7Tr4eTCN66lxtWUEaJyCIC6trLhUcDx+TBQjnkTU2lknBSA7Wq8eHHDNt&#10;b7yjfu9LEULYZaig8r7NpHRFRQZdbFviwH3bzqAPsCul7vAWwk0jX5JkLg3WHBoqbGlTUfGzvxoF&#10;0de1H95p88rncXaaRuVlO0+tUs9Pw9sShKfB/4v/3J86zJ+m8PtMuE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bEYTEAAAA3AAAAA8AAAAAAAAAAAAAAAAAmAIAAGRycy9k&#10;b3ducmV2LnhtbFBLBQYAAAAABAAEAPUAAACJAwAAAAA=&#10;" fillcolor="#d0d7e5" stroked="f"/>
                <v:line id="Line 119" o:spid="_x0000_s1142" style="position:absolute;visibility:visible;mso-wrap-style:square" from="49517,16179" to="49523,16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zffcEAAADcAAAADwAAAGRycy9kb3ducmV2LnhtbERP24rCMBB9X/Afwgi+ramXFa1GEUFw&#10;fViw+gFDM7bVZlKb2Na/3wgL+zaHc53VpjOlaKh2hWUFo2EEgji1uuBMweW8/5yDcB5ZY2mZFLzI&#10;wWbd+1hhrG3LJ2oSn4kQwi5GBbn3VSylS3My6Ia2Ig7c1dYGfYB1JnWNbQg3pRxH0UwaLDg05FjR&#10;Lqf0njyNAvu9e9zb6dfP+bmYNkeS7jYqnVKDfrddgvDU+X/xn/ugw/zJGN7PhAv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PN99wQAAANwAAAAPAAAAAAAAAAAAAAAA&#10;AKECAABkcnMvZG93bnJldi54bWxQSwUGAAAAAAQABAD5AAAAjwMAAAAA&#10;" strokecolor="#d0d7e5" strokeweight="0"/>
                <v:rect id="Rectangle 120" o:spid="_x0000_s1143" style="position:absolute;left:49517;top:16179;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UqaMIA&#10;AADcAAAADwAAAGRycy9kb3ducmV2LnhtbERPTYvCMBC9C/6HMIIXWVOtK0s1ioiCp5VV2fU4NGNb&#10;bCalibX++40geJvH+5z5sjWlaKh2hWUFo2EEgji1uuBMwem4/fgC4TyyxtIyKXiQg+Wi25ljou2d&#10;f6g5+EyEEHYJKsi9rxIpXZqTQTe0FXHgLrY26AOsM6lrvIdwU8pxFE2lwYJDQ44VrXNKr4ebUTDY&#10;35p2Q+sJ/z0+f+NBdv6ejqxS/V67moHw1Pq3+OXe6TA/juH5TLh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hSpowgAAANwAAAAPAAAAAAAAAAAAAAAAAJgCAABkcnMvZG93&#10;bnJldi54bWxQSwUGAAAAAAQABAD1AAAAhwMAAAAA&#10;" fillcolor="#d0d7e5" stroked="f"/>
                <v:line id="Line 121" o:spid="_x0000_s1144" style="position:absolute;visibility:visible;mso-wrap-style:square" from="49517,17982" to="49523,1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niksMAAADcAAAADwAAAGRycy9kb3ducmV2LnhtbERPzWrCQBC+C32HZQredGONpU3dBBEK&#10;tQehSR9gyE6T1OxszK5J+vZuQfA2H9/vbLPJtGKg3jWWFayWEQji0uqGKwXfxfviBYTzyBpby6Tg&#10;jxxk6cNsi4m2I3/RkPtKhBB2CSqove8SKV1Zk0G3tB1x4H5sb9AH2FdS9ziGcNPKpyh6lgYbDg01&#10;drSvqTzlF6PAHvbn0xhvjsXlNR4+SbrfVeuUmj9OuzcQniZ/F9/cHzrMX8fw/0y4QK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Z4pLDAAAA3AAAAA8AAAAAAAAAAAAA&#10;AAAAoQIAAGRycy9kb3ducmV2LnhtbFBLBQYAAAAABAAEAPkAAACRAwAAAAA=&#10;" strokecolor="#d0d7e5" strokeweight="0"/>
                <v:rect id="Rectangle 122" o:spid="_x0000_s1145" style="position:absolute;left:49517;top:17982;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Xh8QA&#10;AADcAAAADwAAAGRycy9kb3ducmV2LnhtbERPTWvCQBC9F/wPyxR6kWZjrUFSV5HQQk9K06Ieh+w0&#10;Cc3Ohuwmxn/fFQRv83ifs9qMphEDda62rGAWxSCIC6trLhX8fH88L0E4j6yxsUwKLuRgs548rDDV&#10;9sxfNOS+FCGEXYoKKu/bVEpXVGTQRbYlDtyv7Qz6ALtS6g7PIdw08iWOE2mw5tBQYUtZRcVf3hsF&#10;030/jO+UvfLxsjjMp+Vpl8ysUk+P4/YNhKfR38U396cO8+cLuD4TL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gF4fEAAAA3AAAAA8AAAAAAAAAAAAAAAAAmAIAAGRycy9k&#10;b3ducmV2LnhtbFBLBQYAAAAABAAEAPUAAACJAwAAAAA=&#10;" fillcolor="#d0d7e5" stroked="f"/>
                <v:line id="Line 123" o:spid="_x0000_s1146" style="position:absolute;visibility:visible;mso-wrap-style:square" from="49517,19780" to="49523,1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ZfsEAAADcAAAADwAAAGRycy9kb3ducmV2LnhtbERPzYrCMBC+C75DGMGbpq6uaDXKIgi6&#10;hwWrDzA0Y1ttJrWJbX37zcKCt/n4fme97UwpGqpdYVnBZByBIE6tLjhTcDnvRwsQziNrLC2Tghc5&#10;2G76vTXG2rZ8oibxmQgh7GJUkHtfxVK6NCeDbmwr4sBdbW3QB1hnUtfYhnBTyo8omkuDBYeGHCva&#10;5ZTek6dRYI+7x72dff6cn8tZ803S3SalU2o46L5WIDx1/i3+dx90mD+dw98z4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B9l+wQAAANwAAAAPAAAAAAAAAAAAAAAA&#10;AKECAABkcnMvZG93bnJldi54bWxQSwUGAAAAAAQABAD5AAAAjwMAAAAA&#10;" strokecolor="#d0d7e5" strokeweight="0"/>
                <v:rect id="Rectangle 124" o:spid="_x0000_s1147" style="position:absolute;left:49517;top:19780;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4sa8QA&#10;AADcAAAADwAAAGRycy9kb3ducmV2LnhtbERPTWvCQBC9F/oflil4Ed1o2lSiqxRR6KnSKNbjkB2T&#10;0OxsyK4x+ffdQqG3ebzPWW16U4uOWldZVjCbRiCIc6srLhScjvvJAoTzyBpry6RgIAeb9ePDClNt&#10;7/xJXeYLEULYpaig9L5JpXR5SQbd1DbEgbva1qAPsC2kbvEewk0t51GUSIMVh4YSG9qWlH9nN6Ng&#10;fLh1/Y62z/w1vJzjcXH5SGZWqdFT/7YE4an3/+I/97sO8+NX+H0mX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LGvEAAAA3AAAAA8AAAAAAAAAAAAAAAAAmAIAAGRycy9k&#10;b3ducmV2LnhtbFBLBQYAAAAABAAEAPUAAACJAwAAAAA=&#10;" fillcolor="#d0d7e5" stroked="f"/>
                <v:line id="Line 125" o:spid="_x0000_s1148" style="position:absolute;visibility:visible;mso-wrap-style:square" from="49517,21578" to="49523,21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Tol8UAAADcAAAADwAAAGRycy9kb3ducmV2LnhtbESPzW7CQAyE75V4h5WRuJUNhSIILKhC&#10;QqI9VOLnAaysSQJZb8guSfr29aFSb7ZmPPN5ve1dpVpqQunZwGScgCLOvC05N3A5718XoEJEtlh5&#10;JgM/FGC7GbysMbW+4yO1p5grCeGQooEixjrVOmQFOQxjXxOLdvWNwyhrk2vbYCfhrtJvSTLXDkuW&#10;hgJr2hWU3U9PZ8B/7h73bvb+fX4uZ+0X6XCbVMGY0bD/WIGK1Md/89/1wQr+VGj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Tol8UAAADcAAAADwAAAAAAAAAA&#10;AAAAAAChAgAAZHJzL2Rvd25yZXYueG1sUEsFBgAAAAAEAAQA+QAAAJMDAAAAAA==&#10;" strokecolor="#d0d7e5" strokeweight="0"/>
                <v:rect id="Rectangle 126" o:spid="_x0000_s1149" style="position:absolute;left:49517;top:21578;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dgsQA&#10;AADcAAAADwAAAGRycy9kb3ducmV2LnhtbERPTWvCQBC9F/oflil4Ed1o2lCjqxRR6KnSKNbjkB2T&#10;0OxsyK4x+ffdQqG3ebzPWW16U4uOWldZVjCbRiCIc6srLhScjvvJKwjnkTXWlknBQA4268eHFaba&#10;3vmTuswXIoSwS1FB6X2TSunykgy6qW2IA3e1rUEfYFtI3eI9hJtazqMokQYrDg0lNrQtKf/ObkbB&#10;+HDr+h1tn/lreDnH4+LykcysUqOn/m0JwlPv/8V/7ncd5scL+H0mX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tHYLEAAAA3AAAAA8AAAAAAAAAAAAAAAAAmAIAAGRycy9k&#10;b3ducmV2LnhtbFBLBQYAAAAABAAEAPUAAACJAwAAAAA=&#10;" fillcolor="#d0d7e5" stroked="f"/>
                <v:line id="Line 127" o:spid="_x0000_s1150" style="position:absolute;visibility:visible;mso-wrap-style:square" from="49517,23375" to="49523,2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SX7MQAAADcAAAADwAAAGRycy9kb3ducmV2LnhtbESPQWvCQBCF7wX/wzKCt7qxxKLRVUQo&#10;2B4KVX/AkB2TaHY2Ztck/fedg9DbDO/Ne9+st4OrVUdtqDwbmE0TUMS5txUXBs6nj9cFqBCRLdae&#10;ycAvBdhuRi9rzKzv+Ye6YyyUhHDI0EAZY5NpHfKSHIapb4hFu/jWYZS1LbRtsZdwV+u3JHnXDiuW&#10;hhIb2peU344PZ8B/7u+3Pp1/nx7LtPsiHa6zOhgzGQ+7FahIQ/w3P68PVvBTwZdnZAK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pJfsxAAAANwAAAAPAAAAAAAAAAAA&#10;AAAAAKECAABkcnMvZG93bnJldi54bWxQSwUGAAAAAAQABAD5AAAAkgMAAAAA&#10;" strokecolor="#d0d7e5" strokeweight="0"/>
                <v:rect id="Rectangle 128" o:spid="_x0000_s1151" style="position:absolute;left:49517;top:23375;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1i+cIA&#10;AADcAAAADwAAAGRycy9kb3ducmV2LnhtbERPTYvCMBC9C/6HMIIXWdO6rizVKCIKnpRV2fU4NGNb&#10;bCalibX++40geJvH+5zZojWlaKh2hWUF8TACQZxaXXCm4HTcfHyDcB5ZY2mZFDzIwWLe7cww0fbO&#10;P9QcfCZCCLsEFeTeV4mULs3JoBvaijhwF1sb9AHWmdQ13kO4KeUoiibSYMGhIceKVjml18PNKBjs&#10;b027ptWY/x5fv5+D7LybxFapfq9dTkF4av1b/HJvdZg/juH5TLh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WL5wgAAANwAAAAPAAAAAAAAAAAAAAAAAJgCAABkcnMvZG93&#10;bnJldi54bWxQSwUGAAAAAAQABAD1AAAAhwMAAAAA&#10;" fillcolor="#d0d7e5" stroked="f"/>
                <v:line id="Line 129" o:spid="_x0000_s1152" style="position:absolute;visibility:visible;mso-wrap-style:square" from="49517,25173" to="49523,2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sAMIAAADcAAAADwAAAGRycy9kb3ducmV2LnhtbERP22rCQBB9L/Qflin4VjeGtGh0lSII&#10;2odC1Q8YsmMS3Z1Ns5uLf+8WCn2bw7nOajNaI3pqfe1YwWyagCAunK65VHA+7V7nIHxA1mgck4I7&#10;edisn59WmGs38Df1x1CKGMI+RwVVCE0upS8qsuinriGO3MW1FkOEbSl1i0MMt0amSfIuLdYcGyps&#10;aFtRcTt2VoE7bH9uQ/b2deoWWf9J0l9nxis1eRk/liACjeFf/Ofe6zg/S+H3mXiB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qsAMIAAADcAAAADwAAAAAAAAAAAAAA&#10;AAChAgAAZHJzL2Rvd25yZXYueG1sUEsFBgAAAAAEAAQA+QAAAJADAAAAAA==&#10;" strokecolor="#d0d7e5" strokeweight="0"/>
                <v:rect id="Rectangle 130" o:spid="_x0000_s1153" style="position:absolute;left:49517;top:25173;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ZFcMA&#10;AADcAAAADwAAAGRycy9kb3ducmV2LnhtbERPS2vCQBC+F/wPywheRDc2qZToKiIVeqpope1xyI5J&#10;MDsbsmse/75bEHqbj+85621vKtFS40rLChbzCARxZnXJuYLL52H2CsJ5ZI2VZVIwkIPtZvS0xlTb&#10;jk/Unn0uQgi7FBUU3teplC4ryKCb25o4cFfbGPQBNrnUDXYh3FTyOYqW0mDJoaHAmvYFZbfz3SiY&#10;Hu9t/0b7hL+Hl694mv98LBdWqcm4361AeOr9v/jhftdhfhLD3zPhAr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ZFcMAAADcAAAADwAAAAAAAAAAAAAAAACYAgAAZHJzL2Rv&#10;d25yZXYueG1sUEsFBgAAAAAEAAQA9QAAAIgDAAAAAA==&#10;" fillcolor="#d0d7e5" stroked="f"/>
                <v:line id="Line 131" o:spid="_x0000_s1154" style="position:absolute;visibility:visible;mso-wrap-style:square" from="49517,26971" to="49523,26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R78EAAADcAAAADwAAAGRycy9kb3ducmV2LnhtbERPzYrCMBC+C75DmIW9aapU0a5RRBBc&#10;D4LVBxia2bZrM6lNbLtvvxEEb/Px/c5q05tKtNS40rKCyTgCQZxZXXKu4HrZjxYgnEfWWFkmBX/k&#10;YLMeDlaYaNvxmdrU5yKEsEtQQeF9nUjpsoIMurGtiQP3YxuDPsAml7rBLoSbSk6jaC4NlhwaCqxp&#10;V1B2Sx9Ggf3e3W9dPDtdHsu4PZJ0v5PKKfX50W+/QHjq/Vv8ch90mB/H8HwmXC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n5HvwQAAANwAAAAPAAAAAAAAAAAAAAAA&#10;AKECAABkcnMvZG93bnJldi54bWxQSwUGAAAAAAQABAD5AAAAjwMAAAAA&#10;" strokecolor="#d0d7e5" strokeweight="0"/>
                <v:rect id="Rectangle 132" o:spid="_x0000_s1155" style="position:absolute;left:49517;top:26971;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k+sMA&#10;AADcAAAADwAAAGRycy9kb3ducmV2LnhtbERPS2vCQBC+C/6HZQq9SN3YJiKpq4i00FNFLepxyE6T&#10;0OxsyG4e/vuuIHibj+85y/VgKtFR40rLCmbTCARxZnXJuYKf4+fLAoTzyBory6TgSg7Wq/Foiam2&#10;Pe+pO/hchBB2KSoovK9TKV1WkEE3tTVx4H5tY9AH2ORSN9iHcFPJ1yiaS4Mlh4YCa9oWlP0dWqNg&#10;smu74YO2MZ+vyeltkl++5zOr1PPTsHkH4WnwD/Hd/aXD/DiB2zPhA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Zk+sMAAADcAAAADwAAAAAAAAAAAAAAAACYAgAAZHJzL2Rv&#10;d25yZXYueG1sUEsFBgAAAAAEAAQA9QAAAIgDAAAAAA==&#10;" fillcolor="#d0d7e5" stroked="f"/>
                <v:line id="Line 133" o:spid="_x0000_s1156" style="position:absolute;visibility:visible;mso-wrap-style:square" from="49517,28768" to="49523,28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GqA8IAAADcAAAADwAAAGRycy9kb3ducmV2LnhtbERPzWrCQBC+F/oOyxS8NRslFY2uUgRB&#10;eyjU+ABDdkyiu7Npdk3i23cLhd7m4/ud9Xa0RvTU+caxgmmSgiAunW64UnAu9q8LED4gazSOScGD&#10;PGw3z09rzLUb+Iv6U6hEDGGfo4I6hDaX0pc1WfSJa4kjd3GdxRBhV0nd4RDDrZGzNJ1Liw3Hhhpb&#10;2tVU3k53q8Add9+3IXv7LO7LrP8g6a9T45WavIzvKxCBxvAv/nMfdJyfzeH3mXiB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GqA8IAAADcAAAADwAAAAAAAAAAAAAA&#10;AAChAgAAZHJzL2Rvd25yZXYueG1sUEsFBgAAAAAEAAQA+QAAAJADAAAAAA==&#10;" strokecolor="#d0d7e5" strokeweight="0"/>
                <v:rect id="Rectangle 134" o:spid="_x0000_s1157" style="position:absolute;left:49517;top:28768;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hfFsIA&#10;AADcAAAADwAAAGRycy9kb3ducmV2LnhtbERPS4vCMBC+C/6HMMJeZE1dn1SjiOyCJ0V3WT0OzdgW&#10;m0lpYq3/3giCt/n4njNfNqYQNVUut6yg34tAECdW55wq+Pv9+ZyCcB5ZY2GZFNzJwXLRbs0x1vbG&#10;e6oPPhUhhF2MCjLvy1hKl2Rk0PVsSRy4s60M+gCrVOoKbyHcFPIrisbSYM6hIcOS1hkll8PVKOju&#10;rnXzTeshH++j/0E3PW3HfavUR6dZzUB4avxb/HJvdJg/nMDzmXC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uF8WwgAAANwAAAAPAAAAAAAAAAAAAAAAAJgCAABkcnMvZG93&#10;bnJldi54bWxQSwUGAAAAAAQABAD1AAAAhwMAAAAA&#10;" fillcolor="#d0d7e5" stroked="f"/>
                <v:line id="Line 135" o:spid="_x0000_s1158" style="position:absolute;visibility:visible;mso-wrap-style:square" from="49517,30566" to="49523,3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Kb6sQAAADcAAAADwAAAGRycy9kb3ducmV2LnhtbESPQWvCQBCF7wX/wzKCt7qxxKLRVUQo&#10;2B4KVX/AkB2TaHY2Ztck/fedg9DbDO/Ne9+st4OrVUdtqDwbmE0TUMS5txUXBs6nj9cFqBCRLdae&#10;ycAvBdhuRi9rzKzv+Ye6YyyUhHDI0EAZY5NpHfKSHIapb4hFu/jWYZS1LbRtsZdwV+u3JHnXDiuW&#10;hhIb2peU344PZ8B/7u+3Pp1/nx7LtPsiHa6zOhgzGQ+7FahIQ/w3P68PVvBToZVnZAK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0pvqxAAAANwAAAAPAAAAAAAAAAAA&#10;AAAAAKECAABkcnMvZG93bnJldi54bWxQSwUGAAAAAAQABAD5AAAAkgMAAAAA&#10;" strokecolor="#d0d7e5" strokeweight="0"/>
                <v:rect id="Rectangle 136" o:spid="_x0000_s1159" style="position:absolute;left:49517;top:30566;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u/8IA&#10;AADcAAAADwAAAGRycy9kb3ducmV2LnhtbERPS4vCMBC+C/6HMMJeZE1dH2g1isgueFJ0l9Xj0Ixt&#10;sZmUJtb6740geJuP7znzZWMKUVPlcssK+r0IBHFidc6pgr/fn88JCOeRNRaWScGdHCwX7dYcY21v&#10;vKf64FMRQtjFqCDzvoyldElGBl3PlsSBO9vKoA+wSqWu8BbCTSG/omgsDeYcGjIsaZ1RcjlcjYLu&#10;7lo337Qe8vE++h9009N23LdKfXSa1QyEp8a/xS/3Rof5wyk8nw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27/wgAAANwAAAAPAAAAAAAAAAAAAAAAAJgCAABkcnMvZG93&#10;bnJldi54bWxQSwUGAAAAAAQABAD1AAAAhwMAAAAA&#10;" fillcolor="#d0d7e5" stroked="f"/>
                <v:line id="Line 137" o:spid="_x0000_s1160" style="position:absolute;visibility:visible;mso-wrap-style:square" from="49517,32364" to="49523,32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0BMcQAAADcAAAADwAAAGRycy9kb3ducmV2LnhtbESPQWvCQBCF7wX/wzJCb3Vj0aLRVUQQ&#10;rAeh6g8YsmMSzc6m2TVJ/33nIHib4b1575vluneVaqkJpWcD41ECijjztuTcwOW8+5iBChHZYuWZ&#10;DPxRgPVq8LbE1PqOf6g9xVxJCIcUDRQx1qnWISvIYRj5mli0q28cRlmbXNsGOwl3lf5Mki/tsGRp&#10;KLCmbUHZ/fRwBvz39vfeTabH82M+aQ+kw21cBWPeh/1mASpSH1/m5/XeCv5U8OUZmU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QExxAAAANwAAAAPAAAAAAAAAAAA&#10;AAAAAKECAABkcnMvZG93bnJldi54bWxQSwUGAAAAAAQABAD5AAAAkgMAAAAA&#10;" strokecolor="#d0d7e5" strokeweight="0"/>
                <v:rect id="Rectangle 138" o:spid="_x0000_s1161" style="position:absolute;left:49517;top:32364;width:95;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0JMIA&#10;AADcAAAADwAAAGRycy9kb3ducmV2LnhtbERPS4vCMBC+C/6HMIIXWdP6YqlGEVHw5LIqux6HZmyL&#10;zaQ0sdZ/b4SFvc3H95zFqjWlaKh2hWUF8TACQZxaXXCm4HzafXyCcB5ZY2mZFDzJwWrZ7Sww0fbB&#10;39QcfSZCCLsEFeTeV4mULs3JoBvaijhwV1sb9AHWmdQ1PkK4KeUoimbSYMGhIceKNjmlt+PdKBh8&#10;3Zt2S5sJ/z6nP+NBdjnMYqtUv9eu5yA8tf5f/Ofe6zB/GsP7mXCB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PQkwgAAANwAAAAPAAAAAAAAAAAAAAAAAJgCAABkcnMvZG93&#10;bnJldi54bWxQSwUGAAAAAAQABAD1AAAAhwMAAAAA&#10;" fillcolor="#d0d7e5" stroked="f"/>
                <w10:wrap anchory="line"/>
              </v:group>
            </w:pict>
          </mc:Fallback>
        </mc:AlternateContent>
      </w:r>
      <w:r>
        <w:rPr>
          <w:rFonts w:ascii="GHEA Grapalat" w:hAnsi="GHEA Grapalat"/>
          <w:noProof/>
        </w:rPr>
        <mc:AlternateContent>
          <mc:Choice Requires="wps">
            <w:drawing>
              <wp:inline distT="0" distB="0" distL="0" distR="0">
                <wp:extent cx="5572125" cy="3543300"/>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72125" cy="354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style="width:438.75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" filled="f" stroked="f">
                <o:lock v:ext="edit" aspectratio="t"/>
                <w10:anchorlock/>
              </v:rect>
            </w:pict>
          </mc:Fallback>
        </mc:AlternateContent>
      </w:r>
    </w:p>
    <w:p w:rsidR="001D2916" w:rsidRPr="00032963" w:rsidRDefault="001D2916" w:rsidP="001D2916">
      <w:pPr>
        <w:pStyle w:val="Heading4"/>
        <w:numPr>
          <w:ilvl w:val="0"/>
          <w:numId w:val="15"/>
        </w:numPr>
        <w:spacing w:after="160" w:line="240" w:lineRule="auto"/>
        <w:ind w:left="0" w:firstLine="709"/>
        <w:rPr>
          <w:rFonts w:ascii="GHEA Grapalat" w:hAnsi="GHEA Grapalat"/>
          <w:b w:val="0"/>
          <w:color w:val="auto"/>
          <w:sz w:val="22"/>
          <w:szCs w:val="22"/>
          <w:lang w:val="en-US"/>
        </w:rPr>
      </w:pP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Տնտեսական</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ենթակառուցվածք</w:t>
      </w:r>
      <w:r w:rsidRPr="00032963">
        <w:rPr>
          <w:rFonts w:ascii="GHEA Grapalat" w:hAnsi="GHEA Grapalat"/>
          <w:b w:val="0"/>
          <w:color w:val="auto"/>
          <w:sz w:val="22"/>
          <w:szCs w:val="22"/>
          <w:lang w:val="en-US"/>
        </w:rPr>
        <w:t>ները</w:t>
      </w:r>
      <w:r w:rsidRPr="00032963">
        <w:rPr>
          <w:rFonts w:ascii="GHEA Grapalat" w:hAnsi="GHEA Grapalat"/>
          <w:b w:val="0"/>
          <w:color w:val="auto"/>
          <w:sz w:val="22"/>
          <w:szCs w:val="22"/>
        </w:rPr>
        <w:t>:</w:t>
      </w:r>
    </w:p>
    <w:p w:rsidR="001D2916" w:rsidRPr="00032963" w:rsidRDefault="001D2916" w:rsidP="001D2916">
      <w:pPr>
        <w:spacing w:line="240" w:lineRule="auto"/>
        <w:ind w:firstLine="720"/>
        <w:jc w:val="both"/>
        <w:rPr>
          <w:rStyle w:val="shorttext"/>
          <w:rFonts w:ascii="GHEA Grapalat" w:hAnsi="GHEA Grapalat" w:cs="Arial"/>
        </w:rPr>
      </w:pPr>
      <w:r w:rsidRPr="00032963">
        <w:rPr>
          <w:rStyle w:val="shorttext"/>
          <w:rFonts w:ascii="GHEA Grapalat" w:hAnsi="GHEA Grapalat" w:cs="Arial"/>
        </w:rPr>
        <w:t>ա. Դիլիջանի ջրամատակարարումն իրականացվում է մակերևութային</w:t>
      </w:r>
      <w:r w:rsidRPr="00032963">
        <w:rPr>
          <w:rStyle w:val="shorttext"/>
          <w:rFonts w:ascii="GHEA Grapalat" w:hAnsi="GHEA Grapalat" w:cs="Arial"/>
          <w:lang w:val="en-GB"/>
        </w:rPr>
        <w:t xml:space="preserve"> </w:t>
      </w:r>
      <w:r w:rsidRPr="00032963">
        <w:rPr>
          <w:rStyle w:val="shorttext"/>
          <w:rFonts w:ascii="GHEA Grapalat" w:hAnsi="GHEA Grapalat" w:cs="Arial"/>
        </w:rPr>
        <w:t xml:space="preserve">ջրերից: Ջրամատակարարման համակարգի մատակարարումն իրականացվում է «Գոլովինո», «Բլդան» և «Ֆրոլովո» գոտիներից: </w:t>
      </w:r>
      <w:r w:rsidRPr="00032963">
        <w:rPr>
          <w:rStyle w:val="shorttext"/>
          <w:rFonts w:ascii="GHEA Grapalat" w:hAnsi="GHEA Grapalat" w:cs="Arial"/>
          <w:lang w:val="hy-AM"/>
        </w:rPr>
        <w:t>Գ</w:t>
      </w:r>
      <w:r w:rsidRPr="00032963">
        <w:rPr>
          <w:rStyle w:val="shorttext"/>
          <w:rFonts w:ascii="GHEA Grapalat" w:hAnsi="GHEA Grapalat" w:cs="Arial"/>
        </w:rPr>
        <w:t>ետերի ջրերը մաքրվում են մաքրման կայանում, բաց</w:t>
      </w:r>
      <w:r w:rsidRPr="00032963">
        <w:rPr>
          <w:rStyle w:val="shorttext"/>
          <w:rFonts w:ascii="GHEA Grapalat" w:hAnsi="GHEA Grapalat" w:cs="Arial"/>
          <w:lang w:val="hy-AM"/>
        </w:rPr>
        <w:t>ի</w:t>
      </w:r>
      <w:r w:rsidRPr="00032963">
        <w:rPr>
          <w:rStyle w:val="shorttext"/>
          <w:rFonts w:ascii="GHEA Grapalat" w:hAnsi="GHEA Grapalat" w:cs="Arial"/>
        </w:rPr>
        <w:t xml:space="preserve"> Շամախյան գետի</w:t>
      </w:r>
      <w:r w:rsidRPr="00032963">
        <w:rPr>
          <w:rStyle w:val="shorttext"/>
          <w:rFonts w:ascii="GHEA Grapalat" w:hAnsi="GHEA Grapalat" w:cs="Arial"/>
          <w:lang w:val="hy-AM"/>
        </w:rPr>
        <w:t>ց, որի</w:t>
      </w:r>
      <w:r w:rsidRPr="00032963">
        <w:rPr>
          <w:rStyle w:val="shorttext"/>
          <w:rFonts w:ascii="GHEA Grapalat" w:hAnsi="GHEA Grapalat" w:cs="Arial"/>
          <w:lang w:val="en-GB"/>
        </w:rPr>
        <w:t xml:space="preserve"> </w:t>
      </w:r>
      <w:r w:rsidRPr="00032963">
        <w:rPr>
          <w:rStyle w:val="shorttext"/>
          <w:rFonts w:ascii="GHEA Grapalat" w:hAnsi="GHEA Grapalat" w:cs="Arial"/>
        </w:rPr>
        <w:t xml:space="preserve"> ջրերը հոսում են դեպի բաշխման ցանց՝ առանց նախնական մշակման: Մակերութային ջրերը բնութագրվում են թեթև հանքայնացմամբ, չափավոր կոշտությամբ և բարձր ագրեսիվ</w:t>
      </w:r>
      <w:r w:rsidRPr="00032963">
        <w:rPr>
          <w:rStyle w:val="shorttext"/>
          <w:rFonts w:ascii="GHEA Grapalat" w:hAnsi="GHEA Grapalat" w:cs="Arial"/>
          <w:lang w:val="ru-RU"/>
        </w:rPr>
        <w:t>ությամբ</w:t>
      </w:r>
      <w:r w:rsidRPr="00032963">
        <w:rPr>
          <w:rStyle w:val="shorttext"/>
          <w:rFonts w:ascii="GHEA Grapalat" w:hAnsi="GHEA Grapalat" w:cs="Arial"/>
        </w:rPr>
        <w:t>: Ստորերկրյա ջրերի ավազանը հարուստ է բարձրորակ խմելու ջրով՝ հանդիսանալով ջրամատակարարման աղբյուր: Մակերևութային ջրերն ունեն սելավների ձևավորման թույլ պոտենցիալ և միջին ակտիվացում (3-10 տարին մեկ): Գարնանային հալքի ժամանակ ջրի աղտոտման ռիսկը բարձր է, քանի որ Դիլիջան քաղաքի ջրի մաքրման կայանը վերանորոգման և արդիակայացման կարիք ունի:</w:t>
      </w:r>
    </w:p>
    <w:p w:rsidR="001D2916" w:rsidRPr="00032963" w:rsidRDefault="001D2916" w:rsidP="001D2916">
      <w:pPr>
        <w:spacing w:line="240" w:lineRule="auto"/>
        <w:ind w:firstLine="720"/>
        <w:jc w:val="both"/>
        <w:rPr>
          <w:rStyle w:val="shorttext"/>
          <w:rFonts w:ascii="GHEA Grapalat" w:hAnsi="GHEA Grapalat" w:cs="Arial"/>
        </w:rPr>
      </w:pPr>
      <w:r w:rsidRPr="00032963">
        <w:rPr>
          <w:rStyle w:val="shorttext"/>
          <w:rFonts w:ascii="GHEA Grapalat" w:hAnsi="GHEA Grapalat" w:cs="Arial"/>
        </w:rPr>
        <w:t xml:space="preserve">բ. Դիլիջան քաղաքը և հարևան </w:t>
      </w:r>
      <w:r w:rsidRPr="00032963">
        <w:rPr>
          <w:rStyle w:val="shorttext"/>
          <w:rFonts w:ascii="GHEA Grapalat" w:hAnsi="GHEA Grapalat" w:cs="Arial"/>
          <w:lang w:val="hy-AM"/>
        </w:rPr>
        <w:t>բնակավայր</w:t>
      </w:r>
      <w:r w:rsidRPr="00032963">
        <w:rPr>
          <w:rStyle w:val="shorttext"/>
          <w:rFonts w:ascii="GHEA Grapalat" w:hAnsi="GHEA Grapalat" w:cs="Arial"/>
        </w:rPr>
        <w:t>երը (</w:t>
      </w:r>
      <w:r w:rsidRPr="00032963">
        <w:rPr>
          <w:rFonts w:ascii="GHEA Grapalat" w:hAnsi="GHEA Grapalat" w:cs="Arial"/>
        </w:rPr>
        <w:t>ազգային պարկի</w:t>
      </w:r>
      <w:r w:rsidRPr="00032963">
        <w:rPr>
          <w:rStyle w:val="shorttext"/>
          <w:rFonts w:ascii="GHEA Grapalat" w:hAnsi="GHEA Grapalat" w:cs="Arial"/>
        </w:rPr>
        <w:t xml:space="preserve"> տարբեր հատվածները ներառյալ) էլեկտրաէներգիա են ստանում «Հայաստանի Էլեկտրական </w:t>
      </w:r>
      <w:r w:rsidRPr="00032963">
        <w:rPr>
          <w:rStyle w:val="shorttext"/>
          <w:rFonts w:ascii="GHEA Grapalat" w:hAnsi="GHEA Grapalat" w:cs="Arial"/>
          <w:lang w:val="ru-RU"/>
        </w:rPr>
        <w:t>ց</w:t>
      </w:r>
      <w:r w:rsidRPr="00032963">
        <w:rPr>
          <w:rStyle w:val="shorttext"/>
          <w:rFonts w:ascii="GHEA Grapalat" w:hAnsi="GHEA Grapalat" w:cs="Arial"/>
        </w:rPr>
        <w:t xml:space="preserve">անցեր» </w:t>
      </w:r>
      <w:r w:rsidRPr="00032963">
        <w:rPr>
          <w:rStyle w:val="shorttext"/>
          <w:rFonts w:ascii="GHEA Grapalat" w:hAnsi="GHEA Grapalat" w:cs="Arial"/>
          <w:lang w:val="ru-RU"/>
        </w:rPr>
        <w:t>ՓԲԸ</w:t>
      </w:r>
      <w:r w:rsidRPr="00032963">
        <w:rPr>
          <w:rStyle w:val="shorttext"/>
          <w:rFonts w:ascii="GHEA Grapalat" w:hAnsi="GHEA Grapalat" w:cs="Arial"/>
        </w:rPr>
        <w:t>-</w:t>
      </w:r>
      <w:r w:rsidRPr="00032963">
        <w:rPr>
          <w:rStyle w:val="shorttext"/>
          <w:rFonts w:ascii="GHEA Grapalat" w:hAnsi="GHEA Grapalat" w:cs="Arial"/>
          <w:lang w:val="ru-RU"/>
        </w:rPr>
        <w:t>ի</w:t>
      </w:r>
      <w:r w:rsidRPr="00032963">
        <w:rPr>
          <w:rStyle w:val="shorttext"/>
          <w:rFonts w:ascii="GHEA Grapalat" w:hAnsi="GHEA Grapalat" w:cs="Arial"/>
        </w:rPr>
        <w:t xml:space="preserve"> «Աղստև» մասնաճյուղից: </w:t>
      </w:r>
      <w:r w:rsidRPr="00032963">
        <w:rPr>
          <w:rFonts w:ascii="GHEA Grapalat" w:hAnsi="GHEA Grapalat" w:cs="Arial"/>
        </w:rPr>
        <w:t>Ազգային պարկի</w:t>
      </w:r>
      <w:r w:rsidRPr="00032963">
        <w:rPr>
          <w:rStyle w:val="shorttext"/>
          <w:rFonts w:ascii="GHEA Grapalat" w:hAnsi="GHEA Grapalat" w:cs="Arial"/>
        </w:rPr>
        <w:t xml:space="preserve"> </w:t>
      </w:r>
      <w:r w:rsidRPr="00032963">
        <w:rPr>
          <w:rStyle w:val="shorttext"/>
          <w:rFonts w:ascii="GHEA Grapalat" w:hAnsi="GHEA Grapalat" w:cs="Arial"/>
          <w:lang w:val="ru-RU"/>
        </w:rPr>
        <w:t>տարածքում</w:t>
      </w:r>
      <w:r w:rsidRPr="00032963">
        <w:rPr>
          <w:rStyle w:val="shorttext"/>
          <w:rFonts w:ascii="GHEA Grapalat" w:hAnsi="GHEA Grapalat" w:cs="Arial"/>
        </w:rPr>
        <w:t xml:space="preserve"> և </w:t>
      </w:r>
      <w:r w:rsidRPr="00032963">
        <w:rPr>
          <w:rStyle w:val="shorttext"/>
          <w:rFonts w:ascii="GHEA Grapalat" w:hAnsi="GHEA Grapalat" w:cs="Arial"/>
          <w:lang w:val="ru-RU"/>
        </w:rPr>
        <w:t>դրա</w:t>
      </w:r>
      <w:r w:rsidRPr="00032963">
        <w:rPr>
          <w:rStyle w:val="shorttext"/>
          <w:rFonts w:ascii="GHEA Grapalat" w:hAnsi="GHEA Grapalat" w:cs="Arial"/>
        </w:rPr>
        <w:t xml:space="preserve"> </w:t>
      </w:r>
      <w:r w:rsidRPr="00032963">
        <w:rPr>
          <w:rStyle w:val="shorttext"/>
          <w:rFonts w:ascii="GHEA Grapalat" w:hAnsi="GHEA Grapalat" w:cs="Arial"/>
          <w:lang w:val="ru-RU"/>
        </w:rPr>
        <w:t>բուֆերային</w:t>
      </w:r>
      <w:r w:rsidRPr="00032963">
        <w:rPr>
          <w:rStyle w:val="shorttext"/>
          <w:rFonts w:ascii="GHEA Grapalat" w:hAnsi="GHEA Grapalat" w:cs="Arial"/>
        </w:rPr>
        <w:t xml:space="preserve"> </w:t>
      </w:r>
      <w:r w:rsidRPr="00032963">
        <w:rPr>
          <w:rStyle w:val="shorttext"/>
          <w:rFonts w:ascii="GHEA Grapalat" w:hAnsi="GHEA Grapalat" w:cs="Arial"/>
          <w:lang w:val="ru-RU"/>
        </w:rPr>
        <w:t>գոտում</w:t>
      </w:r>
      <w:r w:rsidRPr="00032963">
        <w:rPr>
          <w:rStyle w:val="shorttext"/>
          <w:rFonts w:ascii="GHEA Grapalat" w:hAnsi="GHEA Grapalat" w:cs="Arial"/>
        </w:rPr>
        <w:t xml:space="preserve"> </w:t>
      </w:r>
      <w:r w:rsidRPr="00032963">
        <w:rPr>
          <w:rStyle w:val="shorttext"/>
          <w:rFonts w:ascii="GHEA Grapalat" w:hAnsi="GHEA Grapalat" w:cs="Arial"/>
          <w:lang w:val="ru-RU"/>
        </w:rPr>
        <w:lastRenderedPageBreak/>
        <w:t>գործող</w:t>
      </w:r>
      <w:r w:rsidRPr="00032963">
        <w:rPr>
          <w:rStyle w:val="shorttext"/>
          <w:rFonts w:ascii="GHEA Grapalat" w:hAnsi="GHEA Grapalat" w:cs="Arial"/>
        </w:rPr>
        <w:t xml:space="preserve"> </w:t>
      </w:r>
      <w:r w:rsidRPr="00032963">
        <w:rPr>
          <w:rStyle w:val="shorttext"/>
          <w:rFonts w:ascii="GHEA Grapalat" w:hAnsi="GHEA Grapalat" w:cs="Arial"/>
          <w:lang w:val="ru-RU"/>
        </w:rPr>
        <w:t>մի</w:t>
      </w:r>
      <w:r w:rsidRPr="00032963">
        <w:rPr>
          <w:rStyle w:val="shorttext"/>
          <w:rFonts w:ascii="GHEA Grapalat" w:hAnsi="GHEA Grapalat" w:cs="Arial"/>
        </w:rPr>
        <w:t xml:space="preserve"> </w:t>
      </w:r>
      <w:r w:rsidRPr="00032963">
        <w:rPr>
          <w:rStyle w:val="shorttext"/>
          <w:rFonts w:ascii="GHEA Grapalat" w:hAnsi="GHEA Grapalat" w:cs="Arial"/>
          <w:lang w:val="ru-RU"/>
        </w:rPr>
        <w:t>քանի</w:t>
      </w:r>
      <w:r w:rsidRPr="00032963">
        <w:rPr>
          <w:rStyle w:val="shorttext"/>
          <w:rFonts w:ascii="GHEA Grapalat" w:hAnsi="GHEA Grapalat" w:cs="Arial"/>
        </w:rPr>
        <w:t xml:space="preserve"> </w:t>
      </w:r>
      <w:r w:rsidRPr="00032963">
        <w:rPr>
          <w:rStyle w:val="shorttext"/>
          <w:rFonts w:ascii="GHEA Grapalat" w:hAnsi="GHEA Grapalat" w:cs="Arial"/>
          <w:lang w:val="ru-RU"/>
        </w:rPr>
        <w:t>հյուրանոցներում</w:t>
      </w:r>
      <w:r w:rsidRPr="00032963">
        <w:rPr>
          <w:rStyle w:val="shorttext"/>
          <w:rFonts w:ascii="GHEA Grapalat" w:hAnsi="GHEA Grapalat" w:cs="Arial"/>
        </w:rPr>
        <w:t xml:space="preserve"> </w:t>
      </w:r>
      <w:r w:rsidRPr="00032963">
        <w:rPr>
          <w:rStyle w:val="shorttext"/>
          <w:rFonts w:ascii="GHEA Grapalat" w:hAnsi="GHEA Grapalat" w:cs="Arial"/>
          <w:lang w:val="ru-RU"/>
        </w:rPr>
        <w:t>և</w:t>
      </w:r>
      <w:r w:rsidRPr="00032963">
        <w:rPr>
          <w:rStyle w:val="shorttext"/>
          <w:rFonts w:ascii="GHEA Grapalat" w:hAnsi="GHEA Grapalat" w:cs="Arial"/>
        </w:rPr>
        <w:t xml:space="preserve"> </w:t>
      </w:r>
      <w:r w:rsidRPr="00032963">
        <w:rPr>
          <w:rStyle w:val="shorttext"/>
          <w:rFonts w:ascii="GHEA Grapalat" w:hAnsi="GHEA Grapalat" w:cs="Arial"/>
          <w:lang w:val="ru-RU"/>
        </w:rPr>
        <w:t>հյուրատներում</w:t>
      </w:r>
      <w:r w:rsidRPr="00032963">
        <w:rPr>
          <w:rStyle w:val="shorttext"/>
          <w:rFonts w:ascii="GHEA Grapalat" w:hAnsi="GHEA Grapalat" w:cs="Arial"/>
        </w:rPr>
        <w:t xml:space="preserve"> առկա </w:t>
      </w:r>
      <w:r w:rsidRPr="00032963">
        <w:rPr>
          <w:rStyle w:val="shorttext"/>
          <w:rFonts w:ascii="GHEA Grapalat" w:hAnsi="GHEA Grapalat" w:cs="Arial"/>
          <w:lang w:val="ru-RU"/>
        </w:rPr>
        <w:t>են</w:t>
      </w:r>
      <w:r w:rsidRPr="00032963">
        <w:rPr>
          <w:rStyle w:val="shorttext"/>
          <w:rFonts w:ascii="GHEA Grapalat" w:hAnsi="GHEA Grapalat" w:cs="Arial"/>
        </w:rPr>
        <w:t xml:space="preserve"> </w:t>
      </w:r>
      <w:r w:rsidRPr="00032963">
        <w:rPr>
          <w:rStyle w:val="shorttext"/>
          <w:rFonts w:ascii="GHEA Grapalat" w:hAnsi="GHEA Grapalat" w:cs="Arial"/>
          <w:lang w:val="ru-RU"/>
        </w:rPr>
        <w:t>արևային</w:t>
      </w:r>
      <w:r w:rsidRPr="00032963">
        <w:rPr>
          <w:rStyle w:val="shorttext"/>
          <w:rFonts w:ascii="GHEA Grapalat" w:hAnsi="GHEA Grapalat" w:cs="Arial"/>
        </w:rPr>
        <w:t xml:space="preserve"> </w:t>
      </w:r>
      <w:r w:rsidRPr="00032963">
        <w:rPr>
          <w:rStyle w:val="shorttext"/>
          <w:rFonts w:ascii="GHEA Grapalat" w:hAnsi="GHEA Grapalat" w:cs="Arial"/>
          <w:lang w:val="ru-RU"/>
        </w:rPr>
        <w:t>ջրատաքաց</w:t>
      </w:r>
      <w:r w:rsidRPr="00032963">
        <w:rPr>
          <w:rStyle w:val="shorttext"/>
          <w:rFonts w:ascii="GHEA Grapalat" w:hAnsi="GHEA Grapalat" w:cs="Arial"/>
        </w:rPr>
        <w:t xml:space="preserve">ուցիչներ: </w:t>
      </w:r>
      <w:r w:rsidRPr="00032963">
        <w:rPr>
          <w:rFonts w:ascii="GHEA Grapalat" w:hAnsi="GHEA Grapalat" w:cs="Arial"/>
        </w:rPr>
        <w:t xml:space="preserve">Ազգային պարկի </w:t>
      </w:r>
      <w:r w:rsidRPr="00032963">
        <w:rPr>
          <w:rStyle w:val="shorttext"/>
          <w:rFonts w:ascii="GHEA Grapalat" w:hAnsi="GHEA Grapalat" w:cs="Arial"/>
          <w:lang w:val="ru-RU"/>
        </w:rPr>
        <w:t>տարածքով</w:t>
      </w:r>
      <w:r w:rsidRPr="00032963">
        <w:rPr>
          <w:rStyle w:val="shorttext"/>
          <w:rFonts w:ascii="GHEA Grapalat" w:hAnsi="GHEA Grapalat" w:cs="Arial"/>
        </w:rPr>
        <w:t xml:space="preserve"> </w:t>
      </w:r>
      <w:r w:rsidRPr="00032963">
        <w:rPr>
          <w:rStyle w:val="shorttext"/>
          <w:rFonts w:ascii="GHEA Grapalat" w:hAnsi="GHEA Grapalat" w:cs="Arial"/>
          <w:lang w:val="ru-RU"/>
        </w:rPr>
        <w:t>անցնում</w:t>
      </w:r>
      <w:r w:rsidRPr="00032963">
        <w:rPr>
          <w:rStyle w:val="shorttext"/>
          <w:rFonts w:ascii="GHEA Grapalat" w:hAnsi="GHEA Grapalat" w:cs="Arial"/>
        </w:rPr>
        <w:t xml:space="preserve"> </w:t>
      </w:r>
      <w:r w:rsidRPr="00032963">
        <w:rPr>
          <w:rStyle w:val="shorttext"/>
          <w:rFonts w:ascii="GHEA Grapalat" w:hAnsi="GHEA Grapalat" w:cs="Arial"/>
          <w:lang w:val="ru-RU"/>
        </w:rPr>
        <w:t>է</w:t>
      </w:r>
      <w:r w:rsidRPr="00032963">
        <w:rPr>
          <w:rStyle w:val="shorttext"/>
          <w:rFonts w:ascii="GHEA Grapalat" w:hAnsi="GHEA Grapalat" w:cs="Arial"/>
        </w:rPr>
        <w:t xml:space="preserve"> </w:t>
      </w:r>
      <w:r w:rsidRPr="00032963">
        <w:rPr>
          <w:rStyle w:val="shorttext"/>
          <w:rFonts w:ascii="GHEA Grapalat" w:hAnsi="GHEA Grapalat" w:cs="Arial"/>
          <w:lang w:val="ru-RU"/>
        </w:rPr>
        <w:t>էլեկտր</w:t>
      </w:r>
      <w:r w:rsidRPr="00032963">
        <w:rPr>
          <w:rStyle w:val="shorttext"/>
          <w:rFonts w:ascii="GHEA Grapalat" w:hAnsi="GHEA Grapalat" w:cs="Arial"/>
        </w:rPr>
        <w:t>ա</w:t>
      </w:r>
      <w:r w:rsidRPr="00032963">
        <w:rPr>
          <w:rStyle w:val="shorttext"/>
          <w:rFonts w:ascii="GHEA Grapalat" w:hAnsi="GHEA Grapalat" w:cs="Arial"/>
          <w:lang w:val="ru-RU"/>
        </w:rPr>
        <w:t>էներգիայի</w:t>
      </w:r>
      <w:r w:rsidRPr="00032963">
        <w:rPr>
          <w:rStyle w:val="shorttext"/>
          <w:rFonts w:ascii="GHEA Grapalat" w:hAnsi="GHEA Grapalat" w:cs="Arial"/>
        </w:rPr>
        <w:t xml:space="preserve"> բ</w:t>
      </w:r>
      <w:r w:rsidRPr="00032963">
        <w:rPr>
          <w:rStyle w:val="shorttext"/>
          <w:rFonts w:ascii="GHEA Grapalat" w:hAnsi="GHEA Grapalat" w:cs="Arial"/>
          <w:lang w:val="ru-RU"/>
        </w:rPr>
        <w:t>արձրավոլտ</w:t>
      </w:r>
      <w:r w:rsidRPr="00032963">
        <w:rPr>
          <w:rStyle w:val="shorttext"/>
          <w:rFonts w:ascii="GHEA Grapalat" w:hAnsi="GHEA Grapalat" w:cs="Arial"/>
        </w:rPr>
        <w:t xml:space="preserve"> </w:t>
      </w:r>
      <w:r w:rsidRPr="00032963">
        <w:rPr>
          <w:rStyle w:val="shorttext"/>
          <w:rFonts w:ascii="GHEA Grapalat" w:hAnsi="GHEA Grapalat" w:cs="Arial"/>
          <w:lang w:val="ru-RU"/>
        </w:rPr>
        <w:t>գիծ</w:t>
      </w:r>
      <w:r w:rsidRPr="00032963">
        <w:rPr>
          <w:rStyle w:val="shorttext"/>
          <w:rFonts w:ascii="GHEA Grapalat" w:hAnsi="GHEA Grapalat" w:cs="Arial"/>
        </w:rPr>
        <w:t>:</w:t>
      </w:r>
    </w:p>
    <w:p w:rsidR="001D2916" w:rsidRPr="00032963" w:rsidRDefault="001D2916" w:rsidP="001D2916">
      <w:pPr>
        <w:spacing w:line="240" w:lineRule="auto"/>
        <w:ind w:firstLine="720"/>
        <w:jc w:val="both"/>
        <w:rPr>
          <w:rStyle w:val="shorttext"/>
          <w:rFonts w:ascii="GHEA Grapalat" w:hAnsi="GHEA Grapalat" w:cs="Arial"/>
        </w:rPr>
      </w:pPr>
      <w:r w:rsidRPr="00032963">
        <w:rPr>
          <w:rFonts w:ascii="GHEA Grapalat" w:hAnsi="GHEA Grapalat" w:cs="Arial"/>
        </w:rPr>
        <w:t>գ. Ազգային պարկի հարակից համայնքներից գ</w:t>
      </w:r>
      <w:r w:rsidRPr="00032963">
        <w:rPr>
          <w:rStyle w:val="shorttext"/>
          <w:rFonts w:ascii="GHEA Grapalat" w:hAnsi="GHEA Grapalat" w:cs="Arial"/>
          <w:lang w:val="ru-RU"/>
        </w:rPr>
        <w:t>ազաֆիկացվ</w:t>
      </w:r>
      <w:r w:rsidRPr="00032963">
        <w:rPr>
          <w:rStyle w:val="shorttext"/>
          <w:rFonts w:ascii="GHEA Grapalat" w:hAnsi="GHEA Grapalat" w:cs="Arial"/>
        </w:rPr>
        <w:t xml:space="preserve">ած են </w:t>
      </w:r>
      <w:r w:rsidRPr="00032963">
        <w:rPr>
          <w:rStyle w:val="shorttext"/>
          <w:rFonts w:ascii="GHEA Grapalat" w:hAnsi="GHEA Grapalat" w:cs="Arial"/>
          <w:lang w:val="ru-RU"/>
        </w:rPr>
        <w:t>Դիլիջան</w:t>
      </w:r>
      <w:r w:rsidRPr="00032963">
        <w:rPr>
          <w:rStyle w:val="shorttext"/>
          <w:rFonts w:ascii="GHEA Grapalat" w:hAnsi="GHEA Grapalat" w:cs="Arial"/>
        </w:rPr>
        <w:t xml:space="preserve">, </w:t>
      </w:r>
      <w:r w:rsidRPr="00032963">
        <w:rPr>
          <w:rStyle w:val="shorttext"/>
          <w:rFonts w:ascii="GHEA Grapalat" w:hAnsi="GHEA Grapalat" w:cs="Arial"/>
          <w:lang w:val="ru-RU"/>
        </w:rPr>
        <w:t>Հաղարծին</w:t>
      </w:r>
      <w:r w:rsidRPr="00032963">
        <w:rPr>
          <w:rStyle w:val="shorttext"/>
          <w:rFonts w:ascii="GHEA Grapalat" w:hAnsi="GHEA Grapalat" w:cs="Arial"/>
        </w:rPr>
        <w:t xml:space="preserve">, </w:t>
      </w:r>
      <w:r w:rsidRPr="00032963">
        <w:rPr>
          <w:rStyle w:val="shorttext"/>
          <w:rFonts w:ascii="GHEA Grapalat" w:hAnsi="GHEA Grapalat" w:cs="Arial"/>
          <w:lang w:val="ru-RU"/>
        </w:rPr>
        <w:t>Թեղուտ</w:t>
      </w:r>
      <w:r w:rsidRPr="00032963">
        <w:rPr>
          <w:rStyle w:val="shorttext"/>
          <w:rFonts w:ascii="GHEA Grapalat" w:hAnsi="GHEA Grapalat" w:cs="Arial"/>
        </w:rPr>
        <w:t xml:space="preserve">, </w:t>
      </w:r>
      <w:r w:rsidRPr="00032963">
        <w:rPr>
          <w:rStyle w:val="shorttext"/>
          <w:rFonts w:ascii="GHEA Grapalat" w:hAnsi="GHEA Grapalat" w:cs="Arial"/>
          <w:lang w:val="ru-RU"/>
        </w:rPr>
        <w:t>Ծովագյուղ</w:t>
      </w:r>
      <w:r w:rsidRPr="00032963">
        <w:rPr>
          <w:rStyle w:val="shorttext"/>
          <w:rFonts w:ascii="GHEA Grapalat" w:hAnsi="GHEA Grapalat" w:cs="Arial"/>
        </w:rPr>
        <w:t xml:space="preserve">, </w:t>
      </w:r>
      <w:r w:rsidRPr="00032963">
        <w:rPr>
          <w:rStyle w:val="shorttext"/>
          <w:rFonts w:ascii="GHEA Grapalat" w:hAnsi="GHEA Grapalat" w:cs="Arial"/>
          <w:lang w:val="ru-RU"/>
        </w:rPr>
        <w:t>Սեմյոնովկա</w:t>
      </w:r>
      <w:r w:rsidRPr="00032963">
        <w:rPr>
          <w:rStyle w:val="shorttext"/>
          <w:rFonts w:ascii="GHEA Grapalat" w:hAnsi="GHEA Grapalat" w:cs="Arial"/>
        </w:rPr>
        <w:t xml:space="preserve">, </w:t>
      </w:r>
      <w:r w:rsidRPr="00032963">
        <w:rPr>
          <w:rStyle w:val="shorttext"/>
          <w:rFonts w:ascii="GHEA Grapalat" w:hAnsi="GHEA Grapalat" w:cs="Arial"/>
          <w:lang w:val="ru-RU"/>
        </w:rPr>
        <w:t>Ֆիոլետովո</w:t>
      </w:r>
      <w:r w:rsidRPr="00032963">
        <w:rPr>
          <w:rStyle w:val="shorttext"/>
          <w:rFonts w:ascii="GHEA Grapalat" w:hAnsi="GHEA Grapalat" w:cs="Arial"/>
        </w:rPr>
        <w:t xml:space="preserve"> </w:t>
      </w:r>
      <w:r w:rsidRPr="00032963">
        <w:rPr>
          <w:rStyle w:val="shorttext"/>
          <w:rFonts w:ascii="GHEA Grapalat" w:hAnsi="GHEA Grapalat" w:cs="Arial"/>
          <w:lang w:val="hy-AM"/>
        </w:rPr>
        <w:t>բնակավայր</w:t>
      </w:r>
      <w:r w:rsidRPr="00032963">
        <w:rPr>
          <w:rStyle w:val="shorttext"/>
          <w:rFonts w:ascii="GHEA Grapalat" w:hAnsi="GHEA Grapalat" w:cs="Arial"/>
          <w:lang w:val="ru-RU"/>
        </w:rPr>
        <w:t>եր</w:t>
      </w:r>
      <w:r w:rsidRPr="00032963">
        <w:rPr>
          <w:rStyle w:val="shorttext"/>
          <w:rFonts w:ascii="GHEA Grapalat" w:hAnsi="GHEA Grapalat" w:cs="Arial"/>
        </w:rPr>
        <w:t xml:space="preserve">ը: </w:t>
      </w:r>
      <w:r w:rsidRPr="00032963">
        <w:rPr>
          <w:rStyle w:val="shorttext"/>
          <w:rFonts w:ascii="GHEA Grapalat" w:hAnsi="GHEA Grapalat" w:cs="Arial"/>
          <w:lang w:val="ru-RU"/>
        </w:rPr>
        <w:t>Գոշ</w:t>
      </w:r>
      <w:r w:rsidRPr="00032963">
        <w:rPr>
          <w:rStyle w:val="shorttext"/>
          <w:rFonts w:ascii="GHEA Grapalat" w:hAnsi="GHEA Grapalat" w:cs="Arial"/>
        </w:rPr>
        <w:t xml:space="preserve">, </w:t>
      </w:r>
      <w:r w:rsidRPr="00032963">
        <w:rPr>
          <w:rStyle w:val="shorttext"/>
          <w:rFonts w:ascii="GHEA Grapalat" w:hAnsi="GHEA Grapalat" w:cs="Arial"/>
          <w:lang w:val="ru-RU"/>
        </w:rPr>
        <w:t>Աղավնավանք</w:t>
      </w:r>
      <w:r w:rsidRPr="00032963">
        <w:rPr>
          <w:rStyle w:val="shorttext"/>
          <w:rFonts w:ascii="GHEA Grapalat" w:hAnsi="GHEA Grapalat" w:cs="Arial"/>
        </w:rPr>
        <w:t xml:space="preserve">, </w:t>
      </w:r>
      <w:r w:rsidRPr="00032963">
        <w:rPr>
          <w:rStyle w:val="shorttext"/>
          <w:rFonts w:ascii="GHEA Grapalat" w:hAnsi="GHEA Grapalat" w:cs="Arial"/>
          <w:lang w:val="ru-RU"/>
        </w:rPr>
        <w:t>Հովք</w:t>
      </w:r>
      <w:r w:rsidRPr="00032963">
        <w:rPr>
          <w:rStyle w:val="shorttext"/>
          <w:rFonts w:ascii="GHEA Grapalat" w:hAnsi="GHEA Grapalat" w:cs="Arial"/>
        </w:rPr>
        <w:t xml:space="preserve"> և </w:t>
      </w:r>
      <w:r w:rsidRPr="00032963">
        <w:rPr>
          <w:rStyle w:val="shorttext"/>
          <w:rFonts w:ascii="GHEA Grapalat" w:hAnsi="GHEA Grapalat" w:cs="Arial"/>
          <w:lang w:val="ru-RU"/>
        </w:rPr>
        <w:t>Խաչարձան</w:t>
      </w:r>
      <w:r w:rsidRPr="00032963">
        <w:rPr>
          <w:rStyle w:val="shorttext"/>
          <w:rFonts w:ascii="GHEA Grapalat" w:hAnsi="GHEA Grapalat" w:cs="Arial"/>
        </w:rPr>
        <w:t xml:space="preserve"> </w:t>
      </w:r>
      <w:r w:rsidRPr="00032963">
        <w:rPr>
          <w:rStyle w:val="shorttext"/>
          <w:rFonts w:ascii="GHEA Grapalat" w:hAnsi="GHEA Grapalat" w:cs="Arial"/>
          <w:lang w:val="hy-AM"/>
        </w:rPr>
        <w:t>բնակավայր</w:t>
      </w:r>
      <w:r w:rsidRPr="00032963">
        <w:rPr>
          <w:rStyle w:val="shorttext"/>
          <w:rFonts w:ascii="GHEA Grapalat" w:hAnsi="GHEA Grapalat" w:cs="Arial"/>
          <w:lang w:val="ru-RU"/>
        </w:rPr>
        <w:t>երում</w:t>
      </w:r>
      <w:r w:rsidRPr="00032963">
        <w:rPr>
          <w:rStyle w:val="shorttext"/>
          <w:rFonts w:ascii="GHEA Grapalat" w:hAnsi="GHEA Grapalat" w:cs="Arial"/>
        </w:rPr>
        <w:t xml:space="preserve"> </w:t>
      </w:r>
      <w:r w:rsidRPr="00032963">
        <w:rPr>
          <w:rStyle w:val="shorttext"/>
          <w:rFonts w:ascii="GHEA Grapalat" w:hAnsi="GHEA Grapalat" w:cs="Arial"/>
          <w:lang w:val="ru-RU"/>
        </w:rPr>
        <w:t>ընթա</w:t>
      </w:r>
      <w:r w:rsidRPr="00032963">
        <w:rPr>
          <w:rStyle w:val="shorttext"/>
          <w:rFonts w:ascii="GHEA Grapalat" w:hAnsi="GHEA Grapalat" w:cs="Arial"/>
        </w:rPr>
        <w:t xml:space="preserve">նում են գազաֆիկացման աշխատանքներ: </w:t>
      </w:r>
      <w:r w:rsidRPr="00032963">
        <w:rPr>
          <w:rFonts w:ascii="GHEA Grapalat" w:hAnsi="GHEA Grapalat" w:cs="Arial"/>
        </w:rPr>
        <w:t xml:space="preserve">Ազգային պարկի </w:t>
      </w:r>
      <w:r w:rsidRPr="00032963">
        <w:rPr>
          <w:rStyle w:val="shorttext"/>
          <w:rFonts w:ascii="GHEA Grapalat" w:hAnsi="GHEA Grapalat" w:cs="Arial"/>
          <w:lang w:val="ru-RU"/>
        </w:rPr>
        <w:t>որոշ</w:t>
      </w:r>
      <w:r w:rsidRPr="00032963">
        <w:rPr>
          <w:rStyle w:val="shorttext"/>
          <w:rFonts w:ascii="GHEA Grapalat" w:hAnsi="GHEA Grapalat" w:cs="Arial"/>
        </w:rPr>
        <w:t xml:space="preserve"> </w:t>
      </w:r>
      <w:r w:rsidRPr="00032963">
        <w:rPr>
          <w:rStyle w:val="shorttext"/>
          <w:rFonts w:ascii="GHEA Grapalat" w:hAnsi="GHEA Grapalat" w:cs="Arial"/>
          <w:lang w:val="ru-RU"/>
        </w:rPr>
        <w:t>հատվածներո</w:t>
      </w:r>
      <w:r w:rsidRPr="00032963">
        <w:rPr>
          <w:rStyle w:val="shorttext"/>
          <w:rFonts w:ascii="GHEA Grapalat" w:hAnsi="GHEA Grapalat" w:cs="Arial"/>
        </w:rPr>
        <w:t>վ անցնում են բ</w:t>
      </w:r>
      <w:r w:rsidRPr="00032963">
        <w:rPr>
          <w:rStyle w:val="shorttext"/>
          <w:rFonts w:ascii="GHEA Grapalat" w:hAnsi="GHEA Grapalat" w:cs="Arial"/>
          <w:lang w:val="ru-RU"/>
        </w:rPr>
        <w:t>արձր</w:t>
      </w:r>
      <w:r w:rsidRPr="00032963">
        <w:rPr>
          <w:rStyle w:val="shorttext"/>
          <w:rFonts w:ascii="GHEA Grapalat" w:hAnsi="GHEA Grapalat" w:cs="Arial"/>
        </w:rPr>
        <w:t xml:space="preserve"> </w:t>
      </w:r>
      <w:r w:rsidRPr="00032963">
        <w:rPr>
          <w:rStyle w:val="shorttext"/>
          <w:rFonts w:ascii="GHEA Grapalat" w:hAnsi="GHEA Grapalat" w:cs="Arial"/>
          <w:lang w:val="ru-RU"/>
        </w:rPr>
        <w:t>ճնշմամբ</w:t>
      </w:r>
      <w:r w:rsidRPr="00032963">
        <w:rPr>
          <w:rStyle w:val="shorttext"/>
          <w:rFonts w:ascii="GHEA Grapalat" w:hAnsi="GHEA Grapalat" w:cs="Arial"/>
        </w:rPr>
        <w:t xml:space="preserve"> </w:t>
      </w:r>
      <w:r w:rsidRPr="00032963">
        <w:rPr>
          <w:rStyle w:val="shorttext"/>
          <w:rFonts w:ascii="GHEA Grapalat" w:hAnsi="GHEA Grapalat" w:cs="Arial"/>
          <w:lang w:val="ru-RU"/>
        </w:rPr>
        <w:t>գազատար</w:t>
      </w:r>
      <w:r w:rsidRPr="00032963">
        <w:rPr>
          <w:rStyle w:val="shorttext"/>
          <w:rFonts w:ascii="GHEA Grapalat" w:hAnsi="GHEA Grapalat" w:cs="Arial"/>
        </w:rPr>
        <w:t>ն</w:t>
      </w:r>
      <w:r w:rsidRPr="00032963">
        <w:rPr>
          <w:rStyle w:val="shorttext"/>
          <w:rFonts w:ascii="GHEA Grapalat" w:hAnsi="GHEA Grapalat" w:cs="Arial"/>
          <w:lang w:val="ru-RU"/>
        </w:rPr>
        <w:t>եր</w:t>
      </w:r>
      <w:r w:rsidRPr="00032963">
        <w:rPr>
          <w:rStyle w:val="shorttext"/>
          <w:rFonts w:ascii="GHEA Grapalat" w:hAnsi="GHEA Grapalat" w:cs="Arial"/>
        </w:rPr>
        <w:t xml:space="preserve">: </w:t>
      </w:r>
    </w:p>
    <w:p w:rsidR="001D2916" w:rsidRPr="00032963" w:rsidRDefault="001D2916" w:rsidP="001D2916">
      <w:pPr>
        <w:spacing w:line="240" w:lineRule="auto"/>
        <w:ind w:firstLine="720"/>
        <w:jc w:val="both"/>
        <w:rPr>
          <w:rStyle w:val="shorttext"/>
          <w:rFonts w:ascii="GHEA Grapalat" w:hAnsi="GHEA Grapalat" w:cs="Arial"/>
        </w:rPr>
      </w:pPr>
      <w:r w:rsidRPr="00032963">
        <w:rPr>
          <w:rStyle w:val="shorttext"/>
          <w:rFonts w:ascii="GHEA Grapalat" w:hAnsi="GHEA Grapalat" w:cs="Arial"/>
        </w:rPr>
        <w:t xml:space="preserve">դ. </w:t>
      </w:r>
      <w:r w:rsidRPr="00032963">
        <w:rPr>
          <w:rStyle w:val="shorttext"/>
          <w:rFonts w:ascii="GHEA Grapalat" w:hAnsi="GHEA Grapalat" w:cs="Arial"/>
          <w:lang w:val="ru-RU"/>
        </w:rPr>
        <w:t>Թափոնների</w:t>
      </w:r>
      <w:r w:rsidRPr="00032963">
        <w:rPr>
          <w:rStyle w:val="shorttext"/>
          <w:rFonts w:ascii="GHEA Grapalat" w:hAnsi="GHEA Grapalat" w:cs="Arial"/>
        </w:rPr>
        <w:t xml:space="preserve"> </w:t>
      </w:r>
      <w:r w:rsidRPr="00032963">
        <w:rPr>
          <w:rStyle w:val="shorttext"/>
          <w:rFonts w:ascii="GHEA Grapalat" w:hAnsi="GHEA Grapalat" w:cs="Arial"/>
          <w:lang w:val="ru-RU"/>
        </w:rPr>
        <w:t>հեռացումը</w:t>
      </w:r>
      <w:r w:rsidRPr="00032963">
        <w:rPr>
          <w:rStyle w:val="shorttext"/>
          <w:rFonts w:ascii="GHEA Grapalat" w:hAnsi="GHEA Grapalat" w:cs="Arial"/>
        </w:rPr>
        <w:t xml:space="preserve"> </w:t>
      </w:r>
      <w:r w:rsidRPr="00032963">
        <w:rPr>
          <w:rStyle w:val="shorttext"/>
          <w:rFonts w:ascii="GHEA Grapalat" w:hAnsi="GHEA Grapalat" w:cs="Arial"/>
          <w:lang w:val="ru-RU"/>
        </w:rPr>
        <w:t>Դիլիջանում</w:t>
      </w:r>
      <w:r w:rsidRPr="00032963">
        <w:rPr>
          <w:rStyle w:val="shorttext"/>
          <w:rFonts w:ascii="GHEA Grapalat" w:hAnsi="GHEA Grapalat" w:cs="Arial"/>
        </w:rPr>
        <w:t xml:space="preserve"> </w:t>
      </w:r>
      <w:r w:rsidRPr="00032963">
        <w:rPr>
          <w:rStyle w:val="shorttext"/>
          <w:rFonts w:ascii="GHEA Grapalat" w:hAnsi="GHEA Grapalat" w:cs="Arial"/>
          <w:lang w:val="ru-RU"/>
        </w:rPr>
        <w:t>իրականացվում</w:t>
      </w:r>
      <w:r w:rsidRPr="00032963">
        <w:rPr>
          <w:rStyle w:val="shorttext"/>
          <w:rFonts w:ascii="GHEA Grapalat" w:hAnsi="GHEA Grapalat" w:cs="Arial"/>
        </w:rPr>
        <w:t xml:space="preserve"> </w:t>
      </w:r>
      <w:r w:rsidRPr="00032963">
        <w:rPr>
          <w:rStyle w:val="shorttext"/>
          <w:rFonts w:ascii="GHEA Grapalat" w:hAnsi="GHEA Grapalat" w:cs="Arial"/>
          <w:lang w:val="ru-RU"/>
        </w:rPr>
        <w:t>է</w:t>
      </w:r>
      <w:r w:rsidRPr="00032963">
        <w:rPr>
          <w:rStyle w:val="shorttext"/>
          <w:rFonts w:ascii="GHEA Grapalat" w:hAnsi="GHEA Grapalat" w:cs="Arial"/>
        </w:rPr>
        <w:t xml:space="preserve"> </w:t>
      </w:r>
      <w:r w:rsidRPr="00032963">
        <w:rPr>
          <w:rStyle w:val="shorttext"/>
          <w:rFonts w:ascii="GHEA Grapalat" w:hAnsi="GHEA Grapalat" w:cs="Arial"/>
          <w:lang w:val="ru-RU"/>
        </w:rPr>
        <w:t>պայմանագրային</w:t>
      </w:r>
      <w:r w:rsidRPr="00032963">
        <w:rPr>
          <w:rStyle w:val="shorttext"/>
          <w:rFonts w:ascii="GHEA Grapalat" w:hAnsi="GHEA Grapalat" w:cs="Arial"/>
        </w:rPr>
        <w:t xml:space="preserve"> </w:t>
      </w:r>
      <w:r w:rsidRPr="00032963">
        <w:rPr>
          <w:rStyle w:val="shorttext"/>
          <w:rFonts w:ascii="GHEA Grapalat" w:hAnsi="GHEA Grapalat" w:cs="Arial"/>
          <w:lang w:val="ru-RU"/>
        </w:rPr>
        <w:t>հիմ</w:t>
      </w:r>
      <w:r w:rsidRPr="00032963">
        <w:rPr>
          <w:rStyle w:val="shorttext"/>
          <w:rFonts w:ascii="GHEA Grapalat" w:hAnsi="GHEA Grapalat" w:cs="Arial"/>
        </w:rPr>
        <w:t>ունքերով, թեև ֆ</w:t>
      </w:r>
      <w:r w:rsidRPr="00032963">
        <w:rPr>
          <w:rStyle w:val="shorttext"/>
          <w:rFonts w:ascii="GHEA Grapalat" w:hAnsi="GHEA Grapalat" w:cs="Arial"/>
          <w:lang w:val="ru-RU"/>
        </w:rPr>
        <w:t>ինանսական</w:t>
      </w:r>
      <w:r w:rsidRPr="00032963">
        <w:rPr>
          <w:rStyle w:val="shorttext"/>
          <w:rFonts w:ascii="GHEA Grapalat" w:hAnsi="GHEA Grapalat" w:cs="Arial"/>
        </w:rPr>
        <w:t xml:space="preserve"> </w:t>
      </w:r>
      <w:r w:rsidRPr="00032963">
        <w:rPr>
          <w:rStyle w:val="shorttext"/>
          <w:rFonts w:ascii="GHEA Grapalat" w:hAnsi="GHEA Grapalat" w:cs="Arial"/>
          <w:lang w:val="ru-RU"/>
        </w:rPr>
        <w:t>ռեսուրսների</w:t>
      </w:r>
      <w:r w:rsidRPr="00032963">
        <w:rPr>
          <w:rStyle w:val="shorttext"/>
          <w:rFonts w:ascii="GHEA Grapalat" w:hAnsi="GHEA Grapalat" w:cs="Arial"/>
        </w:rPr>
        <w:t xml:space="preserve"> սղության պատճառով </w:t>
      </w:r>
      <w:r w:rsidRPr="00032963">
        <w:rPr>
          <w:rStyle w:val="shorttext"/>
          <w:rFonts w:ascii="GHEA Grapalat" w:hAnsi="GHEA Grapalat" w:cs="Arial"/>
          <w:lang w:val="ru-RU"/>
        </w:rPr>
        <w:t>այս</w:t>
      </w:r>
      <w:r w:rsidRPr="00032963">
        <w:rPr>
          <w:rStyle w:val="shorttext"/>
          <w:rFonts w:ascii="GHEA Grapalat" w:hAnsi="GHEA Grapalat" w:cs="Arial"/>
        </w:rPr>
        <w:t xml:space="preserve"> </w:t>
      </w:r>
      <w:r w:rsidRPr="00032963">
        <w:rPr>
          <w:rStyle w:val="shorttext"/>
          <w:rFonts w:ascii="GHEA Grapalat" w:hAnsi="GHEA Grapalat" w:cs="Arial"/>
          <w:lang w:val="ru-RU"/>
        </w:rPr>
        <w:t>ծառայությունը</w:t>
      </w:r>
      <w:r w:rsidRPr="00032963">
        <w:rPr>
          <w:rStyle w:val="shorttext"/>
          <w:rFonts w:ascii="GHEA Grapalat" w:hAnsi="GHEA Grapalat" w:cs="Arial"/>
        </w:rPr>
        <w:t xml:space="preserve"> լիարժեք </w:t>
      </w:r>
      <w:r w:rsidRPr="00032963">
        <w:rPr>
          <w:rStyle w:val="shorttext"/>
          <w:rFonts w:ascii="GHEA Grapalat" w:hAnsi="GHEA Grapalat" w:cs="Arial"/>
          <w:lang w:val="ru-RU"/>
        </w:rPr>
        <w:t>չի</w:t>
      </w:r>
      <w:r w:rsidRPr="00032963">
        <w:rPr>
          <w:rStyle w:val="shorttext"/>
          <w:rFonts w:ascii="GHEA Grapalat" w:hAnsi="GHEA Grapalat" w:cs="Arial"/>
        </w:rPr>
        <w:t xml:space="preserve"> </w:t>
      </w:r>
      <w:r w:rsidRPr="00032963">
        <w:rPr>
          <w:rStyle w:val="shorttext"/>
          <w:rFonts w:ascii="GHEA Grapalat" w:hAnsi="GHEA Grapalat" w:cs="Arial"/>
          <w:lang w:val="ru-RU"/>
        </w:rPr>
        <w:t>իրականացվում</w:t>
      </w:r>
      <w:r w:rsidRPr="00032963">
        <w:rPr>
          <w:rStyle w:val="shorttext"/>
          <w:rFonts w:ascii="GHEA Grapalat" w:hAnsi="GHEA Grapalat" w:cs="Arial"/>
        </w:rPr>
        <w:t xml:space="preserve"> </w:t>
      </w:r>
      <w:r w:rsidRPr="00032963">
        <w:rPr>
          <w:rStyle w:val="shorttext"/>
          <w:rFonts w:ascii="GHEA Grapalat" w:hAnsi="GHEA Grapalat" w:cs="Arial"/>
          <w:lang w:val="ru-RU"/>
        </w:rPr>
        <w:t>քաղաքի</w:t>
      </w:r>
      <w:r w:rsidRPr="00032963">
        <w:rPr>
          <w:rStyle w:val="shorttext"/>
          <w:rFonts w:ascii="GHEA Grapalat" w:hAnsi="GHEA Grapalat" w:cs="Arial"/>
        </w:rPr>
        <w:t xml:space="preserve"> </w:t>
      </w:r>
      <w:r w:rsidRPr="00032963">
        <w:rPr>
          <w:rStyle w:val="shorttext"/>
          <w:rFonts w:ascii="GHEA Grapalat" w:hAnsi="GHEA Grapalat" w:cs="Arial"/>
          <w:lang w:val="ru-RU"/>
        </w:rPr>
        <w:t>ամբողջ</w:t>
      </w:r>
      <w:r w:rsidRPr="00032963">
        <w:rPr>
          <w:rStyle w:val="shorttext"/>
          <w:rFonts w:ascii="GHEA Grapalat" w:hAnsi="GHEA Grapalat" w:cs="Arial"/>
        </w:rPr>
        <w:t xml:space="preserve"> </w:t>
      </w:r>
      <w:r w:rsidRPr="00032963">
        <w:rPr>
          <w:rStyle w:val="shorttext"/>
          <w:rFonts w:ascii="GHEA Grapalat" w:hAnsi="GHEA Grapalat" w:cs="Arial"/>
          <w:lang w:val="ru-RU"/>
        </w:rPr>
        <w:t>տարածք</w:t>
      </w:r>
      <w:r w:rsidRPr="00032963">
        <w:rPr>
          <w:rStyle w:val="shorttext"/>
          <w:rFonts w:ascii="GHEA Grapalat" w:hAnsi="GHEA Grapalat" w:cs="Arial"/>
        </w:rPr>
        <w:t xml:space="preserve">ում: </w:t>
      </w:r>
      <w:r w:rsidRPr="00032963">
        <w:rPr>
          <w:rStyle w:val="shorttext"/>
          <w:rFonts w:ascii="GHEA Grapalat" w:hAnsi="GHEA Grapalat" w:cs="Arial"/>
          <w:lang w:val="ru-RU"/>
        </w:rPr>
        <w:t>Թափոնների</w:t>
      </w:r>
      <w:r w:rsidRPr="00032963">
        <w:rPr>
          <w:rStyle w:val="shorttext"/>
          <w:rFonts w:ascii="GHEA Grapalat" w:hAnsi="GHEA Grapalat" w:cs="Arial"/>
        </w:rPr>
        <w:t xml:space="preserve"> </w:t>
      </w:r>
      <w:r w:rsidRPr="00032963">
        <w:rPr>
          <w:rStyle w:val="shorttext"/>
          <w:rFonts w:ascii="GHEA Grapalat" w:hAnsi="GHEA Grapalat" w:cs="Arial"/>
          <w:lang w:val="hy-AM"/>
        </w:rPr>
        <w:t>հավաք</w:t>
      </w:r>
      <w:r w:rsidRPr="00032963">
        <w:rPr>
          <w:rStyle w:val="shorttext"/>
          <w:rFonts w:ascii="GHEA Grapalat" w:hAnsi="GHEA Grapalat" w:cs="Arial"/>
          <w:lang w:val="ru-RU"/>
        </w:rPr>
        <w:t>ման</w:t>
      </w:r>
      <w:r w:rsidRPr="00032963">
        <w:rPr>
          <w:rStyle w:val="shorttext"/>
          <w:rFonts w:ascii="GHEA Grapalat" w:hAnsi="GHEA Grapalat" w:cs="Arial"/>
        </w:rPr>
        <w:t xml:space="preserve"> գործընթացում </w:t>
      </w:r>
      <w:r w:rsidRPr="00032963">
        <w:rPr>
          <w:rStyle w:val="shorttext"/>
          <w:rFonts w:ascii="GHEA Grapalat" w:hAnsi="GHEA Grapalat" w:cs="Arial"/>
          <w:lang w:val="ru-RU"/>
        </w:rPr>
        <w:t>ամենամեծ</w:t>
      </w:r>
      <w:r w:rsidRPr="00032963">
        <w:rPr>
          <w:rStyle w:val="shorttext"/>
          <w:rFonts w:ascii="GHEA Grapalat" w:hAnsi="GHEA Grapalat" w:cs="Arial"/>
        </w:rPr>
        <w:t xml:space="preserve"> </w:t>
      </w:r>
      <w:r w:rsidRPr="00032963">
        <w:rPr>
          <w:rStyle w:val="shorttext"/>
          <w:rFonts w:ascii="GHEA Grapalat" w:hAnsi="GHEA Grapalat" w:cs="Arial"/>
          <w:lang w:val="ru-RU"/>
        </w:rPr>
        <w:t>խնդիրը</w:t>
      </w:r>
      <w:r w:rsidRPr="00032963">
        <w:rPr>
          <w:rStyle w:val="shorttext"/>
          <w:rFonts w:ascii="GHEA Grapalat" w:hAnsi="GHEA Grapalat" w:cs="Arial"/>
        </w:rPr>
        <w:t xml:space="preserve"> </w:t>
      </w:r>
      <w:r w:rsidRPr="00032963">
        <w:rPr>
          <w:rStyle w:val="shorttext"/>
          <w:rFonts w:ascii="GHEA Grapalat" w:hAnsi="GHEA Grapalat" w:cs="Arial"/>
          <w:lang w:val="ru-RU"/>
        </w:rPr>
        <w:t>քաղաքում</w:t>
      </w:r>
      <w:r w:rsidRPr="00032963">
        <w:rPr>
          <w:rStyle w:val="shorttext"/>
          <w:rFonts w:ascii="GHEA Grapalat" w:hAnsi="GHEA Grapalat" w:cs="Arial"/>
        </w:rPr>
        <w:t xml:space="preserve"> </w:t>
      </w:r>
      <w:r w:rsidRPr="00032963">
        <w:rPr>
          <w:rStyle w:val="shorttext"/>
          <w:rFonts w:ascii="GHEA Grapalat" w:hAnsi="GHEA Grapalat" w:cs="Arial"/>
          <w:lang w:val="ru-RU"/>
        </w:rPr>
        <w:t>աղբավայրի</w:t>
      </w:r>
      <w:r w:rsidRPr="00032963">
        <w:rPr>
          <w:rStyle w:val="shorttext"/>
          <w:rFonts w:ascii="GHEA Grapalat" w:hAnsi="GHEA Grapalat" w:cs="Arial"/>
        </w:rPr>
        <w:t xml:space="preserve"> </w:t>
      </w:r>
      <w:r w:rsidRPr="00032963">
        <w:rPr>
          <w:rStyle w:val="shorttext"/>
          <w:rFonts w:ascii="GHEA Grapalat" w:hAnsi="GHEA Grapalat" w:cs="Arial"/>
          <w:lang w:val="ru-RU"/>
        </w:rPr>
        <w:t>սահմանափակ</w:t>
      </w:r>
      <w:r w:rsidRPr="00032963">
        <w:rPr>
          <w:rStyle w:val="shorttext"/>
          <w:rFonts w:ascii="GHEA Grapalat" w:hAnsi="GHEA Grapalat" w:cs="Arial"/>
        </w:rPr>
        <w:t xml:space="preserve"> </w:t>
      </w:r>
      <w:r w:rsidRPr="00032963">
        <w:rPr>
          <w:rStyle w:val="shorttext"/>
          <w:rFonts w:ascii="GHEA Grapalat" w:hAnsi="GHEA Grapalat" w:cs="Arial"/>
          <w:lang w:val="ru-RU"/>
        </w:rPr>
        <w:t>կարողություններն</w:t>
      </w:r>
      <w:r w:rsidRPr="00032963">
        <w:rPr>
          <w:rStyle w:val="shorttext"/>
          <w:rFonts w:ascii="GHEA Grapalat" w:hAnsi="GHEA Grapalat" w:cs="Arial"/>
        </w:rPr>
        <w:t xml:space="preserve"> են </w:t>
      </w:r>
      <w:r w:rsidRPr="00032963">
        <w:rPr>
          <w:rStyle w:val="shorttext"/>
          <w:rFonts w:ascii="GHEA Grapalat" w:hAnsi="GHEA Grapalat" w:cs="Arial"/>
          <w:lang w:val="ru-RU"/>
        </w:rPr>
        <w:t>և</w:t>
      </w:r>
      <w:r w:rsidRPr="00032963">
        <w:rPr>
          <w:rStyle w:val="shorttext"/>
          <w:rFonts w:ascii="GHEA Grapalat" w:hAnsi="GHEA Grapalat" w:cs="Arial"/>
        </w:rPr>
        <w:t xml:space="preserve"> </w:t>
      </w:r>
      <w:r w:rsidRPr="00032963">
        <w:rPr>
          <w:rStyle w:val="shorttext"/>
          <w:rFonts w:ascii="GHEA Grapalat" w:hAnsi="GHEA Grapalat" w:cs="Arial"/>
          <w:lang w:val="ru-RU"/>
        </w:rPr>
        <w:t>դրանց</w:t>
      </w:r>
      <w:r w:rsidRPr="00032963">
        <w:rPr>
          <w:rStyle w:val="shorttext"/>
          <w:rFonts w:ascii="GHEA Grapalat" w:hAnsi="GHEA Grapalat" w:cs="Arial"/>
        </w:rPr>
        <w:t xml:space="preserve"> </w:t>
      </w:r>
      <w:r w:rsidRPr="00032963">
        <w:rPr>
          <w:rStyle w:val="shorttext"/>
          <w:rFonts w:ascii="GHEA Grapalat" w:hAnsi="GHEA Grapalat" w:cs="Arial"/>
          <w:lang w:val="ru-RU"/>
        </w:rPr>
        <w:t>տեղակայվածությունը</w:t>
      </w:r>
      <w:r w:rsidRPr="00032963">
        <w:rPr>
          <w:rStyle w:val="shorttext"/>
          <w:rFonts w:ascii="GHEA Grapalat" w:hAnsi="GHEA Grapalat" w:cs="Arial"/>
        </w:rPr>
        <w:t xml:space="preserve"> </w:t>
      </w:r>
      <w:r w:rsidRPr="00032963">
        <w:rPr>
          <w:rStyle w:val="shorttext"/>
          <w:rFonts w:ascii="GHEA Grapalat" w:hAnsi="GHEA Grapalat" w:cs="Arial"/>
          <w:lang w:val="ru-RU"/>
        </w:rPr>
        <w:t>գետի</w:t>
      </w:r>
      <w:r w:rsidRPr="00032963">
        <w:rPr>
          <w:rStyle w:val="shorttext"/>
          <w:rFonts w:ascii="GHEA Grapalat" w:hAnsi="GHEA Grapalat" w:cs="Arial"/>
          <w:lang w:val="hy-AM"/>
        </w:rPr>
        <w:t>ց</w:t>
      </w:r>
      <w:r w:rsidRPr="00032963">
        <w:rPr>
          <w:rStyle w:val="shorttext"/>
          <w:rFonts w:ascii="GHEA Grapalat" w:hAnsi="GHEA Grapalat" w:cs="Arial"/>
        </w:rPr>
        <w:t xml:space="preserve"> 50-60</w:t>
      </w:r>
      <w:r w:rsidRPr="00032963">
        <w:rPr>
          <w:rStyle w:val="shorttext"/>
          <w:rFonts w:ascii="GHEA Grapalat" w:hAnsi="GHEA Grapalat" w:cs="Arial"/>
          <w:lang w:val="ru-RU"/>
        </w:rPr>
        <w:t>մ</w:t>
      </w:r>
      <w:r w:rsidRPr="00032963">
        <w:rPr>
          <w:rStyle w:val="shorttext"/>
          <w:rFonts w:ascii="GHEA Grapalat" w:hAnsi="GHEA Grapalat" w:cs="Arial"/>
        </w:rPr>
        <w:t xml:space="preserve"> </w:t>
      </w:r>
      <w:r w:rsidRPr="00032963">
        <w:rPr>
          <w:rStyle w:val="shorttext"/>
          <w:rFonts w:ascii="GHEA Grapalat" w:hAnsi="GHEA Grapalat" w:cs="Arial"/>
          <w:lang w:val="ru-RU"/>
        </w:rPr>
        <w:t>հեռավորության</w:t>
      </w:r>
      <w:r w:rsidRPr="00032963">
        <w:rPr>
          <w:rStyle w:val="shorttext"/>
          <w:rFonts w:ascii="GHEA Grapalat" w:hAnsi="GHEA Grapalat" w:cs="Arial"/>
        </w:rPr>
        <w:t xml:space="preserve"> </w:t>
      </w:r>
      <w:r w:rsidRPr="00032963">
        <w:rPr>
          <w:rStyle w:val="shorttext"/>
          <w:rFonts w:ascii="GHEA Grapalat" w:hAnsi="GHEA Grapalat" w:cs="Arial"/>
          <w:lang w:val="ru-RU"/>
        </w:rPr>
        <w:t>վրա</w:t>
      </w:r>
      <w:r w:rsidRPr="00032963">
        <w:rPr>
          <w:rStyle w:val="shorttext"/>
          <w:rFonts w:ascii="GHEA Grapalat" w:hAnsi="GHEA Grapalat" w:cs="Arial"/>
        </w:rPr>
        <w:t xml:space="preserve">: </w:t>
      </w:r>
    </w:p>
    <w:p w:rsidR="001D2916" w:rsidRPr="00032963" w:rsidRDefault="001D2916" w:rsidP="001D2916">
      <w:pPr>
        <w:spacing w:line="240" w:lineRule="auto"/>
        <w:ind w:firstLine="720"/>
        <w:jc w:val="both"/>
        <w:rPr>
          <w:rStyle w:val="shorttext"/>
          <w:rFonts w:ascii="GHEA Grapalat" w:hAnsi="GHEA Grapalat" w:cs="Arial"/>
        </w:rPr>
      </w:pPr>
      <w:r w:rsidRPr="00032963">
        <w:rPr>
          <w:rStyle w:val="shorttext"/>
          <w:rFonts w:ascii="GHEA Grapalat" w:hAnsi="GHEA Grapalat" w:cs="Arial"/>
        </w:rPr>
        <w:t xml:space="preserve">ե. Տրանսպորտային ցանցը լավ է զարգացած, իսկ </w:t>
      </w:r>
      <w:r w:rsidRPr="00032963">
        <w:rPr>
          <w:rStyle w:val="shorttext"/>
          <w:rFonts w:ascii="GHEA Grapalat" w:hAnsi="GHEA Grapalat" w:cs="Arial"/>
          <w:lang w:val="ru-RU"/>
        </w:rPr>
        <w:t>Երևան</w:t>
      </w:r>
      <w:r w:rsidRPr="00032963">
        <w:rPr>
          <w:rStyle w:val="shorttext"/>
          <w:rFonts w:ascii="GHEA Grapalat" w:hAnsi="GHEA Grapalat" w:cs="Arial"/>
        </w:rPr>
        <w:t>-</w:t>
      </w:r>
      <w:r w:rsidRPr="00032963">
        <w:rPr>
          <w:rStyle w:val="shorttext"/>
          <w:rFonts w:ascii="GHEA Grapalat" w:hAnsi="GHEA Grapalat" w:cs="Arial"/>
          <w:lang w:val="ru-RU"/>
        </w:rPr>
        <w:t>Սևան</w:t>
      </w:r>
      <w:r w:rsidRPr="00032963">
        <w:rPr>
          <w:rStyle w:val="shorttext"/>
          <w:rFonts w:ascii="GHEA Grapalat" w:hAnsi="GHEA Grapalat" w:cs="Arial"/>
        </w:rPr>
        <w:t>-</w:t>
      </w:r>
      <w:r w:rsidRPr="00032963">
        <w:rPr>
          <w:rStyle w:val="shorttext"/>
          <w:rFonts w:ascii="GHEA Grapalat" w:hAnsi="GHEA Grapalat" w:cs="Arial"/>
          <w:lang w:val="ru-RU"/>
        </w:rPr>
        <w:t>Իջևան</w:t>
      </w:r>
      <w:r w:rsidRPr="00032963">
        <w:rPr>
          <w:rStyle w:val="shorttext"/>
          <w:rFonts w:ascii="GHEA Grapalat" w:hAnsi="GHEA Grapalat" w:cs="Arial"/>
        </w:rPr>
        <w:t xml:space="preserve"> ճանապարհն </w:t>
      </w:r>
      <w:r w:rsidRPr="00032963">
        <w:rPr>
          <w:rStyle w:val="shorttext"/>
          <w:rFonts w:ascii="GHEA Grapalat" w:hAnsi="GHEA Grapalat" w:cs="Arial"/>
          <w:lang w:val="ru-RU"/>
        </w:rPr>
        <w:t>անցնում</w:t>
      </w:r>
      <w:r w:rsidRPr="00032963">
        <w:rPr>
          <w:rStyle w:val="shorttext"/>
          <w:rFonts w:ascii="GHEA Grapalat" w:hAnsi="GHEA Grapalat" w:cs="Arial"/>
        </w:rPr>
        <w:t xml:space="preserve"> </w:t>
      </w:r>
      <w:r w:rsidRPr="00032963">
        <w:rPr>
          <w:rStyle w:val="shorttext"/>
          <w:rFonts w:ascii="GHEA Grapalat" w:hAnsi="GHEA Grapalat" w:cs="Arial"/>
          <w:lang w:val="ru-RU"/>
        </w:rPr>
        <w:t>է</w:t>
      </w:r>
      <w:r w:rsidRPr="00032963">
        <w:rPr>
          <w:rStyle w:val="shorttext"/>
          <w:rFonts w:ascii="GHEA Grapalat" w:hAnsi="GHEA Grapalat" w:cs="Arial"/>
        </w:rPr>
        <w:t xml:space="preserve"> </w:t>
      </w:r>
      <w:r w:rsidRPr="00032963">
        <w:rPr>
          <w:rStyle w:val="shorttext"/>
          <w:rFonts w:ascii="GHEA Grapalat" w:hAnsi="GHEA Grapalat" w:cs="Arial"/>
          <w:lang w:val="ru-RU"/>
        </w:rPr>
        <w:t>Դիլիջան</w:t>
      </w:r>
      <w:r w:rsidRPr="00032963">
        <w:rPr>
          <w:rStyle w:val="shorttext"/>
          <w:rFonts w:ascii="GHEA Grapalat" w:hAnsi="GHEA Grapalat" w:cs="Arial"/>
        </w:rPr>
        <w:t xml:space="preserve"> </w:t>
      </w:r>
      <w:r w:rsidRPr="00032963">
        <w:rPr>
          <w:rStyle w:val="shorttext"/>
          <w:rFonts w:ascii="GHEA Grapalat" w:hAnsi="GHEA Grapalat" w:cs="Arial"/>
          <w:lang w:val="ru-RU"/>
        </w:rPr>
        <w:t>քաղաքի</w:t>
      </w:r>
      <w:r w:rsidRPr="00032963">
        <w:rPr>
          <w:rFonts w:ascii="GHEA Grapalat" w:hAnsi="GHEA Grapalat" w:cs="Arial"/>
        </w:rPr>
        <w:t xml:space="preserve"> և ազգային պարկի</w:t>
      </w:r>
      <w:r w:rsidRPr="00032963">
        <w:rPr>
          <w:rStyle w:val="shorttext"/>
          <w:rFonts w:ascii="GHEA Grapalat" w:hAnsi="GHEA Grapalat" w:cs="Arial"/>
        </w:rPr>
        <w:t xml:space="preserve"> </w:t>
      </w:r>
      <w:r w:rsidRPr="00032963">
        <w:rPr>
          <w:rStyle w:val="shorttext"/>
          <w:rFonts w:ascii="GHEA Grapalat" w:hAnsi="GHEA Grapalat" w:cs="Arial"/>
          <w:lang w:val="ru-RU"/>
        </w:rPr>
        <w:t>միջով</w:t>
      </w:r>
      <w:r w:rsidRPr="00032963">
        <w:rPr>
          <w:rStyle w:val="shorttext"/>
          <w:rFonts w:ascii="GHEA Grapalat" w:hAnsi="GHEA Grapalat" w:cs="Arial"/>
        </w:rPr>
        <w:t xml:space="preserve">: </w:t>
      </w:r>
      <w:r w:rsidRPr="00032963">
        <w:rPr>
          <w:rStyle w:val="shorttext"/>
          <w:rFonts w:ascii="GHEA Grapalat" w:hAnsi="GHEA Grapalat" w:cs="Arial"/>
          <w:lang w:val="ru-RU"/>
        </w:rPr>
        <w:t>Երևանից</w:t>
      </w:r>
      <w:r w:rsidRPr="00032963">
        <w:rPr>
          <w:rStyle w:val="shorttext"/>
          <w:rFonts w:ascii="GHEA Grapalat" w:hAnsi="GHEA Grapalat" w:cs="Arial"/>
        </w:rPr>
        <w:t xml:space="preserve"> </w:t>
      </w:r>
      <w:r w:rsidRPr="00032963">
        <w:rPr>
          <w:rStyle w:val="shorttext"/>
          <w:rFonts w:ascii="GHEA Grapalat" w:hAnsi="GHEA Grapalat" w:cs="Arial"/>
          <w:lang w:val="ru-RU"/>
        </w:rPr>
        <w:t>Դիլիջան</w:t>
      </w:r>
      <w:r w:rsidRPr="00032963">
        <w:rPr>
          <w:rStyle w:val="shorttext"/>
          <w:rFonts w:ascii="GHEA Grapalat" w:hAnsi="GHEA Grapalat" w:cs="Arial"/>
        </w:rPr>
        <w:t xml:space="preserve"> </w:t>
      </w:r>
      <w:r w:rsidRPr="00032963">
        <w:rPr>
          <w:rStyle w:val="shorttext"/>
          <w:rFonts w:ascii="GHEA Grapalat" w:hAnsi="GHEA Grapalat" w:cs="Arial"/>
          <w:lang w:val="ru-RU"/>
        </w:rPr>
        <w:t>հեռավորությունը</w:t>
      </w:r>
      <w:r w:rsidRPr="00032963">
        <w:rPr>
          <w:rStyle w:val="shorttext"/>
          <w:rFonts w:ascii="GHEA Grapalat" w:hAnsi="GHEA Grapalat" w:cs="Arial"/>
        </w:rPr>
        <w:t xml:space="preserve"> 96 </w:t>
      </w:r>
      <w:r w:rsidRPr="00032963">
        <w:rPr>
          <w:rStyle w:val="shorttext"/>
          <w:rFonts w:ascii="GHEA Grapalat" w:hAnsi="GHEA Grapalat" w:cs="Arial"/>
          <w:lang w:val="ru-RU"/>
        </w:rPr>
        <w:t>կմ</w:t>
      </w:r>
      <w:r w:rsidRPr="00032963">
        <w:rPr>
          <w:rStyle w:val="shorttext"/>
          <w:rFonts w:ascii="GHEA Grapalat" w:hAnsi="GHEA Grapalat" w:cs="Arial"/>
        </w:rPr>
        <w:t xml:space="preserve"> </w:t>
      </w:r>
      <w:r w:rsidRPr="00032963">
        <w:rPr>
          <w:rStyle w:val="shorttext"/>
          <w:rFonts w:ascii="GHEA Grapalat" w:hAnsi="GHEA Grapalat" w:cs="Arial"/>
          <w:lang w:val="ru-RU"/>
        </w:rPr>
        <w:t>է</w:t>
      </w:r>
      <w:r w:rsidRPr="00032963">
        <w:rPr>
          <w:rStyle w:val="shorttext"/>
          <w:rFonts w:ascii="GHEA Grapalat" w:hAnsi="GHEA Grapalat" w:cs="Arial"/>
        </w:rPr>
        <w:t xml:space="preserve">, </w:t>
      </w:r>
      <w:r w:rsidRPr="00032963">
        <w:rPr>
          <w:rStyle w:val="shorttext"/>
          <w:rFonts w:ascii="GHEA Grapalat" w:hAnsi="GHEA Grapalat" w:cs="Arial"/>
          <w:lang w:val="ru-RU"/>
        </w:rPr>
        <w:t>ճանապարհը</w:t>
      </w:r>
      <w:r w:rsidRPr="00032963">
        <w:rPr>
          <w:rStyle w:val="shorttext"/>
          <w:rFonts w:ascii="GHEA Grapalat" w:hAnsi="GHEA Grapalat" w:cs="Arial"/>
          <w:lang w:val="hy-AM"/>
        </w:rPr>
        <w:t>՝</w:t>
      </w:r>
      <w:r w:rsidRPr="00032963">
        <w:rPr>
          <w:rStyle w:val="shorttext"/>
          <w:rFonts w:ascii="GHEA Grapalat" w:hAnsi="GHEA Grapalat" w:cs="Arial"/>
        </w:rPr>
        <w:t xml:space="preserve"> </w:t>
      </w:r>
      <w:r w:rsidRPr="00032963">
        <w:rPr>
          <w:rStyle w:val="shorttext"/>
          <w:rFonts w:ascii="GHEA Grapalat" w:hAnsi="GHEA Grapalat" w:cs="Arial"/>
          <w:lang w:val="ru-RU"/>
        </w:rPr>
        <w:t>համեմատաբար</w:t>
      </w:r>
      <w:r w:rsidRPr="00032963">
        <w:rPr>
          <w:rStyle w:val="shorttext"/>
          <w:rFonts w:ascii="GHEA Grapalat" w:hAnsi="GHEA Grapalat" w:cs="Arial"/>
        </w:rPr>
        <w:t xml:space="preserve"> </w:t>
      </w:r>
      <w:r w:rsidRPr="00032963">
        <w:rPr>
          <w:rStyle w:val="shorttext"/>
          <w:rFonts w:ascii="GHEA Grapalat" w:hAnsi="GHEA Grapalat" w:cs="Arial"/>
          <w:lang w:val="ru-RU"/>
        </w:rPr>
        <w:t>բարձր</w:t>
      </w:r>
      <w:r w:rsidRPr="00032963">
        <w:rPr>
          <w:rStyle w:val="shorttext"/>
          <w:rFonts w:ascii="GHEA Grapalat" w:hAnsi="GHEA Grapalat" w:cs="Arial"/>
        </w:rPr>
        <w:t xml:space="preserve"> </w:t>
      </w:r>
      <w:r w:rsidRPr="00032963">
        <w:rPr>
          <w:rStyle w:val="shorttext"/>
          <w:rFonts w:ascii="GHEA Grapalat" w:hAnsi="GHEA Grapalat" w:cs="Arial"/>
          <w:lang w:val="ru-RU"/>
        </w:rPr>
        <w:t>որակի</w:t>
      </w:r>
      <w:r w:rsidRPr="00032963">
        <w:rPr>
          <w:rStyle w:val="shorttext"/>
          <w:rFonts w:ascii="GHEA Grapalat" w:hAnsi="GHEA Grapalat" w:cs="Arial"/>
        </w:rPr>
        <w:t xml:space="preserve">: </w:t>
      </w:r>
      <w:r w:rsidRPr="00032963">
        <w:rPr>
          <w:rStyle w:val="shorttext"/>
          <w:rFonts w:ascii="GHEA Grapalat" w:hAnsi="GHEA Grapalat" w:cs="Arial"/>
          <w:lang w:val="ru-RU"/>
        </w:rPr>
        <w:t>Դիլիջանից</w:t>
      </w:r>
      <w:r w:rsidRPr="00032963">
        <w:rPr>
          <w:rStyle w:val="shorttext"/>
          <w:rFonts w:ascii="GHEA Grapalat" w:hAnsi="GHEA Grapalat" w:cs="Arial"/>
        </w:rPr>
        <w:t xml:space="preserve"> </w:t>
      </w:r>
      <w:r w:rsidRPr="00032963">
        <w:rPr>
          <w:rStyle w:val="shorttext"/>
          <w:rFonts w:ascii="GHEA Grapalat" w:hAnsi="GHEA Grapalat" w:cs="Arial"/>
          <w:lang w:val="ru-RU"/>
        </w:rPr>
        <w:t>Իջևան՝</w:t>
      </w:r>
      <w:r w:rsidRPr="00032963">
        <w:rPr>
          <w:rStyle w:val="shorttext"/>
          <w:rFonts w:ascii="GHEA Grapalat" w:hAnsi="GHEA Grapalat" w:cs="Arial"/>
        </w:rPr>
        <w:t xml:space="preserve"> ՀՀ </w:t>
      </w:r>
      <w:r w:rsidRPr="00032963">
        <w:rPr>
          <w:rStyle w:val="shorttext"/>
          <w:rFonts w:ascii="GHEA Grapalat" w:hAnsi="GHEA Grapalat" w:cs="Arial"/>
          <w:lang w:val="ru-RU"/>
        </w:rPr>
        <w:t>Տավուշի</w:t>
      </w:r>
      <w:r w:rsidRPr="00032963">
        <w:rPr>
          <w:rStyle w:val="shorttext"/>
          <w:rFonts w:ascii="GHEA Grapalat" w:hAnsi="GHEA Grapalat" w:cs="Arial"/>
        </w:rPr>
        <w:t xml:space="preserve"> </w:t>
      </w:r>
      <w:r w:rsidRPr="00032963">
        <w:rPr>
          <w:rStyle w:val="shorttext"/>
          <w:rFonts w:ascii="GHEA Grapalat" w:hAnsi="GHEA Grapalat" w:cs="Arial"/>
          <w:lang w:val="ru-RU"/>
        </w:rPr>
        <w:t>մարզ</w:t>
      </w:r>
      <w:r w:rsidRPr="00032963">
        <w:rPr>
          <w:rStyle w:val="shorttext"/>
          <w:rFonts w:ascii="GHEA Grapalat" w:hAnsi="GHEA Grapalat" w:cs="Arial"/>
        </w:rPr>
        <w:t xml:space="preserve">կենտրոն, </w:t>
      </w:r>
      <w:r w:rsidRPr="00032963">
        <w:rPr>
          <w:rStyle w:val="shorttext"/>
          <w:rFonts w:ascii="GHEA Grapalat" w:hAnsi="GHEA Grapalat" w:cs="Arial"/>
          <w:lang w:val="ru-RU"/>
        </w:rPr>
        <w:t>հեռավորությու</w:t>
      </w:r>
      <w:r w:rsidRPr="00032963">
        <w:rPr>
          <w:rStyle w:val="shorttext"/>
          <w:rFonts w:ascii="GHEA Grapalat" w:hAnsi="GHEA Grapalat" w:cs="Arial"/>
        </w:rPr>
        <w:t>ն</w:t>
      </w:r>
      <w:r w:rsidRPr="00032963">
        <w:rPr>
          <w:rStyle w:val="shorttext"/>
          <w:rFonts w:ascii="GHEA Grapalat" w:hAnsi="GHEA Grapalat" w:cs="Arial"/>
          <w:lang w:val="ru-RU"/>
        </w:rPr>
        <w:t>ը</w:t>
      </w:r>
      <w:r w:rsidRPr="00032963">
        <w:rPr>
          <w:rStyle w:val="shorttext"/>
          <w:rFonts w:ascii="GHEA Grapalat" w:hAnsi="GHEA Grapalat" w:cs="Arial"/>
        </w:rPr>
        <w:t xml:space="preserve"> 40 </w:t>
      </w:r>
      <w:r w:rsidRPr="00032963">
        <w:rPr>
          <w:rStyle w:val="shorttext"/>
          <w:rFonts w:ascii="GHEA Grapalat" w:hAnsi="GHEA Grapalat" w:cs="Arial"/>
          <w:lang w:val="ru-RU"/>
        </w:rPr>
        <w:t>կմ</w:t>
      </w:r>
      <w:r w:rsidRPr="00032963">
        <w:rPr>
          <w:rStyle w:val="shorttext"/>
          <w:rFonts w:ascii="GHEA Grapalat" w:hAnsi="GHEA Grapalat" w:cs="Arial"/>
        </w:rPr>
        <w:t xml:space="preserve"> </w:t>
      </w:r>
      <w:r w:rsidRPr="00032963">
        <w:rPr>
          <w:rStyle w:val="shorttext"/>
          <w:rFonts w:ascii="GHEA Grapalat" w:hAnsi="GHEA Grapalat" w:cs="Arial"/>
          <w:lang w:val="ru-RU"/>
        </w:rPr>
        <w:t>է</w:t>
      </w:r>
      <w:r w:rsidRPr="00032963">
        <w:rPr>
          <w:rStyle w:val="shorttext"/>
          <w:rFonts w:ascii="GHEA Grapalat" w:hAnsi="GHEA Grapalat" w:cs="Arial"/>
        </w:rPr>
        <w:t xml:space="preserve">: </w:t>
      </w:r>
      <w:r w:rsidRPr="00032963">
        <w:rPr>
          <w:rStyle w:val="shorttext"/>
          <w:rFonts w:ascii="GHEA Grapalat" w:hAnsi="GHEA Grapalat" w:cs="Arial"/>
          <w:lang w:val="ru-RU"/>
        </w:rPr>
        <w:t>Դիլիջան</w:t>
      </w:r>
      <w:r w:rsidRPr="00032963">
        <w:rPr>
          <w:rStyle w:val="shorttext"/>
          <w:rFonts w:ascii="GHEA Grapalat" w:hAnsi="GHEA Grapalat" w:cs="Arial"/>
        </w:rPr>
        <w:t xml:space="preserve"> </w:t>
      </w:r>
      <w:r w:rsidRPr="00032963">
        <w:rPr>
          <w:rStyle w:val="shorttext"/>
          <w:rFonts w:ascii="GHEA Grapalat" w:hAnsi="GHEA Grapalat" w:cs="Arial"/>
          <w:lang w:val="ru-RU"/>
        </w:rPr>
        <w:t>քաղաքի</w:t>
      </w:r>
      <w:r w:rsidRPr="00032963">
        <w:rPr>
          <w:rStyle w:val="shorttext"/>
          <w:rFonts w:ascii="GHEA Grapalat" w:hAnsi="GHEA Grapalat" w:cs="Arial"/>
        </w:rPr>
        <w:t xml:space="preserve"> </w:t>
      </w:r>
      <w:r w:rsidRPr="00032963">
        <w:rPr>
          <w:rStyle w:val="shorttext"/>
          <w:rFonts w:ascii="GHEA Grapalat" w:hAnsi="GHEA Grapalat" w:cs="Arial"/>
          <w:lang w:val="ru-RU"/>
        </w:rPr>
        <w:t>կենտրոն</w:t>
      </w:r>
      <w:r w:rsidRPr="00032963">
        <w:rPr>
          <w:rStyle w:val="shorttext"/>
          <w:rFonts w:ascii="GHEA Grapalat" w:hAnsi="GHEA Grapalat" w:cs="Arial"/>
        </w:rPr>
        <w:t xml:space="preserve">ից ձգվում է մեկ այլ </w:t>
      </w:r>
      <w:r w:rsidRPr="00032963">
        <w:rPr>
          <w:rStyle w:val="shorttext"/>
          <w:rFonts w:ascii="GHEA Grapalat" w:hAnsi="GHEA Grapalat" w:cs="Arial"/>
          <w:lang w:val="ru-RU"/>
        </w:rPr>
        <w:t>ճանապարհ</w:t>
      </w:r>
      <w:r w:rsidRPr="00032963">
        <w:rPr>
          <w:rStyle w:val="shorttext"/>
          <w:rFonts w:ascii="GHEA Grapalat" w:hAnsi="GHEA Grapalat" w:cs="Arial"/>
        </w:rPr>
        <w:t xml:space="preserve"> </w:t>
      </w:r>
      <w:r w:rsidRPr="00032963">
        <w:rPr>
          <w:rStyle w:val="shorttext"/>
          <w:rFonts w:ascii="GHEA Grapalat" w:hAnsi="GHEA Grapalat" w:cs="Arial"/>
          <w:lang w:val="ru-RU"/>
        </w:rPr>
        <w:t>Դիլիջան</w:t>
      </w:r>
      <w:r w:rsidRPr="00032963">
        <w:rPr>
          <w:rStyle w:val="shorttext"/>
          <w:rFonts w:ascii="GHEA Grapalat" w:hAnsi="GHEA Grapalat" w:cs="Arial"/>
        </w:rPr>
        <w:t>-</w:t>
      </w:r>
      <w:r w:rsidRPr="00032963">
        <w:rPr>
          <w:rStyle w:val="shorttext"/>
          <w:rFonts w:ascii="GHEA Grapalat" w:hAnsi="GHEA Grapalat" w:cs="Arial"/>
          <w:lang w:val="ru-RU"/>
        </w:rPr>
        <w:t>Վանաձոր</w:t>
      </w:r>
      <w:r w:rsidRPr="00032963">
        <w:rPr>
          <w:rStyle w:val="shorttext"/>
          <w:rFonts w:ascii="GHEA Grapalat" w:hAnsi="GHEA Grapalat" w:cs="Arial"/>
        </w:rPr>
        <w:t xml:space="preserve"> ուղղությամբ: </w:t>
      </w:r>
      <w:r w:rsidRPr="00032963">
        <w:rPr>
          <w:rStyle w:val="shorttext"/>
          <w:rFonts w:ascii="GHEA Grapalat" w:hAnsi="GHEA Grapalat" w:cs="Arial"/>
          <w:lang w:val="ru-RU"/>
        </w:rPr>
        <w:t>Հեռավորությունը</w:t>
      </w:r>
      <w:r w:rsidRPr="00032963">
        <w:rPr>
          <w:rStyle w:val="shorttext"/>
          <w:rFonts w:ascii="GHEA Grapalat" w:hAnsi="GHEA Grapalat" w:cs="Arial"/>
        </w:rPr>
        <w:t xml:space="preserve"> </w:t>
      </w:r>
      <w:r w:rsidRPr="00032963">
        <w:rPr>
          <w:rStyle w:val="shorttext"/>
          <w:rFonts w:ascii="GHEA Grapalat" w:hAnsi="GHEA Grapalat" w:cs="Arial"/>
          <w:lang w:val="ru-RU"/>
        </w:rPr>
        <w:t>Վանաձոր</w:t>
      </w:r>
      <w:r w:rsidRPr="00032963">
        <w:rPr>
          <w:rStyle w:val="shorttext"/>
          <w:rFonts w:ascii="GHEA Grapalat" w:hAnsi="GHEA Grapalat" w:cs="Arial"/>
        </w:rPr>
        <w:t>ից</w:t>
      </w:r>
      <w:r w:rsidRPr="00032963">
        <w:rPr>
          <w:rStyle w:val="shorttext"/>
          <w:rFonts w:ascii="GHEA Grapalat" w:hAnsi="GHEA Grapalat" w:cs="Arial"/>
          <w:lang w:val="ru-RU"/>
        </w:rPr>
        <w:t>՝</w:t>
      </w:r>
      <w:r w:rsidRPr="00032963">
        <w:rPr>
          <w:rStyle w:val="shorttext"/>
          <w:rFonts w:ascii="GHEA Grapalat" w:hAnsi="GHEA Grapalat" w:cs="Arial"/>
        </w:rPr>
        <w:t xml:space="preserve"> ՀՀ </w:t>
      </w:r>
      <w:r w:rsidRPr="00032963">
        <w:rPr>
          <w:rStyle w:val="shorttext"/>
          <w:rFonts w:ascii="GHEA Grapalat" w:hAnsi="GHEA Grapalat" w:cs="Arial"/>
          <w:lang w:val="ru-RU"/>
        </w:rPr>
        <w:t>Լոռու</w:t>
      </w:r>
      <w:r w:rsidRPr="00032963">
        <w:rPr>
          <w:rStyle w:val="shorttext"/>
          <w:rFonts w:ascii="GHEA Grapalat" w:hAnsi="GHEA Grapalat" w:cs="Arial"/>
        </w:rPr>
        <w:t xml:space="preserve"> </w:t>
      </w:r>
      <w:r w:rsidRPr="00032963">
        <w:rPr>
          <w:rStyle w:val="shorttext"/>
          <w:rFonts w:ascii="GHEA Grapalat" w:hAnsi="GHEA Grapalat" w:cs="Arial"/>
          <w:lang w:val="ru-RU"/>
        </w:rPr>
        <w:t>մարզկենտրոն</w:t>
      </w:r>
      <w:r w:rsidRPr="00032963">
        <w:rPr>
          <w:rStyle w:val="shorttext"/>
          <w:rFonts w:ascii="GHEA Grapalat" w:hAnsi="GHEA Grapalat" w:cs="Arial"/>
        </w:rPr>
        <w:t xml:space="preserve">ից, ևս 40 </w:t>
      </w:r>
      <w:r w:rsidRPr="00032963">
        <w:rPr>
          <w:rStyle w:val="shorttext"/>
          <w:rFonts w:ascii="GHEA Grapalat" w:hAnsi="GHEA Grapalat" w:cs="Arial"/>
          <w:lang w:val="ru-RU"/>
        </w:rPr>
        <w:t>կմ</w:t>
      </w:r>
      <w:r w:rsidRPr="00032963">
        <w:rPr>
          <w:rStyle w:val="shorttext"/>
          <w:rFonts w:ascii="GHEA Grapalat" w:hAnsi="GHEA Grapalat" w:cs="Arial"/>
        </w:rPr>
        <w:t xml:space="preserve"> </w:t>
      </w:r>
      <w:r w:rsidRPr="00032963">
        <w:rPr>
          <w:rStyle w:val="shorttext"/>
          <w:rFonts w:ascii="GHEA Grapalat" w:hAnsi="GHEA Grapalat" w:cs="Arial"/>
          <w:lang w:val="ru-RU"/>
        </w:rPr>
        <w:t>է</w:t>
      </w:r>
      <w:r w:rsidRPr="00032963">
        <w:rPr>
          <w:rStyle w:val="shorttext"/>
          <w:rFonts w:ascii="GHEA Grapalat" w:hAnsi="GHEA Grapalat" w:cs="Arial"/>
        </w:rPr>
        <w:t xml:space="preserve">: </w:t>
      </w:r>
      <w:r w:rsidRPr="00032963">
        <w:rPr>
          <w:rStyle w:val="shorttext"/>
          <w:rFonts w:ascii="GHEA Grapalat" w:hAnsi="GHEA Grapalat" w:cs="Arial"/>
          <w:lang w:val="ru-RU"/>
        </w:rPr>
        <w:t>Երկու</w:t>
      </w:r>
      <w:r w:rsidRPr="00032963">
        <w:rPr>
          <w:rStyle w:val="shorttext"/>
          <w:rFonts w:ascii="GHEA Grapalat" w:hAnsi="GHEA Grapalat" w:cs="Arial"/>
        </w:rPr>
        <w:t xml:space="preserve"> </w:t>
      </w:r>
      <w:r w:rsidRPr="00032963">
        <w:rPr>
          <w:rStyle w:val="shorttext"/>
          <w:rFonts w:ascii="GHEA Grapalat" w:hAnsi="GHEA Grapalat" w:cs="Arial"/>
          <w:lang w:val="ru-RU"/>
        </w:rPr>
        <w:t>ճանապարհներն</w:t>
      </w:r>
      <w:r w:rsidRPr="00032963">
        <w:rPr>
          <w:rStyle w:val="shorttext"/>
          <w:rFonts w:ascii="GHEA Grapalat" w:hAnsi="GHEA Grapalat" w:cs="Arial"/>
        </w:rPr>
        <w:t xml:space="preserve"> </w:t>
      </w:r>
      <w:r w:rsidRPr="00032963">
        <w:rPr>
          <w:rStyle w:val="shorttext"/>
          <w:rFonts w:ascii="GHEA Grapalat" w:hAnsi="GHEA Grapalat" w:cs="Arial"/>
          <w:lang w:val="ru-RU"/>
        </w:rPr>
        <w:t>էլ</w:t>
      </w:r>
      <w:r w:rsidRPr="00032963">
        <w:rPr>
          <w:rStyle w:val="shorttext"/>
          <w:rFonts w:ascii="GHEA Grapalat" w:hAnsi="GHEA Grapalat" w:cs="Arial"/>
        </w:rPr>
        <w:t xml:space="preserve"> </w:t>
      </w:r>
      <w:r w:rsidRPr="00032963">
        <w:rPr>
          <w:rStyle w:val="shorttext"/>
          <w:rFonts w:ascii="GHEA Grapalat" w:hAnsi="GHEA Grapalat" w:cs="Arial"/>
          <w:lang w:val="ru-RU"/>
        </w:rPr>
        <w:t>Երևանը</w:t>
      </w:r>
      <w:r w:rsidRPr="00032963">
        <w:rPr>
          <w:rStyle w:val="shorttext"/>
          <w:rFonts w:ascii="GHEA Grapalat" w:hAnsi="GHEA Grapalat" w:cs="Arial"/>
        </w:rPr>
        <w:t xml:space="preserve"> </w:t>
      </w:r>
      <w:r w:rsidRPr="00032963">
        <w:rPr>
          <w:rStyle w:val="shorttext"/>
          <w:rFonts w:ascii="GHEA Grapalat" w:hAnsi="GHEA Grapalat" w:cs="Arial"/>
          <w:lang w:val="ru-RU"/>
        </w:rPr>
        <w:t>միացնում</w:t>
      </w:r>
      <w:r w:rsidRPr="00032963">
        <w:rPr>
          <w:rStyle w:val="shorttext"/>
          <w:rFonts w:ascii="GHEA Grapalat" w:hAnsi="GHEA Grapalat" w:cs="Arial"/>
        </w:rPr>
        <w:t xml:space="preserve"> </w:t>
      </w:r>
      <w:r w:rsidRPr="00032963">
        <w:rPr>
          <w:rStyle w:val="shorttext"/>
          <w:rFonts w:ascii="GHEA Grapalat" w:hAnsi="GHEA Grapalat" w:cs="Arial"/>
          <w:lang w:val="ru-RU"/>
        </w:rPr>
        <w:t>են</w:t>
      </w:r>
      <w:r w:rsidRPr="00032963">
        <w:rPr>
          <w:rStyle w:val="shorttext"/>
          <w:rFonts w:ascii="GHEA Grapalat" w:hAnsi="GHEA Grapalat" w:cs="Arial"/>
        </w:rPr>
        <w:t xml:space="preserve"> </w:t>
      </w:r>
      <w:r w:rsidRPr="00032963">
        <w:rPr>
          <w:rStyle w:val="shorttext"/>
          <w:rFonts w:ascii="GHEA Grapalat" w:hAnsi="GHEA Grapalat" w:cs="Arial"/>
          <w:lang w:val="ru-RU"/>
        </w:rPr>
        <w:t>Թբիլիսիի</w:t>
      </w:r>
      <w:r w:rsidRPr="00032963">
        <w:rPr>
          <w:rStyle w:val="shorttext"/>
          <w:rFonts w:ascii="GHEA Grapalat" w:hAnsi="GHEA Grapalat" w:cs="Arial"/>
        </w:rPr>
        <w:t xml:space="preserve"> </w:t>
      </w:r>
      <w:r w:rsidRPr="00032963">
        <w:rPr>
          <w:rStyle w:val="shorttext"/>
          <w:rFonts w:ascii="GHEA Grapalat" w:hAnsi="GHEA Grapalat" w:cs="Arial"/>
          <w:lang w:val="ru-RU"/>
        </w:rPr>
        <w:t>հետ</w:t>
      </w:r>
      <w:r w:rsidRPr="00032963">
        <w:rPr>
          <w:rStyle w:val="shorttext"/>
          <w:rFonts w:ascii="GHEA Grapalat" w:hAnsi="GHEA Grapalat" w:cs="Arial"/>
        </w:rPr>
        <w:t xml:space="preserve"> (260 </w:t>
      </w:r>
      <w:r w:rsidRPr="00032963">
        <w:rPr>
          <w:rStyle w:val="shorttext"/>
          <w:rFonts w:ascii="GHEA Grapalat" w:hAnsi="GHEA Grapalat" w:cs="Arial"/>
          <w:lang w:val="ru-RU"/>
        </w:rPr>
        <w:t>կմ</w:t>
      </w:r>
      <w:r w:rsidRPr="00032963">
        <w:rPr>
          <w:rStyle w:val="shorttext"/>
          <w:rFonts w:ascii="GHEA Grapalat" w:hAnsi="GHEA Grapalat" w:cs="Arial"/>
        </w:rPr>
        <w:t xml:space="preserve">): </w:t>
      </w:r>
    </w:p>
    <w:p w:rsidR="001D2916" w:rsidRPr="00032963" w:rsidRDefault="001D2916" w:rsidP="001D2916">
      <w:pPr>
        <w:spacing w:line="240" w:lineRule="auto"/>
        <w:ind w:firstLine="720"/>
        <w:jc w:val="both"/>
        <w:rPr>
          <w:rStyle w:val="shorttext"/>
          <w:rFonts w:ascii="GHEA Grapalat" w:hAnsi="GHEA Grapalat" w:cs="Arial"/>
        </w:rPr>
      </w:pPr>
      <w:r w:rsidRPr="00032963">
        <w:rPr>
          <w:rStyle w:val="shorttext"/>
          <w:rFonts w:ascii="GHEA Grapalat" w:hAnsi="GHEA Grapalat" w:cs="Arial"/>
        </w:rPr>
        <w:t>զ. 1986</w:t>
      </w:r>
      <w:r w:rsidRPr="00032963">
        <w:rPr>
          <w:rStyle w:val="shorttext"/>
          <w:rFonts w:ascii="GHEA Grapalat" w:hAnsi="GHEA Grapalat" w:cs="Arial"/>
          <w:lang w:val="ru-RU"/>
        </w:rPr>
        <w:t>թ</w:t>
      </w:r>
      <w:r w:rsidRPr="00032963">
        <w:rPr>
          <w:rStyle w:val="shorttext"/>
          <w:rFonts w:ascii="GHEA Grapalat" w:hAnsi="GHEA Grapalat" w:cs="Arial"/>
        </w:rPr>
        <w:t>-</w:t>
      </w:r>
      <w:r w:rsidRPr="00032963">
        <w:rPr>
          <w:rStyle w:val="shorttext"/>
          <w:rFonts w:ascii="GHEA Grapalat" w:hAnsi="GHEA Grapalat" w:cs="Arial"/>
          <w:lang w:val="ru-RU"/>
        </w:rPr>
        <w:t>ից</w:t>
      </w:r>
      <w:r w:rsidRPr="00032963">
        <w:rPr>
          <w:rStyle w:val="shorttext"/>
          <w:rFonts w:ascii="GHEA Grapalat" w:hAnsi="GHEA Grapalat" w:cs="Arial"/>
        </w:rPr>
        <w:t xml:space="preserve"> </w:t>
      </w:r>
      <w:r w:rsidRPr="00032963">
        <w:rPr>
          <w:rStyle w:val="shorttext"/>
          <w:rFonts w:ascii="GHEA Grapalat" w:hAnsi="GHEA Grapalat" w:cs="Arial"/>
          <w:lang w:val="ru-RU"/>
        </w:rPr>
        <w:t>Դիլիջանը</w:t>
      </w:r>
      <w:r w:rsidRPr="00032963">
        <w:rPr>
          <w:rStyle w:val="shorttext"/>
          <w:rFonts w:ascii="GHEA Grapalat" w:hAnsi="GHEA Grapalat" w:cs="Arial"/>
        </w:rPr>
        <w:t xml:space="preserve"> </w:t>
      </w:r>
      <w:r w:rsidRPr="00032963">
        <w:rPr>
          <w:rStyle w:val="shorttext"/>
          <w:rFonts w:ascii="GHEA Grapalat" w:hAnsi="GHEA Grapalat" w:cs="Arial"/>
          <w:lang w:val="ru-RU"/>
        </w:rPr>
        <w:t>երկաթուղ</w:t>
      </w:r>
      <w:r w:rsidRPr="00032963">
        <w:rPr>
          <w:rStyle w:val="shorttext"/>
          <w:rFonts w:ascii="GHEA Grapalat" w:hAnsi="GHEA Grapalat" w:cs="Arial"/>
        </w:rPr>
        <w:t>ային ցանցի կարևոր բաղադրիչ է հանդիսանում (</w:t>
      </w:r>
      <w:r w:rsidRPr="00032963">
        <w:rPr>
          <w:rStyle w:val="shorttext"/>
          <w:rFonts w:ascii="GHEA Grapalat" w:hAnsi="GHEA Grapalat" w:cs="Arial"/>
          <w:lang w:val="ru-RU"/>
        </w:rPr>
        <w:t>Երևան</w:t>
      </w:r>
      <w:r w:rsidRPr="00032963">
        <w:rPr>
          <w:rStyle w:val="shorttext"/>
          <w:rFonts w:ascii="GHEA Grapalat" w:hAnsi="GHEA Grapalat" w:cs="Arial"/>
        </w:rPr>
        <w:t>-</w:t>
      </w:r>
      <w:r w:rsidRPr="00032963">
        <w:rPr>
          <w:rStyle w:val="shorttext"/>
          <w:rFonts w:ascii="GHEA Grapalat" w:hAnsi="GHEA Grapalat" w:cs="Arial"/>
          <w:lang w:val="ru-RU"/>
        </w:rPr>
        <w:t>Դիլիջան</w:t>
      </w:r>
      <w:r w:rsidRPr="00032963">
        <w:rPr>
          <w:rStyle w:val="shorttext"/>
          <w:rFonts w:ascii="GHEA Grapalat" w:hAnsi="GHEA Grapalat" w:cs="Arial"/>
        </w:rPr>
        <w:t xml:space="preserve">, 144 </w:t>
      </w:r>
      <w:r w:rsidRPr="00032963">
        <w:rPr>
          <w:rStyle w:val="shorttext"/>
          <w:rFonts w:ascii="GHEA Grapalat" w:hAnsi="GHEA Grapalat" w:cs="Arial"/>
          <w:lang w:val="ru-RU"/>
        </w:rPr>
        <w:t>կմ</w:t>
      </w:r>
      <w:r w:rsidRPr="00032963">
        <w:rPr>
          <w:rStyle w:val="shorttext"/>
          <w:rFonts w:ascii="GHEA Grapalat" w:hAnsi="GHEA Grapalat" w:cs="Arial"/>
        </w:rPr>
        <w:t xml:space="preserve">): </w:t>
      </w:r>
      <w:r w:rsidRPr="00032963">
        <w:rPr>
          <w:rFonts w:ascii="GHEA Grapalat" w:hAnsi="GHEA Grapalat" w:cs="Arial"/>
        </w:rPr>
        <w:t xml:space="preserve">Ազգային պարկի </w:t>
      </w:r>
      <w:r w:rsidRPr="00032963">
        <w:rPr>
          <w:rStyle w:val="shorttext"/>
          <w:rFonts w:ascii="GHEA Grapalat" w:hAnsi="GHEA Grapalat" w:cs="Arial"/>
          <w:lang w:val="ru-RU"/>
        </w:rPr>
        <w:t>տարածքով</w:t>
      </w:r>
      <w:r w:rsidRPr="00032963">
        <w:rPr>
          <w:rStyle w:val="shorttext"/>
          <w:rFonts w:ascii="GHEA Grapalat" w:hAnsi="GHEA Grapalat" w:cs="Arial"/>
        </w:rPr>
        <w:t xml:space="preserve"> </w:t>
      </w:r>
      <w:r w:rsidRPr="00032963">
        <w:rPr>
          <w:rStyle w:val="shorttext"/>
          <w:rFonts w:ascii="GHEA Grapalat" w:hAnsi="GHEA Grapalat" w:cs="Arial"/>
          <w:lang w:val="ru-RU"/>
        </w:rPr>
        <w:t>անցնո</w:t>
      </w:r>
      <w:r w:rsidRPr="00032963">
        <w:rPr>
          <w:rStyle w:val="shorttext"/>
          <w:rFonts w:ascii="GHEA Grapalat" w:hAnsi="GHEA Grapalat" w:cs="Arial"/>
        </w:rPr>
        <w:t xml:space="preserve">ղ </w:t>
      </w:r>
      <w:r w:rsidRPr="00032963">
        <w:rPr>
          <w:rStyle w:val="shorttext"/>
          <w:rFonts w:ascii="GHEA Grapalat" w:hAnsi="GHEA Grapalat" w:cs="Arial"/>
          <w:lang w:val="ru-RU"/>
        </w:rPr>
        <w:t>ճանապարհ</w:t>
      </w:r>
      <w:r w:rsidRPr="00032963">
        <w:rPr>
          <w:rStyle w:val="shorttext"/>
          <w:rFonts w:ascii="GHEA Grapalat" w:hAnsi="GHEA Grapalat" w:cs="Arial"/>
        </w:rPr>
        <w:t>ներից ասֆալտապատ է մ</w:t>
      </w:r>
      <w:r w:rsidRPr="00032963">
        <w:rPr>
          <w:rStyle w:val="shorttext"/>
          <w:rFonts w:ascii="GHEA Grapalat" w:hAnsi="GHEA Grapalat" w:cs="Arial"/>
          <w:lang w:val="ru-RU"/>
        </w:rPr>
        <w:t>իայն</w:t>
      </w:r>
      <w:r w:rsidRPr="00032963">
        <w:rPr>
          <w:rStyle w:val="shorttext"/>
          <w:rFonts w:ascii="GHEA Grapalat" w:hAnsi="GHEA Grapalat" w:cs="Arial"/>
        </w:rPr>
        <w:t xml:space="preserve"> 15 </w:t>
      </w:r>
      <w:r w:rsidRPr="00032963">
        <w:rPr>
          <w:rStyle w:val="shorttext"/>
          <w:rFonts w:ascii="GHEA Grapalat" w:hAnsi="GHEA Grapalat" w:cs="Arial"/>
          <w:lang w:val="ru-RU"/>
        </w:rPr>
        <w:t>կմ</w:t>
      </w:r>
      <w:r w:rsidRPr="00032963">
        <w:rPr>
          <w:rStyle w:val="shorttext"/>
          <w:rFonts w:ascii="GHEA Grapalat" w:hAnsi="GHEA Grapalat" w:cs="Arial"/>
        </w:rPr>
        <w:t>-ը (</w:t>
      </w:r>
      <w:r w:rsidRPr="00032963">
        <w:rPr>
          <w:rStyle w:val="shorttext"/>
          <w:rFonts w:ascii="GHEA Grapalat" w:hAnsi="GHEA Grapalat" w:cs="Arial"/>
          <w:lang w:val="ru-RU"/>
        </w:rPr>
        <w:t>դեպի</w:t>
      </w:r>
      <w:r w:rsidRPr="00032963">
        <w:rPr>
          <w:rStyle w:val="shorttext"/>
          <w:rFonts w:ascii="GHEA Grapalat" w:hAnsi="GHEA Grapalat" w:cs="Arial"/>
        </w:rPr>
        <w:t xml:space="preserve"> </w:t>
      </w:r>
      <w:r w:rsidRPr="00032963">
        <w:rPr>
          <w:rStyle w:val="shorttext"/>
          <w:rFonts w:ascii="GHEA Grapalat" w:hAnsi="GHEA Grapalat" w:cs="Arial"/>
          <w:lang w:val="ru-RU"/>
        </w:rPr>
        <w:t>Հաղարծին</w:t>
      </w:r>
      <w:r w:rsidRPr="00032963">
        <w:rPr>
          <w:rStyle w:val="shorttext"/>
          <w:rFonts w:ascii="GHEA Grapalat" w:hAnsi="GHEA Grapalat" w:cs="Arial"/>
        </w:rPr>
        <w:t xml:space="preserve"> </w:t>
      </w:r>
      <w:r w:rsidRPr="00032963">
        <w:rPr>
          <w:rStyle w:val="shorttext"/>
          <w:rFonts w:ascii="GHEA Grapalat" w:hAnsi="GHEA Grapalat" w:cs="Arial"/>
          <w:lang w:val="ru-RU"/>
        </w:rPr>
        <w:t>եկեղեցական</w:t>
      </w:r>
      <w:r w:rsidRPr="00032963">
        <w:rPr>
          <w:rStyle w:val="shorttext"/>
          <w:rFonts w:ascii="GHEA Grapalat" w:hAnsi="GHEA Grapalat" w:cs="Arial"/>
        </w:rPr>
        <w:t xml:space="preserve"> </w:t>
      </w:r>
      <w:r w:rsidRPr="00032963">
        <w:rPr>
          <w:rStyle w:val="shorttext"/>
          <w:rFonts w:ascii="GHEA Grapalat" w:hAnsi="GHEA Grapalat" w:cs="Arial"/>
          <w:lang w:val="ru-RU"/>
        </w:rPr>
        <w:t>համալիր</w:t>
      </w:r>
      <w:r w:rsidRPr="00032963">
        <w:rPr>
          <w:rStyle w:val="shorttext"/>
          <w:rFonts w:ascii="GHEA Grapalat" w:hAnsi="GHEA Grapalat" w:cs="Arial"/>
        </w:rPr>
        <w:t xml:space="preserve"> </w:t>
      </w:r>
      <w:r w:rsidRPr="00032963">
        <w:rPr>
          <w:rStyle w:val="shorttext"/>
          <w:rFonts w:ascii="GHEA Grapalat" w:hAnsi="GHEA Grapalat" w:cs="Arial"/>
          <w:lang w:val="ru-RU"/>
        </w:rPr>
        <w:t>և</w:t>
      </w:r>
      <w:r w:rsidRPr="00032963">
        <w:rPr>
          <w:rStyle w:val="shorttext"/>
          <w:rFonts w:ascii="GHEA Grapalat" w:hAnsi="GHEA Grapalat" w:cs="Arial"/>
        </w:rPr>
        <w:t xml:space="preserve"> </w:t>
      </w:r>
      <w:r w:rsidRPr="00032963">
        <w:rPr>
          <w:rStyle w:val="shorttext"/>
          <w:rFonts w:ascii="GHEA Grapalat" w:hAnsi="GHEA Grapalat" w:cs="Arial"/>
          <w:lang w:val="ru-RU"/>
        </w:rPr>
        <w:t>մասնակիորեն</w:t>
      </w:r>
      <w:r w:rsidRPr="00032963">
        <w:rPr>
          <w:rStyle w:val="shorttext"/>
          <w:rFonts w:ascii="GHEA Grapalat" w:hAnsi="GHEA Grapalat" w:cs="Arial"/>
        </w:rPr>
        <w:t xml:space="preserve">՝ </w:t>
      </w:r>
      <w:r w:rsidRPr="00032963">
        <w:rPr>
          <w:rStyle w:val="shorttext"/>
          <w:rFonts w:ascii="GHEA Grapalat" w:hAnsi="GHEA Grapalat" w:cs="Arial"/>
          <w:lang w:val="ru-RU"/>
        </w:rPr>
        <w:t>դեպի</w:t>
      </w:r>
      <w:r w:rsidRPr="00032963">
        <w:rPr>
          <w:rStyle w:val="shorttext"/>
          <w:rFonts w:ascii="GHEA Grapalat" w:hAnsi="GHEA Grapalat" w:cs="Arial"/>
        </w:rPr>
        <w:t xml:space="preserve"> </w:t>
      </w:r>
      <w:r w:rsidRPr="00032963">
        <w:rPr>
          <w:rStyle w:val="shorttext"/>
          <w:rFonts w:ascii="GHEA Grapalat" w:hAnsi="GHEA Grapalat" w:cs="Arial"/>
          <w:lang w:val="ru-RU"/>
        </w:rPr>
        <w:t>Պարզ</w:t>
      </w:r>
      <w:r w:rsidRPr="00032963">
        <w:rPr>
          <w:rStyle w:val="shorttext"/>
          <w:rFonts w:ascii="GHEA Grapalat" w:hAnsi="GHEA Grapalat" w:cs="Arial"/>
        </w:rPr>
        <w:t xml:space="preserve"> </w:t>
      </w:r>
      <w:r w:rsidRPr="00032963">
        <w:rPr>
          <w:rStyle w:val="shorttext"/>
          <w:rFonts w:ascii="GHEA Grapalat" w:hAnsi="GHEA Grapalat" w:cs="Arial"/>
          <w:lang w:val="ru-RU"/>
        </w:rPr>
        <w:t>լիճ</w:t>
      </w:r>
      <w:r w:rsidRPr="00032963">
        <w:rPr>
          <w:rStyle w:val="shorttext"/>
          <w:rFonts w:ascii="GHEA Grapalat" w:hAnsi="GHEA Grapalat" w:cs="Arial"/>
        </w:rPr>
        <w:t xml:space="preserve"> տանող ճանապարհները): </w:t>
      </w:r>
    </w:p>
    <w:p w:rsidR="001D2916" w:rsidRPr="00032963" w:rsidRDefault="001D2916" w:rsidP="001D2916">
      <w:pPr>
        <w:pStyle w:val="Heading4"/>
        <w:spacing w:after="160" w:line="240" w:lineRule="auto"/>
        <w:ind w:firstLine="709"/>
        <w:rPr>
          <w:rFonts w:ascii="GHEA Grapalat" w:hAnsi="GHEA Grapalat"/>
          <w:b w:val="0"/>
          <w:color w:val="auto"/>
          <w:sz w:val="22"/>
          <w:szCs w:val="22"/>
          <w:lang w:val="en-US"/>
        </w:rPr>
      </w:pPr>
      <w:r w:rsidRPr="00032963">
        <w:rPr>
          <w:rFonts w:ascii="GHEA Grapalat" w:hAnsi="GHEA Grapalat"/>
          <w:b w:val="0"/>
          <w:color w:val="auto"/>
          <w:sz w:val="22"/>
          <w:szCs w:val="22"/>
          <w:lang w:val="en-US"/>
        </w:rPr>
        <w:t xml:space="preserve">3) </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Սոցիալ</w:t>
      </w:r>
      <w:r w:rsidRPr="00032963">
        <w:rPr>
          <w:rFonts w:ascii="GHEA Grapalat" w:hAnsi="GHEA Grapalat"/>
          <w:b w:val="0"/>
          <w:color w:val="auto"/>
          <w:sz w:val="22"/>
          <w:szCs w:val="22"/>
        </w:rPr>
        <w:t>-</w:t>
      </w:r>
      <w:r w:rsidRPr="00032963">
        <w:rPr>
          <w:rFonts w:ascii="GHEA Grapalat" w:hAnsi="GHEA Grapalat"/>
          <w:b w:val="0"/>
          <w:color w:val="auto"/>
          <w:sz w:val="22"/>
          <w:szCs w:val="22"/>
          <w:lang w:val="ru-RU"/>
        </w:rPr>
        <w:t>տնտեսական</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նախագծեր</w:t>
      </w:r>
      <w:r w:rsidRPr="00032963">
        <w:rPr>
          <w:rFonts w:ascii="GHEA Grapalat" w:hAnsi="GHEA Grapalat"/>
          <w:b w:val="0"/>
          <w:color w:val="auto"/>
          <w:sz w:val="22"/>
          <w:szCs w:val="22"/>
          <w:lang w:val="en-US"/>
        </w:rPr>
        <w:t xml:space="preserve">ը: </w:t>
      </w:r>
    </w:p>
    <w:p w:rsidR="001D2916" w:rsidRPr="00032963" w:rsidRDefault="001D2916" w:rsidP="001D2916">
      <w:pPr>
        <w:spacing w:line="240" w:lineRule="auto"/>
        <w:ind w:firstLine="450"/>
        <w:jc w:val="both"/>
        <w:rPr>
          <w:rFonts w:ascii="GHEA Grapalat" w:hAnsi="GHEA Grapalat" w:cs="Arial"/>
          <w:lang w:val="en-GB"/>
        </w:rPr>
      </w:pPr>
      <w:r w:rsidRPr="00032963">
        <w:rPr>
          <w:rFonts w:ascii="GHEA Grapalat" w:hAnsi="GHEA Grapalat"/>
        </w:rPr>
        <w:t xml:space="preserve"> </w:t>
      </w:r>
      <w:r w:rsidRPr="00032963">
        <w:rPr>
          <w:rFonts w:ascii="GHEA Grapalat" w:hAnsi="GHEA Grapalat"/>
          <w:lang w:val="ru-RU"/>
        </w:rPr>
        <w:t>ա</w:t>
      </w:r>
      <w:r w:rsidRPr="00032963">
        <w:rPr>
          <w:rFonts w:ascii="GHEA Grapalat" w:hAnsi="GHEA Grapalat"/>
        </w:rPr>
        <w:t xml:space="preserve">. </w:t>
      </w:r>
      <w:r w:rsidRPr="00032963">
        <w:rPr>
          <w:rFonts w:ascii="GHEA Grapalat" w:hAnsi="GHEA Grapalat"/>
          <w:lang w:val="ru-RU"/>
        </w:rPr>
        <w:t>ՀՀ</w:t>
      </w:r>
      <w:r w:rsidRPr="00032963">
        <w:rPr>
          <w:rFonts w:ascii="GHEA Grapalat" w:hAnsi="GHEA Grapalat"/>
        </w:rPr>
        <w:t xml:space="preserve"> </w:t>
      </w:r>
      <w:r w:rsidRPr="00032963">
        <w:rPr>
          <w:rFonts w:ascii="GHEA Grapalat" w:hAnsi="GHEA Grapalat"/>
          <w:lang w:val="ru-RU"/>
        </w:rPr>
        <w:t>վարչապետի</w:t>
      </w:r>
      <w:r w:rsidRPr="00032963">
        <w:rPr>
          <w:rFonts w:ascii="GHEA Grapalat" w:hAnsi="GHEA Grapalat"/>
        </w:rPr>
        <w:t xml:space="preserve"> 2013 </w:t>
      </w:r>
      <w:r w:rsidRPr="00032963">
        <w:rPr>
          <w:rFonts w:ascii="GHEA Grapalat" w:hAnsi="GHEA Grapalat"/>
          <w:lang w:val="ru-RU"/>
        </w:rPr>
        <w:t>թվականի</w:t>
      </w:r>
      <w:r w:rsidRPr="00032963">
        <w:rPr>
          <w:rFonts w:ascii="GHEA Grapalat" w:hAnsi="GHEA Grapalat"/>
        </w:rPr>
        <w:t xml:space="preserve"> </w:t>
      </w:r>
      <w:r w:rsidRPr="00032963">
        <w:rPr>
          <w:rFonts w:ascii="GHEA Grapalat" w:hAnsi="GHEA Grapalat"/>
          <w:lang w:val="ru-RU"/>
        </w:rPr>
        <w:t>նոյեմբերի</w:t>
      </w:r>
      <w:r w:rsidRPr="00032963">
        <w:rPr>
          <w:rFonts w:ascii="GHEA Grapalat" w:hAnsi="GHEA Grapalat"/>
        </w:rPr>
        <w:t xml:space="preserve"> 22-</w:t>
      </w:r>
      <w:r w:rsidRPr="00032963">
        <w:rPr>
          <w:rFonts w:ascii="GHEA Grapalat" w:hAnsi="GHEA Grapalat"/>
          <w:lang w:val="ru-RU"/>
        </w:rPr>
        <w:t>ի</w:t>
      </w:r>
      <w:r w:rsidRPr="00032963">
        <w:rPr>
          <w:rFonts w:ascii="GHEA Grapalat" w:hAnsi="GHEA Grapalat"/>
        </w:rPr>
        <w:t xml:space="preserve"> «ՀՀ Տ</w:t>
      </w:r>
      <w:r w:rsidRPr="00032963">
        <w:rPr>
          <w:rFonts w:ascii="GHEA Grapalat" w:hAnsi="GHEA Grapalat"/>
          <w:lang w:val="ru-RU"/>
        </w:rPr>
        <w:t>ավուշի</w:t>
      </w:r>
      <w:r w:rsidRPr="00032963">
        <w:rPr>
          <w:rFonts w:ascii="GHEA Grapalat" w:hAnsi="GHEA Grapalat"/>
        </w:rPr>
        <w:t xml:space="preserve"> </w:t>
      </w:r>
      <w:r w:rsidRPr="00032963">
        <w:rPr>
          <w:rFonts w:ascii="GHEA Grapalat" w:hAnsi="GHEA Grapalat"/>
          <w:lang w:val="ru-RU"/>
        </w:rPr>
        <w:t>մարզի</w:t>
      </w:r>
      <w:r w:rsidRPr="00032963">
        <w:rPr>
          <w:rFonts w:ascii="Courier New" w:hAnsi="Courier New" w:cs="Courier New"/>
        </w:rPr>
        <w:t> </w:t>
      </w:r>
      <w:r w:rsidRPr="00032963">
        <w:rPr>
          <w:rFonts w:ascii="GHEA Grapalat" w:hAnsi="GHEA Grapalat"/>
        </w:rPr>
        <w:t>Դ</w:t>
      </w:r>
      <w:r w:rsidRPr="00032963">
        <w:rPr>
          <w:rFonts w:ascii="GHEA Grapalat" w:hAnsi="GHEA Grapalat"/>
          <w:lang w:val="ru-RU"/>
        </w:rPr>
        <w:t>իլիջանի</w:t>
      </w:r>
      <w:r w:rsidRPr="00032963">
        <w:rPr>
          <w:rFonts w:ascii="Courier New" w:hAnsi="Courier New" w:cs="Courier New"/>
        </w:rPr>
        <w:t> </w:t>
      </w:r>
      <w:r w:rsidRPr="00032963">
        <w:rPr>
          <w:rFonts w:ascii="GHEA Grapalat" w:hAnsi="GHEA Grapalat"/>
          <w:lang w:val="ru-RU"/>
        </w:rPr>
        <w:t>քաղաքային</w:t>
      </w:r>
      <w:r w:rsidRPr="00032963">
        <w:rPr>
          <w:rFonts w:ascii="GHEA Grapalat" w:hAnsi="GHEA Grapalat"/>
        </w:rPr>
        <w:t xml:space="preserve"> </w:t>
      </w:r>
      <w:r w:rsidRPr="00032963">
        <w:rPr>
          <w:rFonts w:ascii="GHEA Grapalat" w:hAnsi="GHEA Grapalat"/>
          <w:lang w:val="ru-RU"/>
        </w:rPr>
        <w:t>համայնքի</w:t>
      </w:r>
      <w:r w:rsidRPr="00032963">
        <w:rPr>
          <w:rFonts w:ascii="GHEA Grapalat" w:hAnsi="GHEA Grapalat"/>
        </w:rPr>
        <w:t xml:space="preserve"> </w:t>
      </w:r>
      <w:r w:rsidRPr="00032963">
        <w:rPr>
          <w:rFonts w:ascii="GHEA Grapalat" w:hAnsi="GHEA Grapalat"/>
          <w:lang w:val="ru-RU"/>
        </w:rPr>
        <w:t>զարգացման</w:t>
      </w:r>
      <w:r w:rsidRPr="00032963">
        <w:rPr>
          <w:rFonts w:ascii="GHEA Grapalat" w:hAnsi="GHEA Grapalat"/>
        </w:rPr>
        <w:t xml:space="preserve"> </w:t>
      </w:r>
      <w:r w:rsidRPr="00032963">
        <w:rPr>
          <w:rFonts w:ascii="GHEA Grapalat" w:hAnsi="GHEA Grapalat"/>
          <w:lang w:val="ru-RU"/>
        </w:rPr>
        <w:t>միջոցառումների</w:t>
      </w:r>
      <w:r w:rsidRPr="00032963">
        <w:rPr>
          <w:rFonts w:ascii="GHEA Grapalat" w:hAnsi="GHEA Grapalat"/>
        </w:rPr>
        <w:t xml:space="preserve"> </w:t>
      </w:r>
      <w:r w:rsidRPr="00032963">
        <w:rPr>
          <w:rFonts w:ascii="GHEA Grapalat" w:hAnsi="GHEA Grapalat"/>
          <w:lang w:val="ru-RU"/>
        </w:rPr>
        <w:t>ծրագիր</w:t>
      </w:r>
      <w:r w:rsidRPr="00032963">
        <w:rPr>
          <w:rFonts w:ascii="GHEA Grapalat" w:hAnsi="GHEA Grapalat"/>
        </w:rPr>
        <w:t xml:space="preserve"> </w:t>
      </w:r>
      <w:r w:rsidRPr="00032963">
        <w:rPr>
          <w:rFonts w:ascii="GHEA Grapalat" w:hAnsi="GHEA Grapalat"/>
          <w:lang w:val="ru-RU"/>
        </w:rPr>
        <w:t>հաստատելու</w:t>
      </w:r>
      <w:r w:rsidRPr="00032963">
        <w:rPr>
          <w:rFonts w:ascii="GHEA Grapalat" w:hAnsi="GHEA Grapalat"/>
        </w:rPr>
        <w:t xml:space="preserve"> </w:t>
      </w:r>
      <w:r w:rsidRPr="00032963">
        <w:rPr>
          <w:rFonts w:ascii="GHEA Grapalat" w:hAnsi="GHEA Grapalat"/>
          <w:lang w:val="ru-RU"/>
        </w:rPr>
        <w:t>մասին</w:t>
      </w:r>
      <w:r w:rsidRPr="00032963">
        <w:rPr>
          <w:rFonts w:ascii="GHEA Grapalat" w:hAnsi="GHEA Grapalat"/>
        </w:rPr>
        <w:t xml:space="preserve">» N1075-Ա </w:t>
      </w:r>
      <w:r w:rsidRPr="00032963">
        <w:rPr>
          <w:rFonts w:ascii="GHEA Grapalat" w:hAnsi="GHEA Grapalat"/>
          <w:lang w:val="ru-RU"/>
        </w:rPr>
        <w:t>որոշում</w:t>
      </w:r>
      <w:r w:rsidRPr="00032963">
        <w:rPr>
          <w:rFonts w:ascii="GHEA Grapalat" w:hAnsi="GHEA Grapalat"/>
        </w:rPr>
        <w:t>: Դ</w:t>
      </w:r>
      <w:r w:rsidRPr="00032963">
        <w:rPr>
          <w:rFonts w:ascii="GHEA Grapalat" w:hAnsi="GHEA Grapalat"/>
          <w:lang w:val="ru-RU"/>
        </w:rPr>
        <w:t>իլիջանի</w:t>
      </w:r>
      <w:r w:rsidRPr="00032963">
        <w:rPr>
          <w:rFonts w:ascii="Courier New" w:hAnsi="Courier New" w:cs="Courier New"/>
          <w:lang w:val="en-GB"/>
        </w:rPr>
        <w:t> </w:t>
      </w:r>
      <w:r w:rsidRPr="00032963">
        <w:rPr>
          <w:rFonts w:ascii="GHEA Grapalat" w:hAnsi="GHEA Grapalat"/>
          <w:lang w:val="ru-RU"/>
        </w:rPr>
        <w:t>քաղաքային</w:t>
      </w:r>
      <w:r w:rsidRPr="00032963">
        <w:rPr>
          <w:rFonts w:ascii="GHEA Grapalat" w:hAnsi="GHEA Grapalat"/>
          <w:lang w:val="en-GB"/>
        </w:rPr>
        <w:t xml:space="preserve"> </w:t>
      </w:r>
      <w:r w:rsidRPr="00032963">
        <w:rPr>
          <w:rFonts w:ascii="GHEA Grapalat" w:hAnsi="GHEA Grapalat"/>
          <w:lang w:val="ru-RU"/>
        </w:rPr>
        <w:t>համայնքի</w:t>
      </w:r>
      <w:r w:rsidRPr="00032963">
        <w:rPr>
          <w:rFonts w:ascii="GHEA Grapalat" w:hAnsi="GHEA Grapalat"/>
          <w:lang w:val="en-GB"/>
        </w:rPr>
        <w:t xml:space="preserve"> </w:t>
      </w:r>
      <w:r w:rsidRPr="00032963">
        <w:rPr>
          <w:rFonts w:ascii="GHEA Grapalat" w:hAnsi="GHEA Grapalat"/>
          <w:lang w:val="ru-RU"/>
        </w:rPr>
        <w:t>զարգացման</w:t>
      </w:r>
      <w:r w:rsidRPr="00032963">
        <w:rPr>
          <w:rFonts w:ascii="GHEA Grapalat" w:hAnsi="GHEA Grapalat"/>
          <w:lang w:val="en-GB"/>
        </w:rPr>
        <w:t xml:space="preserve"> </w:t>
      </w:r>
      <w:r w:rsidRPr="00032963">
        <w:rPr>
          <w:rFonts w:ascii="GHEA Grapalat" w:hAnsi="GHEA Grapalat"/>
          <w:lang w:val="ru-RU"/>
        </w:rPr>
        <w:t>միջոցառումների</w:t>
      </w:r>
      <w:r w:rsidRPr="00032963">
        <w:rPr>
          <w:rFonts w:ascii="GHEA Grapalat" w:hAnsi="GHEA Grapalat"/>
          <w:lang w:val="en-GB"/>
        </w:rPr>
        <w:t xml:space="preserve"> </w:t>
      </w:r>
      <w:r w:rsidRPr="00032963">
        <w:rPr>
          <w:rFonts w:ascii="GHEA Grapalat" w:hAnsi="GHEA Grapalat"/>
          <w:lang w:val="ru-RU"/>
        </w:rPr>
        <w:t>ծրագիր</w:t>
      </w:r>
      <w:r w:rsidRPr="00032963">
        <w:rPr>
          <w:rFonts w:ascii="GHEA Grapalat" w:hAnsi="GHEA Grapalat"/>
        </w:rPr>
        <w:t>ը</w:t>
      </w:r>
      <w:r w:rsidRPr="00032963">
        <w:rPr>
          <w:rFonts w:ascii="GHEA Grapalat" w:hAnsi="GHEA Grapalat"/>
          <w:lang w:val="en-GB"/>
        </w:rPr>
        <w:t xml:space="preserve"> </w:t>
      </w:r>
      <w:r w:rsidRPr="00032963">
        <w:rPr>
          <w:rFonts w:ascii="GHEA Grapalat" w:hAnsi="GHEA Grapalat"/>
        </w:rPr>
        <w:t>ներառում</w:t>
      </w:r>
      <w:r w:rsidRPr="00032963">
        <w:rPr>
          <w:rFonts w:ascii="GHEA Grapalat" w:hAnsi="GHEA Grapalat"/>
          <w:lang w:val="en-GB"/>
        </w:rPr>
        <w:t xml:space="preserve"> </w:t>
      </w:r>
      <w:r w:rsidRPr="00032963">
        <w:rPr>
          <w:rFonts w:ascii="GHEA Grapalat" w:hAnsi="GHEA Grapalat"/>
        </w:rPr>
        <w:t>է</w:t>
      </w:r>
      <w:r w:rsidRPr="00032963">
        <w:rPr>
          <w:rFonts w:ascii="GHEA Grapalat" w:hAnsi="GHEA Grapalat"/>
          <w:lang w:val="en-GB"/>
        </w:rPr>
        <w:t xml:space="preserve"> 46 </w:t>
      </w:r>
      <w:r w:rsidRPr="00032963">
        <w:rPr>
          <w:rFonts w:ascii="GHEA Grapalat" w:hAnsi="GHEA Grapalat"/>
        </w:rPr>
        <w:t>բազմաբնույթ</w:t>
      </w:r>
      <w:r w:rsidRPr="00032963">
        <w:rPr>
          <w:rFonts w:ascii="GHEA Grapalat" w:hAnsi="GHEA Grapalat"/>
          <w:lang w:val="en-GB"/>
        </w:rPr>
        <w:t xml:space="preserve"> </w:t>
      </w:r>
      <w:r w:rsidRPr="00032963">
        <w:rPr>
          <w:rFonts w:ascii="GHEA Grapalat" w:hAnsi="GHEA Grapalat"/>
        </w:rPr>
        <w:t>միջոցառումներ՝</w:t>
      </w:r>
      <w:r w:rsidRPr="00032963">
        <w:rPr>
          <w:rFonts w:ascii="GHEA Grapalat" w:hAnsi="GHEA Grapalat"/>
          <w:lang w:val="en-GB"/>
        </w:rPr>
        <w:t xml:space="preserve"> ընդգրկելով քաղաքաշինության, զբոսաշրջության, առևտրի և սպասարկումների, մշակույթի, կրթության և սպորտի, արվեստի, առողջապահության, կապի և տրանսպորտի, բնապահպանության և ենթակառուցվածքների զարգացման ոլորտները: </w:t>
      </w:r>
      <w:r w:rsidRPr="00032963">
        <w:rPr>
          <w:rFonts w:ascii="GHEA Grapalat" w:hAnsi="GHEA Grapalat" w:cs="Arial"/>
        </w:rPr>
        <w:t>Ազգային</w:t>
      </w:r>
      <w:r w:rsidRPr="00032963">
        <w:rPr>
          <w:rFonts w:ascii="GHEA Grapalat" w:hAnsi="GHEA Grapalat" w:cs="Arial"/>
          <w:lang w:val="en-GB"/>
        </w:rPr>
        <w:t xml:space="preserve"> </w:t>
      </w:r>
      <w:r w:rsidRPr="00032963">
        <w:rPr>
          <w:rFonts w:ascii="GHEA Grapalat" w:hAnsi="GHEA Grapalat" w:cs="Arial"/>
        </w:rPr>
        <w:t>պարկին</w:t>
      </w:r>
      <w:r w:rsidRPr="00032963">
        <w:rPr>
          <w:rFonts w:ascii="GHEA Grapalat" w:hAnsi="GHEA Grapalat" w:cs="Arial"/>
          <w:lang w:val="en-GB"/>
        </w:rPr>
        <w:t xml:space="preserve"> </w:t>
      </w:r>
      <w:r w:rsidRPr="00032963">
        <w:rPr>
          <w:rFonts w:ascii="GHEA Grapalat" w:hAnsi="GHEA Grapalat"/>
          <w:lang w:val="hy-AM"/>
        </w:rPr>
        <w:t xml:space="preserve">ուղղակիորեն </w:t>
      </w:r>
      <w:r w:rsidRPr="00032963">
        <w:rPr>
          <w:rFonts w:ascii="GHEA Grapalat" w:hAnsi="GHEA Grapalat"/>
          <w:lang w:val="en-GB"/>
        </w:rPr>
        <w:t xml:space="preserve">առնչվում են հետևյալ </w:t>
      </w:r>
      <w:r w:rsidRPr="00032963">
        <w:rPr>
          <w:rFonts w:ascii="GHEA Grapalat" w:hAnsi="GHEA Grapalat"/>
        </w:rPr>
        <w:t>միջոցառումներ</w:t>
      </w:r>
      <w:r w:rsidRPr="00032963">
        <w:rPr>
          <w:rFonts w:ascii="GHEA Grapalat" w:hAnsi="GHEA Grapalat"/>
          <w:lang w:val="en-GB"/>
        </w:rPr>
        <w:t xml:space="preserve">ը՝ </w:t>
      </w:r>
      <w:r w:rsidRPr="00032963">
        <w:rPr>
          <w:rFonts w:ascii="GHEA Grapalat" w:hAnsi="GHEA Grapalat" w:cs="Arial"/>
          <w:lang w:val="en-GB"/>
        </w:rPr>
        <w:t>Դիլիջան</w:t>
      </w:r>
      <w:r w:rsidRPr="00032963">
        <w:rPr>
          <w:rFonts w:ascii="GHEA Grapalat" w:hAnsi="GHEA Grapalat" w:cs="Arial"/>
        </w:rPr>
        <w:t xml:space="preserve"> </w:t>
      </w:r>
      <w:r w:rsidRPr="00032963">
        <w:rPr>
          <w:rFonts w:ascii="GHEA Grapalat" w:hAnsi="GHEA Grapalat" w:cs="Arial"/>
          <w:lang w:val="en-GB"/>
        </w:rPr>
        <w:t>քաղաքի</w:t>
      </w:r>
      <w:r w:rsidRPr="00032963">
        <w:rPr>
          <w:rFonts w:ascii="GHEA Grapalat" w:hAnsi="GHEA Grapalat" w:cs="Arial"/>
        </w:rPr>
        <w:t xml:space="preserve"> </w:t>
      </w:r>
      <w:r w:rsidRPr="00032963">
        <w:rPr>
          <w:rFonts w:ascii="GHEA Grapalat" w:hAnsi="GHEA Grapalat" w:cs="Arial"/>
          <w:lang w:val="en-GB"/>
        </w:rPr>
        <w:t>գլխավոր</w:t>
      </w:r>
      <w:r w:rsidRPr="00032963">
        <w:rPr>
          <w:rFonts w:ascii="GHEA Grapalat" w:hAnsi="GHEA Grapalat" w:cs="Arial"/>
        </w:rPr>
        <w:t xml:space="preserve"> </w:t>
      </w:r>
      <w:r w:rsidRPr="00032963">
        <w:rPr>
          <w:rFonts w:ascii="GHEA Grapalat" w:hAnsi="GHEA Grapalat" w:cs="Arial"/>
          <w:lang w:val="en-GB"/>
        </w:rPr>
        <w:t>հատակագծի</w:t>
      </w:r>
      <w:r w:rsidRPr="00032963">
        <w:rPr>
          <w:rFonts w:ascii="GHEA Grapalat" w:hAnsi="GHEA Grapalat" w:cs="Arial"/>
        </w:rPr>
        <w:t xml:space="preserve"> </w:t>
      </w:r>
      <w:r w:rsidRPr="00032963">
        <w:rPr>
          <w:rFonts w:ascii="GHEA Grapalat" w:hAnsi="GHEA Grapalat" w:cs="Arial"/>
          <w:lang w:val="en-GB"/>
        </w:rPr>
        <w:t>մշակում՝</w:t>
      </w:r>
      <w:r w:rsidRPr="00032963">
        <w:rPr>
          <w:rFonts w:ascii="GHEA Grapalat" w:hAnsi="GHEA Grapalat" w:cs="Arial"/>
        </w:rPr>
        <w:t xml:space="preserve"> </w:t>
      </w:r>
      <w:r w:rsidRPr="00032963">
        <w:rPr>
          <w:rFonts w:ascii="GHEA Grapalat" w:hAnsi="GHEA Grapalat" w:cs="Arial"/>
          <w:lang w:val="en-GB"/>
        </w:rPr>
        <w:t>ներառյալ</w:t>
      </w:r>
      <w:r w:rsidRPr="00032963">
        <w:rPr>
          <w:rFonts w:ascii="GHEA Grapalat" w:hAnsi="GHEA Grapalat" w:cs="Arial"/>
        </w:rPr>
        <w:t xml:space="preserve"> </w:t>
      </w:r>
      <w:r w:rsidRPr="00032963">
        <w:rPr>
          <w:rFonts w:ascii="GHEA Grapalat" w:hAnsi="GHEA Grapalat" w:cs="Arial"/>
          <w:lang w:val="en-GB"/>
        </w:rPr>
        <w:t>գոտիավորման</w:t>
      </w:r>
      <w:r w:rsidRPr="00032963">
        <w:rPr>
          <w:rFonts w:ascii="GHEA Grapalat" w:hAnsi="GHEA Grapalat" w:cs="Arial"/>
        </w:rPr>
        <w:t xml:space="preserve"> </w:t>
      </w:r>
      <w:r w:rsidRPr="00032963">
        <w:rPr>
          <w:rFonts w:ascii="GHEA Grapalat" w:hAnsi="GHEA Grapalat" w:cs="Arial"/>
          <w:lang w:val="en-GB"/>
        </w:rPr>
        <w:t>վերաձևավորում</w:t>
      </w:r>
      <w:r w:rsidRPr="00032963">
        <w:rPr>
          <w:rFonts w:ascii="GHEA Grapalat" w:hAnsi="GHEA Grapalat" w:cs="Arial"/>
        </w:rPr>
        <w:t xml:space="preserve"> (2014-2015</w:t>
      </w:r>
      <w:r w:rsidRPr="00032963">
        <w:rPr>
          <w:rFonts w:ascii="GHEA Grapalat" w:hAnsi="GHEA Grapalat" w:cs="Arial"/>
          <w:lang w:val="en-GB"/>
        </w:rPr>
        <w:t>թթ</w:t>
      </w:r>
      <w:r w:rsidRPr="00032963">
        <w:rPr>
          <w:rFonts w:ascii="GHEA Grapalat" w:hAnsi="GHEA Grapalat" w:cs="Arial"/>
        </w:rPr>
        <w:t xml:space="preserve">.), </w:t>
      </w:r>
      <w:r w:rsidRPr="00032963">
        <w:rPr>
          <w:rFonts w:ascii="GHEA Grapalat" w:hAnsi="GHEA Grapalat" w:cs="Arial"/>
          <w:lang w:val="en-GB"/>
        </w:rPr>
        <w:t>ՀՀ Տավուշի մարզի տարածքային հատակագծման նախագծի</w:t>
      </w:r>
      <w:r w:rsidRPr="00032963">
        <w:rPr>
          <w:rStyle w:val="apple-converted-space"/>
          <w:rFonts w:ascii="GHEA Grapalat" w:hAnsi="GHEA Grapalat"/>
          <w:shd w:val="clear" w:color="auto" w:fill="FFFFFF"/>
        </w:rPr>
        <w:t xml:space="preserve"> </w:t>
      </w:r>
      <w:r w:rsidRPr="00032963">
        <w:rPr>
          <w:rFonts w:ascii="GHEA Grapalat" w:hAnsi="GHEA Grapalat" w:cs="Arial"/>
          <w:lang w:val="en-GB"/>
        </w:rPr>
        <w:t>մշակում՝ ներառյալ Դիլիջան, Գոշ, Աղավնավանք, Թեղուտ, Խաչարձան և Հաղարծին համայնքները (2015-2016թթ.), Դիլիջան քաղաքի սողանքային տարածքների նախագծահետազոտական</w:t>
      </w:r>
      <w:r w:rsidRPr="00032963">
        <w:rPr>
          <w:rFonts w:ascii="GHEA Grapalat" w:hAnsi="GHEA Grapalat" w:cs="Arial"/>
          <w:lang w:val="hy-AM"/>
        </w:rPr>
        <w:t xml:space="preserve"> </w:t>
      </w:r>
      <w:r w:rsidRPr="00032963">
        <w:rPr>
          <w:rFonts w:ascii="GHEA Grapalat" w:hAnsi="GHEA Grapalat" w:cs="Arial"/>
          <w:lang w:val="en-GB"/>
        </w:rPr>
        <w:t>աշխատանքների կատարում, ինչպես նաև հակասողանքային միջոցառումների իրականացում (2014-2016թթ.), Մարզ և քաղաք մուտքերի բարելավում, տարբեր լեզուներով ցուցանակների տեղադրում (2014-2015թթ.), Առևտրի և ծառայությունների մատուցման ոլորտում մասնագիտական գիտելիքների և փորձառության բարելավում (2014-2015թթ.), Դիլիջանում այցելուների տեղեկատվական կենտրոնի ստեղծում և զբոսաշրջային տեղեկատվական կենտրոնների համակարգին ինտեգրում (2014-2017թթ.), Դիլիջանի հարակից համայնքների գյուղացիական տնտեսությունների</w:t>
      </w:r>
      <w:r w:rsidRPr="00032963">
        <w:rPr>
          <w:rFonts w:ascii="Courier New" w:hAnsi="Courier New" w:cs="Courier New"/>
          <w:lang w:val="en-GB"/>
        </w:rPr>
        <w:t> </w:t>
      </w:r>
      <w:r w:rsidRPr="00032963">
        <w:rPr>
          <w:rFonts w:ascii="GHEA Grapalat" w:hAnsi="GHEA Grapalat" w:cs="Arial"/>
          <w:lang w:val="en-GB"/>
        </w:rPr>
        <w:t xml:space="preserve">համար դասընթացների կազմակերպում (մինչև 2016թ.), Մշակութային փառատոնների կազմակերպում (2014-2017թթ.), Միջազգային </w:t>
      </w:r>
      <w:r w:rsidRPr="00032963">
        <w:rPr>
          <w:rFonts w:ascii="GHEA Grapalat" w:hAnsi="GHEA Grapalat" w:cs="Arial"/>
          <w:lang w:val="en-GB"/>
        </w:rPr>
        <w:lastRenderedPageBreak/>
        <w:t>կրթահամալիրի կառուցում (2014թ.), ֆինանսների նախարարության ուսումնական կենտրոնի հիմնում (2013-2015թթ.), Դիլիջանի կենտրոնական դպրոցի կառուցում (2014թ.), Դիլիջանի քաղաքային փողոցների և պատմամշակութային հուշարձանների, Պարզ լիճ տանող ճանապարհների վերանորոգում, հեծանվային արահետների կառուցում, Երկաթուղային ճեպընթաց էլեկտրագնացքով Երևան-Դիլիջան ուղևորափոխադրումների կազմակերպման իրագործելիության ուսումնասիրություն (2014-2015թթ.), Փողոցային լուսավորության համակարգի բարելավում (2014-2017թթ), փողոցային նշանն</w:t>
      </w:r>
      <w:r w:rsidRPr="00032963">
        <w:rPr>
          <w:rFonts w:ascii="GHEA Grapalat" w:hAnsi="GHEA Grapalat" w:cs="Arial"/>
          <w:lang w:val="ru-RU"/>
        </w:rPr>
        <w:t>ե</w:t>
      </w:r>
      <w:r w:rsidRPr="00032963">
        <w:rPr>
          <w:rFonts w:ascii="GHEA Grapalat" w:hAnsi="GHEA Grapalat" w:cs="Arial"/>
          <w:lang w:val="en-GB"/>
        </w:rPr>
        <w:t xml:space="preserve">րի տեղադրում և այլն (2014թ), Ծառատունկ Դիլիջան քաղաքում, ներառյալ սողանքների գոտում (2013-2015թթ.), </w:t>
      </w:r>
      <w:r w:rsidRPr="00032963">
        <w:rPr>
          <w:rFonts w:ascii="GHEA Grapalat" w:hAnsi="GHEA Grapalat" w:cs="Arial"/>
        </w:rPr>
        <w:t>«Դիլիջան» ազգային պարկի</w:t>
      </w:r>
      <w:r w:rsidRPr="00032963">
        <w:rPr>
          <w:rFonts w:ascii="GHEA Grapalat" w:hAnsi="GHEA Grapalat" w:cs="Arial"/>
          <w:lang w:val="en-GB"/>
        </w:rPr>
        <w:t xml:space="preserve"> կառավարման պլանի մշակում (2013-2015թթ.), Նոր աղբավայրի տարածքի ընտրություն, ինժեներաերկրաբանական հետազոտություն և նախագծի մշակում, գործող աղբավայրի կոնսերվացման նախագծի մշակում (նոր աղբավայրը ծառայելու է Դիլիջան քաղաքին և ՀՀ Տավուշի մարզի այլ համայնքներին) (2014-2015թթ.), Փողոցների մաքրության և սանիտարական վիճակի բարելավում, կանաչ քաղաք կենսակերպի գովազդում (2014-2017թթ.), Ջրամատակարարման և ջրահեռացման համակարգերի վերանորոգում (2013-2014թթ.), Մաքրման կայանի կառուցում (2013-2014թթ.), Քաղաքային ջրավազանների, լճակների, գետերի հուների մաքրում (2014-2015թթ.):</w:t>
      </w:r>
    </w:p>
    <w:p w:rsidR="001D2916" w:rsidRPr="00032963" w:rsidRDefault="001D2916" w:rsidP="001D2916">
      <w:pPr>
        <w:spacing w:line="240" w:lineRule="auto"/>
        <w:ind w:firstLine="450"/>
        <w:jc w:val="both"/>
        <w:rPr>
          <w:rStyle w:val="hps"/>
          <w:rFonts w:ascii="GHEA Grapalat" w:hAnsi="GHEA Grapalat" w:cs="Arial"/>
          <w:lang w:val="en-GB"/>
        </w:rPr>
      </w:pPr>
      <w:r w:rsidRPr="00032963">
        <w:rPr>
          <w:rFonts w:ascii="GHEA Grapalat" w:hAnsi="GHEA Grapalat"/>
          <w:lang w:val="en-GB"/>
        </w:rPr>
        <w:t xml:space="preserve">բ. </w:t>
      </w:r>
      <w:r w:rsidRPr="00032963">
        <w:rPr>
          <w:rFonts w:ascii="GHEA Grapalat" w:hAnsi="GHEA Grapalat"/>
        </w:rPr>
        <w:t xml:space="preserve">«IDeA» </w:t>
      </w:r>
      <w:r w:rsidRPr="00032963">
        <w:rPr>
          <w:rFonts w:ascii="GHEA Grapalat" w:hAnsi="GHEA Grapalat"/>
          <w:lang w:val="ru-RU"/>
        </w:rPr>
        <w:t>հիմնադրամի</w:t>
      </w:r>
      <w:r w:rsidRPr="00032963">
        <w:rPr>
          <w:rFonts w:ascii="GHEA Grapalat" w:hAnsi="GHEA Grapalat"/>
        </w:rPr>
        <w:t xml:space="preserve"> </w:t>
      </w:r>
      <w:r w:rsidRPr="00032963">
        <w:rPr>
          <w:rFonts w:ascii="GHEA Grapalat" w:hAnsi="GHEA Grapalat"/>
          <w:lang w:val="ru-RU"/>
        </w:rPr>
        <w:t>կողմից</w:t>
      </w:r>
      <w:r w:rsidRPr="00032963">
        <w:rPr>
          <w:rFonts w:ascii="GHEA Grapalat" w:hAnsi="GHEA Grapalat"/>
        </w:rPr>
        <w:t xml:space="preserve"> </w:t>
      </w:r>
      <w:r w:rsidRPr="00032963">
        <w:rPr>
          <w:rFonts w:ascii="GHEA Grapalat" w:hAnsi="GHEA Grapalat"/>
          <w:lang w:val="ru-RU"/>
        </w:rPr>
        <w:t>առաջարկված</w:t>
      </w:r>
      <w:r w:rsidRPr="00032963">
        <w:rPr>
          <w:rFonts w:ascii="GHEA Grapalat" w:hAnsi="GHEA Grapalat"/>
        </w:rPr>
        <w:t xml:space="preserve"> «</w:t>
      </w:r>
      <w:r w:rsidRPr="00032963">
        <w:rPr>
          <w:rFonts w:ascii="GHEA Grapalat" w:hAnsi="GHEA Grapalat"/>
          <w:lang w:val="ru-RU"/>
        </w:rPr>
        <w:t>Դիլիջանի</w:t>
      </w:r>
      <w:r w:rsidRPr="00032963">
        <w:rPr>
          <w:rFonts w:ascii="GHEA Grapalat" w:hAnsi="GHEA Grapalat"/>
        </w:rPr>
        <w:t xml:space="preserve"> </w:t>
      </w:r>
      <w:r w:rsidRPr="00032963">
        <w:rPr>
          <w:rFonts w:ascii="GHEA Grapalat" w:hAnsi="GHEA Grapalat"/>
          <w:lang w:val="ru-RU"/>
        </w:rPr>
        <w:t>զարգացման</w:t>
      </w:r>
      <w:r w:rsidRPr="00032963">
        <w:rPr>
          <w:rFonts w:ascii="GHEA Grapalat" w:hAnsi="GHEA Grapalat"/>
        </w:rPr>
        <w:t xml:space="preserve"> </w:t>
      </w:r>
      <w:r w:rsidRPr="00032963">
        <w:rPr>
          <w:rFonts w:ascii="GHEA Grapalat" w:hAnsi="GHEA Grapalat"/>
          <w:lang w:val="ru-RU"/>
        </w:rPr>
        <w:t>ծրագիրը</w:t>
      </w:r>
      <w:r w:rsidRPr="00032963">
        <w:rPr>
          <w:rFonts w:ascii="GHEA Grapalat" w:hAnsi="GHEA Grapalat"/>
        </w:rPr>
        <w:t xml:space="preserve">»: </w:t>
      </w:r>
      <w:r w:rsidRPr="00032963">
        <w:rPr>
          <w:rFonts w:ascii="GHEA Grapalat" w:hAnsi="GHEA Grapalat"/>
          <w:lang w:val="en-GB"/>
        </w:rPr>
        <w:t>«</w:t>
      </w:r>
      <w:r w:rsidRPr="00032963">
        <w:rPr>
          <w:rFonts w:ascii="GHEA Grapalat" w:hAnsi="GHEA Grapalat"/>
        </w:rPr>
        <w:t>IDeA</w:t>
      </w:r>
      <w:r w:rsidRPr="00032963">
        <w:rPr>
          <w:rFonts w:ascii="GHEA Grapalat" w:hAnsi="GHEA Grapalat"/>
          <w:lang w:val="en-GB"/>
        </w:rPr>
        <w:t xml:space="preserve">» </w:t>
      </w:r>
      <w:r w:rsidRPr="00032963">
        <w:rPr>
          <w:rFonts w:ascii="GHEA Grapalat" w:hAnsi="GHEA Grapalat"/>
        </w:rPr>
        <w:t>հիմնադրամի</w:t>
      </w:r>
      <w:r w:rsidRPr="00032963">
        <w:rPr>
          <w:rFonts w:ascii="GHEA Grapalat" w:hAnsi="GHEA Grapalat"/>
          <w:lang w:val="en-GB"/>
        </w:rPr>
        <w:t xml:space="preserve"> </w:t>
      </w:r>
      <w:r w:rsidRPr="00032963">
        <w:rPr>
          <w:rFonts w:ascii="GHEA Grapalat" w:hAnsi="GHEA Grapalat"/>
        </w:rPr>
        <w:t>Դիլիջանի</w:t>
      </w:r>
      <w:r w:rsidRPr="00032963">
        <w:rPr>
          <w:rFonts w:ascii="GHEA Grapalat" w:hAnsi="GHEA Grapalat"/>
          <w:lang w:val="en-GB"/>
        </w:rPr>
        <w:t xml:space="preserve"> </w:t>
      </w:r>
      <w:r w:rsidRPr="00032963">
        <w:rPr>
          <w:rFonts w:ascii="GHEA Grapalat" w:hAnsi="GHEA Grapalat"/>
        </w:rPr>
        <w:t>զարգացման</w:t>
      </w:r>
      <w:r w:rsidRPr="00032963">
        <w:rPr>
          <w:rFonts w:ascii="GHEA Grapalat" w:hAnsi="GHEA Grapalat"/>
          <w:lang w:val="en-GB"/>
        </w:rPr>
        <w:t xml:space="preserve"> </w:t>
      </w:r>
      <w:r w:rsidRPr="00032963">
        <w:rPr>
          <w:rFonts w:ascii="GHEA Grapalat" w:hAnsi="GHEA Grapalat"/>
          <w:lang w:val="hy-AM"/>
        </w:rPr>
        <w:t>ծրագիր</w:t>
      </w:r>
      <w:r w:rsidRPr="00032963">
        <w:rPr>
          <w:rFonts w:ascii="GHEA Grapalat" w:hAnsi="GHEA Grapalat"/>
        </w:rPr>
        <w:t>ը</w:t>
      </w:r>
      <w:r w:rsidRPr="00032963">
        <w:rPr>
          <w:rFonts w:ascii="GHEA Grapalat" w:hAnsi="GHEA Grapalat"/>
          <w:lang w:val="en-GB"/>
        </w:rPr>
        <w:t xml:space="preserve"> հիմնված է «</w:t>
      </w:r>
      <w:r w:rsidRPr="00032963">
        <w:rPr>
          <w:rFonts w:ascii="GHEA Grapalat" w:hAnsi="GHEA Grapalat"/>
        </w:rPr>
        <w:t>կառուցել</w:t>
      </w:r>
      <w:r w:rsidRPr="00032963">
        <w:rPr>
          <w:rFonts w:ascii="GHEA Grapalat" w:hAnsi="GHEA Grapalat"/>
          <w:lang w:val="en-GB"/>
        </w:rPr>
        <w:t xml:space="preserve"> </w:t>
      </w:r>
      <w:r w:rsidRPr="00032963">
        <w:rPr>
          <w:rFonts w:ascii="GHEA Grapalat" w:hAnsi="GHEA Grapalat"/>
        </w:rPr>
        <w:t>բնակելի</w:t>
      </w:r>
      <w:r w:rsidRPr="00032963">
        <w:rPr>
          <w:rFonts w:ascii="GHEA Grapalat" w:hAnsi="GHEA Grapalat"/>
          <w:lang w:val="en-GB"/>
        </w:rPr>
        <w:t xml:space="preserve"> </w:t>
      </w:r>
      <w:r w:rsidRPr="00032963">
        <w:rPr>
          <w:rFonts w:ascii="GHEA Grapalat" w:hAnsi="GHEA Grapalat"/>
        </w:rPr>
        <w:t>քաղաք</w:t>
      </w:r>
      <w:r w:rsidRPr="00032963">
        <w:rPr>
          <w:rFonts w:ascii="GHEA Grapalat" w:hAnsi="GHEA Grapalat"/>
          <w:lang w:val="en-GB"/>
        </w:rPr>
        <w:t xml:space="preserve">` </w:t>
      </w:r>
      <w:r w:rsidRPr="00032963">
        <w:rPr>
          <w:rFonts w:ascii="GHEA Grapalat" w:hAnsi="GHEA Grapalat"/>
          <w:lang w:val="ru-RU"/>
        </w:rPr>
        <w:t>տրամադրելով</w:t>
      </w:r>
      <w:r w:rsidRPr="00032963">
        <w:rPr>
          <w:rFonts w:ascii="GHEA Grapalat" w:hAnsi="GHEA Grapalat"/>
          <w:lang w:val="en-GB"/>
        </w:rPr>
        <w:t xml:space="preserve"> </w:t>
      </w:r>
      <w:r w:rsidRPr="00032963">
        <w:rPr>
          <w:rFonts w:ascii="GHEA Grapalat" w:hAnsi="GHEA Grapalat"/>
          <w:lang w:val="ru-RU"/>
        </w:rPr>
        <w:t>հասանելի</w:t>
      </w:r>
      <w:r w:rsidRPr="00032963">
        <w:rPr>
          <w:rFonts w:ascii="GHEA Grapalat" w:hAnsi="GHEA Grapalat"/>
          <w:lang w:val="en-GB"/>
        </w:rPr>
        <w:t xml:space="preserve"> </w:t>
      </w:r>
      <w:r w:rsidRPr="00032963">
        <w:rPr>
          <w:rFonts w:ascii="GHEA Grapalat" w:hAnsi="GHEA Grapalat"/>
          <w:lang w:val="ru-RU"/>
        </w:rPr>
        <w:t>և</w:t>
      </w:r>
      <w:r w:rsidRPr="00032963">
        <w:rPr>
          <w:rFonts w:ascii="GHEA Grapalat" w:hAnsi="GHEA Grapalat"/>
          <w:lang w:val="en-GB"/>
        </w:rPr>
        <w:t xml:space="preserve"> </w:t>
      </w:r>
      <w:r w:rsidRPr="00032963">
        <w:rPr>
          <w:rFonts w:ascii="GHEA Grapalat" w:hAnsi="GHEA Grapalat"/>
          <w:lang w:val="ru-RU"/>
        </w:rPr>
        <w:t>մատչելի</w:t>
      </w:r>
      <w:r w:rsidRPr="00032963">
        <w:rPr>
          <w:rFonts w:ascii="GHEA Grapalat" w:hAnsi="GHEA Grapalat"/>
          <w:lang w:val="en-GB"/>
        </w:rPr>
        <w:t xml:space="preserve"> </w:t>
      </w:r>
      <w:r w:rsidRPr="00032963">
        <w:rPr>
          <w:rFonts w:ascii="GHEA Grapalat" w:hAnsi="GHEA Grapalat"/>
          <w:lang w:val="ru-RU"/>
        </w:rPr>
        <w:t>ենթակառուցվածքներ</w:t>
      </w:r>
      <w:r w:rsidRPr="00032963">
        <w:rPr>
          <w:rFonts w:ascii="GHEA Grapalat" w:hAnsi="GHEA Grapalat"/>
          <w:lang w:val="en-GB"/>
        </w:rPr>
        <w:t xml:space="preserve"> </w:t>
      </w:r>
      <w:r w:rsidRPr="00032963">
        <w:rPr>
          <w:rFonts w:ascii="GHEA Grapalat" w:hAnsi="GHEA Grapalat"/>
          <w:lang w:val="ru-RU"/>
        </w:rPr>
        <w:t>և</w:t>
      </w:r>
      <w:r w:rsidRPr="00032963">
        <w:rPr>
          <w:rFonts w:ascii="GHEA Grapalat" w:hAnsi="GHEA Grapalat"/>
          <w:lang w:val="en-GB"/>
        </w:rPr>
        <w:t xml:space="preserve"> </w:t>
      </w:r>
      <w:r w:rsidRPr="00032963">
        <w:rPr>
          <w:rFonts w:ascii="GHEA Grapalat" w:hAnsi="GHEA Grapalat"/>
          <w:lang w:val="ru-RU"/>
        </w:rPr>
        <w:t>ծառայություններ</w:t>
      </w:r>
      <w:r w:rsidRPr="00032963">
        <w:rPr>
          <w:rFonts w:ascii="GHEA Grapalat" w:hAnsi="GHEA Grapalat"/>
          <w:lang w:val="en-GB"/>
        </w:rPr>
        <w:t xml:space="preserve">, </w:t>
      </w:r>
      <w:r w:rsidRPr="00032963">
        <w:rPr>
          <w:rFonts w:ascii="GHEA Grapalat" w:hAnsi="GHEA Grapalat"/>
          <w:lang w:val="ru-RU"/>
        </w:rPr>
        <w:t>նպաստել</w:t>
      </w:r>
      <w:r w:rsidRPr="00032963">
        <w:rPr>
          <w:rFonts w:ascii="GHEA Grapalat" w:hAnsi="GHEA Grapalat"/>
          <w:lang w:val="en-GB"/>
        </w:rPr>
        <w:t xml:space="preserve"> </w:t>
      </w:r>
      <w:r w:rsidRPr="00032963">
        <w:rPr>
          <w:rFonts w:ascii="GHEA Grapalat" w:hAnsi="GHEA Grapalat"/>
          <w:lang w:val="ru-RU"/>
        </w:rPr>
        <w:t>քաղաքի</w:t>
      </w:r>
      <w:r w:rsidRPr="00032963">
        <w:rPr>
          <w:rFonts w:ascii="GHEA Grapalat" w:hAnsi="GHEA Grapalat"/>
          <w:lang w:val="en-GB"/>
        </w:rPr>
        <w:t xml:space="preserve"> </w:t>
      </w:r>
      <w:r w:rsidRPr="00032963">
        <w:rPr>
          <w:rFonts w:ascii="GHEA Grapalat" w:hAnsi="GHEA Grapalat"/>
          <w:lang w:val="ru-RU"/>
        </w:rPr>
        <w:t>սոցիալ</w:t>
      </w:r>
      <w:r w:rsidRPr="00032963">
        <w:rPr>
          <w:rFonts w:ascii="GHEA Grapalat" w:hAnsi="GHEA Grapalat"/>
          <w:lang w:val="en-GB"/>
        </w:rPr>
        <w:t>-</w:t>
      </w:r>
      <w:r w:rsidRPr="00032963">
        <w:rPr>
          <w:rFonts w:ascii="GHEA Grapalat" w:hAnsi="GHEA Grapalat"/>
          <w:lang w:val="ru-RU"/>
        </w:rPr>
        <w:t>տնտեսական</w:t>
      </w:r>
      <w:r w:rsidRPr="00032963">
        <w:rPr>
          <w:rFonts w:ascii="GHEA Grapalat" w:hAnsi="GHEA Grapalat"/>
          <w:lang w:val="en-GB"/>
        </w:rPr>
        <w:t xml:space="preserve"> </w:t>
      </w:r>
      <w:r w:rsidRPr="00032963">
        <w:rPr>
          <w:rFonts w:ascii="GHEA Grapalat" w:hAnsi="GHEA Grapalat"/>
          <w:lang w:val="ru-RU"/>
        </w:rPr>
        <w:t>զարգացմանը</w:t>
      </w:r>
      <w:r w:rsidRPr="00032963">
        <w:rPr>
          <w:rFonts w:ascii="GHEA Grapalat" w:hAnsi="GHEA Grapalat"/>
        </w:rPr>
        <w:t>» տեսլականի վրա</w:t>
      </w:r>
      <w:r w:rsidRPr="00032963">
        <w:rPr>
          <w:rFonts w:ascii="GHEA Grapalat" w:hAnsi="GHEA Grapalat"/>
          <w:lang w:val="en-GB"/>
        </w:rPr>
        <w:t xml:space="preserve">: </w:t>
      </w:r>
      <w:r w:rsidRPr="00032963">
        <w:rPr>
          <w:rFonts w:ascii="GHEA Grapalat" w:hAnsi="GHEA Grapalat"/>
          <w:lang w:val="ru-RU"/>
        </w:rPr>
        <w:t>Նախատեսվում</w:t>
      </w:r>
      <w:r w:rsidRPr="00032963">
        <w:rPr>
          <w:rFonts w:ascii="GHEA Grapalat" w:hAnsi="GHEA Grapalat"/>
          <w:lang w:val="en-GB"/>
        </w:rPr>
        <w:t xml:space="preserve"> </w:t>
      </w:r>
      <w:r w:rsidRPr="00032963">
        <w:rPr>
          <w:rFonts w:ascii="GHEA Grapalat" w:hAnsi="GHEA Grapalat"/>
          <w:lang w:val="ru-RU"/>
        </w:rPr>
        <w:t>է</w:t>
      </w:r>
      <w:r w:rsidRPr="00032963">
        <w:rPr>
          <w:rFonts w:ascii="GHEA Grapalat" w:hAnsi="GHEA Grapalat"/>
          <w:lang w:val="en-GB"/>
        </w:rPr>
        <w:t xml:space="preserve"> </w:t>
      </w:r>
      <w:r w:rsidRPr="00032963">
        <w:rPr>
          <w:rFonts w:ascii="GHEA Grapalat" w:hAnsi="GHEA Grapalat"/>
          <w:lang w:val="ru-RU"/>
        </w:rPr>
        <w:t>Դիլիջանը</w:t>
      </w:r>
      <w:r w:rsidRPr="00032963">
        <w:rPr>
          <w:rFonts w:ascii="GHEA Grapalat" w:hAnsi="GHEA Grapalat"/>
          <w:lang w:val="en-GB"/>
        </w:rPr>
        <w:t xml:space="preserve"> </w:t>
      </w:r>
      <w:r w:rsidRPr="00032963">
        <w:rPr>
          <w:rFonts w:ascii="GHEA Grapalat" w:hAnsi="GHEA Grapalat"/>
          <w:lang w:val="ru-RU"/>
        </w:rPr>
        <w:t>դարձնել</w:t>
      </w:r>
      <w:r w:rsidRPr="00032963">
        <w:rPr>
          <w:rFonts w:ascii="GHEA Grapalat" w:hAnsi="GHEA Grapalat"/>
          <w:lang w:val="en-GB"/>
        </w:rPr>
        <w:t xml:space="preserve"> </w:t>
      </w:r>
      <w:r w:rsidRPr="00032963">
        <w:rPr>
          <w:rFonts w:ascii="GHEA Grapalat" w:hAnsi="GHEA Grapalat"/>
          <w:lang w:val="ru-RU"/>
        </w:rPr>
        <w:t>կրթական</w:t>
      </w:r>
      <w:r w:rsidRPr="00032963">
        <w:rPr>
          <w:rFonts w:ascii="GHEA Grapalat" w:hAnsi="GHEA Grapalat"/>
          <w:lang w:val="en-GB"/>
        </w:rPr>
        <w:t xml:space="preserve">, </w:t>
      </w:r>
      <w:r w:rsidRPr="00032963">
        <w:rPr>
          <w:rFonts w:ascii="GHEA Grapalat" w:hAnsi="GHEA Grapalat"/>
          <w:lang w:val="ru-RU"/>
        </w:rPr>
        <w:t>մշակութային</w:t>
      </w:r>
      <w:r w:rsidRPr="00032963">
        <w:rPr>
          <w:rFonts w:ascii="GHEA Grapalat" w:hAnsi="GHEA Grapalat"/>
          <w:lang w:val="en-GB"/>
        </w:rPr>
        <w:t xml:space="preserve"> և </w:t>
      </w:r>
      <w:r w:rsidRPr="00032963">
        <w:rPr>
          <w:rFonts w:ascii="GHEA Grapalat" w:hAnsi="GHEA Grapalat"/>
        </w:rPr>
        <w:t>զբոսաշրջության</w:t>
      </w:r>
      <w:r w:rsidRPr="00032963">
        <w:rPr>
          <w:rFonts w:ascii="GHEA Grapalat" w:hAnsi="GHEA Grapalat"/>
          <w:lang w:val="en-GB"/>
        </w:rPr>
        <w:t xml:space="preserve"> </w:t>
      </w:r>
      <w:r w:rsidRPr="00032963">
        <w:rPr>
          <w:rFonts w:ascii="GHEA Grapalat" w:hAnsi="GHEA Grapalat"/>
          <w:lang w:val="ru-RU"/>
        </w:rPr>
        <w:t>կենտրոն</w:t>
      </w:r>
      <w:r w:rsidRPr="00032963">
        <w:rPr>
          <w:rFonts w:ascii="GHEA Grapalat" w:hAnsi="GHEA Grapalat"/>
          <w:lang w:val="en-GB"/>
        </w:rPr>
        <w:t xml:space="preserve">: 2014 թվականին հիմնադրվեց </w:t>
      </w:r>
      <w:r w:rsidRPr="00032963">
        <w:rPr>
          <w:rFonts w:ascii="GHEA Grapalat" w:hAnsi="GHEA Grapalat"/>
          <w:lang w:val="ru-RU"/>
        </w:rPr>
        <w:t>Դիլիջանի</w:t>
      </w:r>
      <w:r w:rsidRPr="00032963">
        <w:rPr>
          <w:rFonts w:ascii="GHEA Grapalat" w:hAnsi="GHEA Grapalat"/>
          <w:lang w:val="en-GB"/>
        </w:rPr>
        <w:t xml:space="preserve"> </w:t>
      </w:r>
      <w:r w:rsidRPr="00032963">
        <w:rPr>
          <w:rFonts w:ascii="GHEA Grapalat" w:hAnsi="GHEA Grapalat"/>
          <w:lang w:val="ru-RU"/>
        </w:rPr>
        <w:t>միջազգային</w:t>
      </w:r>
      <w:r w:rsidRPr="00032963">
        <w:rPr>
          <w:rFonts w:ascii="GHEA Grapalat" w:hAnsi="GHEA Grapalat"/>
          <w:lang w:val="en-GB"/>
        </w:rPr>
        <w:t xml:space="preserve"> </w:t>
      </w:r>
      <w:r w:rsidRPr="00032963">
        <w:rPr>
          <w:rFonts w:ascii="GHEA Grapalat" w:hAnsi="GHEA Grapalat"/>
          <w:lang w:val="ru-RU"/>
        </w:rPr>
        <w:t>դպրոցը</w:t>
      </w:r>
      <w:r w:rsidRPr="00032963">
        <w:rPr>
          <w:rFonts w:ascii="GHEA Grapalat" w:hAnsi="GHEA Grapalat"/>
        </w:rPr>
        <w:t>,</w:t>
      </w:r>
      <w:r w:rsidRPr="00032963">
        <w:rPr>
          <w:rFonts w:ascii="GHEA Grapalat" w:hAnsi="GHEA Grapalat"/>
          <w:lang w:val="en-GB"/>
        </w:rPr>
        <w:t xml:space="preserve"> </w:t>
      </w:r>
      <w:r w:rsidRPr="00032963">
        <w:rPr>
          <w:rFonts w:ascii="GHEA Grapalat" w:hAnsi="GHEA Grapalat"/>
        </w:rPr>
        <w:t>որ</w:t>
      </w:r>
      <w:r w:rsidRPr="00032963">
        <w:rPr>
          <w:rFonts w:ascii="GHEA Grapalat" w:hAnsi="GHEA Grapalat"/>
          <w:lang w:val="ru-RU"/>
        </w:rPr>
        <w:t>ն</w:t>
      </w:r>
      <w:r w:rsidRPr="00032963">
        <w:rPr>
          <w:rFonts w:ascii="GHEA Grapalat" w:hAnsi="GHEA Grapalat"/>
          <w:lang w:val="en-GB"/>
        </w:rPr>
        <w:t xml:space="preserve"> </w:t>
      </w:r>
      <w:r w:rsidRPr="00032963">
        <w:rPr>
          <w:rFonts w:ascii="GHEA Grapalat" w:hAnsi="GHEA Grapalat"/>
          <w:lang w:val="ru-RU"/>
        </w:rPr>
        <w:t>առաջին</w:t>
      </w:r>
      <w:r w:rsidRPr="00032963">
        <w:rPr>
          <w:rFonts w:ascii="GHEA Grapalat" w:hAnsi="GHEA Grapalat"/>
          <w:lang w:val="en-GB"/>
        </w:rPr>
        <w:t xml:space="preserve"> </w:t>
      </w:r>
      <w:r w:rsidRPr="00032963">
        <w:rPr>
          <w:rFonts w:ascii="GHEA Grapalat" w:hAnsi="GHEA Grapalat"/>
          <w:lang w:val="ru-RU"/>
        </w:rPr>
        <w:t>միջազգային</w:t>
      </w:r>
      <w:r w:rsidRPr="00032963">
        <w:rPr>
          <w:rFonts w:ascii="GHEA Grapalat" w:hAnsi="GHEA Grapalat"/>
          <w:lang w:val="en-GB"/>
        </w:rPr>
        <w:t xml:space="preserve"> </w:t>
      </w:r>
      <w:r w:rsidRPr="00032963">
        <w:rPr>
          <w:rFonts w:ascii="GHEA Grapalat" w:hAnsi="GHEA Grapalat"/>
        </w:rPr>
        <w:t>քոլեջն է</w:t>
      </w:r>
      <w:r w:rsidRPr="00032963">
        <w:rPr>
          <w:rFonts w:ascii="GHEA Grapalat" w:hAnsi="GHEA Grapalat"/>
          <w:lang w:val="en-GB"/>
        </w:rPr>
        <w:t xml:space="preserve"> </w:t>
      </w:r>
      <w:r w:rsidRPr="00032963">
        <w:rPr>
          <w:rFonts w:ascii="GHEA Grapalat" w:hAnsi="GHEA Grapalat"/>
          <w:lang w:val="ru-RU"/>
        </w:rPr>
        <w:t>Հայաստանում</w:t>
      </w:r>
      <w:r w:rsidRPr="00032963">
        <w:rPr>
          <w:rFonts w:ascii="GHEA Grapalat" w:hAnsi="GHEA Grapalat"/>
          <w:lang w:val="en-GB"/>
        </w:rPr>
        <w:t xml:space="preserve"> </w:t>
      </w:r>
      <w:r w:rsidRPr="00032963">
        <w:rPr>
          <w:rFonts w:ascii="GHEA Grapalat" w:hAnsi="GHEA Grapalat" w:cs="Arial"/>
          <w:lang w:val="ru-RU"/>
        </w:rPr>
        <w:t>և</w:t>
      </w:r>
      <w:r w:rsidRPr="00032963">
        <w:rPr>
          <w:rFonts w:ascii="GHEA Grapalat" w:hAnsi="GHEA Grapalat" w:cs="Arial"/>
          <w:lang w:val="en-GB"/>
        </w:rPr>
        <w:t xml:space="preserve"> </w:t>
      </w:r>
      <w:r w:rsidRPr="00032963">
        <w:rPr>
          <w:rFonts w:ascii="GHEA Grapalat" w:hAnsi="GHEA Grapalat" w:cs="Arial"/>
          <w:lang w:val="ru-RU"/>
        </w:rPr>
        <w:t>հանդիսանում</w:t>
      </w:r>
      <w:r w:rsidRPr="00032963">
        <w:rPr>
          <w:rFonts w:ascii="GHEA Grapalat" w:hAnsi="GHEA Grapalat" w:cs="Arial"/>
          <w:lang w:val="en-GB"/>
        </w:rPr>
        <w:t xml:space="preserve"> </w:t>
      </w:r>
      <w:r w:rsidRPr="00032963">
        <w:rPr>
          <w:rFonts w:ascii="GHEA Grapalat" w:hAnsi="GHEA Grapalat" w:cs="Arial"/>
          <w:lang w:val="ru-RU"/>
        </w:rPr>
        <w:t>է</w:t>
      </w:r>
      <w:r w:rsidRPr="00032963">
        <w:rPr>
          <w:rFonts w:ascii="GHEA Grapalat" w:hAnsi="GHEA Grapalat" w:cs="Arial"/>
          <w:lang w:val="en-GB"/>
        </w:rPr>
        <w:t xml:space="preserve"> </w:t>
      </w:r>
      <w:r w:rsidRPr="00032963">
        <w:rPr>
          <w:rFonts w:ascii="GHEA Grapalat" w:hAnsi="GHEA Grapalat" w:cs="Arial"/>
          <w:lang w:val="ru-RU"/>
        </w:rPr>
        <w:t>Միացյալ</w:t>
      </w:r>
      <w:r w:rsidRPr="00032963">
        <w:rPr>
          <w:rFonts w:ascii="GHEA Grapalat" w:hAnsi="GHEA Grapalat" w:cs="Arial"/>
          <w:lang w:val="en-GB"/>
        </w:rPr>
        <w:t xml:space="preserve"> </w:t>
      </w:r>
      <w:r w:rsidRPr="00032963">
        <w:rPr>
          <w:rFonts w:ascii="GHEA Grapalat" w:hAnsi="GHEA Grapalat" w:cs="Arial"/>
          <w:lang w:val="ru-RU"/>
        </w:rPr>
        <w:t>Աշխարհի</w:t>
      </w:r>
      <w:r w:rsidRPr="00032963">
        <w:rPr>
          <w:rFonts w:ascii="GHEA Grapalat" w:hAnsi="GHEA Grapalat" w:cs="Arial"/>
          <w:lang w:val="en-GB"/>
        </w:rPr>
        <w:t xml:space="preserve"> </w:t>
      </w:r>
      <w:r w:rsidRPr="00032963">
        <w:rPr>
          <w:rFonts w:ascii="GHEA Grapalat" w:hAnsi="GHEA Grapalat" w:cs="Arial"/>
          <w:lang w:val="ru-RU"/>
        </w:rPr>
        <w:t>Քոլեջներ</w:t>
      </w:r>
      <w:r w:rsidRPr="00032963">
        <w:rPr>
          <w:rFonts w:ascii="GHEA Grapalat" w:hAnsi="GHEA Grapalat" w:cs="Arial"/>
          <w:lang w:val="en-GB"/>
        </w:rPr>
        <w:t xml:space="preserve"> (</w:t>
      </w:r>
      <w:r w:rsidRPr="00032963">
        <w:rPr>
          <w:rFonts w:ascii="GHEA Grapalat" w:hAnsi="GHEA Grapalat" w:cs="Arial"/>
          <w:lang w:val="hy-AM"/>
        </w:rPr>
        <w:t>ՄԱՔ</w:t>
      </w:r>
      <w:r w:rsidRPr="00032963">
        <w:rPr>
          <w:rFonts w:ascii="GHEA Grapalat" w:hAnsi="GHEA Grapalat" w:cs="Arial"/>
          <w:lang w:val="en-GB"/>
        </w:rPr>
        <w:t xml:space="preserve">) </w:t>
      </w:r>
      <w:r w:rsidRPr="00032963">
        <w:rPr>
          <w:rFonts w:ascii="GHEA Grapalat" w:hAnsi="GHEA Grapalat" w:cs="Arial"/>
          <w:lang w:val="ru-RU"/>
        </w:rPr>
        <w:t>շարժման</w:t>
      </w:r>
      <w:r w:rsidRPr="00032963">
        <w:rPr>
          <w:rFonts w:ascii="GHEA Grapalat" w:hAnsi="GHEA Grapalat" w:cs="Arial"/>
          <w:lang w:val="en-GB"/>
        </w:rPr>
        <w:t xml:space="preserve"> </w:t>
      </w:r>
      <w:r w:rsidRPr="00032963">
        <w:rPr>
          <w:rFonts w:ascii="GHEA Grapalat" w:hAnsi="GHEA Grapalat" w:cs="Arial"/>
          <w:lang w:val="ru-RU"/>
        </w:rPr>
        <w:t>անդամ</w:t>
      </w:r>
      <w:r w:rsidRPr="00032963">
        <w:rPr>
          <w:rFonts w:ascii="GHEA Grapalat" w:hAnsi="GHEA Grapalat" w:cs="Arial"/>
          <w:lang w:val="en-GB"/>
        </w:rPr>
        <w:t xml:space="preserve"> (</w:t>
      </w:r>
      <w:r w:rsidRPr="00032963">
        <w:rPr>
          <w:rFonts w:ascii="GHEA Grapalat" w:hAnsi="GHEA Grapalat" w:cs="Arial"/>
          <w:lang w:val="hy-AM"/>
        </w:rPr>
        <w:t>ՄԱՔ</w:t>
      </w:r>
      <w:r w:rsidRPr="00032963">
        <w:rPr>
          <w:rFonts w:ascii="GHEA Grapalat" w:hAnsi="GHEA Grapalat" w:cs="Arial"/>
          <w:lang w:val="en-GB"/>
        </w:rPr>
        <w:t xml:space="preserve"> 14 </w:t>
      </w:r>
      <w:r w:rsidRPr="00032963">
        <w:rPr>
          <w:rFonts w:ascii="GHEA Grapalat" w:hAnsi="GHEA Grapalat" w:cs="Arial"/>
          <w:lang w:val="ru-RU"/>
        </w:rPr>
        <w:t>քոլեջներից</w:t>
      </w:r>
      <w:r w:rsidRPr="00032963">
        <w:rPr>
          <w:rFonts w:ascii="GHEA Grapalat" w:hAnsi="GHEA Grapalat" w:cs="Arial"/>
          <w:lang w:val="en-GB"/>
        </w:rPr>
        <w:t xml:space="preserve"> </w:t>
      </w:r>
      <w:r w:rsidRPr="00032963">
        <w:rPr>
          <w:rFonts w:ascii="GHEA Grapalat" w:hAnsi="GHEA Grapalat" w:cs="Arial"/>
          <w:lang w:val="ru-RU"/>
        </w:rPr>
        <w:t>մեկ</w:t>
      </w:r>
      <w:r w:rsidRPr="00032963">
        <w:rPr>
          <w:rFonts w:ascii="GHEA Grapalat" w:hAnsi="GHEA Grapalat" w:cs="Arial"/>
        </w:rPr>
        <w:t>ն</w:t>
      </w:r>
      <w:r w:rsidRPr="00032963">
        <w:rPr>
          <w:rFonts w:ascii="GHEA Grapalat" w:hAnsi="GHEA Grapalat" w:cs="Arial"/>
          <w:lang w:val="en-GB"/>
        </w:rPr>
        <w:t xml:space="preserve"> </w:t>
      </w:r>
      <w:r w:rsidRPr="00032963">
        <w:rPr>
          <w:rFonts w:ascii="GHEA Grapalat" w:hAnsi="GHEA Grapalat" w:cs="Arial"/>
          <w:lang w:val="ru-RU"/>
        </w:rPr>
        <w:t>աշխարհում</w:t>
      </w:r>
      <w:r w:rsidRPr="00032963">
        <w:rPr>
          <w:rFonts w:ascii="GHEA Grapalat" w:hAnsi="GHEA Grapalat" w:cs="Arial"/>
          <w:lang w:val="en-GB"/>
        </w:rPr>
        <w:t xml:space="preserve">): </w:t>
      </w:r>
      <w:r w:rsidRPr="00032963">
        <w:rPr>
          <w:rFonts w:ascii="GHEA Grapalat" w:hAnsi="GHEA Grapalat" w:cs="Arial"/>
          <w:lang w:val="ru-RU"/>
        </w:rPr>
        <w:t>Նախատեսված</w:t>
      </w:r>
      <w:r w:rsidRPr="00032963">
        <w:rPr>
          <w:rFonts w:ascii="GHEA Grapalat" w:hAnsi="GHEA Grapalat" w:cs="Arial"/>
          <w:lang w:val="en-GB"/>
        </w:rPr>
        <w:t xml:space="preserve"> </w:t>
      </w:r>
      <w:r w:rsidRPr="00032963">
        <w:rPr>
          <w:rFonts w:ascii="GHEA Grapalat" w:hAnsi="GHEA Grapalat" w:cs="Arial"/>
          <w:lang w:val="ru-RU"/>
        </w:rPr>
        <w:t>մի</w:t>
      </w:r>
      <w:r w:rsidRPr="00032963">
        <w:rPr>
          <w:rFonts w:ascii="GHEA Grapalat" w:hAnsi="GHEA Grapalat" w:cs="Arial"/>
          <w:lang w:val="en-GB"/>
        </w:rPr>
        <w:t xml:space="preserve"> </w:t>
      </w:r>
      <w:r w:rsidRPr="00032963">
        <w:rPr>
          <w:rFonts w:ascii="GHEA Grapalat" w:hAnsi="GHEA Grapalat" w:cs="Arial"/>
        </w:rPr>
        <w:t>շարք</w:t>
      </w:r>
      <w:r w:rsidRPr="00032963">
        <w:rPr>
          <w:rFonts w:ascii="GHEA Grapalat" w:hAnsi="GHEA Grapalat" w:cs="Arial"/>
          <w:lang w:val="en-GB"/>
        </w:rPr>
        <w:t xml:space="preserve"> </w:t>
      </w:r>
      <w:r w:rsidRPr="00032963">
        <w:rPr>
          <w:rFonts w:ascii="GHEA Grapalat" w:hAnsi="GHEA Grapalat" w:cs="Arial"/>
          <w:lang w:val="ru-RU"/>
        </w:rPr>
        <w:t>գործողություններ</w:t>
      </w:r>
      <w:r w:rsidRPr="00032963">
        <w:rPr>
          <w:rFonts w:ascii="GHEA Grapalat" w:hAnsi="GHEA Grapalat" w:cs="Arial"/>
        </w:rPr>
        <w:t>ի արդյունքում ակնկալվում են բազմապիսի</w:t>
      </w:r>
      <w:r w:rsidRPr="00032963">
        <w:rPr>
          <w:rStyle w:val="hps"/>
          <w:rFonts w:ascii="GHEA Grapalat" w:hAnsi="GHEA Grapalat" w:cs="Arial"/>
          <w:lang w:val="en-GB"/>
        </w:rPr>
        <w:t xml:space="preserve"> </w:t>
      </w:r>
      <w:r w:rsidRPr="00032963">
        <w:rPr>
          <w:rStyle w:val="hps"/>
          <w:rFonts w:ascii="GHEA Grapalat" w:hAnsi="GHEA Grapalat" w:cs="Arial"/>
          <w:lang w:val="ru-RU"/>
        </w:rPr>
        <w:t>ներդրում</w:t>
      </w:r>
      <w:r w:rsidRPr="00032963">
        <w:rPr>
          <w:rStyle w:val="hps"/>
          <w:rFonts w:ascii="GHEA Grapalat" w:hAnsi="GHEA Grapalat" w:cs="Arial"/>
          <w:lang w:val="hy-AM"/>
        </w:rPr>
        <w:t>ային ծրագր</w:t>
      </w:r>
      <w:r w:rsidRPr="00032963">
        <w:rPr>
          <w:rStyle w:val="hps"/>
          <w:rFonts w:ascii="GHEA Grapalat" w:hAnsi="GHEA Grapalat" w:cs="Arial"/>
          <w:lang w:val="ru-RU"/>
        </w:rPr>
        <w:t>եր</w:t>
      </w:r>
      <w:r w:rsidRPr="00032963">
        <w:rPr>
          <w:rStyle w:val="hps"/>
          <w:rFonts w:ascii="GHEA Grapalat" w:hAnsi="GHEA Grapalat" w:cs="Arial"/>
          <w:lang w:val="en-GB"/>
        </w:rPr>
        <w:t xml:space="preserve">: </w:t>
      </w:r>
      <w:r w:rsidRPr="00032963">
        <w:rPr>
          <w:rStyle w:val="hps"/>
          <w:rFonts w:ascii="GHEA Grapalat" w:hAnsi="GHEA Grapalat" w:cs="Arial"/>
        </w:rPr>
        <w:t>Դրանց շարքում</w:t>
      </w:r>
      <w:r w:rsidRPr="00032963">
        <w:rPr>
          <w:rStyle w:val="hps"/>
          <w:rFonts w:ascii="GHEA Grapalat" w:hAnsi="GHEA Grapalat" w:cs="Arial"/>
          <w:lang w:val="en-GB"/>
        </w:rPr>
        <w:t xml:space="preserve"> </w:t>
      </w:r>
      <w:r w:rsidRPr="00032963">
        <w:rPr>
          <w:rStyle w:val="hps"/>
          <w:rFonts w:ascii="GHEA Grapalat" w:hAnsi="GHEA Grapalat" w:cs="Arial"/>
          <w:lang w:val="ru-RU"/>
        </w:rPr>
        <w:t>ամենագրավիչ</w:t>
      </w:r>
      <w:r w:rsidRPr="00032963">
        <w:rPr>
          <w:rStyle w:val="hps"/>
          <w:rFonts w:ascii="GHEA Grapalat" w:hAnsi="GHEA Grapalat" w:cs="Arial"/>
          <w:lang w:val="en-GB"/>
        </w:rPr>
        <w:t xml:space="preserve"> գաղափարներից է </w:t>
      </w:r>
      <w:r w:rsidRPr="00032963">
        <w:rPr>
          <w:rStyle w:val="hps"/>
          <w:rFonts w:ascii="GHEA Grapalat" w:hAnsi="GHEA Grapalat" w:cs="Arial"/>
          <w:lang w:val="ru-RU"/>
        </w:rPr>
        <w:t>արկածային</w:t>
      </w:r>
      <w:r w:rsidRPr="00032963">
        <w:rPr>
          <w:rStyle w:val="hps"/>
          <w:rFonts w:ascii="GHEA Grapalat" w:hAnsi="GHEA Grapalat" w:cs="Arial"/>
          <w:lang w:val="en-GB"/>
        </w:rPr>
        <w:t xml:space="preserve"> </w:t>
      </w:r>
      <w:r w:rsidRPr="00032963">
        <w:rPr>
          <w:rStyle w:val="hps"/>
          <w:rFonts w:ascii="GHEA Grapalat" w:hAnsi="GHEA Grapalat" w:cs="Arial"/>
          <w:lang w:val="ru-RU"/>
        </w:rPr>
        <w:t>կենտրոնի</w:t>
      </w:r>
      <w:r w:rsidRPr="00032963">
        <w:rPr>
          <w:rStyle w:val="hps"/>
          <w:rFonts w:ascii="GHEA Grapalat" w:hAnsi="GHEA Grapalat" w:cs="Arial"/>
          <w:lang w:val="en-GB"/>
        </w:rPr>
        <w:t xml:space="preserve"> </w:t>
      </w:r>
      <w:r w:rsidRPr="00032963">
        <w:rPr>
          <w:rStyle w:val="hps"/>
          <w:rFonts w:ascii="GHEA Grapalat" w:hAnsi="GHEA Grapalat" w:cs="Arial"/>
          <w:lang w:val="ru-RU"/>
        </w:rPr>
        <w:t>ստեղծումը</w:t>
      </w:r>
      <w:r w:rsidRPr="00032963">
        <w:rPr>
          <w:rStyle w:val="hps"/>
          <w:rFonts w:ascii="GHEA Grapalat" w:hAnsi="GHEA Grapalat" w:cs="Arial"/>
        </w:rPr>
        <w:t>, որը կարող է բազմապատկել զբոսաշրջիկների հոսքը քաղաք և ազգային պարկ</w:t>
      </w:r>
      <w:r w:rsidRPr="00032963">
        <w:rPr>
          <w:rStyle w:val="hps"/>
          <w:rFonts w:ascii="GHEA Grapalat" w:hAnsi="GHEA Grapalat" w:cs="Arial"/>
          <w:lang w:val="en-GB"/>
        </w:rPr>
        <w:t xml:space="preserve">: </w:t>
      </w:r>
    </w:p>
    <w:p w:rsidR="001D2916" w:rsidRPr="00032963" w:rsidRDefault="001D2916" w:rsidP="001D2916">
      <w:pPr>
        <w:pStyle w:val="Heading4"/>
        <w:spacing w:after="160" w:line="240" w:lineRule="auto"/>
        <w:ind w:firstLine="709"/>
        <w:jc w:val="both"/>
        <w:rPr>
          <w:rFonts w:ascii="GHEA Grapalat" w:hAnsi="GHEA Grapalat" w:cs="Arial"/>
          <w:b w:val="0"/>
          <w:color w:val="auto"/>
          <w:sz w:val="22"/>
          <w:szCs w:val="22"/>
          <w:lang w:val="en-GB"/>
        </w:rPr>
      </w:pPr>
      <w:r w:rsidRPr="00032963">
        <w:rPr>
          <w:rFonts w:ascii="GHEA Grapalat" w:hAnsi="GHEA Grapalat"/>
          <w:b w:val="0"/>
          <w:color w:val="auto"/>
          <w:sz w:val="22"/>
          <w:szCs w:val="22"/>
          <w:lang w:val="en-US"/>
        </w:rPr>
        <w:t xml:space="preserve">4) </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Տնտեսական</w:t>
      </w:r>
      <w:r w:rsidRPr="00032963">
        <w:rPr>
          <w:rFonts w:ascii="GHEA Grapalat" w:hAnsi="GHEA Grapalat"/>
          <w:b w:val="0"/>
          <w:color w:val="auto"/>
          <w:sz w:val="22"/>
          <w:szCs w:val="22"/>
        </w:rPr>
        <w:t xml:space="preserve"> գործունեություն</w:t>
      </w:r>
      <w:r w:rsidRPr="00032963">
        <w:rPr>
          <w:rFonts w:ascii="GHEA Grapalat" w:hAnsi="GHEA Grapalat"/>
          <w:b w:val="0"/>
          <w:color w:val="auto"/>
          <w:sz w:val="22"/>
          <w:szCs w:val="22"/>
          <w:lang w:val="en-US"/>
        </w:rPr>
        <w:t xml:space="preserve">: </w:t>
      </w:r>
      <w:r w:rsidRPr="00032963">
        <w:rPr>
          <w:rFonts w:ascii="GHEA Grapalat" w:hAnsi="GHEA Grapalat" w:cs="Arial"/>
          <w:b w:val="0"/>
          <w:color w:val="auto"/>
          <w:sz w:val="22"/>
          <w:szCs w:val="22"/>
          <w:lang w:val="ru-RU"/>
        </w:rPr>
        <w:t>Ընդհանուր</w:t>
      </w:r>
      <w:r w:rsidRPr="00032963">
        <w:rPr>
          <w:rFonts w:ascii="GHEA Grapalat" w:hAnsi="GHEA Grapalat" w:cs="Arial"/>
          <w:b w:val="0"/>
          <w:color w:val="auto"/>
          <w:sz w:val="22"/>
          <w:szCs w:val="22"/>
        </w:rPr>
        <w:t xml:space="preserve"> </w:t>
      </w:r>
      <w:r w:rsidRPr="00032963">
        <w:rPr>
          <w:rFonts w:ascii="GHEA Grapalat" w:hAnsi="GHEA Grapalat" w:cs="Arial"/>
          <w:b w:val="0"/>
          <w:color w:val="auto"/>
          <w:sz w:val="22"/>
          <w:szCs w:val="22"/>
          <w:lang w:val="ru-RU"/>
        </w:rPr>
        <w:t>առմամբ</w:t>
      </w:r>
      <w:r w:rsidRPr="00032963">
        <w:rPr>
          <w:rFonts w:ascii="GHEA Grapalat" w:hAnsi="GHEA Grapalat" w:cs="Arial"/>
          <w:b w:val="0"/>
          <w:color w:val="auto"/>
          <w:sz w:val="22"/>
          <w:szCs w:val="22"/>
        </w:rPr>
        <w:t xml:space="preserve">, ռեկրեացիոն </w:t>
      </w:r>
      <w:r w:rsidRPr="00032963">
        <w:rPr>
          <w:rFonts w:ascii="GHEA Grapalat" w:hAnsi="GHEA Grapalat" w:cs="Arial"/>
          <w:b w:val="0"/>
          <w:color w:val="auto"/>
          <w:sz w:val="22"/>
          <w:szCs w:val="22"/>
          <w:lang w:val="ru-RU"/>
        </w:rPr>
        <w:t>և</w:t>
      </w:r>
      <w:r w:rsidRPr="00032963">
        <w:rPr>
          <w:rFonts w:ascii="GHEA Grapalat" w:hAnsi="GHEA Grapalat" w:cs="Arial"/>
          <w:b w:val="0"/>
          <w:color w:val="auto"/>
          <w:sz w:val="22"/>
          <w:szCs w:val="22"/>
        </w:rPr>
        <w:t xml:space="preserve"> </w:t>
      </w:r>
      <w:r w:rsidRPr="00032963">
        <w:rPr>
          <w:rFonts w:ascii="GHEA Grapalat" w:hAnsi="GHEA Grapalat" w:cs="Arial"/>
          <w:b w:val="0"/>
          <w:color w:val="auto"/>
          <w:sz w:val="22"/>
          <w:szCs w:val="22"/>
          <w:lang w:val="ru-RU"/>
        </w:rPr>
        <w:t>տնտեսական</w:t>
      </w:r>
      <w:r w:rsidRPr="00032963">
        <w:rPr>
          <w:rFonts w:ascii="GHEA Grapalat" w:hAnsi="GHEA Grapalat" w:cs="Arial"/>
          <w:b w:val="0"/>
          <w:color w:val="auto"/>
          <w:sz w:val="22"/>
          <w:szCs w:val="22"/>
        </w:rPr>
        <w:t xml:space="preserve"> </w:t>
      </w:r>
      <w:r w:rsidRPr="00032963">
        <w:rPr>
          <w:rFonts w:ascii="GHEA Grapalat" w:hAnsi="GHEA Grapalat" w:cs="Arial"/>
          <w:b w:val="0"/>
          <w:color w:val="auto"/>
          <w:sz w:val="22"/>
          <w:szCs w:val="22"/>
          <w:lang w:val="ru-RU"/>
        </w:rPr>
        <w:t>գոտիներից</w:t>
      </w:r>
      <w:r w:rsidRPr="00032963">
        <w:rPr>
          <w:rFonts w:ascii="GHEA Grapalat" w:hAnsi="GHEA Grapalat" w:cs="Arial"/>
          <w:b w:val="0"/>
          <w:color w:val="auto"/>
          <w:sz w:val="22"/>
          <w:szCs w:val="22"/>
          <w:lang w:val="en-GB"/>
        </w:rPr>
        <w:t xml:space="preserve"> 2006-2015</w:t>
      </w:r>
      <w:r w:rsidRPr="00032963">
        <w:rPr>
          <w:rFonts w:ascii="GHEA Grapalat" w:hAnsi="GHEA Grapalat" w:cs="Arial"/>
          <w:b w:val="0"/>
          <w:color w:val="auto"/>
          <w:sz w:val="22"/>
          <w:szCs w:val="22"/>
          <w:lang w:val="ru-RU"/>
        </w:rPr>
        <w:t>թթ</w:t>
      </w:r>
      <w:r w:rsidRPr="00032963">
        <w:rPr>
          <w:rFonts w:ascii="GHEA Grapalat" w:hAnsi="GHEA Grapalat" w:cs="Arial"/>
          <w:b w:val="0"/>
          <w:color w:val="auto"/>
          <w:sz w:val="22"/>
          <w:szCs w:val="22"/>
        </w:rPr>
        <w:t>.</w:t>
      </w:r>
      <w:r w:rsidRPr="00032963">
        <w:rPr>
          <w:rFonts w:ascii="GHEA Grapalat" w:hAnsi="GHEA Grapalat" w:cs="Arial"/>
          <w:b w:val="0"/>
          <w:color w:val="auto"/>
          <w:sz w:val="22"/>
          <w:szCs w:val="22"/>
          <w:lang w:val="en-GB"/>
        </w:rPr>
        <w:t>-</w:t>
      </w:r>
      <w:r w:rsidRPr="00032963">
        <w:rPr>
          <w:rFonts w:ascii="GHEA Grapalat" w:hAnsi="GHEA Grapalat" w:cs="Arial"/>
          <w:b w:val="0"/>
          <w:color w:val="auto"/>
          <w:sz w:val="22"/>
          <w:szCs w:val="22"/>
          <w:lang w:val="ru-RU"/>
        </w:rPr>
        <w:t>ին</w:t>
      </w:r>
      <w:r w:rsidRPr="00032963">
        <w:rPr>
          <w:rFonts w:ascii="GHEA Grapalat" w:hAnsi="GHEA Grapalat" w:cs="Arial"/>
          <w:b w:val="0"/>
          <w:color w:val="auto"/>
          <w:sz w:val="22"/>
          <w:szCs w:val="22"/>
          <w:lang w:val="en-GB"/>
        </w:rPr>
        <w:t xml:space="preserve"> </w:t>
      </w:r>
      <w:r w:rsidRPr="00032963">
        <w:rPr>
          <w:rFonts w:ascii="GHEA Grapalat" w:hAnsi="GHEA Grapalat" w:cs="Arial"/>
          <w:b w:val="0"/>
          <w:color w:val="auto"/>
          <w:sz w:val="22"/>
          <w:szCs w:val="22"/>
        </w:rPr>
        <w:t xml:space="preserve">շուրջ </w:t>
      </w:r>
      <w:r w:rsidRPr="00032963">
        <w:rPr>
          <w:rFonts w:ascii="GHEA Grapalat" w:hAnsi="GHEA Grapalat" w:cs="Arial"/>
          <w:b w:val="0"/>
          <w:color w:val="auto"/>
          <w:sz w:val="22"/>
          <w:szCs w:val="22"/>
          <w:lang w:val="en-GB"/>
        </w:rPr>
        <w:t xml:space="preserve">150 </w:t>
      </w:r>
      <w:r w:rsidRPr="00032963">
        <w:rPr>
          <w:rFonts w:ascii="GHEA Grapalat" w:hAnsi="GHEA Grapalat" w:cs="Arial"/>
          <w:b w:val="0"/>
          <w:color w:val="auto"/>
          <w:sz w:val="22"/>
          <w:szCs w:val="22"/>
          <w:lang w:val="ru-RU"/>
        </w:rPr>
        <w:t>հա</w:t>
      </w:r>
      <w:r w:rsidRPr="00032963">
        <w:rPr>
          <w:rFonts w:ascii="GHEA Grapalat" w:hAnsi="GHEA Grapalat" w:cs="Arial"/>
          <w:b w:val="0"/>
          <w:color w:val="auto"/>
          <w:sz w:val="22"/>
          <w:szCs w:val="22"/>
        </w:rPr>
        <w:t xml:space="preserve"> </w:t>
      </w:r>
      <w:r w:rsidRPr="00032963">
        <w:rPr>
          <w:rFonts w:ascii="GHEA Grapalat" w:hAnsi="GHEA Grapalat" w:cs="Arial"/>
          <w:b w:val="0"/>
          <w:color w:val="auto"/>
          <w:sz w:val="22"/>
          <w:szCs w:val="22"/>
          <w:lang w:val="ru-RU"/>
        </w:rPr>
        <w:t>հող</w:t>
      </w:r>
      <w:r w:rsidRPr="00032963">
        <w:rPr>
          <w:rFonts w:ascii="GHEA Grapalat" w:hAnsi="GHEA Grapalat" w:cs="Arial"/>
          <w:b w:val="0"/>
          <w:color w:val="auto"/>
          <w:sz w:val="22"/>
          <w:szCs w:val="22"/>
        </w:rPr>
        <w:t>ատարածքներ տրամադրվել են</w:t>
      </w:r>
      <w:r w:rsidRPr="00032963">
        <w:rPr>
          <w:rFonts w:ascii="GHEA Grapalat" w:hAnsi="GHEA Grapalat" w:cs="Arial"/>
          <w:b w:val="0"/>
          <w:color w:val="auto"/>
          <w:sz w:val="22"/>
          <w:szCs w:val="22"/>
          <w:lang w:val="en-GB"/>
        </w:rPr>
        <w:t xml:space="preserve"> </w:t>
      </w:r>
      <w:r w:rsidRPr="00032963">
        <w:rPr>
          <w:rFonts w:ascii="GHEA Grapalat" w:hAnsi="GHEA Grapalat" w:cs="Arial"/>
          <w:b w:val="0"/>
          <w:color w:val="auto"/>
          <w:sz w:val="22"/>
          <w:szCs w:val="22"/>
        </w:rPr>
        <w:t>տնտեսվարող սուբյեկտներին</w:t>
      </w:r>
      <w:r w:rsidRPr="00032963">
        <w:rPr>
          <w:rFonts w:ascii="GHEA Grapalat" w:hAnsi="GHEA Grapalat" w:cs="Arial"/>
          <w:b w:val="0"/>
          <w:color w:val="auto"/>
          <w:sz w:val="22"/>
          <w:szCs w:val="22"/>
          <w:lang w:val="ru-RU"/>
        </w:rPr>
        <w:t>՝</w:t>
      </w:r>
      <w:r w:rsidRPr="00032963">
        <w:rPr>
          <w:rFonts w:ascii="GHEA Grapalat" w:hAnsi="GHEA Grapalat" w:cs="Arial"/>
          <w:b w:val="0"/>
          <w:color w:val="auto"/>
          <w:sz w:val="22"/>
          <w:szCs w:val="22"/>
          <w:lang w:val="en-GB"/>
        </w:rPr>
        <w:t xml:space="preserve"> </w:t>
      </w:r>
      <w:r w:rsidRPr="00032963">
        <w:rPr>
          <w:rFonts w:ascii="GHEA Grapalat" w:hAnsi="GHEA Grapalat" w:cs="Arial"/>
          <w:b w:val="0"/>
          <w:color w:val="auto"/>
          <w:sz w:val="22"/>
          <w:szCs w:val="22"/>
          <w:lang w:val="ru-RU"/>
        </w:rPr>
        <w:t>հողի</w:t>
      </w:r>
      <w:r w:rsidRPr="00032963">
        <w:rPr>
          <w:rFonts w:ascii="GHEA Grapalat" w:hAnsi="GHEA Grapalat" w:cs="Arial"/>
          <w:b w:val="0"/>
          <w:color w:val="auto"/>
          <w:sz w:val="22"/>
          <w:szCs w:val="22"/>
        </w:rPr>
        <w:t xml:space="preserve"> </w:t>
      </w:r>
      <w:r w:rsidRPr="00032963">
        <w:rPr>
          <w:rFonts w:ascii="GHEA Grapalat" w:hAnsi="GHEA Grapalat" w:cs="Arial"/>
          <w:b w:val="0"/>
          <w:color w:val="auto"/>
          <w:sz w:val="22"/>
          <w:szCs w:val="22"/>
          <w:lang w:val="ru-RU"/>
        </w:rPr>
        <w:t>կոնցեսիոն</w:t>
      </w:r>
      <w:r w:rsidRPr="00032963">
        <w:rPr>
          <w:rFonts w:ascii="GHEA Grapalat" w:hAnsi="GHEA Grapalat" w:cs="Arial"/>
          <w:b w:val="0"/>
          <w:color w:val="auto"/>
          <w:sz w:val="22"/>
          <w:szCs w:val="22"/>
        </w:rPr>
        <w:t xml:space="preserve"> </w:t>
      </w:r>
      <w:r w:rsidRPr="00032963">
        <w:rPr>
          <w:rFonts w:ascii="GHEA Grapalat" w:hAnsi="GHEA Grapalat" w:cs="Arial"/>
          <w:b w:val="0"/>
          <w:color w:val="auto"/>
          <w:sz w:val="22"/>
          <w:szCs w:val="22"/>
          <w:lang w:val="ru-RU"/>
        </w:rPr>
        <w:t>պայմանագրերի</w:t>
      </w:r>
      <w:r w:rsidRPr="00032963">
        <w:rPr>
          <w:rFonts w:ascii="GHEA Grapalat" w:hAnsi="GHEA Grapalat" w:cs="Arial"/>
          <w:b w:val="0"/>
          <w:color w:val="auto"/>
          <w:sz w:val="22"/>
          <w:szCs w:val="22"/>
        </w:rPr>
        <w:t xml:space="preserve"> </w:t>
      </w:r>
      <w:r w:rsidRPr="00032963">
        <w:rPr>
          <w:rFonts w:ascii="GHEA Grapalat" w:hAnsi="GHEA Grapalat" w:cs="Arial"/>
          <w:b w:val="0"/>
          <w:color w:val="auto"/>
          <w:sz w:val="22"/>
          <w:szCs w:val="22"/>
          <w:lang w:val="ru-RU"/>
        </w:rPr>
        <w:t>միջոցով</w:t>
      </w:r>
      <w:r w:rsidRPr="00032963">
        <w:rPr>
          <w:rFonts w:ascii="GHEA Grapalat" w:hAnsi="GHEA Grapalat" w:cs="Arial"/>
          <w:b w:val="0"/>
          <w:color w:val="auto"/>
          <w:sz w:val="22"/>
          <w:szCs w:val="22"/>
          <w:lang w:val="en-GB"/>
        </w:rPr>
        <w:t xml:space="preserve">: Կնքվել են 53 </w:t>
      </w:r>
      <w:r w:rsidRPr="00032963">
        <w:rPr>
          <w:rFonts w:ascii="GHEA Grapalat" w:hAnsi="GHEA Grapalat" w:cs="Arial"/>
          <w:b w:val="0"/>
          <w:color w:val="auto"/>
          <w:sz w:val="22"/>
          <w:szCs w:val="22"/>
          <w:lang w:val="ru-RU"/>
        </w:rPr>
        <w:t>պայմանագր</w:t>
      </w:r>
      <w:r w:rsidRPr="00032963">
        <w:rPr>
          <w:rFonts w:ascii="GHEA Grapalat" w:hAnsi="GHEA Grapalat" w:cs="Arial"/>
          <w:b w:val="0"/>
          <w:color w:val="auto"/>
          <w:sz w:val="22"/>
          <w:szCs w:val="22"/>
        </w:rPr>
        <w:t>եր</w:t>
      </w:r>
      <w:r w:rsidRPr="00032963">
        <w:rPr>
          <w:rFonts w:ascii="GHEA Grapalat" w:hAnsi="GHEA Grapalat" w:cs="Arial"/>
          <w:b w:val="0"/>
          <w:color w:val="auto"/>
          <w:sz w:val="22"/>
          <w:szCs w:val="22"/>
          <w:lang w:val="en-GB"/>
        </w:rPr>
        <w:t xml:space="preserve">, </w:t>
      </w:r>
      <w:r w:rsidRPr="00032963">
        <w:rPr>
          <w:rFonts w:ascii="GHEA Grapalat" w:hAnsi="GHEA Grapalat" w:cs="Arial"/>
          <w:b w:val="0"/>
          <w:color w:val="auto"/>
          <w:sz w:val="22"/>
          <w:szCs w:val="22"/>
          <w:lang w:val="ru-RU"/>
        </w:rPr>
        <w:t>որոնցից</w:t>
      </w:r>
      <w:r w:rsidRPr="00032963">
        <w:rPr>
          <w:rFonts w:ascii="GHEA Grapalat" w:hAnsi="GHEA Grapalat" w:cs="Arial"/>
          <w:b w:val="0"/>
          <w:color w:val="auto"/>
          <w:sz w:val="22"/>
          <w:szCs w:val="22"/>
          <w:lang w:val="en-GB"/>
        </w:rPr>
        <w:t xml:space="preserve"> </w:t>
      </w:r>
      <w:r w:rsidRPr="00032963">
        <w:rPr>
          <w:rFonts w:ascii="GHEA Grapalat" w:hAnsi="GHEA Grapalat" w:cs="Arial"/>
          <w:b w:val="0"/>
          <w:color w:val="auto"/>
          <w:sz w:val="22"/>
          <w:szCs w:val="22"/>
          <w:lang w:val="ru-RU"/>
        </w:rPr>
        <w:t>ամենախոշոր</w:t>
      </w:r>
      <w:r w:rsidRPr="00032963">
        <w:rPr>
          <w:rFonts w:ascii="GHEA Grapalat" w:hAnsi="GHEA Grapalat" w:cs="Arial"/>
          <w:b w:val="0"/>
          <w:color w:val="auto"/>
          <w:sz w:val="22"/>
          <w:szCs w:val="22"/>
          <w:lang w:val="en-GB"/>
        </w:rPr>
        <w:t xml:space="preserve"> </w:t>
      </w:r>
      <w:r w:rsidRPr="00032963">
        <w:rPr>
          <w:rFonts w:ascii="GHEA Grapalat" w:hAnsi="GHEA Grapalat" w:cs="Arial"/>
          <w:b w:val="0"/>
          <w:color w:val="auto"/>
          <w:sz w:val="22"/>
          <w:szCs w:val="22"/>
        </w:rPr>
        <w:t>վարձակալն</w:t>
      </w:r>
      <w:r w:rsidRPr="00032963">
        <w:rPr>
          <w:rFonts w:ascii="GHEA Grapalat" w:hAnsi="GHEA Grapalat" w:cs="Arial"/>
          <w:b w:val="0"/>
          <w:color w:val="auto"/>
          <w:sz w:val="22"/>
          <w:szCs w:val="22"/>
          <w:lang w:val="ru-RU"/>
        </w:rPr>
        <w:t>երը</w:t>
      </w:r>
      <w:r w:rsidRPr="00032963">
        <w:rPr>
          <w:rFonts w:ascii="GHEA Grapalat" w:hAnsi="GHEA Grapalat" w:cs="Arial"/>
          <w:b w:val="0"/>
          <w:color w:val="auto"/>
          <w:sz w:val="22"/>
          <w:szCs w:val="22"/>
          <w:lang w:val="en-GB"/>
        </w:rPr>
        <w:t xml:space="preserve">, ընդհանուր առմամբ, </w:t>
      </w:r>
      <w:r w:rsidRPr="00032963">
        <w:rPr>
          <w:rFonts w:ascii="GHEA Grapalat" w:hAnsi="GHEA Grapalat" w:cs="Arial"/>
          <w:b w:val="0"/>
          <w:color w:val="auto"/>
          <w:sz w:val="22"/>
          <w:szCs w:val="22"/>
        </w:rPr>
        <w:t xml:space="preserve">զբաղեցնում են </w:t>
      </w:r>
      <w:r w:rsidRPr="00032963">
        <w:rPr>
          <w:rFonts w:ascii="GHEA Grapalat" w:hAnsi="GHEA Grapalat" w:cs="Arial"/>
          <w:b w:val="0"/>
          <w:color w:val="auto"/>
          <w:sz w:val="22"/>
          <w:szCs w:val="22"/>
          <w:lang w:val="en-GB"/>
        </w:rPr>
        <w:t xml:space="preserve">114 </w:t>
      </w:r>
      <w:r w:rsidRPr="00032963">
        <w:rPr>
          <w:rFonts w:ascii="GHEA Grapalat" w:hAnsi="GHEA Grapalat" w:cs="Arial"/>
          <w:b w:val="0"/>
          <w:color w:val="auto"/>
          <w:sz w:val="22"/>
          <w:szCs w:val="22"/>
          <w:lang w:val="ru-RU"/>
        </w:rPr>
        <w:t>հա</w:t>
      </w:r>
      <w:r w:rsidRPr="00032963">
        <w:rPr>
          <w:rFonts w:ascii="GHEA Grapalat" w:hAnsi="GHEA Grapalat" w:cs="Arial"/>
          <w:b w:val="0"/>
          <w:color w:val="auto"/>
          <w:sz w:val="22"/>
          <w:szCs w:val="22"/>
        </w:rPr>
        <w:t xml:space="preserve"> տարածք</w:t>
      </w:r>
      <w:r w:rsidRPr="00032963">
        <w:rPr>
          <w:rFonts w:ascii="GHEA Grapalat" w:hAnsi="GHEA Grapalat" w:cs="Arial"/>
          <w:b w:val="0"/>
          <w:color w:val="auto"/>
          <w:sz w:val="22"/>
          <w:szCs w:val="22"/>
          <w:lang w:val="en-GB"/>
        </w:rPr>
        <w:t>:</w:t>
      </w:r>
    </w:p>
    <w:p w:rsidR="001D2916" w:rsidRPr="00032963" w:rsidRDefault="001D2916" w:rsidP="001D2916">
      <w:pPr>
        <w:pStyle w:val="a"/>
        <w:spacing w:line="240" w:lineRule="auto"/>
        <w:ind w:left="0" w:firstLine="709"/>
        <w:jc w:val="both"/>
        <w:rPr>
          <w:rFonts w:ascii="GHEA Grapalat" w:hAnsi="GHEA Grapalat" w:cs="Arial"/>
          <w:lang w:val="hy-AM"/>
        </w:rPr>
      </w:pPr>
      <w:r w:rsidRPr="00032963">
        <w:rPr>
          <w:rFonts w:ascii="GHEA Grapalat" w:hAnsi="GHEA Grapalat" w:cs="Arial"/>
          <w:lang w:val="en-GB"/>
        </w:rPr>
        <w:t>ա. «</w:t>
      </w:r>
      <w:r w:rsidRPr="00032963">
        <w:rPr>
          <w:rFonts w:ascii="GHEA Grapalat" w:hAnsi="GHEA Grapalat" w:cs="Arial"/>
          <w:lang w:val="hy-AM"/>
        </w:rPr>
        <w:t>Քեմփ Վենչուրս</w:t>
      </w:r>
      <w:r w:rsidRPr="00032963">
        <w:rPr>
          <w:rFonts w:ascii="GHEA Grapalat" w:hAnsi="GHEA Grapalat" w:cs="Arial"/>
        </w:rPr>
        <w:t>»</w:t>
      </w:r>
      <w:r w:rsidRPr="00032963">
        <w:rPr>
          <w:rFonts w:ascii="GHEA Grapalat" w:hAnsi="GHEA Grapalat" w:cs="Arial"/>
          <w:lang w:val="hy-AM"/>
        </w:rPr>
        <w:t xml:space="preserve"> ՓԲԸ (67 հա): Տարածքը հարում է Դիլիջանի միջազգային դպրոցին </w:t>
      </w:r>
      <w:proofErr w:type="gramStart"/>
      <w:r w:rsidRPr="00032963">
        <w:rPr>
          <w:rFonts w:ascii="GHEA Grapalat" w:hAnsi="GHEA Grapalat" w:cs="Arial"/>
          <w:lang w:val="hy-AM"/>
        </w:rPr>
        <w:t>և  զբաղեցնում</w:t>
      </w:r>
      <w:proofErr w:type="gramEnd"/>
      <w:r w:rsidRPr="00032963">
        <w:rPr>
          <w:rFonts w:ascii="GHEA Grapalat" w:hAnsi="GHEA Grapalat" w:cs="Arial"/>
          <w:lang w:val="hy-AM"/>
        </w:rPr>
        <w:t xml:space="preserve"> է տարածքներ ազգային պարկի ռեկրեացիոն (հիմնական հատվածը) և տնտեսական գոտիներից: Ըստ բիզնես պլանի, այն պարսպապատվելու է և օգտագործվելու է որպես Դիլիջանի միջազգային դպրոցի սպասարկման տարածք՝ տնակներով, զրուցարաններով, ճեմուղիներով, պտղատու ծառերով և այլն:</w:t>
      </w:r>
    </w:p>
    <w:p w:rsidR="001D2916" w:rsidRPr="00032963" w:rsidRDefault="001D2916" w:rsidP="001D2916">
      <w:pPr>
        <w:pStyle w:val="a"/>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բ. ՀՀ ֆինանսների նախարարություն (22.54 հա): Տարածքը հարում է նախարարության ուսումնական կենտրոնին, որի շինարարական աշխատանքներն ընթանում են: Այն ցանկապատվելու է և օգտագործվելու որպես կենտրոնի սպասարկման տարածք: </w:t>
      </w:r>
    </w:p>
    <w:p w:rsidR="001D2916" w:rsidRPr="00032963" w:rsidRDefault="001D2916" w:rsidP="001D2916">
      <w:pPr>
        <w:pStyle w:val="a"/>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գ. «Արքայանիստ» ՍՊԸ (11.8 հա): Ըստ պայմանագրի, տարածքն օգտագործվելու է ռեկրեացիոն գործունեության կազմակերպման համար, սակայն շինարարական աշխատանքները դեռևս չեն սկսվել: </w:t>
      </w:r>
    </w:p>
    <w:p w:rsidR="001D2916" w:rsidRPr="00032963" w:rsidRDefault="001D2916" w:rsidP="001D2916">
      <w:pPr>
        <w:pStyle w:val="a"/>
        <w:spacing w:line="240" w:lineRule="auto"/>
        <w:ind w:left="0" w:firstLine="709"/>
        <w:jc w:val="both"/>
        <w:rPr>
          <w:rFonts w:ascii="GHEA Grapalat" w:hAnsi="GHEA Grapalat" w:cs="Arial"/>
          <w:lang w:val="hy-AM"/>
        </w:rPr>
      </w:pPr>
      <w:r w:rsidRPr="00032963">
        <w:rPr>
          <w:rFonts w:ascii="GHEA Grapalat" w:hAnsi="GHEA Grapalat" w:cs="Arial"/>
          <w:lang w:val="hy-AM"/>
        </w:rPr>
        <w:lastRenderedPageBreak/>
        <w:t xml:space="preserve">դ. ՀՀ Կենտրոնական բանկ (6.63 հա): Տարածքը գտնվում է բանկի նորակառույց ուսումնական կենտրոնի հարևանությամբ: Այն հանդիսանում է կենտրոնի պահպանման տարածք: </w:t>
      </w:r>
    </w:p>
    <w:p w:rsidR="001D2916" w:rsidRPr="00032963" w:rsidRDefault="001D2916" w:rsidP="001D2916">
      <w:pPr>
        <w:pStyle w:val="a"/>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ե. «Մեծ Տիրան» ՍՊԸ (6 հա): Տարածքն ընկած է Հաղարծին համալիր տանող ճանապարհի հարևանությամբ: Որևէ գործունեություն դեռևս չի իրականացվել: </w:t>
      </w:r>
    </w:p>
    <w:p w:rsidR="001D2916" w:rsidRPr="00032963" w:rsidRDefault="001D2916" w:rsidP="001D2916">
      <w:pPr>
        <w:spacing w:line="240" w:lineRule="auto"/>
        <w:ind w:firstLine="709"/>
        <w:jc w:val="both"/>
        <w:rPr>
          <w:rFonts w:ascii="GHEA Grapalat" w:hAnsi="GHEA Grapalat" w:cs="Arial"/>
          <w:lang w:val="hy-AM"/>
        </w:rPr>
      </w:pPr>
      <w:r w:rsidRPr="00032963">
        <w:rPr>
          <w:rFonts w:ascii="GHEA Grapalat" w:hAnsi="GHEA Grapalat" w:cs="Arial"/>
          <w:lang w:val="hy-AM"/>
        </w:rPr>
        <w:t>զ. Պարզ լճի տարածքը, որը համարվում է էկոզբոսաշրջության ամենակարևոր ուղղություններից մեկը, ևս 25 տարով փոխանցվել է մասնավոր կառավարման՝ 2006թ. հողի կոնցեսիայի պայմանագրով (վարձակալը «Օպելա» ՍՊԸ-ն է): Տարածքում կառուցվել են ավտոկայանատեղի, ռեստորան, փոքր հյուրատնակներ և այլ պարզ ենթակառուցվածքներ:</w:t>
      </w:r>
    </w:p>
    <w:p w:rsidR="001D2916" w:rsidRPr="00032963" w:rsidRDefault="001D2916" w:rsidP="001D2916">
      <w:pPr>
        <w:spacing w:line="240" w:lineRule="auto"/>
        <w:ind w:firstLine="709"/>
        <w:jc w:val="both"/>
        <w:rPr>
          <w:rFonts w:ascii="GHEA Grapalat" w:hAnsi="GHEA Grapalat" w:cs="Arial"/>
          <w:lang w:val="hy-AM"/>
        </w:rPr>
      </w:pPr>
      <w:r w:rsidRPr="00032963">
        <w:rPr>
          <w:rFonts w:ascii="GHEA Grapalat" w:hAnsi="GHEA Grapalat" w:cs="Arial"/>
          <w:lang w:val="hy-AM"/>
        </w:rPr>
        <w:t xml:space="preserve">է. Մյուս վարձակալված տարածքները փոքր են և ցրված պարկի տարբեր հատվածներում: </w:t>
      </w:r>
    </w:p>
    <w:p w:rsidR="001D2916" w:rsidRPr="00032963" w:rsidRDefault="001D2916" w:rsidP="001D2916">
      <w:pPr>
        <w:spacing w:line="240" w:lineRule="auto"/>
        <w:ind w:firstLine="709"/>
        <w:jc w:val="both"/>
        <w:rPr>
          <w:rFonts w:ascii="GHEA Grapalat" w:hAnsi="GHEA Grapalat" w:cs="Arial"/>
          <w:lang w:val="hy-AM"/>
        </w:rPr>
      </w:pPr>
      <w:r w:rsidRPr="00032963">
        <w:rPr>
          <w:rFonts w:ascii="GHEA Grapalat" w:hAnsi="GHEA Grapalat" w:cs="Arial"/>
          <w:lang w:val="hy-AM"/>
        </w:rPr>
        <w:t xml:space="preserve">ը. Ներկայումս, հողերի վարձավճարներից փաստացի եկամուտը կազմում է 31 միլիոն դրամ, թեև տարբեր վարձակալներ ունեն էական չափերի հասնող պարտքեր, (ստորև ներկայացված են կնքված պայմանագրերի թիվն ու դրանցից ստացված եկամուտը՝ 2010-2014թթ.): </w:t>
      </w:r>
    </w:p>
    <w:p w:rsidR="001D2916" w:rsidRPr="00032963" w:rsidRDefault="001D2916" w:rsidP="001D2916">
      <w:pPr>
        <w:spacing w:line="240" w:lineRule="auto"/>
        <w:jc w:val="both"/>
        <w:rPr>
          <w:rFonts w:ascii="GHEA Grapalat" w:hAnsi="GHEA Grapalat" w:cs="Arial"/>
          <w:lang w:val="hy-AM"/>
        </w:rPr>
      </w:pPr>
      <w:r w:rsidRPr="00032963">
        <w:rPr>
          <w:rFonts w:ascii="GHEA Grapalat" w:hAnsi="GHEA Grapalat" w:cs="Arial"/>
          <w:lang w:val="hy-AM"/>
        </w:rPr>
        <w:t xml:space="preserve"> Հողերի վարձակալության պայմանագրերի թիվը և եկամուտները՝ 2010-2014 թթ.</w:t>
      </w:r>
    </w:p>
    <w:tbl>
      <w:tblPr>
        <w:tblW w:w="666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59"/>
        <w:gridCol w:w="1030"/>
        <w:gridCol w:w="996"/>
        <w:gridCol w:w="829"/>
        <w:gridCol w:w="996"/>
        <w:gridCol w:w="854"/>
      </w:tblGrid>
      <w:tr w:rsidR="001D2916" w:rsidRPr="00032963" w:rsidTr="001907EF">
        <w:trPr>
          <w:trHeight w:val="300"/>
          <w:jc w:val="center"/>
        </w:trPr>
        <w:tc>
          <w:tcPr>
            <w:tcW w:w="1959" w:type="dxa"/>
            <w:vMerge w:val="restart"/>
            <w:shd w:val="clear" w:color="auto" w:fill="auto"/>
            <w:noWrap/>
          </w:tcPr>
          <w:p w:rsidR="001D2916" w:rsidRPr="00032963" w:rsidRDefault="001D2916" w:rsidP="001907EF">
            <w:pPr>
              <w:spacing w:line="240" w:lineRule="auto"/>
              <w:rPr>
                <w:rFonts w:ascii="GHEA Grapalat" w:eastAsia="Times New Roman" w:hAnsi="GHEA Grapalat"/>
                <w:lang w:val="hy-AM"/>
              </w:rPr>
            </w:pPr>
            <w:r w:rsidRPr="00032963">
              <w:rPr>
                <w:rFonts w:ascii="Courier New" w:eastAsia="Times New Roman" w:hAnsi="Courier New" w:cs="Courier New"/>
                <w:lang w:val="hy-AM"/>
              </w:rPr>
              <w:t> </w:t>
            </w:r>
          </w:p>
        </w:tc>
        <w:tc>
          <w:tcPr>
            <w:tcW w:w="1030" w:type="dxa"/>
            <w:shd w:val="clear" w:color="auto" w:fill="auto"/>
            <w:noWrap/>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rPr>
              <w:t>2010</w:t>
            </w:r>
          </w:p>
        </w:tc>
        <w:tc>
          <w:tcPr>
            <w:tcW w:w="996" w:type="dxa"/>
            <w:shd w:val="clear" w:color="auto" w:fill="auto"/>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2011</w:t>
            </w:r>
          </w:p>
        </w:tc>
        <w:tc>
          <w:tcPr>
            <w:tcW w:w="829" w:type="dxa"/>
            <w:shd w:val="clear" w:color="auto" w:fill="auto"/>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2012</w:t>
            </w:r>
          </w:p>
        </w:tc>
        <w:tc>
          <w:tcPr>
            <w:tcW w:w="996" w:type="dxa"/>
            <w:shd w:val="clear" w:color="auto" w:fill="auto"/>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2013</w:t>
            </w:r>
          </w:p>
        </w:tc>
        <w:tc>
          <w:tcPr>
            <w:tcW w:w="854" w:type="dxa"/>
            <w:shd w:val="clear" w:color="auto" w:fill="auto"/>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2014</w:t>
            </w:r>
          </w:p>
        </w:tc>
      </w:tr>
      <w:tr w:rsidR="001D2916" w:rsidRPr="00032963" w:rsidTr="001907EF">
        <w:trPr>
          <w:gridAfter w:val="5"/>
          <w:wAfter w:w="4705" w:type="dxa"/>
          <w:trHeight w:val="501"/>
          <w:jc w:val="center"/>
        </w:trPr>
        <w:tc>
          <w:tcPr>
            <w:tcW w:w="1959" w:type="dxa"/>
            <w:vMerge/>
          </w:tcPr>
          <w:p w:rsidR="001D2916" w:rsidRPr="00032963" w:rsidRDefault="001D2916" w:rsidP="001907EF">
            <w:pPr>
              <w:spacing w:line="240" w:lineRule="auto"/>
              <w:rPr>
                <w:rFonts w:ascii="GHEA Grapalat" w:eastAsia="Times New Roman" w:hAnsi="GHEA Grapalat"/>
              </w:rPr>
            </w:pPr>
          </w:p>
        </w:tc>
      </w:tr>
      <w:tr w:rsidR="001D2916" w:rsidRPr="00032963" w:rsidTr="001907EF">
        <w:trPr>
          <w:trHeight w:val="300"/>
          <w:jc w:val="center"/>
        </w:trPr>
        <w:tc>
          <w:tcPr>
            <w:tcW w:w="1959" w:type="dxa"/>
            <w:noWrap/>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lang w:val="ru-RU"/>
              </w:rPr>
              <w:t>Պայմանագրերի քանակը</w:t>
            </w:r>
          </w:p>
        </w:tc>
        <w:tc>
          <w:tcPr>
            <w:tcW w:w="1030"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44</w:t>
            </w:r>
          </w:p>
        </w:tc>
        <w:tc>
          <w:tcPr>
            <w:tcW w:w="996"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46</w:t>
            </w:r>
          </w:p>
        </w:tc>
        <w:tc>
          <w:tcPr>
            <w:tcW w:w="829"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47</w:t>
            </w:r>
          </w:p>
        </w:tc>
        <w:tc>
          <w:tcPr>
            <w:tcW w:w="996"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53</w:t>
            </w:r>
          </w:p>
        </w:tc>
        <w:tc>
          <w:tcPr>
            <w:tcW w:w="854"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53</w:t>
            </w:r>
          </w:p>
        </w:tc>
      </w:tr>
      <w:tr w:rsidR="001D2916" w:rsidRPr="00032963" w:rsidTr="001907EF">
        <w:trPr>
          <w:trHeight w:val="300"/>
          <w:jc w:val="center"/>
        </w:trPr>
        <w:tc>
          <w:tcPr>
            <w:tcW w:w="1959" w:type="dxa"/>
            <w:noWrap/>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rPr>
              <w:t xml:space="preserve">Գումարը, </w:t>
            </w:r>
            <w:r w:rsidRPr="00032963">
              <w:rPr>
                <w:rFonts w:ascii="GHEA Grapalat" w:eastAsia="Times New Roman" w:hAnsi="GHEA Grapalat"/>
                <w:lang w:val="ru-RU"/>
              </w:rPr>
              <w:t>միլիոն դրամ</w:t>
            </w:r>
          </w:p>
        </w:tc>
        <w:tc>
          <w:tcPr>
            <w:tcW w:w="1030"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10.5</w:t>
            </w:r>
          </w:p>
        </w:tc>
        <w:tc>
          <w:tcPr>
            <w:tcW w:w="996"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25.2</w:t>
            </w:r>
          </w:p>
        </w:tc>
        <w:tc>
          <w:tcPr>
            <w:tcW w:w="829"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26.7</w:t>
            </w:r>
          </w:p>
        </w:tc>
        <w:tc>
          <w:tcPr>
            <w:tcW w:w="996"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27.2</w:t>
            </w:r>
          </w:p>
        </w:tc>
        <w:tc>
          <w:tcPr>
            <w:tcW w:w="854" w:type="dxa"/>
            <w:noWrap/>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30.8</w:t>
            </w:r>
          </w:p>
        </w:tc>
      </w:tr>
    </w:tbl>
    <w:p w:rsidR="001D2916" w:rsidRPr="00032963" w:rsidRDefault="001D2916" w:rsidP="001D2916">
      <w:pPr>
        <w:spacing w:line="240" w:lineRule="auto"/>
        <w:jc w:val="both"/>
        <w:rPr>
          <w:rFonts w:ascii="GHEA Grapalat" w:eastAsia="Times New Roman" w:hAnsi="GHEA Grapalat"/>
          <w:lang w:val="en-GB"/>
        </w:rPr>
      </w:pPr>
      <w:r w:rsidRPr="00032963">
        <w:rPr>
          <w:rFonts w:ascii="GHEA Grapalat" w:hAnsi="GHEA Grapalat" w:cs="Arial"/>
          <w:lang w:val="en-GB"/>
        </w:rPr>
        <w:t>* Ներառված չէ 01.01.2015</w:t>
      </w:r>
      <w:r w:rsidRPr="00032963">
        <w:rPr>
          <w:rFonts w:ascii="GHEA Grapalat" w:hAnsi="GHEA Grapalat" w:cs="Arial"/>
        </w:rPr>
        <w:t>թ.</w:t>
      </w:r>
      <w:r w:rsidRPr="00032963">
        <w:rPr>
          <w:rFonts w:ascii="GHEA Grapalat" w:hAnsi="GHEA Grapalat" w:cs="Arial"/>
          <w:lang w:val="en-GB"/>
        </w:rPr>
        <w:t xml:space="preserve">-ի </w:t>
      </w:r>
      <w:r w:rsidRPr="00032963">
        <w:rPr>
          <w:rFonts w:ascii="GHEA Grapalat" w:hAnsi="GHEA Grapalat" w:cs="Arial"/>
        </w:rPr>
        <w:t xml:space="preserve">դրությամբ </w:t>
      </w:r>
      <w:r w:rsidRPr="00032963">
        <w:rPr>
          <w:rFonts w:ascii="GHEA Grapalat" w:hAnsi="GHEA Grapalat" w:cs="Arial"/>
          <w:lang w:val="en-GB"/>
        </w:rPr>
        <w:t xml:space="preserve">23.1 միլիոն դրամ չվճարված վարձավճարները: </w:t>
      </w:r>
    </w:p>
    <w:p w:rsidR="001D2916" w:rsidRPr="00032963" w:rsidRDefault="001D2916" w:rsidP="001D2916">
      <w:pPr>
        <w:spacing w:line="240" w:lineRule="auto"/>
        <w:ind w:firstLine="720"/>
        <w:jc w:val="both"/>
        <w:rPr>
          <w:rFonts w:ascii="GHEA Grapalat" w:hAnsi="GHEA Grapalat" w:cs="Arial"/>
        </w:rPr>
      </w:pPr>
      <w:r w:rsidRPr="00032963">
        <w:rPr>
          <w:rFonts w:ascii="GHEA Grapalat" w:hAnsi="GHEA Grapalat"/>
        </w:rPr>
        <w:t xml:space="preserve">թ. </w:t>
      </w:r>
      <w:r w:rsidRPr="00032963">
        <w:rPr>
          <w:rFonts w:ascii="GHEA Grapalat" w:hAnsi="GHEA Grapalat"/>
          <w:lang w:val="ru-RU"/>
        </w:rPr>
        <w:t>Տեղի</w:t>
      </w:r>
      <w:r w:rsidRPr="00032963">
        <w:rPr>
          <w:rFonts w:ascii="GHEA Grapalat" w:hAnsi="GHEA Grapalat"/>
          <w:lang w:val="en-GB"/>
        </w:rPr>
        <w:t xml:space="preserve"> </w:t>
      </w:r>
      <w:r w:rsidRPr="00032963">
        <w:rPr>
          <w:rFonts w:ascii="GHEA Grapalat" w:hAnsi="GHEA Grapalat"/>
          <w:lang w:val="ru-RU"/>
        </w:rPr>
        <w:t>բնակչությունը</w:t>
      </w:r>
      <w:r w:rsidRPr="00032963">
        <w:rPr>
          <w:rFonts w:ascii="GHEA Grapalat" w:hAnsi="GHEA Grapalat"/>
          <w:lang w:val="en-GB"/>
        </w:rPr>
        <w:t xml:space="preserve"> </w:t>
      </w:r>
      <w:r w:rsidRPr="00032963">
        <w:rPr>
          <w:rFonts w:ascii="GHEA Grapalat" w:hAnsi="GHEA Grapalat"/>
          <w:lang w:val="ru-RU"/>
        </w:rPr>
        <w:t>վառելա</w:t>
      </w:r>
      <w:r w:rsidRPr="00032963">
        <w:rPr>
          <w:rFonts w:ascii="GHEA Grapalat" w:hAnsi="GHEA Grapalat"/>
        </w:rPr>
        <w:t>փայտը</w:t>
      </w:r>
      <w:r w:rsidRPr="00032963">
        <w:rPr>
          <w:rFonts w:ascii="GHEA Grapalat" w:hAnsi="GHEA Grapalat"/>
          <w:lang w:val="en-GB"/>
        </w:rPr>
        <w:t xml:space="preserve"> </w:t>
      </w:r>
      <w:r w:rsidRPr="00032963">
        <w:rPr>
          <w:rFonts w:ascii="GHEA Grapalat" w:hAnsi="GHEA Grapalat"/>
          <w:lang w:val="ru-RU"/>
        </w:rPr>
        <w:t>պատմականորեն</w:t>
      </w:r>
      <w:r w:rsidRPr="00032963">
        <w:rPr>
          <w:rFonts w:ascii="GHEA Grapalat" w:hAnsi="GHEA Grapalat"/>
          <w:lang w:val="en-GB"/>
        </w:rPr>
        <w:t xml:space="preserve"> </w:t>
      </w:r>
      <w:r w:rsidRPr="00032963">
        <w:rPr>
          <w:rFonts w:ascii="GHEA Grapalat" w:hAnsi="GHEA Grapalat"/>
          <w:lang w:val="ru-RU"/>
        </w:rPr>
        <w:t>ձեռք</w:t>
      </w:r>
      <w:r w:rsidRPr="00032963">
        <w:rPr>
          <w:rFonts w:ascii="GHEA Grapalat" w:hAnsi="GHEA Grapalat"/>
          <w:lang w:val="en-GB"/>
        </w:rPr>
        <w:t xml:space="preserve"> </w:t>
      </w:r>
      <w:r w:rsidRPr="00032963">
        <w:rPr>
          <w:rFonts w:ascii="GHEA Grapalat" w:hAnsi="GHEA Grapalat"/>
          <w:lang w:val="ru-RU"/>
        </w:rPr>
        <w:t>է</w:t>
      </w:r>
      <w:r w:rsidRPr="00032963">
        <w:rPr>
          <w:rFonts w:ascii="GHEA Grapalat" w:hAnsi="GHEA Grapalat"/>
          <w:lang w:val="en-GB"/>
        </w:rPr>
        <w:t xml:space="preserve"> </w:t>
      </w:r>
      <w:r w:rsidRPr="00032963">
        <w:rPr>
          <w:rFonts w:ascii="GHEA Grapalat" w:hAnsi="GHEA Grapalat"/>
          <w:lang w:val="ru-RU"/>
        </w:rPr>
        <w:t>բերել</w:t>
      </w:r>
      <w:r w:rsidRPr="00032963">
        <w:rPr>
          <w:rFonts w:ascii="GHEA Grapalat" w:hAnsi="GHEA Grapalat"/>
          <w:lang w:val="en-GB"/>
        </w:rPr>
        <w:t xml:space="preserve"> ա</w:t>
      </w:r>
      <w:r w:rsidRPr="00032963">
        <w:rPr>
          <w:rFonts w:ascii="GHEA Grapalat" w:hAnsi="GHEA Grapalat" w:cs="Arial"/>
        </w:rPr>
        <w:t>զգային պարկի</w:t>
      </w:r>
      <w:r w:rsidRPr="00032963">
        <w:rPr>
          <w:rFonts w:ascii="GHEA Grapalat" w:hAnsi="GHEA Grapalat"/>
          <w:lang w:val="en-GB"/>
        </w:rPr>
        <w:t xml:space="preserve"> </w:t>
      </w:r>
      <w:r w:rsidRPr="00032963">
        <w:rPr>
          <w:rFonts w:ascii="GHEA Grapalat" w:hAnsi="GHEA Grapalat"/>
          <w:lang w:val="ru-RU"/>
        </w:rPr>
        <w:t>տարածքից</w:t>
      </w:r>
      <w:r w:rsidRPr="00032963">
        <w:rPr>
          <w:rFonts w:ascii="GHEA Grapalat" w:hAnsi="GHEA Grapalat"/>
          <w:lang w:val="en-GB"/>
        </w:rPr>
        <w:t xml:space="preserve">, </w:t>
      </w:r>
      <w:r w:rsidRPr="00032963">
        <w:rPr>
          <w:rFonts w:ascii="GHEA Grapalat" w:hAnsi="GHEA Grapalat"/>
        </w:rPr>
        <w:t>և</w:t>
      </w:r>
      <w:r w:rsidRPr="00032963">
        <w:rPr>
          <w:rFonts w:ascii="GHEA Grapalat" w:hAnsi="GHEA Grapalat"/>
          <w:lang w:val="en-GB"/>
        </w:rPr>
        <w:t xml:space="preserve"> </w:t>
      </w:r>
      <w:r w:rsidRPr="00032963">
        <w:rPr>
          <w:rFonts w:ascii="GHEA Grapalat" w:hAnsi="GHEA Grapalat"/>
        </w:rPr>
        <w:t>վառելափայտի օգտագործման ծավալը յուրաքանչյուր տնային տնտեսության կողմից տարեկան կազմում է</w:t>
      </w:r>
      <w:r w:rsidRPr="00032963">
        <w:rPr>
          <w:rFonts w:ascii="GHEA Grapalat" w:hAnsi="GHEA Grapalat"/>
          <w:lang w:val="en-GB"/>
        </w:rPr>
        <w:t xml:space="preserve"> 10</w:t>
      </w:r>
      <w:r w:rsidRPr="00032963">
        <w:rPr>
          <w:rFonts w:ascii="GHEA Grapalat" w:hAnsi="GHEA Grapalat"/>
          <w:lang w:val="ru-RU"/>
        </w:rPr>
        <w:t>մ</w:t>
      </w:r>
      <w:r w:rsidRPr="00032963">
        <w:rPr>
          <w:rFonts w:ascii="GHEA Grapalat" w:hAnsi="GHEA Grapalat"/>
          <w:vertAlign w:val="superscript"/>
          <w:lang w:val="en-GB"/>
        </w:rPr>
        <w:t>3_</w:t>
      </w:r>
      <w:r w:rsidRPr="00032963">
        <w:rPr>
          <w:rFonts w:ascii="GHEA Grapalat" w:hAnsi="GHEA Grapalat"/>
          <w:lang w:val="en-GB"/>
        </w:rPr>
        <w:t>30մ</w:t>
      </w:r>
      <w:r w:rsidRPr="00032963">
        <w:rPr>
          <w:rFonts w:ascii="GHEA Grapalat" w:hAnsi="GHEA Grapalat"/>
          <w:vertAlign w:val="superscript"/>
          <w:lang w:val="en-GB"/>
        </w:rPr>
        <w:t>3</w:t>
      </w:r>
      <w:r w:rsidRPr="00032963">
        <w:rPr>
          <w:rFonts w:ascii="GHEA Grapalat" w:hAnsi="GHEA Grapalat"/>
          <w:lang w:val="en-GB"/>
        </w:rPr>
        <w:t>՝</w:t>
      </w:r>
      <w:r w:rsidRPr="00032963">
        <w:rPr>
          <w:rFonts w:ascii="GHEA Grapalat" w:hAnsi="GHEA Grapalat"/>
          <w:vertAlign w:val="superscript"/>
          <w:lang w:val="en-GB"/>
        </w:rPr>
        <w:t xml:space="preserve"> </w:t>
      </w:r>
      <w:r w:rsidRPr="00032963">
        <w:rPr>
          <w:rFonts w:ascii="GHEA Grapalat" w:hAnsi="GHEA Grapalat"/>
          <w:lang w:val="en-GB"/>
        </w:rPr>
        <w:t>(</w:t>
      </w:r>
      <w:r w:rsidRPr="00032963">
        <w:rPr>
          <w:rFonts w:ascii="GHEA Grapalat" w:hAnsi="GHEA Grapalat"/>
        </w:rPr>
        <w:t>պայմանավորված</w:t>
      </w:r>
      <w:r w:rsidRPr="00032963">
        <w:rPr>
          <w:rFonts w:ascii="GHEA Grapalat" w:hAnsi="GHEA Grapalat"/>
          <w:lang w:val="en-GB"/>
        </w:rPr>
        <w:t xml:space="preserve"> </w:t>
      </w:r>
      <w:r w:rsidRPr="00032963">
        <w:rPr>
          <w:rFonts w:ascii="GHEA Grapalat" w:hAnsi="GHEA Grapalat"/>
          <w:lang w:val="ru-RU"/>
        </w:rPr>
        <w:t>բնակարանի</w:t>
      </w:r>
      <w:r w:rsidRPr="00032963">
        <w:rPr>
          <w:rFonts w:ascii="GHEA Grapalat" w:hAnsi="GHEA Grapalat"/>
          <w:lang w:val="en-GB"/>
        </w:rPr>
        <w:t xml:space="preserve"> </w:t>
      </w:r>
      <w:r w:rsidRPr="00032963">
        <w:rPr>
          <w:rFonts w:ascii="GHEA Grapalat" w:hAnsi="GHEA Grapalat"/>
          <w:lang w:val="ru-RU"/>
        </w:rPr>
        <w:t>տեսակ</w:t>
      </w:r>
      <w:r w:rsidRPr="00032963">
        <w:rPr>
          <w:rFonts w:ascii="GHEA Grapalat" w:hAnsi="GHEA Grapalat"/>
        </w:rPr>
        <w:t>ով</w:t>
      </w:r>
      <w:r w:rsidRPr="00032963">
        <w:rPr>
          <w:rFonts w:ascii="GHEA Grapalat" w:hAnsi="GHEA Grapalat"/>
          <w:lang w:val="en-GB"/>
        </w:rPr>
        <w:t xml:space="preserve"> </w:t>
      </w:r>
      <w:r w:rsidRPr="00032963">
        <w:rPr>
          <w:rFonts w:ascii="GHEA Grapalat" w:hAnsi="GHEA Grapalat"/>
          <w:lang w:val="ru-RU"/>
        </w:rPr>
        <w:t>և</w:t>
      </w:r>
      <w:r w:rsidRPr="00032963">
        <w:rPr>
          <w:rFonts w:ascii="GHEA Grapalat" w:hAnsi="GHEA Grapalat"/>
          <w:lang w:val="en-GB"/>
        </w:rPr>
        <w:t xml:space="preserve"> </w:t>
      </w:r>
      <w:r w:rsidRPr="00032963">
        <w:rPr>
          <w:rFonts w:ascii="GHEA Grapalat" w:hAnsi="GHEA Grapalat"/>
        </w:rPr>
        <w:t>տվյալ բնակավայրի գազամատակարարման հանգամանքով</w:t>
      </w:r>
      <w:r w:rsidRPr="00032963">
        <w:rPr>
          <w:rFonts w:ascii="GHEA Grapalat" w:hAnsi="GHEA Grapalat"/>
          <w:lang w:val="en-GB"/>
        </w:rPr>
        <w:t xml:space="preserve">): Այնուամենայնիվ </w:t>
      </w:r>
      <w:r w:rsidRPr="00032963">
        <w:rPr>
          <w:rFonts w:ascii="GHEA Grapalat" w:hAnsi="GHEA Grapalat" w:cs="Arial"/>
        </w:rPr>
        <w:t xml:space="preserve">ազգային պարկին հարող համայնքներում բարձր են օգտագործման ծավալները, ինչի հետևանքով ազգային պարկի տարածքում հաճախ են արձանագրվում անտառահատման դեպքեր: </w:t>
      </w:r>
    </w:p>
    <w:p w:rsidR="001D2916" w:rsidRPr="00032963" w:rsidRDefault="001D2916" w:rsidP="001D2916">
      <w:pPr>
        <w:spacing w:line="240" w:lineRule="auto"/>
        <w:ind w:firstLine="720"/>
        <w:jc w:val="both"/>
        <w:rPr>
          <w:rFonts w:ascii="GHEA Grapalat" w:hAnsi="GHEA Grapalat"/>
          <w:lang w:val="en-GB"/>
        </w:rPr>
      </w:pPr>
      <w:r w:rsidRPr="00032963">
        <w:rPr>
          <w:rFonts w:ascii="GHEA Grapalat" w:hAnsi="GHEA Grapalat"/>
        </w:rPr>
        <w:t>ժ. Այնուամենայնիվ</w:t>
      </w:r>
      <w:r w:rsidRPr="00032963">
        <w:rPr>
          <w:rFonts w:ascii="GHEA Grapalat" w:hAnsi="GHEA Grapalat"/>
          <w:lang w:val="en-GB"/>
        </w:rPr>
        <w:t xml:space="preserve"> </w:t>
      </w:r>
      <w:r w:rsidRPr="00032963">
        <w:rPr>
          <w:rFonts w:ascii="GHEA Grapalat" w:hAnsi="GHEA Grapalat" w:cs="Arial"/>
        </w:rPr>
        <w:t xml:space="preserve">ազգային պարկի </w:t>
      </w:r>
      <w:r w:rsidRPr="00032963">
        <w:rPr>
          <w:rFonts w:ascii="GHEA Grapalat" w:hAnsi="GHEA Grapalat"/>
          <w:lang w:val="ru-RU"/>
        </w:rPr>
        <w:t>աշխատակազմի</w:t>
      </w:r>
      <w:r w:rsidRPr="00032963">
        <w:rPr>
          <w:rFonts w:ascii="GHEA Grapalat" w:hAnsi="GHEA Grapalat"/>
          <w:lang w:val="en-GB"/>
        </w:rPr>
        <w:t xml:space="preserve"> </w:t>
      </w:r>
      <w:r w:rsidRPr="00032963">
        <w:rPr>
          <w:rFonts w:ascii="GHEA Grapalat" w:hAnsi="GHEA Grapalat"/>
          <w:lang w:val="ru-RU"/>
        </w:rPr>
        <w:t>կողմից</w:t>
      </w:r>
      <w:r w:rsidRPr="00032963">
        <w:rPr>
          <w:rFonts w:ascii="GHEA Grapalat" w:hAnsi="GHEA Grapalat"/>
          <w:lang w:val="en-GB"/>
        </w:rPr>
        <w:t xml:space="preserve"> </w:t>
      </w:r>
      <w:r w:rsidRPr="00032963">
        <w:rPr>
          <w:rFonts w:ascii="GHEA Grapalat" w:hAnsi="GHEA Grapalat"/>
          <w:lang w:val="ru-RU"/>
        </w:rPr>
        <w:t>իրականացվող</w:t>
      </w:r>
      <w:r w:rsidRPr="00032963">
        <w:rPr>
          <w:rFonts w:ascii="GHEA Grapalat" w:hAnsi="GHEA Grapalat"/>
        </w:rPr>
        <w:t xml:space="preserve"> պատշաճ</w:t>
      </w:r>
      <w:r w:rsidRPr="00032963">
        <w:rPr>
          <w:rFonts w:ascii="GHEA Grapalat" w:hAnsi="GHEA Grapalat"/>
          <w:lang w:val="en-GB"/>
        </w:rPr>
        <w:t xml:space="preserve"> </w:t>
      </w:r>
      <w:r w:rsidRPr="00032963">
        <w:rPr>
          <w:rFonts w:ascii="GHEA Grapalat" w:hAnsi="GHEA Grapalat"/>
          <w:lang w:val="ru-RU"/>
        </w:rPr>
        <w:t>վերահսկողության</w:t>
      </w:r>
      <w:r w:rsidRPr="00032963">
        <w:rPr>
          <w:rFonts w:ascii="GHEA Grapalat" w:hAnsi="GHEA Grapalat"/>
        </w:rPr>
        <w:t xml:space="preserve"> արդյունքում </w:t>
      </w:r>
      <w:r w:rsidRPr="00032963">
        <w:rPr>
          <w:rFonts w:ascii="GHEA Grapalat" w:hAnsi="GHEA Grapalat"/>
          <w:lang w:val="ru-RU"/>
        </w:rPr>
        <w:t>քչացել</w:t>
      </w:r>
      <w:r w:rsidRPr="00032963">
        <w:rPr>
          <w:rFonts w:ascii="GHEA Grapalat" w:hAnsi="GHEA Grapalat"/>
          <w:lang w:val="en-GB"/>
        </w:rPr>
        <w:t xml:space="preserve"> </w:t>
      </w:r>
      <w:r w:rsidRPr="00032963">
        <w:rPr>
          <w:rFonts w:ascii="GHEA Grapalat" w:hAnsi="GHEA Grapalat"/>
          <w:lang w:val="ru-RU"/>
        </w:rPr>
        <w:t>են</w:t>
      </w:r>
      <w:r w:rsidRPr="00032963">
        <w:rPr>
          <w:rFonts w:ascii="GHEA Grapalat" w:hAnsi="GHEA Grapalat"/>
          <w:lang w:val="en-GB"/>
        </w:rPr>
        <w:t xml:space="preserve"> </w:t>
      </w:r>
      <w:r w:rsidRPr="00032963">
        <w:rPr>
          <w:rFonts w:ascii="GHEA Grapalat" w:hAnsi="GHEA Grapalat"/>
          <w:lang w:val="ru-RU"/>
        </w:rPr>
        <w:t>ապօրինի</w:t>
      </w:r>
      <w:r w:rsidRPr="00032963">
        <w:rPr>
          <w:rFonts w:ascii="GHEA Grapalat" w:hAnsi="GHEA Grapalat"/>
          <w:lang w:val="en-GB"/>
        </w:rPr>
        <w:t xml:space="preserve"> </w:t>
      </w:r>
      <w:r w:rsidRPr="00032963">
        <w:rPr>
          <w:rFonts w:ascii="GHEA Grapalat" w:hAnsi="GHEA Grapalat"/>
          <w:lang w:val="ru-RU"/>
        </w:rPr>
        <w:t>հատումները</w:t>
      </w:r>
      <w:r w:rsidRPr="00032963">
        <w:rPr>
          <w:rFonts w:ascii="GHEA Grapalat" w:hAnsi="GHEA Grapalat"/>
          <w:lang w:val="en-GB"/>
        </w:rPr>
        <w:t xml:space="preserve"> և </w:t>
      </w:r>
      <w:r w:rsidRPr="00032963">
        <w:rPr>
          <w:rFonts w:ascii="GHEA Grapalat" w:hAnsi="GHEA Grapalat"/>
          <w:lang w:val="ru-RU"/>
        </w:rPr>
        <w:t>փայտի</w:t>
      </w:r>
      <w:r w:rsidRPr="00032963">
        <w:rPr>
          <w:rFonts w:ascii="GHEA Grapalat" w:hAnsi="GHEA Grapalat"/>
        </w:rPr>
        <w:t xml:space="preserve"> հիմնական մասն </w:t>
      </w:r>
      <w:r w:rsidRPr="00032963">
        <w:rPr>
          <w:rFonts w:ascii="GHEA Grapalat" w:hAnsi="GHEA Grapalat"/>
          <w:lang w:val="ru-RU"/>
        </w:rPr>
        <w:t>իրացվում</w:t>
      </w:r>
      <w:r w:rsidRPr="00032963">
        <w:rPr>
          <w:rFonts w:ascii="GHEA Grapalat" w:hAnsi="GHEA Grapalat"/>
          <w:lang w:val="en-GB"/>
        </w:rPr>
        <w:t xml:space="preserve"> </w:t>
      </w:r>
      <w:r w:rsidRPr="00032963">
        <w:rPr>
          <w:rFonts w:ascii="GHEA Grapalat" w:hAnsi="GHEA Grapalat"/>
          <w:lang w:val="ru-RU"/>
        </w:rPr>
        <w:t>է</w:t>
      </w:r>
      <w:r w:rsidRPr="00032963">
        <w:rPr>
          <w:rFonts w:ascii="GHEA Grapalat" w:hAnsi="GHEA Grapalat"/>
          <w:lang w:val="en-GB"/>
        </w:rPr>
        <w:t xml:space="preserve"> </w:t>
      </w:r>
      <w:r w:rsidRPr="00032963">
        <w:rPr>
          <w:rFonts w:ascii="GHEA Grapalat" w:hAnsi="GHEA Grapalat"/>
          <w:lang w:val="ru-RU"/>
        </w:rPr>
        <w:t>օրինական</w:t>
      </w:r>
      <w:r w:rsidRPr="00032963">
        <w:rPr>
          <w:rFonts w:ascii="GHEA Grapalat" w:hAnsi="GHEA Grapalat"/>
          <w:lang w:val="en-GB"/>
        </w:rPr>
        <w:t xml:space="preserve"> </w:t>
      </w:r>
      <w:r w:rsidRPr="00032963">
        <w:rPr>
          <w:rFonts w:ascii="GHEA Grapalat" w:hAnsi="GHEA Grapalat"/>
          <w:lang w:val="ru-RU"/>
        </w:rPr>
        <w:t>ճանապարհով</w:t>
      </w:r>
      <w:r w:rsidRPr="00032963">
        <w:rPr>
          <w:rFonts w:ascii="GHEA Grapalat" w:hAnsi="GHEA Grapalat"/>
        </w:rPr>
        <w:t>՝</w:t>
      </w:r>
      <w:r w:rsidRPr="00032963">
        <w:rPr>
          <w:rFonts w:ascii="GHEA Grapalat" w:hAnsi="GHEA Grapalat"/>
          <w:lang w:val="en-GB"/>
        </w:rPr>
        <w:t xml:space="preserve"> </w:t>
      </w:r>
      <w:r w:rsidRPr="00032963">
        <w:rPr>
          <w:rFonts w:ascii="GHEA Grapalat" w:hAnsi="GHEA Grapalat"/>
          <w:lang w:val="ru-RU"/>
        </w:rPr>
        <w:t>ԴԱՊ</w:t>
      </w:r>
      <w:r w:rsidRPr="00032963">
        <w:rPr>
          <w:rFonts w:ascii="GHEA Grapalat" w:hAnsi="GHEA Grapalat"/>
          <w:lang w:val="en-GB"/>
        </w:rPr>
        <w:t xml:space="preserve"> </w:t>
      </w:r>
      <w:r w:rsidRPr="00032963">
        <w:rPr>
          <w:rFonts w:ascii="GHEA Grapalat" w:hAnsi="GHEA Grapalat"/>
          <w:lang w:val="ru-RU"/>
        </w:rPr>
        <w:t>աշխատակազմի</w:t>
      </w:r>
      <w:r w:rsidRPr="00032963">
        <w:rPr>
          <w:rFonts w:ascii="GHEA Grapalat" w:hAnsi="GHEA Grapalat"/>
          <w:lang w:val="en-GB"/>
        </w:rPr>
        <w:t xml:space="preserve"> </w:t>
      </w:r>
      <w:r w:rsidRPr="00032963">
        <w:rPr>
          <w:rFonts w:ascii="GHEA Grapalat" w:hAnsi="GHEA Grapalat"/>
          <w:lang w:val="ru-RU"/>
        </w:rPr>
        <w:t>վերահսկողության</w:t>
      </w:r>
      <w:r w:rsidRPr="00032963">
        <w:rPr>
          <w:rFonts w:ascii="GHEA Grapalat" w:hAnsi="GHEA Grapalat"/>
          <w:lang w:val="en-GB"/>
        </w:rPr>
        <w:t xml:space="preserve"> </w:t>
      </w:r>
      <w:r w:rsidRPr="00032963">
        <w:rPr>
          <w:rFonts w:ascii="GHEA Grapalat" w:hAnsi="GHEA Grapalat"/>
          <w:lang w:val="ru-RU"/>
        </w:rPr>
        <w:t>ներքո</w:t>
      </w:r>
      <w:r w:rsidRPr="00032963">
        <w:rPr>
          <w:rFonts w:ascii="GHEA Grapalat" w:hAnsi="GHEA Grapalat"/>
          <w:lang w:val="en-GB"/>
        </w:rPr>
        <w:t xml:space="preserve">: </w:t>
      </w:r>
      <w:r w:rsidRPr="00032963">
        <w:rPr>
          <w:rFonts w:ascii="GHEA Grapalat" w:hAnsi="GHEA Grapalat"/>
        </w:rPr>
        <w:t>Ն</w:t>
      </w:r>
      <w:r w:rsidRPr="00032963">
        <w:rPr>
          <w:rFonts w:ascii="GHEA Grapalat" w:hAnsi="GHEA Grapalat"/>
          <w:lang w:val="ru-RU"/>
        </w:rPr>
        <w:t>ախկինում</w:t>
      </w:r>
      <w:r w:rsidRPr="00032963">
        <w:rPr>
          <w:rFonts w:ascii="GHEA Grapalat" w:hAnsi="GHEA Grapalat"/>
          <w:lang w:val="en-GB"/>
        </w:rPr>
        <w:t xml:space="preserve"> </w:t>
      </w:r>
      <w:r w:rsidRPr="00032963">
        <w:rPr>
          <w:rFonts w:ascii="GHEA Grapalat" w:hAnsi="GHEA Grapalat" w:cs="Arial"/>
        </w:rPr>
        <w:t>ազգային պարկի</w:t>
      </w:r>
      <w:r w:rsidRPr="00032963">
        <w:rPr>
          <w:rFonts w:ascii="GHEA Grapalat" w:hAnsi="GHEA Grapalat"/>
          <w:lang w:val="en-GB"/>
        </w:rPr>
        <w:t xml:space="preserve"> տնտեսական գոտում </w:t>
      </w:r>
      <w:r w:rsidRPr="00032963">
        <w:rPr>
          <w:rFonts w:ascii="GHEA Grapalat" w:hAnsi="GHEA Grapalat"/>
          <w:lang w:val="ru-RU"/>
        </w:rPr>
        <w:t>օրինական</w:t>
      </w:r>
      <w:r w:rsidRPr="00032963">
        <w:rPr>
          <w:rFonts w:ascii="GHEA Grapalat" w:hAnsi="GHEA Grapalat"/>
          <w:lang w:val="en-GB"/>
        </w:rPr>
        <w:t xml:space="preserve"> </w:t>
      </w:r>
      <w:r w:rsidRPr="00032963">
        <w:rPr>
          <w:rFonts w:ascii="GHEA Grapalat" w:hAnsi="GHEA Grapalat"/>
          <w:lang w:val="ru-RU"/>
        </w:rPr>
        <w:t>հատումների</w:t>
      </w:r>
      <w:r w:rsidRPr="00032963">
        <w:rPr>
          <w:rFonts w:ascii="GHEA Grapalat" w:hAnsi="GHEA Grapalat"/>
          <w:lang w:val="en-GB"/>
        </w:rPr>
        <w:t xml:space="preserve"> </w:t>
      </w:r>
      <w:r w:rsidRPr="00032963">
        <w:rPr>
          <w:rFonts w:ascii="GHEA Grapalat" w:hAnsi="GHEA Grapalat"/>
          <w:lang w:val="ru-RU"/>
        </w:rPr>
        <w:t>իրավունքը</w:t>
      </w:r>
      <w:r w:rsidRPr="00032963">
        <w:rPr>
          <w:rFonts w:ascii="GHEA Grapalat" w:hAnsi="GHEA Grapalat"/>
          <w:lang w:val="en-GB"/>
        </w:rPr>
        <w:t xml:space="preserve"> </w:t>
      </w:r>
      <w:r w:rsidRPr="00032963">
        <w:rPr>
          <w:rFonts w:ascii="GHEA Grapalat" w:hAnsi="GHEA Grapalat"/>
          <w:lang w:val="ru-RU"/>
        </w:rPr>
        <w:t>պատվիրակ</w:t>
      </w:r>
      <w:r w:rsidRPr="00032963">
        <w:rPr>
          <w:rFonts w:ascii="GHEA Grapalat" w:hAnsi="GHEA Grapalat"/>
        </w:rPr>
        <w:t>վ</w:t>
      </w:r>
      <w:r w:rsidRPr="00032963">
        <w:rPr>
          <w:rFonts w:ascii="GHEA Grapalat" w:hAnsi="GHEA Grapalat"/>
          <w:lang w:val="ru-RU"/>
        </w:rPr>
        <w:t>ում</w:t>
      </w:r>
      <w:r w:rsidRPr="00032963">
        <w:rPr>
          <w:rFonts w:ascii="GHEA Grapalat" w:hAnsi="GHEA Grapalat"/>
          <w:lang w:val="en-GB"/>
        </w:rPr>
        <w:t xml:space="preserve"> </w:t>
      </w:r>
      <w:r w:rsidRPr="00032963">
        <w:rPr>
          <w:rFonts w:ascii="GHEA Grapalat" w:hAnsi="GHEA Grapalat"/>
          <w:lang w:val="ru-RU"/>
        </w:rPr>
        <w:t>էր</w:t>
      </w:r>
      <w:r w:rsidRPr="00032963">
        <w:rPr>
          <w:rFonts w:ascii="GHEA Grapalat" w:hAnsi="GHEA Grapalat"/>
          <w:lang w:val="en-GB"/>
        </w:rPr>
        <w:t xml:space="preserve"> հարակից համայնքների բնակիչներին՝ </w:t>
      </w:r>
      <w:r w:rsidRPr="00032963">
        <w:rPr>
          <w:rFonts w:ascii="GHEA Grapalat" w:hAnsi="GHEA Grapalat"/>
          <w:lang w:val="ru-RU"/>
        </w:rPr>
        <w:t>վաճառելով</w:t>
      </w:r>
      <w:r w:rsidRPr="00032963">
        <w:rPr>
          <w:rFonts w:ascii="GHEA Grapalat" w:hAnsi="GHEA Grapalat"/>
          <w:lang w:val="en-GB"/>
        </w:rPr>
        <w:t xml:space="preserve"> </w:t>
      </w:r>
      <w:r w:rsidRPr="00032963">
        <w:rPr>
          <w:rFonts w:ascii="GHEA Grapalat" w:hAnsi="GHEA Grapalat"/>
          <w:lang w:val="ru-RU"/>
        </w:rPr>
        <w:t>կոնկրետ</w:t>
      </w:r>
      <w:r w:rsidRPr="00032963">
        <w:rPr>
          <w:rFonts w:ascii="GHEA Grapalat" w:hAnsi="GHEA Grapalat"/>
          <w:lang w:val="en-GB"/>
        </w:rPr>
        <w:t xml:space="preserve"> </w:t>
      </w:r>
      <w:r w:rsidRPr="00032963">
        <w:rPr>
          <w:rFonts w:ascii="GHEA Grapalat" w:hAnsi="GHEA Grapalat"/>
          <w:lang w:val="ru-RU"/>
        </w:rPr>
        <w:t>տարածքի</w:t>
      </w:r>
      <w:r w:rsidRPr="00032963">
        <w:rPr>
          <w:rFonts w:ascii="GHEA Grapalat" w:hAnsi="GHEA Grapalat"/>
          <w:lang w:val="en-GB"/>
        </w:rPr>
        <w:t xml:space="preserve"> </w:t>
      </w:r>
      <w:r w:rsidRPr="00032963">
        <w:rPr>
          <w:rFonts w:ascii="GHEA Grapalat" w:hAnsi="GHEA Grapalat"/>
          <w:lang w:val="ru-RU"/>
        </w:rPr>
        <w:t>կամ</w:t>
      </w:r>
      <w:r w:rsidRPr="00032963">
        <w:rPr>
          <w:rFonts w:ascii="GHEA Grapalat" w:hAnsi="GHEA Grapalat"/>
          <w:lang w:val="en-GB"/>
        </w:rPr>
        <w:t xml:space="preserve"> </w:t>
      </w:r>
      <w:r w:rsidRPr="00032963">
        <w:rPr>
          <w:rFonts w:ascii="GHEA Grapalat" w:hAnsi="GHEA Grapalat"/>
          <w:lang w:val="ru-RU"/>
        </w:rPr>
        <w:t>ծառերի</w:t>
      </w:r>
      <w:r w:rsidRPr="00032963">
        <w:rPr>
          <w:rFonts w:ascii="GHEA Grapalat" w:hAnsi="GHEA Grapalat"/>
          <w:lang w:val="en-GB"/>
        </w:rPr>
        <w:t xml:space="preserve"> որոշակի </w:t>
      </w:r>
      <w:r w:rsidRPr="00032963">
        <w:rPr>
          <w:rFonts w:ascii="GHEA Grapalat" w:hAnsi="GHEA Grapalat"/>
          <w:lang w:val="ru-RU"/>
        </w:rPr>
        <w:t>խմբի</w:t>
      </w:r>
      <w:r w:rsidRPr="00032963">
        <w:rPr>
          <w:rFonts w:ascii="GHEA Grapalat" w:hAnsi="GHEA Grapalat"/>
          <w:lang w:val="en-GB"/>
        </w:rPr>
        <w:t xml:space="preserve"> </w:t>
      </w:r>
      <w:r w:rsidRPr="00032963">
        <w:rPr>
          <w:rFonts w:ascii="GHEA Grapalat" w:hAnsi="GHEA Grapalat"/>
          <w:lang w:val="ru-RU"/>
        </w:rPr>
        <w:t>հատման</w:t>
      </w:r>
      <w:r w:rsidRPr="00032963">
        <w:rPr>
          <w:rFonts w:ascii="GHEA Grapalat" w:hAnsi="GHEA Grapalat"/>
          <w:lang w:val="en-GB"/>
        </w:rPr>
        <w:t xml:space="preserve"> </w:t>
      </w:r>
      <w:r w:rsidRPr="00032963">
        <w:rPr>
          <w:rFonts w:ascii="GHEA Grapalat" w:hAnsi="GHEA Grapalat"/>
          <w:lang w:val="ru-RU"/>
        </w:rPr>
        <w:t>իրավունք</w:t>
      </w:r>
      <w:r w:rsidRPr="00032963">
        <w:rPr>
          <w:rFonts w:ascii="GHEA Grapalat" w:hAnsi="GHEA Grapalat"/>
        </w:rPr>
        <w:t>ը</w:t>
      </w:r>
      <w:r w:rsidRPr="00032963">
        <w:rPr>
          <w:rFonts w:ascii="GHEA Grapalat" w:hAnsi="GHEA Grapalat"/>
          <w:lang w:val="en-GB"/>
        </w:rPr>
        <w:t xml:space="preserve"> </w:t>
      </w:r>
      <w:r w:rsidRPr="00032963">
        <w:rPr>
          <w:rFonts w:ascii="GHEA Grapalat" w:hAnsi="GHEA Grapalat"/>
        </w:rPr>
        <w:t>տեղացի անտառահատներին (վառելափայտի դեպքում՝ ուղղակի տեղի բնակիչներին)</w:t>
      </w:r>
      <w:r w:rsidRPr="00032963">
        <w:rPr>
          <w:rFonts w:ascii="GHEA Grapalat" w:hAnsi="GHEA Grapalat"/>
          <w:lang w:val="en-GB"/>
        </w:rPr>
        <w:t xml:space="preserve">: </w:t>
      </w:r>
    </w:p>
    <w:p w:rsidR="001D2916" w:rsidRPr="00032963" w:rsidRDefault="001D2916" w:rsidP="001D2916">
      <w:pPr>
        <w:spacing w:line="240" w:lineRule="auto"/>
        <w:ind w:firstLine="720"/>
        <w:jc w:val="both"/>
        <w:rPr>
          <w:rFonts w:ascii="GHEA Grapalat" w:hAnsi="GHEA Grapalat"/>
          <w:lang w:val="en-GB"/>
        </w:rPr>
      </w:pPr>
      <w:r w:rsidRPr="00032963">
        <w:rPr>
          <w:rFonts w:ascii="GHEA Grapalat" w:hAnsi="GHEA Grapalat"/>
          <w:lang w:val="en-GB"/>
        </w:rPr>
        <w:t>Ժա. 2014</w:t>
      </w:r>
      <w:r w:rsidRPr="00032963">
        <w:rPr>
          <w:rFonts w:ascii="GHEA Grapalat" w:hAnsi="GHEA Grapalat"/>
          <w:lang w:val="ru-RU"/>
        </w:rPr>
        <w:t>թ</w:t>
      </w:r>
      <w:r w:rsidRPr="00032963">
        <w:rPr>
          <w:rFonts w:ascii="GHEA Grapalat" w:hAnsi="GHEA Grapalat"/>
          <w:lang w:val="en-GB"/>
        </w:rPr>
        <w:t>-</w:t>
      </w:r>
      <w:r w:rsidRPr="00032963">
        <w:rPr>
          <w:rFonts w:ascii="GHEA Grapalat" w:hAnsi="GHEA Grapalat"/>
          <w:lang w:val="ru-RU"/>
        </w:rPr>
        <w:t>ից</w:t>
      </w:r>
      <w:r w:rsidRPr="00032963">
        <w:rPr>
          <w:rFonts w:ascii="GHEA Grapalat" w:hAnsi="GHEA Grapalat"/>
          <w:lang w:val="en-GB"/>
        </w:rPr>
        <w:t xml:space="preserve"> </w:t>
      </w:r>
      <w:r w:rsidRPr="00032963">
        <w:rPr>
          <w:rFonts w:ascii="GHEA Grapalat" w:hAnsi="GHEA Grapalat" w:cs="Arial"/>
        </w:rPr>
        <w:t xml:space="preserve">ազգային պարկի տարածքում </w:t>
      </w:r>
      <w:r w:rsidRPr="00032963">
        <w:rPr>
          <w:rFonts w:ascii="GHEA Grapalat" w:hAnsi="GHEA Grapalat"/>
        </w:rPr>
        <w:t>խնամքի</w:t>
      </w:r>
      <w:r w:rsidRPr="00032963">
        <w:rPr>
          <w:rFonts w:ascii="GHEA Grapalat" w:hAnsi="GHEA Grapalat"/>
          <w:lang w:val="en-GB"/>
        </w:rPr>
        <w:t xml:space="preserve"> </w:t>
      </w:r>
      <w:r w:rsidRPr="00032963">
        <w:rPr>
          <w:rFonts w:ascii="GHEA Grapalat" w:hAnsi="GHEA Grapalat"/>
        </w:rPr>
        <w:t>ու</w:t>
      </w:r>
      <w:r w:rsidRPr="00032963">
        <w:rPr>
          <w:rFonts w:ascii="GHEA Grapalat" w:hAnsi="GHEA Grapalat"/>
          <w:lang w:val="en-GB"/>
        </w:rPr>
        <w:t xml:space="preserve"> </w:t>
      </w:r>
      <w:r w:rsidRPr="00032963">
        <w:rPr>
          <w:rFonts w:ascii="GHEA Grapalat" w:hAnsi="GHEA Grapalat"/>
          <w:lang w:val="ru-RU"/>
        </w:rPr>
        <w:t>սանիտարական</w:t>
      </w:r>
      <w:r w:rsidRPr="00032963">
        <w:rPr>
          <w:rFonts w:ascii="GHEA Grapalat" w:hAnsi="GHEA Grapalat"/>
          <w:lang w:val="en-GB"/>
        </w:rPr>
        <w:t xml:space="preserve"> </w:t>
      </w:r>
      <w:r w:rsidRPr="00032963">
        <w:rPr>
          <w:rFonts w:ascii="GHEA Grapalat" w:hAnsi="GHEA Grapalat"/>
          <w:lang w:val="ru-RU"/>
        </w:rPr>
        <w:t>հատումները</w:t>
      </w:r>
      <w:r w:rsidRPr="00032963">
        <w:rPr>
          <w:rFonts w:ascii="GHEA Grapalat" w:hAnsi="GHEA Grapalat"/>
          <w:lang w:val="en-GB"/>
        </w:rPr>
        <w:t xml:space="preserve"> </w:t>
      </w:r>
      <w:r w:rsidRPr="00032963">
        <w:rPr>
          <w:rFonts w:ascii="GHEA Grapalat" w:hAnsi="GHEA Grapalat"/>
          <w:lang w:val="ru-RU"/>
        </w:rPr>
        <w:t>դադարեցվե</w:t>
      </w:r>
      <w:r w:rsidRPr="00032963">
        <w:rPr>
          <w:rFonts w:ascii="GHEA Grapalat" w:hAnsi="GHEA Grapalat"/>
        </w:rPr>
        <w:t>ցին</w:t>
      </w:r>
      <w:r w:rsidRPr="00032963">
        <w:rPr>
          <w:rFonts w:ascii="GHEA Grapalat" w:hAnsi="GHEA Grapalat"/>
          <w:lang w:val="en-GB"/>
        </w:rPr>
        <w:t xml:space="preserve"> և ներկայումս </w:t>
      </w:r>
      <w:r w:rsidRPr="00032963">
        <w:rPr>
          <w:rFonts w:ascii="GHEA Grapalat" w:hAnsi="GHEA Grapalat"/>
          <w:lang w:val="ru-RU"/>
        </w:rPr>
        <w:t>պարկի</w:t>
      </w:r>
      <w:r w:rsidRPr="00032963">
        <w:rPr>
          <w:rFonts w:ascii="GHEA Grapalat" w:hAnsi="GHEA Grapalat"/>
          <w:lang w:val="en-GB"/>
        </w:rPr>
        <w:t xml:space="preserve"> </w:t>
      </w:r>
      <w:r w:rsidRPr="00032963">
        <w:rPr>
          <w:rFonts w:ascii="GHEA Grapalat" w:hAnsi="GHEA Grapalat"/>
          <w:lang w:val="ru-RU"/>
        </w:rPr>
        <w:t>աշխատակազմը</w:t>
      </w:r>
      <w:r w:rsidRPr="00032963">
        <w:rPr>
          <w:rFonts w:ascii="GHEA Grapalat" w:hAnsi="GHEA Grapalat"/>
          <w:lang w:val="en-GB"/>
        </w:rPr>
        <w:t xml:space="preserve"> </w:t>
      </w:r>
      <w:r w:rsidRPr="00032963">
        <w:rPr>
          <w:rFonts w:ascii="GHEA Grapalat" w:hAnsi="GHEA Grapalat"/>
          <w:lang w:val="ru-RU"/>
        </w:rPr>
        <w:t>վաճառ</w:t>
      </w:r>
      <w:r w:rsidRPr="00032963">
        <w:rPr>
          <w:rFonts w:ascii="GHEA Grapalat" w:hAnsi="GHEA Grapalat"/>
        </w:rPr>
        <w:t>ում է</w:t>
      </w:r>
      <w:r w:rsidRPr="00032963">
        <w:rPr>
          <w:rFonts w:ascii="GHEA Grapalat" w:hAnsi="GHEA Grapalat"/>
          <w:lang w:val="en-GB"/>
        </w:rPr>
        <w:t xml:space="preserve"> </w:t>
      </w:r>
      <w:r w:rsidRPr="00032963">
        <w:rPr>
          <w:rFonts w:ascii="GHEA Grapalat" w:hAnsi="GHEA Grapalat"/>
          <w:lang w:val="ru-RU"/>
        </w:rPr>
        <w:t>միայն</w:t>
      </w:r>
      <w:r w:rsidRPr="00032963">
        <w:rPr>
          <w:rFonts w:ascii="GHEA Grapalat" w:hAnsi="GHEA Grapalat"/>
          <w:lang w:val="en-GB"/>
        </w:rPr>
        <w:t xml:space="preserve"> </w:t>
      </w:r>
      <w:r w:rsidRPr="00032963">
        <w:rPr>
          <w:rFonts w:ascii="GHEA Grapalat" w:hAnsi="GHEA Grapalat"/>
        </w:rPr>
        <w:t xml:space="preserve">տնտեսական </w:t>
      </w:r>
      <w:r w:rsidRPr="00032963">
        <w:rPr>
          <w:rFonts w:ascii="GHEA Grapalat" w:hAnsi="GHEA Grapalat"/>
          <w:lang w:val="ru-RU"/>
        </w:rPr>
        <w:t>և</w:t>
      </w:r>
      <w:r w:rsidRPr="00032963">
        <w:rPr>
          <w:rFonts w:ascii="GHEA Grapalat" w:hAnsi="GHEA Grapalat"/>
        </w:rPr>
        <w:t xml:space="preserve"> ռեկրեացիոն գոտիներում</w:t>
      </w:r>
      <w:r w:rsidRPr="00032963">
        <w:rPr>
          <w:rFonts w:ascii="GHEA Grapalat" w:hAnsi="GHEA Grapalat"/>
          <w:lang w:val="en-GB"/>
        </w:rPr>
        <w:t xml:space="preserve"> </w:t>
      </w:r>
      <w:r w:rsidRPr="00032963">
        <w:rPr>
          <w:rFonts w:ascii="GHEA Grapalat" w:hAnsi="GHEA Grapalat"/>
        </w:rPr>
        <w:t>տապալված</w:t>
      </w:r>
      <w:r w:rsidRPr="00032963">
        <w:rPr>
          <w:rFonts w:ascii="GHEA Grapalat" w:hAnsi="GHEA Grapalat"/>
          <w:lang w:val="en-GB"/>
        </w:rPr>
        <w:t xml:space="preserve"> </w:t>
      </w:r>
      <w:r w:rsidRPr="00032963">
        <w:rPr>
          <w:rFonts w:ascii="GHEA Grapalat" w:hAnsi="GHEA Grapalat"/>
          <w:lang w:val="ru-RU"/>
        </w:rPr>
        <w:t>ծառերի</w:t>
      </w:r>
      <w:r w:rsidRPr="00032963">
        <w:rPr>
          <w:rFonts w:ascii="GHEA Grapalat" w:hAnsi="GHEA Grapalat"/>
          <w:lang w:val="en-GB"/>
        </w:rPr>
        <w:t xml:space="preserve"> </w:t>
      </w:r>
      <w:r w:rsidRPr="00032963">
        <w:rPr>
          <w:rFonts w:ascii="GHEA Grapalat" w:hAnsi="GHEA Grapalat"/>
          <w:lang w:val="ru-RU"/>
        </w:rPr>
        <w:t>փայտանյութը</w:t>
      </w:r>
      <w:r w:rsidRPr="00032963">
        <w:rPr>
          <w:rFonts w:ascii="GHEA Grapalat" w:hAnsi="GHEA Grapalat"/>
          <w:lang w:val="en-GB"/>
        </w:rPr>
        <w:t xml:space="preserve"> </w:t>
      </w:r>
      <w:r w:rsidRPr="00032963">
        <w:rPr>
          <w:rFonts w:ascii="GHEA Grapalat" w:hAnsi="GHEA Grapalat"/>
          <w:lang w:val="ru-RU"/>
        </w:rPr>
        <w:t>և</w:t>
      </w:r>
      <w:r w:rsidRPr="00032963">
        <w:rPr>
          <w:rFonts w:ascii="GHEA Grapalat" w:hAnsi="GHEA Grapalat"/>
          <w:lang w:val="en-GB"/>
        </w:rPr>
        <w:t xml:space="preserve"> </w:t>
      </w:r>
      <w:r w:rsidRPr="00032963">
        <w:rPr>
          <w:rFonts w:ascii="GHEA Grapalat" w:hAnsi="GHEA Grapalat"/>
          <w:lang w:val="ru-RU"/>
        </w:rPr>
        <w:t>վառելափայտը</w:t>
      </w:r>
      <w:r w:rsidRPr="00032963">
        <w:rPr>
          <w:rFonts w:ascii="GHEA Grapalat" w:hAnsi="GHEA Grapalat"/>
          <w:lang w:val="en-GB"/>
        </w:rPr>
        <w:t>:</w:t>
      </w:r>
      <w:r w:rsidRPr="00032963">
        <w:rPr>
          <w:rFonts w:ascii="GHEA Grapalat" w:hAnsi="GHEA Grapalat"/>
        </w:rPr>
        <w:t xml:space="preserve"> </w:t>
      </w:r>
      <w:r w:rsidRPr="00032963">
        <w:rPr>
          <w:rFonts w:ascii="GHEA Grapalat" w:hAnsi="GHEA Grapalat"/>
          <w:lang w:val="en-GB"/>
        </w:rPr>
        <w:t xml:space="preserve">Նման </w:t>
      </w:r>
      <w:r w:rsidRPr="00032963">
        <w:rPr>
          <w:rFonts w:ascii="GHEA Grapalat" w:hAnsi="GHEA Grapalat"/>
          <w:lang w:val="en-GB"/>
        </w:rPr>
        <w:lastRenderedPageBreak/>
        <w:t xml:space="preserve">գործելաոճը լիովին համապատասխանում է </w:t>
      </w:r>
      <w:r w:rsidRPr="00032963">
        <w:rPr>
          <w:rFonts w:ascii="GHEA Grapalat" w:hAnsi="GHEA Grapalat" w:cs="Arial"/>
        </w:rPr>
        <w:t xml:space="preserve">ազգային պարկի </w:t>
      </w:r>
      <w:r w:rsidRPr="00032963">
        <w:rPr>
          <w:rFonts w:ascii="GHEA Grapalat" w:hAnsi="GHEA Grapalat"/>
          <w:lang w:val="en-GB"/>
        </w:rPr>
        <w:t xml:space="preserve">նպատակներին՝ նկատի ունենալով նաև տնտեսական գոտու տարածքի կրճատման տեսլականը: </w:t>
      </w:r>
    </w:p>
    <w:p w:rsidR="001D2916" w:rsidRPr="00032963" w:rsidRDefault="001D2916" w:rsidP="001D2916">
      <w:pPr>
        <w:spacing w:line="240" w:lineRule="auto"/>
        <w:ind w:firstLine="720"/>
        <w:jc w:val="both"/>
        <w:rPr>
          <w:rFonts w:ascii="GHEA Grapalat" w:hAnsi="GHEA Grapalat"/>
          <w:lang w:val="en-GB"/>
        </w:rPr>
      </w:pPr>
      <w:proofErr w:type="gramStart"/>
      <w:r w:rsidRPr="00032963">
        <w:rPr>
          <w:rFonts w:ascii="GHEA Grapalat" w:hAnsi="GHEA Grapalat"/>
        </w:rPr>
        <w:t xml:space="preserve">Ժբ. </w:t>
      </w:r>
      <w:r w:rsidRPr="00032963">
        <w:rPr>
          <w:rFonts w:ascii="GHEA Grapalat" w:hAnsi="GHEA Grapalat"/>
          <w:lang w:val="ru-RU"/>
        </w:rPr>
        <w:t>Ստորև</w:t>
      </w:r>
      <w:r w:rsidRPr="00032963">
        <w:rPr>
          <w:rFonts w:ascii="GHEA Grapalat" w:hAnsi="GHEA Grapalat"/>
          <w:lang w:val="en-GB"/>
        </w:rPr>
        <w:t xml:space="preserve"> </w:t>
      </w:r>
      <w:r w:rsidRPr="00032963">
        <w:rPr>
          <w:rFonts w:ascii="GHEA Grapalat" w:hAnsi="GHEA Grapalat"/>
          <w:lang w:val="ru-RU"/>
        </w:rPr>
        <w:t>ներկայաց</w:t>
      </w:r>
      <w:r w:rsidRPr="00032963">
        <w:rPr>
          <w:rFonts w:ascii="GHEA Grapalat" w:hAnsi="GHEA Grapalat"/>
        </w:rPr>
        <w:t>վում է փայտանյութի վաճառքի ծավալները և</w:t>
      </w:r>
      <w:r w:rsidRPr="00032963">
        <w:rPr>
          <w:rFonts w:ascii="GHEA Grapalat" w:hAnsi="GHEA Grapalat"/>
          <w:lang w:val="en-GB"/>
        </w:rPr>
        <w:t xml:space="preserve"> </w:t>
      </w:r>
      <w:r w:rsidRPr="00032963">
        <w:rPr>
          <w:rFonts w:ascii="GHEA Grapalat" w:hAnsi="GHEA Grapalat"/>
        </w:rPr>
        <w:t>ստաց</w:t>
      </w:r>
      <w:r w:rsidRPr="00032963">
        <w:rPr>
          <w:rFonts w:ascii="GHEA Grapalat" w:hAnsi="GHEA Grapalat"/>
          <w:lang w:val="ru-RU"/>
        </w:rPr>
        <w:t>ված</w:t>
      </w:r>
      <w:r w:rsidRPr="00032963">
        <w:rPr>
          <w:rFonts w:ascii="GHEA Grapalat" w:hAnsi="GHEA Grapalat"/>
          <w:lang w:val="en-GB"/>
        </w:rPr>
        <w:t xml:space="preserve"> </w:t>
      </w:r>
      <w:r w:rsidRPr="00032963">
        <w:rPr>
          <w:rFonts w:ascii="GHEA Grapalat" w:hAnsi="GHEA Grapalat"/>
          <w:lang w:val="ru-RU"/>
        </w:rPr>
        <w:t>եկամուտները</w:t>
      </w:r>
      <w:r w:rsidRPr="00032963">
        <w:rPr>
          <w:rFonts w:ascii="GHEA Grapalat" w:hAnsi="GHEA Grapalat"/>
          <w:lang w:val="en-GB"/>
        </w:rPr>
        <w:t xml:space="preserve"> 2010-2014թթ.</w:t>
      </w:r>
      <w:proofErr w:type="gramEnd"/>
      <w:r w:rsidRPr="00032963">
        <w:rPr>
          <w:rFonts w:ascii="GHEA Grapalat" w:hAnsi="GHEA Grapalat"/>
          <w:lang w:val="en-GB"/>
        </w:rPr>
        <w:t xml:space="preserve"> </w:t>
      </w:r>
      <w:proofErr w:type="gramStart"/>
      <w:r w:rsidRPr="00032963">
        <w:rPr>
          <w:rFonts w:ascii="GHEA Grapalat" w:hAnsi="GHEA Grapalat"/>
          <w:lang w:val="en-GB"/>
        </w:rPr>
        <w:t>ընթացքում</w:t>
      </w:r>
      <w:proofErr w:type="gramEnd"/>
      <w:r w:rsidRPr="00032963">
        <w:rPr>
          <w:rFonts w:ascii="GHEA Grapalat" w:hAnsi="GHEA Grapalat"/>
          <w:lang w:val="en-GB"/>
        </w:rPr>
        <w:t>:</w:t>
      </w:r>
    </w:p>
    <w:p w:rsidR="001D2916" w:rsidRPr="00032963" w:rsidRDefault="001D2916" w:rsidP="001D2916">
      <w:pPr>
        <w:spacing w:line="240" w:lineRule="auto"/>
        <w:jc w:val="center"/>
        <w:rPr>
          <w:rFonts w:ascii="GHEA Grapalat" w:hAnsi="GHEA Grapalat" w:cs="Arial"/>
        </w:rPr>
      </w:pPr>
    </w:p>
    <w:p w:rsidR="001D2916" w:rsidRPr="00032963" w:rsidRDefault="001D2916" w:rsidP="001D2916">
      <w:pPr>
        <w:spacing w:line="240" w:lineRule="auto"/>
        <w:jc w:val="center"/>
        <w:rPr>
          <w:rFonts w:ascii="GHEA Grapalat" w:hAnsi="GHEA Grapalat" w:cs="Arial"/>
          <w:lang w:val="en-GB"/>
        </w:rPr>
      </w:pPr>
      <w:r w:rsidRPr="00032963">
        <w:rPr>
          <w:rFonts w:ascii="GHEA Grapalat" w:hAnsi="GHEA Grapalat" w:cs="Arial"/>
        </w:rPr>
        <w:t>Փայտ</w:t>
      </w:r>
      <w:r w:rsidRPr="00032963">
        <w:rPr>
          <w:rFonts w:ascii="GHEA Grapalat" w:hAnsi="GHEA Grapalat" w:cs="Arial"/>
          <w:lang w:val="ru-RU"/>
        </w:rPr>
        <w:t>անյութի</w:t>
      </w:r>
      <w:r w:rsidRPr="00032963">
        <w:rPr>
          <w:rFonts w:ascii="GHEA Grapalat" w:hAnsi="GHEA Grapalat" w:cs="Arial"/>
          <w:lang w:val="en-GB"/>
        </w:rPr>
        <w:t xml:space="preserve"> </w:t>
      </w:r>
      <w:r w:rsidRPr="00032963">
        <w:rPr>
          <w:rFonts w:ascii="GHEA Grapalat" w:hAnsi="GHEA Grapalat" w:cs="Arial"/>
          <w:lang w:val="ru-RU"/>
        </w:rPr>
        <w:t>վաճառքը</w:t>
      </w:r>
      <w:r w:rsidRPr="00032963">
        <w:rPr>
          <w:rFonts w:ascii="GHEA Grapalat" w:hAnsi="GHEA Grapalat" w:cs="Arial"/>
          <w:lang w:val="en-GB"/>
        </w:rPr>
        <w:t xml:space="preserve"> </w:t>
      </w:r>
      <w:r w:rsidRPr="00032963">
        <w:rPr>
          <w:rFonts w:ascii="GHEA Grapalat" w:hAnsi="GHEA Grapalat" w:cs="Arial"/>
          <w:lang w:val="ru-RU"/>
        </w:rPr>
        <w:t>ԴԱՊ</w:t>
      </w:r>
      <w:r w:rsidRPr="00032963">
        <w:rPr>
          <w:rFonts w:ascii="GHEA Grapalat" w:hAnsi="GHEA Grapalat" w:cs="Arial"/>
          <w:lang w:val="en-GB"/>
        </w:rPr>
        <w:t xml:space="preserve"> </w:t>
      </w:r>
      <w:r w:rsidRPr="00032963">
        <w:rPr>
          <w:rFonts w:ascii="GHEA Grapalat" w:hAnsi="GHEA Grapalat" w:cs="Arial"/>
          <w:lang w:val="ru-RU"/>
        </w:rPr>
        <w:t>ՊՈԱԿ</w:t>
      </w:r>
      <w:r w:rsidRPr="00032963">
        <w:rPr>
          <w:rFonts w:ascii="GHEA Grapalat" w:hAnsi="GHEA Grapalat" w:cs="Arial"/>
          <w:lang w:val="en-GB"/>
        </w:rPr>
        <w:t>-</w:t>
      </w:r>
      <w:r w:rsidRPr="00032963">
        <w:rPr>
          <w:rFonts w:ascii="GHEA Grapalat" w:hAnsi="GHEA Grapalat" w:cs="Arial"/>
          <w:lang w:val="ru-RU"/>
        </w:rPr>
        <w:t>ի</w:t>
      </w:r>
      <w:r w:rsidRPr="00032963">
        <w:rPr>
          <w:rFonts w:ascii="GHEA Grapalat" w:hAnsi="GHEA Grapalat" w:cs="Arial"/>
          <w:lang w:val="en-GB"/>
        </w:rPr>
        <w:t xml:space="preserve"> </w:t>
      </w:r>
      <w:r w:rsidRPr="00032963">
        <w:rPr>
          <w:rFonts w:ascii="GHEA Grapalat" w:hAnsi="GHEA Grapalat" w:cs="Arial"/>
          <w:lang w:val="ru-RU"/>
        </w:rPr>
        <w:t>կողմից</w:t>
      </w:r>
      <w:r w:rsidRPr="00032963">
        <w:rPr>
          <w:rFonts w:ascii="GHEA Grapalat" w:hAnsi="GHEA Grapalat" w:cs="Arial"/>
          <w:lang w:val="en-GB"/>
        </w:rPr>
        <w:t xml:space="preserve"> 2010-2014</w:t>
      </w:r>
      <w:r w:rsidRPr="00032963">
        <w:rPr>
          <w:rFonts w:ascii="GHEA Grapalat" w:hAnsi="GHEA Grapalat" w:cs="Arial"/>
          <w:lang w:val="ru-RU"/>
        </w:rPr>
        <w:t>թթ</w:t>
      </w:r>
      <w:r w:rsidRPr="00032963">
        <w:rPr>
          <w:rFonts w:ascii="GHEA Grapalat" w:hAnsi="GHEA Grapalat" w:cs="Arial"/>
          <w:lang w:val="en-GB"/>
        </w:rPr>
        <w:t xml:space="preserve"> </w:t>
      </w:r>
    </w:p>
    <w:tbl>
      <w:tblPr>
        <w:tblW w:w="10803" w:type="dxa"/>
        <w:tblInd w:w="-442" w:type="dxa"/>
        <w:tblLook w:val="04A0" w:firstRow="1" w:lastRow="0" w:firstColumn="1" w:lastColumn="0" w:noHBand="0" w:noVBand="1"/>
      </w:tblPr>
      <w:tblGrid>
        <w:gridCol w:w="1516"/>
        <w:gridCol w:w="997"/>
        <w:gridCol w:w="905"/>
        <w:gridCol w:w="997"/>
        <w:gridCol w:w="905"/>
        <w:gridCol w:w="997"/>
        <w:gridCol w:w="905"/>
        <w:gridCol w:w="997"/>
        <w:gridCol w:w="905"/>
        <w:gridCol w:w="997"/>
        <w:gridCol w:w="905"/>
      </w:tblGrid>
      <w:tr w:rsidR="001D2916" w:rsidRPr="007D49E0" w:rsidTr="001907EF">
        <w:trPr>
          <w:trHeight w:val="265"/>
        </w:trPr>
        <w:tc>
          <w:tcPr>
            <w:tcW w:w="1293" w:type="dxa"/>
            <w:tcBorders>
              <w:top w:val="single" w:sz="8" w:space="0" w:color="auto"/>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rPr>
                <w:rFonts w:ascii="GHEA Grapalat" w:eastAsia="Times New Roman" w:hAnsi="GHEA Grapalat"/>
                <w:spacing w:val="-8"/>
                <w:sz w:val="20"/>
                <w:szCs w:val="20"/>
                <w:lang w:val="en-GB"/>
              </w:rPr>
            </w:pPr>
            <w:r w:rsidRPr="007D49E0">
              <w:rPr>
                <w:rFonts w:ascii="GHEA Grapalat" w:hAnsi="GHEA Grapalat" w:cs="Arial"/>
                <w:spacing w:val="-8"/>
                <w:sz w:val="20"/>
                <w:szCs w:val="20"/>
                <w:lang w:val="en-GB"/>
              </w:rPr>
              <w:tab/>
            </w:r>
            <w:r w:rsidRPr="007D49E0">
              <w:rPr>
                <w:rFonts w:ascii="Courier New" w:eastAsia="Times New Roman" w:hAnsi="Courier New" w:cs="Courier New"/>
                <w:spacing w:val="-8"/>
                <w:sz w:val="20"/>
                <w:szCs w:val="20"/>
              </w:rPr>
              <w:t> </w:t>
            </w:r>
          </w:p>
        </w:tc>
        <w:tc>
          <w:tcPr>
            <w:tcW w:w="1902" w:type="dxa"/>
            <w:gridSpan w:val="2"/>
            <w:tcBorders>
              <w:top w:val="single" w:sz="8" w:space="0" w:color="auto"/>
              <w:left w:val="nil"/>
              <w:bottom w:val="single" w:sz="4" w:space="0" w:color="auto"/>
              <w:right w:val="single" w:sz="8" w:space="0" w:color="000000"/>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2010</w:t>
            </w:r>
          </w:p>
        </w:tc>
        <w:tc>
          <w:tcPr>
            <w:tcW w:w="1902" w:type="dxa"/>
            <w:gridSpan w:val="2"/>
            <w:tcBorders>
              <w:top w:val="single" w:sz="8" w:space="0" w:color="auto"/>
              <w:left w:val="nil"/>
              <w:bottom w:val="single" w:sz="4" w:space="0" w:color="auto"/>
              <w:right w:val="single" w:sz="8" w:space="0" w:color="000000"/>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2011</w:t>
            </w:r>
          </w:p>
        </w:tc>
        <w:tc>
          <w:tcPr>
            <w:tcW w:w="1902" w:type="dxa"/>
            <w:gridSpan w:val="2"/>
            <w:tcBorders>
              <w:top w:val="single" w:sz="8" w:space="0" w:color="auto"/>
              <w:left w:val="nil"/>
              <w:bottom w:val="single" w:sz="4" w:space="0" w:color="auto"/>
              <w:right w:val="single" w:sz="8" w:space="0" w:color="000000"/>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2012</w:t>
            </w:r>
          </w:p>
        </w:tc>
        <w:tc>
          <w:tcPr>
            <w:tcW w:w="1902" w:type="dxa"/>
            <w:gridSpan w:val="2"/>
            <w:tcBorders>
              <w:top w:val="single" w:sz="8" w:space="0" w:color="auto"/>
              <w:left w:val="nil"/>
              <w:bottom w:val="single" w:sz="4" w:space="0" w:color="auto"/>
              <w:right w:val="single" w:sz="8" w:space="0" w:color="000000"/>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2013</w:t>
            </w:r>
          </w:p>
        </w:tc>
        <w:tc>
          <w:tcPr>
            <w:tcW w:w="1902" w:type="dxa"/>
            <w:gridSpan w:val="2"/>
            <w:tcBorders>
              <w:top w:val="single" w:sz="8" w:space="0" w:color="auto"/>
              <w:left w:val="nil"/>
              <w:bottom w:val="single" w:sz="4" w:space="0" w:color="auto"/>
              <w:right w:val="single" w:sz="8" w:space="0" w:color="000000"/>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2014</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bCs/>
                <w:spacing w:val="-8"/>
                <w:sz w:val="20"/>
                <w:szCs w:val="20"/>
                <w:lang w:val="ru-RU"/>
              </w:rPr>
            </w:pPr>
            <w:r w:rsidRPr="007D49E0">
              <w:rPr>
                <w:rFonts w:ascii="GHEA Grapalat" w:eastAsia="Times New Roman" w:hAnsi="GHEA Grapalat"/>
                <w:bCs/>
                <w:spacing w:val="-8"/>
                <w:sz w:val="20"/>
                <w:szCs w:val="20"/>
                <w:lang w:val="ru-RU"/>
              </w:rPr>
              <w:t>Աղբյուր</w:t>
            </w:r>
            <w:r w:rsidRPr="007D49E0">
              <w:rPr>
                <w:rFonts w:ascii="GHEA Grapalat" w:eastAsia="Times New Roman" w:hAnsi="GHEA Grapalat"/>
                <w:bCs/>
                <w:spacing w:val="-8"/>
                <w:sz w:val="20"/>
                <w:szCs w:val="20"/>
              </w:rPr>
              <w:t>ը</w:t>
            </w:r>
            <w:r w:rsidRPr="007D49E0">
              <w:rPr>
                <w:rFonts w:ascii="GHEA Grapalat" w:eastAsia="Times New Roman" w:hAnsi="GHEA Grapalat"/>
                <w:bCs/>
                <w:spacing w:val="-8"/>
                <w:sz w:val="20"/>
                <w:szCs w:val="20"/>
                <w:lang w:val="ru-RU"/>
              </w:rPr>
              <w:t xml:space="preserve"> և օգտագործումը</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lang w:val="ru-RU"/>
              </w:rPr>
              <w:t xml:space="preserve">Ծավալը </w:t>
            </w:r>
          </w:p>
          <w:p w:rsidR="001D2916" w:rsidRPr="007D49E0" w:rsidRDefault="001D2916" w:rsidP="001907EF">
            <w:pPr>
              <w:spacing w:line="240" w:lineRule="auto"/>
              <w:jc w:val="center"/>
              <w:rPr>
                <w:rFonts w:ascii="GHEA Grapalat" w:eastAsia="Times New Roman" w:hAnsi="GHEA Grapalat"/>
                <w:spacing w:val="-8"/>
                <w:sz w:val="20"/>
                <w:szCs w:val="20"/>
                <w:vertAlign w:val="superscript"/>
                <w:lang w:val="ru-RU"/>
              </w:rPr>
            </w:pPr>
            <w:r w:rsidRPr="007D49E0">
              <w:rPr>
                <w:rFonts w:ascii="GHEA Grapalat" w:eastAsia="Times New Roman" w:hAnsi="GHEA Grapalat"/>
                <w:spacing w:val="-8"/>
                <w:sz w:val="20"/>
                <w:szCs w:val="20"/>
              </w:rPr>
              <w:t>մ</w:t>
            </w:r>
            <w:r w:rsidRPr="007D49E0">
              <w:rPr>
                <w:rFonts w:ascii="GHEA Grapalat" w:eastAsia="Times New Roman" w:hAnsi="GHEA Grapalat"/>
                <w:spacing w:val="-8"/>
                <w:sz w:val="20"/>
                <w:szCs w:val="20"/>
                <w:vertAlign w:val="superscript"/>
                <w:lang w:val="ru-RU"/>
              </w:rPr>
              <w:t>3</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rPr>
              <w:t>հազար դ</w:t>
            </w:r>
            <w:r w:rsidRPr="007D49E0">
              <w:rPr>
                <w:rFonts w:ascii="GHEA Grapalat" w:eastAsia="Times New Roman" w:hAnsi="GHEA Grapalat"/>
                <w:spacing w:val="-8"/>
                <w:sz w:val="20"/>
                <w:szCs w:val="20"/>
                <w:lang w:val="ru-RU"/>
              </w:rPr>
              <w:t>րամ</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lang w:val="ru-RU"/>
              </w:rPr>
              <w:t xml:space="preserve">Ծավալը </w:t>
            </w:r>
          </w:p>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մ</w:t>
            </w:r>
            <w:r w:rsidRPr="007D49E0">
              <w:rPr>
                <w:rFonts w:ascii="GHEA Grapalat" w:eastAsia="Times New Roman" w:hAnsi="GHEA Grapalat"/>
                <w:spacing w:val="-8"/>
                <w:sz w:val="20"/>
                <w:szCs w:val="20"/>
                <w:vertAlign w:val="superscript"/>
                <w:lang w:val="ru-RU"/>
              </w:rPr>
              <w:t>3</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հազար դ</w:t>
            </w:r>
            <w:r w:rsidRPr="007D49E0">
              <w:rPr>
                <w:rFonts w:ascii="GHEA Grapalat" w:eastAsia="Times New Roman" w:hAnsi="GHEA Grapalat"/>
                <w:spacing w:val="-8"/>
                <w:sz w:val="20"/>
                <w:szCs w:val="20"/>
                <w:lang w:val="ru-RU"/>
              </w:rPr>
              <w:t>րամ</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lang w:val="ru-RU"/>
              </w:rPr>
              <w:t xml:space="preserve">Ծավալը </w:t>
            </w:r>
          </w:p>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մ</w:t>
            </w:r>
            <w:r w:rsidRPr="007D49E0">
              <w:rPr>
                <w:rFonts w:ascii="GHEA Grapalat" w:eastAsia="Times New Roman" w:hAnsi="GHEA Grapalat"/>
                <w:spacing w:val="-8"/>
                <w:sz w:val="20"/>
                <w:szCs w:val="20"/>
                <w:vertAlign w:val="superscript"/>
                <w:lang w:val="ru-RU"/>
              </w:rPr>
              <w:t>3</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հազար դ</w:t>
            </w:r>
            <w:r w:rsidRPr="007D49E0">
              <w:rPr>
                <w:rFonts w:ascii="GHEA Grapalat" w:eastAsia="Times New Roman" w:hAnsi="GHEA Grapalat"/>
                <w:spacing w:val="-8"/>
                <w:sz w:val="20"/>
                <w:szCs w:val="20"/>
                <w:lang w:val="ru-RU"/>
              </w:rPr>
              <w:t>րամ</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lang w:val="ru-RU"/>
              </w:rPr>
              <w:t xml:space="preserve">Ծավալը </w:t>
            </w:r>
          </w:p>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մ</w:t>
            </w:r>
            <w:r w:rsidRPr="007D49E0">
              <w:rPr>
                <w:rFonts w:ascii="GHEA Grapalat" w:eastAsia="Times New Roman" w:hAnsi="GHEA Grapalat"/>
                <w:spacing w:val="-8"/>
                <w:sz w:val="20"/>
                <w:szCs w:val="20"/>
                <w:vertAlign w:val="superscript"/>
                <w:lang w:val="ru-RU"/>
              </w:rPr>
              <w:t>3</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հազար դ</w:t>
            </w:r>
            <w:r w:rsidRPr="007D49E0">
              <w:rPr>
                <w:rFonts w:ascii="GHEA Grapalat" w:eastAsia="Times New Roman" w:hAnsi="GHEA Grapalat"/>
                <w:spacing w:val="-8"/>
                <w:sz w:val="20"/>
                <w:szCs w:val="20"/>
                <w:lang w:val="ru-RU"/>
              </w:rPr>
              <w:t>րամ</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lang w:val="ru-RU"/>
              </w:rPr>
              <w:t xml:space="preserve">Ծավալը </w:t>
            </w:r>
          </w:p>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մ</w:t>
            </w:r>
            <w:r w:rsidRPr="007D49E0">
              <w:rPr>
                <w:rFonts w:ascii="GHEA Grapalat" w:eastAsia="Times New Roman" w:hAnsi="GHEA Grapalat"/>
                <w:spacing w:val="-8"/>
                <w:sz w:val="20"/>
                <w:szCs w:val="20"/>
                <w:vertAlign w:val="superscript"/>
                <w:lang w:val="ru-RU"/>
              </w:rPr>
              <w:t>3</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հազար դ</w:t>
            </w:r>
            <w:r w:rsidRPr="007D49E0">
              <w:rPr>
                <w:rFonts w:ascii="GHEA Grapalat" w:eastAsia="Times New Roman" w:hAnsi="GHEA Grapalat"/>
                <w:spacing w:val="-8"/>
                <w:sz w:val="20"/>
                <w:szCs w:val="20"/>
                <w:lang w:val="ru-RU"/>
              </w:rPr>
              <w:t>րամ</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bCs/>
                <w:spacing w:val="-8"/>
                <w:sz w:val="20"/>
                <w:szCs w:val="20"/>
                <w:lang w:val="ru-RU"/>
              </w:rPr>
            </w:pPr>
            <w:r w:rsidRPr="007D49E0">
              <w:rPr>
                <w:rFonts w:ascii="GHEA Grapalat" w:eastAsia="Times New Roman" w:hAnsi="GHEA Grapalat"/>
                <w:bCs/>
                <w:spacing w:val="-8"/>
                <w:sz w:val="20"/>
                <w:szCs w:val="20"/>
              </w:rPr>
              <w:t>Ք</w:t>
            </w:r>
            <w:r w:rsidRPr="007D49E0">
              <w:rPr>
                <w:rFonts w:ascii="GHEA Grapalat" w:eastAsia="Times New Roman" w:hAnsi="GHEA Grapalat"/>
                <w:bCs/>
                <w:spacing w:val="-8"/>
                <w:sz w:val="20"/>
                <w:szCs w:val="20"/>
                <w:lang w:val="ru-RU"/>
              </w:rPr>
              <w:t xml:space="preserve">ամատապալ և </w:t>
            </w:r>
            <w:r w:rsidRPr="007D49E0">
              <w:rPr>
                <w:rFonts w:ascii="GHEA Grapalat" w:eastAsia="Times New Roman" w:hAnsi="GHEA Grapalat"/>
                <w:bCs/>
                <w:spacing w:val="-8"/>
                <w:sz w:val="20"/>
                <w:szCs w:val="20"/>
              </w:rPr>
              <w:t>ձ</w:t>
            </w:r>
            <w:r w:rsidRPr="007D49E0">
              <w:rPr>
                <w:rFonts w:ascii="GHEA Grapalat" w:eastAsia="Times New Roman" w:hAnsi="GHEA Grapalat"/>
                <w:bCs/>
                <w:spacing w:val="-8"/>
                <w:sz w:val="20"/>
                <w:szCs w:val="20"/>
                <w:lang w:val="ru-RU"/>
              </w:rPr>
              <w:t>յունակոտոր</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nil"/>
              <w:bottom w:val="single" w:sz="4" w:space="0" w:color="auto"/>
              <w:right w:val="single" w:sz="4"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nil"/>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Courier New" w:eastAsia="Times New Roman" w:hAnsi="Courier New" w:cs="Courier New"/>
                <w:spacing w:val="-8"/>
                <w:sz w:val="20"/>
                <w:szCs w:val="20"/>
              </w:rPr>
              <w:t> </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lang w:val="ru-RU"/>
              </w:rPr>
              <w:t>Վառելա</w:t>
            </w:r>
            <w:r w:rsidRPr="007D49E0">
              <w:rPr>
                <w:rFonts w:ascii="GHEA Grapalat" w:eastAsia="Times New Roman" w:hAnsi="GHEA Grapalat"/>
                <w:spacing w:val="-8"/>
                <w:sz w:val="20"/>
                <w:szCs w:val="20"/>
              </w:rPr>
              <w:t>փայտ</w:t>
            </w:r>
          </w:p>
        </w:tc>
        <w:tc>
          <w:tcPr>
            <w:tcW w:w="997" w:type="dxa"/>
            <w:tcBorders>
              <w:top w:val="nil"/>
              <w:left w:val="nil"/>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1,549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3,093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1,549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3,093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937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4,668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904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4,422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3,186 </w:t>
            </w:r>
          </w:p>
        </w:tc>
        <w:tc>
          <w:tcPr>
            <w:tcW w:w="905" w:type="dxa"/>
            <w:tcBorders>
              <w:top w:val="nil"/>
              <w:left w:val="single" w:sz="8" w:space="0" w:color="auto"/>
              <w:bottom w:val="single" w:sz="4"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15,982 </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Շին</w:t>
            </w:r>
            <w:r w:rsidRPr="007D49E0">
              <w:rPr>
                <w:rFonts w:ascii="GHEA Grapalat" w:eastAsia="Times New Roman" w:hAnsi="GHEA Grapalat"/>
                <w:spacing w:val="-8"/>
                <w:sz w:val="20"/>
                <w:szCs w:val="20"/>
                <w:lang w:val="ru-RU"/>
              </w:rPr>
              <w:t>ա</w:t>
            </w:r>
            <w:r w:rsidRPr="007D49E0">
              <w:rPr>
                <w:rFonts w:ascii="GHEA Grapalat" w:eastAsia="Times New Roman" w:hAnsi="GHEA Grapalat"/>
                <w:spacing w:val="-8"/>
                <w:sz w:val="20"/>
                <w:szCs w:val="20"/>
              </w:rPr>
              <w:t>փայտ</w:t>
            </w:r>
          </w:p>
        </w:tc>
        <w:tc>
          <w:tcPr>
            <w:tcW w:w="997" w:type="dxa"/>
            <w:tcBorders>
              <w:top w:val="nil"/>
              <w:left w:val="nil"/>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61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1,868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61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1,868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22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614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71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2,275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 </w:t>
            </w:r>
          </w:p>
        </w:tc>
        <w:tc>
          <w:tcPr>
            <w:tcW w:w="905" w:type="dxa"/>
            <w:tcBorders>
              <w:top w:val="nil"/>
              <w:left w:val="single" w:sz="8" w:space="0" w:color="auto"/>
              <w:bottom w:val="single" w:sz="4"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48 </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lang w:val="ru-RU"/>
              </w:rPr>
              <w:t>Ընդ</w:t>
            </w:r>
            <w:r w:rsidRPr="007D49E0">
              <w:rPr>
                <w:rFonts w:ascii="GHEA Grapalat" w:eastAsia="Times New Roman" w:hAnsi="GHEA Grapalat"/>
                <w:spacing w:val="-8"/>
                <w:sz w:val="20"/>
                <w:szCs w:val="20"/>
              </w:rPr>
              <w:t>ամենը</w:t>
            </w:r>
          </w:p>
        </w:tc>
        <w:tc>
          <w:tcPr>
            <w:tcW w:w="997" w:type="dxa"/>
            <w:tcBorders>
              <w:top w:val="nil"/>
              <w:left w:val="nil"/>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1,610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4,961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1,610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4,961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959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5,282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975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6,697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3,188 </w:t>
            </w:r>
          </w:p>
        </w:tc>
        <w:tc>
          <w:tcPr>
            <w:tcW w:w="905" w:type="dxa"/>
            <w:tcBorders>
              <w:top w:val="nil"/>
              <w:left w:val="single" w:sz="8" w:space="0" w:color="auto"/>
              <w:bottom w:val="single" w:sz="4"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16,030 </w:t>
            </w:r>
          </w:p>
        </w:tc>
      </w:tr>
      <w:tr w:rsidR="001D2916" w:rsidRPr="007D49E0" w:rsidTr="001907EF">
        <w:trPr>
          <w:trHeight w:val="531"/>
        </w:trPr>
        <w:tc>
          <w:tcPr>
            <w:tcW w:w="1293" w:type="dxa"/>
            <w:tcBorders>
              <w:top w:val="nil"/>
              <w:left w:val="single" w:sz="8" w:space="0" w:color="auto"/>
              <w:bottom w:val="single" w:sz="4" w:space="0" w:color="auto"/>
              <w:right w:val="single" w:sz="8" w:space="0" w:color="auto"/>
            </w:tcBorders>
            <w:shd w:val="clear" w:color="auto" w:fill="auto"/>
            <w:vAlign w:val="bottom"/>
          </w:tcPr>
          <w:p w:rsidR="001D2916" w:rsidRPr="007D49E0" w:rsidRDefault="001D2916" w:rsidP="001907EF">
            <w:pPr>
              <w:spacing w:line="240" w:lineRule="auto"/>
              <w:jc w:val="center"/>
              <w:rPr>
                <w:rFonts w:ascii="GHEA Grapalat" w:eastAsia="Times New Roman" w:hAnsi="GHEA Grapalat"/>
                <w:bCs/>
                <w:spacing w:val="-8"/>
                <w:sz w:val="20"/>
                <w:szCs w:val="20"/>
                <w:lang w:val="ru-RU"/>
              </w:rPr>
            </w:pPr>
            <w:r w:rsidRPr="007D49E0">
              <w:rPr>
                <w:rFonts w:ascii="GHEA Grapalat" w:eastAsia="Times New Roman" w:hAnsi="GHEA Grapalat"/>
                <w:bCs/>
                <w:spacing w:val="-8"/>
                <w:sz w:val="20"/>
                <w:szCs w:val="20"/>
                <w:lang w:val="ru-RU"/>
              </w:rPr>
              <w:t>Տնտեսական գոտու</w:t>
            </w:r>
            <w:r w:rsidRPr="007D49E0">
              <w:rPr>
                <w:rFonts w:ascii="GHEA Grapalat" w:eastAsia="Times New Roman" w:hAnsi="GHEA Grapalat"/>
                <w:bCs/>
                <w:spacing w:val="-8"/>
                <w:sz w:val="20"/>
                <w:szCs w:val="20"/>
              </w:rPr>
              <w:t>մ</w:t>
            </w:r>
            <w:r w:rsidRPr="007D49E0">
              <w:rPr>
                <w:rFonts w:ascii="GHEA Grapalat" w:eastAsia="Times New Roman" w:hAnsi="GHEA Grapalat"/>
                <w:bCs/>
                <w:spacing w:val="-8"/>
                <w:sz w:val="20"/>
                <w:szCs w:val="20"/>
                <w:lang w:val="ru-RU"/>
              </w:rPr>
              <w:t xml:space="preserve"> հատում</w:t>
            </w:r>
          </w:p>
        </w:tc>
        <w:tc>
          <w:tcPr>
            <w:tcW w:w="997" w:type="dxa"/>
            <w:tcBorders>
              <w:top w:val="nil"/>
              <w:left w:val="nil"/>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c>
          <w:tcPr>
            <w:tcW w:w="905" w:type="dxa"/>
            <w:tcBorders>
              <w:top w:val="nil"/>
              <w:left w:val="single" w:sz="8" w:space="0" w:color="auto"/>
              <w:bottom w:val="single" w:sz="4"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Courier New" w:eastAsia="Times New Roman" w:hAnsi="Courier New" w:cs="Courier New"/>
                <w:spacing w:val="-8"/>
                <w:sz w:val="20"/>
                <w:szCs w:val="20"/>
              </w:rPr>
              <w:t> </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lang w:val="ru-RU"/>
              </w:rPr>
            </w:pPr>
            <w:r w:rsidRPr="007D49E0">
              <w:rPr>
                <w:rFonts w:ascii="GHEA Grapalat" w:eastAsia="Times New Roman" w:hAnsi="GHEA Grapalat"/>
                <w:spacing w:val="-8"/>
                <w:sz w:val="20"/>
                <w:szCs w:val="20"/>
                <w:lang w:val="ru-RU"/>
              </w:rPr>
              <w:t>Վառելա</w:t>
            </w:r>
            <w:r w:rsidRPr="007D49E0">
              <w:rPr>
                <w:rFonts w:ascii="GHEA Grapalat" w:eastAsia="Times New Roman" w:hAnsi="GHEA Grapalat"/>
                <w:spacing w:val="-8"/>
                <w:sz w:val="20"/>
                <w:szCs w:val="20"/>
              </w:rPr>
              <w:t>փայտ</w:t>
            </w:r>
          </w:p>
        </w:tc>
        <w:tc>
          <w:tcPr>
            <w:tcW w:w="997" w:type="dxa"/>
            <w:tcBorders>
              <w:top w:val="nil"/>
              <w:left w:val="nil"/>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1,399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6,850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1,399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6,850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1,533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7,396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2,165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10,429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  </w:t>
            </w:r>
          </w:p>
        </w:tc>
        <w:tc>
          <w:tcPr>
            <w:tcW w:w="905" w:type="dxa"/>
            <w:tcBorders>
              <w:top w:val="nil"/>
              <w:left w:val="single" w:sz="8" w:space="0" w:color="auto"/>
              <w:bottom w:val="single" w:sz="4"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  </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rPr>
              <w:t>Շին</w:t>
            </w:r>
            <w:r w:rsidRPr="007D49E0">
              <w:rPr>
                <w:rFonts w:ascii="GHEA Grapalat" w:eastAsia="Times New Roman" w:hAnsi="GHEA Grapalat"/>
                <w:spacing w:val="-8"/>
                <w:sz w:val="20"/>
                <w:szCs w:val="20"/>
                <w:lang w:val="ru-RU"/>
              </w:rPr>
              <w:t>ա</w:t>
            </w:r>
            <w:r w:rsidRPr="007D49E0">
              <w:rPr>
                <w:rFonts w:ascii="GHEA Grapalat" w:eastAsia="Times New Roman" w:hAnsi="GHEA Grapalat"/>
                <w:spacing w:val="-8"/>
                <w:sz w:val="20"/>
                <w:szCs w:val="20"/>
              </w:rPr>
              <w:t>փայտ</w:t>
            </w:r>
          </w:p>
        </w:tc>
        <w:tc>
          <w:tcPr>
            <w:tcW w:w="997" w:type="dxa"/>
            <w:tcBorders>
              <w:top w:val="nil"/>
              <w:left w:val="nil"/>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260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7,333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260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7,333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370</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10,617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503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13,864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  </w:t>
            </w:r>
          </w:p>
        </w:tc>
        <w:tc>
          <w:tcPr>
            <w:tcW w:w="905" w:type="dxa"/>
            <w:tcBorders>
              <w:top w:val="nil"/>
              <w:left w:val="single" w:sz="8" w:space="0" w:color="auto"/>
              <w:bottom w:val="single" w:sz="4"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  </w:t>
            </w:r>
          </w:p>
        </w:tc>
      </w:tr>
      <w:tr w:rsidR="001D2916" w:rsidRPr="007D49E0" w:rsidTr="001907EF">
        <w:trPr>
          <w:trHeight w:val="265"/>
        </w:trPr>
        <w:tc>
          <w:tcPr>
            <w:tcW w:w="1293" w:type="dxa"/>
            <w:tcBorders>
              <w:top w:val="nil"/>
              <w:left w:val="single" w:sz="8" w:space="0" w:color="auto"/>
              <w:bottom w:val="single" w:sz="4"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spacing w:val="-8"/>
                <w:sz w:val="20"/>
                <w:szCs w:val="20"/>
              </w:rPr>
            </w:pPr>
            <w:r w:rsidRPr="007D49E0">
              <w:rPr>
                <w:rFonts w:ascii="GHEA Grapalat" w:eastAsia="Times New Roman" w:hAnsi="GHEA Grapalat"/>
                <w:spacing w:val="-8"/>
                <w:sz w:val="20"/>
                <w:szCs w:val="20"/>
                <w:lang w:val="ru-RU"/>
              </w:rPr>
              <w:t>Ընդ</w:t>
            </w:r>
            <w:r w:rsidRPr="007D49E0">
              <w:rPr>
                <w:rFonts w:ascii="GHEA Grapalat" w:eastAsia="Times New Roman" w:hAnsi="GHEA Grapalat"/>
                <w:spacing w:val="-8"/>
                <w:sz w:val="20"/>
                <w:szCs w:val="20"/>
              </w:rPr>
              <w:t>ամենը</w:t>
            </w:r>
          </w:p>
        </w:tc>
        <w:tc>
          <w:tcPr>
            <w:tcW w:w="997" w:type="dxa"/>
            <w:tcBorders>
              <w:top w:val="nil"/>
              <w:left w:val="nil"/>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1,659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14,183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1,659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14,183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1,903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18,013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2,668 </w:t>
            </w:r>
          </w:p>
        </w:tc>
        <w:tc>
          <w:tcPr>
            <w:tcW w:w="905"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24,293 </w:t>
            </w:r>
          </w:p>
        </w:tc>
        <w:tc>
          <w:tcPr>
            <w:tcW w:w="997" w:type="dxa"/>
            <w:tcBorders>
              <w:top w:val="nil"/>
              <w:left w:val="single" w:sz="8" w:space="0" w:color="auto"/>
              <w:bottom w:val="single" w:sz="4"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  </w:t>
            </w:r>
          </w:p>
        </w:tc>
        <w:tc>
          <w:tcPr>
            <w:tcW w:w="905" w:type="dxa"/>
            <w:tcBorders>
              <w:top w:val="nil"/>
              <w:left w:val="single" w:sz="8" w:space="0" w:color="auto"/>
              <w:bottom w:val="single" w:sz="4"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  </w:t>
            </w:r>
          </w:p>
        </w:tc>
      </w:tr>
      <w:tr w:rsidR="001D2916" w:rsidRPr="007D49E0" w:rsidTr="001907EF">
        <w:trPr>
          <w:trHeight w:val="279"/>
        </w:trPr>
        <w:tc>
          <w:tcPr>
            <w:tcW w:w="1293" w:type="dxa"/>
            <w:tcBorders>
              <w:top w:val="nil"/>
              <w:left w:val="single" w:sz="8" w:space="0" w:color="auto"/>
              <w:bottom w:val="single" w:sz="8" w:space="0" w:color="auto"/>
              <w:right w:val="single" w:sz="8" w:space="0" w:color="auto"/>
            </w:tcBorders>
            <w:shd w:val="clear" w:color="auto" w:fill="auto"/>
            <w:noWrap/>
            <w:vAlign w:val="bottom"/>
          </w:tcPr>
          <w:p w:rsidR="001D2916" w:rsidRPr="007D49E0" w:rsidRDefault="001D2916" w:rsidP="001907EF">
            <w:pPr>
              <w:spacing w:line="240" w:lineRule="auto"/>
              <w:jc w:val="center"/>
              <w:rPr>
                <w:rFonts w:ascii="GHEA Grapalat" w:eastAsia="Times New Roman" w:hAnsi="GHEA Grapalat"/>
                <w:bCs/>
                <w:spacing w:val="-8"/>
                <w:sz w:val="20"/>
                <w:szCs w:val="20"/>
              </w:rPr>
            </w:pPr>
            <w:r w:rsidRPr="007D49E0">
              <w:rPr>
                <w:rFonts w:ascii="GHEA Grapalat" w:eastAsia="Times New Roman" w:hAnsi="GHEA Grapalat"/>
                <w:bCs/>
                <w:spacing w:val="-8"/>
                <w:sz w:val="20"/>
                <w:szCs w:val="20"/>
                <w:lang w:val="ru-RU"/>
              </w:rPr>
              <w:t>Ընդհանուր</w:t>
            </w:r>
            <w:r w:rsidRPr="007D49E0">
              <w:rPr>
                <w:rFonts w:ascii="GHEA Grapalat" w:eastAsia="Times New Roman" w:hAnsi="GHEA Grapalat"/>
                <w:bCs/>
                <w:spacing w:val="-8"/>
                <w:sz w:val="20"/>
                <w:szCs w:val="20"/>
              </w:rPr>
              <w:t>ը</w:t>
            </w:r>
          </w:p>
          <w:p w:rsidR="001D2916" w:rsidRPr="007D49E0" w:rsidRDefault="001D2916" w:rsidP="001907EF">
            <w:pPr>
              <w:spacing w:line="240" w:lineRule="auto"/>
              <w:jc w:val="center"/>
              <w:rPr>
                <w:rFonts w:ascii="GHEA Grapalat" w:eastAsia="Times New Roman" w:hAnsi="GHEA Grapalat"/>
                <w:bCs/>
                <w:spacing w:val="-8"/>
                <w:sz w:val="20"/>
                <w:szCs w:val="20"/>
                <w:lang w:val="ru-RU"/>
              </w:rPr>
            </w:pPr>
          </w:p>
        </w:tc>
        <w:tc>
          <w:tcPr>
            <w:tcW w:w="997" w:type="dxa"/>
            <w:tcBorders>
              <w:top w:val="nil"/>
              <w:left w:val="nil"/>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3,269 </w:t>
            </w:r>
          </w:p>
        </w:tc>
        <w:tc>
          <w:tcPr>
            <w:tcW w:w="905"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19,144 </w:t>
            </w:r>
          </w:p>
        </w:tc>
        <w:tc>
          <w:tcPr>
            <w:tcW w:w="997"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3,269 </w:t>
            </w:r>
          </w:p>
        </w:tc>
        <w:tc>
          <w:tcPr>
            <w:tcW w:w="905"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19,144 </w:t>
            </w:r>
          </w:p>
        </w:tc>
        <w:tc>
          <w:tcPr>
            <w:tcW w:w="997"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2,861 </w:t>
            </w:r>
          </w:p>
        </w:tc>
        <w:tc>
          <w:tcPr>
            <w:tcW w:w="905"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23,295 </w:t>
            </w:r>
          </w:p>
        </w:tc>
        <w:tc>
          <w:tcPr>
            <w:tcW w:w="997"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w:t>
            </w:r>
            <w:r w:rsidRPr="007D49E0">
              <w:rPr>
                <w:rFonts w:ascii="GHEA Grapalat" w:eastAsia="Times New Roman" w:hAnsi="GHEA Grapalat" w:cs="Arial"/>
                <w:spacing w:val="-8"/>
                <w:sz w:val="20"/>
                <w:szCs w:val="20"/>
                <w:lang w:val="hy-AM"/>
              </w:rPr>
              <w:t>643</w:t>
            </w:r>
            <w:r w:rsidRPr="007D49E0">
              <w:rPr>
                <w:rFonts w:ascii="GHEA Grapalat" w:eastAsia="Times New Roman" w:hAnsi="GHEA Grapalat" w:cs="Arial"/>
                <w:spacing w:val="-8"/>
                <w:sz w:val="20"/>
                <w:szCs w:val="20"/>
              </w:rPr>
              <w:t xml:space="preserve"> </w:t>
            </w:r>
          </w:p>
        </w:tc>
        <w:tc>
          <w:tcPr>
            <w:tcW w:w="905"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w:t>
            </w:r>
            <w:r w:rsidRPr="007D49E0">
              <w:rPr>
                <w:rFonts w:ascii="GHEA Grapalat" w:eastAsia="Times New Roman" w:hAnsi="GHEA Grapalat" w:cs="Arial"/>
                <w:spacing w:val="-8"/>
                <w:sz w:val="20"/>
                <w:szCs w:val="20"/>
                <w:lang w:val="hy-AM"/>
              </w:rPr>
              <w:t>0</w:t>
            </w:r>
            <w:r w:rsidRPr="007D49E0">
              <w:rPr>
                <w:rFonts w:ascii="GHEA Grapalat" w:eastAsia="Times New Roman" w:hAnsi="GHEA Grapalat" w:cs="Arial"/>
                <w:spacing w:val="-8"/>
                <w:sz w:val="20"/>
                <w:szCs w:val="20"/>
              </w:rPr>
              <w:t>,</w:t>
            </w:r>
            <w:r w:rsidRPr="007D49E0">
              <w:rPr>
                <w:rFonts w:ascii="GHEA Grapalat" w:eastAsia="Times New Roman" w:hAnsi="GHEA Grapalat" w:cs="Arial"/>
                <w:spacing w:val="-8"/>
                <w:sz w:val="20"/>
                <w:szCs w:val="20"/>
                <w:lang w:val="hy-AM"/>
              </w:rPr>
              <w:t>990</w:t>
            </w:r>
            <w:r w:rsidRPr="007D49E0">
              <w:rPr>
                <w:rFonts w:ascii="GHEA Grapalat" w:eastAsia="Times New Roman" w:hAnsi="GHEA Grapalat" w:cs="Arial"/>
                <w:spacing w:val="-8"/>
                <w:sz w:val="20"/>
                <w:szCs w:val="20"/>
              </w:rPr>
              <w:t xml:space="preserve"> </w:t>
            </w:r>
          </w:p>
        </w:tc>
        <w:tc>
          <w:tcPr>
            <w:tcW w:w="997" w:type="dxa"/>
            <w:tcBorders>
              <w:top w:val="nil"/>
              <w:left w:val="single" w:sz="8" w:space="0" w:color="auto"/>
              <w:bottom w:val="single" w:sz="8" w:space="0" w:color="auto"/>
              <w:right w:val="single" w:sz="4"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   3,188 </w:t>
            </w:r>
          </w:p>
        </w:tc>
        <w:tc>
          <w:tcPr>
            <w:tcW w:w="905" w:type="dxa"/>
            <w:tcBorders>
              <w:top w:val="nil"/>
              <w:left w:val="single" w:sz="8" w:space="0" w:color="auto"/>
              <w:bottom w:val="single" w:sz="8" w:space="0" w:color="auto"/>
              <w:right w:val="single" w:sz="8" w:space="0" w:color="auto"/>
            </w:tcBorders>
            <w:shd w:val="clear" w:color="auto" w:fill="auto"/>
            <w:noWrap/>
            <w:vAlign w:val="center"/>
          </w:tcPr>
          <w:p w:rsidR="001D2916" w:rsidRPr="007D49E0" w:rsidRDefault="001D2916" w:rsidP="001907EF">
            <w:pPr>
              <w:spacing w:line="240" w:lineRule="auto"/>
              <w:jc w:val="center"/>
              <w:rPr>
                <w:rFonts w:ascii="GHEA Grapalat" w:eastAsia="Times New Roman" w:hAnsi="GHEA Grapalat" w:cs="Arial"/>
                <w:spacing w:val="-8"/>
                <w:sz w:val="20"/>
                <w:szCs w:val="20"/>
              </w:rPr>
            </w:pPr>
            <w:r w:rsidRPr="007D49E0">
              <w:rPr>
                <w:rFonts w:ascii="GHEA Grapalat" w:eastAsia="Times New Roman" w:hAnsi="GHEA Grapalat" w:cs="Arial"/>
                <w:spacing w:val="-8"/>
                <w:sz w:val="20"/>
                <w:szCs w:val="20"/>
              </w:rPr>
              <w:t xml:space="preserve">16,030 </w:t>
            </w:r>
          </w:p>
        </w:tc>
      </w:tr>
    </w:tbl>
    <w:p w:rsidR="001D2916" w:rsidRPr="00032963" w:rsidRDefault="001D2916" w:rsidP="001D2916">
      <w:pPr>
        <w:spacing w:line="240" w:lineRule="auto"/>
        <w:jc w:val="both"/>
        <w:rPr>
          <w:rFonts w:ascii="GHEA Grapalat" w:hAnsi="GHEA Grapalat"/>
          <w:lang w:val="en-GB"/>
        </w:rPr>
      </w:pPr>
    </w:p>
    <w:p w:rsidR="001D2916" w:rsidRDefault="001D2916" w:rsidP="001D2916">
      <w:pPr>
        <w:spacing w:line="240" w:lineRule="auto"/>
        <w:ind w:firstLine="720"/>
        <w:jc w:val="both"/>
        <w:rPr>
          <w:rFonts w:ascii="GHEA Grapalat" w:hAnsi="GHEA Grapalat"/>
          <w:lang w:val="en-GB"/>
        </w:rPr>
      </w:pPr>
      <w:r w:rsidRPr="00032963">
        <w:rPr>
          <w:rFonts w:ascii="GHEA Grapalat" w:hAnsi="GHEA Grapalat" w:cs="Arial"/>
          <w:lang w:val="en-GB"/>
        </w:rPr>
        <w:t>Ժգ. Ա</w:t>
      </w:r>
      <w:r w:rsidRPr="00032963">
        <w:rPr>
          <w:rFonts w:ascii="GHEA Grapalat" w:hAnsi="GHEA Grapalat" w:cs="Arial"/>
        </w:rPr>
        <w:t xml:space="preserve">զգային պարկի տարածքից հավաքված </w:t>
      </w:r>
      <w:r w:rsidRPr="00032963">
        <w:rPr>
          <w:rFonts w:ascii="GHEA Grapalat" w:hAnsi="GHEA Grapalat"/>
        </w:rPr>
        <w:t>ս</w:t>
      </w:r>
      <w:r w:rsidRPr="00032963">
        <w:rPr>
          <w:rFonts w:ascii="GHEA Grapalat" w:hAnsi="GHEA Grapalat"/>
          <w:lang w:val="ru-RU"/>
        </w:rPr>
        <w:t>ունկ</w:t>
      </w:r>
      <w:r w:rsidRPr="00032963">
        <w:rPr>
          <w:rFonts w:ascii="GHEA Grapalat" w:hAnsi="GHEA Grapalat"/>
        </w:rPr>
        <w:t>ը</w:t>
      </w:r>
      <w:r w:rsidRPr="00032963">
        <w:rPr>
          <w:rFonts w:ascii="GHEA Grapalat" w:hAnsi="GHEA Grapalat"/>
          <w:lang w:val="en-GB"/>
        </w:rPr>
        <w:t xml:space="preserve">, </w:t>
      </w:r>
      <w:r w:rsidRPr="00032963">
        <w:rPr>
          <w:rFonts w:ascii="GHEA Grapalat" w:hAnsi="GHEA Grapalat"/>
          <w:lang w:val="ru-RU"/>
        </w:rPr>
        <w:t>ընկույզ</w:t>
      </w:r>
      <w:r w:rsidRPr="00032963">
        <w:rPr>
          <w:rFonts w:ascii="GHEA Grapalat" w:hAnsi="GHEA Grapalat"/>
        </w:rPr>
        <w:t>ը</w:t>
      </w:r>
      <w:r w:rsidRPr="00032963">
        <w:rPr>
          <w:rFonts w:ascii="GHEA Grapalat" w:hAnsi="GHEA Grapalat"/>
          <w:lang w:val="en-GB"/>
        </w:rPr>
        <w:t xml:space="preserve"> </w:t>
      </w:r>
      <w:r w:rsidRPr="00032963">
        <w:rPr>
          <w:rFonts w:ascii="GHEA Grapalat" w:hAnsi="GHEA Grapalat"/>
          <w:lang w:val="ru-RU"/>
        </w:rPr>
        <w:t>և</w:t>
      </w:r>
      <w:r w:rsidRPr="00032963">
        <w:rPr>
          <w:rFonts w:ascii="GHEA Grapalat" w:hAnsi="GHEA Grapalat"/>
          <w:lang w:val="en-GB"/>
        </w:rPr>
        <w:t xml:space="preserve"> </w:t>
      </w:r>
      <w:r w:rsidRPr="00032963">
        <w:rPr>
          <w:rFonts w:ascii="GHEA Grapalat" w:hAnsi="GHEA Grapalat"/>
          <w:lang w:val="ru-RU"/>
        </w:rPr>
        <w:t>մասուր</w:t>
      </w:r>
      <w:r w:rsidRPr="00032963">
        <w:rPr>
          <w:rFonts w:ascii="GHEA Grapalat" w:hAnsi="GHEA Grapalat"/>
        </w:rPr>
        <w:t>ը</w:t>
      </w:r>
      <w:r w:rsidRPr="00032963">
        <w:rPr>
          <w:rFonts w:ascii="GHEA Grapalat" w:hAnsi="GHEA Grapalat"/>
          <w:lang w:val="en-GB"/>
        </w:rPr>
        <w:t xml:space="preserve"> </w:t>
      </w:r>
      <w:r w:rsidRPr="00032963">
        <w:rPr>
          <w:rFonts w:ascii="GHEA Grapalat" w:hAnsi="GHEA Grapalat"/>
          <w:lang w:val="ru-RU"/>
        </w:rPr>
        <w:t>հիմնական</w:t>
      </w:r>
      <w:r w:rsidRPr="00032963">
        <w:rPr>
          <w:rFonts w:ascii="GHEA Grapalat" w:hAnsi="GHEA Grapalat"/>
          <w:lang w:val="en-GB"/>
        </w:rPr>
        <w:t xml:space="preserve"> </w:t>
      </w:r>
      <w:r w:rsidRPr="00032963">
        <w:rPr>
          <w:rFonts w:ascii="GHEA Grapalat" w:hAnsi="GHEA Grapalat"/>
        </w:rPr>
        <w:t>կողմնարդյունքերն են, ինչը</w:t>
      </w:r>
      <w:r w:rsidRPr="00032963">
        <w:rPr>
          <w:rFonts w:ascii="GHEA Grapalat" w:hAnsi="GHEA Grapalat"/>
          <w:lang w:val="en-GB"/>
        </w:rPr>
        <w:t xml:space="preserve"> </w:t>
      </w:r>
      <w:r w:rsidRPr="00032963">
        <w:rPr>
          <w:rFonts w:ascii="GHEA Grapalat" w:hAnsi="GHEA Grapalat"/>
          <w:lang w:val="ru-RU"/>
        </w:rPr>
        <w:t>եկամտի</w:t>
      </w:r>
      <w:r w:rsidRPr="00032963">
        <w:rPr>
          <w:rFonts w:ascii="GHEA Grapalat" w:hAnsi="GHEA Grapalat"/>
          <w:lang w:val="en-GB"/>
        </w:rPr>
        <w:t xml:space="preserve"> </w:t>
      </w:r>
      <w:r w:rsidRPr="00032963">
        <w:rPr>
          <w:rFonts w:ascii="GHEA Grapalat" w:hAnsi="GHEA Grapalat"/>
          <w:lang w:val="ru-RU"/>
        </w:rPr>
        <w:t>հավելյալ</w:t>
      </w:r>
      <w:r w:rsidRPr="00032963">
        <w:rPr>
          <w:rFonts w:ascii="GHEA Grapalat" w:hAnsi="GHEA Grapalat"/>
          <w:lang w:val="en-GB"/>
        </w:rPr>
        <w:t xml:space="preserve"> </w:t>
      </w:r>
      <w:r w:rsidRPr="00032963">
        <w:rPr>
          <w:rFonts w:ascii="GHEA Grapalat" w:hAnsi="GHEA Grapalat"/>
          <w:lang w:val="ru-RU"/>
        </w:rPr>
        <w:t>աղբյուր</w:t>
      </w:r>
      <w:r w:rsidRPr="00032963">
        <w:rPr>
          <w:rFonts w:ascii="GHEA Grapalat" w:hAnsi="GHEA Grapalat"/>
          <w:lang w:val="en-GB"/>
        </w:rPr>
        <w:t xml:space="preserve"> </w:t>
      </w:r>
      <w:r w:rsidRPr="00032963">
        <w:rPr>
          <w:rFonts w:ascii="GHEA Grapalat" w:hAnsi="GHEA Grapalat"/>
          <w:lang w:val="ru-RU"/>
        </w:rPr>
        <w:t>է</w:t>
      </w:r>
      <w:r w:rsidRPr="00032963">
        <w:rPr>
          <w:rFonts w:ascii="GHEA Grapalat" w:hAnsi="GHEA Grapalat"/>
          <w:lang w:val="en-GB"/>
        </w:rPr>
        <w:t xml:space="preserve"> տեղի </w:t>
      </w:r>
      <w:r w:rsidRPr="00032963">
        <w:rPr>
          <w:rFonts w:ascii="GHEA Grapalat" w:hAnsi="GHEA Grapalat"/>
          <w:lang w:val="ru-RU"/>
        </w:rPr>
        <w:t>բնակչության</w:t>
      </w:r>
      <w:r w:rsidRPr="00032963">
        <w:rPr>
          <w:rFonts w:ascii="GHEA Grapalat" w:hAnsi="GHEA Grapalat"/>
          <w:lang w:val="en-GB"/>
        </w:rPr>
        <w:t xml:space="preserve"> </w:t>
      </w:r>
      <w:r w:rsidRPr="00032963">
        <w:rPr>
          <w:rFonts w:ascii="GHEA Grapalat" w:hAnsi="GHEA Grapalat"/>
          <w:lang w:val="ru-RU"/>
        </w:rPr>
        <w:t>համար</w:t>
      </w:r>
      <w:r w:rsidRPr="00032963">
        <w:rPr>
          <w:rFonts w:ascii="GHEA Grapalat" w:hAnsi="GHEA Grapalat"/>
          <w:lang w:val="en-GB"/>
        </w:rPr>
        <w:t xml:space="preserve">: </w:t>
      </w:r>
      <w:r w:rsidRPr="00032963">
        <w:rPr>
          <w:rFonts w:ascii="GHEA Grapalat" w:hAnsi="GHEA Grapalat"/>
          <w:lang w:val="ru-RU"/>
        </w:rPr>
        <w:t>Բացի</w:t>
      </w:r>
      <w:r w:rsidRPr="00032963">
        <w:rPr>
          <w:rFonts w:ascii="GHEA Grapalat" w:hAnsi="GHEA Grapalat"/>
          <w:lang w:val="en-GB"/>
        </w:rPr>
        <w:t xml:space="preserve"> սնկի հավաքից, հատապտուղների, ուտելի բույսերի և դեղաբույսերի հավաքը կատարվում է տարերայնորեն և ազգային պարկի կողմից համապատասխան քայլեր են ձեռնարկվում դրանք համակարգելու ուղղությամբ: </w:t>
      </w:r>
    </w:p>
    <w:p w:rsidR="001D2916" w:rsidRDefault="001D2916" w:rsidP="001D2916">
      <w:pPr>
        <w:spacing w:line="240" w:lineRule="auto"/>
        <w:ind w:firstLine="720"/>
        <w:jc w:val="both"/>
        <w:rPr>
          <w:rFonts w:ascii="GHEA Grapalat" w:hAnsi="GHEA Grapalat"/>
          <w:lang w:val="en-GB"/>
        </w:rPr>
      </w:pPr>
    </w:p>
    <w:p w:rsidR="001D2916" w:rsidRDefault="001D2916" w:rsidP="001D2916">
      <w:pPr>
        <w:spacing w:line="240" w:lineRule="auto"/>
        <w:ind w:firstLine="720"/>
        <w:jc w:val="both"/>
        <w:rPr>
          <w:rFonts w:ascii="GHEA Grapalat" w:hAnsi="GHEA Grapalat"/>
          <w:lang w:val="en-GB"/>
        </w:rPr>
      </w:pPr>
    </w:p>
    <w:p w:rsidR="001D2916" w:rsidRPr="00032963" w:rsidRDefault="001D2916" w:rsidP="001D2916">
      <w:pPr>
        <w:spacing w:line="240" w:lineRule="auto"/>
        <w:ind w:firstLine="720"/>
        <w:jc w:val="both"/>
        <w:rPr>
          <w:rFonts w:ascii="GHEA Grapalat" w:hAnsi="GHEA Grapalat"/>
          <w:lang w:val="en-GB"/>
        </w:rPr>
      </w:pPr>
    </w:p>
    <w:p w:rsidR="001D2916" w:rsidRPr="00032963" w:rsidRDefault="001D2916" w:rsidP="001D2916">
      <w:pPr>
        <w:spacing w:line="240" w:lineRule="auto"/>
        <w:ind w:firstLine="720"/>
        <w:jc w:val="both"/>
        <w:rPr>
          <w:rFonts w:ascii="GHEA Grapalat" w:hAnsi="GHEA Grapalat" w:cs="Arial"/>
          <w:lang w:val="en-GB"/>
        </w:rPr>
      </w:pPr>
      <w:r w:rsidRPr="00032963">
        <w:rPr>
          <w:rFonts w:ascii="GHEA Grapalat" w:hAnsi="GHEA Grapalat" w:cs="Arial"/>
        </w:rPr>
        <w:lastRenderedPageBreak/>
        <w:t xml:space="preserve">Ժդ. Ազգային պարկն </w:t>
      </w:r>
      <w:r w:rsidRPr="00032963">
        <w:rPr>
          <w:rFonts w:ascii="GHEA Grapalat" w:hAnsi="GHEA Grapalat"/>
          <w:lang w:val="en-GB"/>
        </w:rPr>
        <w:t xml:space="preserve">ունի </w:t>
      </w:r>
      <w:r w:rsidRPr="00032963">
        <w:rPr>
          <w:rFonts w:ascii="GHEA Grapalat" w:hAnsi="GHEA Grapalat"/>
        </w:rPr>
        <w:t>1745 հա խոտհարքներ և 5463 հա արոտավայրեր, որոնք լիարժեք չեն</w:t>
      </w:r>
      <w:r w:rsidRPr="00032963">
        <w:rPr>
          <w:rFonts w:ascii="GHEA Grapalat" w:hAnsi="GHEA Grapalat" w:cs="Arial"/>
          <w:lang w:val="en-GB"/>
        </w:rPr>
        <w:t xml:space="preserve"> օգտագործվել: Սա չօգտագործված ներուժ է և պետք է հաշվի առնել ազգային պարկի հետագա տնտեսական գործունեության ընթացքում: </w:t>
      </w:r>
    </w:p>
    <w:p w:rsidR="001D2916" w:rsidRPr="00032963" w:rsidRDefault="001D2916" w:rsidP="001D2916">
      <w:pPr>
        <w:pStyle w:val="Heading2"/>
        <w:numPr>
          <w:ilvl w:val="0"/>
          <w:numId w:val="14"/>
        </w:numPr>
        <w:spacing w:after="160" w:line="240" w:lineRule="auto"/>
        <w:ind w:left="0" w:firstLine="709"/>
        <w:rPr>
          <w:rFonts w:ascii="GHEA Grapalat" w:hAnsi="GHEA Grapalat"/>
          <w:b w:val="0"/>
          <w:color w:val="auto"/>
          <w:sz w:val="22"/>
          <w:szCs w:val="22"/>
          <w:lang w:val="en-GB"/>
        </w:rPr>
      </w:pPr>
      <w:bookmarkStart w:id="14" w:name="_Toc451877233"/>
      <w:bookmarkStart w:id="15" w:name="_Toc453345077"/>
      <w:r w:rsidRPr="00032963">
        <w:rPr>
          <w:rFonts w:ascii="GHEA Grapalat" w:hAnsi="GHEA Grapalat"/>
          <w:b w:val="0"/>
          <w:color w:val="auto"/>
          <w:sz w:val="22"/>
          <w:szCs w:val="22"/>
          <w:lang w:val="hy-AM"/>
        </w:rPr>
        <w:t>Զբոսաշրջություն և ռեկրեացիա</w:t>
      </w:r>
      <w:bookmarkEnd w:id="14"/>
      <w:bookmarkEnd w:id="15"/>
    </w:p>
    <w:p w:rsidR="001D2916" w:rsidRPr="00032963" w:rsidRDefault="001D2916" w:rsidP="001D2916">
      <w:pPr>
        <w:numPr>
          <w:ilvl w:val="0"/>
          <w:numId w:val="13"/>
        </w:numPr>
        <w:spacing w:line="240" w:lineRule="auto"/>
        <w:ind w:left="0" w:firstLine="720"/>
        <w:jc w:val="both"/>
        <w:rPr>
          <w:rFonts w:ascii="GHEA Grapalat" w:hAnsi="GHEA Grapalat" w:cs="Arial"/>
          <w:bCs/>
          <w:lang w:val="hy-AM"/>
        </w:rPr>
      </w:pPr>
      <w:r w:rsidRPr="00032963">
        <w:rPr>
          <w:rFonts w:ascii="GHEA Grapalat" w:hAnsi="GHEA Grapalat" w:cs="Sylfaen"/>
          <w:bCs/>
          <w:lang w:val="en-GB"/>
        </w:rPr>
        <w:t>Զբոսաշրջությունը</w:t>
      </w:r>
      <w:r w:rsidRPr="00032963">
        <w:rPr>
          <w:rFonts w:ascii="GHEA Grapalat" w:hAnsi="GHEA Grapalat" w:cs="Arial"/>
          <w:bCs/>
          <w:lang w:val="en-GB"/>
        </w:rPr>
        <w:t xml:space="preserve"> 1990–</w:t>
      </w:r>
      <w:r w:rsidRPr="00032963">
        <w:rPr>
          <w:rFonts w:ascii="GHEA Grapalat" w:hAnsi="GHEA Grapalat" w:cs="Sylfaen"/>
          <w:bCs/>
          <w:lang w:val="en-GB"/>
        </w:rPr>
        <w:t>ական թվականներից Հայաստանի</w:t>
      </w:r>
      <w:r w:rsidRPr="00032963">
        <w:rPr>
          <w:rFonts w:ascii="GHEA Grapalat" w:hAnsi="GHEA Grapalat" w:cs="Arial"/>
          <w:bCs/>
          <w:lang w:val="en-GB"/>
        </w:rPr>
        <w:t xml:space="preserve"> </w:t>
      </w:r>
      <w:r w:rsidRPr="00032963">
        <w:rPr>
          <w:rFonts w:ascii="GHEA Grapalat" w:hAnsi="GHEA Grapalat" w:cs="Sylfaen"/>
          <w:bCs/>
          <w:lang w:val="en-GB"/>
        </w:rPr>
        <w:t>տնտեսության առանցքային</w:t>
      </w:r>
      <w:r w:rsidRPr="00032963">
        <w:rPr>
          <w:rFonts w:ascii="GHEA Grapalat" w:hAnsi="GHEA Grapalat" w:cs="Arial"/>
          <w:bCs/>
          <w:lang w:val="en-GB"/>
        </w:rPr>
        <w:t xml:space="preserve"> </w:t>
      </w:r>
      <w:r w:rsidRPr="00032963">
        <w:rPr>
          <w:rFonts w:ascii="GHEA Grapalat" w:hAnsi="GHEA Grapalat" w:cs="Sylfaen"/>
          <w:bCs/>
          <w:lang w:val="en-GB"/>
        </w:rPr>
        <w:t>ոլորտ</w:t>
      </w:r>
      <w:r w:rsidRPr="00032963">
        <w:rPr>
          <w:rFonts w:ascii="GHEA Grapalat" w:hAnsi="GHEA Grapalat" w:cs="Sylfaen"/>
          <w:bCs/>
        </w:rPr>
        <w:t>երից է և</w:t>
      </w:r>
      <w:r w:rsidRPr="00032963">
        <w:rPr>
          <w:rFonts w:ascii="GHEA Grapalat" w:hAnsi="GHEA Grapalat" w:cs="Arial"/>
          <w:bCs/>
          <w:lang w:val="en-GB"/>
        </w:rPr>
        <w:t xml:space="preserve"> ըստ </w:t>
      </w:r>
      <w:r w:rsidRPr="00032963">
        <w:rPr>
          <w:rFonts w:ascii="GHEA Grapalat" w:hAnsi="GHEA Grapalat" w:cs="Arial"/>
          <w:bCs/>
          <w:lang w:val="hy-AM"/>
        </w:rPr>
        <w:t>ՀՀ</w:t>
      </w:r>
      <w:r w:rsidRPr="00032963">
        <w:rPr>
          <w:rFonts w:ascii="GHEA Grapalat" w:hAnsi="GHEA Grapalat" w:cs="Arial"/>
          <w:bCs/>
          <w:lang w:val="en-GB"/>
        </w:rPr>
        <w:t xml:space="preserve"> </w:t>
      </w:r>
      <w:r w:rsidRPr="00032963">
        <w:rPr>
          <w:rFonts w:ascii="GHEA Grapalat" w:hAnsi="GHEA Grapalat" w:cs="Arial"/>
          <w:bCs/>
          <w:lang w:val="hy-AM"/>
        </w:rPr>
        <w:t>է</w:t>
      </w:r>
      <w:r w:rsidRPr="00032963">
        <w:rPr>
          <w:rFonts w:ascii="GHEA Grapalat" w:hAnsi="GHEA Grapalat" w:cs="Sylfaen"/>
          <w:bCs/>
          <w:lang w:val="en-GB"/>
        </w:rPr>
        <w:t>կոնոմիկայի</w:t>
      </w:r>
      <w:r w:rsidRPr="00032963">
        <w:rPr>
          <w:rFonts w:ascii="GHEA Grapalat" w:hAnsi="GHEA Grapalat" w:cs="Arial"/>
          <w:bCs/>
          <w:lang w:val="en-GB"/>
        </w:rPr>
        <w:t xml:space="preserve"> </w:t>
      </w:r>
      <w:r w:rsidRPr="00032963">
        <w:rPr>
          <w:rFonts w:ascii="GHEA Grapalat" w:hAnsi="GHEA Grapalat" w:cs="Sylfaen"/>
          <w:bCs/>
          <w:lang w:val="en-GB"/>
        </w:rPr>
        <w:t>նախարարության</w:t>
      </w:r>
      <w:r w:rsidRPr="00032963">
        <w:rPr>
          <w:rFonts w:ascii="GHEA Grapalat" w:hAnsi="GHEA Grapalat" w:cs="Arial"/>
          <w:bCs/>
          <w:lang w:val="en-GB"/>
        </w:rPr>
        <w:t xml:space="preserve"> </w:t>
      </w:r>
      <w:r w:rsidRPr="00032963">
        <w:rPr>
          <w:rFonts w:ascii="GHEA Grapalat" w:hAnsi="GHEA Grapalat" w:cs="Sylfaen"/>
          <w:bCs/>
          <w:lang w:val="en-GB"/>
        </w:rPr>
        <w:t>տվյալների</w:t>
      </w:r>
      <w:r w:rsidRPr="00032963">
        <w:rPr>
          <w:rFonts w:ascii="GHEA Grapalat" w:hAnsi="GHEA Grapalat" w:cs="Arial"/>
          <w:bCs/>
          <w:lang w:val="en-GB"/>
        </w:rPr>
        <w:t xml:space="preserve">, </w:t>
      </w:r>
      <w:r w:rsidRPr="00032963">
        <w:rPr>
          <w:rFonts w:ascii="GHEA Grapalat" w:hAnsi="GHEA Grapalat" w:cs="Sylfaen"/>
          <w:bCs/>
          <w:lang w:val="en-GB"/>
        </w:rPr>
        <w:t>զբոսաշրջիկների</w:t>
      </w:r>
      <w:r w:rsidRPr="00032963">
        <w:rPr>
          <w:rFonts w:ascii="GHEA Grapalat" w:hAnsi="GHEA Grapalat" w:cs="Arial"/>
          <w:bCs/>
          <w:lang w:val="en-GB"/>
        </w:rPr>
        <w:t xml:space="preserve"> </w:t>
      </w:r>
      <w:r w:rsidRPr="00032963">
        <w:rPr>
          <w:rFonts w:ascii="GHEA Grapalat" w:hAnsi="GHEA Grapalat" w:cs="Sylfaen"/>
          <w:bCs/>
          <w:lang w:val="en-GB"/>
        </w:rPr>
        <w:t>մեծ</w:t>
      </w:r>
      <w:r w:rsidRPr="00032963">
        <w:rPr>
          <w:rFonts w:ascii="GHEA Grapalat" w:hAnsi="GHEA Grapalat" w:cs="Arial"/>
          <w:bCs/>
          <w:lang w:val="en-GB"/>
        </w:rPr>
        <w:t xml:space="preserve"> </w:t>
      </w:r>
      <w:r w:rsidRPr="00032963">
        <w:rPr>
          <w:rFonts w:ascii="GHEA Grapalat" w:hAnsi="GHEA Grapalat" w:cs="Sylfaen"/>
          <w:bCs/>
          <w:lang w:val="en-GB"/>
        </w:rPr>
        <w:t>մասը</w:t>
      </w:r>
      <w:r w:rsidRPr="00032963">
        <w:rPr>
          <w:rFonts w:ascii="GHEA Grapalat" w:hAnsi="GHEA Grapalat" w:cs="Arial"/>
          <w:bCs/>
          <w:lang w:val="en-GB"/>
        </w:rPr>
        <w:t xml:space="preserve"> </w:t>
      </w:r>
      <w:r w:rsidRPr="00032963">
        <w:rPr>
          <w:rFonts w:ascii="GHEA Grapalat" w:hAnsi="GHEA Grapalat" w:cs="Sylfaen"/>
          <w:bCs/>
          <w:lang w:val="en-GB"/>
        </w:rPr>
        <w:t xml:space="preserve">գալիս </w:t>
      </w:r>
      <w:r w:rsidRPr="00032963">
        <w:rPr>
          <w:rFonts w:ascii="GHEA Grapalat" w:hAnsi="GHEA Grapalat" w:cs="Sylfaen"/>
          <w:bCs/>
          <w:lang w:val="ru-RU"/>
        </w:rPr>
        <w:t>Է</w:t>
      </w:r>
      <w:r w:rsidRPr="00032963">
        <w:rPr>
          <w:rFonts w:ascii="GHEA Grapalat" w:hAnsi="GHEA Grapalat" w:cs="Sylfaen"/>
          <w:bCs/>
          <w:lang w:val="en-GB"/>
        </w:rPr>
        <w:t xml:space="preserve"> Ռուսաստանի Դաշնությունից,</w:t>
      </w:r>
      <w:r w:rsidRPr="00032963">
        <w:rPr>
          <w:rFonts w:ascii="GHEA Grapalat" w:hAnsi="GHEA Grapalat" w:cs="Arial"/>
          <w:bCs/>
          <w:lang w:val="en-GB"/>
        </w:rPr>
        <w:t xml:space="preserve"> </w:t>
      </w:r>
      <w:r w:rsidRPr="00032963">
        <w:rPr>
          <w:rFonts w:ascii="GHEA Grapalat" w:hAnsi="GHEA Grapalat" w:cs="Sylfaen"/>
          <w:bCs/>
          <w:lang w:val="en-GB"/>
        </w:rPr>
        <w:t>Վրաստանի Հանրապետությունից</w:t>
      </w:r>
      <w:r w:rsidRPr="00032963">
        <w:rPr>
          <w:rFonts w:ascii="GHEA Grapalat" w:hAnsi="GHEA Grapalat" w:cs="Arial"/>
          <w:bCs/>
          <w:lang w:val="en-GB"/>
        </w:rPr>
        <w:t xml:space="preserve">, </w:t>
      </w:r>
      <w:r w:rsidRPr="00032963">
        <w:rPr>
          <w:rFonts w:ascii="GHEA Grapalat" w:hAnsi="GHEA Grapalat" w:cs="Sylfaen"/>
          <w:bCs/>
          <w:lang w:val="en-GB"/>
        </w:rPr>
        <w:t>Եվրամիության երկրներից և</w:t>
      </w:r>
      <w:r w:rsidRPr="00032963">
        <w:rPr>
          <w:rFonts w:ascii="GHEA Grapalat" w:hAnsi="GHEA Grapalat" w:cs="Arial"/>
          <w:bCs/>
          <w:lang w:val="en-GB"/>
        </w:rPr>
        <w:t xml:space="preserve"> </w:t>
      </w:r>
      <w:r w:rsidRPr="00032963">
        <w:rPr>
          <w:rFonts w:ascii="GHEA Grapalat" w:hAnsi="GHEA Grapalat" w:cs="Sylfaen"/>
          <w:bCs/>
          <w:lang w:val="en-GB"/>
        </w:rPr>
        <w:t>Իրանի Իսլամական Հանրապետությունից</w:t>
      </w:r>
      <w:r w:rsidRPr="00032963">
        <w:rPr>
          <w:rFonts w:ascii="GHEA Grapalat" w:hAnsi="GHEA Grapalat" w:cs="Arial"/>
          <w:bCs/>
          <w:lang w:val="en-GB"/>
        </w:rPr>
        <w:t>:</w:t>
      </w:r>
      <w:r w:rsidRPr="00032963">
        <w:rPr>
          <w:rFonts w:ascii="GHEA Grapalat" w:hAnsi="GHEA Grapalat" w:cs="Arial"/>
          <w:bCs/>
          <w:lang w:val="hy-AM"/>
        </w:rPr>
        <w:t xml:space="preserve"> </w:t>
      </w:r>
    </w:p>
    <w:p w:rsidR="001D2916" w:rsidRPr="00032963" w:rsidRDefault="001D2916" w:rsidP="001D2916">
      <w:pPr>
        <w:numPr>
          <w:ilvl w:val="0"/>
          <w:numId w:val="13"/>
        </w:numPr>
        <w:tabs>
          <w:tab w:val="left" w:pos="709"/>
        </w:tabs>
        <w:spacing w:line="240" w:lineRule="auto"/>
        <w:ind w:left="0" w:firstLine="709"/>
        <w:jc w:val="both"/>
        <w:rPr>
          <w:rFonts w:ascii="GHEA Grapalat" w:hAnsi="GHEA Grapalat" w:cs="Arial"/>
          <w:lang w:val="hy-AM"/>
        </w:rPr>
      </w:pPr>
      <w:r w:rsidRPr="00032963">
        <w:rPr>
          <w:rFonts w:ascii="GHEA Grapalat" w:hAnsi="GHEA Grapalat" w:cs="Arial"/>
          <w:bCs/>
          <w:lang w:val="hy-AM"/>
        </w:rPr>
        <w:t xml:space="preserve">Ըստ ԱՄՆ-ի Միջազգային զարգացման գործակալության զեկույցի </w:t>
      </w:r>
      <w:r w:rsidRPr="00032963">
        <w:rPr>
          <w:rFonts w:ascii="GHEA Grapalat" w:hAnsi="GHEA Grapalat" w:cs="Arial"/>
          <w:lang w:val="hy-AM"/>
        </w:rPr>
        <w:t>(2014</w:t>
      </w:r>
      <w:r w:rsidRPr="00032963">
        <w:rPr>
          <w:rFonts w:ascii="GHEA Grapalat" w:hAnsi="GHEA Grapalat" w:cs="Sylfaen"/>
          <w:lang w:val="hy-AM"/>
        </w:rPr>
        <w:t>թ</w:t>
      </w:r>
      <w:r w:rsidRPr="00032963">
        <w:rPr>
          <w:rFonts w:ascii="GHEA Grapalat" w:hAnsi="GHEA Grapalat" w:cs="Arial"/>
          <w:lang w:val="hy-AM"/>
        </w:rPr>
        <w:t xml:space="preserve">.)՝ 2012 թվականին </w:t>
      </w:r>
      <w:r w:rsidRPr="00032963">
        <w:rPr>
          <w:rFonts w:ascii="GHEA Grapalat" w:hAnsi="GHEA Grapalat" w:cs="Sylfaen"/>
          <w:lang w:val="hy-AM"/>
        </w:rPr>
        <w:t>Հայաստան է այցելել</w:t>
      </w:r>
      <w:r w:rsidRPr="00032963">
        <w:rPr>
          <w:rFonts w:ascii="GHEA Grapalat" w:hAnsi="GHEA Grapalat" w:cs="Arial"/>
          <w:lang w:val="hy-AM"/>
        </w:rPr>
        <w:t xml:space="preserve"> 843.000 </w:t>
      </w:r>
      <w:r w:rsidRPr="00032963">
        <w:rPr>
          <w:rFonts w:ascii="GHEA Grapalat" w:hAnsi="GHEA Grapalat" w:cs="Sylfaen"/>
          <w:lang w:val="hy-AM"/>
        </w:rPr>
        <w:t>զբոսաշրջիկ</w:t>
      </w:r>
      <w:r w:rsidRPr="00032963">
        <w:rPr>
          <w:rFonts w:ascii="GHEA Grapalat" w:hAnsi="GHEA Grapalat" w:cs="Arial"/>
          <w:lang w:val="hy-AM"/>
        </w:rPr>
        <w:t xml:space="preserve">, </w:t>
      </w:r>
      <w:r w:rsidRPr="00032963">
        <w:rPr>
          <w:rFonts w:ascii="GHEA Grapalat" w:hAnsi="GHEA Grapalat" w:cs="Sylfaen"/>
          <w:lang w:val="hy-AM"/>
        </w:rPr>
        <w:t>որոնց</w:t>
      </w:r>
      <w:r w:rsidRPr="00032963">
        <w:rPr>
          <w:rFonts w:ascii="GHEA Grapalat" w:hAnsi="GHEA Grapalat" w:cs="Arial"/>
          <w:lang w:val="hy-AM"/>
        </w:rPr>
        <w:t xml:space="preserve"> 24 </w:t>
      </w:r>
      <w:r w:rsidRPr="00032963">
        <w:rPr>
          <w:rFonts w:ascii="GHEA Grapalat" w:hAnsi="GHEA Grapalat" w:cs="Sylfaen"/>
          <w:lang w:val="hy-AM"/>
        </w:rPr>
        <w:t>տոկոսը՝</w:t>
      </w:r>
      <w:r w:rsidRPr="00032963">
        <w:rPr>
          <w:rFonts w:ascii="GHEA Grapalat" w:hAnsi="GHEA Grapalat" w:cs="Arial"/>
          <w:lang w:val="hy-AM"/>
        </w:rPr>
        <w:t xml:space="preserve"> </w:t>
      </w:r>
      <w:r w:rsidRPr="00032963">
        <w:rPr>
          <w:rFonts w:ascii="GHEA Grapalat" w:hAnsi="GHEA Grapalat" w:cs="Sylfaen"/>
          <w:lang w:val="hy-AM"/>
        </w:rPr>
        <w:t xml:space="preserve">հանգստի նպատակով: </w:t>
      </w:r>
      <w:r w:rsidRPr="00032963">
        <w:rPr>
          <w:rFonts w:ascii="GHEA Grapalat" w:hAnsi="GHEA Grapalat" w:cs="Arial"/>
          <w:lang w:val="hy-AM"/>
        </w:rPr>
        <w:t>Սփյուռքա</w:t>
      </w:r>
      <w:r w:rsidRPr="00032963">
        <w:rPr>
          <w:rFonts w:ascii="GHEA Grapalat" w:hAnsi="GHEA Grapalat" w:cs="Sylfaen"/>
          <w:lang w:val="hy-AM"/>
        </w:rPr>
        <w:t>հայերի</w:t>
      </w:r>
      <w:r w:rsidRPr="00032963">
        <w:rPr>
          <w:rFonts w:ascii="GHEA Grapalat" w:hAnsi="GHEA Grapalat" w:cs="Arial"/>
          <w:lang w:val="hy-AM"/>
        </w:rPr>
        <w:t xml:space="preserve"> թիվը </w:t>
      </w:r>
      <w:r w:rsidRPr="00032963">
        <w:rPr>
          <w:rFonts w:ascii="GHEA Grapalat" w:hAnsi="GHEA Grapalat" w:cs="Sylfaen"/>
          <w:lang w:val="hy-AM"/>
        </w:rPr>
        <w:t>կազմել է</w:t>
      </w:r>
      <w:r w:rsidRPr="00032963">
        <w:rPr>
          <w:rFonts w:ascii="GHEA Grapalat" w:hAnsi="GHEA Grapalat" w:cs="Arial"/>
          <w:lang w:val="hy-AM"/>
        </w:rPr>
        <w:t xml:space="preserve"> այցելուների </w:t>
      </w:r>
      <w:r w:rsidRPr="00032963">
        <w:rPr>
          <w:rFonts w:ascii="GHEA Grapalat" w:hAnsi="GHEA Grapalat" w:cs="Sylfaen"/>
          <w:lang w:val="hy-AM"/>
        </w:rPr>
        <w:t>ավելի</w:t>
      </w:r>
      <w:r w:rsidRPr="00032963">
        <w:rPr>
          <w:rFonts w:ascii="GHEA Grapalat" w:hAnsi="GHEA Grapalat" w:cs="Arial"/>
          <w:lang w:val="hy-AM"/>
        </w:rPr>
        <w:t xml:space="preserve"> </w:t>
      </w:r>
      <w:r w:rsidRPr="00032963">
        <w:rPr>
          <w:rFonts w:ascii="GHEA Grapalat" w:hAnsi="GHEA Grapalat" w:cs="Sylfaen"/>
          <w:lang w:val="hy-AM"/>
        </w:rPr>
        <w:t>քան</w:t>
      </w:r>
      <w:r w:rsidRPr="00032963">
        <w:rPr>
          <w:rFonts w:ascii="GHEA Grapalat" w:hAnsi="GHEA Grapalat" w:cs="Arial"/>
          <w:lang w:val="hy-AM"/>
        </w:rPr>
        <w:t xml:space="preserve"> 65%-</w:t>
      </w:r>
      <w:r w:rsidRPr="00032963">
        <w:rPr>
          <w:rFonts w:ascii="GHEA Grapalat" w:hAnsi="GHEA Grapalat" w:cs="Sylfaen"/>
          <w:lang w:val="hy-AM"/>
        </w:rPr>
        <w:t>ը:</w:t>
      </w:r>
      <w:r w:rsidRPr="00032963">
        <w:rPr>
          <w:rFonts w:ascii="GHEA Grapalat" w:hAnsi="GHEA Grapalat" w:cs="Arial"/>
          <w:lang w:val="hy-AM"/>
        </w:rPr>
        <w:t xml:space="preserve"> </w:t>
      </w:r>
      <w:r w:rsidRPr="00032963">
        <w:rPr>
          <w:rFonts w:ascii="GHEA Grapalat" w:hAnsi="GHEA Grapalat" w:cs="Sylfaen"/>
          <w:lang w:val="hy-AM"/>
        </w:rPr>
        <w:t>Ըստ զեկույցի՝</w:t>
      </w:r>
      <w:r w:rsidRPr="00032963">
        <w:rPr>
          <w:rFonts w:ascii="GHEA Grapalat" w:hAnsi="GHEA Grapalat" w:cs="Arial"/>
          <w:lang w:val="hy-AM"/>
        </w:rPr>
        <w:t xml:space="preserve"> ՀՀ </w:t>
      </w:r>
      <w:r w:rsidRPr="00032963">
        <w:rPr>
          <w:rFonts w:ascii="GHEA Grapalat" w:hAnsi="GHEA Grapalat" w:cs="Sylfaen"/>
          <w:lang w:val="hy-AM"/>
        </w:rPr>
        <w:t>Տավուշի</w:t>
      </w:r>
      <w:r w:rsidRPr="00032963">
        <w:rPr>
          <w:rFonts w:ascii="GHEA Grapalat" w:hAnsi="GHEA Grapalat" w:cs="Arial"/>
          <w:lang w:val="hy-AM"/>
        </w:rPr>
        <w:t xml:space="preserve"> </w:t>
      </w:r>
      <w:r w:rsidRPr="00032963">
        <w:rPr>
          <w:rFonts w:ascii="GHEA Grapalat" w:hAnsi="GHEA Grapalat" w:cs="Sylfaen"/>
          <w:lang w:val="hy-AM"/>
        </w:rPr>
        <w:t>մարզի</w:t>
      </w:r>
      <w:r w:rsidRPr="00032963">
        <w:rPr>
          <w:rFonts w:ascii="GHEA Grapalat" w:hAnsi="GHEA Grapalat" w:cs="Arial"/>
          <w:lang w:val="hy-AM"/>
        </w:rPr>
        <w:t xml:space="preserve"> </w:t>
      </w:r>
      <w:r w:rsidRPr="00032963">
        <w:rPr>
          <w:rFonts w:ascii="GHEA Grapalat" w:hAnsi="GHEA Grapalat" w:cs="Sylfaen"/>
          <w:lang w:val="hy-AM"/>
        </w:rPr>
        <w:t>զբոսաշրջիկների թիվը</w:t>
      </w:r>
      <w:r w:rsidRPr="00032963">
        <w:rPr>
          <w:rFonts w:ascii="GHEA Grapalat" w:hAnsi="GHEA Grapalat" w:cs="Arial"/>
          <w:lang w:val="hy-AM"/>
        </w:rPr>
        <w:t xml:space="preserve"> տարեկան կազմում է 28.000 այցելու: </w:t>
      </w:r>
      <w:r w:rsidRPr="00032963">
        <w:rPr>
          <w:rFonts w:ascii="GHEA Grapalat" w:hAnsi="GHEA Grapalat" w:cs="Sylfaen"/>
          <w:lang w:val="hy-AM"/>
        </w:rPr>
        <w:t>Դիլիջան քաղաքի գիշերակացի հնարավորությունները գնահատվում են շուրջ</w:t>
      </w:r>
      <w:r w:rsidRPr="00032963">
        <w:rPr>
          <w:rFonts w:ascii="GHEA Grapalat" w:hAnsi="GHEA Grapalat" w:cs="Arial"/>
          <w:lang w:val="hy-AM"/>
        </w:rPr>
        <w:t xml:space="preserve"> 1000 մահճակալ/օր, </w:t>
      </w:r>
      <w:r w:rsidRPr="00032963">
        <w:rPr>
          <w:rFonts w:ascii="GHEA Grapalat" w:hAnsi="GHEA Grapalat" w:cs="Sylfaen"/>
          <w:lang w:val="hy-AM"/>
        </w:rPr>
        <w:t>ներառյալ ընտանեկան</w:t>
      </w:r>
      <w:r w:rsidRPr="00032963">
        <w:rPr>
          <w:rFonts w:ascii="GHEA Grapalat" w:hAnsi="GHEA Grapalat" w:cs="Arial"/>
          <w:lang w:val="hy-AM"/>
        </w:rPr>
        <w:t xml:space="preserve"> </w:t>
      </w:r>
      <w:r w:rsidRPr="00032963">
        <w:rPr>
          <w:rFonts w:ascii="GHEA Grapalat" w:hAnsi="GHEA Grapalat" w:cs="Sylfaen"/>
          <w:lang w:val="hy-AM"/>
        </w:rPr>
        <w:t>հյուրատները:</w:t>
      </w:r>
      <w:r w:rsidRPr="00032963">
        <w:rPr>
          <w:rFonts w:ascii="GHEA Grapalat" w:hAnsi="GHEA Grapalat" w:cs="Arial"/>
          <w:lang w:val="hy-AM"/>
        </w:rPr>
        <w:t xml:space="preserve"> </w:t>
      </w:r>
    </w:p>
    <w:p w:rsidR="001D2916" w:rsidRPr="00032963" w:rsidRDefault="001D2916" w:rsidP="001D2916">
      <w:pPr>
        <w:numPr>
          <w:ilvl w:val="0"/>
          <w:numId w:val="13"/>
        </w:numPr>
        <w:spacing w:line="240" w:lineRule="auto"/>
        <w:ind w:left="0" w:firstLine="720"/>
        <w:jc w:val="both"/>
        <w:rPr>
          <w:rFonts w:ascii="GHEA Grapalat" w:hAnsi="GHEA Grapalat" w:cs="Sylfaen"/>
          <w:bCs/>
          <w:lang w:val="hy-AM"/>
        </w:rPr>
      </w:pPr>
      <w:r w:rsidRPr="00032963">
        <w:rPr>
          <w:rFonts w:ascii="GHEA Grapalat" w:hAnsi="GHEA Grapalat" w:cs="Sylfaen"/>
          <w:bCs/>
          <w:lang w:val="hy-AM"/>
        </w:rPr>
        <w:t xml:space="preserve">ՀՀ Տավուշի մարզի զբոսաշրջային հիմնական կենտրոնը շուրջ </w:t>
      </w:r>
      <w:r w:rsidRPr="00032963">
        <w:rPr>
          <w:rFonts w:ascii="GHEA Grapalat" w:hAnsi="GHEA Grapalat"/>
          <w:bCs/>
          <w:lang w:val="hy-AM"/>
        </w:rPr>
        <w:t xml:space="preserve">20.000 </w:t>
      </w:r>
      <w:r w:rsidRPr="00032963">
        <w:rPr>
          <w:rFonts w:ascii="GHEA Grapalat" w:hAnsi="GHEA Grapalat" w:cs="Sylfaen"/>
          <w:bCs/>
          <w:lang w:val="hy-AM"/>
        </w:rPr>
        <w:t>բնակչություն ունեցող</w:t>
      </w:r>
      <w:r w:rsidRPr="00032963">
        <w:rPr>
          <w:rFonts w:ascii="GHEA Grapalat" w:hAnsi="GHEA Grapalat"/>
          <w:bCs/>
          <w:lang w:val="hy-AM"/>
        </w:rPr>
        <w:t xml:space="preserve"> </w:t>
      </w:r>
      <w:r w:rsidRPr="00032963">
        <w:rPr>
          <w:rFonts w:ascii="GHEA Grapalat" w:hAnsi="GHEA Grapalat" w:cs="Sylfaen"/>
          <w:bCs/>
          <w:lang w:val="hy-AM"/>
        </w:rPr>
        <w:t>Դիլիջան</w:t>
      </w:r>
      <w:r w:rsidRPr="00032963">
        <w:rPr>
          <w:rFonts w:ascii="GHEA Grapalat" w:hAnsi="GHEA Grapalat"/>
          <w:bCs/>
          <w:lang w:val="hy-AM"/>
        </w:rPr>
        <w:t xml:space="preserve"> </w:t>
      </w:r>
      <w:r w:rsidRPr="00032963">
        <w:rPr>
          <w:rFonts w:ascii="GHEA Grapalat" w:hAnsi="GHEA Grapalat" w:cs="Sylfaen"/>
          <w:bCs/>
          <w:lang w:val="hy-AM"/>
        </w:rPr>
        <w:t>քաղաքն է, որը</w:t>
      </w:r>
      <w:r w:rsidRPr="00032963">
        <w:rPr>
          <w:rFonts w:ascii="GHEA Grapalat" w:hAnsi="GHEA Grapalat"/>
          <w:bCs/>
          <w:lang w:val="hy-AM"/>
        </w:rPr>
        <w:t xml:space="preserve"> </w:t>
      </w:r>
      <w:r w:rsidRPr="00032963">
        <w:rPr>
          <w:rFonts w:ascii="GHEA Grapalat" w:hAnsi="GHEA Grapalat" w:cs="Sylfaen"/>
          <w:bCs/>
          <w:lang w:val="hy-AM"/>
        </w:rPr>
        <w:t>գտնվում</w:t>
      </w:r>
      <w:r w:rsidRPr="00032963">
        <w:rPr>
          <w:rFonts w:ascii="GHEA Grapalat" w:hAnsi="GHEA Grapalat"/>
          <w:bCs/>
          <w:lang w:val="hy-AM"/>
        </w:rPr>
        <w:t xml:space="preserve"> </w:t>
      </w:r>
      <w:r w:rsidRPr="00032963">
        <w:rPr>
          <w:rFonts w:ascii="GHEA Grapalat" w:hAnsi="GHEA Grapalat" w:cs="Sylfaen"/>
          <w:bCs/>
          <w:lang w:val="hy-AM"/>
        </w:rPr>
        <w:t>է</w:t>
      </w:r>
      <w:r w:rsidRPr="00032963">
        <w:rPr>
          <w:rFonts w:ascii="GHEA Grapalat" w:hAnsi="GHEA Grapalat"/>
          <w:bCs/>
          <w:lang w:val="hy-AM"/>
        </w:rPr>
        <w:t xml:space="preserve"> 1500 </w:t>
      </w:r>
      <w:r w:rsidRPr="00032963">
        <w:rPr>
          <w:rFonts w:ascii="GHEA Grapalat" w:hAnsi="GHEA Grapalat" w:cs="Sylfaen"/>
          <w:bCs/>
          <w:lang w:val="hy-AM"/>
        </w:rPr>
        <w:t>մ բարձրության</w:t>
      </w:r>
      <w:r w:rsidRPr="00032963">
        <w:rPr>
          <w:rFonts w:ascii="GHEA Grapalat" w:hAnsi="GHEA Grapalat"/>
          <w:bCs/>
          <w:lang w:val="hy-AM"/>
        </w:rPr>
        <w:t xml:space="preserve"> </w:t>
      </w:r>
      <w:r w:rsidRPr="00032963">
        <w:rPr>
          <w:rFonts w:ascii="GHEA Grapalat" w:hAnsi="GHEA Grapalat" w:cs="Sylfaen"/>
          <w:bCs/>
          <w:lang w:val="hy-AM"/>
        </w:rPr>
        <w:t>վրա</w:t>
      </w:r>
      <w:r w:rsidRPr="00032963">
        <w:rPr>
          <w:rFonts w:ascii="GHEA Grapalat" w:hAnsi="GHEA Grapalat"/>
          <w:bCs/>
          <w:lang w:val="hy-AM"/>
        </w:rPr>
        <w:t xml:space="preserve"> </w:t>
      </w:r>
      <w:r w:rsidRPr="00032963">
        <w:rPr>
          <w:rFonts w:ascii="GHEA Grapalat" w:hAnsi="GHEA Grapalat" w:cs="Sylfaen"/>
          <w:bCs/>
          <w:lang w:val="hy-AM"/>
        </w:rPr>
        <w:t>և</w:t>
      </w:r>
      <w:r w:rsidRPr="00032963">
        <w:rPr>
          <w:rFonts w:ascii="GHEA Grapalat" w:hAnsi="GHEA Grapalat"/>
          <w:bCs/>
          <w:lang w:val="hy-AM"/>
        </w:rPr>
        <w:t xml:space="preserve"> </w:t>
      </w:r>
      <w:r w:rsidRPr="00032963">
        <w:rPr>
          <w:rFonts w:ascii="GHEA Grapalat" w:hAnsi="GHEA Grapalat" w:cs="Sylfaen"/>
          <w:bCs/>
          <w:lang w:val="hy-AM"/>
        </w:rPr>
        <w:t>ունի</w:t>
      </w:r>
      <w:r w:rsidRPr="00032963">
        <w:rPr>
          <w:rFonts w:ascii="GHEA Grapalat" w:hAnsi="GHEA Grapalat"/>
          <w:bCs/>
          <w:lang w:val="hy-AM"/>
        </w:rPr>
        <w:t xml:space="preserve"> </w:t>
      </w:r>
      <w:r w:rsidRPr="00032963">
        <w:rPr>
          <w:rFonts w:ascii="GHEA Grapalat" w:hAnsi="GHEA Grapalat" w:cs="Sylfaen"/>
          <w:bCs/>
          <w:lang w:val="hy-AM"/>
        </w:rPr>
        <w:t>ավելի</w:t>
      </w:r>
      <w:r w:rsidRPr="00032963">
        <w:rPr>
          <w:rFonts w:ascii="GHEA Grapalat" w:hAnsi="GHEA Grapalat"/>
          <w:bCs/>
          <w:lang w:val="hy-AM"/>
        </w:rPr>
        <w:t xml:space="preserve"> </w:t>
      </w:r>
      <w:r w:rsidRPr="00032963">
        <w:rPr>
          <w:rFonts w:ascii="GHEA Grapalat" w:hAnsi="GHEA Grapalat" w:cs="Sylfaen"/>
          <w:bCs/>
          <w:lang w:val="hy-AM"/>
        </w:rPr>
        <w:t>քան</w:t>
      </w:r>
      <w:r w:rsidRPr="00032963">
        <w:rPr>
          <w:rFonts w:ascii="GHEA Grapalat" w:hAnsi="GHEA Grapalat"/>
          <w:bCs/>
          <w:lang w:val="hy-AM"/>
        </w:rPr>
        <w:t xml:space="preserve"> 100 </w:t>
      </w:r>
      <w:r w:rsidRPr="00032963">
        <w:rPr>
          <w:rFonts w:ascii="GHEA Grapalat" w:hAnsi="GHEA Grapalat" w:cs="Sylfaen"/>
          <w:bCs/>
          <w:lang w:val="hy-AM"/>
        </w:rPr>
        <w:t>տարվա</w:t>
      </w:r>
      <w:r w:rsidRPr="00032963">
        <w:rPr>
          <w:rFonts w:ascii="GHEA Grapalat" w:hAnsi="GHEA Grapalat"/>
          <w:bCs/>
          <w:lang w:val="hy-AM"/>
        </w:rPr>
        <w:t xml:space="preserve"> «</w:t>
      </w:r>
      <w:r w:rsidRPr="00032963">
        <w:rPr>
          <w:rFonts w:ascii="GHEA Grapalat" w:hAnsi="GHEA Grapalat" w:cs="Sylfaen"/>
          <w:bCs/>
          <w:lang w:val="hy-AM"/>
        </w:rPr>
        <w:t>զբոսաշրջության</w:t>
      </w:r>
      <w:r w:rsidRPr="00032963">
        <w:rPr>
          <w:rFonts w:ascii="GHEA Grapalat" w:hAnsi="GHEA Grapalat"/>
          <w:bCs/>
          <w:lang w:val="hy-AM"/>
        </w:rPr>
        <w:t xml:space="preserve"> </w:t>
      </w:r>
      <w:r w:rsidRPr="00032963">
        <w:rPr>
          <w:rFonts w:ascii="GHEA Grapalat" w:hAnsi="GHEA Grapalat" w:cs="Sylfaen"/>
          <w:bCs/>
          <w:lang w:val="hy-AM"/>
        </w:rPr>
        <w:t>պատմություն»</w:t>
      </w:r>
      <w:r w:rsidRPr="00032963">
        <w:rPr>
          <w:rFonts w:ascii="GHEA Grapalat" w:hAnsi="GHEA Grapalat"/>
          <w:bCs/>
          <w:lang w:val="hy-AM"/>
        </w:rPr>
        <w:t>: 19-</w:t>
      </w:r>
      <w:r w:rsidRPr="00032963">
        <w:rPr>
          <w:rFonts w:ascii="GHEA Grapalat" w:hAnsi="GHEA Grapalat" w:cs="Sylfaen"/>
          <w:bCs/>
          <w:lang w:val="hy-AM"/>
        </w:rPr>
        <w:t>րդ</w:t>
      </w:r>
      <w:r w:rsidRPr="00032963">
        <w:rPr>
          <w:rFonts w:ascii="GHEA Grapalat" w:hAnsi="GHEA Grapalat"/>
          <w:bCs/>
          <w:lang w:val="hy-AM"/>
        </w:rPr>
        <w:t xml:space="preserve"> </w:t>
      </w:r>
      <w:r w:rsidRPr="00032963">
        <w:rPr>
          <w:rFonts w:ascii="GHEA Grapalat" w:hAnsi="GHEA Grapalat" w:cs="Sylfaen"/>
          <w:bCs/>
          <w:lang w:val="hy-AM"/>
        </w:rPr>
        <w:t>դարի</w:t>
      </w:r>
      <w:r w:rsidRPr="00032963">
        <w:rPr>
          <w:rFonts w:ascii="GHEA Grapalat" w:hAnsi="GHEA Grapalat"/>
          <w:bCs/>
          <w:lang w:val="hy-AM"/>
        </w:rPr>
        <w:t xml:space="preserve"> վերջին </w:t>
      </w:r>
      <w:r w:rsidRPr="00032963">
        <w:rPr>
          <w:rFonts w:ascii="GHEA Grapalat" w:hAnsi="GHEA Grapalat" w:cs="Sylfaen"/>
          <w:bCs/>
          <w:lang w:val="hy-AM"/>
        </w:rPr>
        <w:t>Դիլիջանը ձևավորվեց որպես</w:t>
      </w:r>
      <w:r w:rsidRPr="00032963">
        <w:rPr>
          <w:rFonts w:ascii="GHEA Grapalat" w:hAnsi="GHEA Grapalat"/>
          <w:bCs/>
          <w:lang w:val="hy-AM"/>
        </w:rPr>
        <w:t xml:space="preserve"> </w:t>
      </w:r>
      <w:r w:rsidRPr="00032963">
        <w:rPr>
          <w:rFonts w:ascii="GHEA Grapalat" w:hAnsi="GHEA Grapalat" w:cs="Sylfaen"/>
          <w:bCs/>
          <w:lang w:val="hy-AM"/>
        </w:rPr>
        <w:t>առողջարանային</w:t>
      </w:r>
      <w:r w:rsidRPr="00032963">
        <w:rPr>
          <w:rFonts w:ascii="GHEA Grapalat" w:hAnsi="GHEA Grapalat"/>
          <w:bCs/>
          <w:lang w:val="hy-AM"/>
        </w:rPr>
        <w:t xml:space="preserve"> </w:t>
      </w:r>
      <w:r w:rsidRPr="00032963">
        <w:rPr>
          <w:rFonts w:ascii="GHEA Grapalat" w:hAnsi="GHEA Grapalat" w:cs="Sylfaen"/>
          <w:bCs/>
          <w:lang w:val="hy-AM"/>
        </w:rPr>
        <w:t>քաղաք՝ իր մշակութային օջախներով:</w:t>
      </w:r>
      <w:r w:rsidRPr="00032963">
        <w:rPr>
          <w:rFonts w:ascii="GHEA Grapalat" w:hAnsi="GHEA Grapalat"/>
          <w:bCs/>
          <w:lang w:val="hy-AM"/>
        </w:rPr>
        <w:t xml:space="preserve"> </w:t>
      </w:r>
      <w:r w:rsidRPr="00032963">
        <w:rPr>
          <w:rFonts w:ascii="GHEA Grapalat" w:hAnsi="GHEA Grapalat" w:cs="Sylfaen"/>
          <w:bCs/>
          <w:lang w:val="hy-AM"/>
        </w:rPr>
        <w:t>Խորհրդային</w:t>
      </w:r>
      <w:r w:rsidRPr="00032963">
        <w:rPr>
          <w:rFonts w:ascii="GHEA Grapalat" w:hAnsi="GHEA Grapalat"/>
          <w:bCs/>
          <w:lang w:val="hy-AM"/>
        </w:rPr>
        <w:t xml:space="preserve"> </w:t>
      </w:r>
      <w:r w:rsidRPr="00032963">
        <w:rPr>
          <w:rFonts w:ascii="GHEA Grapalat" w:hAnsi="GHEA Grapalat" w:cs="Sylfaen"/>
          <w:bCs/>
          <w:lang w:val="hy-AM"/>
        </w:rPr>
        <w:t>տարիներին</w:t>
      </w:r>
      <w:r w:rsidRPr="00032963">
        <w:rPr>
          <w:rFonts w:ascii="GHEA Grapalat" w:hAnsi="GHEA Grapalat"/>
          <w:bCs/>
          <w:lang w:val="hy-AM"/>
        </w:rPr>
        <w:t xml:space="preserve"> </w:t>
      </w:r>
      <w:r w:rsidRPr="00032963">
        <w:rPr>
          <w:rFonts w:ascii="GHEA Grapalat" w:hAnsi="GHEA Grapalat" w:cs="Sylfaen"/>
          <w:bCs/>
          <w:lang w:val="hy-AM"/>
        </w:rPr>
        <w:t>Դիլիջանում առկա էին ռազմարդյունաբերության</w:t>
      </w:r>
      <w:r w:rsidRPr="00032963">
        <w:rPr>
          <w:rFonts w:ascii="GHEA Grapalat" w:hAnsi="GHEA Grapalat"/>
          <w:bCs/>
          <w:lang w:val="hy-AM"/>
        </w:rPr>
        <w:t xml:space="preserve"> մատակարարման </w:t>
      </w:r>
      <w:r w:rsidRPr="00032963">
        <w:rPr>
          <w:rFonts w:ascii="GHEA Grapalat" w:hAnsi="GHEA Grapalat" w:cs="Sylfaen"/>
          <w:bCs/>
          <w:lang w:val="hy-AM"/>
        </w:rPr>
        <w:t>ձեռնարկություններ</w:t>
      </w:r>
      <w:r w:rsidRPr="00032963">
        <w:rPr>
          <w:rFonts w:ascii="GHEA Grapalat" w:hAnsi="GHEA Grapalat"/>
          <w:bCs/>
          <w:lang w:val="hy-AM"/>
        </w:rPr>
        <w:t xml:space="preserve">, </w:t>
      </w:r>
      <w:r w:rsidRPr="00032963">
        <w:rPr>
          <w:rFonts w:ascii="GHEA Grapalat" w:hAnsi="GHEA Grapalat" w:cs="Sylfaen"/>
          <w:bCs/>
          <w:lang w:val="hy-AM"/>
        </w:rPr>
        <w:t>որոնք</w:t>
      </w:r>
      <w:r w:rsidRPr="00032963">
        <w:rPr>
          <w:rFonts w:ascii="GHEA Grapalat" w:hAnsi="GHEA Grapalat"/>
          <w:bCs/>
          <w:lang w:val="hy-AM"/>
        </w:rPr>
        <w:t xml:space="preserve"> </w:t>
      </w:r>
      <w:r w:rsidRPr="00032963">
        <w:rPr>
          <w:rFonts w:ascii="GHEA Grapalat" w:hAnsi="GHEA Grapalat" w:cs="Sylfaen"/>
          <w:bCs/>
          <w:lang w:val="hy-AM"/>
        </w:rPr>
        <w:t>ներկայումս</w:t>
      </w:r>
      <w:r w:rsidRPr="00032963">
        <w:rPr>
          <w:rFonts w:ascii="GHEA Grapalat" w:hAnsi="GHEA Grapalat"/>
          <w:bCs/>
          <w:lang w:val="hy-AM"/>
        </w:rPr>
        <w:t xml:space="preserve"> չեն </w:t>
      </w:r>
      <w:r w:rsidRPr="00032963">
        <w:rPr>
          <w:rFonts w:ascii="GHEA Grapalat" w:hAnsi="GHEA Grapalat" w:cs="Sylfaen"/>
          <w:bCs/>
          <w:lang w:val="hy-AM"/>
        </w:rPr>
        <w:t xml:space="preserve">գործում: </w:t>
      </w:r>
    </w:p>
    <w:p w:rsidR="001D2916" w:rsidRPr="00032963" w:rsidRDefault="001D2916" w:rsidP="001D2916">
      <w:pPr>
        <w:numPr>
          <w:ilvl w:val="0"/>
          <w:numId w:val="13"/>
        </w:numPr>
        <w:spacing w:line="240" w:lineRule="auto"/>
        <w:ind w:left="0" w:firstLine="720"/>
        <w:jc w:val="both"/>
        <w:rPr>
          <w:rFonts w:ascii="GHEA Grapalat" w:hAnsi="GHEA Grapalat"/>
          <w:bCs/>
          <w:lang w:val="hy-AM"/>
        </w:rPr>
      </w:pPr>
      <w:r w:rsidRPr="00032963">
        <w:rPr>
          <w:rFonts w:ascii="GHEA Grapalat" w:hAnsi="GHEA Grapalat"/>
          <w:bCs/>
          <w:lang w:val="hy-AM"/>
        </w:rPr>
        <w:t xml:space="preserve">Ազգային պարկի կարևոր առավելություններից մեկը </w:t>
      </w:r>
      <w:r w:rsidRPr="00032963">
        <w:rPr>
          <w:rFonts w:ascii="GHEA Grapalat" w:hAnsi="GHEA Grapalat" w:cs="Sylfaen"/>
          <w:bCs/>
          <w:lang w:val="hy-AM"/>
        </w:rPr>
        <w:t>Դիլիջանի հյուրընկալելու հնարավորությունն է, որը բնութագրվում է  հյուրատներից</w:t>
      </w:r>
      <w:r w:rsidRPr="00032963">
        <w:rPr>
          <w:rFonts w:ascii="GHEA Grapalat" w:hAnsi="GHEA Grapalat"/>
          <w:bCs/>
          <w:lang w:val="hy-AM"/>
        </w:rPr>
        <w:t xml:space="preserve"> </w:t>
      </w:r>
      <w:r w:rsidRPr="00032963">
        <w:rPr>
          <w:rFonts w:ascii="GHEA Grapalat" w:hAnsi="GHEA Grapalat" w:cs="Sylfaen"/>
          <w:bCs/>
          <w:lang w:val="hy-AM"/>
        </w:rPr>
        <w:t>մինչև</w:t>
      </w:r>
      <w:r w:rsidRPr="00032963">
        <w:rPr>
          <w:rFonts w:ascii="GHEA Grapalat" w:hAnsi="GHEA Grapalat"/>
          <w:bCs/>
          <w:lang w:val="hy-AM"/>
        </w:rPr>
        <w:t xml:space="preserve"> </w:t>
      </w:r>
      <w:r w:rsidRPr="00032963">
        <w:rPr>
          <w:rFonts w:ascii="GHEA Grapalat" w:hAnsi="GHEA Grapalat" w:cs="Sylfaen"/>
          <w:bCs/>
          <w:lang w:val="hy-AM"/>
        </w:rPr>
        <w:t>թանկարժեք</w:t>
      </w:r>
      <w:r w:rsidRPr="00032963">
        <w:rPr>
          <w:rFonts w:ascii="GHEA Grapalat" w:hAnsi="GHEA Grapalat"/>
          <w:bCs/>
          <w:lang w:val="hy-AM"/>
        </w:rPr>
        <w:t xml:space="preserve"> </w:t>
      </w:r>
      <w:r w:rsidRPr="00032963">
        <w:rPr>
          <w:rFonts w:ascii="GHEA Grapalat" w:hAnsi="GHEA Grapalat" w:cs="Sylfaen"/>
          <w:bCs/>
          <w:lang w:val="hy-AM"/>
        </w:rPr>
        <w:t>հյուրանոցներում համապատասխան ծառայությունների մատուցմամբ</w:t>
      </w:r>
      <w:r w:rsidRPr="00032963">
        <w:rPr>
          <w:rFonts w:ascii="GHEA Grapalat" w:hAnsi="GHEA Grapalat"/>
          <w:bCs/>
          <w:lang w:val="hy-AM"/>
        </w:rPr>
        <w:t xml:space="preserve">: </w:t>
      </w:r>
      <w:r w:rsidRPr="00032963">
        <w:rPr>
          <w:rFonts w:ascii="GHEA Grapalat" w:hAnsi="GHEA Grapalat" w:cs="Sylfaen"/>
          <w:bCs/>
          <w:lang w:val="hy-AM"/>
        </w:rPr>
        <w:t>Կ</w:t>
      </w:r>
      <w:r w:rsidRPr="00032963">
        <w:rPr>
          <w:rFonts w:ascii="GHEA Grapalat" w:hAnsi="GHEA Grapalat"/>
          <w:bCs/>
          <w:lang w:val="hy-AM"/>
        </w:rPr>
        <w:t xml:space="preserve">անոնավոր </w:t>
      </w:r>
      <w:r w:rsidRPr="00032963">
        <w:rPr>
          <w:rFonts w:ascii="GHEA Grapalat" w:hAnsi="GHEA Grapalat" w:cs="Sylfaen"/>
          <w:bCs/>
          <w:lang w:val="hy-AM"/>
        </w:rPr>
        <w:t>այցելուների</w:t>
      </w:r>
      <w:r w:rsidRPr="00032963">
        <w:rPr>
          <w:rFonts w:ascii="GHEA Grapalat" w:hAnsi="GHEA Grapalat"/>
          <w:bCs/>
          <w:lang w:val="hy-AM"/>
        </w:rPr>
        <w:t xml:space="preserve"> </w:t>
      </w:r>
      <w:r w:rsidRPr="00032963">
        <w:rPr>
          <w:rFonts w:ascii="GHEA Grapalat" w:hAnsi="GHEA Grapalat" w:cs="Sylfaen"/>
          <w:bCs/>
          <w:lang w:val="hy-AM"/>
        </w:rPr>
        <w:t>հոսքը</w:t>
      </w:r>
      <w:r w:rsidRPr="00032963">
        <w:rPr>
          <w:rFonts w:ascii="GHEA Grapalat" w:hAnsi="GHEA Grapalat"/>
          <w:bCs/>
          <w:lang w:val="hy-AM"/>
        </w:rPr>
        <w:t xml:space="preserve"> </w:t>
      </w:r>
      <w:r w:rsidRPr="00032963">
        <w:rPr>
          <w:rFonts w:ascii="GHEA Grapalat" w:hAnsi="GHEA Grapalat" w:cs="Sylfaen"/>
          <w:bCs/>
          <w:lang w:val="hy-AM"/>
        </w:rPr>
        <w:t>ամառային</w:t>
      </w:r>
      <w:r w:rsidRPr="00032963">
        <w:rPr>
          <w:rFonts w:ascii="GHEA Grapalat" w:hAnsi="GHEA Grapalat"/>
          <w:bCs/>
          <w:lang w:val="hy-AM"/>
        </w:rPr>
        <w:t xml:space="preserve"> </w:t>
      </w:r>
      <w:r w:rsidRPr="00032963">
        <w:rPr>
          <w:rFonts w:ascii="GHEA Grapalat" w:hAnsi="GHEA Grapalat" w:cs="Sylfaen"/>
          <w:bCs/>
          <w:lang w:val="hy-AM"/>
        </w:rPr>
        <w:t>արձակուրդներին</w:t>
      </w:r>
      <w:r w:rsidRPr="00032963">
        <w:rPr>
          <w:rFonts w:ascii="GHEA Grapalat" w:hAnsi="GHEA Grapalat"/>
          <w:bCs/>
          <w:lang w:val="hy-AM"/>
        </w:rPr>
        <w:t xml:space="preserve"> </w:t>
      </w:r>
      <w:r w:rsidRPr="00032963">
        <w:rPr>
          <w:rFonts w:ascii="GHEA Grapalat" w:hAnsi="GHEA Grapalat" w:cs="Sylfaen"/>
          <w:bCs/>
          <w:lang w:val="hy-AM"/>
        </w:rPr>
        <w:t>և</w:t>
      </w:r>
      <w:r w:rsidRPr="00032963">
        <w:rPr>
          <w:rFonts w:ascii="GHEA Grapalat" w:hAnsi="GHEA Grapalat"/>
          <w:bCs/>
          <w:lang w:val="hy-AM"/>
        </w:rPr>
        <w:t xml:space="preserve"> </w:t>
      </w:r>
      <w:r w:rsidRPr="00032963">
        <w:rPr>
          <w:rFonts w:ascii="GHEA Grapalat" w:hAnsi="GHEA Grapalat" w:cs="Sylfaen"/>
          <w:bCs/>
          <w:lang w:val="hy-AM"/>
        </w:rPr>
        <w:t>հանգստյան</w:t>
      </w:r>
      <w:r w:rsidRPr="00032963">
        <w:rPr>
          <w:rFonts w:ascii="GHEA Grapalat" w:hAnsi="GHEA Grapalat"/>
          <w:bCs/>
          <w:lang w:val="hy-AM"/>
        </w:rPr>
        <w:t xml:space="preserve"> </w:t>
      </w:r>
      <w:r w:rsidRPr="00032963">
        <w:rPr>
          <w:rFonts w:ascii="GHEA Grapalat" w:hAnsi="GHEA Grapalat" w:cs="Sylfaen"/>
          <w:bCs/>
          <w:lang w:val="hy-AM"/>
        </w:rPr>
        <w:t>օրերին թեև համարվում է ազգային պարկի ներկայիս հնարավորությունը, այնուամենայնիվ</w:t>
      </w:r>
      <w:r w:rsidRPr="00032963">
        <w:rPr>
          <w:rFonts w:ascii="GHEA Grapalat" w:hAnsi="GHEA Grapalat"/>
          <w:bCs/>
          <w:lang w:val="hy-AM"/>
        </w:rPr>
        <w:t xml:space="preserve"> </w:t>
      </w:r>
      <w:r w:rsidRPr="00032963">
        <w:rPr>
          <w:rFonts w:ascii="GHEA Grapalat" w:hAnsi="GHEA Grapalat" w:cs="Sylfaen"/>
          <w:bCs/>
          <w:lang w:val="hy-AM"/>
        </w:rPr>
        <w:t>ազգային</w:t>
      </w:r>
      <w:r w:rsidRPr="00032963">
        <w:rPr>
          <w:rFonts w:ascii="GHEA Grapalat" w:hAnsi="GHEA Grapalat"/>
          <w:bCs/>
          <w:lang w:val="hy-AM"/>
        </w:rPr>
        <w:t xml:space="preserve"> </w:t>
      </w:r>
      <w:r w:rsidRPr="00032963">
        <w:rPr>
          <w:rFonts w:ascii="GHEA Grapalat" w:hAnsi="GHEA Grapalat" w:cs="Sylfaen"/>
          <w:bCs/>
          <w:lang w:val="hy-AM"/>
        </w:rPr>
        <w:t>պարկը</w:t>
      </w:r>
      <w:r w:rsidRPr="00032963">
        <w:rPr>
          <w:rFonts w:ascii="GHEA Grapalat" w:hAnsi="GHEA Grapalat"/>
          <w:bCs/>
          <w:lang w:val="hy-AM"/>
        </w:rPr>
        <w:t xml:space="preserve"> </w:t>
      </w:r>
      <w:r w:rsidRPr="00032963">
        <w:rPr>
          <w:rFonts w:ascii="GHEA Grapalat" w:hAnsi="GHEA Grapalat" w:cs="Sylfaen"/>
          <w:bCs/>
          <w:lang w:val="hy-AM"/>
        </w:rPr>
        <w:t>դեռևս լիովին</w:t>
      </w:r>
      <w:r w:rsidRPr="00032963">
        <w:rPr>
          <w:rFonts w:ascii="GHEA Grapalat" w:hAnsi="GHEA Grapalat"/>
          <w:bCs/>
          <w:lang w:val="hy-AM"/>
        </w:rPr>
        <w:t xml:space="preserve"> </w:t>
      </w:r>
      <w:r w:rsidRPr="00032963">
        <w:rPr>
          <w:rFonts w:ascii="GHEA Grapalat" w:hAnsi="GHEA Grapalat" w:cs="Sylfaen"/>
          <w:bCs/>
          <w:lang w:val="hy-AM"/>
        </w:rPr>
        <w:t>չի</w:t>
      </w:r>
      <w:r w:rsidRPr="00032963">
        <w:rPr>
          <w:rFonts w:ascii="GHEA Grapalat" w:hAnsi="GHEA Grapalat"/>
          <w:bCs/>
          <w:lang w:val="hy-AM"/>
        </w:rPr>
        <w:t xml:space="preserve"> </w:t>
      </w:r>
      <w:r w:rsidRPr="00032963">
        <w:rPr>
          <w:rFonts w:ascii="GHEA Grapalat" w:hAnsi="GHEA Grapalat" w:cs="Sylfaen"/>
          <w:bCs/>
          <w:lang w:val="hy-AM"/>
        </w:rPr>
        <w:t>իրացրել</w:t>
      </w:r>
      <w:r w:rsidRPr="00032963">
        <w:rPr>
          <w:rFonts w:ascii="GHEA Grapalat" w:hAnsi="GHEA Grapalat"/>
          <w:bCs/>
          <w:lang w:val="hy-AM"/>
        </w:rPr>
        <w:t xml:space="preserve"> </w:t>
      </w:r>
      <w:r w:rsidRPr="00032963">
        <w:rPr>
          <w:rFonts w:ascii="GHEA Grapalat" w:hAnsi="GHEA Grapalat" w:cs="Sylfaen"/>
          <w:bCs/>
          <w:lang w:val="hy-AM"/>
        </w:rPr>
        <w:t>իր</w:t>
      </w:r>
      <w:r w:rsidRPr="00032963">
        <w:rPr>
          <w:rFonts w:ascii="GHEA Grapalat" w:hAnsi="GHEA Grapalat"/>
          <w:bCs/>
          <w:lang w:val="hy-AM"/>
        </w:rPr>
        <w:t xml:space="preserve"> </w:t>
      </w:r>
      <w:r w:rsidRPr="00032963">
        <w:rPr>
          <w:rFonts w:ascii="GHEA Grapalat" w:hAnsi="GHEA Grapalat" w:cs="Sylfaen"/>
          <w:bCs/>
          <w:lang w:val="hy-AM"/>
        </w:rPr>
        <w:t>զբոսաշրջային</w:t>
      </w:r>
      <w:r w:rsidRPr="00032963">
        <w:rPr>
          <w:rFonts w:ascii="GHEA Grapalat" w:hAnsi="GHEA Grapalat"/>
          <w:bCs/>
          <w:lang w:val="hy-AM"/>
        </w:rPr>
        <w:t xml:space="preserve"> </w:t>
      </w:r>
      <w:r w:rsidRPr="00032963">
        <w:rPr>
          <w:rFonts w:ascii="GHEA Grapalat" w:hAnsi="GHEA Grapalat" w:cs="Sylfaen"/>
          <w:bCs/>
          <w:lang w:val="hy-AM"/>
        </w:rPr>
        <w:t>հնարավորությունները</w:t>
      </w:r>
      <w:r w:rsidRPr="00032963">
        <w:rPr>
          <w:rFonts w:ascii="GHEA Grapalat" w:hAnsi="GHEA Grapalat"/>
          <w:bCs/>
          <w:lang w:val="hy-AM"/>
        </w:rPr>
        <w:t xml:space="preserve"> և ունի զգալի ներուժ՝ ներքին </w:t>
      </w:r>
      <w:r w:rsidRPr="00032963">
        <w:rPr>
          <w:rFonts w:ascii="GHEA Grapalat" w:hAnsi="GHEA Grapalat" w:cs="Sylfaen"/>
          <w:bCs/>
          <w:lang w:val="hy-AM"/>
        </w:rPr>
        <w:t xml:space="preserve">այցելուներին և օտարերկրացի զբոսաշրջիկներին հյուրընկալելու առումով: </w:t>
      </w:r>
      <w:r w:rsidRPr="00032963">
        <w:rPr>
          <w:rFonts w:ascii="GHEA Grapalat" w:hAnsi="GHEA Grapalat" w:cs="Sylfaen"/>
          <w:lang w:val="hy-AM"/>
        </w:rPr>
        <w:t>Բացի</w:t>
      </w:r>
      <w:r w:rsidRPr="00032963">
        <w:rPr>
          <w:rFonts w:ascii="GHEA Grapalat" w:hAnsi="GHEA Grapalat" w:cs="Arial"/>
          <w:lang w:val="hy-AM"/>
        </w:rPr>
        <w:t xml:space="preserve"> </w:t>
      </w:r>
      <w:r w:rsidRPr="00032963">
        <w:rPr>
          <w:rFonts w:ascii="GHEA Grapalat" w:hAnsi="GHEA Grapalat" w:cs="Sylfaen"/>
          <w:lang w:val="hy-AM"/>
        </w:rPr>
        <w:t>հիմնական</w:t>
      </w:r>
      <w:r w:rsidRPr="00032963">
        <w:rPr>
          <w:rFonts w:ascii="GHEA Grapalat" w:hAnsi="GHEA Grapalat" w:cs="Arial"/>
          <w:lang w:val="hy-AM"/>
        </w:rPr>
        <w:t xml:space="preserve"> </w:t>
      </w:r>
      <w:r w:rsidRPr="00032963">
        <w:rPr>
          <w:rFonts w:ascii="GHEA Grapalat" w:hAnsi="GHEA Grapalat" w:cs="Sylfaen"/>
          <w:lang w:val="hy-AM"/>
        </w:rPr>
        <w:t>հյուրանոցներից,</w:t>
      </w:r>
      <w:r w:rsidRPr="00032963">
        <w:rPr>
          <w:rFonts w:ascii="GHEA Grapalat" w:hAnsi="GHEA Grapalat" w:cs="Arial"/>
          <w:lang w:val="hy-AM"/>
        </w:rPr>
        <w:t xml:space="preserve"> </w:t>
      </w:r>
      <w:r w:rsidRPr="00032963">
        <w:rPr>
          <w:rFonts w:ascii="GHEA Grapalat" w:hAnsi="GHEA Grapalat" w:cs="Sylfaen"/>
          <w:lang w:val="hy-AM"/>
        </w:rPr>
        <w:t>Դիլիջան</w:t>
      </w:r>
      <w:r w:rsidRPr="00032963">
        <w:rPr>
          <w:rFonts w:ascii="GHEA Grapalat" w:hAnsi="GHEA Grapalat" w:cs="Arial"/>
          <w:lang w:val="hy-AM"/>
        </w:rPr>
        <w:t xml:space="preserve"> </w:t>
      </w:r>
      <w:r w:rsidRPr="00032963">
        <w:rPr>
          <w:rFonts w:ascii="GHEA Grapalat" w:hAnsi="GHEA Grapalat" w:cs="Sylfaen"/>
          <w:lang w:val="hy-AM"/>
        </w:rPr>
        <w:t>քաղաքի</w:t>
      </w:r>
      <w:r w:rsidRPr="00032963">
        <w:rPr>
          <w:rFonts w:ascii="GHEA Grapalat" w:hAnsi="GHEA Grapalat" w:cs="Arial"/>
          <w:lang w:val="hy-AM"/>
        </w:rPr>
        <w:t xml:space="preserve"> </w:t>
      </w:r>
      <w:r w:rsidRPr="00032963">
        <w:rPr>
          <w:rFonts w:ascii="GHEA Grapalat" w:hAnsi="GHEA Grapalat" w:cs="Sylfaen"/>
          <w:lang w:val="hy-AM"/>
        </w:rPr>
        <w:t>շատ</w:t>
      </w:r>
      <w:r w:rsidRPr="00032963">
        <w:rPr>
          <w:rFonts w:ascii="GHEA Grapalat" w:hAnsi="GHEA Grapalat" w:cs="Arial"/>
          <w:lang w:val="hy-AM"/>
        </w:rPr>
        <w:t xml:space="preserve"> </w:t>
      </w:r>
      <w:r w:rsidRPr="00032963">
        <w:rPr>
          <w:rFonts w:ascii="GHEA Grapalat" w:hAnsi="GHEA Grapalat" w:cs="Sylfaen"/>
          <w:lang w:val="hy-AM"/>
        </w:rPr>
        <w:t>ենթակառուցվածքներ</w:t>
      </w:r>
      <w:r w:rsidRPr="00032963">
        <w:rPr>
          <w:rFonts w:ascii="GHEA Grapalat" w:hAnsi="GHEA Grapalat" w:cs="Arial"/>
          <w:lang w:val="hy-AM"/>
        </w:rPr>
        <w:t xml:space="preserve"> </w:t>
      </w:r>
      <w:r w:rsidRPr="00032963">
        <w:rPr>
          <w:rFonts w:ascii="GHEA Grapalat" w:hAnsi="GHEA Grapalat" w:cs="Sylfaen"/>
          <w:lang w:val="hy-AM"/>
        </w:rPr>
        <w:t>ակտիվ</w:t>
      </w:r>
      <w:r w:rsidRPr="00032963">
        <w:rPr>
          <w:rFonts w:ascii="GHEA Grapalat" w:hAnsi="GHEA Grapalat" w:cs="Arial"/>
          <w:lang w:val="hy-AM"/>
        </w:rPr>
        <w:t xml:space="preserve"> են </w:t>
      </w:r>
      <w:r w:rsidRPr="00032963">
        <w:rPr>
          <w:rFonts w:ascii="GHEA Grapalat" w:hAnsi="GHEA Grapalat" w:cs="Sylfaen"/>
          <w:lang w:val="hy-AM"/>
        </w:rPr>
        <w:t>միայն</w:t>
      </w:r>
      <w:r w:rsidRPr="00032963">
        <w:rPr>
          <w:rFonts w:ascii="GHEA Grapalat" w:hAnsi="GHEA Grapalat" w:cs="Arial"/>
          <w:lang w:val="hy-AM"/>
        </w:rPr>
        <w:t xml:space="preserve"> </w:t>
      </w:r>
      <w:r w:rsidRPr="00032963">
        <w:rPr>
          <w:rFonts w:ascii="GHEA Grapalat" w:hAnsi="GHEA Grapalat" w:cs="Sylfaen"/>
          <w:lang w:val="hy-AM"/>
        </w:rPr>
        <w:t>հիմնական</w:t>
      </w:r>
      <w:r w:rsidRPr="00032963">
        <w:rPr>
          <w:rFonts w:ascii="GHEA Grapalat" w:hAnsi="GHEA Grapalat" w:cs="Arial"/>
          <w:lang w:val="hy-AM"/>
        </w:rPr>
        <w:t xml:space="preserve"> </w:t>
      </w:r>
      <w:r w:rsidRPr="00032963">
        <w:rPr>
          <w:rFonts w:ascii="GHEA Grapalat" w:hAnsi="GHEA Grapalat" w:cs="Sylfaen"/>
          <w:lang w:val="hy-AM"/>
        </w:rPr>
        <w:t>զբոսաշրջային</w:t>
      </w:r>
      <w:r w:rsidRPr="00032963">
        <w:rPr>
          <w:rFonts w:ascii="GHEA Grapalat" w:hAnsi="GHEA Grapalat" w:cs="Arial"/>
          <w:lang w:val="hy-AM"/>
        </w:rPr>
        <w:t xml:space="preserve"> </w:t>
      </w:r>
      <w:r w:rsidRPr="00032963">
        <w:rPr>
          <w:rFonts w:ascii="GHEA Grapalat" w:hAnsi="GHEA Grapalat" w:cs="Sylfaen"/>
          <w:lang w:val="hy-AM"/>
        </w:rPr>
        <w:t>ժամանակահատվածում</w:t>
      </w:r>
      <w:r w:rsidRPr="00032963">
        <w:rPr>
          <w:rFonts w:ascii="GHEA Grapalat" w:hAnsi="GHEA Grapalat" w:cs="Arial"/>
          <w:lang w:val="hy-AM"/>
        </w:rPr>
        <w:t xml:space="preserve">: </w:t>
      </w:r>
      <w:r w:rsidRPr="00032963">
        <w:rPr>
          <w:rFonts w:ascii="GHEA Grapalat" w:hAnsi="GHEA Grapalat" w:cs="Sylfaen"/>
          <w:lang w:val="hy-AM"/>
        </w:rPr>
        <w:t>Որոշ</w:t>
      </w:r>
      <w:r w:rsidRPr="00032963">
        <w:rPr>
          <w:rFonts w:ascii="GHEA Grapalat" w:hAnsi="GHEA Grapalat" w:cs="Arial"/>
          <w:lang w:val="hy-AM"/>
        </w:rPr>
        <w:t xml:space="preserve"> </w:t>
      </w:r>
      <w:r w:rsidRPr="00032963">
        <w:rPr>
          <w:rFonts w:ascii="GHEA Grapalat" w:hAnsi="GHEA Grapalat" w:cs="Sylfaen"/>
          <w:lang w:val="hy-AM"/>
        </w:rPr>
        <w:t>օթևանատներ և</w:t>
      </w:r>
      <w:r w:rsidRPr="00032963">
        <w:rPr>
          <w:rFonts w:ascii="GHEA Grapalat" w:hAnsi="GHEA Grapalat" w:cs="Arial"/>
          <w:lang w:val="hy-AM"/>
        </w:rPr>
        <w:t xml:space="preserve"> </w:t>
      </w:r>
      <w:r w:rsidRPr="00032963">
        <w:rPr>
          <w:rFonts w:ascii="GHEA Grapalat" w:hAnsi="GHEA Grapalat" w:cs="Sylfaen"/>
          <w:lang w:val="hy-AM"/>
        </w:rPr>
        <w:t>սննդի</w:t>
      </w:r>
      <w:r w:rsidRPr="00032963">
        <w:rPr>
          <w:rFonts w:ascii="GHEA Grapalat" w:hAnsi="GHEA Grapalat" w:cs="Arial"/>
          <w:lang w:val="hy-AM"/>
        </w:rPr>
        <w:t xml:space="preserve"> կետեր </w:t>
      </w:r>
      <w:r w:rsidRPr="00032963">
        <w:rPr>
          <w:rFonts w:ascii="GHEA Grapalat" w:hAnsi="GHEA Grapalat" w:cs="Sylfaen"/>
          <w:lang w:val="hy-AM"/>
        </w:rPr>
        <w:t>ժամանակավոր</w:t>
      </w:r>
      <w:r w:rsidRPr="00032963">
        <w:rPr>
          <w:rFonts w:ascii="GHEA Grapalat" w:hAnsi="GHEA Grapalat" w:cs="Arial"/>
          <w:lang w:val="hy-AM"/>
        </w:rPr>
        <w:t xml:space="preserve"> </w:t>
      </w:r>
      <w:r w:rsidRPr="00032963">
        <w:rPr>
          <w:rFonts w:ascii="GHEA Grapalat" w:hAnsi="GHEA Grapalat" w:cs="Sylfaen"/>
          <w:lang w:val="hy-AM"/>
        </w:rPr>
        <w:t>կառույցներ</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կրպակներ են,</w:t>
      </w:r>
      <w:r w:rsidRPr="00032963">
        <w:rPr>
          <w:rFonts w:ascii="GHEA Grapalat" w:hAnsi="GHEA Grapalat" w:cs="Arial"/>
          <w:lang w:val="hy-AM"/>
        </w:rPr>
        <w:t xml:space="preserve"> մինչդեռ </w:t>
      </w:r>
      <w:r w:rsidRPr="00032963">
        <w:rPr>
          <w:rFonts w:ascii="GHEA Grapalat" w:hAnsi="GHEA Grapalat" w:cs="Sylfaen"/>
          <w:lang w:val="hy-AM"/>
        </w:rPr>
        <w:t>մի</w:t>
      </w:r>
      <w:r w:rsidRPr="00032963">
        <w:rPr>
          <w:rFonts w:ascii="GHEA Grapalat" w:hAnsi="GHEA Grapalat" w:cs="Arial"/>
          <w:lang w:val="hy-AM"/>
        </w:rPr>
        <w:t xml:space="preserve"> </w:t>
      </w:r>
      <w:r w:rsidRPr="00032963">
        <w:rPr>
          <w:rFonts w:ascii="GHEA Grapalat" w:hAnsi="GHEA Grapalat" w:cs="Sylfaen"/>
          <w:lang w:val="hy-AM"/>
        </w:rPr>
        <w:t>քանի</w:t>
      </w:r>
      <w:r w:rsidRPr="00032963">
        <w:rPr>
          <w:rFonts w:ascii="GHEA Grapalat" w:hAnsi="GHEA Grapalat" w:cs="Arial"/>
          <w:lang w:val="hy-AM"/>
        </w:rPr>
        <w:t xml:space="preserve"> </w:t>
      </w:r>
      <w:r w:rsidRPr="00032963">
        <w:rPr>
          <w:rFonts w:ascii="GHEA Grapalat" w:hAnsi="GHEA Grapalat" w:cs="Sylfaen"/>
          <w:lang w:val="hy-AM"/>
        </w:rPr>
        <w:t>հյուրանոցներ</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հյուրատներ գործում են շուրջ</w:t>
      </w:r>
      <w:r w:rsidRPr="00032963">
        <w:rPr>
          <w:rFonts w:ascii="GHEA Grapalat" w:hAnsi="GHEA Grapalat" w:cs="Arial"/>
          <w:lang w:val="hy-AM"/>
        </w:rPr>
        <w:t xml:space="preserve"> </w:t>
      </w:r>
      <w:r w:rsidRPr="00032963">
        <w:rPr>
          <w:rFonts w:ascii="GHEA Grapalat" w:hAnsi="GHEA Grapalat" w:cs="Sylfaen"/>
          <w:lang w:val="hy-AM"/>
        </w:rPr>
        <w:t>տարի</w:t>
      </w:r>
      <w:r w:rsidRPr="00032963">
        <w:rPr>
          <w:rFonts w:ascii="GHEA Grapalat" w:hAnsi="GHEA Grapalat" w:cs="Arial"/>
          <w:lang w:val="hy-AM"/>
        </w:rPr>
        <w:t xml:space="preserve">: </w:t>
      </w:r>
    </w:p>
    <w:p w:rsidR="001D2916" w:rsidRPr="00032963" w:rsidRDefault="001D2916" w:rsidP="001D2916">
      <w:pPr>
        <w:numPr>
          <w:ilvl w:val="0"/>
          <w:numId w:val="13"/>
        </w:numPr>
        <w:spacing w:line="240" w:lineRule="auto"/>
        <w:ind w:left="0" w:firstLine="709"/>
        <w:jc w:val="both"/>
        <w:rPr>
          <w:rFonts w:ascii="GHEA Grapalat" w:hAnsi="GHEA Grapalat" w:cs="Sylfaen"/>
          <w:lang w:val="hy-AM"/>
        </w:rPr>
      </w:pPr>
      <w:r w:rsidRPr="00032963">
        <w:rPr>
          <w:rFonts w:ascii="GHEA Grapalat" w:hAnsi="GHEA Grapalat" w:cs="Sylfaen"/>
          <w:lang w:val="hy-AM"/>
        </w:rPr>
        <w:t xml:space="preserve">Զբոսաշրջության հիմնական ժամանակաշրջանն ամառն է, երբ նկատվում է այցելուների զգալի հոսք ազգային պարկի որոշ տարածքներ՝ առավելապես դեպի Հաղարծին, Գոշավանք, Պարզ և Գոշի լճեր: Տարվա մյուս ամիսներին այցելուների թիվը նվազում է: </w:t>
      </w:r>
    </w:p>
    <w:p w:rsidR="001D2916" w:rsidRPr="00032963" w:rsidRDefault="001D2916" w:rsidP="001D2916">
      <w:pPr>
        <w:numPr>
          <w:ilvl w:val="0"/>
          <w:numId w:val="13"/>
        </w:numPr>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Sylfaen"/>
          <w:lang w:val="hy-AM"/>
        </w:rPr>
        <w:t xml:space="preserve">Ազգային պարկի այցելուների վերաբերյալ համակարգված վերլուծության բացակայության պատճառով հաճախելիության վերաբերյալ հիմք են ընդունվում միայն մուտքի կտրոնները գնած և այցելուների կենտրոնում գրանցված այցելուների տվյալները: </w:t>
      </w:r>
      <w:r w:rsidRPr="00032963">
        <w:rPr>
          <w:rFonts w:ascii="GHEA Grapalat" w:hAnsi="GHEA Grapalat"/>
          <w:lang w:val="hy-AM"/>
        </w:rPr>
        <w:t xml:space="preserve">2015 </w:t>
      </w:r>
      <w:r w:rsidRPr="00032963">
        <w:rPr>
          <w:rFonts w:ascii="GHEA Grapalat" w:hAnsi="GHEA Grapalat" w:cs="Sylfaen"/>
          <w:lang w:val="hy-AM"/>
        </w:rPr>
        <w:t>թ</w:t>
      </w:r>
      <w:r w:rsidRPr="00032963">
        <w:rPr>
          <w:rFonts w:ascii="GHEA Grapalat" w:hAnsi="GHEA Grapalat"/>
          <w:lang w:val="hy-AM"/>
        </w:rPr>
        <w:t xml:space="preserve">վականին ազգային պարկ  այցելած զբոսաշրջիկներից գանձվել է ընդամենը 810 հազար դրամ (մեկ անձի համար՝ 500 դրամ), մինչդեռ </w:t>
      </w:r>
      <w:r w:rsidRPr="00032963">
        <w:rPr>
          <w:rFonts w:ascii="GHEA Grapalat" w:hAnsi="GHEA Grapalat" w:cs="Sylfaen"/>
          <w:lang w:val="hy-AM"/>
        </w:rPr>
        <w:t>կոնցեսիոն պայմանագրի ներքո գործող Պարզ լճում ամառային ամիսներին</w:t>
      </w:r>
      <w:r w:rsidRPr="00032963">
        <w:rPr>
          <w:rFonts w:ascii="GHEA Grapalat" w:hAnsi="GHEA Grapalat"/>
          <w:lang w:val="hy-AM"/>
        </w:rPr>
        <w:t xml:space="preserve"> </w:t>
      </w:r>
      <w:r w:rsidRPr="00032963">
        <w:rPr>
          <w:rFonts w:ascii="GHEA Grapalat" w:hAnsi="GHEA Grapalat" w:cs="Sylfaen"/>
          <w:lang w:val="hy-AM"/>
        </w:rPr>
        <w:t>օրական</w:t>
      </w:r>
      <w:r w:rsidRPr="00032963">
        <w:rPr>
          <w:rFonts w:ascii="GHEA Grapalat" w:hAnsi="GHEA Grapalat"/>
          <w:lang w:val="hy-AM"/>
        </w:rPr>
        <w:t xml:space="preserve"> այցելում են մ</w:t>
      </w:r>
      <w:r w:rsidRPr="00032963">
        <w:rPr>
          <w:rFonts w:ascii="GHEA Grapalat" w:hAnsi="GHEA Grapalat" w:cs="Sylfaen"/>
          <w:lang w:val="hy-AM"/>
        </w:rPr>
        <w:t>ի</w:t>
      </w:r>
      <w:r w:rsidRPr="00032963">
        <w:rPr>
          <w:rFonts w:ascii="GHEA Grapalat" w:hAnsi="GHEA Grapalat"/>
          <w:lang w:val="hy-AM"/>
        </w:rPr>
        <w:t xml:space="preserve"> </w:t>
      </w:r>
      <w:r w:rsidRPr="00032963">
        <w:rPr>
          <w:rFonts w:ascii="GHEA Grapalat" w:hAnsi="GHEA Grapalat" w:cs="Sylfaen"/>
          <w:lang w:val="hy-AM"/>
        </w:rPr>
        <w:t>քանի</w:t>
      </w:r>
      <w:r w:rsidRPr="00032963">
        <w:rPr>
          <w:rFonts w:ascii="GHEA Grapalat" w:hAnsi="GHEA Grapalat"/>
          <w:lang w:val="hy-AM"/>
        </w:rPr>
        <w:t xml:space="preserve"> </w:t>
      </w:r>
      <w:r w:rsidRPr="00032963">
        <w:rPr>
          <w:rFonts w:ascii="GHEA Grapalat" w:hAnsi="GHEA Grapalat" w:cs="Sylfaen"/>
          <w:lang w:val="hy-AM"/>
        </w:rPr>
        <w:t>հարյուր</w:t>
      </w:r>
      <w:r w:rsidRPr="00032963">
        <w:rPr>
          <w:rFonts w:ascii="GHEA Grapalat" w:hAnsi="GHEA Grapalat"/>
          <w:lang w:val="hy-AM"/>
        </w:rPr>
        <w:t xml:space="preserve"> այցելու</w:t>
      </w:r>
      <w:r w:rsidRPr="00032963">
        <w:rPr>
          <w:rFonts w:ascii="GHEA Grapalat" w:hAnsi="GHEA Grapalat" w:cs="Sylfaen"/>
          <w:lang w:val="hy-AM"/>
        </w:rPr>
        <w:t>:</w:t>
      </w:r>
      <w:r w:rsidRPr="00032963">
        <w:rPr>
          <w:rFonts w:ascii="GHEA Grapalat" w:hAnsi="GHEA Grapalat"/>
          <w:lang w:val="hy-AM"/>
        </w:rPr>
        <w:t xml:space="preserve"> </w:t>
      </w:r>
      <w:r w:rsidRPr="00032963">
        <w:rPr>
          <w:rFonts w:ascii="GHEA Grapalat" w:hAnsi="GHEA Grapalat" w:cs="Sylfaen"/>
          <w:lang w:val="hy-AM"/>
        </w:rPr>
        <w:t>Ըստ վերլուծությունների, այցելուների շուրջ</w:t>
      </w:r>
      <w:r w:rsidRPr="00032963">
        <w:rPr>
          <w:rFonts w:ascii="GHEA Grapalat" w:hAnsi="GHEA Grapalat"/>
          <w:lang w:val="hy-AM"/>
        </w:rPr>
        <w:t xml:space="preserve"> 90%-</w:t>
      </w:r>
      <w:r w:rsidRPr="00032963">
        <w:rPr>
          <w:rFonts w:ascii="GHEA Grapalat" w:hAnsi="GHEA Grapalat" w:cs="Sylfaen"/>
          <w:lang w:val="hy-AM"/>
        </w:rPr>
        <w:t>ը</w:t>
      </w:r>
      <w:r w:rsidRPr="00032963">
        <w:rPr>
          <w:rFonts w:ascii="GHEA Grapalat" w:hAnsi="GHEA Grapalat"/>
          <w:lang w:val="hy-AM"/>
        </w:rPr>
        <w:t xml:space="preserve"> </w:t>
      </w:r>
      <w:r w:rsidRPr="00032963">
        <w:rPr>
          <w:rFonts w:ascii="GHEA Grapalat" w:hAnsi="GHEA Grapalat" w:cs="Sylfaen"/>
          <w:lang w:val="hy-AM"/>
        </w:rPr>
        <w:t>Հայաստանի</w:t>
      </w:r>
      <w:r w:rsidRPr="00032963">
        <w:rPr>
          <w:rFonts w:ascii="GHEA Grapalat" w:hAnsi="GHEA Grapalat"/>
          <w:lang w:val="hy-AM"/>
        </w:rPr>
        <w:t xml:space="preserve"> </w:t>
      </w:r>
      <w:r w:rsidRPr="00032963">
        <w:rPr>
          <w:rFonts w:ascii="GHEA Grapalat" w:hAnsi="GHEA Grapalat" w:cs="Sylfaen"/>
          <w:lang w:val="hy-AM"/>
        </w:rPr>
        <w:t>քաղաքացիներ</w:t>
      </w:r>
      <w:r w:rsidRPr="00032963">
        <w:rPr>
          <w:rFonts w:ascii="GHEA Grapalat" w:hAnsi="GHEA Grapalat"/>
          <w:lang w:val="hy-AM"/>
        </w:rPr>
        <w:t xml:space="preserve"> </w:t>
      </w:r>
      <w:r w:rsidRPr="00032963">
        <w:rPr>
          <w:rFonts w:ascii="GHEA Grapalat" w:hAnsi="GHEA Grapalat" w:cs="Sylfaen"/>
          <w:lang w:val="hy-AM"/>
        </w:rPr>
        <w:t>են</w:t>
      </w:r>
      <w:r w:rsidRPr="00032963">
        <w:rPr>
          <w:rFonts w:ascii="GHEA Grapalat" w:hAnsi="GHEA Grapalat"/>
          <w:lang w:val="hy-AM"/>
        </w:rPr>
        <w:t>, իսկ 20%-</w:t>
      </w:r>
      <w:r w:rsidRPr="00032963">
        <w:rPr>
          <w:rFonts w:ascii="GHEA Grapalat" w:hAnsi="GHEA Grapalat" w:cs="Sylfaen"/>
          <w:lang w:val="hy-AM"/>
        </w:rPr>
        <w:t xml:space="preserve">ն այցելում են </w:t>
      </w:r>
      <w:r w:rsidRPr="00032963">
        <w:rPr>
          <w:rFonts w:ascii="GHEA Grapalat" w:hAnsi="GHEA Grapalat"/>
          <w:lang w:val="hy-AM"/>
        </w:rPr>
        <w:t xml:space="preserve">1 </w:t>
      </w:r>
      <w:r w:rsidRPr="00032963">
        <w:rPr>
          <w:rFonts w:ascii="GHEA Grapalat" w:hAnsi="GHEA Grapalat" w:cs="Sylfaen"/>
          <w:lang w:val="hy-AM"/>
        </w:rPr>
        <w:t>օրով: Զբոսաշրջիկների 10%-ը օտարերկրացի են:</w:t>
      </w:r>
      <w:r w:rsidRPr="00032963">
        <w:rPr>
          <w:rFonts w:ascii="GHEA Grapalat" w:hAnsi="GHEA Grapalat"/>
          <w:lang w:val="hy-AM"/>
        </w:rPr>
        <w:t xml:space="preserve"> </w:t>
      </w:r>
      <w:r w:rsidRPr="00032963">
        <w:rPr>
          <w:rFonts w:ascii="GHEA Grapalat" w:hAnsi="GHEA Grapalat" w:cs="Sylfaen"/>
          <w:lang w:val="hy-AM"/>
        </w:rPr>
        <w:t>Հատկանշական</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որ</w:t>
      </w:r>
      <w:r w:rsidRPr="00032963">
        <w:rPr>
          <w:rFonts w:ascii="GHEA Grapalat" w:hAnsi="GHEA Grapalat"/>
          <w:lang w:val="hy-AM"/>
        </w:rPr>
        <w:t xml:space="preserve"> </w:t>
      </w:r>
      <w:r w:rsidRPr="00032963">
        <w:rPr>
          <w:rFonts w:ascii="GHEA Grapalat" w:hAnsi="GHEA Grapalat" w:cs="Sylfaen"/>
          <w:lang w:val="hy-AM"/>
        </w:rPr>
        <w:t>արևմտաեվրոպացի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ամերիկացի</w:t>
      </w:r>
      <w:r w:rsidRPr="00032963">
        <w:rPr>
          <w:rFonts w:ascii="GHEA Grapalat" w:hAnsi="GHEA Grapalat"/>
          <w:lang w:val="hy-AM"/>
        </w:rPr>
        <w:t xml:space="preserve"> </w:t>
      </w:r>
      <w:r w:rsidRPr="00032963">
        <w:rPr>
          <w:rFonts w:ascii="GHEA Grapalat" w:hAnsi="GHEA Grapalat" w:cs="Sylfaen"/>
          <w:lang w:val="hy-AM"/>
        </w:rPr>
        <w:t>այցելուները</w:t>
      </w:r>
      <w:r w:rsidRPr="00032963">
        <w:rPr>
          <w:rFonts w:ascii="GHEA Grapalat" w:hAnsi="GHEA Grapalat"/>
          <w:lang w:val="hy-AM"/>
        </w:rPr>
        <w:t xml:space="preserve"> հիմնականում 50 տարեկանից բարձր հասակի են, մինչդեռ </w:t>
      </w:r>
      <w:r w:rsidRPr="00032963">
        <w:rPr>
          <w:rFonts w:ascii="GHEA Grapalat" w:hAnsi="GHEA Grapalat" w:cs="Sylfaen"/>
          <w:lang w:val="hy-AM"/>
        </w:rPr>
        <w:lastRenderedPageBreak/>
        <w:t>արևելաեվրոպացի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ռուս</w:t>
      </w:r>
      <w:r w:rsidRPr="00032963">
        <w:rPr>
          <w:rFonts w:ascii="GHEA Grapalat" w:hAnsi="GHEA Grapalat"/>
          <w:lang w:val="hy-AM"/>
        </w:rPr>
        <w:t xml:space="preserve"> </w:t>
      </w:r>
      <w:r w:rsidRPr="00032963">
        <w:rPr>
          <w:rFonts w:ascii="GHEA Grapalat" w:hAnsi="GHEA Grapalat" w:cs="Sylfaen"/>
          <w:lang w:val="hy-AM"/>
        </w:rPr>
        <w:t>այցելուների տարիքն առավելապես</w:t>
      </w:r>
      <w:r w:rsidRPr="00032963">
        <w:rPr>
          <w:rFonts w:ascii="GHEA Grapalat" w:hAnsi="GHEA Grapalat"/>
          <w:lang w:val="hy-AM"/>
        </w:rPr>
        <w:t xml:space="preserve"> 25-40 տարեկանի սահմաններում է:</w:t>
      </w:r>
      <w:r w:rsidRPr="00032963">
        <w:rPr>
          <w:rFonts w:ascii="GHEA Grapalat" w:hAnsi="GHEA Grapalat" w:cs="Sylfaen"/>
          <w:lang w:val="hy-AM"/>
        </w:rPr>
        <w:t xml:space="preserve"> Օտարերկրացիների համար</w:t>
      </w:r>
      <w:r w:rsidRPr="00032963">
        <w:rPr>
          <w:rFonts w:ascii="GHEA Grapalat" w:hAnsi="GHEA Grapalat" w:cs="Arial"/>
          <w:lang w:val="hy-AM"/>
        </w:rPr>
        <w:t xml:space="preserve"> </w:t>
      </w:r>
      <w:r w:rsidRPr="00032963">
        <w:rPr>
          <w:rFonts w:ascii="GHEA Grapalat" w:hAnsi="GHEA Grapalat" w:cs="Sylfaen"/>
          <w:lang w:val="hy-AM"/>
        </w:rPr>
        <w:t>Դիլիջանը հարմար զբոսաշրջային վայր է Հայաստան</w:t>
      </w:r>
      <w:r w:rsidRPr="00032963">
        <w:rPr>
          <w:rFonts w:ascii="GHEA Grapalat" w:hAnsi="GHEA Grapalat" w:cs="Arial"/>
          <w:lang w:val="hy-AM"/>
        </w:rPr>
        <w:t xml:space="preserve"> այցելության</w:t>
      </w:r>
      <w:r w:rsidRPr="00032963">
        <w:rPr>
          <w:rFonts w:ascii="GHEA Grapalat" w:hAnsi="GHEA Grapalat" w:cs="Sylfaen"/>
          <w:lang w:val="hy-AM"/>
        </w:rPr>
        <w:t>, ինչպես նաև</w:t>
      </w:r>
      <w:r w:rsidRPr="00032963">
        <w:rPr>
          <w:rFonts w:ascii="GHEA Grapalat" w:hAnsi="GHEA Grapalat" w:cs="Arial"/>
          <w:lang w:val="hy-AM"/>
        </w:rPr>
        <w:t xml:space="preserve"> </w:t>
      </w:r>
      <w:r w:rsidRPr="00032963">
        <w:rPr>
          <w:rFonts w:ascii="GHEA Grapalat" w:hAnsi="GHEA Grapalat" w:cs="Sylfaen"/>
          <w:lang w:val="hy-AM"/>
        </w:rPr>
        <w:t>Վրաստանի և</w:t>
      </w:r>
      <w:r w:rsidRPr="00032963">
        <w:rPr>
          <w:rFonts w:ascii="GHEA Grapalat" w:hAnsi="GHEA Grapalat" w:cs="Arial"/>
          <w:lang w:val="hy-AM"/>
        </w:rPr>
        <w:t xml:space="preserve"> </w:t>
      </w:r>
      <w:r w:rsidRPr="00032963">
        <w:rPr>
          <w:rFonts w:ascii="GHEA Grapalat" w:hAnsi="GHEA Grapalat" w:cs="Sylfaen"/>
          <w:lang w:val="hy-AM"/>
        </w:rPr>
        <w:t xml:space="preserve">Հայաստանի միջև ճանապարհորդության ընթացքում և կարևոր համալրում կարող է հանդիսանալ իրենց ուղևորությունը բազմազան դարձնելու համար </w:t>
      </w:r>
      <w:r w:rsidRPr="00032963">
        <w:rPr>
          <w:rFonts w:ascii="GHEA Grapalat" w:hAnsi="GHEA Grapalat" w:cs="Arial"/>
          <w:lang w:val="hy-AM"/>
        </w:rPr>
        <w:t xml:space="preserve">(հատկապես դիտարժան բնության և Հայաստանի մյուս հատվածներից </w:t>
      </w:r>
      <w:r w:rsidRPr="00032963">
        <w:rPr>
          <w:rFonts w:ascii="GHEA Grapalat" w:hAnsi="GHEA Grapalat" w:cs="Sylfaen"/>
          <w:lang w:val="hy-AM"/>
        </w:rPr>
        <w:t>տարբերվող</w:t>
      </w:r>
      <w:r w:rsidRPr="00032963">
        <w:rPr>
          <w:rFonts w:ascii="GHEA Grapalat" w:hAnsi="GHEA Grapalat" w:cs="Arial"/>
          <w:lang w:val="hy-AM"/>
        </w:rPr>
        <w:t xml:space="preserve"> </w:t>
      </w:r>
      <w:r w:rsidRPr="00032963">
        <w:rPr>
          <w:rFonts w:ascii="GHEA Grapalat" w:hAnsi="GHEA Grapalat" w:cs="Sylfaen"/>
          <w:lang w:val="hy-AM"/>
        </w:rPr>
        <w:t>լանդշաֆտի առումով</w:t>
      </w:r>
      <w:r w:rsidRPr="00032963">
        <w:rPr>
          <w:rFonts w:ascii="GHEA Grapalat" w:hAnsi="GHEA Grapalat" w:cs="Arial"/>
          <w:lang w:val="hy-AM"/>
        </w:rPr>
        <w:t xml:space="preserve">): </w:t>
      </w:r>
      <w:r w:rsidRPr="00032963">
        <w:rPr>
          <w:rFonts w:ascii="GHEA Grapalat" w:hAnsi="GHEA Grapalat" w:cs="Sylfaen"/>
          <w:lang w:val="hy-AM"/>
        </w:rPr>
        <w:t>Ընդհանուր առմամբ, ազգային պարկի տարածքում կան</w:t>
      </w:r>
      <w:r w:rsidRPr="00032963">
        <w:rPr>
          <w:rFonts w:ascii="GHEA Grapalat" w:hAnsi="GHEA Grapalat" w:cs="Arial"/>
          <w:lang w:val="hy-AM"/>
        </w:rPr>
        <w:t xml:space="preserve"> </w:t>
      </w:r>
      <w:r w:rsidRPr="00032963">
        <w:rPr>
          <w:rFonts w:ascii="GHEA Grapalat" w:hAnsi="GHEA Grapalat" w:cs="Sylfaen"/>
          <w:lang w:val="hy-AM"/>
        </w:rPr>
        <w:t>ավելի</w:t>
      </w:r>
      <w:r w:rsidRPr="00032963">
        <w:rPr>
          <w:rFonts w:ascii="GHEA Grapalat" w:hAnsi="GHEA Grapalat" w:cs="Arial"/>
          <w:lang w:val="hy-AM"/>
        </w:rPr>
        <w:t xml:space="preserve"> </w:t>
      </w:r>
      <w:r w:rsidRPr="00032963">
        <w:rPr>
          <w:rFonts w:ascii="GHEA Grapalat" w:hAnsi="GHEA Grapalat" w:cs="Sylfaen"/>
          <w:lang w:val="hy-AM"/>
        </w:rPr>
        <w:t>քան</w:t>
      </w:r>
      <w:r w:rsidRPr="00032963">
        <w:rPr>
          <w:rFonts w:ascii="GHEA Grapalat" w:hAnsi="GHEA Grapalat" w:cs="Arial"/>
          <w:lang w:val="hy-AM"/>
        </w:rPr>
        <w:t xml:space="preserve"> 220 </w:t>
      </w:r>
      <w:r w:rsidRPr="00032963">
        <w:rPr>
          <w:rFonts w:ascii="GHEA Grapalat" w:hAnsi="GHEA Grapalat" w:cs="Sylfaen"/>
          <w:lang w:val="hy-AM"/>
        </w:rPr>
        <w:t>պատմական</w:t>
      </w:r>
      <w:r w:rsidRPr="00032963">
        <w:rPr>
          <w:rFonts w:ascii="GHEA Grapalat" w:hAnsi="GHEA Grapalat" w:cs="Arial"/>
          <w:lang w:val="hy-AM"/>
        </w:rPr>
        <w:t xml:space="preserve">, </w:t>
      </w:r>
      <w:r w:rsidRPr="00032963">
        <w:rPr>
          <w:rFonts w:ascii="GHEA Grapalat" w:hAnsi="GHEA Grapalat" w:cs="Sylfaen"/>
          <w:lang w:val="hy-AM"/>
        </w:rPr>
        <w:t>հնագիտական</w:t>
      </w:r>
      <w:r w:rsidRPr="00032963">
        <w:rPr>
          <w:rFonts w:ascii="GHEA Grapalat" w:hAnsi="GHEA Grapalat" w:cs="Arial"/>
          <w:lang w:val="hy-AM"/>
        </w:rPr>
        <w:t xml:space="preserve"> </w:t>
      </w:r>
      <w:r w:rsidRPr="00032963">
        <w:rPr>
          <w:rFonts w:ascii="Cambria Math" w:hAnsi="Cambria Math" w:cs="Cambria Math"/>
          <w:lang w:val="hy-AM"/>
        </w:rPr>
        <w:t>​​</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մշակութային</w:t>
      </w:r>
      <w:r w:rsidRPr="00032963">
        <w:rPr>
          <w:rFonts w:ascii="GHEA Grapalat" w:hAnsi="GHEA Grapalat" w:cs="Arial"/>
          <w:lang w:val="hy-AM"/>
        </w:rPr>
        <w:t xml:space="preserve"> </w:t>
      </w:r>
      <w:r w:rsidRPr="00032963">
        <w:rPr>
          <w:rFonts w:ascii="GHEA Grapalat" w:hAnsi="GHEA Grapalat" w:cs="Sylfaen"/>
          <w:lang w:val="hy-AM"/>
        </w:rPr>
        <w:t>վայրեր</w:t>
      </w:r>
      <w:r w:rsidRPr="00032963">
        <w:rPr>
          <w:rFonts w:ascii="GHEA Grapalat" w:hAnsi="GHEA Grapalat" w:cs="Arial"/>
          <w:lang w:val="hy-AM"/>
        </w:rPr>
        <w:t xml:space="preserve">, որոնց </w:t>
      </w:r>
      <w:r w:rsidRPr="00032963">
        <w:rPr>
          <w:rFonts w:ascii="GHEA Grapalat" w:hAnsi="GHEA Grapalat" w:cs="Sylfaen"/>
          <w:lang w:val="hy-AM"/>
        </w:rPr>
        <w:t>մեծ</w:t>
      </w:r>
      <w:r w:rsidRPr="00032963">
        <w:rPr>
          <w:rFonts w:ascii="GHEA Grapalat" w:hAnsi="GHEA Grapalat" w:cs="Arial"/>
          <w:lang w:val="hy-AM"/>
        </w:rPr>
        <w:t xml:space="preserve"> </w:t>
      </w:r>
      <w:r w:rsidRPr="00032963">
        <w:rPr>
          <w:rFonts w:ascii="GHEA Grapalat" w:hAnsi="GHEA Grapalat" w:cs="Sylfaen"/>
          <w:lang w:val="hy-AM"/>
        </w:rPr>
        <w:t>մասը</w:t>
      </w:r>
      <w:r w:rsidRPr="00032963">
        <w:rPr>
          <w:rFonts w:ascii="GHEA Grapalat" w:hAnsi="GHEA Grapalat" w:cs="Arial"/>
          <w:lang w:val="hy-AM"/>
        </w:rPr>
        <w:t xml:space="preserve"> </w:t>
      </w:r>
      <w:r w:rsidRPr="00032963">
        <w:rPr>
          <w:rFonts w:ascii="GHEA Grapalat" w:hAnsi="GHEA Grapalat" w:cs="Sylfaen"/>
          <w:lang w:val="hy-AM"/>
        </w:rPr>
        <w:t>ընդգրկված</w:t>
      </w:r>
      <w:r w:rsidRPr="00032963">
        <w:rPr>
          <w:rFonts w:ascii="GHEA Grapalat" w:hAnsi="GHEA Grapalat" w:cs="Arial"/>
          <w:lang w:val="hy-AM"/>
        </w:rPr>
        <w:t xml:space="preserve"> </w:t>
      </w:r>
      <w:r w:rsidRPr="00032963">
        <w:rPr>
          <w:rFonts w:ascii="GHEA Grapalat" w:hAnsi="GHEA Grapalat" w:cs="Sylfaen"/>
          <w:lang w:val="hy-AM"/>
        </w:rPr>
        <w:t>չէ</w:t>
      </w:r>
      <w:r w:rsidRPr="00032963">
        <w:rPr>
          <w:rFonts w:ascii="GHEA Grapalat" w:hAnsi="GHEA Grapalat" w:cs="Arial"/>
          <w:lang w:val="hy-AM"/>
        </w:rPr>
        <w:t xml:space="preserve"> </w:t>
      </w:r>
      <w:r w:rsidRPr="00032963">
        <w:rPr>
          <w:rFonts w:ascii="GHEA Grapalat" w:hAnsi="GHEA Grapalat" w:cs="Sylfaen"/>
          <w:lang w:val="hy-AM"/>
        </w:rPr>
        <w:t>զբոսաշրջային</w:t>
      </w:r>
      <w:r w:rsidRPr="00032963">
        <w:rPr>
          <w:rFonts w:ascii="GHEA Grapalat" w:hAnsi="GHEA Grapalat" w:cs="Arial"/>
          <w:lang w:val="hy-AM"/>
        </w:rPr>
        <w:t xml:space="preserve"> </w:t>
      </w:r>
      <w:r w:rsidRPr="00032963">
        <w:rPr>
          <w:rFonts w:ascii="GHEA Grapalat" w:hAnsi="GHEA Grapalat" w:cs="Sylfaen"/>
          <w:lang w:val="hy-AM"/>
        </w:rPr>
        <w:t>առաջարկներում՝ իրենց</w:t>
      </w:r>
      <w:r w:rsidRPr="00032963">
        <w:rPr>
          <w:rFonts w:ascii="GHEA Grapalat" w:hAnsi="GHEA Grapalat" w:cs="Arial"/>
          <w:lang w:val="hy-AM"/>
        </w:rPr>
        <w:t xml:space="preserve"> </w:t>
      </w:r>
      <w:r w:rsidRPr="00032963">
        <w:rPr>
          <w:rFonts w:ascii="GHEA Grapalat" w:hAnsi="GHEA Grapalat" w:cs="Sylfaen"/>
          <w:lang w:val="hy-AM"/>
        </w:rPr>
        <w:t>հեռավորության պատճառով: Վերջիններիս զբոսաշրջության տիրույթ ընդգրկելու նպատակով առաջիկայում անհրաժեշտ է համապատասխան քայլեր ձեռնարկել դրանք պահպանելու վերականգնելու և արժևորելու ուղղությամբ:</w:t>
      </w:r>
      <w:r w:rsidRPr="00032963">
        <w:rPr>
          <w:rFonts w:ascii="GHEA Grapalat" w:hAnsi="GHEA Grapalat" w:cs="Arial"/>
          <w:lang w:val="hy-AM"/>
        </w:rPr>
        <w:tab/>
      </w:r>
      <w:r w:rsidRPr="00032963">
        <w:rPr>
          <w:rFonts w:ascii="GHEA Grapalat" w:hAnsi="GHEA Grapalat" w:cs="Sylfaen"/>
          <w:lang w:val="hy-AM"/>
        </w:rPr>
        <w:t>Վերջին</w:t>
      </w:r>
      <w:r w:rsidRPr="00032963">
        <w:rPr>
          <w:rFonts w:ascii="GHEA Grapalat" w:hAnsi="GHEA Grapalat" w:cs="Arial"/>
          <w:lang w:val="hy-AM"/>
        </w:rPr>
        <w:t xml:space="preserve"> </w:t>
      </w:r>
      <w:r w:rsidRPr="00032963">
        <w:rPr>
          <w:rFonts w:ascii="GHEA Grapalat" w:hAnsi="GHEA Grapalat" w:cs="Sylfaen"/>
          <w:lang w:val="hy-AM"/>
        </w:rPr>
        <w:t>տարիներին ազգային պարկի տարածքում կազմակերպվել են մի քանի Էկոտուրիստական երթուղիներ և</w:t>
      </w:r>
      <w:r w:rsidRPr="00032963">
        <w:rPr>
          <w:rFonts w:ascii="GHEA Grapalat" w:hAnsi="GHEA Grapalat" w:cs="Arial"/>
          <w:lang w:val="hy-AM"/>
        </w:rPr>
        <w:t xml:space="preserve"> </w:t>
      </w:r>
      <w:r w:rsidRPr="00032963">
        <w:rPr>
          <w:rFonts w:ascii="GHEA Grapalat" w:hAnsi="GHEA Grapalat" w:cs="Sylfaen"/>
          <w:lang w:val="hy-AM"/>
        </w:rPr>
        <w:t>դրանց համապատասխան ձևավորվել ենթակառուցվածքներ</w:t>
      </w:r>
      <w:r w:rsidRPr="00032963">
        <w:rPr>
          <w:rFonts w:ascii="GHEA Grapalat" w:hAnsi="GHEA Grapalat" w:cs="Arial"/>
          <w:lang w:val="hy-AM"/>
        </w:rPr>
        <w:t xml:space="preserve">, </w:t>
      </w:r>
      <w:r w:rsidRPr="00032963">
        <w:rPr>
          <w:rFonts w:ascii="GHEA Grapalat" w:hAnsi="GHEA Grapalat" w:cs="Sylfaen"/>
          <w:lang w:val="hy-AM"/>
        </w:rPr>
        <w:t>որոնք ներկայացված են</w:t>
      </w:r>
      <w:r w:rsidRPr="00032963">
        <w:rPr>
          <w:rFonts w:ascii="GHEA Grapalat" w:hAnsi="GHEA Grapalat" w:cs="Arial"/>
          <w:lang w:val="hy-AM"/>
        </w:rPr>
        <w:t xml:space="preserve"> </w:t>
      </w:r>
      <w:r w:rsidRPr="00032963">
        <w:rPr>
          <w:rFonts w:ascii="GHEA Grapalat" w:hAnsi="GHEA Grapalat" w:cs="Sylfaen"/>
          <w:lang w:val="hy-AM"/>
        </w:rPr>
        <w:t>3-րդ</w:t>
      </w:r>
      <w:r w:rsidRPr="00032963">
        <w:rPr>
          <w:rFonts w:ascii="GHEA Grapalat" w:hAnsi="GHEA Grapalat" w:cs="Arial"/>
          <w:lang w:val="hy-AM"/>
        </w:rPr>
        <w:t xml:space="preserve"> </w:t>
      </w:r>
      <w:r w:rsidRPr="00032963">
        <w:rPr>
          <w:rFonts w:ascii="GHEA Grapalat" w:hAnsi="GHEA Grapalat" w:cs="Sylfaen"/>
          <w:lang w:val="hy-AM"/>
        </w:rPr>
        <w:t>քարտեզում</w:t>
      </w:r>
      <w:r w:rsidRPr="00032963">
        <w:rPr>
          <w:rFonts w:ascii="GHEA Grapalat" w:hAnsi="GHEA Grapalat" w:cs="Arial"/>
          <w:lang w:val="hy-AM"/>
        </w:rPr>
        <w:t>.</w:t>
      </w:r>
    </w:p>
    <w:p w:rsidR="001D2916" w:rsidRPr="00032963" w:rsidRDefault="001D2916" w:rsidP="001D2916">
      <w:pPr>
        <w:spacing w:line="240" w:lineRule="auto"/>
        <w:jc w:val="center"/>
        <w:rPr>
          <w:rFonts w:ascii="GHEA Grapalat" w:hAnsi="GHEA Grapalat"/>
          <w:lang w:val="hy-AM"/>
        </w:rPr>
      </w:pPr>
      <w:r w:rsidRPr="00032963">
        <w:rPr>
          <w:rFonts w:ascii="GHEA Grapalat" w:hAnsi="GHEA Grapalat"/>
          <w:lang w:val="hy-AM"/>
        </w:rPr>
        <w:t>Քարտեզ 3. ԴԱՊ-ի ներկայիս էկոտուրիստական երթուղիները</w:t>
      </w:r>
    </w:p>
    <w:p w:rsidR="001D2916" w:rsidRPr="00032963" w:rsidRDefault="001D2916" w:rsidP="001D2916">
      <w:pPr>
        <w:spacing w:line="240" w:lineRule="auto"/>
        <w:rPr>
          <w:rFonts w:ascii="GHEA Grapalat" w:hAnsi="GHEA Grapalat"/>
          <w:lang w:val="en-GB"/>
        </w:rPr>
      </w:pPr>
      <w:r>
        <w:rPr>
          <w:rFonts w:ascii="GHEA Grapalat" w:hAnsi="GHEA Grapalat"/>
          <w:noProof/>
        </w:rPr>
        <w:drawing>
          <wp:inline distT="0" distB="0" distL="0" distR="0">
            <wp:extent cx="5943600" cy="4210050"/>
            <wp:effectExtent l="0" t="0" r="0" b="0"/>
            <wp:docPr id="13" name="Picture 13" descr="C:\Users\Owner\Desktop\Dilijan\Final drafts\Final drafts in arm\MapsofDilijanNPam\MapsofDilijanNPam\17ExistingHikingTrailsAm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Desktop\Dilijan\Final drafts\Final drafts in arm\MapsofDilijanNPam\MapsofDilijanNPam\17ExistingHikingTrailsAmA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numPr>
          <w:ilvl w:val="0"/>
          <w:numId w:val="13"/>
        </w:numPr>
        <w:spacing w:line="240" w:lineRule="auto"/>
        <w:ind w:left="0" w:firstLine="709"/>
        <w:jc w:val="both"/>
        <w:rPr>
          <w:rFonts w:ascii="GHEA Grapalat" w:hAnsi="GHEA Grapalat"/>
          <w:lang w:val="en-GB"/>
        </w:rPr>
      </w:pPr>
      <w:r w:rsidRPr="00032963">
        <w:rPr>
          <w:rFonts w:ascii="GHEA Grapalat" w:hAnsi="GHEA Grapalat" w:cs="Sylfaen"/>
          <w:lang w:val="en-GB"/>
        </w:rPr>
        <w:t xml:space="preserve">Դիլիջան ազգային պարկի </w:t>
      </w:r>
      <w:r w:rsidRPr="00032963">
        <w:rPr>
          <w:rFonts w:ascii="GHEA Grapalat" w:hAnsi="GHEA Grapalat" w:cs="Sylfaen"/>
        </w:rPr>
        <w:t>հիմնական</w:t>
      </w:r>
      <w:r w:rsidRPr="00032963">
        <w:rPr>
          <w:rFonts w:ascii="GHEA Grapalat" w:hAnsi="GHEA Grapalat"/>
          <w:lang w:val="en-GB"/>
        </w:rPr>
        <w:t xml:space="preserve"> </w:t>
      </w:r>
      <w:r w:rsidRPr="00032963">
        <w:rPr>
          <w:rFonts w:ascii="GHEA Grapalat" w:hAnsi="GHEA Grapalat" w:cs="Sylfaen"/>
        </w:rPr>
        <w:t>թիրախ</w:t>
      </w:r>
      <w:r w:rsidRPr="00032963">
        <w:rPr>
          <w:rFonts w:ascii="GHEA Grapalat" w:hAnsi="GHEA Grapalat"/>
          <w:lang w:val="en-GB"/>
        </w:rPr>
        <w:t xml:space="preserve"> </w:t>
      </w:r>
      <w:r w:rsidRPr="00032963">
        <w:rPr>
          <w:rFonts w:ascii="GHEA Grapalat" w:hAnsi="GHEA Grapalat" w:cs="Sylfaen"/>
        </w:rPr>
        <w:t>խումբը</w:t>
      </w:r>
      <w:r w:rsidRPr="00032963">
        <w:rPr>
          <w:rFonts w:ascii="GHEA Grapalat" w:hAnsi="GHEA Grapalat"/>
          <w:lang w:val="en-GB"/>
        </w:rPr>
        <w:t xml:space="preserve"> </w:t>
      </w:r>
      <w:r w:rsidRPr="00032963">
        <w:rPr>
          <w:rFonts w:ascii="GHEA Grapalat" w:hAnsi="GHEA Grapalat" w:cs="Sylfaen"/>
        </w:rPr>
        <w:t>միջին</w:t>
      </w:r>
      <w:r w:rsidRPr="00032963">
        <w:rPr>
          <w:rFonts w:ascii="GHEA Grapalat" w:hAnsi="GHEA Grapalat"/>
          <w:lang w:val="en-GB"/>
        </w:rPr>
        <w:t xml:space="preserve"> </w:t>
      </w:r>
      <w:r w:rsidRPr="00032963">
        <w:rPr>
          <w:rFonts w:ascii="GHEA Grapalat" w:hAnsi="GHEA Grapalat" w:cs="Sylfaen"/>
        </w:rPr>
        <w:t>խավի</w:t>
      </w:r>
      <w:r w:rsidRPr="00032963">
        <w:rPr>
          <w:rFonts w:ascii="GHEA Grapalat" w:hAnsi="GHEA Grapalat"/>
          <w:lang w:val="en-GB"/>
        </w:rPr>
        <w:t xml:space="preserve"> </w:t>
      </w:r>
      <w:r w:rsidRPr="00032963">
        <w:rPr>
          <w:rFonts w:ascii="GHEA Grapalat" w:hAnsi="GHEA Grapalat" w:cs="Sylfaen"/>
        </w:rPr>
        <w:t>ընտանիքներ</w:t>
      </w:r>
      <w:r w:rsidRPr="00032963">
        <w:rPr>
          <w:rFonts w:ascii="GHEA Grapalat" w:hAnsi="GHEA Grapalat" w:cs="Sylfaen"/>
          <w:lang w:val="ru-RU"/>
        </w:rPr>
        <w:t>ն</w:t>
      </w:r>
      <w:r w:rsidRPr="00032963">
        <w:rPr>
          <w:rFonts w:ascii="GHEA Grapalat" w:hAnsi="GHEA Grapalat" w:cs="Sylfaen"/>
          <w:lang w:val="en-GB"/>
        </w:rPr>
        <w:t xml:space="preserve"> </w:t>
      </w:r>
      <w:r w:rsidRPr="00032963">
        <w:rPr>
          <w:rFonts w:ascii="GHEA Grapalat" w:hAnsi="GHEA Grapalat" w:cs="Sylfaen"/>
          <w:lang w:val="ru-RU"/>
        </w:rPr>
        <w:t>են</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lang w:val="en-GB"/>
        </w:rPr>
        <w:t xml:space="preserve"> </w:t>
      </w:r>
      <w:r w:rsidRPr="00032963">
        <w:rPr>
          <w:rFonts w:ascii="GHEA Grapalat" w:hAnsi="GHEA Grapalat" w:cs="Sylfaen"/>
        </w:rPr>
        <w:t>ընկերներով</w:t>
      </w:r>
      <w:r w:rsidRPr="00032963">
        <w:rPr>
          <w:rFonts w:ascii="GHEA Grapalat" w:hAnsi="GHEA Grapalat" w:cs="Sylfaen"/>
          <w:lang w:val="en-GB"/>
        </w:rPr>
        <w:t xml:space="preserve"> </w:t>
      </w:r>
      <w:r w:rsidRPr="00032963">
        <w:rPr>
          <w:rFonts w:ascii="GHEA Grapalat" w:hAnsi="GHEA Grapalat" w:cs="Sylfaen"/>
          <w:lang w:val="ru-RU"/>
        </w:rPr>
        <w:t>խմբերը</w:t>
      </w:r>
      <w:r w:rsidRPr="00032963">
        <w:rPr>
          <w:rFonts w:ascii="GHEA Grapalat" w:hAnsi="GHEA Grapalat" w:cs="Sylfaen"/>
          <w:lang w:val="en-GB"/>
        </w:rPr>
        <w:t>:</w:t>
      </w:r>
      <w:r w:rsidRPr="00032963">
        <w:rPr>
          <w:rFonts w:ascii="GHEA Grapalat" w:hAnsi="GHEA Grapalat"/>
          <w:lang w:val="en-GB"/>
        </w:rPr>
        <w:t xml:space="preserve"> </w:t>
      </w:r>
      <w:r w:rsidRPr="00032963">
        <w:rPr>
          <w:rFonts w:ascii="GHEA Grapalat" w:hAnsi="GHEA Grapalat"/>
        </w:rPr>
        <w:t>Այցելուների</w:t>
      </w:r>
      <w:r w:rsidRPr="00032963">
        <w:rPr>
          <w:rFonts w:ascii="GHEA Grapalat" w:hAnsi="GHEA Grapalat"/>
          <w:lang w:val="en-GB"/>
        </w:rPr>
        <w:t xml:space="preserve"> </w:t>
      </w:r>
      <w:r w:rsidRPr="00032963">
        <w:rPr>
          <w:rFonts w:ascii="GHEA Grapalat" w:hAnsi="GHEA Grapalat"/>
        </w:rPr>
        <w:t>թվում</w:t>
      </w:r>
      <w:r w:rsidRPr="00032963">
        <w:rPr>
          <w:rFonts w:ascii="GHEA Grapalat" w:hAnsi="GHEA Grapalat"/>
          <w:lang w:val="en-GB"/>
        </w:rPr>
        <w:t xml:space="preserve"> </w:t>
      </w:r>
      <w:r w:rsidRPr="00032963">
        <w:rPr>
          <w:rFonts w:ascii="GHEA Grapalat" w:hAnsi="GHEA Grapalat"/>
        </w:rPr>
        <w:t>դեռևս</w:t>
      </w:r>
      <w:r w:rsidRPr="00032963">
        <w:rPr>
          <w:rFonts w:ascii="GHEA Grapalat" w:hAnsi="GHEA Grapalat"/>
          <w:lang w:val="en-GB"/>
        </w:rPr>
        <w:t xml:space="preserve"> </w:t>
      </w:r>
      <w:r w:rsidRPr="00032963">
        <w:rPr>
          <w:rFonts w:ascii="GHEA Grapalat" w:hAnsi="GHEA Grapalat"/>
        </w:rPr>
        <w:t>սակավաթիվ</w:t>
      </w:r>
      <w:r w:rsidRPr="00032963">
        <w:rPr>
          <w:rFonts w:ascii="GHEA Grapalat" w:hAnsi="GHEA Grapalat"/>
          <w:lang w:val="en-GB"/>
        </w:rPr>
        <w:t xml:space="preserve"> </w:t>
      </w:r>
      <w:r w:rsidRPr="00032963">
        <w:rPr>
          <w:rFonts w:ascii="GHEA Grapalat" w:hAnsi="GHEA Grapalat"/>
        </w:rPr>
        <w:t>են</w:t>
      </w:r>
      <w:r w:rsidRPr="00032963">
        <w:rPr>
          <w:rFonts w:ascii="GHEA Grapalat" w:hAnsi="GHEA Grapalat"/>
          <w:lang w:val="en-GB"/>
        </w:rPr>
        <w:t xml:space="preserve"> </w:t>
      </w:r>
      <w:r w:rsidRPr="00032963">
        <w:rPr>
          <w:rFonts w:ascii="GHEA Grapalat" w:hAnsi="GHEA Grapalat"/>
          <w:lang w:val="ru-RU"/>
        </w:rPr>
        <w:t>ս</w:t>
      </w:r>
      <w:r w:rsidRPr="00032963">
        <w:rPr>
          <w:rFonts w:ascii="GHEA Grapalat" w:hAnsi="GHEA Grapalat" w:cs="Sylfaen"/>
        </w:rPr>
        <w:t>փյուռք</w:t>
      </w:r>
      <w:r w:rsidRPr="00032963">
        <w:rPr>
          <w:rFonts w:ascii="GHEA Grapalat" w:hAnsi="GHEA Grapalat" w:cs="Sylfaen"/>
          <w:lang w:val="ru-RU"/>
        </w:rPr>
        <w:t>ահայ</w:t>
      </w:r>
      <w:r w:rsidRPr="00032963">
        <w:rPr>
          <w:rFonts w:ascii="GHEA Grapalat" w:hAnsi="GHEA Grapalat" w:cs="Sylfaen"/>
        </w:rPr>
        <w:t>երը</w:t>
      </w:r>
      <w:r w:rsidRPr="00032963">
        <w:rPr>
          <w:rFonts w:ascii="GHEA Grapalat" w:hAnsi="GHEA Grapalat" w:cs="Sylfaen"/>
          <w:lang w:val="en-GB"/>
        </w:rPr>
        <w:t xml:space="preserve">, </w:t>
      </w:r>
      <w:r w:rsidRPr="00032963">
        <w:rPr>
          <w:rFonts w:ascii="GHEA Grapalat" w:hAnsi="GHEA Grapalat" w:cs="Sylfaen"/>
        </w:rPr>
        <w:t>որոնց</w:t>
      </w:r>
      <w:r w:rsidRPr="00032963">
        <w:rPr>
          <w:rFonts w:ascii="GHEA Grapalat" w:hAnsi="GHEA Grapalat" w:cs="Sylfaen"/>
          <w:lang w:val="en-GB"/>
        </w:rPr>
        <w:t xml:space="preserve"> </w:t>
      </w:r>
      <w:r w:rsidRPr="00032963">
        <w:rPr>
          <w:rFonts w:ascii="GHEA Grapalat" w:hAnsi="GHEA Grapalat" w:cs="Sylfaen"/>
        </w:rPr>
        <w:t>անհարաժեշտ</w:t>
      </w:r>
      <w:r w:rsidRPr="00032963">
        <w:rPr>
          <w:rFonts w:ascii="GHEA Grapalat" w:hAnsi="GHEA Grapalat" w:cs="Sylfaen"/>
          <w:lang w:val="en-GB"/>
        </w:rPr>
        <w:t xml:space="preserve"> </w:t>
      </w:r>
      <w:r w:rsidRPr="00032963">
        <w:rPr>
          <w:rFonts w:ascii="GHEA Grapalat" w:hAnsi="GHEA Grapalat" w:cs="Sylfaen"/>
        </w:rPr>
        <w:t>է</w:t>
      </w:r>
      <w:r w:rsidRPr="00032963">
        <w:rPr>
          <w:rFonts w:ascii="GHEA Grapalat" w:hAnsi="GHEA Grapalat" w:cs="Sylfaen"/>
          <w:lang w:val="en-GB"/>
        </w:rPr>
        <w:t xml:space="preserve"> </w:t>
      </w:r>
      <w:r w:rsidRPr="00032963">
        <w:rPr>
          <w:rFonts w:ascii="GHEA Grapalat" w:hAnsi="GHEA Grapalat" w:cs="Sylfaen"/>
        </w:rPr>
        <w:t>դիտարկել</w:t>
      </w:r>
      <w:r w:rsidRPr="00032963">
        <w:rPr>
          <w:rFonts w:ascii="GHEA Grapalat" w:hAnsi="GHEA Grapalat"/>
          <w:lang w:val="en-GB"/>
        </w:rPr>
        <w:t xml:space="preserve"> </w:t>
      </w:r>
      <w:r w:rsidRPr="00032963">
        <w:rPr>
          <w:rFonts w:ascii="GHEA Grapalat" w:hAnsi="GHEA Grapalat" w:cs="Sylfaen"/>
          <w:lang w:val="ru-RU"/>
        </w:rPr>
        <w:t>որպես</w:t>
      </w:r>
      <w:r w:rsidRPr="00032963">
        <w:rPr>
          <w:rFonts w:ascii="GHEA Grapalat" w:hAnsi="GHEA Grapalat" w:cs="Sylfaen"/>
          <w:lang w:val="en-GB"/>
        </w:rPr>
        <w:t xml:space="preserve"> </w:t>
      </w:r>
      <w:r w:rsidRPr="00032963">
        <w:rPr>
          <w:rFonts w:ascii="GHEA Grapalat" w:hAnsi="GHEA Grapalat" w:cs="Sylfaen"/>
          <w:lang w:val="ru-RU"/>
        </w:rPr>
        <w:t>կարևոր</w:t>
      </w:r>
      <w:r w:rsidRPr="00032963">
        <w:rPr>
          <w:rFonts w:ascii="GHEA Grapalat" w:hAnsi="GHEA Grapalat" w:cs="Sylfaen"/>
          <w:lang w:val="en-GB"/>
        </w:rPr>
        <w:t xml:space="preserve"> </w:t>
      </w:r>
      <w:r w:rsidRPr="00032963">
        <w:rPr>
          <w:rFonts w:ascii="GHEA Grapalat" w:hAnsi="GHEA Grapalat" w:cs="Sylfaen"/>
          <w:lang w:val="ru-RU"/>
        </w:rPr>
        <w:t>թիրախային</w:t>
      </w:r>
      <w:r w:rsidRPr="00032963">
        <w:rPr>
          <w:rFonts w:ascii="GHEA Grapalat" w:hAnsi="GHEA Grapalat" w:cs="Sylfaen"/>
          <w:lang w:val="en-GB"/>
        </w:rPr>
        <w:t xml:space="preserve"> </w:t>
      </w:r>
      <w:r w:rsidRPr="00032963">
        <w:rPr>
          <w:rFonts w:ascii="GHEA Grapalat" w:hAnsi="GHEA Grapalat" w:cs="Sylfaen"/>
          <w:lang w:val="ru-RU"/>
        </w:rPr>
        <w:t>խումբ</w:t>
      </w:r>
      <w:r w:rsidRPr="00032963">
        <w:rPr>
          <w:rFonts w:ascii="GHEA Grapalat" w:hAnsi="GHEA Grapalat" w:cs="Sylfaen"/>
          <w:lang w:val="en-GB"/>
        </w:rPr>
        <w:t xml:space="preserve">, </w:t>
      </w:r>
      <w:r w:rsidRPr="00032963">
        <w:rPr>
          <w:rFonts w:ascii="GHEA Grapalat" w:hAnsi="GHEA Grapalat" w:cs="Sylfaen"/>
        </w:rPr>
        <w:t>քանզի</w:t>
      </w:r>
      <w:r w:rsidRPr="00032963">
        <w:rPr>
          <w:rFonts w:ascii="GHEA Grapalat" w:hAnsi="GHEA Grapalat" w:cs="Sylfaen"/>
          <w:lang w:val="en-GB"/>
        </w:rPr>
        <w:t xml:space="preserve"> </w:t>
      </w:r>
      <w:r w:rsidRPr="00032963">
        <w:rPr>
          <w:rFonts w:ascii="GHEA Grapalat" w:hAnsi="GHEA Grapalat" w:cs="Sylfaen"/>
        </w:rPr>
        <w:t>նրանք</w:t>
      </w:r>
      <w:r w:rsidRPr="00032963">
        <w:rPr>
          <w:rFonts w:ascii="GHEA Grapalat" w:hAnsi="GHEA Grapalat" w:cs="Sylfaen"/>
          <w:lang w:val="en-GB"/>
        </w:rPr>
        <w:t xml:space="preserve"> </w:t>
      </w:r>
      <w:r w:rsidRPr="00032963">
        <w:rPr>
          <w:rFonts w:ascii="GHEA Grapalat" w:hAnsi="GHEA Grapalat" w:cs="Sylfaen"/>
        </w:rPr>
        <w:t>ունեն</w:t>
      </w:r>
      <w:r w:rsidRPr="00032963">
        <w:rPr>
          <w:rFonts w:ascii="GHEA Grapalat" w:hAnsi="GHEA Grapalat" w:cs="Sylfaen"/>
          <w:lang w:val="en-GB"/>
        </w:rPr>
        <w:t xml:space="preserve"> </w:t>
      </w:r>
      <w:r w:rsidRPr="00032963">
        <w:rPr>
          <w:rFonts w:ascii="GHEA Grapalat" w:hAnsi="GHEA Grapalat" w:cs="Sylfaen"/>
        </w:rPr>
        <w:t>բավարար</w:t>
      </w:r>
      <w:r w:rsidRPr="00032963">
        <w:rPr>
          <w:rFonts w:ascii="GHEA Grapalat" w:hAnsi="GHEA Grapalat" w:cs="Sylfaen"/>
          <w:lang w:val="en-GB"/>
        </w:rPr>
        <w:t xml:space="preserve"> </w:t>
      </w:r>
      <w:r w:rsidRPr="00032963">
        <w:rPr>
          <w:rFonts w:ascii="GHEA Grapalat" w:hAnsi="GHEA Grapalat" w:cs="Sylfaen"/>
        </w:rPr>
        <w:t>ֆինանսական</w:t>
      </w:r>
      <w:r w:rsidRPr="00032963">
        <w:rPr>
          <w:rFonts w:ascii="GHEA Grapalat" w:hAnsi="GHEA Grapalat"/>
          <w:lang w:val="en-GB"/>
        </w:rPr>
        <w:t xml:space="preserve"> </w:t>
      </w:r>
      <w:r w:rsidRPr="00032963">
        <w:rPr>
          <w:rFonts w:ascii="GHEA Grapalat" w:hAnsi="GHEA Grapalat"/>
        </w:rPr>
        <w:t>միջոցներ</w:t>
      </w:r>
      <w:r w:rsidRPr="00032963">
        <w:rPr>
          <w:rFonts w:ascii="GHEA Grapalat" w:hAnsi="GHEA Grapalat"/>
          <w:lang w:val="en-GB"/>
        </w:rPr>
        <w:t xml:space="preserve"> </w:t>
      </w:r>
      <w:r w:rsidRPr="00032963">
        <w:rPr>
          <w:rFonts w:ascii="GHEA Grapalat" w:hAnsi="GHEA Grapalat"/>
        </w:rPr>
        <w:t>և</w:t>
      </w:r>
      <w:r w:rsidRPr="00032963">
        <w:rPr>
          <w:rFonts w:ascii="GHEA Grapalat" w:hAnsi="GHEA Grapalat"/>
          <w:lang w:val="en-GB"/>
        </w:rPr>
        <w:t xml:space="preserve"> </w:t>
      </w:r>
      <w:r w:rsidRPr="00032963">
        <w:rPr>
          <w:rFonts w:ascii="GHEA Grapalat" w:hAnsi="GHEA Grapalat"/>
        </w:rPr>
        <w:t>կարող</w:t>
      </w:r>
      <w:r w:rsidRPr="00032963">
        <w:rPr>
          <w:rFonts w:ascii="GHEA Grapalat" w:hAnsi="GHEA Grapalat"/>
          <w:lang w:val="en-GB"/>
        </w:rPr>
        <w:t xml:space="preserve"> </w:t>
      </w:r>
      <w:r w:rsidRPr="00032963">
        <w:rPr>
          <w:rFonts w:ascii="GHEA Grapalat" w:hAnsi="GHEA Grapalat"/>
        </w:rPr>
        <w:t>են</w:t>
      </w:r>
      <w:r w:rsidRPr="00032963">
        <w:rPr>
          <w:rFonts w:ascii="GHEA Grapalat" w:hAnsi="GHEA Grapalat"/>
          <w:lang w:val="en-GB"/>
        </w:rPr>
        <w:t xml:space="preserve"> </w:t>
      </w:r>
      <w:r w:rsidRPr="00032963">
        <w:rPr>
          <w:rFonts w:ascii="GHEA Grapalat" w:hAnsi="GHEA Grapalat"/>
        </w:rPr>
        <w:t>նպաստել</w:t>
      </w:r>
      <w:r w:rsidRPr="00032963">
        <w:rPr>
          <w:rFonts w:ascii="GHEA Grapalat" w:hAnsi="GHEA Grapalat"/>
          <w:lang w:val="en-GB"/>
        </w:rPr>
        <w:t xml:space="preserve"> </w:t>
      </w:r>
      <w:r w:rsidRPr="00032963">
        <w:rPr>
          <w:rFonts w:ascii="GHEA Grapalat" w:hAnsi="GHEA Grapalat"/>
        </w:rPr>
        <w:t>դրական</w:t>
      </w:r>
      <w:r w:rsidRPr="00032963">
        <w:rPr>
          <w:rFonts w:ascii="GHEA Grapalat" w:hAnsi="GHEA Grapalat"/>
          <w:lang w:val="en-GB"/>
        </w:rPr>
        <w:t xml:space="preserve"> </w:t>
      </w:r>
      <w:r w:rsidRPr="00032963">
        <w:rPr>
          <w:rFonts w:ascii="GHEA Grapalat" w:hAnsi="GHEA Grapalat"/>
        </w:rPr>
        <w:t>միտումների</w:t>
      </w:r>
      <w:r w:rsidRPr="00032963">
        <w:rPr>
          <w:rFonts w:ascii="GHEA Grapalat" w:hAnsi="GHEA Grapalat"/>
          <w:lang w:val="en-GB"/>
        </w:rPr>
        <w:t xml:space="preserve"> </w:t>
      </w:r>
      <w:r w:rsidRPr="00032963">
        <w:rPr>
          <w:rFonts w:ascii="GHEA Grapalat" w:hAnsi="GHEA Grapalat"/>
        </w:rPr>
        <w:t>ձևավորմանը</w:t>
      </w:r>
      <w:r w:rsidRPr="00032963">
        <w:rPr>
          <w:rFonts w:ascii="GHEA Grapalat" w:hAnsi="GHEA Grapalat"/>
          <w:lang w:val="en-GB"/>
        </w:rPr>
        <w:t xml:space="preserve">: </w:t>
      </w:r>
      <w:r w:rsidRPr="00032963">
        <w:rPr>
          <w:rFonts w:ascii="GHEA Grapalat" w:hAnsi="GHEA Grapalat"/>
        </w:rPr>
        <w:t>Օտարերկրացիներից</w:t>
      </w:r>
      <w:r w:rsidRPr="00032963">
        <w:rPr>
          <w:rFonts w:ascii="GHEA Grapalat" w:hAnsi="GHEA Grapalat"/>
          <w:lang w:val="en-GB"/>
        </w:rPr>
        <w:t xml:space="preserve"> </w:t>
      </w:r>
      <w:r w:rsidRPr="00032963">
        <w:rPr>
          <w:rFonts w:ascii="GHEA Grapalat" w:hAnsi="GHEA Grapalat"/>
        </w:rPr>
        <w:t>հիմնականում</w:t>
      </w:r>
      <w:r w:rsidRPr="00032963">
        <w:rPr>
          <w:rFonts w:ascii="GHEA Grapalat" w:hAnsi="GHEA Grapalat"/>
          <w:lang w:val="en-GB"/>
        </w:rPr>
        <w:t xml:space="preserve"> </w:t>
      </w:r>
      <w:r w:rsidRPr="00032963">
        <w:rPr>
          <w:rFonts w:ascii="GHEA Grapalat" w:hAnsi="GHEA Grapalat" w:cs="Sylfaen"/>
        </w:rPr>
        <w:t>թիրախային</w:t>
      </w:r>
      <w:r w:rsidRPr="00032963">
        <w:rPr>
          <w:rFonts w:ascii="GHEA Grapalat" w:hAnsi="GHEA Grapalat"/>
          <w:lang w:val="en-GB"/>
        </w:rPr>
        <w:t xml:space="preserve"> </w:t>
      </w:r>
      <w:r w:rsidRPr="00032963">
        <w:rPr>
          <w:rFonts w:ascii="GHEA Grapalat" w:hAnsi="GHEA Grapalat" w:cs="Sylfaen"/>
        </w:rPr>
        <w:t>խմբում</w:t>
      </w:r>
      <w:r w:rsidRPr="00032963">
        <w:rPr>
          <w:rFonts w:ascii="GHEA Grapalat" w:hAnsi="GHEA Grapalat"/>
          <w:lang w:val="en-GB"/>
        </w:rPr>
        <w:t xml:space="preserve"> </w:t>
      </w:r>
      <w:r w:rsidRPr="00032963">
        <w:rPr>
          <w:rFonts w:ascii="GHEA Grapalat" w:hAnsi="GHEA Grapalat" w:cs="Sylfaen"/>
        </w:rPr>
        <w:t>են</w:t>
      </w:r>
      <w:r w:rsidRPr="00032963">
        <w:rPr>
          <w:rFonts w:ascii="GHEA Grapalat" w:hAnsi="GHEA Grapalat"/>
          <w:lang w:val="en-GB"/>
        </w:rPr>
        <w:t xml:space="preserve"> </w:t>
      </w:r>
      <w:r w:rsidRPr="00032963">
        <w:rPr>
          <w:rFonts w:ascii="GHEA Grapalat" w:hAnsi="GHEA Grapalat" w:cs="Sylfaen"/>
        </w:rPr>
        <w:t>ընդգրկվում</w:t>
      </w:r>
      <w:r w:rsidRPr="00032963">
        <w:rPr>
          <w:rFonts w:ascii="GHEA Grapalat" w:hAnsi="GHEA Grapalat"/>
          <w:lang w:val="en-GB"/>
        </w:rPr>
        <w:t xml:space="preserve"> </w:t>
      </w:r>
      <w:r w:rsidRPr="00032963">
        <w:rPr>
          <w:rFonts w:ascii="GHEA Grapalat" w:hAnsi="GHEA Grapalat" w:cs="Sylfaen"/>
        </w:rPr>
        <w:t>անհատ</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lang w:val="en-GB"/>
        </w:rPr>
        <w:t xml:space="preserve"> </w:t>
      </w:r>
      <w:r w:rsidRPr="00032963">
        <w:rPr>
          <w:rFonts w:ascii="GHEA Grapalat" w:hAnsi="GHEA Grapalat" w:cs="Sylfaen"/>
        </w:rPr>
        <w:t>խմբակային</w:t>
      </w:r>
      <w:r w:rsidRPr="00032963">
        <w:rPr>
          <w:rFonts w:ascii="GHEA Grapalat" w:hAnsi="GHEA Grapalat"/>
          <w:lang w:val="en-GB"/>
        </w:rPr>
        <w:t xml:space="preserve"> </w:t>
      </w:r>
      <w:r w:rsidRPr="00032963">
        <w:rPr>
          <w:rFonts w:ascii="GHEA Grapalat" w:hAnsi="GHEA Grapalat" w:cs="Sylfaen"/>
        </w:rPr>
        <w:t>զբոսաշրջիկները</w:t>
      </w:r>
      <w:r w:rsidRPr="00032963">
        <w:rPr>
          <w:rFonts w:ascii="GHEA Grapalat" w:hAnsi="GHEA Grapalat"/>
          <w:lang w:val="en-GB"/>
        </w:rPr>
        <w:t xml:space="preserve">, </w:t>
      </w:r>
      <w:r w:rsidRPr="00032963">
        <w:rPr>
          <w:rFonts w:ascii="GHEA Grapalat" w:hAnsi="GHEA Grapalat" w:cs="Sylfaen"/>
        </w:rPr>
        <w:t>որոնք</w:t>
      </w:r>
      <w:r w:rsidRPr="00032963">
        <w:rPr>
          <w:rFonts w:ascii="GHEA Grapalat" w:hAnsi="GHEA Grapalat"/>
          <w:lang w:val="en-GB"/>
        </w:rPr>
        <w:t xml:space="preserve"> </w:t>
      </w:r>
      <w:r w:rsidRPr="00032963">
        <w:rPr>
          <w:rFonts w:ascii="GHEA Grapalat" w:hAnsi="GHEA Grapalat"/>
        </w:rPr>
        <w:t>Հարավային</w:t>
      </w:r>
      <w:r w:rsidRPr="00032963">
        <w:rPr>
          <w:rFonts w:ascii="GHEA Grapalat" w:hAnsi="GHEA Grapalat"/>
          <w:lang w:val="en-GB"/>
        </w:rPr>
        <w:t xml:space="preserve"> </w:t>
      </w:r>
      <w:r w:rsidRPr="00032963">
        <w:rPr>
          <w:rFonts w:ascii="GHEA Grapalat" w:hAnsi="GHEA Grapalat" w:cs="Sylfaen"/>
        </w:rPr>
        <w:t>Կովկասում</w:t>
      </w:r>
      <w:r w:rsidRPr="00032963">
        <w:rPr>
          <w:rFonts w:ascii="GHEA Grapalat" w:hAnsi="GHEA Grapalat" w:cs="Sylfaen"/>
          <w:lang w:val="en-GB"/>
        </w:rPr>
        <w:t xml:space="preserve"> </w:t>
      </w:r>
      <w:r w:rsidRPr="00032963">
        <w:rPr>
          <w:rFonts w:ascii="GHEA Grapalat" w:hAnsi="GHEA Grapalat" w:cs="Sylfaen"/>
          <w:lang w:val="ru-RU"/>
        </w:rPr>
        <w:t>ճանապարհորդում</w:t>
      </w:r>
      <w:r w:rsidRPr="00032963">
        <w:rPr>
          <w:rFonts w:ascii="GHEA Grapalat" w:hAnsi="GHEA Grapalat" w:cs="Sylfaen"/>
          <w:lang w:val="en-GB"/>
        </w:rPr>
        <w:t xml:space="preserve"> </w:t>
      </w:r>
      <w:r w:rsidRPr="00032963">
        <w:rPr>
          <w:rFonts w:ascii="GHEA Grapalat" w:hAnsi="GHEA Grapalat" w:cs="Sylfaen"/>
          <w:lang w:val="ru-RU"/>
        </w:rPr>
        <w:t>են</w:t>
      </w:r>
      <w:r w:rsidRPr="00032963">
        <w:rPr>
          <w:rFonts w:ascii="GHEA Grapalat" w:hAnsi="GHEA Grapalat"/>
          <w:lang w:val="en-GB"/>
        </w:rPr>
        <w:t xml:space="preserve"> </w:t>
      </w:r>
      <w:r w:rsidRPr="00032963">
        <w:rPr>
          <w:rFonts w:ascii="GHEA Grapalat" w:hAnsi="GHEA Grapalat"/>
        </w:rPr>
        <w:t>պատմական</w:t>
      </w:r>
      <w:r w:rsidRPr="00032963">
        <w:rPr>
          <w:rFonts w:ascii="GHEA Grapalat" w:hAnsi="GHEA Grapalat"/>
          <w:lang w:val="en-GB"/>
        </w:rPr>
        <w:t xml:space="preserve">, </w:t>
      </w:r>
      <w:r w:rsidRPr="00032963">
        <w:rPr>
          <w:rFonts w:ascii="GHEA Grapalat" w:hAnsi="GHEA Grapalat" w:cs="Sylfaen"/>
        </w:rPr>
        <w:t>մշակութային</w:t>
      </w:r>
      <w:r w:rsidRPr="00032963">
        <w:rPr>
          <w:rFonts w:ascii="GHEA Grapalat" w:hAnsi="GHEA Grapalat"/>
          <w:lang w:val="en-GB"/>
        </w:rPr>
        <w:t xml:space="preserve"> </w:t>
      </w:r>
      <w:r w:rsidRPr="00032963">
        <w:rPr>
          <w:rFonts w:ascii="GHEA Grapalat" w:hAnsi="GHEA Grapalat" w:cs="Sylfaen"/>
          <w:lang w:val="ru-RU"/>
        </w:rPr>
        <w:t>և</w:t>
      </w:r>
      <w:r w:rsidRPr="00032963">
        <w:rPr>
          <w:rFonts w:ascii="GHEA Grapalat" w:hAnsi="GHEA Grapalat"/>
          <w:lang w:val="en-GB"/>
        </w:rPr>
        <w:t xml:space="preserve"> </w:t>
      </w:r>
      <w:r w:rsidRPr="00032963">
        <w:rPr>
          <w:rFonts w:ascii="GHEA Grapalat" w:hAnsi="GHEA Grapalat" w:cs="Sylfaen"/>
        </w:rPr>
        <w:t>բնության</w:t>
      </w:r>
      <w:r w:rsidRPr="00032963">
        <w:rPr>
          <w:rFonts w:ascii="GHEA Grapalat" w:hAnsi="GHEA Grapalat"/>
          <w:lang w:val="en-GB"/>
        </w:rPr>
        <w:t xml:space="preserve"> </w:t>
      </w:r>
      <w:r w:rsidRPr="00032963">
        <w:rPr>
          <w:rFonts w:ascii="GHEA Grapalat" w:hAnsi="GHEA Grapalat"/>
        </w:rPr>
        <w:t>տեսարժան</w:t>
      </w:r>
      <w:r w:rsidRPr="00032963">
        <w:rPr>
          <w:rFonts w:ascii="GHEA Grapalat" w:hAnsi="GHEA Grapalat"/>
          <w:lang w:val="en-GB"/>
        </w:rPr>
        <w:t xml:space="preserve"> </w:t>
      </w:r>
      <w:r w:rsidRPr="00032963">
        <w:rPr>
          <w:rFonts w:ascii="GHEA Grapalat" w:hAnsi="GHEA Grapalat"/>
        </w:rPr>
        <w:t>վայրեր</w:t>
      </w:r>
      <w:r w:rsidRPr="00032963">
        <w:rPr>
          <w:rFonts w:ascii="GHEA Grapalat" w:hAnsi="GHEA Grapalat"/>
          <w:lang w:val="en-GB"/>
        </w:rPr>
        <w:t xml:space="preserve"> </w:t>
      </w:r>
      <w:r w:rsidRPr="00032963">
        <w:rPr>
          <w:rFonts w:ascii="GHEA Grapalat" w:hAnsi="GHEA Grapalat"/>
        </w:rPr>
        <w:t>այցելելու</w:t>
      </w:r>
      <w:r w:rsidRPr="00032963">
        <w:rPr>
          <w:rFonts w:ascii="GHEA Grapalat" w:hAnsi="GHEA Grapalat"/>
          <w:lang w:val="en-GB"/>
        </w:rPr>
        <w:t xml:space="preserve"> </w:t>
      </w:r>
      <w:r w:rsidRPr="00032963">
        <w:rPr>
          <w:rFonts w:ascii="GHEA Grapalat" w:hAnsi="GHEA Grapalat"/>
        </w:rPr>
        <w:t>նպատակով</w:t>
      </w:r>
      <w:r w:rsidRPr="00032963">
        <w:rPr>
          <w:rFonts w:ascii="GHEA Grapalat" w:hAnsi="GHEA Grapalat" w:cs="Sylfaen"/>
          <w:lang w:val="en-GB"/>
        </w:rPr>
        <w:t>:</w:t>
      </w:r>
    </w:p>
    <w:p w:rsidR="001D2916" w:rsidRPr="00032963" w:rsidRDefault="001D2916" w:rsidP="001D2916">
      <w:pPr>
        <w:numPr>
          <w:ilvl w:val="0"/>
          <w:numId w:val="13"/>
        </w:numPr>
        <w:spacing w:line="240" w:lineRule="auto"/>
        <w:ind w:left="0" w:firstLine="709"/>
        <w:jc w:val="both"/>
        <w:rPr>
          <w:rFonts w:ascii="GHEA Grapalat" w:hAnsi="GHEA Grapalat" w:cs="Arial"/>
          <w:lang w:val="en-GB"/>
        </w:rPr>
      </w:pPr>
      <w:r w:rsidRPr="00032963">
        <w:rPr>
          <w:rFonts w:ascii="GHEA Grapalat" w:hAnsi="GHEA Grapalat" w:cs="Sylfaen"/>
        </w:rPr>
        <w:lastRenderedPageBreak/>
        <w:t>Ազգային</w:t>
      </w:r>
      <w:r w:rsidRPr="00032963">
        <w:rPr>
          <w:rFonts w:ascii="GHEA Grapalat" w:hAnsi="GHEA Grapalat" w:cs="Sylfaen"/>
          <w:lang w:val="en-GB"/>
        </w:rPr>
        <w:t xml:space="preserve"> </w:t>
      </w:r>
      <w:r w:rsidRPr="00032963">
        <w:rPr>
          <w:rFonts w:ascii="GHEA Grapalat" w:hAnsi="GHEA Grapalat" w:cs="Sylfaen"/>
        </w:rPr>
        <w:t>պարկի</w:t>
      </w:r>
      <w:r w:rsidRPr="00032963">
        <w:rPr>
          <w:rFonts w:ascii="GHEA Grapalat" w:hAnsi="GHEA Grapalat" w:cs="Sylfaen"/>
          <w:lang w:val="en-GB"/>
        </w:rPr>
        <w:t xml:space="preserve"> </w:t>
      </w:r>
      <w:r w:rsidRPr="00032963">
        <w:rPr>
          <w:rFonts w:ascii="GHEA Grapalat" w:hAnsi="GHEA Grapalat" w:cs="Sylfaen"/>
        </w:rPr>
        <w:t>տարածքում</w:t>
      </w:r>
      <w:r w:rsidRPr="00032963">
        <w:rPr>
          <w:rFonts w:ascii="GHEA Grapalat" w:hAnsi="GHEA Grapalat" w:cs="Sylfaen"/>
          <w:lang w:val="en-GB"/>
        </w:rPr>
        <w:t xml:space="preserve"> </w:t>
      </w:r>
      <w:r w:rsidRPr="00032963">
        <w:rPr>
          <w:rFonts w:ascii="GHEA Grapalat" w:hAnsi="GHEA Grapalat" w:cs="Sylfaen"/>
        </w:rPr>
        <w:t>չկանոնակարգված</w:t>
      </w:r>
      <w:r w:rsidRPr="00032963">
        <w:rPr>
          <w:rFonts w:ascii="GHEA Grapalat" w:hAnsi="GHEA Grapalat" w:cs="Sylfaen"/>
          <w:lang w:val="en-GB"/>
        </w:rPr>
        <w:t xml:space="preserve"> </w:t>
      </w:r>
      <w:r w:rsidRPr="00032963">
        <w:rPr>
          <w:rFonts w:ascii="GHEA Grapalat" w:hAnsi="GHEA Grapalat" w:cs="Sylfaen"/>
        </w:rPr>
        <w:t>զ</w:t>
      </w:r>
      <w:r w:rsidRPr="00032963">
        <w:rPr>
          <w:rFonts w:ascii="GHEA Grapalat" w:hAnsi="GHEA Grapalat" w:cs="Sylfaen"/>
          <w:lang w:val="hy-AM"/>
        </w:rPr>
        <w:t>բոսաշրջության</w:t>
      </w:r>
      <w:r w:rsidRPr="00032963">
        <w:rPr>
          <w:rFonts w:ascii="GHEA Grapalat" w:hAnsi="GHEA Grapalat" w:cs="Arial"/>
          <w:lang w:val="hy-AM"/>
        </w:rPr>
        <w:t xml:space="preserve"> </w:t>
      </w:r>
      <w:r w:rsidRPr="00032963">
        <w:rPr>
          <w:rFonts w:ascii="GHEA Grapalat" w:hAnsi="GHEA Grapalat" w:cs="Arial"/>
        </w:rPr>
        <w:t>հետևանքով</w:t>
      </w:r>
      <w:r w:rsidRPr="00032963">
        <w:rPr>
          <w:rFonts w:ascii="GHEA Grapalat" w:hAnsi="GHEA Grapalat" w:cs="Arial"/>
          <w:lang w:val="en-GB"/>
        </w:rPr>
        <w:t xml:space="preserve"> </w:t>
      </w:r>
      <w:r w:rsidRPr="00032963">
        <w:rPr>
          <w:rFonts w:ascii="GHEA Grapalat" w:hAnsi="GHEA Grapalat" w:cs="Arial"/>
        </w:rPr>
        <w:t>էկոտուրիստական</w:t>
      </w:r>
      <w:r w:rsidRPr="00032963">
        <w:rPr>
          <w:rFonts w:ascii="GHEA Grapalat" w:hAnsi="GHEA Grapalat" w:cs="Arial"/>
          <w:lang w:val="en-GB"/>
        </w:rPr>
        <w:t xml:space="preserve"> </w:t>
      </w:r>
      <w:r w:rsidRPr="00032963">
        <w:rPr>
          <w:rFonts w:ascii="GHEA Grapalat" w:hAnsi="GHEA Grapalat" w:cs="Arial"/>
        </w:rPr>
        <w:t>երթուղիների</w:t>
      </w:r>
      <w:r w:rsidRPr="00032963">
        <w:rPr>
          <w:rFonts w:ascii="GHEA Grapalat" w:hAnsi="GHEA Grapalat" w:cs="Arial"/>
          <w:lang w:val="en-GB"/>
        </w:rPr>
        <w:t xml:space="preserve"> </w:t>
      </w:r>
      <w:r w:rsidRPr="00032963">
        <w:rPr>
          <w:rFonts w:ascii="GHEA Grapalat" w:hAnsi="GHEA Grapalat" w:cs="Arial"/>
        </w:rPr>
        <w:t>և</w:t>
      </w:r>
      <w:r w:rsidRPr="00032963">
        <w:rPr>
          <w:rFonts w:ascii="GHEA Grapalat" w:hAnsi="GHEA Grapalat" w:cs="Arial"/>
          <w:lang w:val="en-GB"/>
        </w:rPr>
        <w:t xml:space="preserve"> </w:t>
      </w:r>
      <w:r w:rsidRPr="00032963">
        <w:rPr>
          <w:rFonts w:ascii="GHEA Grapalat" w:hAnsi="GHEA Grapalat" w:cs="Arial"/>
        </w:rPr>
        <w:t>ջրային</w:t>
      </w:r>
      <w:r w:rsidRPr="00032963">
        <w:rPr>
          <w:rFonts w:ascii="GHEA Grapalat" w:hAnsi="GHEA Grapalat" w:cs="Arial"/>
          <w:lang w:val="en-GB"/>
        </w:rPr>
        <w:t xml:space="preserve"> </w:t>
      </w:r>
      <w:r w:rsidRPr="00032963">
        <w:rPr>
          <w:rFonts w:ascii="GHEA Grapalat" w:hAnsi="GHEA Grapalat" w:cs="Arial"/>
        </w:rPr>
        <w:t>մակերեսների</w:t>
      </w:r>
      <w:r w:rsidRPr="00032963">
        <w:rPr>
          <w:rFonts w:ascii="GHEA Grapalat" w:hAnsi="GHEA Grapalat" w:cs="Arial"/>
          <w:lang w:val="en-GB"/>
        </w:rPr>
        <w:t xml:space="preserve"> </w:t>
      </w:r>
      <w:r w:rsidRPr="00032963">
        <w:rPr>
          <w:rFonts w:ascii="GHEA Grapalat" w:hAnsi="GHEA Grapalat" w:cs="Arial"/>
        </w:rPr>
        <w:t>շրջակայքում</w:t>
      </w:r>
      <w:r w:rsidRPr="00032963">
        <w:rPr>
          <w:rFonts w:ascii="GHEA Grapalat" w:hAnsi="GHEA Grapalat" w:cs="Arial"/>
          <w:lang w:val="en-GB"/>
        </w:rPr>
        <w:t xml:space="preserve"> </w:t>
      </w:r>
      <w:r w:rsidRPr="00032963">
        <w:rPr>
          <w:rFonts w:ascii="GHEA Grapalat" w:hAnsi="GHEA Grapalat" w:cs="Arial"/>
        </w:rPr>
        <w:t>կարելի</w:t>
      </w:r>
      <w:r w:rsidRPr="00032963">
        <w:rPr>
          <w:rFonts w:ascii="GHEA Grapalat" w:hAnsi="GHEA Grapalat" w:cs="Arial"/>
          <w:lang w:val="en-GB"/>
        </w:rPr>
        <w:t xml:space="preserve"> </w:t>
      </w:r>
      <w:r w:rsidRPr="00032963">
        <w:rPr>
          <w:rFonts w:ascii="GHEA Grapalat" w:hAnsi="GHEA Grapalat" w:cs="Arial"/>
        </w:rPr>
        <w:t>է</w:t>
      </w:r>
      <w:r w:rsidRPr="00032963">
        <w:rPr>
          <w:rFonts w:ascii="GHEA Grapalat" w:hAnsi="GHEA Grapalat" w:cs="Arial"/>
          <w:lang w:val="en-GB"/>
        </w:rPr>
        <w:t xml:space="preserve"> </w:t>
      </w:r>
      <w:r w:rsidRPr="00032963">
        <w:rPr>
          <w:rFonts w:ascii="GHEA Grapalat" w:hAnsi="GHEA Grapalat" w:cs="Arial"/>
        </w:rPr>
        <w:t>հանդիպել</w:t>
      </w:r>
      <w:r w:rsidRPr="00032963">
        <w:rPr>
          <w:rFonts w:ascii="GHEA Grapalat" w:hAnsi="GHEA Grapalat" w:cs="Arial"/>
          <w:lang w:val="en-GB"/>
        </w:rPr>
        <w:t xml:space="preserve"> </w:t>
      </w:r>
      <w:r w:rsidRPr="00032963">
        <w:rPr>
          <w:rFonts w:ascii="GHEA Grapalat" w:hAnsi="GHEA Grapalat" w:cs="Arial"/>
        </w:rPr>
        <w:t>կենցաղային</w:t>
      </w:r>
      <w:r w:rsidRPr="00032963">
        <w:rPr>
          <w:rFonts w:ascii="GHEA Grapalat" w:hAnsi="GHEA Grapalat" w:cs="Arial"/>
          <w:lang w:val="en-GB"/>
        </w:rPr>
        <w:t xml:space="preserve"> </w:t>
      </w:r>
      <w:r w:rsidRPr="00032963">
        <w:rPr>
          <w:rFonts w:ascii="GHEA Grapalat" w:hAnsi="GHEA Grapalat" w:cs="Arial"/>
        </w:rPr>
        <w:t>թափոնների</w:t>
      </w:r>
      <w:r w:rsidRPr="00032963">
        <w:rPr>
          <w:rFonts w:ascii="GHEA Grapalat" w:hAnsi="GHEA Grapalat" w:cs="Arial"/>
          <w:lang w:val="en-GB"/>
        </w:rPr>
        <w:t xml:space="preserve">, </w:t>
      </w:r>
      <w:r w:rsidRPr="00032963">
        <w:rPr>
          <w:rFonts w:ascii="GHEA Grapalat" w:hAnsi="GHEA Grapalat" w:cs="Arial"/>
        </w:rPr>
        <w:t>ինչը</w:t>
      </w:r>
      <w:r w:rsidRPr="00032963">
        <w:rPr>
          <w:rFonts w:ascii="GHEA Grapalat" w:hAnsi="GHEA Grapalat" w:cs="Arial"/>
          <w:lang w:val="en-GB"/>
        </w:rPr>
        <w:t xml:space="preserve"> </w:t>
      </w:r>
      <w:r w:rsidRPr="00032963">
        <w:rPr>
          <w:rFonts w:ascii="GHEA Grapalat" w:hAnsi="GHEA Grapalat" w:cs="Arial"/>
        </w:rPr>
        <w:t>հանդիսանում</w:t>
      </w:r>
      <w:r w:rsidRPr="00032963">
        <w:rPr>
          <w:rFonts w:ascii="GHEA Grapalat" w:hAnsi="GHEA Grapalat" w:cs="Arial"/>
          <w:lang w:val="en-GB"/>
        </w:rPr>
        <w:t xml:space="preserve"> </w:t>
      </w:r>
      <w:r w:rsidRPr="00032963">
        <w:rPr>
          <w:rFonts w:ascii="GHEA Grapalat" w:hAnsi="GHEA Grapalat" w:cs="Arial"/>
        </w:rPr>
        <w:t>է</w:t>
      </w:r>
      <w:r w:rsidRPr="00032963">
        <w:rPr>
          <w:rFonts w:ascii="GHEA Grapalat" w:hAnsi="GHEA Grapalat" w:cs="Arial"/>
          <w:lang w:val="en-GB"/>
        </w:rPr>
        <w:t xml:space="preserve"> </w:t>
      </w:r>
      <w:r w:rsidRPr="00032963">
        <w:rPr>
          <w:rFonts w:ascii="GHEA Grapalat" w:hAnsi="GHEA Grapalat" w:cs="Arial"/>
        </w:rPr>
        <w:t>զբոսաշրջությանը</w:t>
      </w:r>
      <w:r w:rsidRPr="00032963">
        <w:rPr>
          <w:rFonts w:ascii="GHEA Grapalat" w:hAnsi="GHEA Grapalat" w:cs="Arial"/>
          <w:lang w:val="en-GB"/>
        </w:rPr>
        <w:t xml:space="preserve"> </w:t>
      </w:r>
      <w:r w:rsidRPr="00032963">
        <w:rPr>
          <w:rFonts w:ascii="GHEA Grapalat" w:hAnsi="GHEA Grapalat" w:cs="Arial"/>
        </w:rPr>
        <w:t>խոչընդոտող</w:t>
      </w:r>
      <w:r w:rsidRPr="00032963">
        <w:rPr>
          <w:rFonts w:ascii="GHEA Grapalat" w:hAnsi="GHEA Grapalat" w:cs="Arial"/>
          <w:lang w:val="en-GB"/>
        </w:rPr>
        <w:t xml:space="preserve"> </w:t>
      </w:r>
      <w:r w:rsidRPr="00032963">
        <w:rPr>
          <w:rFonts w:ascii="GHEA Grapalat" w:hAnsi="GHEA Grapalat" w:cs="Arial"/>
        </w:rPr>
        <w:t>գործոն</w:t>
      </w:r>
      <w:r w:rsidRPr="00032963">
        <w:rPr>
          <w:rFonts w:ascii="GHEA Grapalat" w:hAnsi="GHEA Grapalat" w:cs="Arial"/>
          <w:lang w:val="en-GB"/>
        </w:rPr>
        <w:t>:</w:t>
      </w:r>
      <w:r w:rsidRPr="00032963">
        <w:rPr>
          <w:rFonts w:ascii="GHEA Grapalat" w:hAnsi="GHEA Grapalat" w:cs="Sylfaen"/>
          <w:lang w:val="hy-AM"/>
        </w:rPr>
        <w:t xml:space="preserve"> </w:t>
      </w:r>
    </w:p>
    <w:p w:rsidR="001D2916" w:rsidRPr="00032963" w:rsidRDefault="001D2916" w:rsidP="001D2916">
      <w:pPr>
        <w:spacing w:line="240" w:lineRule="auto"/>
        <w:ind w:firstLine="720"/>
        <w:jc w:val="both"/>
        <w:rPr>
          <w:rFonts w:ascii="GHEA Grapalat" w:hAnsi="GHEA Grapalat" w:cs="Arial"/>
          <w:lang w:val="en-GB"/>
        </w:rPr>
      </w:pPr>
      <w:r w:rsidRPr="00032963">
        <w:rPr>
          <w:rFonts w:ascii="GHEA Grapalat" w:hAnsi="GHEA Grapalat" w:cs="Arial"/>
          <w:lang w:val="en-GB"/>
        </w:rPr>
        <w:t>9)</w:t>
      </w:r>
      <w:r w:rsidRPr="00032963">
        <w:rPr>
          <w:rFonts w:ascii="GHEA Grapalat" w:hAnsi="GHEA Grapalat" w:cs="Arial"/>
          <w:lang w:val="en-GB"/>
        </w:rPr>
        <w:tab/>
      </w:r>
      <w:r w:rsidRPr="00032963">
        <w:rPr>
          <w:rFonts w:ascii="GHEA Grapalat" w:hAnsi="GHEA Grapalat" w:cs="Arial"/>
          <w:lang w:val="hy-AM"/>
        </w:rPr>
        <w:t xml:space="preserve">Ազգային պարկի սահմաններում կարող են կազմակերպվել </w:t>
      </w:r>
      <w:r w:rsidRPr="00032963">
        <w:rPr>
          <w:rFonts w:ascii="GHEA Grapalat" w:hAnsi="GHEA Grapalat" w:cs="Arial"/>
        </w:rPr>
        <w:t>նաև</w:t>
      </w:r>
      <w:r w:rsidRPr="00032963">
        <w:rPr>
          <w:rFonts w:ascii="GHEA Grapalat" w:hAnsi="GHEA Grapalat" w:cs="Arial"/>
          <w:lang w:val="en-GB"/>
        </w:rPr>
        <w:t xml:space="preserve"> </w:t>
      </w:r>
      <w:r w:rsidRPr="00032963">
        <w:rPr>
          <w:rFonts w:ascii="GHEA Grapalat" w:hAnsi="GHEA Grapalat" w:cs="Arial"/>
          <w:lang w:val="hy-AM"/>
        </w:rPr>
        <w:t xml:space="preserve">գիտակրթական այցելությունները: </w:t>
      </w:r>
      <w:r w:rsidRPr="00032963">
        <w:rPr>
          <w:rFonts w:ascii="GHEA Grapalat" w:hAnsi="GHEA Grapalat" w:cs="Arial"/>
        </w:rPr>
        <w:t>Մասնավորապես՝</w:t>
      </w:r>
      <w:r w:rsidRPr="00032963">
        <w:rPr>
          <w:rFonts w:ascii="GHEA Grapalat" w:hAnsi="GHEA Grapalat" w:cs="Arial"/>
          <w:lang w:val="hy-AM"/>
        </w:rPr>
        <w:t xml:space="preserve"> </w:t>
      </w:r>
      <w:r w:rsidRPr="00032963">
        <w:rPr>
          <w:rFonts w:ascii="GHEA Grapalat" w:hAnsi="GHEA Grapalat" w:cs="Arial"/>
        </w:rPr>
        <w:t>կենին</w:t>
      </w:r>
      <w:r w:rsidRPr="00032963">
        <w:rPr>
          <w:rFonts w:ascii="GHEA Grapalat" w:hAnsi="GHEA Grapalat" w:cs="Arial"/>
          <w:lang w:val="en-GB"/>
        </w:rPr>
        <w:t xml:space="preserve"> </w:t>
      </w:r>
      <w:r w:rsidRPr="00032963">
        <w:rPr>
          <w:rFonts w:ascii="GHEA Grapalat" w:hAnsi="GHEA Grapalat" w:cs="Arial"/>
          <w:lang w:val="hy-AM"/>
        </w:rPr>
        <w:t>(Taxus baccata)</w:t>
      </w:r>
      <w:r w:rsidRPr="00032963">
        <w:rPr>
          <w:rFonts w:ascii="GHEA Grapalat" w:hAnsi="GHEA Grapalat" w:cs="Arial"/>
          <w:lang w:val="en-GB"/>
        </w:rPr>
        <w:t xml:space="preserve">, </w:t>
      </w:r>
      <w:r w:rsidRPr="00032963">
        <w:rPr>
          <w:rFonts w:ascii="GHEA Grapalat" w:hAnsi="GHEA Grapalat" w:cs="Arial"/>
        </w:rPr>
        <w:t>որը</w:t>
      </w:r>
      <w:r w:rsidRPr="00032963">
        <w:rPr>
          <w:rFonts w:ascii="GHEA Grapalat" w:hAnsi="GHEA Grapalat" w:cs="Arial"/>
          <w:lang w:val="hy-AM"/>
        </w:rPr>
        <w:t xml:space="preserve"> մեծ գիտական նշանակություն ունեցող փշատերև ռելիկտ</w:t>
      </w:r>
      <w:r w:rsidRPr="00032963">
        <w:rPr>
          <w:rFonts w:ascii="GHEA Grapalat" w:hAnsi="GHEA Grapalat" w:cs="Arial"/>
        </w:rPr>
        <w:t>ային</w:t>
      </w:r>
      <w:r w:rsidRPr="00032963">
        <w:rPr>
          <w:rFonts w:ascii="GHEA Grapalat" w:hAnsi="GHEA Grapalat" w:cs="Arial"/>
          <w:lang w:val="hy-AM"/>
        </w:rPr>
        <w:t xml:space="preserve"> տեսակ է</w:t>
      </w:r>
      <w:r w:rsidRPr="00032963">
        <w:rPr>
          <w:rFonts w:ascii="GHEA Grapalat" w:hAnsi="GHEA Grapalat" w:cs="Arial"/>
          <w:lang w:val="en-GB"/>
        </w:rPr>
        <w:t xml:space="preserve"> </w:t>
      </w:r>
      <w:r w:rsidRPr="00032963">
        <w:rPr>
          <w:rFonts w:ascii="GHEA Grapalat" w:hAnsi="GHEA Grapalat" w:cs="Arial"/>
        </w:rPr>
        <w:t>և</w:t>
      </w:r>
      <w:r w:rsidRPr="00032963">
        <w:rPr>
          <w:rFonts w:ascii="GHEA Grapalat" w:hAnsi="GHEA Grapalat" w:cs="Arial"/>
          <w:lang w:val="hy-AM"/>
        </w:rPr>
        <w:t xml:space="preserve"> գերիշխում է </w:t>
      </w:r>
      <w:r w:rsidRPr="00032963">
        <w:rPr>
          <w:rFonts w:ascii="GHEA Grapalat" w:hAnsi="GHEA Grapalat" w:cs="Arial"/>
        </w:rPr>
        <w:t>Աղավնավանքի</w:t>
      </w:r>
      <w:r w:rsidRPr="00032963">
        <w:rPr>
          <w:rFonts w:ascii="GHEA Grapalat" w:hAnsi="GHEA Grapalat" w:cs="Arial"/>
          <w:lang w:val="hy-AM"/>
        </w:rPr>
        <w:t xml:space="preserve"> </w:t>
      </w:r>
      <w:r w:rsidRPr="00032963">
        <w:rPr>
          <w:rFonts w:ascii="GHEA Grapalat" w:hAnsi="GHEA Grapalat" w:cs="Arial"/>
        </w:rPr>
        <w:t>կենու</w:t>
      </w:r>
      <w:r w:rsidRPr="00032963">
        <w:rPr>
          <w:rFonts w:ascii="GHEA Grapalat" w:hAnsi="GHEA Grapalat" w:cs="Arial"/>
          <w:lang w:val="en-GB"/>
        </w:rPr>
        <w:t xml:space="preserve"> </w:t>
      </w:r>
      <w:r w:rsidRPr="00032963">
        <w:rPr>
          <w:rFonts w:ascii="GHEA Grapalat" w:hAnsi="GHEA Grapalat" w:cs="Arial"/>
          <w:lang w:val="hy-AM"/>
        </w:rPr>
        <w:t xml:space="preserve">պուրակում: Այս տեսակի ծառերը հայտնի են ուշ-պալեոգեն/վաղ-նեոգեն դարաշրջաններից: </w:t>
      </w:r>
      <w:r w:rsidRPr="00032963">
        <w:rPr>
          <w:rFonts w:ascii="GHEA Grapalat" w:hAnsi="GHEA Grapalat" w:cs="Arial"/>
        </w:rPr>
        <w:t>Ա</w:t>
      </w:r>
      <w:r w:rsidRPr="00032963">
        <w:rPr>
          <w:rFonts w:ascii="GHEA Grapalat" w:hAnsi="GHEA Grapalat" w:cs="Arial"/>
          <w:lang w:val="hy-AM"/>
        </w:rPr>
        <w:t xml:space="preserve">յս պուրակում կարող են կազմակերպվել </w:t>
      </w:r>
      <w:r w:rsidRPr="00032963">
        <w:rPr>
          <w:rFonts w:ascii="GHEA Grapalat" w:hAnsi="GHEA Grapalat" w:cs="Arial"/>
        </w:rPr>
        <w:t>կ</w:t>
      </w:r>
      <w:r w:rsidRPr="00032963">
        <w:rPr>
          <w:rFonts w:ascii="GHEA Grapalat" w:hAnsi="GHEA Grapalat" w:cs="Arial"/>
          <w:lang w:val="hy-AM"/>
        </w:rPr>
        <w:t xml:space="preserve">րթական </w:t>
      </w:r>
      <w:r w:rsidRPr="00032963">
        <w:rPr>
          <w:rFonts w:ascii="GHEA Grapalat" w:hAnsi="GHEA Grapalat" w:cs="Arial"/>
        </w:rPr>
        <w:t>այցե</w:t>
      </w:r>
      <w:r w:rsidRPr="00032963">
        <w:rPr>
          <w:rFonts w:ascii="GHEA Grapalat" w:hAnsi="GHEA Grapalat" w:cs="Arial"/>
          <w:lang w:val="hy-AM"/>
        </w:rPr>
        <w:t>ր,</w:t>
      </w:r>
      <w:r w:rsidRPr="00032963">
        <w:rPr>
          <w:rFonts w:ascii="GHEA Grapalat" w:hAnsi="GHEA Grapalat" w:cs="Arial"/>
          <w:lang w:val="en-GB"/>
        </w:rPr>
        <w:t xml:space="preserve"> </w:t>
      </w:r>
      <w:r w:rsidRPr="00032963">
        <w:rPr>
          <w:rFonts w:ascii="GHEA Grapalat" w:hAnsi="GHEA Grapalat" w:cs="Arial"/>
        </w:rPr>
        <w:t>որի</w:t>
      </w:r>
      <w:r w:rsidRPr="00032963">
        <w:rPr>
          <w:rFonts w:ascii="GHEA Grapalat" w:hAnsi="GHEA Grapalat" w:cs="Arial"/>
          <w:lang w:val="en-GB"/>
        </w:rPr>
        <w:t xml:space="preserve"> </w:t>
      </w:r>
      <w:r w:rsidRPr="00032963">
        <w:rPr>
          <w:rFonts w:ascii="GHEA Grapalat" w:hAnsi="GHEA Grapalat" w:cs="Arial"/>
        </w:rPr>
        <w:t>ընթացքում</w:t>
      </w:r>
      <w:r w:rsidRPr="00032963">
        <w:rPr>
          <w:rFonts w:ascii="GHEA Grapalat" w:hAnsi="GHEA Grapalat" w:cs="Arial"/>
          <w:lang w:val="hy-AM"/>
        </w:rPr>
        <w:t xml:space="preserve"> դպրոցականները, ուսանողները</w:t>
      </w:r>
      <w:r w:rsidRPr="00032963">
        <w:rPr>
          <w:rFonts w:ascii="GHEA Grapalat" w:hAnsi="GHEA Grapalat" w:cs="Arial"/>
          <w:lang w:val="en-GB"/>
        </w:rPr>
        <w:t xml:space="preserve"> </w:t>
      </w:r>
      <w:proofErr w:type="gramStart"/>
      <w:r w:rsidRPr="00032963">
        <w:rPr>
          <w:rFonts w:ascii="GHEA Grapalat" w:hAnsi="GHEA Grapalat" w:cs="Arial"/>
        </w:rPr>
        <w:t>և</w:t>
      </w:r>
      <w:r w:rsidRPr="00032963">
        <w:rPr>
          <w:rFonts w:ascii="GHEA Grapalat" w:hAnsi="GHEA Grapalat" w:cs="Arial"/>
          <w:lang w:val="en-GB"/>
        </w:rPr>
        <w:t xml:space="preserve"> </w:t>
      </w:r>
      <w:r w:rsidRPr="00032963">
        <w:rPr>
          <w:rFonts w:ascii="GHEA Grapalat" w:hAnsi="GHEA Grapalat" w:cs="Arial"/>
          <w:lang w:val="hy-AM"/>
        </w:rPr>
        <w:t xml:space="preserve"> այլ</w:t>
      </w:r>
      <w:proofErr w:type="gramEnd"/>
      <w:r w:rsidRPr="00032963">
        <w:rPr>
          <w:rFonts w:ascii="GHEA Grapalat" w:hAnsi="GHEA Grapalat" w:cs="Arial"/>
          <w:lang w:val="hy-AM"/>
        </w:rPr>
        <w:t xml:space="preserve"> այցելուներ կարող են </w:t>
      </w:r>
      <w:r w:rsidRPr="00032963">
        <w:rPr>
          <w:rFonts w:ascii="GHEA Grapalat" w:hAnsi="GHEA Grapalat" w:cs="Arial"/>
        </w:rPr>
        <w:t>կարծիք</w:t>
      </w:r>
      <w:r w:rsidRPr="00032963">
        <w:rPr>
          <w:rFonts w:ascii="GHEA Grapalat" w:hAnsi="GHEA Grapalat" w:cs="Arial"/>
          <w:lang w:val="en-GB"/>
        </w:rPr>
        <w:t xml:space="preserve"> </w:t>
      </w:r>
      <w:r w:rsidRPr="00032963">
        <w:rPr>
          <w:rFonts w:ascii="GHEA Grapalat" w:hAnsi="GHEA Grapalat" w:cs="Arial"/>
        </w:rPr>
        <w:t>կազմել</w:t>
      </w:r>
      <w:r w:rsidRPr="00032963">
        <w:rPr>
          <w:rFonts w:ascii="GHEA Grapalat" w:hAnsi="GHEA Grapalat" w:cs="Arial"/>
          <w:lang w:val="en-GB"/>
        </w:rPr>
        <w:t xml:space="preserve"> </w:t>
      </w:r>
      <w:r w:rsidRPr="00032963">
        <w:rPr>
          <w:rFonts w:ascii="GHEA Grapalat" w:hAnsi="GHEA Grapalat" w:cs="Arial"/>
          <w:lang w:val="hy-AM"/>
        </w:rPr>
        <w:t xml:space="preserve">Հայաստանի դենդրոաշխարհի </w:t>
      </w:r>
      <w:r w:rsidRPr="00032963">
        <w:rPr>
          <w:rFonts w:ascii="GHEA Grapalat" w:hAnsi="GHEA Grapalat" w:cs="Arial"/>
        </w:rPr>
        <w:t>բազմապիսի</w:t>
      </w:r>
      <w:r w:rsidRPr="00032963">
        <w:rPr>
          <w:rFonts w:ascii="GHEA Grapalat" w:hAnsi="GHEA Grapalat" w:cs="Arial"/>
          <w:lang w:val="en-GB"/>
        </w:rPr>
        <w:t xml:space="preserve"> </w:t>
      </w:r>
      <w:r w:rsidRPr="00032963">
        <w:rPr>
          <w:rFonts w:ascii="GHEA Grapalat" w:hAnsi="GHEA Grapalat" w:cs="Arial"/>
          <w:lang w:val="hy-AM"/>
        </w:rPr>
        <w:t xml:space="preserve">ներկայացուցիչների </w:t>
      </w:r>
      <w:r w:rsidRPr="00032963">
        <w:rPr>
          <w:rFonts w:ascii="GHEA Grapalat" w:hAnsi="GHEA Grapalat" w:cs="Arial"/>
        </w:rPr>
        <w:t>վերաբերյալ</w:t>
      </w:r>
      <w:r w:rsidRPr="00032963">
        <w:rPr>
          <w:rFonts w:ascii="GHEA Grapalat" w:hAnsi="GHEA Grapalat" w:cs="Arial"/>
          <w:lang w:val="hy-AM"/>
        </w:rPr>
        <w:t xml:space="preserve">: </w:t>
      </w:r>
    </w:p>
    <w:p w:rsidR="001D2916" w:rsidRPr="00032963" w:rsidRDefault="001D2916" w:rsidP="001D2916">
      <w:pPr>
        <w:pStyle w:val="Heading2"/>
        <w:spacing w:after="160" w:line="240" w:lineRule="auto"/>
        <w:ind w:firstLine="709"/>
        <w:rPr>
          <w:rFonts w:ascii="GHEA Grapalat" w:hAnsi="GHEA Grapalat" w:cs="Arial"/>
          <w:b w:val="0"/>
          <w:color w:val="auto"/>
          <w:sz w:val="22"/>
          <w:szCs w:val="22"/>
          <w:lang w:val="en-GB"/>
        </w:rPr>
      </w:pPr>
      <w:r w:rsidRPr="00032963">
        <w:rPr>
          <w:rFonts w:ascii="GHEA Grapalat" w:hAnsi="GHEA Grapalat"/>
          <w:b w:val="0"/>
          <w:color w:val="auto"/>
          <w:sz w:val="22"/>
          <w:szCs w:val="22"/>
          <w:lang w:val="hy-AM"/>
        </w:rPr>
        <w:t xml:space="preserve">6. </w:t>
      </w:r>
      <w:bookmarkStart w:id="16" w:name="_Toc451877234"/>
      <w:bookmarkStart w:id="17" w:name="_Toc453345078"/>
      <w:r w:rsidRPr="00032963">
        <w:rPr>
          <w:rFonts w:ascii="GHEA Grapalat" w:hAnsi="GHEA Grapalat"/>
          <w:b w:val="0"/>
          <w:color w:val="auto"/>
          <w:sz w:val="22"/>
          <w:szCs w:val="22"/>
          <w:lang w:val="hy-AM"/>
        </w:rPr>
        <w:t>ԴԱՊ-ի էկոհամակարգերի և կենսաբազմազանության սպառնալիքները</w:t>
      </w:r>
      <w:bookmarkEnd w:id="16"/>
      <w:bookmarkEnd w:id="17"/>
      <w:r w:rsidRPr="00032963">
        <w:rPr>
          <w:rFonts w:ascii="GHEA Grapalat" w:hAnsi="GHEA Grapalat"/>
          <w:b w:val="0"/>
          <w:color w:val="auto"/>
          <w:sz w:val="22"/>
          <w:szCs w:val="22"/>
          <w:lang w:val="hy-AM"/>
        </w:rPr>
        <w:t xml:space="preserve"> </w:t>
      </w:r>
    </w:p>
    <w:p w:rsidR="001D2916" w:rsidRPr="00032963" w:rsidRDefault="001D2916" w:rsidP="001D2916">
      <w:pPr>
        <w:autoSpaceDE w:val="0"/>
        <w:autoSpaceDN w:val="0"/>
        <w:adjustRightInd w:val="0"/>
        <w:spacing w:line="240" w:lineRule="auto"/>
        <w:ind w:firstLine="709"/>
        <w:jc w:val="both"/>
        <w:rPr>
          <w:rFonts w:ascii="GHEA Grapalat" w:hAnsi="GHEA Grapalat" w:cs="Sylfaen"/>
          <w:lang w:val="hy-AM"/>
        </w:rPr>
      </w:pPr>
      <w:r w:rsidRPr="00032963">
        <w:rPr>
          <w:rFonts w:ascii="GHEA Grapalat" w:hAnsi="GHEA Grapalat" w:cs="Sylfaen"/>
          <w:lang w:val="en-GB"/>
        </w:rPr>
        <w:t xml:space="preserve">1) </w:t>
      </w:r>
      <w:r w:rsidRPr="00032963">
        <w:rPr>
          <w:rFonts w:ascii="GHEA Grapalat" w:hAnsi="GHEA Grapalat" w:cs="Sylfaen"/>
          <w:lang w:val="hy-AM"/>
        </w:rPr>
        <w:t>ԴԱՊ</w:t>
      </w:r>
      <w:r w:rsidRPr="00032963">
        <w:rPr>
          <w:rFonts w:ascii="GHEA Grapalat" w:hAnsi="GHEA Grapalat" w:cs="Arial"/>
          <w:lang w:val="hy-AM"/>
        </w:rPr>
        <w:t xml:space="preserve"> </w:t>
      </w:r>
      <w:r w:rsidRPr="00032963">
        <w:rPr>
          <w:rFonts w:ascii="GHEA Grapalat" w:hAnsi="GHEA Grapalat" w:cs="Sylfaen"/>
          <w:lang w:val="hy-AM"/>
        </w:rPr>
        <w:t>էկոհամակարգերի</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կենսաբազմազանության</w:t>
      </w:r>
      <w:r w:rsidRPr="00032963">
        <w:rPr>
          <w:rFonts w:ascii="GHEA Grapalat" w:hAnsi="GHEA Grapalat" w:cs="Arial"/>
          <w:lang w:val="hy-AM"/>
        </w:rPr>
        <w:t xml:space="preserve"> հիմնական </w:t>
      </w:r>
      <w:r w:rsidRPr="00032963">
        <w:rPr>
          <w:rFonts w:ascii="GHEA Grapalat" w:hAnsi="GHEA Grapalat" w:cs="Sylfaen"/>
          <w:lang w:val="hy-AM"/>
        </w:rPr>
        <w:t>սպառնալիքներն են.</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ա.</w:t>
      </w:r>
      <w:r w:rsidRPr="00032963">
        <w:rPr>
          <w:rFonts w:ascii="GHEA Grapalat" w:hAnsi="GHEA Grapalat" w:cs="Arial"/>
          <w:lang w:val="hy-AM"/>
        </w:rPr>
        <w:tab/>
        <w:t>ենթակառուցվածքների ոչ համաչափ զարգացումը,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բ. </w:t>
      </w:r>
      <w:r w:rsidRPr="00032963">
        <w:rPr>
          <w:rFonts w:ascii="GHEA Grapalat" w:hAnsi="GHEA Grapalat" w:cs="Arial"/>
          <w:lang w:val="hy-AM"/>
        </w:rPr>
        <w:tab/>
        <w:t>ապօրինի ծառահատումները,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գ.  </w:t>
      </w:r>
      <w:r w:rsidRPr="00032963">
        <w:rPr>
          <w:rFonts w:ascii="GHEA Grapalat" w:hAnsi="GHEA Grapalat" w:cs="Arial"/>
          <w:lang w:val="hy-AM"/>
        </w:rPr>
        <w:tab/>
        <w:t>կենդանիների արածեցումը,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դ. </w:t>
      </w:r>
      <w:r w:rsidRPr="00032963">
        <w:rPr>
          <w:rFonts w:ascii="GHEA Grapalat" w:hAnsi="GHEA Grapalat" w:cs="Arial"/>
          <w:lang w:val="hy-AM"/>
        </w:rPr>
        <w:tab/>
        <w:t>չկարգավորված զբոսաշրջությունը և ռեկրեացիան,</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ե.</w:t>
      </w:r>
      <w:r w:rsidRPr="00032963">
        <w:rPr>
          <w:rFonts w:ascii="GHEA Grapalat" w:hAnsi="GHEA Grapalat" w:cs="Arial"/>
          <w:lang w:val="hy-AM"/>
        </w:rPr>
        <w:tab/>
        <w:t>աղտոտումը,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զ.</w:t>
      </w:r>
      <w:r w:rsidRPr="00032963">
        <w:rPr>
          <w:rFonts w:ascii="GHEA Grapalat" w:hAnsi="GHEA Grapalat" w:cs="Arial"/>
          <w:lang w:val="hy-AM"/>
        </w:rPr>
        <w:tab/>
        <w:t>որսագողությունը և անօրինական ձկնորսությունը,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է.</w:t>
      </w:r>
      <w:r w:rsidRPr="00032963">
        <w:rPr>
          <w:rFonts w:ascii="GHEA Grapalat" w:hAnsi="GHEA Grapalat" w:cs="Arial"/>
          <w:lang w:val="hy-AM"/>
        </w:rPr>
        <w:tab/>
        <w:t>բույսերի չհամակարգված հավաքը,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ը.</w:t>
      </w:r>
      <w:r w:rsidRPr="00032963">
        <w:rPr>
          <w:rFonts w:ascii="GHEA Grapalat" w:hAnsi="GHEA Grapalat" w:cs="Arial"/>
          <w:lang w:val="hy-AM"/>
        </w:rPr>
        <w:tab/>
        <w:t>սողանքները (այդ թվում՝ քարաթափումները),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թ.</w:t>
      </w:r>
      <w:r w:rsidRPr="00032963">
        <w:rPr>
          <w:rFonts w:ascii="GHEA Grapalat" w:hAnsi="GHEA Grapalat" w:cs="Arial"/>
          <w:lang w:val="hy-AM"/>
        </w:rPr>
        <w:tab/>
        <w:t>օտարածին (ինվազիվ) տեսակները և հիվանդությունները,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ժ.</w:t>
      </w:r>
      <w:r w:rsidRPr="00032963">
        <w:rPr>
          <w:rFonts w:ascii="GHEA Grapalat" w:hAnsi="GHEA Grapalat" w:cs="Arial"/>
          <w:lang w:val="hy-AM"/>
        </w:rPr>
        <w:tab/>
        <w:t>հրդեհները,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ժա.</w:t>
      </w:r>
      <w:r w:rsidRPr="00032963">
        <w:rPr>
          <w:rFonts w:ascii="GHEA Grapalat" w:hAnsi="GHEA Grapalat" w:cs="Arial"/>
          <w:lang w:val="hy-AM"/>
        </w:rPr>
        <w:tab/>
        <w:t>կլիմայի փոփոխությունը:</w:t>
      </w:r>
    </w:p>
    <w:p w:rsidR="001D2916" w:rsidRPr="00032963" w:rsidRDefault="001D2916" w:rsidP="001D2916">
      <w:pPr>
        <w:numPr>
          <w:ilvl w:val="0"/>
          <w:numId w:val="12"/>
        </w:numPr>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Ենթակառուցվածքների անհամաչափ զարգացումը կանխելու նպատակով առաջարկվում է խստորեն վերահսկել առկա և նոր կոնցեսիոն պայմանագրերում նախատեսված պարտավորությունների կատարման գործընթացը:</w:t>
      </w:r>
    </w:p>
    <w:p w:rsidR="001D2916" w:rsidRPr="00032963" w:rsidRDefault="001D2916" w:rsidP="001D2916">
      <w:pPr>
        <w:numPr>
          <w:ilvl w:val="0"/>
          <w:numId w:val="12"/>
        </w:numPr>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Ապօրինի ծառահատումները </w:t>
      </w:r>
      <w:r w:rsidRPr="00032963">
        <w:rPr>
          <w:rFonts w:ascii="GHEA Grapalat" w:hAnsi="GHEA Grapalat" w:cs="Sylfaen"/>
          <w:lang w:val="hy-AM"/>
        </w:rPr>
        <w:t>կանխելու նպատակով առաջարկվում է ուժեղացնել</w:t>
      </w:r>
      <w:r w:rsidRPr="00032963">
        <w:rPr>
          <w:rFonts w:ascii="GHEA Grapalat" w:hAnsi="GHEA Grapalat" w:cs="Arial"/>
          <w:lang w:val="hy-AM"/>
        </w:rPr>
        <w:t xml:space="preserve"> </w:t>
      </w:r>
      <w:r w:rsidRPr="00032963">
        <w:rPr>
          <w:rFonts w:ascii="GHEA Grapalat" w:hAnsi="GHEA Grapalat" w:cs="Sylfaen"/>
          <w:lang w:val="hy-AM"/>
        </w:rPr>
        <w:t>անտառների</w:t>
      </w:r>
      <w:r w:rsidRPr="00032963">
        <w:rPr>
          <w:rFonts w:ascii="GHEA Grapalat" w:hAnsi="GHEA Grapalat" w:cs="Arial"/>
          <w:lang w:val="hy-AM"/>
        </w:rPr>
        <w:t xml:space="preserve"> </w:t>
      </w:r>
      <w:r w:rsidRPr="00032963">
        <w:rPr>
          <w:rFonts w:ascii="GHEA Grapalat" w:hAnsi="GHEA Grapalat" w:cs="Sylfaen"/>
          <w:lang w:val="hy-AM"/>
        </w:rPr>
        <w:t>վերահսկողությունը՝ ներդնելով ազգային պարկի տարածք ելումուտ անող բոլոր բեռնատարների և փայտի տեղափոխման գործընթացում ներգրավված այլ տեխնիկական</w:t>
      </w:r>
      <w:r w:rsidRPr="00032963">
        <w:rPr>
          <w:rFonts w:ascii="GHEA Grapalat" w:hAnsi="GHEA Grapalat" w:cs="Arial"/>
          <w:lang w:val="hy-AM"/>
        </w:rPr>
        <w:t xml:space="preserve"> </w:t>
      </w:r>
      <w:r w:rsidRPr="00032963">
        <w:rPr>
          <w:rFonts w:ascii="GHEA Grapalat" w:hAnsi="GHEA Grapalat" w:cs="Sylfaen"/>
          <w:lang w:val="hy-AM"/>
        </w:rPr>
        <w:t xml:space="preserve">միջոցների հսկման համակարգ: </w:t>
      </w:r>
    </w:p>
    <w:p w:rsidR="001D2916" w:rsidRPr="00032963" w:rsidRDefault="001D2916" w:rsidP="001D2916">
      <w:pPr>
        <w:numPr>
          <w:ilvl w:val="0"/>
          <w:numId w:val="12"/>
        </w:numPr>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Sylfaen"/>
          <w:lang w:val="hy-AM"/>
        </w:rPr>
        <w:t>Անհրաժեշտ է խիստ</w:t>
      </w:r>
      <w:r w:rsidRPr="00032963">
        <w:rPr>
          <w:rFonts w:ascii="GHEA Grapalat" w:hAnsi="GHEA Grapalat" w:cs="Arial"/>
          <w:lang w:val="hy-AM"/>
        </w:rPr>
        <w:t xml:space="preserve"> </w:t>
      </w:r>
      <w:r w:rsidRPr="00032963">
        <w:rPr>
          <w:rFonts w:ascii="GHEA Grapalat" w:hAnsi="GHEA Grapalat" w:cs="Sylfaen"/>
          <w:lang w:val="hy-AM"/>
        </w:rPr>
        <w:t>վերահսկողություն</w:t>
      </w:r>
      <w:r w:rsidRPr="00032963">
        <w:rPr>
          <w:rFonts w:ascii="GHEA Grapalat" w:hAnsi="GHEA Grapalat" w:cs="Arial"/>
          <w:lang w:val="hy-AM"/>
        </w:rPr>
        <w:t xml:space="preserve"> </w:t>
      </w:r>
      <w:r w:rsidRPr="00032963">
        <w:rPr>
          <w:rFonts w:ascii="GHEA Grapalat" w:hAnsi="GHEA Grapalat" w:cs="Sylfaen"/>
          <w:lang w:val="hy-AM"/>
        </w:rPr>
        <w:t>սահմանել ազգային</w:t>
      </w:r>
      <w:r w:rsidRPr="00032963">
        <w:rPr>
          <w:rFonts w:ascii="GHEA Grapalat" w:hAnsi="GHEA Grapalat" w:cs="Arial"/>
          <w:lang w:val="hy-AM"/>
        </w:rPr>
        <w:t xml:space="preserve"> </w:t>
      </w:r>
      <w:r w:rsidRPr="00032963">
        <w:rPr>
          <w:rFonts w:ascii="GHEA Grapalat" w:hAnsi="GHEA Grapalat" w:cs="Sylfaen"/>
          <w:lang w:val="hy-AM"/>
        </w:rPr>
        <w:t>պարկի տարածքում կենդանիների արածեցման նկատմամբ և</w:t>
      </w:r>
      <w:r w:rsidRPr="00032963">
        <w:rPr>
          <w:rFonts w:ascii="GHEA Grapalat" w:hAnsi="GHEA Grapalat" w:cs="Arial"/>
          <w:lang w:val="hy-AM"/>
        </w:rPr>
        <w:t xml:space="preserve"> </w:t>
      </w:r>
      <w:r w:rsidRPr="00032963">
        <w:rPr>
          <w:rFonts w:ascii="GHEA Grapalat" w:hAnsi="GHEA Grapalat" w:cs="Sylfaen"/>
          <w:lang w:val="hy-AM"/>
        </w:rPr>
        <w:t>արածեցումը կանոնակարգելու և արոտների կառավարման այլ գործիքակազմ կիրառելու շնորհիվ էականորեն կնվազի ապօրինի</w:t>
      </w:r>
      <w:r w:rsidRPr="00032963">
        <w:rPr>
          <w:rFonts w:ascii="GHEA Grapalat" w:hAnsi="GHEA Grapalat" w:cs="Arial"/>
          <w:lang w:val="hy-AM"/>
        </w:rPr>
        <w:t xml:space="preserve"> արածեցումից սպառնացող վտանգը: </w:t>
      </w:r>
    </w:p>
    <w:p w:rsidR="001D2916" w:rsidRPr="00032963" w:rsidRDefault="001D2916" w:rsidP="001D2916">
      <w:pPr>
        <w:numPr>
          <w:ilvl w:val="0"/>
          <w:numId w:val="12"/>
        </w:numPr>
        <w:autoSpaceDE w:val="0"/>
        <w:autoSpaceDN w:val="0"/>
        <w:adjustRightInd w:val="0"/>
        <w:spacing w:line="240" w:lineRule="auto"/>
        <w:ind w:left="0" w:firstLine="720"/>
        <w:jc w:val="both"/>
        <w:rPr>
          <w:rFonts w:ascii="GHEA Grapalat" w:hAnsi="GHEA Grapalat"/>
          <w:lang w:val="hy-AM"/>
        </w:rPr>
      </w:pPr>
      <w:r w:rsidRPr="00032963">
        <w:rPr>
          <w:rFonts w:ascii="GHEA Grapalat" w:hAnsi="GHEA Grapalat" w:cs="Sylfaen"/>
          <w:lang w:val="hy-AM"/>
        </w:rPr>
        <w:t>Զբոսաշրջությունը</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ռեկրեացիոն</w:t>
      </w:r>
      <w:r w:rsidRPr="00032963">
        <w:rPr>
          <w:rFonts w:ascii="GHEA Grapalat" w:hAnsi="GHEA Grapalat" w:cs="Arial"/>
          <w:lang w:val="hy-AM"/>
        </w:rPr>
        <w:t xml:space="preserve"> </w:t>
      </w:r>
      <w:r w:rsidRPr="00032963">
        <w:rPr>
          <w:rFonts w:ascii="GHEA Grapalat" w:hAnsi="GHEA Grapalat" w:cs="Sylfaen"/>
          <w:lang w:val="hy-AM"/>
        </w:rPr>
        <w:t>գործունեությունը</w:t>
      </w:r>
      <w:r w:rsidRPr="00032963">
        <w:rPr>
          <w:rFonts w:ascii="GHEA Grapalat" w:hAnsi="GHEA Grapalat" w:cs="Arial"/>
          <w:lang w:val="hy-AM"/>
        </w:rPr>
        <w:t xml:space="preserve"> </w:t>
      </w:r>
      <w:r w:rsidRPr="00032963">
        <w:rPr>
          <w:rFonts w:ascii="GHEA Grapalat" w:hAnsi="GHEA Grapalat" w:cs="Sylfaen"/>
          <w:lang w:val="hy-AM"/>
        </w:rPr>
        <w:t>պետք</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կարգավորվեն բացառապես ազգային պարկի կառավարման պլանով նախատեսված չափանիշներին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տարածքի</w:t>
      </w:r>
      <w:r w:rsidRPr="00032963">
        <w:rPr>
          <w:rFonts w:ascii="GHEA Grapalat" w:hAnsi="GHEA Grapalat" w:cs="Arial"/>
          <w:lang w:val="hy-AM"/>
        </w:rPr>
        <w:t xml:space="preserve"> </w:t>
      </w:r>
      <w:r w:rsidRPr="00032963">
        <w:rPr>
          <w:rFonts w:ascii="GHEA Grapalat" w:hAnsi="GHEA Grapalat" w:cs="Sylfaen"/>
          <w:lang w:val="hy-AM"/>
        </w:rPr>
        <w:t>գոտիավորման</w:t>
      </w:r>
      <w:r w:rsidRPr="00032963">
        <w:rPr>
          <w:rFonts w:ascii="GHEA Grapalat" w:hAnsi="GHEA Grapalat" w:cs="Arial"/>
          <w:lang w:val="hy-AM"/>
        </w:rPr>
        <w:t xml:space="preserve"> </w:t>
      </w:r>
      <w:r w:rsidRPr="00032963">
        <w:rPr>
          <w:rFonts w:ascii="GHEA Grapalat" w:hAnsi="GHEA Grapalat" w:cs="Sylfaen"/>
          <w:lang w:val="hy-AM"/>
        </w:rPr>
        <w:t>սխեմաներին համապատասխան, ինչը կնպաստի ճիշտ ենթակառուցվածքների ձևավորմանը և տեսակների ու էկոհամակարգերի</w:t>
      </w:r>
      <w:r w:rsidRPr="00032963">
        <w:rPr>
          <w:rFonts w:ascii="GHEA Grapalat" w:hAnsi="GHEA Grapalat" w:cs="Arial"/>
          <w:lang w:val="hy-AM"/>
        </w:rPr>
        <w:t xml:space="preserve"> </w:t>
      </w:r>
      <w:r w:rsidRPr="00032963">
        <w:rPr>
          <w:rFonts w:ascii="GHEA Grapalat" w:hAnsi="GHEA Grapalat" w:cs="Sylfaen"/>
          <w:lang w:val="hy-AM"/>
        </w:rPr>
        <w:t>պահպանմանը: Ազգային</w:t>
      </w:r>
      <w:r w:rsidRPr="00032963">
        <w:rPr>
          <w:rFonts w:ascii="GHEA Grapalat" w:hAnsi="GHEA Grapalat" w:cs="Arial"/>
          <w:lang w:val="hy-AM"/>
        </w:rPr>
        <w:t xml:space="preserve"> </w:t>
      </w:r>
      <w:r w:rsidRPr="00032963">
        <w:rPr>
          <w:rFonts w:ascii="GHEA Grapalat" w:hAnsi="GHEA Grapalat" w:cs="Sylfaen"/>
          <w:lang w:val="hy-AM"/>
        </w:rPr>
        <w:t>պարկի</w:t>
      </w:r>
      <w:r w:rsidRPr="00032963">
        <w:rPr>
          <w:rFonts w:ascii="GHEA Grapalat" w:hAnsi="GHEA Grapalat" w:cs="Arial"/>
          <w:lang w:val="hy-AM"/>
        </w:rPr>
        <w:t xml:space="preserve"> գրավչության բարձրացմանն ուղղված հաջողված</w:t>
      </w:r>
      <w:r w:rsidRPr="00032963">
        <w:rPr>
          <w:rFonts w:ascii="GHEA Grapalat" w:hAnsi="GHEA Grapalat" w:cs="Sylfaen"/>
          <w:lang w:val="hy-AM"/>
        </w:rPr>
        <w:t xml:space="preserve"> լուծումներ կարող են հանդիսանալ տեսանյութերը, բացիկները, գրքույկները,</w:t>
      </w:r>
      <w:r w:rsidRPr="00032963">
        <w:rPr>
          <w:rFonts w:ascii="GHEA Grapalat" w:hAnsi="GHEA Grapalat" w:cs="Arial"/>
          <w:lang w:val="hy-AM"/>
        </w:rPr>
        <w:t xml:space="preserve"> </w:t>
      </w:r>
      <w:r w:rsidRPr="00032963">
        <w:rPr>
          <w:rFonts w:ascii="GHEA Grapalat" w:hAnsi="GHEA Grapalat" w:cs="Sylfaen"/>
          <w:lang w:val="hy-AM"/>
        </w:rPr>
        <w:t xml:space="preserve">հուշանվերները: Զբոսաշրջության խթանման գործոններ կարող են հանդիսանալ նաև տարբեր գիտահանրամատչելի և </w:t>
      </w:r>
      <w:r w:rsidRPr="00032963">
        <w:rPr>
          <w:rFonts w:ascii="GHEA Grapalat" w:hAnsi="GHEA Grapalat" w:cs="Sylfaen"/>
          <w:lang w:val="hy-AM"/>
        </w:rPr>
        <w:lastRenderedPageBreak/>
        <w:t>մշտադիտարկման բազմաբնույթ ծրագրերի իրականացումը և հարակից համայնքների ազգաբնակչության իրազեկվածության բարձրացումը: Ներկայումս</w:t>
      </w:r>
      <w:r w:rsidRPr="00032963">
        <w:rPr>
          <w:rFonts w:ascii="GHEA Grapalat" w:hAnsi="GHEA Grapalat" w:cs="Arial"/>
          <w:lang w:val="hy-AM"/>
        </w:rPr>
        <w:t xml:space="preserve"> ռեկրեացիոն գործունեության բ</w:t>
      </w:r>
      <w:r w:rsidRPr="00032963">
        <w:rPr>
          <w:rFonts w:ascii="GHEA Grapalat" w:hAnsi="GHEA Grapalat" w:cs="Sylfaen"/>
          <w:lang w:val="hy-AM"/>
        </w:rPr>
        <w:t>ացասական</w:t>
      </w:r>
      <w:r w:rsidRPr="00032963">
        <w:rPr>
          <w:rFonts w:ascii="GHEA Grapalat" w:hAnsi="GHEA Grapalat" w:cs="Arial"/>
          <w:lang w:val="hy-AM"/>
        </w:rPr>
        <w:t xml:space="preserve"> </w:t>
      </w:r>
      <w:r w:rsidRPr="00032963">
        <w:rPr>
          <w:rFonts w:ascii="GHEA Grapalat" w:hAnsi="GHEA Grapalat" w:cs="Sylfaen"/>
          <w:lang w:val="hy-AM"/>
        </w:rPr>
        <w:t>ազդեցությունը</w:t>
      </w:r>
      <w:r w:rsidRPr="00032963">
        <w:rPr>
          <w:rFonts w:ascii="GHEA Grapalat" w:hAnsi="GHEA Grapalat" w:cs="Arial"/>
          <w:lang w:val="hy-AM"/>
        </w:rPr>
        <w:t xml:space="preserve"> </w:t>
      </w:r>
      <w:r w:rsidRPr="00032963">
        <w:rPr>
          <w:rFonts w:ascii="GHEA Grapalat" w:hAnsi="GHEA Grapalat" w:cs="Sylfaen"/>
          <w:lang w:val="hy-AM"/>
        </w:rPr>
        <w:t>վառ</w:t>
      </w:r>
      <w:r w:rsidRPr="00032963">
        <w:rPr>
          <w:rFonts w:ascii="GHEA Grapalat" w:hAnsi="GHEA Grapalat" w:cs="Arial"/>
          <w:lang w:val="hy-AM"/>
        </w:rPr>
        <w:t xml:space="preserve"> </w:t>
      </w:r>
      <w:r w:rsidRPr="00032963">
        <w:rPr>
          <w:rFonts w:ascii="GHEA Grapalat" w:hAnsi="GHEA Grapalat" w:cs="Sylfaen"/>
          <w:lang w:val="hy-AM"/>
        </w:rPr>
        <w:t>արտահայտված</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միայն</w:t>
      </w:r>
      <w:r w:rsidRPr="00032963">
        <w:rPr>
          <w:rFonts w:ascii="GHEA Grapalat" w:hAnsi="GHEA Grapalat" w:cs="Arial"/>
          <w:lang w:val="hy-AM"/>
        </w:rPr>
        <w:t xml:space="preserve"> </w:t>
      </w:r>
      <w:r w:rsidRPr="00032963">
        <w:rPr>
          <w:rFonts w:ascii="GHEA Grapalat" w:hAnsi="GHEA Grapalat" w:cs="Sylfaen"/>
          <w:lang w:val="hy-AM"/>
        </w:rPr>
        <w:t>Պարզ</w:t>
      </w:r>
      <w:r w:rsidRPr="00032963">
        <w:rPr>
          <w:rFonts w:ascii="GHEA Grapalat" w:hAnsi="GHEA Grapalat" w:cs="Arial"/>
          <w:lang w:val="hy-AM"/>
        </w:rPr>
        <w:t xml:space="preserve"> </w:t>
      </w:r>
      <w:r w:rsidRPr="00032963">
        <w:rPr>
          <w:rFonts w:ascii="GHEA Grapalat" w:hAnsi="GHEA Grapalat" w:cs="Sylfaen"/>
          <w:lang w:val="hy-AM"/>
        </w:rPr>
        <w:t>լճի հարևանությամբ, Հաղարծնի ձորում</w:t>
      </w:r>
      <w:r w:rsidRPr="00032963">
        <w:rPr>
          <w:rFonts w:ascii="GHEA Grapalat" w:hAnsi="GHEA Grapalat" w:cs="Arial"/>
          <w:lang w:val="hy-AM"/>
        </w:rPr>
        <w:t xml:space="preserve">, </w:t>
      </w:r>
      <w:r w:rsidRPr="00032963">
        <w:rPr>
          <w:rFonts w:ascii="GHEA Grapalat" w:hAnsi="GHEA Grapalat" w:cs="Sylfaen"/>
          <w:lang w:val="hy-AM"/>
        </w:rPr>
        <w:t>առողջարանների</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հանգստյան գոտիների շրջակայքում</w:t>
      </w:r>
      <w:r w:rsidRPr="00032963">
        <w:rPr>
          <w:rFonts w:ascii="GHEA Grapalat" w:hAnsi="GHEA Grapalat" w:cs="Arial"/>
          <w:lang w:val="hy-AM"/>
        </w:rPr>
        <w:t xml:space="preserve">, ինչպես նաև </w:t>
      </w:r>
      <w:r w:rsidRPr="00032963">
        <w:rPr>
          <w:rFonts w:ascii="GHEA Grapalat" w:hAnsi="GHEA Grapalat" w:cs="Sylfaen"/>
          <w:lang w:val="hy-AM"/>
        </w:rPr>
        <w:t>Դիլիջան</w:t>
      </w:r>
      <w:r w:rsidRPr="00032963">
        <w:rPr>
          <w:rFonts w:ascii="GHEA Grapalat" w:hAnsi="GHEA Grapalat" w:cs="Arial"/>
          <w:lang w:val="hy-AM"/>
        </w:rPr>
        <w:t xml:space="preserve"> </w:t>
      </w:r>
      <w:r w:rsidRPr="00032963">
        <w:rPr>
          <w:rFonts w:ascii="GHEA Grapalat" w:hAnsi="GHEA Grapalat" w:cs="Sylfaen"/>
          <w:lang w:val="hy-AM"/>
        </w:rPr>
        <w:t>քաղաքի մերձակայքում: Չկանոնակարգված զբոսաշրջությունը ազգային պարկի առանձին հատվածներում հանգեցնում է</w:t>
      </w:r>
      <w:r w:rsidRPr="00032963">
        <w:rPr>
          <w:rFonts w:ascii="GHEA Grapalat" w:hAnsi="GHEA Grapalat"/>
          <w:lang w:val="hy-AM"/>
        </w:rPr>
        <w:t xml:space="preserve"> </w:t>
      </w:r>
      <w:r w:rsidRPr="00032963">
        <w:rPr>
          <w:rFonts w:ascii="GHEA Grapalat" w:hAnsi="GHEA Grapalat" w:cs="Sylfaen"/>
          <w:lang w:val="hy-AM"/>
        </w:rPr>
        <w:t>էկոհամակարգերի աղտոտմանը, ինչին նպաստում է նաև հարակից համայնքներում գյուղատնտեսական մշակաբույսերի վնասատուների դեմ օդակաթիլային եղանակով թունաքիմիկատների օգտագործումը: Վերջինիս բացառումը բուֆերային գոտում էականորեն կնպաստի ազգային պարկի էկոհամակարգերի պաշտպանվածության մակարդակի բարձրացմանը:</w:t>
      </w:r>
      <w:r w:rsidRPr="00032963">
        <w:rPr>
          <w:rFonts w:ascii="GHEA Grapalat" w:hAnsi="GHEA Grapalat"/>
          <w:lang w:val="hy-AM"/>
        </w:rPr>
        <w:t xml:space="preserve"> </w:t>
      </w:r>
      <w:r w:rsidRPr="00032963">
        <w:rPr>
          <w:rFonts w:ascii="GHEA Grapalat" w:hAnsi="GHEA Grapalat" w:cs="Sylfaen"/>
          <w:lang w:val="hy-AM"/>
        </w:rPr>
        <w:t>Ազգային պարկի առանցքային հատվածներում ուղեփակոցների տեղադրումը</w:t>
      </w:r>
      <w:r w:rsidRPr="00032963">
        <w:rPr>
          <w:rFonts w:ascii="GHEA Grapalat" w:hAnsi="GHEA Grapalat"/>
          <w:lang w:val="hy-AM"/>
        </w:rPr>
        <w:t xml:space="preserve"> </w:t>
      </w:r>
      <w:r w:rsidRPr="00032963">
        <w:rPr>
          <w:rFonts w:ascii="GHEA Grapalat" w:hAnsi="GHEA Grapalat" w:cs="Sylfaen"/>
          <w:lang w:val="hy-AM"/>
        </w:rPr>
        <w:t>կնվազեցնի</w:t>
      </w:r>
      <w:r w:rsidRPr="00032963">
        <w:rPr>
          <w:rFonts w:ascii="GHEA Grapalat" w:hAnsi="GHEA Grapalat"/>
          <w:lang w:val="hy-AM"/>
        </w:rPr>
        <w:t xml:space="preserve"> չկանոնակարգված </w:t>
      </w:r>
      <w:r w:rsidRPr="00032963">
        <w:rPr>
          <w:rFonts w:ascii="GHEA Grapalat" w:hAnsi="GHEA Grapalat" w:cs="Sylfaen"/>
          <w:lang w:val="hy-AM"/>
        </w:rPr>
        <w:t>զբոսաշրջության</w:t>
      </w:r>
      <w:r w:rsidRPr="00032963">
        <w:rPr>
          <w:rFonts w:ascii="GHEA Grapalat" w:hAnsi="GHEA Grapalat"/>
          <w:lang w:val="hy-AM"/>
        </w:rPr>
        <w:t xml:space="preserve">, </w:t>
      </w:r>
      <w:r w:rsidRPr="00032963">
        <w:rPr>
          <w:rFonts w:ascii="GHEA Grapalat" w:hAnsi="GHEA Grapalat" w:cs="Sylfaen"/>
          <w:lang w:val="hy-AM"/>
        </w:rPr>
        <w:t>ապօրինի</w:t>
      </w:r>
      <w:r w:rsidRPr="00032963">
        <w:rPr>
          <w:rFonts w:ascii="GHEA Grapalat" w:hAnsi="GHEA Grapalat"/>
          <w:lang w:val="hy-AM"/>
        </w:rPr>
        <w:t xml:space="preserve"> </w:t>
      </w:r>
      <w:r w:rsidRPr="00032963">
        <w:rPr>
          <w:rFonts w:ascii="GHEA Grapalat" w:hAnsi="GHEA Grapalat" w:cs="Sylfaen"/>
          <w:lang w:val="hy-AM"/>
        </w:rPr>
        <w:t>ծառահատումների</w:t>
      </w:r>
      <w:r w:rsidRPr="00032963">
        <w:rPr>
          <w:rFonts w:ascii="GHEA Grapalat" w:hAnsi="GHEA Grapalat"/>
          <w:lang w:val="hy-AM"/>
        </w:rPr>
        <w:t xml:space="preserve">, </w:t>
      </w:r>
      <w:r w:rsidRPr="00032963">
        <w:rPr>
          <w:rFonts w:ascii="GHEA Grapalat" w:hAnsi="GHEA Grapalat" w:cs="Sylfaen"/>
          <w:lang w:val="hy-AM"/>
        </w:rPr>
        <w:t>որսագողության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այլ</w:t>
      </w:r>
      <w:r w:rsidRPr="00032963">
        <w:rPr>
          <w:rFonts w:ascii="GHEA Grapalat" w:hAnsi="GHEA Grapalat"/>
          <w:lang w:val="hy-AM"/>
        </w:rPr>
        <w:t xml:space="preserve"> </w:t>
      </w:r>
      <w:r w:rsidRPr="00032963">
        <w:rPr>
          <w:rFonts w:ascii="GHEA Grapalat" w:hAnsi="GHEA Grapalat" w:cs="Sylfaen"/>
          <w:lang w:val="hy-AM"/>
        </w:rPr>
        <w:t>ապօրինի</w:t>
      </w:r>
      <w:r w:rsidRPr="00032963">
        <w:rPr>
          <w:rFonts w:ascii="GHEA Grapalat" w:hAnsi="GHEA Grapalat"/>
          <w:lang w:val="hy-AM"/>
        </w:rPr>
        <w:t xml:space="preserve"> </w:t>
      </w:r>
      <w:r w:rsidRPr="00032963">
        <w:rPr>
          <w:rFonts w:ascii="GHEA Grapalat" w:hAnsi="GHEA Grapalat" w:cs="Sylfaen"/>
          <w:lang w:val="hy-AM"/>
        </w:rPr>
        <w:t>գործունեության</w:t>
      </w:r>
      <w:r w:rsidRPr="00032963">
        <w:rPr>
          <w:rFonts w:ascii="GHEA Grapalat" w:hAnsi="GHEA Grapalat"/>
          <w:lang w:val="hy-AM"/>
        </w:rPr>
        <w:t xml:space="preserve"> </w:t>
      </w:r>
      <w:r w:rsidRPr="00032963">
        <w:rPr>
          <w:rFonts w:ascii="GHEA Grapalat" w:hAnsi="GHEA Grapalat" w:cs="Sylfaen"/>
          <w:lang w:val="hy-AM"/>
        </w:rPr>
        <w:t>դեպքերը</w:t>
      </w:r>
      <w:r w:rsidRPr="00032963">
        <w:rPr>
          <w:rFonts w:ascii="GHEA Grapalat" w:hAnsi="GHEA Grapalat"/>
          <w:lang w:val="hy-AM"/>
        </w:rPr>
        <w:t>:</w:t>
      </w:r>
    </w:p>
    <w:p w:rsidR="001D2916" w:rsidRPr="00032963" w:rsidRDefault="001D2916" w:rsidP="001D2916">
      <w:pPr>
        <w:numPr>
          <w:ilvl w:val="0"/>
          <w:numId w:val="12"/>
        </w:numPr>
        <w:autoSpaceDE w:val="0"/>
        <w:autoSpaceDN w:val="0"/>
        <w:adjustRightInd w:val="0"/>
        <w:spacing w:line="240" w:lineRule="auto"/>
        <w:ind w:left="0" w:firstLine="709"/>
        <w:jc w:val="both"/>
        <w:rPr>
          <w:rFonts w:ascii="GHEA Grapalat" w:hAnsi="GHEA Grapalat" w:cs="Sylfaen"/>
          <w:lang w:val="hy-AM"/>
        </w:rPr>
      </w:pPr>
      <w:r w:rsidRPr="00032963">
        <w:rPr>
          <w:rFonts w:ascii="GHEA Grapalat" w:hAnsi="GHEA Grapalat" w:cs="Sylfaen"/>
          <w:lang w:val="hy-AM"/>
        </w:rPr>
        <w:t xml:space="preserve">Սողանքները կանխելու նպատակով երկրաբանների ներգրավմամբ անհրաժեշտ է </w:t>
      </w:r>
      <w:r w:rsidRPr="00032963">
        <w:rPr>
          <w:rFonts w:ascii="GHEA Grapalat" w:hAnsi="GHEA Grapalat" w:cs="Arial"/>
          <w:lang w:val="hy-AM"/>
        </w:rPr>
        <w:t xml:space="preserve"> </w:t>
      </w:r>
      <w:r w:rsidRPr="00032963">
        <w:rPr>
          <w:rFonts w:ascii="GHEA Grapalat" w:hAnsi="GHEA Grapalat" w:cs="Sylfaen"/>
          <w:lang w:val="hy-AM"/>
        </w:rPr>
        <w:t>հայտնաբերել, քարտեզագրել վտանգավոր</w:t>
      </w:r>
      <w:r w:rsidRPr="00032963">
        <w:rPr>
          <w:rFonts w:ascii="GHEA Grapalat" w:hAnsi="GHEA Grapalat" w:cs="Arial"/>
          <w:lang w:val="hy-AM"/>
        </w:rPr>
        <w:t xml:space="preserve"> </w:t>
      </w:r>
      <w:r w:rsidRPr="00032963">
        <w:rPr>
          <w:rFonts w:ascii="GHEA Grapalat" w:hAnsi="GHEA Grapalat" w:cs="Sylfaen"/>
          <w:lang w:val="hy-AM"/>
        </w:rPr>
        <w:t>հատվածները և այդ վայրերում իրականացնել</w:t>
      </w:r>
      <w:r w:rsidRPr="00032963">
        <w:rPr>
          <w:rFonts w:ascii="GHEA Grapalat" w:hAnsi="GHEA Grapalat" w:cs="Arial"/>
          <w:lang w:val="hy-AM"/>
        </w:rPr>
        <w:t xml:space="preserve"> </w:t>
      </w:r>
      <w:r w:rsidRPr="00032963">
        <w:rPr>
          <w:rFonts w:ascii="GHEA Grapalat" w:hAnsi="GHEA Grapalat" w:cs="Sylfaen"/>
          <w:lang w:val="hy-AM"/>
        </w:rPr>
        <w:t xml:space="preserve">հակաէրոզիոն հատկանիշներով օժտված բույսերի </w:t>
      </w:r>
      <w:r w:rsidRPr="00032963">
        <w:rPr>
          <w:rFonts w:ascii="GHEA Grapalat" w:hAnsi="GHEA Grapalat" w:cs="Arial"/>
          <w:lang w:val="hy-AM"/>
        </w:rPr>
        <w:t>(</w:t>
      </w:r>
      <w:r w:rsidRPr="00032963">
        <w:rPr>
          <w:rFonts w:ascii="GHEA Grapalat" w:hAnsi="GHEA Grapalat" w:cs="Sylfaen"/>
          <w:lang w:val="hy-AM"/>
        </w:rPr>
        <w:t>օրինակ</w:t>
      </w:r>
      <w:r w:rsidRPr="00032963">
        <w:rPr>
          <w:rFonts w:ascii="GHEA Grapalat" w:hAnsi="GHEA Grapalat" w:cs="Arial"/>
          <w:lang w:val="hy-AM"/>
        </w:rPr>
        <w:t xml:space="preserve">, չիչխան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այլն</w:t>
      </w:r>
      <w:r w:rsidRPr="00032963">
        <w:rPr>
          <w:rFonts w:ascii="GHEA Grapalat" w:hAnsi="GHEA Grapalat" w:cs="Arial"/>
          <w:lang w:val="hy-AM"/>
        </w:rPr>
        <w:t>) ծառատունկ</w:t>
      </w:r>
      <w:r w:rsidRPr="00032963">
        <w:rPr>
          <w:rFonts w:ascii="GHEA Grapalat" w:hAnsi="GHEA Grapalat" w:cs="Sylfaen"/>
          <w:lang w:val="hy-AM"/>
        </w:rPr>
        <w:t>:</w:t>
      </w:r>
    </w:p>
    <w:p w:rsidR="001D2916" w:rsidRPr="00032963" w:rsidRDefault="001D2916" w:rsidP="001D2916">
      <w:pPr>
        <w:numPr>
          <w:ilvl w:val="0"/>
          <w:numId w:val="12"/>
        </w:numPr>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Ազգային պարկի տարածքում անհրաժեշտ է ուժեղացնել հրդեհավտանգ տեղամասերի հսկողությունը </w:t>
      </w:r>
      <w:r w:rsidRPr="00032963">
        <w:rPr>
          <w:rFonts w:ascii="GHEA Grapalat" w:hAnsi="GHEA Grapalat" w:cs="Sylfaen"/>
          <w:lang w:val="hy-AM"/>
        </w:rPr>
        <w:t>և զարգացնել արտակարգ</w:t>
      </w:r>
      <w:r w:rsidRPr="00032963">
        <w:rPr>
          <w:rFonts w:ascii="GHEA Grapalat" w:hAnsi="GHEA Grapalat" w:cs="Arial"/>
          <w:lang w:val="hy-AM"/>
        </w:rPr>
        <w:t xml:space="preserve"> </w:t>
      </w:r>
      <w:r w:rsidRPr="00032963">
        <w:rPr>
          <w:rFonts w:ascii="GHEA Grapalat" w:hAnsi="GHEA Grapalat" w:cs="Sylfaen"/>
          <w:lang w:val="hy-AM"/>
        </w:rPr>
        <w:t xml:space="preserve">իրավիճակներում արագ արձագանքող հակահրդեհային միջոցառումներ իրականացնելու կարողությունը: </w:t>
      </w:r>
    </w:p>
    <w:p w:rsidR="001D2916" w:rsidRPr="00032963" w:rsidRDefault="001D2916" w:rsidP="001D2916">
      <w:pPr>
        <w:pStyle w:val="Heading2"/>
        <w:spacing w:after="160" w:line="240" w:lineRule="auto"/>
        <w:ind w:firstLine="720"/>
        <w:rPr>
          <w:rFonts w:ascii="GHEA Grapalat" w:hAnsi="GHEA Grapalat"/>
          <w:b w:val="0"/>
          <w:color w:val="auto"/>
          <w:sz w:val="22"/>
          <w:szCs w:val="22"/>
          <w:lang w:val="hy-AM"/>
        </w:rPr>
      </w:pPr>
      <w:bookmarkStart w:id="18" w:name="_Toc451877235"/>
      <w:bookmarkStart w:id="19" w:name="_Toc453345079"/>
      <w:r w:rsidRPr="00032963">
        <w:rPr>
          <w:rFonts w:ascii="GHEA Grapalat" w:hAnsi="GHEA Grapalat"/>
          <w:b w:val="0"/>
          <w:color w:val="auto"/>
          <w:sz w:val="22"/>
          <w:szCs w:val="22"/>
          <w:lang w:val="hy-AM"/>
        </w:rPr>
        <w:t>7. ԴԱՊ-ի կառավար</w:t>
      </w:r>
      <w:bookmarkEnd w:id="18"/>
      <w:bookmarkEnd w:id="19"/>
      <w:r w:rsidRPr="00032963">
        <w:rPr>
          <w:rFonts w:ascii="GHEA Grapalat" w:hAnsi="GHEA Grapalat"/>
          <w:b w:val="0"/>
          <w:color w:val="auto"/>
          <w:sz w:val="22"/>
          <w:szCs w:val="22"/>
          <w:lang w:val="hy-AM"/>
        </w:rPr>
        <w:t xml:space="preserve">ումը </w:t>
      </w:r>
    </w:p>
    <w:p w:rsidR="001D2916" w:rsidRPr="00032963" w:rsidRDefault="001D2916" w:rsidP="001D2916">
      <w:pPr>
        <w:spacing w:line="240" w:lineRule="auto"/>
        <w:ind w:firstLine="720"/>
        <w:jc w:val="both"/>
        <w:rPr>
          <w:rFonts w:ascii="GHEA Grapalat" w:hAnsi="GHEA Grapalat" w:cs="Arial"/>
          <w:lang w:val="hy-AM"/>
        </w:rPr>
      </w:pPr>
      <w:r w:rsidRPr="00032963">
        <w:rPr>
          <w:rFonts w:ascii="GHEA Grapalat" w:hAnsi="GHEA Grapalat" w:cs="Arial"/>
          <w:lang w:val="hy-AM"/>
        </w:rPr>
        <w:t>1)</w:t>
      </w:r>
      <w:r w:rsidRPr="00032963">
        <w:rPr>
          <w:rFonts w:ascii="GHEA Grapalat" w:hAnsi="GHEA Grapalat" w:cs="Arial"/>
          <w:lang w:val="hy-AM"/>
        </w:rPr>
        <w:tab/>
        <w:t xml:space="preserve">Ազգային պարկի կառավարման մարմինը «Դիլիջան» ազգային պարկ» պետական ոչ առևտրային կազմակերպությունն է (ԴԱՊ ՊՈԱԿ), որի գործունեությունը կարգավորվում է կանոնադրությամբ: ԴԱՊ ՊՈԱԿ-ը իր գործունեության վերաբերյալ պարբերաբար հաշվետվություններ է ներկայացնում ՀՀ բնապահպանության նախարարություն, ՀՀ կառավարությանն առընթեր պետական եկամուտների կոմիտե և ազգային վիճակագրական ծառայություն: </w:t>
      </w:r>
    </w:p>
    <w:p w:rsidR="001D2916" w:rsidRPr="00032963" w:rsidRDefault="001D2916" w:rsidP="001D2916">
      <w:pPr>
        <w:spacing w:line="240" w:lineRule="auto"/>
        <w:jc w:val="center"/>
        <w:rPr>
          <w:rFonts w:ascii="GHEA Grapalat" w:hAnsi="GHEA Grapalat"/>
          <w:lang w:val="hy-AM"/>
        </w:rPr>
      </w:pPr>
      <w:r w:rsidRPr="00032963">
        <w:rPr>
          <w:rFonts w:ascii="GHEA Grapalat" w:hAnsi="GHEA Grapalat" w:cs="Arial"/>
          <w:lang w:val="hy-AM"/>
        </w:rPr>
        <w:t>««Դիլիջան» ազգային պարկ» ՊՈԱԿ-ի կառուցվածքը</w:t>
      </w:r>
    </w:p>
    <w:p w:rsidR="001D2916" w:rsidRPr="00032963" w:rsidRDefault="001D2916" w:rsidP="001D2916">
      <w:pPr>
        <w:pStyle w:val="a"/>
        <w:spacing w:line="240" w:lineRule="auto"/>
        <w:ind w:left="0"/>
        <w:jc w:val="center"/>
        <w:rPr>
          <w:rFonts w:ascii="GHEA Grapalat" w:hAnsi="GHEA Grapalat"/>
        </w:rPr>
      </w:pPr>
      <w:r>
        <w:rPr>
          <w:rFonts w:ascii="GHEA Grapalat" w:hAnsi="GHEA Grapalat"/>
          <w:noProof/>
        </w:rPr>
        <w:drawing>
          <wp:inline distT="0" distB="0" distL="0" distR="0">
            <wp:extent cx="6626225" cy="3000375"/>
            <wp:effectExtent l="76200" t="0" r="98425" b="9525"/>
            <wp:docPr id="12"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D2916" w:rsidRPr="00032963" w:rsidRDefault="001D2916" w:rsidP="001D2916">
      <w:pPr>
        <w:numPr>
          <w:ilvl w:val="0"/>
          <w:numId w:val="16"/>
        </w:numPr>
        <w:spacing w:line="240" w:lineRule="auto"/>
        <w:ind w:left="0" w:firstLine="709"/>
        <w:jc w:val="both"/>
        <w:rPr>
          <w:rFonts w:ascii="GHEA Grapalat" w:hAnsi="GHEA Grapalat" w:cs="Sylfaen"/>
        </w:rPr>
      </w:pPr>
      <w:r w:rsidRPr="00032963">
        <w:rPr>
          <w:rFonts w:ascii="GHEA Grapalat" w:hAnsi="GHEA Grapalat"/>
          <w:lang w:val="en-GB"/>
        </w:rPr>
        <w:lastRenderedPageBreak/>
        <w:t>ԴԱՊ</w:t>
      </w:r>
      <w:r w:rsidRPr="00032963">
        <w:rPr>
          <w:rFonts w:ascii="GHEA Grapalat" w:hAnsi="GHEA Grapalat"/>
        </w:rPr>
        <w:t xml:space="preserve"> ՊՈԱԿ-ը </w:t>
      </w:r>
      <w:r w:rsidRPr="00032963">
        <w:rPr>
          <w:rFonts w:ascii="GHEA Grapalat" w:hAnsi="GHEA Grapalat"/>
          <w:lang w:val="en-GB"/>
        </w:rPr>
        <w:t>ղեկավարում</w:t>
      </w:r>
      <w:r w:rsidRPr="00032963">
        <w:rPr>
          <w:rFonts w:ascii="GHEA Grapalat" w:hAnsi="GHEA Grapalat"/>
        </w:rPr>
        <w:t xml:space="preserve"> </w:t>
      </w:r>
      <w:r w:rsidRPr="00032963">
        <w:rPr>
          <w:rFonts w:ascii="GHEA Grapalat" w:hAnsi="GHEA Grapalat"/>
          <w:lang w:val="en-GB"/>
        </w:rPr>
        <w:t>է</w:t>
      </w:r>
      <w:r w:rsidRPr="00032963">
        <w:rPr>
          <w:rFonts w:ascii="GHEA Grapalat" w:hAnsi="GHEA Grapalat"/>
        </w:rPr>
        <w:t xml:space="preserve"> </w:t>
      </w:r>
      <w:r w:rsidRPr="00032963">
        <w:rPr>
          <w:rFonts w:ascii="GHEA Grapalat" w:hAnsi="GHEA Grapalat" w:cs="Sylfaen"/>
          <w:lang w:val="en-GB"/>
        </w:rPr>
        <w:t>տնօրենը</w:t>
      </w:r>
      <w:r w:rsidRPr="00032963">
        <w:rPr>
          <w:rFonts w:ascii="GHEA Grapalat" w:hAnsi="GHEA Grapalat"/>
        </w:rPr>
        <w:t xml:space="preserve">, </w:t>
      </w:r>
      <w:r w:rsidRPr="00032963">
        <w:rPr>
          <w:rFonts w:ascii="GHEA Grapalat" w:hAnsi="GHEA Grapalat" w:cs="Sylfaen"/>
          <w:lang w:val="en-GB"/>
        </w:rPr>
        <w:t>որին</w:t>
      </w:r>
      <w:r w:rsidRPr="00032963">
        <w:rPr>
          <w:rFonts w:ascii="GHEA Grapalat" w:hAnsi="GHEA Grapalat"/>
        </w:rPr>
        <w:t xml:space="preserve"> </w:t>
      </w:r>
      <w:r w:rsidRPr="00032963">
        <w:rPr>
          <w:rFonts w:ascii="GHEA Grapalat" w:hAnsi="GHEA Grapalat" w:cs="Sylfaen"/>
          <w:lang w:val="en-GB"/>
        </w:rPr>
        <w:t>նշանակում</w:t>
      </w:r>
      <w:r w:rsidRPr="00032963">
        <w:rPr>
          <w:rFonts w:ascii="GHEA Grapalat" w:hAnsi="GHEA Grapalat" w:cs="Sylfaen"/>
        </w:rPr>
        <w:t xml:space="preserve"> </w:t>
      </w:r>
      <w:r w:rsidRPr="00032963">
        <w:rPr>
          <w:rFonts w:ascii="GHEA Grapalat" w:hAnsi="GHEA Grapalat" w:cs="Sylfaen"/>
          <w:lang w:val="en-GB"/>
        </w:rPr>
        <w:t>է</w:t>
      </w:r>
      <w:r w:rsidRPr="00032963">
        <w:rPr>
          <w:rFonts w:ascii="GHEA Grapalat" w:hAnsi="GHEA Grapalat" w:cs="Sylfaen"/>
        </w:rPr>
        <w:t xml:space="preserve"> ՀՀ </w:t>
      </w:r>
      <w:r w:rsidRPr="00032963">
        <w:rPr>
          <w:rFonts w:ascii="GHEA Grapalat" w:hAnsi="GHEA Grapalat" w:cs="Sylfaen"/>
          <w:lang w:val="en-GB"/>
        </w:rPr>
        <w:t>բնապահպանության</w:t>
      </w:r>
      <w:r w:rsidRPr="00032963">
        <w:rPr>
          <w:rFonts w:ascii="GHEA Grapalat" w:hAnsi="GHEA Grapalat" w:cs="Sylfaen"/>
        </w:rPr>
        <w:t xml:space="preserve"> </w:t>
      </w:r>
      <w:r w:rsidRPr="00032963">
        <w:rPr>
          <w:rFonts w:ascii="GHEA Grapalat" w:hAnsi="GHEA Grapalat" w:cs="Sylfaen"/>
          <w:lang w:val="en-GB"/>
        </w:rPr>
        <w:t>նախարարը</w:t>
      </w:r>
      <w:r w:rsidRPr="00032963">
        <w:rPr>
          <w:rFonts w:ascii="GHEA Grapalat" w:hAnsi="GHEA Grapalat" w:cs="Sylfaen"/>
        </w:rPr>
        <w:t xml:space="preserve">: ՊՈԱԿ-ի կազմում ընդգրկված են </w:t>
      </w:r>
      <w:r w:rsidRPr="00032963">
        <w:rPr>
          <w:rFonts w:ascii="GHEA Grapalat" w:hAnsi="GHEA Grapalat"/>
        </w:rPr>
        <w:t xml:space="preserve"> </w:t>
      </w:r>
      <w:r w:rsidRPr="00032963">
        <w:rPr>
          <w:rFonts w:ascii="GHEA Grapalat" w:hAnsi="GHEA Grapalat" w:cs="Sylfaen"/>
          <w:lang w:val="en-GB"/>
        </w:rPr>
        <w:t>չորս</w:t>
      </w:r>
      <w:r w:rsidRPr="00032963">
        <w:rPr>
          <w:rFonts w:ascii="GHEA Grapalat" w:hAnsi="GHEA Grapalat" w:cs="Sylfaen"/>
        </w:rPr>
        <w:t xml:space="preserve"> </w:t>
      </w:r>
      <w:r w:rsidRPr="00032963">
        <w:rPr>
          <w:rFonts w:ascii="GHEA Grapalat" w:hAnsi="GHEA Grapalat" w:cs="Sylfaen"/>
          <w:lang w:val="en-GB"/>
        </w:rPr>
        <w:t>կառուցվածքային</w:t>
      </w:r>
      <w:r w:rsidRPr="00032963">
        <w:rPr>
          <w:rFonts w:ascii="GHEA Grapalat" w:hAnsi="GHEA Grapalat" w:cs="Sylfaen"/>
        </w:rPr>
        <w:t xml:space="preserve"> </w:t>
      </w:r>
      <w:r w:rsidRPr="00032963">
        <w:rPr>
          <w:rFonts w:ascii="GHEA Grapalat" w:hAnsi="GHEA Grapalat" w:cs="Sylfaen"/>
          <w:lang w:val="ru-RU"/>
        </w:rPr>
        <w:t>ստորբաժանում</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cs="Sylfaen"/>
          <w:lang w:val="en-GB"/>
        </w:rPr>
        <w:t>շուրջ</w:t>
      </w:r>
      <w:r w:rsidRPr="00032963">
        <w:rPr>
          <w:rFonts w:ascii="GHEA Grapalat" w:hAnsi="GHEA Grapalat" w:cs="Sylfaen"/>
        </w:rPr>
        <w:t xml:space="preserve"> 90</w:t>
      </w:r>
      <w:r w:rsidRPr="00032963">
        <w:rPr>
          <w:rFonts w:ascii="GHEA Grapalat" w:hAnsi="GHEA Grapalat"/>
        </w:rPr>
        <w:t xml:space="preserve"> </w:t>
      </w:r>
      <w:r w:rsidRPr="00032963">
        <w:rPr>
          <w:rFonts w:ascii="GHEA Grapalat" w:hAnsi="GHEA Grapalat" w:cs="Sylfaen"/>
          <w:lang w:val="en-GB"/>
        </w:rPr>
        <w:t>աշխատակից</w:t>
      </w:r>
      <w:r w:rsidRPr="00032963">
        <w:rPr>
          <w:rFonts w:ascii="GHEA Grapalat" w:hAnsi="GHEA Grapalat" w:cs="Sylfaen"/>
        </w:rPr>
        <w:t xml:space="preserve">: </w:t>
      </w:r>
      <w:r w:rsidRPr="00032963">
        <w:rPr>
          <w:rFonts w:ascii="GHEA Grapalat" w:hAnsi="GHEA Grapalat" w:cs="Sylfaen"/>
          <w:lang w:val="en-GB"/>
        </w:rPr>
        <w:t>Տնօրենի</w:t>
      </w:r>
      <w:r w:rsidRPr="00032963">
        <w:rPr>
          <w:rFonts w:ascii="GHEA Grapalat" w:hAnsi="GHEA Grapalat" w:cs="Sylfaen"/>
        </w:rPr>
        <w:t xml:space="preserve"> </w:t>
      </w:r>
      <w:r w:rsidRPr="00032963">
        <w:rPr>
          <w:rFonts w:ascii="GHEA Grapalat" w:hAnsi="GHEA Grapalat" w:cs="Sylfaen"/>
          <w:lang w:val="en-GB"/>
        </w:rPr>
        <w:t>անմիջական</w:t>
      </w:r>
      <w:r w:rsidRPr="00032963">
        <w:rPr>
          <w:rFonts w:ascii="GHEA Grapalat" w:hAnsi="GHEA Grapalat" w:cs="Sylfaen"/>
        </w:rPr>
        <w:t xml:space="preserve"> </w:t>
      </w:r>
      <w:r w:rsidRPr="00032963">
        <w:rPr>
          <w:rFonts w:ascii="GHEA Grapalat" w:hAnsi="GHEA Grapalat" w:cs="Sylfaen"/>
          <w:lang w:val="en-GB"/>
        </w:rPr>
        <w:t>ենթակայության</w:t>
      </w:r>
      <w:r w:rsidRPr="00032963">
        <w:rPr>
          <w:rFonts w:ascii="GHEA Grapalat" w:hAnsi="GHEA Grapalat" w:cs="Sylfaen"/>
        </w:rPr>
        <w:t xml:space="preserve"> </w:t>
      </w:r>
      <w:r w:rsidRPr="00032963">
        <w:rPr>
          <w:rFonts w:ascii="GHEA Grapalat" w:hAnsi="GHEA Grapalat" w:cs="Sylfaen"/>
          <w:lang w:val="en-GB"/>
        </w:rPr>
        <w:t>տակ</w:t>
      </w:r>
      <w:r w:rsidRPr="00032963">
        <w:rPr>
          <w:rFonts w:ascii="GHEA Grapalat" w:hAnsi="GHEA Grapalat" w:cs="Sylfaen"/>
        </w:rPr>
        <w:t xml:space="preserve"> </w:t>
      </w:r>
      <w:r w:rsidRPr="00032963">
        <w:rPr>
          <w:rFonts w:ascii="GHEA Grapalat" w:hAnsi="GHEA Grapalat" w:cs="Sylfaen"/>
          <w:lang w:val="en-GB"/>
        </w:rPr>
        <w:t>են</w:t>
      </w:r>
      <w:r w:rsidRPr="00032963">
        <w:rPr>
          <w:rFonts w:ascii="GHEA Grapalat" w:hAnsi="GHEA Grapalat" w:cs="Sylfaen"/>
        </w:rPr>
        <w:t xml:space="preserve"> </w:t>
      </w:r>
      <w:r w:rsidRPr="00032963">
        <w:rPr>
          <w:rFonts w:ascii="GHEA Grapalat" w:hAnsi="GHEA Grapalat" w:cs="Sylfaen"/>
          <w:lang w:val="en-GB"/>
        </w:rPr>
        <w:t>գտնվում</w:t>
      </w:r>
      <w:r w:rsidRPr="00032963">
        <w:rPr>
          <w:rFonts w:ascii="GHEA Grapalat" w:hAnsi="GHEA Grapalat" w:cs="Sylfaen"/>
        </w:rPr>
        <w:t xml:space="preserve"> </w:t>
      </w:r>
      <w:r w:rsidRPr="00032963">
        <w:rPr>
          <w:rFonts w:ascii="GHEA Grapalat" w:hAnsi="GHEA Grapalat" w:cs="Sylfaen"/>
          <w:lang w:val="en-GB"/>
        </w:rPr>
        <w:t>փոխտնօրենները</w:t>
      </w:r>
      <w:r w:rsidRPr="00032963">
        <w:rPr>
          <w:rFonts w:ascii="GHEA Grapalat" w:hAnsi="GHEA Grapalat" w:cs="Sylfaen"/>
        </w:rPr>
        <w:t xml:space="preserve">, </w:t>
      </w:r>
      <w:r w:rsidRPr="00032963">
        <w:rPr>
          <w:rFonts w:ascii="GHEA Grapalat" w:hAnsi="GHEA Grapalat" w:cs="Sylfaen"/>
          <w:lang w:val="en-GB"/>
        </w:rPr>
        <w:t>գլխավոր</w:t>
      </w:r>
      <w:r w:rsidRPr="00032963">
        <w:rPr>
          <w:rFonts w:ascii="GHEA Grapalat" w:hAnsi="GHEA Grapalat" w:cs="Sylfaen"/>
        </w:rPr>
        <w:t xml:space="preserve"> </w:t>
      </w:r>
      <w:r w:rsidRPr="00032963">
        <w:rPr>
          <w:rFonts w:ascii="GHEA Grapalat" w:hAnsi="GHEA Grapalat" w:cs="Sylfaen"/>
          <w:lang w:val="en-GB"/>
        </w:rPr>
        <w:t>հաշվապահը</w:t>
      </w:r>
      <w:r w:rsidRPr="00032963">
        <w:rPr>
          <w:rFonts w:ascii="GHEA Grapalat" w:hAnsi="GHEA Grapalat" w:cs="Sylfaen"/>
        </w:rPr>
        <w:t xml:space="preserve">, </w:t>
      </w:r>
      <w:r w:rsidRPr="00032963">
        <w:rPr>
          <w:rFonts w:ascii="GHEA Grapalat" w:hAnsi="GHEA Grapalat" w:cs="Sylfaen"/>
          <w:lang w:val="en-GB"/>
        </w:rPr>
        <w:t>վարչակազմի</w:t>
      </w:r>
      <w:r w:rsidRPr="00032963">
        <w:rPr>
          <w:rFonts w:ascii="GHEA Grapalat" w:hAnsi="GHEA Grapalat" w:cs="Sylfaen"/>
        </w:rPr>
        <w:t xml:space="preserve"> </w:t>
      </w:r>
      <w:r w:rsidRPr="00032963">
        <w:rPr>
          <w:rFonts w:ascii="GHEA Grapalat" w:hAnsi="GHEA Grapalat" w:cs="Sylfaen"/>
          <w:lang w:val="en-GB"/>
        </w:rPr>
        <w:t>ղեկավարը</w:t>
      </w:r>
      <w:r w:rsidRPr="00032963">
        <w:rPr>
          <w:rFonts w:ascii="GHEA Grapalat" w:hAnsi="GHEA Grapalat" w:cs="Sylfaen"/>
        </w:rPr>
        <w:t xml:space="preserve">, </w:t>
      </w:r>
      <w:r w:rsidRPr="00032963">
        <w:rPr>
          <w:rFonts w:ascii="GHEA Grapalat" w:hAnsi="GHEA Grapalat" w:cs="Sylfaen"/>
          <w:lang w:val="en-GB"/>
        </w:rPr>
        <w:t>իրավաբանը</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cs="Sylfaen"/>
          <w:lang w:val="en-GB"/>
        </w:rPr>
        <w:t>տնօրենի</w:t>
      </w:r>
      <w:r w:rsidRPr="00032963">
        <w:rPr>
          <w:rFonts w:ascii="GHEA Grapalat" w:hAnsi="GHEA Grapalat" w:cs="Sylfaen"/>
        </w:rPr>
        <w:t xml:space="preserve"> </w:t>
      </w:r>
      <w:r w:rsidRPr="00032963">
        <w:rPr>
          <w:rFonts w:ascii="GHEA Grapalat" w:hAnsi="GHEA Grapalat" w:cs="Sylfaen"/>
          <w:lang w:val="en-GB"/>
        </w:rPr>
        <w:t>օգնականը</w:t>
      </w:r>
      <w:r w:rsidRPr="00032963">
        <w:rPr>
          <w:rFonts w:ascii="GHEA Grapalat" w:hAnsi="GHEA Grapalat" w:cs="Sylfaen"/>
        </w:rPr>
        <w:t xml:space="preserve">: </w:t>
      </w:r>
      <w:r w:rsidRPr="00032963">
        <w:rPr>
          <w:rFonts w:ascii="GHEA Grapalat" w:hAnsi="GHEA Grapalat" w:cs="Sylfaen"/>
          <w:lang w:val="en-GB"/>
        </w:rPr>
        <w:t>Պահպանության</w:t>
      </w:r>
      <w:r w:rsidRPr="00032963">
        <w:rPr>
          <w:rFonts w:ascii="GHEA Grapalat" w:hAnsi="GHEA Grapalat" w:cs="Sylfaen"/>
        </w:rPr>
        <w:t xml:space="preserve"> </w:t>
      </w:r>
      <w:r w:rsidRPr="00032963">
        <w:rPr>
          <w:rFonts w:ascii="GHEA Grapalat" w:hAnsi="GHEA Grapalat" w:cs="Sylfaen"/>
          <w:lang w:val="en-GB"/>
        </w:rPr>
        <w:t>գծով</w:t>
      </w:r>
      <w:r w:rsidRPr="00032963">
        <w:rPr>
          <w:rFonts w:ascii="GHEA Grapalat" w:hAnsi="GHEA Grapalat" w:cs="Sylfaen"/>
        </w:rPr>
        <w:t xml:space="preserve"> </w:t>
      </w:r>
      <w:r w:rsidRPr="00032963">
        <w:rPr>
          <w:rFonts w:ascii="GHEA Grapalat" w:hAnsi="GHEA Grapalat" w:cs="Sylfaen"/>
          <w:lang w:val="en-GB"/>
        </w:rPr>
        <w:t>փոխտնօրենը</w:t>
      </w:r>
      <w:r w:rsidRPr="00032963">
        <w:rPr>
          <w:rFonts w:ascii="GHEA Grapalat" w:hAnsi="GHEA Grapalat" w:cs="Sylfaen"/>
        </w:rPr>
        <w:t xml:space="preserve"> </w:t>
      </w:r>
      <w:r w:rsidRPr="00032963">
        <w:rPr>
          <w:rFonts w:ascii="GHEA Grapalat" w:hAnsi="GHEA Grapalat" w:cs="Sylfaen"/>
          <w:lang w:val="en-GB"/>
        </w:rPr>
        <w:t>համակարգում</w:t>
      </w:r>
      <w:r w:rsidRPr="00032963">
        <w:rPr>
          <w:rFonts w:ascii="GHEA Grapalat" w:hAnsi="GHEA Grapalat" w:cs="Sylfaen"/>
        </w:rPr>
        <w:t xml:space="preserve"> </w:t>
      </w:r>
      <w:r w:rsidRPr="00032963">
        <w:rPr>
          <w:rFonts w:ascii="GHEA Grapalat" w:hAnsi="GHEA Grapalat" w:cs="Sylfaen"/>
          <w:lang w:val="en-GB"/>
        </w:rPr>
        <w:t>է</w:t>
      </w:r>
      <w:r w:rsidRPr="00032963">
        <w:rPr>
          <w:rFonts w:ascii="GHEA Grapalat" w:hAnsi="GHEA Grapalat" w:cs="Sylfaen"/>
        </w:rPr>
        <w:t xml:space="preserve"> </w:t>
      </w:r>
      <w:r w:rsidRPr="00032963">
        <w:rPr>
          <w:rFonts w:ascii="GHEA Grapalat" w:hAnsi="GHEA Grapalat" w:cs="Sylfaen"/>
          <w:lang w:val="en-GB"/>
        </w:rPr>
        <w:t>ազգային</w:t>
      </w:r>
      <w:r w:rsidRPr="00032963">
        <w:rPr>
          <w:rFonts w:ascii="GHEA Grapalat" w:hAnsi="GHEA Grapalat" w:cs="Sylfaen"/>
        </w:rPr>
        <w:t xml:space="preserve"> </w:t>
      </w:r>
      <w:r w:rsidRPr="00032963">
        <w:rPr>
          <w:rFonts w:ascii="GHEA Grapalat" w:hAnsi="GHEA Grapalat" w:cs="Sylfaen"/>
          <w:lang w:val="en-GB"/>
        </w:rPr>
        <w:t>պարկի</w:t>
      </w:r>
      <w:r w:rsidRPr="00032963">
        <w:rPr>
          <w:rFonts w:ascii="GHEA Grapalat" w:hAnsi="GHEA Grapalat" w:cs="Sylfaen"/>
        </w:rPr>
        <w:t xml:space="preserve"> </w:t>
      </w:r>
      <w:r w:rsidRPr="00032963">
        <w:rPr>
          <w:rFonts w:ascii="GHEA Grapalat" w:hAnsi="GHEA Grapalat" w:cs="Sylfaen"/>
          <w:lang w:val="en-GB"/>
        </w:rPr>
        <w:t>բոլոր</w:t>
      </w:r>
      <w:r w:rsidRPr="00032963">
        <w:rPr>
          <w:rFonts w:ascii="GHEA Grapalat" w:hAnsi="GHEA Grapalat" w:cs="Sylfaen"/>
        </w:rPr>
        <w:t xml:space="preserve"> </w:t>
      </w:r>
      <w:r w:rsidRPr="00032963">
        <w:rPr>
          <w:rFonts w:ascii="GHEA Grapalat" w:hAnsi="GHEA Grapalat" w:cs="Sylfaen"/>
          <w:lang w:val="en-GB"/>
        </w:rPr>
        <w:t>մասնաճյուղերի</w:t>
      </w:r>
      <w:r w:rsidRPr="00032963">
        <w:rPr>
          <w:rFonts w:ascii="GHEA Grapalat" w:hAnsi="GHEA Grapalat" w:cs="Sylfaen"/>
        </w:rPr>
        <w:t xml:space="preserve"> </w:t>
      </w:r>
      <w:r w:rsidRPr="00032963">
        <w:rPr>
          <w:rFonts w:ascii="GHEA Grapalat" w:hAnsi="GHEA Grapalat" w:cs="Sylfaen"/>
          <w:lang w:val="en-GB"/>
        </w:rPr>
        <w:t>ղեկավարների</w:t>
      </w:r>
      <w:r w:rsidRPr="00032963">
        <w:rPr>
          <w:rFonts w:ascii="GHEA Grapalat" w:hAnsi="GHEA Grapalat" w:cs="Sylfaen"/>
        </w:rPr>
        <w:t xml:space="preserve"> </w:t>
      </w:r>
      <w:r w:rsidRPr="00032963">
        <w:rPr>
          <w:rFonts w:ascii="GHEA Grapalat" w:hAnsi="GHEA Grapalat" w:cs="Sylfaen"/>
          <w:lang w:val="en-GB"/>
        </w:rPr>
        <w:t>գործունեությունը</w:t>
      </w:r>
      <w:r w:rsidRPr="00032963">
        <w:rPr>
          <w:rFonts w:ascii="GHEA Grapalat" w:hAnsi="GHEA Grapalat" w:cs="Sylfaen"/>
        </w:rPr>
        <w:t xml:space="preserve">, </w:t>
      </w:r>
      <w:r w:rsidRPr="00032963">
        <w:rPr>
          <w:rFonts w:ascii="GHEA Grapalat" w:hAnsi="GHEA Grapalat" w:cs="Sylfaen"/>
          <w:lang w:val="en-GB"/>
        </w:rPr>
        <w:t>գիտության</w:t>
      </w:r>
      <w:r w:rsidRPr="00032963">
        <w:rPr>
          <w:rFonts w:ascii="GHEA Grapalat" w:hAnsi="GHEA Grapalat" w:cs="Sylfaen"/>
        </w:rPr>
        <w:t xml:space="preserve"> </w:t>
      </w:r>
      <w:r w:rsidRPr="00032963">
        <w:rPr>
          <w:rFonts w:ascii="GHEA Grapalat" w:hAnsi="GHEA Grapalat" w:cs="Sylfaen"/>
          <w:lang w:val="en-GB"/>
        </w:rPr>
        <w:t>գծով</w:t>
      </w:r>
      <w:r w:rsidRPr="00032963">
        <w:rPr>
          <w:rFonts w:ascii="GHEA Grapalat" w:hAnsi="GHEA Grapalat" w:cs="Sylfaen"/>
        </w:rPr>
        <w:t xml:space="preserve"> </w:t>
      </w:r>
      <w:r w:rsidRPr="00032963">
        <w:rPr>
          <w:rFonts w:ascii="GHEA Grapalat" w:hAnsi="GHEA Grapalat" w:cs="Sylfaen"/>
          <w:lang w:val="en-GB"/>
        </w:rPr>
        <w:t>փոխտնօրենը՝</w:t>
      </w:r>
      <w:r w:rsidRPr="00032963">
        <w:rPr>
          <w:rFonts w:ascii="GHEA Grapalat" w:hAnsi="GHEA Grapalat" w:cs="Sylfaen"/>
        </w:rPr>
        <w:t xml:space="preserve"> </w:t>
      </w:r>
      <w:r w:rsidRPr="00032963">
        <w:rPr>
          <w:rFonts w:ascii="GHEA Grapalat" w:hAnsi="GHEA Grapalat" w:cs="Sylfaen"/>
          <w:lang w:val="en-GB"/>
        </w:rPr>
        <w:t>գիտական</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cs="Sylfaen"/>
          <w:lang w:val="en-GB"/>
        </w:rPr>
        <w:t>մոնիթորինգի</w:t>
      </w:r>
      <w:r w:rsidRPr="00032963">
        <w:rPr>
          <w:rFonts w:ascii="GHEA Grapalat" w:hAnsi="GHEA Grapalat" w:cs="Sylfaen"/>
        </w:rPr>
        <w:t xml:space="preserve"> </w:t>
      </w:r>
      <w:r w:rsidRPr="00032963">
        <w:rPr>
          <w:rFonts w:ascii="GHEA Grapalat" w:hAnsi="GHEA Grapalat" w:cs="Sylfaen"/>
          <w:lang w:val="en-GB"/>
        </w:rPr>
        <w:t>աշխատանքներն</w:t>
      </w:r>
      <w:r w:rsidRPr="00032963">
        <w:rPr>
          <w:rFonts w:ascii="GHEA Grapalat" w:hAnsi="GHEA Grapalat" w:cs="Sylfaen"/>
        </w:rPr>
        <w:t xml:space="preserve">, </w:t>
      </w:r>
      <w:r w:rsidRPr="00032963">
        <w:rPr>
          <w:rFonts w:ascii="GHEA Grapalat" w:hAnsi="GHEA Grapalat" w:cs="Sylfaen"/>
          <w:lang w:val="en-GB"/>
        </w:rPr>
        <w:t>իսկ</w:t>
      </w:r>
      <w:r w:rsidRPr="00032963">
        <w:rPr>
          <w:rFonts w:ascii="GHEA Grapalat" w:hAnsi="GHEA Grapalat" w:cs="Sylfaen"/>
        </w:rPr>
        <w:t xml:space="preserve"> </w:t>
      </w:r>
      <w:r w:rsidRPr="00032963">
        <w:rPr>
          <w:rFonts w:ascii="GHEA Grapalat" w:hAnsi="GHEA Grapalat" w:cs="Sylfaen"/>
          <w:lang w:val="en-GB"/>
        </w:rPr>
        <w:t>ռեկրեացիայի</w:t>
      </w:r>
      <w:r w:rsidRPr="00032963">
        <w:rPr>
          <w:rFonts w:ascii="GHEA Grapalat" w:hAnsi="GHEA Grapalat" w:cs="Sylfaen"/>
        </w:rPr>
        <w:t xml:space="preserve"> </w:t>
      </w:r>
      <w:r w:rsidRPr="00032963">
        <w:rPr>
          <w:rFonts w:ascii="GHEA Grapalat" w:hAnsi="GHEA Grapalat" w:cs="Sylfaen"/>
          <w:lang w:val="en-GB"/>
        </w:rPr>
        <w:t>գծով</w:t>
      </w:r>
      <w:r w:rsidRPr="00032963">
        <w:rPr>
          <w:rFonts w:ascii="GHEA Grapalat" w:hAnsi="GHEA Grapalat" w:cs="Sylfaen"/>
        </w:rPr>
        <w:t xml:space="preserve"> </w:t>
      </w:r>
      <w:r w:rsidRPr="00032963">
        <w:rPr>
          <w:rFonts w:ascii="GHEA Grapalat" w:hAnsi="GHEA Grapalat" w:cs="Sylfaen"/>
          <w:lang w:val="en-GB"/>
        </w:rPr>
        <w:t>փոխտնօրենը՝</w:t>
      </w:r>
      <w:r w:rsidRPr="00032963">
        <w:rPr>
          <w:rFonts w:ascii="GHEA Grapalat" w:hAnsi="GHEA Grapalat" w:cs="Sylfaen"/>
        </w:rPr>
        <w:t xml:space="preserve"> </w:t>
      </w:r>
      <w:r w:rsidRPr="00032963">
        <w:rPr>
          <w:rFonts w:ascii="GHEA Grapalat" w:hAnsi="GHEA Grapalat" w:cs="Sylfaen"/>
          <w:lang w:val="en-GB"/>
        </w:rPr>
        <w:t>էկոտուրիզմին</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cs="Sylfaen"/>
          <w:lang w:val="en-GB"/>
        </w:rPr>
        <w:t>ռեկրեացիային</w:t>
      </w:r>
      <w:r w:rsidRPr="00032963">
        <w:rPr>
          <w:rFonts w:ascii="GHEA Grapalat" w:hAnsi="GHEA Grapalat" w:cs="Sylfaen"/>
        </w:rPr>
        <w:t xml:space="preserve"> </w:t>
      </w:r>
      <w:r w:rsidRPr="00032963">
        <w:rPr>
          <w:rFonts w:ascii="GHEA Grapalat" w:hAnsi="GHEA Grapalat" w:cs="Sylfaen"/>
          <w:lang w:val="en-GB"/>
        </w:rPr>
        <w:t>առնչվող</w:t>
      </w:r>
      <w:r w:rsidRPr="00032963">
        <w:rPr>
          <w:rFonts w:ascii="GHEA Grapalat" w:hAnsi="GHEA Grapalat" w:cs="Sylfaen"/>
        </w:rPr>
        <w:t xml:space="preserve"> </w:t>
      </w:r>
      <w:r w:rsidRPr="00032963">
        <w:rPr>
          <w:rFonts w:ascii="GHEA Grapalat" w:hAnsi="GHEA Grapalat" w:cs="Sylfaen"/>
          <w:lang w:val="en-GB"/>
        </w:rPr>
        <w:t>գործառույթները</w:t>
      </w:r>
      <w:r w:rsidRPr="00032963">
        <w:rPr>
          <w:rFonts w:ascii="GHEA Grapalat" w:hAnsi="GHEA Grapalat" w:cs="Sylfaen"/>
        </w:rPr>
        <w:t>:</w:t>
      </w:r>
    </w:p>
    <w:p w:rsidR="001D2916" w:rsidRPr="00032963" w:rsidRDefault="001D2916" w:rsidP="001D2916">
      <w:pPr>
        <w:numPr>
          <w:ilvl w:val="0"/>
          <w:numId w:val="16"/>
        </w:numPr>
        <w:spacing w:line="240" w:lineRule="auto"/>
        <w:ind w:left="0" w:firstLine="709"/>
        <w:jc w:val="both"/>
        <w:rPr>
          <w:rFonts w:ascii="GHEA Grapalat" w:hAnsi="GHEA Grapalat" w:cs="Sylfaen"/>
        </w:rPr>
      </w:pPr>
      <w:r w:rsidRPr="00032963">
        <w:rPr>
          <w:rFonts w:ascii="GHEA Grapalat" w:hAnsi="GHEA Grapalat" w:cs="Sylfaen"/>
          <w:lang w:val="hy-AM"/>
        </w:rPr>
        <w:t>Ազգային պարկի գլխամասային</w:t>
      </w:r>
      <w:r w:rsidRPr="00032963">
        <w:rPr>
          <w:rFonts w:ascii="GHEA Grapalat" w:hAnsi="GHEA Grapalat"/>
          <w:lang w:val="hy-AM"/>
        </w:rPr>
        <w:t xml:space="preserve"> </w:t>
      </w:r>
      <w:r w:rsidRPr="00032963">
        <w:rPr>
          <w:rFonts w:ascii="GHEA Grapalat" w:hAnsi="GHEA Grapalat" w:cs="Sylfaen"/>
          <w:lang w:val="hy-AM"/>
        </w:rPr>
        <w:t>շենքը</w:t>
      </w:r>
      <w:r w:rsidRPr="00032963">
        <w:rPr>
          <w:rFonts w:ascii="GHEA Grapalat" w:hAnsi="GHEA Grapalat"/>
          <w:lang w:val="hy-AM"/>
        </w:rPr>
        <w:t xml:space="preserve"> </w:t>
      </w:r>
      <w:r w:rsidRPr="00032963">
        <w:rPr>
          <w:rFonts w:ascii="GHEA Grapalat" w:hAnsi="GHEA Grapalat" w:cs="Sylfaen"/>
          <w:lang w:val="hy-AM"/>
        </w:rPr>
        <w:t>կառուցվել</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դեռևս </w:t>
      </w:r>
      <w:r w:rsidRPr="00032963">
        <w:rPr>
          <w:rFonts w:ascii="GHEA Grapalat" w:hAnsi="GHEA Grapalat" w:cs="Sylfaen"/>
          <w:lang w:val="hy-AM"/>
        </w:rPr>
        <w:t>խորհրդային</w:t>
      </w:r>
      <w:r w:rsidRPr="00032963">
        <w:rPr>
          <w:rFonts w:ascii="GHEA Grapalat" w:hAnsi="GHEA Grapalat"/>
          <w:lang w:val="hy-AM"/>
        </w:rPr>
        <w:t xml:space="preserve"> </w:t>
      </w:r>
      <w:r w:rsidRPr="00032963">
        <w:rPr>
          <w:rFonts w:ascii="GHEA Grapalat" w:hAnsi="GHEA Grapalat" w:cs="Sylfaen"/>
          <w:lang w:val="hy-AM"/>
        </w:rPr>
        <w:t>տարիներին, և</w:t>
      </w:r>
      <w:r w:rsidRPr="00032963">
        <w:rPr>
          <w:rFonts w:ascii="GHEA Grapalat" w:hAnsi="GHEA Grapalat"/>
          <w:lang w:val="hy-AM"/>
        </w:rPr>
        <w:t xml:space="preserve"> </w:t>
      </w:r>
      <w:r w:rsidRPr="00032963">
        <w:rPr>
          <w:rFonts w:ascii="GHEA Grapalat" w:hAnsi="GHEA Grapalat" w:cs="Sylfaen"/>
          <w:lang w:val="hy-AM"/>
        </w:rPr>
        <w:t>ունի</w:t>
      </w:r>
      <w:r w:rsidRPr="00032963">
        <w:rPr>
          <w:rFonts w:ascii="GHEA Grapalat" w:hAnsi="GHEA Grapalat"/>
          <w:lang w:val="hy-AM"/>
        </w:rPr>
        <w:t xml:space="preserve"> </w:t>
      </w:r>
      <w:r w:rsidRPr="00032963">
        <w:rPr>
          <w:rFonts w:ascii="GHEA Grapalat" w:hAnsi="GHEA Grapalat" w:cs="Sylfaen"/>
          <w:lang w:val="hy-AM"/>
        </w:rPr>
        <w:t>բավարար</w:t>
      </w:r>
      <w:r w:rsidRPr="00032963">
        <w:rPr>
          <w:rFonts w:ascii="GHEA Grapalat" w:hAnsi="GHEA Grapalat"/>
          <w:lang w:val="hy-AM"/>
        </w:rPr>
        <w:t xml:space="preserve"> </w:t>
      </w:r>
      <w:r w:rsidRPr="00032963">
        <w:rPr>
          <w:rFonts w:ascii="GHEA Grapalat" w:hAnsi="GHEA Grapalat" w:cs="Sylfaen"/>
          <w:lang w:val="hy-AM"/>
        </w:rPr>
        <w:t>տարածք, թեև կա որոշակի բարեկարգման կարիք:</w:t>
      </w:r>
      <w:r w:rsidRPr="00032963">
        <w:rPr>
          <w:rFonts w:ascii="GHEA Grapalat" w:hAnsi="GHEA Grapalat"/>
          <w:lang w:val="hy-AM"/>
        </w:rPr>
        <w:t xml:space="preserve"> Այցելուների </w:t>
      </w:r>
      <w:r w:rsidRPr="00032963">
        <w:rPr>
          <w:rFonts w:ascii="GHEA Grapalat" w:hAnsi="GHEA Grapalat" w:cs="Sylfaen"/>
          <w:lang w:val="hy-AM"/>
        </w:rPr>
        <w:t>շենքը</w:t>
      </w:r>
      <w:r w:rsidRPr="00032963">
        <w:rPr>
          <w:rFonts w:ascii="GHEA Grapalat" w:hAnsi="GHEA Grapalat"/>
          <w:lang w:val="hy-AM"/>
        </w:rPr>
        <w:t xml:space="preserve"> </w:t>
      </w:r>
      <w:r w:rsidRPr="00032963">
        <w:rPr>
          <w:rFonts w:ascii="GHEA Grapalat" w:hAnsi="GHEA Grapalat" w:cs="Sylfaen"/>
          <w:lang w:val="hy-AM"/>
        </w:rPr>
        <w:t>կառուցվել</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հինգ</w:t>
      </w:r>
      <w:r w:rsidRPr="00032963">
        <w:rPr>
          <w:rFonts w:ascii="GHEA Grapalat" w:hAnsi="GHEA Grapalat"/>
          <w:lang w:val="hy-AM"/>
        </w:rPr>
        <w:t xml:space="preserve"> </w:t>
      </w:r>
      <w:r w:rsidRPr="00032963">
        <w:rPr>
          <w:rFonts w:ascii="GHEA Grapalat" w:hAnsi="GHEA Grapalat" w:cs="Sylfaen"/>
          <w:lang w:val="hy-AM"/>
        </w:rPr>
        <w:t>տարի</w:t>
      </w:r>
      <w:r w:rsidRPr="00032963">
        <w:rPr>
          <w:rFonts w:ascii="GHEA Grapalat" w:hAnsi="GHEA Grapalat"/>
          <w:lang w:val="hy-AM"/>
        </w:rPr>
        <w:t xml:space="preserve"> </w:t>
      </w:r>
      <w:r w:rsidRPr="00032963">
        <w:rPr>
          <w:rFonts w:ascii="GHEA Grapalat" w:hAnsi="GHEA Grapalat" w:cs="Sylfaen"/>
          <w:lang w:val="hy-AM"/>
        </w:rPr>
        <w:t>առաջ, որտեղ տեղակայված են նաև</w:t>
      </w:r>
      <w:r w:rsidRPr="00032963">
        <w:rPr>
          <w:rFonts w:ascii="GHEA Grapalat" w:hAnsi="GHEA Grapalat"/>
          <w:lang w:val="hy-AM"/>
        </w:rPr>
        <w:t xml:space="preserve"> </w:t>
      </w:r>
      <w:r w:rsidRPr="00032963">
        <w:rPr>
          <w:rFonts w:ascii="GHEA Grapalat" w:hAnsi="GHEA Grapalat" w:cs="Sylfaen"/>
          <w:lang w:val="hy-AM"/>
        </w:rPr>
        <w:t>գիտական աշխատանքների ու</w:t>
      </w:r>
      <w:r w:rsidRPr="00032963">
        <w:rPr>
          <w:rFonts w:ascii="GHEA Grapalat" w:hAnsi="GHEA Grapalat"/>
          <w:lang w:val="hy-AM"/>
        </w:rPr>
        <w:t xml:space="preserve"> </w:t>
      </w:r>
      <w:r w:rsidRPr="00032963">
        <w:rPr>
          <w:rFonts w:ascii="GHEA Grapalat" w:hAnsi="GHEA Grapalat" w:cs="Sylfaen"/>
          <w:lang w:val="hy-AM"/>
        </w:rPr>
        <w:t>ռեկրեացիայի ստորաբաժանումները: Գլխամասային շենքի հարևանությամբ կան</w:t>
      </w:r>
      <w:r w:rsidRPr="00032963">
        <w:rPr>
          <w:rFonts w:ascii="GHEA Grapalat" w:hAnsi="GHEA Grapalat"/>
          <w:lang w:val="hy-AM"/>
        </w:rPr>
        <w:t xml:space="preserve"> </w:t>
      </w:r>
      <w:r w:rsidRPr="00032963">
        <w:rPr>
          <w:rFonts w:ascii="GHEA Grapalat" w:hAnsi="GHEA Grapalat" w:cs="Sylfaen"/>
          <w:lang w:val="hy-AM"/>
        </w:rPr>
        <w:t>ավտոտնակներ</w:t>
      </w:r>
      <w:r w:rsidRPr="00032963">
        <w:rPr>
          <w:rFonts w:ascii="GHEA Grapalat" w:hAnsi="GHEA Grapalat"/>
          <w:lang w:val="hy-AM"/>
        </w:rPr>
        <w:t xml:space="preserve">, </w:t>
      </w:r>
      <w:r w:rsidRPr="00032963">
        <w:rPr>
          <w:rFonts w:ascii="GHEA Grapalat" w:hAnsi="GHEA Grapalat" w:cs="Sylfaen"/>
          <w:lang w:val="hy-AM"/>
        </w:rPr>
        <w:t>պահեստներ</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տնտեսական նշանակություն ունեցող</w:t>
      </w:r>
      <w:r w:rsidRPr="00032963">
        <w:rPr>
          <w:rFonts w:ascii="GHEA Grapalat" w:hAnsi="GHEA Grapalat"/>
          <w:lang w:val="hy-AM"/>
        </w:rPr>
        <w:t xml:space="preserve"> </w:t>
      </w:r>
      <w:r w:rsidRPr="00032963">
        <w:rPr>
          <w:rFonts w:ascii="GHEA Grapalat" w:hAnsi="GHEA Grapalat" w:cs="Sylfaen"/>
          <w:lang w:val="hy-AM"/>
        </w:rPr>
        <w:t>այլ</w:t>
      </w:r>
      <w:r w:rsidRPr="00032963">
        <w:rPr>
          <w:rFonts w:ascii="GHEA Grapalat" w:hAnsi="GHEA Grapalat"/>
          <w:lang w:val="hy-AM"/>
        </w:rPr>
        <w:t xml:space="preserve"> օժանդակ </w:t>
      </w:r>
      <w:r w:rsidRPr="00032963">
        <w:rPr>
          <w:rFonts w:ascii="GHEA Grapalat" w:hAnsi="GHEA Grapalat" w:cs="Sylfaen"/>
          <w:lang w:val="hy-AM"/>
        </w:rPr>
        <w:t>շինություններ</w:t>
      </w:r>
      <w:r w:rsidRPr="00032963">
        <w:rPr>
          <w:rFonts w:ascii="GHEA Grapalat" w:hAnsi="GHEA Grapalat"/>
          <w:lang w:val="hy-AM"/>
        </w:rPr>
        <w:t xml:space="preserve">, որոնց </w:t>
      </w:r>
      <w:r w:rsidRPr="00032963">
        <w:rPr>
          <w:rFonts w:ascii="GHEA Grapalat" w:hAnsi="GHEA Grapalat" w:cs="Sylfaen"/>
          <w:lang w:val="hy-AM"/>
        </w:rPr>
        <w:t xml:space="preserve">վերանորոգումը կնպաստի դրանց երկարատև նպատակային օգտագործմանը: </w:t>
      </w:r>
    </w:p>
    <w:p w:rsidR="001D2916" w:rsidRPr="00032963" w:rsidRDefault="001D2916" w:rsidP="001D2916">
      <w:pPr>
        <w:numPr>
          <w:ilvl w:val="0"/>
          <w:numId w:val="16"/>
        </w:numPr>
        <w:autoSpaceDE w:val="0"/>
        <w:autoSpaceDN w:val="0"/>
        <w:adjustRightInd w:val="0"/>
        <w:spacing w:line="240" w:lineRule="auto"/>
        <w:ind w:left="0" w:firstLine="720"/>
        <w:jc w:val="both"/>
        <w:rPr>
          <w:rFonts w:ascii="GHEA Grapalat" w:hAnsi="GHEA Grapalat" w:cs="Arial"/>
          <w:lang w:val="hy-AM"/>
        </w:rPr>
      </w:pPr>
      <w:r w:rsidRPr="00032963">
        <w:rPr>
          <w:rFonts w:ascii="GHEA Grapalat" w:hAnsi="GHEA Grapalat" w:cs="Sylfaen"/>
        </w:rPr>
        <w:t>«</w:t>
      </w:r>
      <w:r w:rsidRPr="00032963">
        <w:rPr>
          <w:rFonts w:ascii="GHEA Grapalat" w:hAnsi="GHEA Grapalat" w:cs="Sylfaen"/>
          <w:lang w:val="en-GB"/>
        </w:rPr>
        <w:t>Դիլիջան</w:t>
      </w:r>
      <w:r w:rsidRPr="00032963">
        <w:rPr>
          <w:rFonts w:ascii="GHEA Grapalat" w:hAnsi="GHEA Grapalat" w:cs="Sylfaen"/>
        </w:rPr>
        <w:t xml:space="preserve">» </w:t>
      </w:r>
      <w:r w:rsidRPr="00032963">
        <w:rPr>
          <w:rFonts w:ascii="GHEA Grapalat" w:hAnsi="GHEA Grapalat" w:cs="Sylfaen"/>
          <w:lang w:val="en-GB"/>
        </w:rPr>
        <w:t>ազգային</w:t>
      </w:r>
      <w:r w:rsidRPr="00032963">
        <w:rPr>
          <w:rFonts w:ascii="GHEA Grapalat" w:hAnsi="GHEA Grapalat" w:cs="Sylfaen"/>
        </w:rPr>
        <w:t xml:space="preserve"> </w:t>
      </w:r>
      <w:r w:rsidRPr="00032963">
        <w:rPr>
          <w:rFonts w:ascii="GHEA Grapalat" w:hAnsi="GHEA Grapalat" w:cs="Sylfaen"/>
          <w:lang w:val="en-GB"/>
        </w:rPr>
        <w:t>պարկ</w:t>
      </w:r>
      <w:r w:rsidRPr="00032963">
        <w:rPr>
          <w:rFonts w:ascii="GHEA Grapalat" w:hAnsi="GHEA Grapalat" w:cs="Sylfaen"/>
        </w:rPr>
        <w:t xml:space="preserve">» </w:t>
      </w:r>
      <w:r w:rsidRPr="00032963">
        <w:rPr>
          <w:rFonts w:ascii="GHEA Grapalat" w:hAnsi="GHEA Grapalat" w:cs="Sylfaen"/>
          <w:lang w:val="en-GB"/>
        </w:rPr>
        <w:t>ՊՈԱԿ</w:t>
      </w:r>
      <w:r w:rsidRPr="00032963">
        <w:rPr>
          <w:rFonts w:ascii="GHEA Grapalat" w:hAnsi="GHEA Grapalat" w:cs="Sylfaen"/>
        </w:rPr>
        <w:t>-</w:t>
      </w:r>
      <w:r w:rsidRPr="00032963">
        <w:rPr>
          <w:rFonts w:ascii="GHEA Grapalat" w:hAnsi="GHEA Grapalat" w:cs="Sylfaen"/>
          <w:lang w:val="en-GB"/>
        </w:rPr>
        <w:t>ի</w:t>
      </w:r>
      <w:r w:rsidRPr="00032963">
        <w:rPr>
          <w:rFonts w:ascii="GHEA Grapalat" w:hAnsi="GHEA Grapalat" w:cs="Sylfaen"/>
        </w:rPr>
        <w:t xml:space="preserve"> </w:t>
      </w:r>
      <w:r w:rsidRPr="00032963">
        <w:rPr>
          <w:rFonts w:ascii="GHEA Grapalat" w:hAnsi="GHEA Grapalat" w:cs="Sylfaen"/>
          <w:lang w:val="en-GB"/>
        </w:rPr>
        <w:t>վ</w:t>
      </w:r>
      <w:r w:rsidRPr="00032963">
        <w:rPr>
          <w:rFonts w:ascii="GHEA Grapalat" w:hAnsi="GHEA Grapalat" w:cs="Sylfaen"/>
          <w:lang w:val="hy-AM"/>
        </w:rPr>
        <w:t>արչական հարցերի և</w:t>
      </w:r>
      <w:r w:rsidRPr="00032963">
        <w:rPr>
          <w:rFonts w:ascii="GHEA Grapalat" w:hAnsi="GHEA Grapalat"/>
          <w:lang w:val="hy-AM"/>
        </w:rPr>
        <w:t xml:space="preserve"> </w:t>
      </w:r>
      <w:r w:rsidRPr="00032963">
        <w:rPr>
          <w:rFonts w:ascii="GHEA Grapalat" w:hAnsi="GHEA Grapalat" w:cs="Sylfaen"/>
          <w:lang w:val="hy-AM"/>
        </w:rPr>
        <w:t>ֆինանսա</w:t>
      </w:r>
      <w:r w:rsidRPr="00032963">
        <w:rPr>
          <w:rFonts w:ascii="GHEA Grapalat" w:hAnsi="GHEA Grapalat"/>
          <w:lang w:val="hy-AM"/>
        </w:rPr>
        <w:t>-</w:t>
      </w:r>
      <w:r w:rsidRPr="00032963">
        <w:rPr>
          <w:rFonts w:ascii="GHEA Grapalat" w:hAnsi="GHEA Grapalat" w:cs="Sylfaen"/>
          <w:lang w:val="hy-AM"/>
        </w:rPr>
        <w:t>տնտեսական ստորաբաժանման աշխատակազմը</w:t>
      </w:r>
      <w:r w:rsidRPr="00032963">
        <w:rPr>
          <w:rFonts w:ascii="GHEA Grapalat" w:hAnsi="GHEA Grapalat"/>
          <w:lang w:val="hy-AM"/>
        </w:rPr>
        <w:t xml:space="preserve"> </w:t>
      </w:r>
      <w:r w:rsidRPr="00032963">
        <w:rPr>
          <w:rFonts w:ascii="GHEA Grapalat" w:hAnsi="GHEA Grapalat" w:cs="Sylfaen"/>
        </w:rPr>
        <w:t xml:space="preserve">ներառում </w:t>
      </w:r>
      <w:r w:rsidRPr="00032963">
        <w:rPr>
          <w:rFonts w:ascii="GHEA Grapalat" w:hAnsi="GHEA Grapalat" w:cs="Sylfaen"/>
          <w:lang w:val="hy-AM"/>
        </w:rPr>
        <w:t>է</w:t>
      </w:r>
      <w:r w:rsidRPr="00032963">
        <w:rPr>
          <w:rFonts w:ascii="GHEA Grapalat" w:hAnsi="GHEA Grapalat"/>
          <w:lang w:val="hy-AM"/>
        </w:rPr>
        <w:t xml:space="preserve"> 15 </w:t>
      </w:r>
      <w:r w:rsidRPr="00032963">
        <w:rPr>
          <w:rFonts w:ascii="GHEA Grapalat" w:hAnsi="GHEA Grapalat" w:cs="Sylfaen"/>
          <w:lang w:val="hy-AM"/>
        </w:rPr>
        <w:t>աշխատակ</w:t>
      </w:r>
      <w:r w:rsidRPr="00032963">
        <w:rPr>
          <w:rFonts w:ascii="GHEA Grapalat" w:hAnsi="GHEA Grapalat" w:cs="Sylfaen"/>
        </w:rPr>
        <w:t xml:space="preserve">ից՝ իրականացնելով ազգային պարկի վարչատնտեսական և ֆինանսական գործառույթները: Ազգային պարկի </w:t>
      </w:r>
      <w:r w:rsidRPr="00032963">
        <w:rPr>
          <w:rFonts w:ascii="GHEA Grapalat" w:hAnsi="GHEA Grapalat" w:cs="Arial"/>
        </w:rPr>
        <w:t>պ</w:t>
      </w:r>
      <w:r w:rsidRPr="00032963">
        <w:rPr>
          <w:rFonts w:ascii="GHEA Grapalat" w:hAnsi="GHEA Grapalat" w:cs="Arial"/>
          <w:lang w:val="hy-AM"/>
        </w:rPr>
        <w:t xml:space="preserve">ահպանության ստորաբաժանումը </w:t>
      </w:r>
      <w:r w:rsidRPr="00032963">
        <w:rPr>
          <w:rFonts w:ascii="GHEA Grapalat" w:hAnsi="GHEA Grapalat" w:cs="Arial"/>
        </w:rPr>
        <w:t xml:space="preserve">ամենաընդարձակ ստորաբաժանումն է (ունի 66 աշխատակից) և </w:t>
      </w:r>
      <w:r w:rsidRPr="00032963">
        <w:rPr>
          <w:rFonts w:ascii="GHEA Grapalat" w:hAnsi="GHEA Grapalat" w:cs="Arial"/>
          <w:lang w:val="hy-AM"/>
        </w:rPr>
        <w:t>ղեկավարվում է տնօրենի տեղակալի կողմից</w:t>
      </w:r>
      <w:r w:rsidRPr="00032963">
        <w:rPr>
          <w:rFonts w:ascii="GHEA Grapalat" w:hAnsi="GHEA Grapalat" w:cs="Arial"/>
        </w:rPr>
        <w:t>: Վերջինս համակարգում է պ</w:t>
      </w:r>
      <w:r w:rsidRPr="00032963">
        <w:rPr>
          <w:rFonts w:ascii="GHEA Grapalat" w:hAnsi="GHEA Grapalat" w:cs="Arial"/>
          <w:lang w:val="hy-AM"/>
        </w:rPr>
        <w:t xml:space="preserve">արկի հինգ </w:t>
      </w:r>
      <w:r w:rsidRPr="00032963">
        <w:rPr>
          <w:rFonts w:ascii="GHEA Grapalat" w:hAnsi="GHEA Grapalat" w:cs="Arial"/>
        </w:rPr>
        <w:t xml:space="preserve">մասնաճյուղերը, որոնցից </w:t>
      </w:r>
      <w:r w:rsidRPr="00032963">
        <w:rPr>
          <w:rFonts w:ascii="GHEA Grapalat" w:hAnsi="GHEA Grapalat" w:cs="Arial"/>
          <w:lang w:val="hy-AM"/>
        </w:rPr>
        <w:t>յուրաքանչյուր</w:t>
      </w:r>
      <w:r w:rsidRPr="00032963">
        <w:rPr>
          <w:rFonts w:ascii="GHEA Grapalat" w:hAnsi="GHEA Grapalat" w:cs="Arial"/>
        </w:rPr>
        <w:t>ն</w:t>
      </w:r>
      <w:r w:rsidRPr="00032963">
        <w:rPr>
          <w:rFonts w:ascii="GHEA Grapalat" w:hAnsi="GHEA Grapalat" w:cs="Arial"/>
          <w:lang w:val="hy-AM"/>
        </w:rPr>
        <w:t xml:space="preserve"> ունի </w:t>
      </w:r>
      <w:r w:rsidRPr="00032963">
        <w:rPr>
          <w:rFonts w:ascii="GHEA Grapalat" w:hAnsi="GHEA Grapalat" w:cs="Arial"/>
        </w:rPr>
        <w:t>ղեկավար</w:t>
      </w:r>
      <w:r w:rsidRPr="00032963">
        <w:rPr>
          <w:rFonts w:ascii="GHEA Grapalat" w:hAnsi="GHEA Grapalat" w:cs="Arial"/>
          <w:lang w:val="hy-AM"/>
        </w:rPr>
        <w:t xml:space="preserve">, </w:t>
      </w:r>
      <w:r w:rsidRPr="00032963">
        <w:rPr>
          <w:rFonts w:ascii="GHEA Grapalat" w:hAnsi="GHEA Grapalat" w:cs="Arial"/>
        </w:rPr>
        <w:t>ղեկավար</w:t>
      </w:r>
      <w:r w:rsidRPr="00032963">
        <w:rPr>
          <w:rFonts w:ascii="GHEA Grapalat" w:hAnsi="GHEA Grapalat" w:cs="Arial"/>
          <w:lang w:val="hy-AM"/>
        </w:rPr>
        <w:t xml:space="preserve">ի </w:t>
      </w:r>
      <w:r w:rsidRPr="00032963">
        <w:rPr>
          <w:rFonts w:ascii="GHEA Grapalat" w:hAnsi="GHEA Grapalat" w:cs="Arial"/>
        </w:rPr>
        <w:t>օգնական</w:t>
      </w:r>
      <w:r w:rsidRPr="00032963">
        <w:rPr>
          <w:rFonts w:ascii="GHEA Grapalat" w:hAnsi="GHEA Grapalat" w:cs="Arial"/>
          <w:lang w:val="hy-AM"/>
        </w:rPr>
        <w:t xml:space="preserve"> և մի </w:t>
      </w:r>
      <w:r w:rsidRPr="00032963">
        <w:rPr>
          <w:rFonts w:ascii="GHEA Grapalat" w:hAnsi="GHEA Grapalat" w:cs="Arial"/>
        </w:rPr>
        <w:t>քանի</w:t>
      </w:r>
      <w:r w:rsidRPr="00032963">
        <w:rPr>
          <w:rFonts w:ascii="GHEA Grapalat" w:hAnsi="GHEA Grapalat" w:cs="Arial"/>
          <w:lang w:val="hy-AM"/>
        </w:rPr>
        <w:t xml:space="preserve"> տեսուչներ</w:t>
      </w:r>
      <w:r w:rsidRPr="00032963">
        <w:rPr>
          <w:rFonts w:ascii="GHEA Grapalat" w:hAnsi="GHEA Grapalat" w:cs="Arial"/>
        </w:rPr>
        <w:t xml:space="preserve">: </w:t>
      </w:r>
      <w:r w:rsidRPr="00032963">
        <w:rPr>
          <w:rFonts w:ascii="GHEA Grapalat" w:hAnsi="GHEA Grapalat" w:cs="Arial"/>
          <w:lang w:val="hy-AM"/>
        </w:rPr>
        <w:t>Յուրաքանչյուր տեսուչ միջին հաշվով վերահսկում է 703 հեկտար տարածք և լրացուցիչ աշխատակազմի անհրաժեշտություն կա միայն Աղավնավանքի տեղամասում:</w:t>
      </w:r>
      <w:r w:rsidRPr="00032963">
        <w:rPr>
          <w:rFonts w:ascii="GHEA Grapalat" w:hAnsi="GHEA Grapalat" w:cs="Arial"/>
        </w:rPr>
        <w:t xml:space="preserve"> </w:t>
      </w:r>
      <w:r w:rsidRPr="00032963">
        <w:rPr>
          <w:rFonts w:ascii="GHEA Grapalat" w:hAnsi="GHEA Grapalat" w:cs="Sylfaen"/>
          <w:lang w:val="hy-AM"/>
        </w:rPr>
        <w:t>Ազգային պարկի պահպանությունն արդյունավետ կազմակերպելու համար անհրաժեշտ է  սահմանել շուրջօրյա հսկողություն, քանզի երեկոյան ժամը</w:t>
      </w:r>
      <w:r w:rsidRPr="00032963">
        <w:rPr>
          <w:rFonts w:ascii="GHEA Grapalat" w:hAnsi="GHEA Grapalat" w:cs="Arial"/>
          <w:lang w:val="hy-AM"/>
        </w:rPr>
        <w:t xml:space="preserve"> 6:00-</w:t>
      </w:r>
      <w:r w:rsidRPr="00032963">
        <w:rPr>
          <w:rFonts w:ascii="GHEA Grapalat" w:hAnsi="GHEA Grapalat" w:cs="Sylfaen"/>
          <w:lang w:val="hy-AM"/>
        </w:rPr>
        <w:t>ից</w:t>
      </w:r>
      <w:r w:rsidRPr="00032963">
        <w:rPr>
          <w:rFonts w:ascii="GHEA Grapalat" w:hAnsi="GHEA Grapalat" w:cs="Arial"/>
          <w:lang w:val="hy-AM"/>
        </w:rPr>
        <w:t xml:space="preserve"> մինչև առավոտյան 9:00-ը պարկը չի հսկվում, ինչն էլ </w:t>
      </w:r>
      <w:r w:rsidRPr="00032963">
        <w:rPr>
          <w:rFonts w:ascii="GHEA Grapalat" w:hAnsi="GHEA Grapalat" w:cs="Sylfaen"/>
          <w:lang w:val="hy-AM"/>
        </w:rPr>
        <w:t>ապօրինի</w:t>
      </w:r>
      <w:r w:rsidRPr="00032963">
        <w:rPr>
          <w:rFonts w:ascii="GHEA Grapalat" w:hAnsi="GHEA Grapalat" w:cs="Arial"/>
          <w:lang w:val="hy-AM"/>
        </w:rPr>
        <w:t xml:space="preserve"> </w:t>
      </w:r>
      <w:r w:rsidRPr="00032963">
        <w:rPr>
          <w:rFonts w:ascii="GHEA Grapalat" w:hAnsi="GHEA Grapalat" w:cs="Sylfaen"/>
          <w:lang w:val="hy-AM"/>
        </w:rPr>
        <w:t>գործողությունների</w:t>
      </w:r>
      <w:r w:rsidRPr="00032963">
        <w:rPr>
          <w:rFonts w:ascii="GHEA Grapalat" w:hAnsi="GHEA Grapalat" w:cs="Arial"/>
          <w:lang w:val="hy-AM"/>
        </w:rPr>
        <w:t xml:space="preserve"> (</w:t>
      </w:r>
      <w:r w:rsidRPr="00032963">
        <w:rPr>
          <w:rFonts w:ascii="GHEA Grapalat" w:hAnsi="GHEA Grapalat" w:cs="Sylfaen"/>
          <w:lang w:val="hy-AM"/>
        </w:rPr>
        <w:t>ծառահատումներ</w:t>
      </w:r>
      <w:r w:rsidRPr="00032963">
        <w:rPr>
          <w:rFonts w:ascii="GHEA Grapalat" w:hAnsi="GHEA Grapalat" w:cs="Arial"/>
          <w:lang w:val="hy-AM"/>
        </w:rPr>
        <w:t xml:space="preserve">, </w:t>
      </w:r>
      <w:r w:rsidRPr="00032963">
        <w:rPr>
          <w:rFonts w:ascii="GHEA Grapalat" w:hAnsi="GHEA Grapalat" w:cs="Sylfaen"/>
          <w:lang w:val="hy-AM"/>
        </w:rPr>
        <w:t>որսագողություն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այլն</w:t>
      </w:r>
      <w:r w:rsidRPr="00032963">
        <w:rPr>
          <w:rFonts w:ascii="GHEA Grapalat" w:hAnsi="GHEA Grapalat" w:cs="Arial"/>
          <w:lang w:val="hy-AM"/>
        </w:rPr>
        <w:t xml:space="preserve">) հնարավորություններ է ստեղծում: Մինչդեռ ներկայումս գործող երկու օպերատիվ խմբերի վերակազմավորման արդյունքում հնարավորություն կընձեռնվի իրականացնել 24 </w:t>
      </w:r>
      <w:r w:rsidRPr="00032963">
        <w:rPr>
          <w:rFonts w:ascii="GHEA Grapalat" w:hAnsi="GHEA Grapalat" w:cs="Sylfaen"/>
          <w:lang w:val="hy-AM"/>
        </w:rPr>
        <w:t>ժամյա պարեկային ծառայություն, իսկ</w:t>
      </w:r>
      <w:r w:rsidRPr="00032963">
        <w:rPr>
          <w:rFonts w:ascii="GHEA Grapalat" w:hAnsi="GHEA Grapalat" w:cs="Arial"/>
          <w:lang w:val="hy-AM"/>
        </w:rPr>
        <w:t xml:space="preserve"> ռոտացիոն սկզբունքով տեսուչների </w:t>
      </w:r>
      <w:r w:rsidRPr="00032963">
        <w:rPr>
          <w:rFonts w:ascii="GHEA Grapalat" w:hAnsi="GHEA Grapalat" w:cs="Sylfaen"/>
          <w:lang w:val="hy-AM"/>
        </w:rPr>
        <w:t>գիշերային</w:t>
      </w:r>
      <w:r w:rsidRPr="00032963">
        <w:rPr>
          <w:rFonts w:ascii="GHEA Grapalat" w:hAnsi="GHEA Grapalat" w:cs="Arial"/>
          <w:lang w:val="hy-AM"/>
        </w:rPr>
        <w:t xml:space="preserve"> </w:t>
      </w:r>
      <w:r w:rsidRPr="00032963">
        <w:rPr>
          <w:rFonts w:ascii="GHEA Grapalat" w:hAnsi="GHEA Grapalat" w:cs="Sylfaen"/>
          <w:lang w:val="hy-AM"/>
        </w:rPr>
        <w:t>հերթապահության համակարգի ներդրումը, սահմանազատիչ, նախազգուշացնող և ուղղորդող ցուցանակների տեղադրումը, ինչպես նաև ճանապարհներին տեսախցիկների տեղադրումը թույլ կտա կտրուկ բարձրացնել պահպանության արդյունավետությունը:</w:t>
      </w:r>
      <w:r w:rsidRPr="00032963">
        <w:rPr>
          <w:rFonts w:ascii="GHEA Grapalat" w:hAnsi="GHEA Grapalat" w:cs="Sylfaen"/>
        </w:rPr>
        <w:t xml:space="preserve"> </w:t>
      </w:r>
      <w:r w:rsidRPr="00032963">
        <w:rPr>
          <w:rFonts w:ascii="GHEA Grapalat" w:hAnsi="GHEA Grapalat" w:cs="Sylfaen"/>
          <w:lang w:val="hy-AM"/>
        </w:rPr>
        <w:t>Էկոտուրիզմի և ռեկրեացիայի բաժինը համակարգվում է ռեկրեացիայի գծով փոխտնօրենի կողմից: Բաժինը, ունենալով սահմանափակ հաստիքներ, թեև մշակել է մի քանի զբոսաշրջային երթուղիներ, այնուամենայնիվ դրանց հնարավորությունները լիարժեք չեն օգտագործվում և դրանցից ստացված հասույթն աննշան է:</w:t>
      </w:r>
      <w:r w:rsidRPr="00032963">
        <w:rPr>
          <w:rFonts w:ascii="GHEA Grapalat" w:hAnsi="GHEA Grapalat" w:cs="Sylfaen"/>
        </w:rPr>
        <w:t xml:space="preserve"> </w:t>
      </w:r>
      <w:r w:rsidRPr="00032963">
        <w:rPr>
          <w:rFonts w:ascii="GHEA Grapalat" w:hAnsi="GHEA Grapalat" w:cs="Sylfaen"/>
          <w:bCs/>
          <w:lang w:val="hy-AM"/>
        </w:rPr>
        <w:t xml:space="preserve">Գիտության գծով փոխտնօրենը համակարգում է գիտության ստորաբաժանման աշխատանքները: Թեև գիտության բաժնի աշխատակիցների </w:t>
      </w:r>
      <w:r w:rsidRPr="00032963">
        <w:rPr>
          <w:rFonts w:ascii="GHEA Grapalat" w:hAnsi="GHEA Grapalat" w:cs="Sylfaen"/>
          <w:lang w:val="hy-AM"/>
        </w:rPr>
        <w:t>թիվը</w:t>
      </w:r>
      <w:r w:rsidRPr="00032963">
        <w:rPr>
          <w:rFonts w:ascii="GHEA Grapalat" w:hAnsi="GHEA Grapalat" w:cs="Arial"/>
          <w:lang w:val="hy-AM"/>
        </w:rPr>
        <w:t xml:space="preserve"> </w:t>
      </w:r>
      <w:r w:rsidRPr="00032963">
        <w:rPr>
          <w:rFonts w:ascii="GHEA Grapalat" w:hAnsi="GHEA Grapalat" w:cs="Sylfaen"/>
          <w:lang w:val="hy-AM"/>
        </w:rPr>
        <w:t>բավարար</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այնուամենայնիվ </w:t>
      </w:r>
      <w:r w:rsidRPr="00032963">
        <w:rPr>
          <w:rFonts w:ascii="GHEA Grapalat" w:hAnsi="GHEA Grapalat" w:cs="Sylfaen"/>
          <w:lang w:val="hy-AM"/>
        </w:rPr>
        <w:t>կենսաբազմազանության</w:t>
      </w:r>
      <w:r w:rsidRPr="00032963">
        <w:rPr>
          <w:rFonts w:ascii="GHEA Grapalat" w:hAnsi="GHEA Grapalat" w:cs="Arial"/>
          <w:lang w:val="hy-AM"/>
        </w:rPr>
        <w:t xml:space="preserve"> մշտադիտարկման ուղղությամբ նրանք  վերապատրաստման կարիք ունեն, քանի որ </w:t>
      </w:r>
      <w:r w:rsidRPr="00032963">
        <w:rPr>
          <w:rFonts w:ascii="GHEA Grapalat" w:hAnsi="GHEA Grapalat" w:cs="Sylfaen"/>
          <w:lang w:val="hy-AM"/>
        </w:rPr>
        <w:t>ա</w:t>
      </w:r>
      <w:r w:rsidRPr="00032963">
        <w:rPr>
          <w:rFonts w:ascii="GHEA Grapalat" w:hAnsi="GHEA Grapalat" w:cs="Arial"/>
          <w:lang w:val="hy-AM"/>
        </w:rPr>
        <w:t>շխատակիցները մշտապես չեն իրականացնում մշտադիտարկման ա</w:t>
      </w:r>
      <w:r w:rsidRPr="00032963">
        <w:rPr>
          <w:rFonts w:ascii="GHEA Grapalat" w:hAnsi="GHEA Grapalat" w:cs="Sylfaen"/>
          <w:lang w:val="hy-AM"/>
        </w:rPr>
        <w:t>շխատանքներ և</w:t>
      </w:r>
      <w:r w:rsidRPr="00032963">
        <w:rPr>
          <w:rFonts w:ascii="GHEA Grapalat" w:hAnsi="GHEA Grapalat" w:cs="Arial"/>
          <w:lang w:val="hy-AM"/>
        </w:rPr>
        <w:t xml:space="preserve"> </w:t>
      </w:r>
      <w:r w:rsidRPr="00032963">
        <w:rPr>
          <w:rFonts w:ascii="GHEA Grapalat" w:hAnsi="GHEA Grapalat" w:cs="Sylfaen"/>
          <w:lang w:val="hy-AM"/>
        </w:rPr>
        <w:t>չկա</w:t>
      </w:r>
      <w:r w:rsidRPr="00032963">
        <w:rPr>
          <w:rFonts w:ascii="GHEA Grapalat" w:hAnsi="GHEA Grapalat" w:cs="Arial"/>
          <w:lang w:val="hy-AM"/>
        </w:rPr>
        <w:t xml:space="preserve"> մշտադիտարկման համար անհրաժեշտ </w:t>
      </w:r>
      <w:r w:rsidRPr="00032963">
        <w:rPr>
          <w:rFonts w:ascii="GHEA Grapalat" w:hAnsi="GHEA Grapalat" w:cs="Sylfaen"/>
          <w:lang w:val="hy-AM"/>
        </w:rPr>
        <w:t>տեխնիկա</w:t>
      </w:r>
      <w:r w:rsidRPr="00032963">
        <w:rPr>
          <w:rFonts w:ascii="GHEA Grapalat" w:hAnsi="GHEA Grapalat" w:cs="Arial"/>
          <w:lang w:val="hy-AM"/>
        </w:rPr>
        <w:t>:</w:t>
      </w:r>
      <w:r w:rsidRPr="00032963">
        <w:rPr>
          <w:rFonts w:ascii="GHEA Grapalat" w:hAnsi="GHEA Grapalat" w:cs="Sylfaen"/>
          <w:lang w:val="hy-AM"/>
        </w:rPr>
        <w:t xml:space="preserve"> Բաժնի կառուցվածքում գործում է լաբորատորիա, սակայն վերջինիս հնարավորությունները լիարժեք չեն օգտագործվում: </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Arial"/>
          <w:lang w:val="hy-AM"/>
        </w:rPr>
        <w:t>5)</w:t>
      </w:r>
      <w:r w:rsidRPr="00032963">
        <w:rPr>
          <w:rFonts w:ascii="GHEA Grapalat" w:hAnsi="GHEA Grapalat" w:cs="Arial"/>
          <w:lang w:val="hy-AM"/>
        </w:rPr>
        <w:tab/>
        <w:t xml:space="preserve">Սարքավորումները շատ հին են և պետք է փոխարինվեն: Մեքենան չի կարող օգտագործվել դաշտում և առանձնապես արժեք չի ներկայացնում: Դրական հանգամանքն այն </w:t>
      </w:r>
      <w:r w:rsidRPr="00032963">
        <w:rPr>
          <w:rFonts w:ascii="GHEA Grapalat" w:hAnsi="GHEA Grapalat" w:cs="Arial"/>
          <w:lang w:val="hy-AM"/>
        </w:rPr>
        <w:lastRenderedPageBreak/>
        <w:t xml:space="preserve">է, որ աշխատակազմի կազմում կա աշխարհագրական տեղեկատվության համակարգի մասնագետ և համապատասխան GIS ծրագրեր: </w:t>
      </w:r>
    </w:p>
    <w:p w:rsidR="001D2916" w:rsidRPr="00032963" w:rsidRDefault="001D2916" w:rsidP="001D2916">
      <w:pPr>
        <w:pStyle w:val="Heading2"/>
        <w:spacing w:after="160" w:line="240" w:lineRule="auto"/>
        <w:ind w:firstLine="720"/>
        <w:rPr>
          <w:rFonts w:ascii="GHEA Grapalat" w:hAnsi="GHEA Grapalat"/>
          <w:b w:val="0"/>
          <w:color w:val="auto"/>
          <w:sz w:val="22"/>
          <w:szCs w:val="22"/>
        </w:rPr>
      </w:pPr>
      <w:bookmarkStart w:id="20" w:name="_Toc451877236"/>
      <w:bookmarkStart w:id="21" w:name="_Toc453345080"/>
      <w:r w:rsidRPr="00032963">
        <w:rPr>
          <w:rFonts w:ascii="GHEA Grapalat" w:hAnsi="GHEA Grapalat"/>
          <w:b w:val="0"/>
          <w:color w:val="auto"/>
          <w:sz w:val="22"/>
          <w:szCs w:val="22"/>
          <w:lang w:val="hy-AM"/>
        </w:rPr>
        <w:t xml:space="preserve">8. Բյուջեն և ֆինանսավորման </w:t>
      </w:r>
      <w:bookmarkEnd w:id="20"/>
      <w:bookmarkEnd w:id="21"/>
      <w:r w:rsidRPr="00032963">
        <w:rPr>
          <w:rFonts w:ascii="GHEA Grapalat" w:hAnsi="GHEA Grapalat"/>
          <w:b w:val="0"/>
          <w:color w:val="auto"/>
          <w:sz w:val="22"/>
          <w:szCs w:val="22"/>
          <w:lang w:val="hy-AM"/>
        </w:rPr>
        <w:t xml:space="preserve">աղբյուրները </w:t>
      </w:r>
    </w:p>
    <w:p w:rsidR="001D2916" w:rsidRPr="00032963" w:rsidRDefault="001D2916" w:rsidP="001D2916">
      <w:pPr>
        <w:spacing w:line="240" w:lineRule="auto"/>
        <w:ind w:firstLine="720"/>
        <w:jc w:val="both"/>
        <w:rPr>
          <w:rFonts w:ascii="GHEA Grapalat" w:hAnsi="GHEA Grapalat" w:cs="Sylfaen"/>
          <w:lang w:val="hy-AM"/>
        </w:rPr>
      </w:pPr>
      <w:r w:rsidRPr="00032963">
        <w:rPr>
          <w:rFonts w:ascii="GHEA Grapalat" w:hAnsi="GHEA Grapalat"/>
          <w:lang w:val="hy-AM"/>
        </w:rPr>
        <w:t>1)</w:t>
      </w:r>
      <w:r w:rsidRPr="00032963">
        <w:rPr>
          <w:rFonts w:ascii="GHEA Grapalat" w:hAnsi="GHEA Grapalat"/>
          <w:lang w:val="hy-AM"/>
        </w:rPr>
        <w:tab/>
        <w:t>2010-2015թթ. ը</w:t>
      </w:r>
      <w:r w:rsidRPr="00032963">
        <w:rPr>
          <w:rFonts w:ascii="GHEA Grapalat" w:hAnsi="GHEA Grapalat" w:cs="Sylfaen"/>
          <w:lang w:val="hy-AM"/>
        </w:rPr>
        <w:t xml:space="preserve">նթացքում ազգային պարկը ֆինանսավորվել է ՀՀ </w:t>
      </w:r>
      <w:r w:rsidRPr="00032963">
        <w:rPr>
          <w:rFonts w:ascii="GHEA Grapalat" w:hAnsi="GHEA Grapalat"/>
          <w:lang w:val="hy-AM"/>
        </w:rPr>
        <w:t xml:space="preserve"> </w:t>
      </w:r>
      <w:r w:rsidRPr="00032963">
        <w:rPr>
          <w:rFonts w:ascii="GHEA Grapalat" w:hAnsi="GHEA Grapalat" w:cs="Sylfaen"/>
          <w:lang w:val="hy-AM"/>
        </w:rPr>
        <w:t>պետական</w:t>
      </w:r>
      <w:r w:rsidRPr="00032963">
        <w:rPr>
          <w:rFonts w:ascii="GHEA Grapalat" w:hAnsi="GHEA Grapalat"/>
          <w:lang w:val="hy-AM"/>
        </w:rPr>
        <w:t xml:space="preserve"> </w:t>
      </w:r>
      <w:r w:rsidRPr="00032963">
        <w:rPr>
          <w:rFonts w:ascii="GHEA Grapalat" w:hAnsi="GHEA Grapalat" w:cs="Sylfaen"/>
          <w:lang w:val="hy-AM"/>
        </w:rPr>
        <w:t>բյուջեից, հողերի</w:t>
      </w:r>
      <w:r w:rsidRPr="00032963">
        <w:rPr>
          <w:rFonts w:ascii="GHEA Grapalat" w:hAnsi="GHEA Grapalat"/>
          <w:lang w:val="hy-AM"/>
        </w:rPr>
        <w:t xml:space="preserve"> </w:t>
      </w:r>
      <w:r w:rsidRPr="00032963">
        <w:rPr>
          <w:rFonts w:ascii="GHEA Grapalat" w:hAnsi="GHEA Grapalat" w:cs="Sylfaen"/>
          <w:lang w:val="hy-AM"/>
        </w:rPr>
        <w:t>վարձավճարներից և</w:t>
      </w:r>
      <w:r w:rsidRPr="00032963">
        <w:rPr>
          <w:rFonts w:ascii="GHEA Grapalat" w:hAnsi="GHEA Grapalat"/>
          <w:lang w:val="hy-AM"/>
        </w:rPr>
        <w:t xml:space="preserve"> </w:t>
      </w:r>
      <w:r w:rsidRPr="00032963">
        <w:rPr>
          <w:rFonts w:ascii="GHEA Grapalat" w:hAnsi="GHEA Grapalat" w:cs="Sylfaen"/>
          <w:lang w:val="hy-AM"/>
        </w:rPr>
        <w:t>վառելափայտի</w:t>
      </w:r>
      <w:r w:rsidRPr="00032963">
        <w:rPr>
          <w:rFonts w:ascii="GHEA Grapalat" w:hAnsi="GHEA Grapalat"/>
          <w:lang w:val="hy-AM"/>
        </w:rPr>
        <w:t xml:space="preserve"> </w:t>
      </w:r>
      <w:r w:rsidRPr="00032963">
        <w:rPr>
          <w:rFonts w:ascii="GHEA Grapalat" w:hAnsi="GHEA Grapalat" w:cs="Sylfaen"/>
          <w:lang w:val="hy-AM"/>
        </w:rPr>
        <w:t>ու</w:t>
      </w:r>
      <w:r w:rsidRPr="00032963">
        <w:rPr>
          <w:rFonts w:ascii="GHEA Grapalat" w:hAnsi="GHEA Grapalat"/>
          <w:lang w:val="hy-AM"/>
        </w:rPr>
        <w:t xml:space="preserve"> </w:t>
      </w:r>
      <w:r w:rsidRPr="00032963">
        <w:rPr>
          <w:rFonts w:ascii="GHEA Grapalat" w:hAnsi="GHEA Grapalat" w:cs="Sylfaen"/>
          <w:lang w:val="hy-AM"/>
        </w:rPr>
        <w:t>փայտանյութի վաճառքից ստացված հասույթից</w:t>
      </w:r>
      <w:r w:rsidRPr="00032963">
        <w:rPr>
          <w:rFonts w:ascii="GHEA Grapalat" w:hAnsi="GHEA Grapalat"/>
          <w:lang w:val="hy-AM"/>
        </w:rPr>
        <w:t xml:space="preserve">: </w:t>
      </w:r>
      <w:r w:rsidRPr="00032963">
        <w:rPr>
          <w:rFonts w:ascii="GHEA Grapalat" w:hAnsi="GHEA Grapalat" w:cs="Sylfaen"/>
          <w:lang w:val="hy-AM"/>
        </w:rPr>
        <w:t>Միջազգային</w:t>
      </w:r>
      <w:r w:rsidRPr="00032963">
        <w:rPr>
          <w:rFonts w:ascii="GHEA Grapalat" w:hAnsi="GHEA Grapalat"/>
          <w:lang w:val="hy-AM"/>
        </w:rPr>
        <w:t xml:space="preserve"> կազմակերպությունները, մասնավորապես՝ Կովկասի բնության հիմնադրամը (CNF) և քարտուղարությունը (TJS) ազգային պարկին </w:t>
      </w:r>
      <w:r w:rsidRPr="00032963">
        <w:rPr>
          <w:rFonts w:ascii="GHEA Grapalat" w:hAnsi="GHEA Grapalat" w:cs="Sylfaen"/>
          <w:lang w:val="hy-AM"/>
        </w:rPr>
        <w:t>տրամադրել են</w:t>
      </w:r>
      <w:r w:rsidRPr="00032963">
        <w:rPr>
          <w:rFonts w:ascii="GHEA Grapalat" w:hAnsi="GHEA Grapalat"/>
          <w:lang w:val="hy-AM"/>
        </w:rPr>
        <w:t xml:space="preserve"> </w:t>
      </w:r>
      <w:r w:rsidRPr="00032963">
        <w:rPr>
          <w:rFonts w:ascii="GHEA Grapalat" w:hAnsi="GHEA Grapalat" w:cs="Sylfaen"/>
          <w:lang w:val="hy-AM"/>
        </w:rPr>
        <w:t>խիստ</w:t>
      </w:r>
      <w:r w:rsidRPr="00032963">
        <w:rPr>
          <w:rFonts w:ascii="GHEA Grapalat" w:hAnsi="GHEA Grapalat"/>
          <w:lang w:val="hy-AM"/>
        </w:rPr>
        <w:t xml:space="preserve"> </w:t>
      </w:r>
      <w:r w:rsidRPr="00032963">
        <w:rPr>
          <w:rFonts w:ascii="GHEA Grapalat" w:hAnsi="GHEA Grapalat" w:cs="Sylfaen"/>
          <w:lang w:val="hy-AM"/>
        </w:rPr>
        <w:t>սահմանափակ</w:t>
      </w:r>
      <w:r w:rsidRPr="00032963">
        <w:rPr>
          <w:rFonts w:ascii="GHEA Grapalat" w:hAnsi="GHEA Grapalat"/>
          <w:lang w:val="hy-AM"/>
        </w:rPr>
        <w:t xml:space="preserve"> </w:t>
      </w:r>
      <w:r w:rsidRPr="00032963">
        <w:rPr>
          <w:rFonts w:ascii="GHEA Grapalat" w:hAnsi="GHEA Grapalat" w:cs="Sylfaen"/>
          <w:lang w:val="hy-AM"/>
        </w:rPr>
        <w:t>աջակցություն:</w:t>
      </w:r>
      <w:r w:rsidRPr="00032963">
        <w:rPr>
          <w:rFonts w:ascii="GHEA Grapalat" w:hAnsi="GHEA Grapalat"/>
          <w:lang w:val="hy-AM"/>
        </w:rPr>
        <w:t xml:space="preserve"> </w:t>
      </w:r>
      <w:r w:rsidRPr="00032963">
        <w:rPr>
          <w:rFonts w:ascii="GHEA Grapalat" w:hAnsi="GHEA Grapalat" w:cs="Sylfaen"/>
          <w:lang w:val="hy-AM"/>
        </w:rPr>
        <w:t>Էկոտուրիզմի</w:t>
      </w:r>
      <w:r w:rsidRPr="00032963">
        <w:rPr>
          <w:rFonts w:ascii="GHEA Grapalat" w:hAnsi="GHEA Grapalat"/>
          <w:lang w:val="hy-AM"/>
        </w:rPr>
        <w:t xml:space="preserve"> </w:t>
      </w:r>
      <w:r w:rsidRPr="00032963">
        <w:rPr>
          <w:rFonts w:ascii="GHEA Grapalat" w:hAnsi="GHEA Grapalat" w:cs="Sylfaen"/>
          <w:lang w:val="hy-AM"/>
        </w:rPr>
        <w:t>ներուժը առայժմ պատշաճ</w:t>
      </w:r>
      <w:r w:rsidRPr="00032963">
        <w:rPr>
          <w:rFonts w:ascii="GHEA Grapalat" w:hAnsi="GHEA Grapalat"/>
          <w:lang w:val="hy-AM"/>
        </w:rPr>
        <w:t xml:space="preserve"> չի օգտագործվում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գրեթե</w:t>
      </w:r>
      <w:r w:rsidRPr="00032963">
        <w:rPr>
          <w:rFonts w:ascii="GHEA Grapalat" w:hAnsi="GHEA Grapalat"/>
          <w:lang w:val="hy-AM"/>
        </w:rPr>
        <w:t xml:space="preserve"> </w:t>
      </w:r>
      <w:r w:rsidRPr="00032963">
        <w:rPr>
          <w:rFonts w:ascii="GHEA Grapalat" w:hAnsi="GHEA Grapalat" w:cs="Sylfaen"/>
          <w:lang w:val="hy-AM"/>
        </w:rPr>
        <w:t xml:space="preserve">եկամուտներ չի ստացվել զբոսաշրջությունից: ՀՀ պետական բյուջեից ազգային պարկի ֆինանսավորումը </w:t>
      </w:r>
      <w:r w:rsidRPr="00032963">
        <w:rPr>
          <w:rFonts w:ascii="GHEA Grapalat" w:hAnsi="GHEA Grapalat"/>
          <w:lang w:val="hy-AM"/>
        </w:rPr>
        <w:t>2014</w:t>
      </w:r>
      <w:r w:rsidRPr="00032963">
        <w:rPr>
          <w:rFonts w:ascii="GHEA Grapalat" w:hAnsi="GHEA Grapalat" w:cs="Sylfaen"/>
          <w:lang w:val="hy-AM"/>
        </w:rPr>
        <w:t>թ</w:t>
      </w:r>
      <w:r w:rsidRPr="00032963">
        <w:rPr>
          <w:rFonts w:ascii="GHEA Grapalat" w:hAnsi="GHEA Grapalat"/>
          <w:lang w:val="hy-AM"/>
        </w:rPr>
        <w:t xml:space="preserve">. </w:t>
      </w:r>
      <w:r w:rsidRPr="00032963">
        <w:rPr>
          <w:rFonts w:ascii="GHEA Grapalat" w:hAnsi="GHEA Grapalat" w:cs="Sylfaen"/>
          <w:lang w:val="hy-AM"/>
        </w:rPr>
        <w:t>էականորեն</w:t>
      </w:r>
      <w:r w:rsidRPr="00032963">
        <w:rPr>
          <w:rFonts w:ascii="GHEA Grapalat" w:hAnsi="GHEA Grapalat"/>
          <w:lang w:val="hy-AM"/>
        </w:rPr>
        <w:t xml:space="preserve"> աճել է (54%), մինչդեռ փայտանյութի և վառելափայտի իրացումից ստացված հասույթը նվազել է, ինչը </w:t>
      </w:r>
      <w:r w:rsidRPr="00032963">
        <w:rPr>
          <w:rFonts w:ascii="GHEA Grapalat" w:hAnsi="GHEA Grapalat" w:cs="Sylfaen"/>
          <w:lang w:val="hy-AM"/>
        </w:rPr>
        <w:t>պայմանավորված</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անտառահատման գործընթացում իրականացված փոփոխություններով: </w:t>
      </w:r>
      <w:r w:rsidRPr="00032963">
        <w:rPr>
          <w:rFonts w:ascii="GHEA Grapalat" w:hAnsi="GHEA Grapalat" w:cs="Sylfaen"/>
          <w:lang w:val="hy-AM"/>
        </w:rPr>
        <w:t>Որպես կանոն, ՀՀ պետական բյուջեից ֆինանսավորվում են պարկի բազային</w:t>
      </w:r>
      <w:r w:rsidRPr="00032963">
        <w:rPr>
          <w:rFonts w:ascii="GHEA Grapalat" w:hAnsi="GHEA Grapalat" w:cs="Arial"/>
          <w:lang w:val="hy-AM"/>
        </w:rPr>
        <w:t xml:space="preserve"> </w:t>
      </w:r>
      <w:r w:rsidRPr="00032963">
        <w:rPr>
          <w:rFonts w:ascii="GHEA Grapalat" w:hAnsi="GHEA Grapalat" w:cs="Sylfaen"/>
          <w:lang w:val="hy-AM"/>
        </w:rPr>
        <w:t>ծախսերը՝</w:t>
      </w:r>
      <w:r w:rsidRPr="00032963">
        <w:rPr>
          <w:rFonts w:ascii="GHEA Grapalat" w:hAnsi="GHEA Grapalat" w:cs="Arial"/>
          <w:lang w:val="hy-AM"/>
        </w:rPr>
        <w:t xml:space="preserve"> </w:t>
      </w:r>
      <w:r w:rsidRPr="00032963">
        <w:rPr>
          <w:rFonts w:ascii="GHEA Grapalat" w:hAnsi="GHEA Grapalat" w:cs="Sylfaen"/>
          <w:lang w:val="hy-AM"/>
        </w:rPr>
        <w:t>աշխատավարձը</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մասամբ,</w:t>
      </w:r>
      <w:r w:rsidRPr="00032963">
        <w:rPr>
          <w:rFonts w:ascii="GHEA Grapalat" w:hAnsi="GHEA Grapalat" w:cs="Arial"/>
          <w:lang w:val="hy-AM"/>
        </w:rPr>
        <w:t xml:space="preserve"> </w:t>
      </w:r>
      <w:r w:rsidRPr="00032963">
        <w:rPr>
          <w:rFonts w:ascii="GHEA Grapalat" w:hAnsi="GHEA Grapalat" w:cs="Sylfaen"/>
          <w:lang w:val="hy-AM"/>
        </w:rPr>
        <w:t>այլ</w:t>
      </w:r>
      <w:r w:rsidRPr="00032963">
        <w:rPr>
          <w:rFonts w:ascii="GHEA Grapalat" w:hAnsi="GHEA Grapalat" w:cs="Arial"/>
          <w:lang w:val="hy-AM"/>
        </w:rPr>
        <w:t xml:space="preserve"> </w:t>
      </w:r>
      <w:r w:rsidRPr="00994CEA">
        <w:rPr>
          <w:rFonts w:ascii="Arial Unicode" w:hAnsi="Arial Unicode" w:cs="Sylfaen"/>
          <w:lang w:val="hy-AM"/>
        </w:rPr>
        <w:t>ընթացիկ ծախսերը</w:t>
      </w:r>
      <w:r w:rsidRPr="00032963">
        <w:rPr>
          <w:rFonts w:ascii="GHEA Grapalat" w:hAnsi="GHEA Grapalat" w:cs="Sylfaen"/>
          <w:lang w:val="hy-AM"/>
        </w:rPr>
        <w:t>:</w:t>
      </w:r>
      <w:r w:rsidRPr="00032963">
        <w:rPr>
          <w:rFonts w:ascii="GHEA Grapalat" w:hAnsi="GHEA Grapalat" w:cs="Arial"/>
          <w:lang w:val="hy-AM"/>
        </w:rPr>
        <w:t xml:space="preserve"> </w:t>
      </w:r>
      <w:r w:rsidRPr="00032963">
        <w:rPr>
          <w:rFonts w:ascii="GHEA Grapalat" w:hAnsi="GHEA Grapalat" w:cs="Sylfaen"/>
          <w:lang w:val="hy-AM"/>
        </w:rPr>
        <w:t>Ընթացիկ</w:t>
      </w:r>
      <w:r w:rsidRPr="00032963">
        <w:rPr>
          <w:rFonts w:ascii="GHEA Grapalat" w:hAnsi="GHEA Grapalat" w:cs="Arial"/>
          <w:lang w:val="hy-AM"/>
        </w:rPr>
        <w:t xml:space="preserve"> </w:t>
      </w:r>
      <w:r w:rsidRPr="00032963">
        <w:rPr>
          <w:rFonts w:ascii="GHEA Grapalat" w:hAnsi="GHEA Grapalat" w:cs="Sylfaen"/>
          <w:lang w:val="hy-AM"/>
        </w:rPr>
        <w:t>ծախսերի մի մասը</w:t>
      </w:r>
      <w:r w:rsidRPr="00032963">
        <w:rPr>
          <w:rFonts w:ascii="GHEA Grapalat" w:hAnsi="GHEA Grapalat" w:cs="Arial"/>
          <w:lang w:val="hy-AM"/>
        </w:rPr>
        <w:t xml:space="preserve">, </w:t>
      </w:r>
      <w:r w:rsidRPr="00032963">
        <w:rPr>
          <w:rFonts w:ascii="GHEA Grapalat" w:hAnsi="GHEA Grapalat" w:cs="Sylfaen"/>
          <w:lang w:val="hy-AM"/>
        </w:rPr>
        <w:t>ինչպես</w:t>
      </w:r>
      <w:r w:rsidRPr="00032963">
        <w:rPr>
          <w:rFonts w:ascii="GHEA Grapalat" w:hAnsi="GHEA Grapalat" w:cs="Arial"/>
          <w:lang w:val="hy-AM"/>
        </w:rPr>
        <w:t xml:space="preserve"> </w:t>
      </w:r>
      <w:r w:rsidRPr="00032963">
        <w:rPr>
          <w:rFonts w:ascii="GHEA Grapalat" w:hAnsi="GHEA Grapalat" w:cs="Sylfaen"/>
          <w:lang w:val="hy-AM"/>
        </w:rPr>
        <w:t>նաև</w:t>
      </w:r>
      <w:r w:rsidRPr="00032963">
        <w:rPr>
          <w:rFonts w:ascii="GHEA Grapalat" w:hAnsi="GHEA Grapalat" w:cs="Arial"/>
          <w:lang w:val="hy-AM"/>
        </w:rPr>
        <w:t xml:space="preserve"> </w:t>
      </w:r>
      <w:r w:rsidRPr="00032963">
        <w:rPr>
          <w:rFonts w:ascii="GHEA Grapalat" w:hAnsi="GHEA Grapalat" w:cs="Sylfaen"/>
          <w:lang w:val="hy-AM"/>
        </w:rPr>
        <w:t>կապիտալ</w:t>
      </w:r>
      <w:r w:rsidRPr="00032963">
        <w:rPr>
          <w:rFonts w:ascii="GHEA Grapalat" w:hAnsi="GHEA Grapalat" w:cs="Arial"/>
          <w:lang w:val="hy-AM"/>
        </w:rPr>
        <w:t xml:space="preserve"> </w:t>
      </w:r>
      <w:r w:rsidRPr="00032963">
        <w:rPr>
          <w:rFonts w:ascii="GHEA Grapalat" w:hAnsi="GHEA Grapalat" w:cs="Sylfaen"/>
          <w:lang w:val="hy-AM"/>
        </w:rPr>
        <w:t>ծախսերն իրականացվում են</w:t>
      </w:r>
      <w:r w:rsidRPr="00032963">
        <w:rPr>
          <w:rFonts w:ascii="GHEA Grapalat" w:hAnsi="GHEA Grapalat" w:cs="Arial"/>
          <w:lang w:val="hy-AM"/>
        </w:rPr>
        <w:t xml:space="preserve"> </w:t>
      </w:r>
      <w:r w:rsidRPr="00032963">
        <w:rPr>
          <w:rFonts w:ascii="GHEA Grapalat" w:hAnsi="GHEA Grapalat" w:cs="Sylfaen"/>
          <w:lang w:val="hy-AM"/>
        </w:rPr>
        <w:t>սեփական միջոցների</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միջազգային</w:t>
      </w:r>
      <w:r w:rsidRPr="00032963">
        <w:rPr>
          <w:rFonts w:ascii="GHEA Grapalat" w:hAnsi="GHEA Grapalat" w:cs="Arial"/>
          <w:lang w:val="hy-AM"/>
        </w:rPr>
        <w:t xml:space="preserve"> </w:t>
      </w:r>
      <w:r w:rsidRPr="00032963">
        <w:rPr>
          <w:rFonts w:ascii="GHEA Grapalat" w:hAnsi="GHEA Grapalat" w:cs="Sylfaen"/>
          <w:lang w:val="hy-AM"/>
        </w:rPr>
        <w:t xml:space="preserve">աջակցության շնորհիվ: </w:t>
      </w:r>
      <w:r w:rsidRPr="00032963">
        <w:rPr>
          <w:rFonts w:ascii="GHEA Grapalat" w:hAnsi="GHEA Grapalat" w:cs="Arial"/>
          <w:lang w:val="hy-AM"/>
        </w:rPr>
        <w:t xml:space="preserve">Ընդհանուր առմամբ ազգային պարկի բյուջեի ավելի քան 80%-ն ուղղվում է ընթացիք ծախսերին (որի կեսից ավելին կազմում է աշխատավարձը) և ֆինանսական միջոցները չեն բավարարում </w:t>
      </w:r>
      <w:r w:rsidRPr="00032963">
        <w:rPr>
          <w:rFonts w:ascii="GHEA Grapalat" w:hAnsi="GHEA Grapalat" w:cs="Sylfaen"/>
          <w:lang w:val="hy-AM"/>
        </w:rPr>
        <w:t>ենթակառուցվածքների</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սարքավորումների պատշաճ</w:t>
      </w:r>
      <w:r w:rsidRPr="00032963">
        <w:rPr>
          <w:rFonts w:ascii="GHEA Grapalat" w:hAnsi="GHEA Grapalat" w:cs="Arial"/>
          <w:lang w:val="hy-AM"/>
        </w:rPr>
        <w:t xml:space="preserve"> մակարդակով </w:t>
      </w:r>
      <w:r w:rsidRPr="00032963">
        <w:rPr>
          <w:rFonts w:ascii="GHEA Grapalat" w:hAnsi="GHEA Grapalat" w:cs="Sylfaen"/>
          <w:lang w:val="hy-AM"/>
        </w:rPr>
        <w:t>պահպանման, ինչպես նաև  զբոսաշրջության</w:t>
      </w:r>
      <w:r w:rsidRPr="00032963">
        <w:rPr>
          <w:rFonts w:ascii="GHEA Grapalat" w:hAnsi="GHEA Grapalat" w:cs="Arial"/>
          <w:lang w:val="hy-AM"/>
        </w:rPr>
        <w:t xml:space="preserve"> </w:t>
      </w:r>
      <w:r w:rsidRPr="00032963">
        <w:rPr>
          <w:rFonts w:ascii="GHEA Grapalat" w:hAnsi="GHEA Grapalat" w:cs="Sylfaen"/>
          <w:lang w:val="hy-AM"/>
        </w:rPr>
        <w:t>զարգացման և</w:t>
      </w:r>
      <w:r w:rsidRPr="00032963">
        <w:rPr>
          <w:rFonts w:ascii="GHEA Grapalat" w:hAnsi="GHEA Grapalat" w:cs="Arial"/>
          <w:lang w:val="hy-AM"/>
        </w:rPr>
        <w:t xml:space="preserve"> </w:t>
      </w:r>
      <w:r w:rsidRPr="00032963">
        <w:rPr>
          <w:rFonts w:ascii="GHEA Grapalat" w:hAnsi="GHEA Grapalat" w:cs="Sylfaen"/>
          <w:lang w:val="hy-AM"/>
        </w:rPr>
        <w:t>մշտադիտարկման բարելավման համար: ՀՀ պետական</w:t>
      </w:r>
      <w:r w:rsidRPr="00032963">
        <w:rPr>
          <w:rFonts w:ascii="GHEA Grapalat" w:hAnsi="GHEA Grapalat"/>
          <w:lang w:val="hy-AM"/>
        </w:rPr>
        <w:t xml:space="preserve"> </w:t>
      </w:r>
      <w:r w:rsidRPr="00032963">
        <w:rPr>
          <w:rFonts w:ascii="GHEA Grapalat" w:hAnsi="GHEA Grapalat" w:cs="Sylfaen"/>
          <w:lang w:val="hy-AM"/>
        </w:rPr>
        <w:t>բյուջեից,</w:t>
      </w:r>
      <w:r w:rsidRPr="00032963">
        <w:rPr>
          <w:rFonts w:ascii="GHEA Grapalat" w:hAnsi="GHEA Grapalat"/>
          <w:lang w:val="hy-AM"/>
        </w:rPr>
        <w:t xml:space="preserve"> հողի վարձավճարներից </w:t>
      </w:r>
      <w:r w:rsidRPr="00032963">
        <w:rPr>
          <w:rFonts w:ascii="GHEA Grapalat" w:hAnsi="GHEA Grapalat" w:cs="Sylfaen"/>
          <w:lang w:val="hy-AM"/>
        </w:rPr>
        <w:t>և փայտանյութի</w:t>
      </w:r>
      <w:r w:rsidRPr="00032963">
        <w:rPr>
          <w:rFonts w:ascii="GHEA Grapalat" w:hAnsi="GHEA Grapalat"/>
          <w:lang w:val="hy-AM"/>
        </w:rPr>
        <w:t xml:space="preserve"> իրացումից ստացվող ֆինանսական միջոցները առաջիկա տարիներին ևս կհանդիսանան ազգային պարկի ֆիանանսավորման հիմնական աղբյուրները: Զբոսաշրջության եկամուտները </w:t>
      </w:r>
      <w:r w:rsidRPr="00032963">
        <w:rPr>
          <w:rFonts w:ascii="GHEA Grapalat" w:hAnsi="GHEA Grapalat" w:cs="Sylfaen"/>
          <w:lang w:val="hy-AM"/>
        </w:rPr>
        <w:t>կարող</w:t>
      </w:r>
      <w:r w:rsidRPr="00032963">
        <w:rPr>
          <w:rFonts w:ascii="GHEA Grapalat" w:hAnsi="GHEA Grapalat"/>
          <w:lang w:val="hy-AM"/>
        </w:rPr>
        <w:t xml:space="preserve"> են </w:t>
      </w:r>
      <w:r w:rsidRPr="00032963">
        <w:rPr>
          <w:rFonts w:ascii="GHEA Grapalat" w:hAnsi="GHEA Grapalat" w:cs="Sylfaen"/>
          <w:lang w:val="hy-AM"/>
        </w:rPr>
        <w:t>աճել</w:t>
      </w:r>
      <w:r w:rsidRPr="00032963">
        <w:rPr>
          <w:rFonts w:ascii="GHEA Grapalat" w:hAnsi="GHEA Grapalat"/>
          <w:lang w:val="hy-AM"/>
        </w:rPr>
        <w:t xml:space="preserve">, </w:t>
      </w:r>
      <w:r w:rsidRPr="00032963">
        <w:rPr>
          <w:rFonts w:ascii="GHEA Grapalat" w:hAnsi="GHEA Grapalat" w:cs="Sylfaen"/>
          <w:lang w:val="hy-AM"/>
        </w:rPr>
        <w:t>իսկ</w:t>
      </w:r>
      <w:r w:rsidRPr="00032963">
        <w:rPr>
          <w:rFonts w:ascii="GHEA Grapalat" w:hAnsi="GHEA Grapalat"/>
          <w:lang w:val="hy-AM"/>
        </w:rPr>
        <w:t xml:space="preserve"> </w:t>
      </w:r>
      <w:r w:rsidRPr="00032963">
        <w:rPr>
          <w:rFonts w:ascii="GHEA Grapalat" w:hAnsi="GHEA Grapalat" w:cs="Sylfaen"/>
          <w:lang w:val="hy-AM"/>
        </w:rPr>
        <w:t>խոտհարքների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արոտավայրերի</w:t>
      </w:r>
      <w:r w:rsidRPr="00032963">
        <w:rPr>
          <w:rFonts w:ascii="GHEA Grapalat" w:hAnsi="GHEA Grapalat"/>
          <w:lang w:val="hy-AM"/>
        </w:rPr>
        <w:t xml:space="preserve"> </w:t>
      </w:r>
      <w:r w:rsidRPr="00032963">
        <w:rPr>
          <w:rFonts w:ascii="GHEA Grapalat" w:hAnsi="GHEA Grapalat" w:cs="Sylfaen"/>
          <w:lang w:val="hy-AM"/>
        </w:rPr>
        <w:t>ներուժը՝ լիարժեք</w:t>
      </w:r>
      <w:r w:rsidRPr="00032963">
        <w:rPr>
          <w:rFonts w:ascii="GHEA Grapalat" w:hAnsi="GHEA Grapalat"/>
          <w:lang w:val="hy-AM"/>
        </w:rPr>
        <w:t xml:space="preserve"> </w:t>
      </w:r>
      <w:r w:rsidRPr="00032963">
        <w:rPr>
          <w:rFonts w:ascii="GHEA Grapalat" w:hAnsi="GHEA Grapalat" w:cs="Sylfaen"/>
          <w:lang w:val="hy-AM"/>
        </w:rPr>
        <w:t>օգտագործվել</w:t>
      </w:r>
      <w:r w:rsidRPr="00032963">
        <w:rPr>
          <w:rFonts w:ascii="GHEA Grapalat" w:hAnsi="GHEA Grapalat"/>
          <w:lang w:val="hy-AM"/>
        </w:rPr>
        <w:t xml:space="preserve">: </w:t>
      </w:r>
      <w:r w:rsidRPr="00032963">
        <w:rPr>
          <w:rFonts w:ascii="GHEA Grapalat" w:hAnsi="GHEA Grapalat" w:cs="Sylfaen"/>
          <w:lang w:val="hy-AM"/>
        </w:rPr>
        <w:t xml:space="preserve">Ակնկալվում է նաև միջազգային կազմակերպությունների կողմից ֆինանսական աջակցության որոշակի աճ: </w:t>
      </w:r>
      <w:r w:rsidRPr="009923F1">
        <w:rPr>
          <w:rFonts w:ascii="GHEA Grapalat" w:hAnsi="GHEA Grapalat" w:cs="Sylfaen"/>
          <w:lang w:val="hy-AM"/>
        </w:rPr>
        <w:t>ՀՀ պետական</w:t>
      </w:r>
      <w:r w:rsidRPr="009923F1">
        <w:rPr>
          <w:rFonts w:ascii="GHEA Grapalat" w:hAnsi="GHEA Grapalat"/>
          <w:lang w:val="hy-AM"/>
        </w:rPr>
        <w:t xml:space="preserve"> </w:t>
      </w:r>
      <w:r w:rsidRPr="009923F1">
        <w:rPr>
          <w:rFonts w:ascii="GHEA Grapalat" w:hAnsi="GHEA Grapalat" w:cs="Sylfaen"/>
          <w:lang w:val="hy-AM"/>
        </w:rPr>
        <w:t>բյուջեից</w:t>
      </w:r>
      <w:r w:rsidRPr="009923F1">
        <w:rPr>
          <w:rFonts w:ascii="GHEA Grapalat" w:hAnsi="GHEA Grapalat"/>
          <w:lang w:val="hy-AM"/>
        </w:rPr>
        <w:t xml:space="preserve"> ազգային պարկի հատկացումները 2017 թվականին կազմել են 107,7 մլն դրամ</w:t>
      </w:r>
      <w:r w:rsidRPr="009923F1">
        <w:rPr>
          <w:rFonts w:ascii="GHEA Grapalat" w:hAnsi="GHEA Grapalat"/>
        </w:rPr>
        <w:t xml:space="preserve">: </w:t>
      </w:r>
      <w:r w:rsidRPr="009923F1">
        <w:rPr>
          <w:rFonts w:ascii="GHEA Grapalat" w:hAnsi="GHEA Grapalat"/>
          <w:lang w:val="hy-AM"/>
        </w:rPr>
        <w:t xml:space="preserve">ՀՀ պետական բյուջեից Ազգային պարկի ֆինանսավորումը 2018-2021 թթ. չի փոխվի, ինչը </w:t>
      </w:r>
      <w:r w:rsidRPr="009923F1">
        <w:rPr>
          <w:rFonts w:ascii="GHEA Grapalat" w:hAnsi="GHEA Grapalat" w:cs="Sylfaen"/>
          <w:lang w:val="hy-AM"/>
        </w:rPr>
        <w:t>նշանակում</w:t>
      </w:r>
      <w:r w:rsidRPr="009923F1">
        <w:rPr>
          <w:rFonts w:ascii="GHEA Grapalat" w:hAnsi="GHEA Grapalat"/>
          <w:lang w:val="hy-AM"/>
        </w:rPr>
        <w:t xml:space="preserve"> </w:t>
      </w:r>
      <w:r w:rsidRPr="009923F1">
        <w:rPr>
          <w:rFonts w:ascii="GHEA Grapalat" w:hAnsi="GHEA Grapalat" w:cs="Sylfaen"/>
          <w:lang w:val="hy-AM"/>
        </w:rPr>
        <w:t>է</w:t>
      </w:r>
      <w:r w:rsidRPr="009923F1">
        <w:rPr>
          <w:rFonts w:ascii="GHEA Grapalat" w:hAnsi="GHEA Grapalat"/>
          <w:lang w:val="hy-AM"/>
        </w:rPr>
        <w:t xml:space="preserve">, </w:t>
      </w:r>
      <w:r w:rsidRPr="009923F1">
        <w:rPr>
          <w:rFonts w:ascii="GHEA Grapalat" w:hAnsi="GHEA Grapalat" w:cs="Sylfaen"/>
          <w:lang w:val="hy-AM"/>
        </w:rPr>
        <w:t>որ</w:t>
      </w:r>
      <w:r w:rsidRPr="009923F1">
        <w:rPr>
          <w:rFonts w:ascii="GHEA Grapalat" w:hAnsi="GHEA Grapalat"/>
          <w:lang w:val="hy-AM"/>
        </w:rPr>
        <w:t xml:space="preserve"> ազգային պարկը պետք է վարի </w:t>
      </w:r>
      <w:r w:rsidRPr="009923F1">
        <w:rPr>
          <w:rFonts w:ascii="GHEA Grapalat" w:hAnsi="GHEA Grapalat" w:cs="Sylfaen"/>
          <w:lang w:val="hy-AM"/>
        </w:rPr>
        <w:t>համապարփակ</w:t>
      </w:r>
      <w:r w:rsidRPr="009923F1">
        <w:rPr>
          <w:rFonts w:ascii="GHEA Grapalat" w:hAnsi="GHEA Grapalat"/>
          <w:lang w:val="hy-AM"/>
        </w:rPr>
        <w:t xml:space="preserve"> ֆոնդահայթայթման </w:t>
      </w:r>
      <w:r w:rsidRPr="009923F1">
        <w:rPr>
          <w:rFonts w:ascii="GHEA Grapalat" w:hAnsi="GHEA Grapalat" w:cs="Sylfaen"/>
          <w:lang w:val="hy-AM"/>
        </w:rPr>
        <w:t>ռազմավարություն՝</w:t>
      </w:r>
      <w:r w:rsidRPr="009923F1">
        <w:rPr>
          <w:rFonts w:ascii="GHEA Grapalat" w:hAnsi="GHEA Grapalat"/>
          <w:lang w:val="hy-AM"/>
        </w:rPr>
        <w:t xml:space="preserve"> </w:t>
      </w:r>
      <w:r w:rsidRPr="009923F1">
        <w:rPr>
          <w:rFonts w:ascii="GHEA Grapalat" w:hAnsi="GHEA Grapalat" w:cs="Sylfaen"/>
          <w:lang w:val="hy-AM"/>
        </w:rPr>
        <w:t>իր ֆինանսական</w:t>
      </w:r>
      <w:r w:rsidRPr="009923F1">
        <w:rPr>
          <w:rFonts w:ascii="GHEA Grapalat" w:hAnsi="GHEA Grapalat"/>
          <w:lang w:val="hy-AM"/>
        </w:rPr>
        <w:t xml:space="preserve"> </w:t>
      </w:r>
      <w:r w:rsidRPr="009923F1">
        <w:rPr>
          <w:rFonts w:ascii="GHEA Grapalat" w:hAnsi="GHEA Grapalat" w:cs="Sylfaen"/>
          <w:lang w:val="hy-AM"/>
        </w:rPr>
        <w:t>կայունության</w:t>
      </w:r>
      <w:r w:rsidRPr="009923F1">
        <w:rPr>
          <w:rFonts w:ascii="GHEA Grapalat" w:hAnsi="GHEA Grapalat"/>
          <w:lang w:val="hy-AM"/>
        </w:rPr>
        <w:t xml:space="preserve"> պահպանման </w:t>
      </w:r>
      <w:r w:rsidRPr="009923F1">
        <w:rPr>
          <w:rFonts w:ascii="GHEA Grapalat" w:hAnsi="GHEA Grapalat" w:cs="Sylfaen"/>
          <w:lang w:val="hy-AM"/>
        </w:rPr>
        <w:t>և</w:t>
      </w:r>
      <w:r w:rsidRPr="009923F1">
        <w:rPr>
          <w:rFonts w:ascii="GHEA Grapalat" w:hAnsi="GHEA Grapalat"/>
          <w:lang w:val="hy-AM"/>
        </w:rPr>
        <w:t xml:space="preserve"> </w:t>
      </w:r>
      <w:r w:rsidRPr="009923F1">
        <w:rPr>
          <w:rFonts w:ascii="GHEA Grapalat" w:hAnsi="GHEA Grapalat" w:cs="Sylfaen"/>
          <w:lang w:val="hy-AM"/>
        </w:rPr>
        <w:t>զարգացման նպատակով ներդրումներ իրականացնելու համար:</w:t>
      </w:r>
    </w:p>
    <w:p w:rsidR="001D2916" w:rsidRPr="00032963" w:rsidRDefault="001D2916" w:rsidP="001D2916">
      <w:pPr>
        <w:spacing w:line="240" w:lineRule="auto"/>
        <w:jc w:val="center"/>
        <w:rPr>
          <w:rFonts w:ascii="GHEA Grapalat" w:hAnsi="GHEA Grapalat"/>
          <w:bCs/>
          <w:lang w:val="hy-AM"/>
        </w:rPr>
      </w:pPr>
      <w:r w:rsidRPr="00032963">
        <w:rPr>
          <w:rFonts w:ascii="GHEA Grapalat" w:hAnsi="GHEA Grapalat"/>
          <w:bCs/>
          <w:lang w:val="hy-AM"/>
        </w:rPr>
        <w:t xml:space="preserve">ԴԱՊ-ի ֆինանսավորման աղբյուրները (2010-2014թթ.) </w:t>
      </w:r>
    </w:p>
    <w:p w:rsidR="001D2916" w:rsidRPr="00032963" w:rsidRDefault="001D2916" w:rsidP="001D2916">
      <w:pPr>
        <w:spacing w:line="240" w:lineRule="auto"/>
        <w:jc w:val="center"/>
        <w:rPr>
          <w:rFonts w:ascii="GHEA Grapalat" w:hAnsi="GHEA Grapalat"/>
          <w:bCs/>
          <w:lang w:val="hy-AM"/>
        </w:rPr>
      </w:pPr>
    </w:p>
    <w:tbl>
      <w:tblPr>
        <w:tblW w:w="4442" w:type="pct"/>
        <w:tblInd w:w="-10" w:type="dxa"/>
        <w:tblCellMar>
          <w:left w:w="0" w:type="dxa"/>
          <w:right w:w="0" w:type="dxa"/>
        </w:tblCellMar>
        <w:tblLook w:val="04A0" w:firstRow="1" w:lastRow="0" w:firstColumn="1" w:lastColumn="0" w:noHBand="0" w:noVBand="1"/>
      </w:tblPr>
      <w:tblGrid>
        <w:gridCol w:w="5313"/>
        <w:gridCol w:w="945"/>
        <w:gridCol w:w="880"/>
        <w:gridCol w:w="948"/>
        <w:gridCol w:w="962"/>
        <w:gridCol w:w="957"/>
      </w:tblGrid>
      <w:tr w:rsidR="001D2916" w:rsidRPr="00032963" w:rsidTr="001907EF">
        <w:trPr>
          <w:trHeight w:val="300"/>
        </w:trPr>
        <w:tc>
          <w:tcPr>
            <w:tcW w:w="1869" w:type="pct"/>
            <w:tcBorders>
              <w:top w:val="single" w:sz="8" w:space="0" w:color="auto"/>
              <w:left w:val="single" w:sz="8" w:space="0" w:color="auto"/>
              <w:bottom w:val="single" w:sz="8" w:space="0" w:color="auto"/>
              <w:right w:val="single" w:sz="4"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lang w:val="hy-AM"/>
              </w:rPr>
            </w:pPr>
          </w:p>
        </w:tc>
        <w:tc>
          <w:tcPr>
            <w:tcW w:w="719"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2010</w:t>
            </w:r>
          </w:p>
        </w:tc>
        <w:tc>
          <w:tcPr>
            <w:tcW w:w="628"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2011</w:t>
            </w:r>
          </w:p>
        </w:tc>
        <w:tc>
          <w:tcPr>
            <w:tcW w:w="628"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2012</w:t>
            </w:r>
          </w:p>
        </w:tc>
        <w:tc>
          <w:tcPr>
            <w:tcW w:w="628"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2013</w:t>
            </w:r>
          </w:p>
        </w:tc>
        <w:tc>
          <w:tcPr>
            <w:tcW w:w="528"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2014</w:t>
            </w:r>
          </w:p>
        </w:tc>
      </w:tr>
      <w:tr w:rsidR="001D2916" w:rsidRPr="00032963" w:rsidTr="001907EF">
        <w:trPr>
          <w:trHeight w:val="313"/>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rPr>
            </w:pPr>
          </w:p>
        </w:tc>
        <w:tc>
          <w:tcPr>
            <w:tcW w:w="3131" w:type="pct"/>
            <w:gridSpan w:val="5"/>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center"/>
              <w:rPr>
                <w:rFonts w:ascii="GHEA Grapalat" w:hAnsi="GHEA Grapalat"/>
              </w:rPr>
            </w:pPr>
            <w:r w:rsidRPr="00032963">
              <w:rPr>
                <w:rFonts w:ascii="GHEA Grapalat" w:hAnsi="GHEA Grapalat"/>
              </w:rPr>
              <w:t xml:space="preserve">Հազար </w:t>
            </w:r>
            <w:r w:rsidRPr="00032963">
              <w:rPr>
                <w:rFonts w:ascii="GHEA Grapalat" w:hAnsi="GHEA Grapalat"/>
                <w:lang w:val="ru-RU"/>
              </w:rPr>
              <w:t>ՀՀ</w:t>
            </w:r>
            <w:r w:rsidRPr="00032963">
              <w:rPr>
                <w:rFonts w:ascii="GHEA Grapalat" w:hAnsi="GHEA Grapalat"/>
              </w:rPr>
              <w:t xml:space="preserve"> դ</w:t>
            </w:r>
            <w:r w:rsidRPr="00032963">
              <w:rPr>
                <w:rFonts w:ascii="GHEA Grapalat" w:hAnsi="GHEA Grapalat"/>
                <w:lang w:val="ru-RU"/>
              </w:rPr>
              <w:t>րամ</w:t>
            </w:r>
            <w:r w:rsidRPr="00032963">
              <w:rPr>
                <w:rFonts w:ascii="GHEA Grapalat" w:hAnsi="GHEA Grapalat"/>
              </w:rPr>
              <w:t xml:space="preserve"> </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i/>
              </w:rPr>
            </w:pPr>
            <w:r w:rsidRPr="00032963">
              <w:rPr>
                <w:rFonts w:ascii="GHEA Grapalat" w:hAnsi="GHEA Grapalat"/>
                <w:i/>
                <w:lang w:val="ru-RU"/>
              </w:rPr>
              <w:t>Պետական</w:t>
            </w:r>
            <w:r w:rsidRPr="00032963">
              <w:rPr>
                <w:rFonts w:ascii="GHEA Grapalat" w:hAnsi="GHEA Grapalat"/>
                <w:i/>
              </w:rPr>
              <w:t xml:space="preserve"> </w:t>
            </w:r>
            <w:r w:rsidRPr="00032963">
              <w:rPr>
                <w:rFonts w:ascii="GHEA Grapalat" w:hAnsi="GHEA Grapalat"/>
                <w:i/>
                <w:lang w:val="ru-RU"/>
              </w:rPr>
              <w:t>բյուջեից</w:t>
            </w:r>
            <w:r w:rsidRPr="00032963">
              <w:rPr>
                <w:rFonts w:ascii="GHEA Grapalat" w:hAnsi="GHEA Grapalat"/>
                <w:i/>
              </w:rPr>
              <w:t xml:space="preserve"> </w:t>
            </w:r>
            <w:r w:rsidRPr="00032963">
              <w:rPr>
                <w:rFonts w:ascii="GHEA Grapalat" w:hAnsi="GHEA Grapalat"/>
                <w:i/>
                <w:lang w:val="ru-RU"/>
              </w:rPr>
              <w:t>ֆինանսավորում</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76,634</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76,634</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84,482</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78,428</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121,493</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rPr>
            </w:pPr>
            <w:r w:rsidRPr="00032963">
              <w:rPr>
                <w:rFonts w:ascii="GHEA Grapalat" w:hAnsi="GHEA Grapalat"/>
                <w:lang w:val="ru-RU"/>
              </w:rPr>
              <w:t>Հող</w:t>
            </w:r>
            <w:r w:rsidRPr="00032963">
              <w:rPr>
                <w:rFonts w:ascii="GHEA Grapalat" w:hAnsi="GHEA Grapalat"/>
              </w:rPr>
              <w:t>եր</w:t>
            </w:r>
            <w:r w:rsidRPr="00032963">
              <w:rPr>
                <w:rFonts w:ascii="GHEA Grapalat" w:hAnsi="GHEA Grapalat"/>
                <w:lang w:val="ru-RU"/>
              </w:rPr>
              <w:t>ի</w:t>
            </w:r>
            <w:r w:rsidRPr="00032963">
              <w:rPr>
                <w:rFonts w:ascii="GHEA Grapalat" w:hAnsi="GHEA Grapalat"/>
              </w:rPr>
              <w:t xml:space="preserve"> վարձակալություններ</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10,467</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25,241</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26,700</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27,191</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30,843</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rPr>
            </w:pPr>
            <w:r w:rsidRPr="00032963">
              <w:rPr>
                <w:rFonts w:ascii="GHEA Grapalat" w:hAnsi="GHEA Grapalat"/>
                <w:lang w:val="ru-RU"/>
              </w:rPr>
              <w:t>Հատումներ</w:t>
            </w:r>
            <w:r w:rsidRPr="00032963">
              <w:rPr>
                <w:rFonts w:ascii="GHEA Grapalat" w:hAnsi="GHEA Grapalat"/>
              </w:rPr>
              <w:t xml:space="preserve"> (</w:t>
            </w:r>
            <w:r w:rsidRPr="00032963">
              <w:rPr>
                <w:rFonts w:ascii="GHEA Grapalat" w:hAnsi="GHEA Grapalat"/>
                <w:lang w:val="ru-RU"/>
              </w:rPr>
              <w:t>փայտանյութի</w:t>
            </w:r>
            <w:r w:rsidRPr="00032963">
              <w:rPr>
                <w:rFonts w:ascii="GHEA Grapalat" w:hAnsi="GHEA Grapalat"/>
              </w:rPr>
              <w:t xml:space="preserve"> </w:t>
            </w:r>
            <w:r w:rsidRPr="00032963">
              <w:rPr>
                <w:rFonts w:ascii="GHEA Grapalat" w:hAnsi="GHEA Grapalat"/>
                <w:lang w:val="ru-RU"/>
              </w:rPr>
              <w:t>և</w:t>
            </w:r>
            <w:r w:rsidRPr="00032963">
              <w:rPr>
                <w:rFonts w:ascii="GHEA Grapalat" w:hAnsi="GHEA Grapalat"/>
              </w:rPr>
              <w:t xml:space="preserve"> </w:t>
            </w:r>
            <w:r w:rsidRPr="00032963">
              <w:rPr>
                <w:rFonts w:ascii="GHEA Grapalat" w:hAnsi="GHEA Grapalat"/>
                <w:lang w:val="ru-RU"/>
              </w:rPr>
              <w:t>վառելափայտի</w:t>
            </w:r>
            <w:r w:rsidRPr="00032963">
              <w:rPr>
                <w:rFonts w:ascii="GHEA Grapalat" w:hAnsi="GHEA Grapalat"/>
              </w:rPr>
              <w:t xml:space="preserve"> </w:t>
            </w:r>
            <w:r w:rsidRPr="00032963">
              <w:rPr>
                <w:rFonts w:ascii="GHEA Grapalat" w:hAnsi="GHEA Grapalat"/>
                <w:lang w:val="ru-RU"/>
              </w:rPr>
              <w:t>վաճառք</w:t>
            </w:r>
            <w:r w:rsidRPr="00032963">
              <w:rPr>
                <w:rFonts w:ascii="GHEA Grapalat" w:hAnsi="GHEA Grapalat"/>
              </w:rPr>
              <w:t>)</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19,144</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19,144</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23,295</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32,851</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16,030</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lang w:val="ru-RU"/>
              </w:rPr>
            </w:pPr>
            <w:r w:rsidRPr="00032963">
              <w:rPr>
                <w:rFonts w:ascii="GHEA Grapalat" w:hAnsi="GHEA Grapalat"/>
                <w:lang w:val="ru-RU"/>
              </w:rPr>
              <w:t>Էկո-տուրիզմ</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0</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0</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21</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20</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rPr>
              <w:t>0</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i/>
              </w:rPr>
            </w:pPr>
            <w:r w:rsidRPr="00032963">
              <w:rPr>
                <w:rFonts w:ascii="GHEA Grapalat" w:hAnsi="GHEA Grapalat"/>
                <w:i/>
              </w:rPr>
              <w:lastRenderedPageBreak/>
              <w:t xml:space="preserve">Ընդամենը սեփական եկամուտներ </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29,611</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44,385</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50,016</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60,062</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46,873</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i/>
                <w:lang w:val="ru-RU"/>
              </w:rPr>
            </w:pPr>
            <w:r w:rsidRPr="00032963">
              <w:rPr>
                <w:rFonts w:ascii="GHEA Grapalat" w:hAnsi="GHEA Grapalat"/>
                <w:i/>
                <w:lang w:val="ru-RU"/>
              </w:rPr>
              <w:t>Միջազգային դոնորներ</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0</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0</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0</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0</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i/>
              </w:rPr>
            </w:pPr>
            <w:r w:rsidRPr="00032963">
              <w:rPr>
                <w:rFonts w:ascii="GHEA Grapalat" w:hAnsi="GHEA Grapalat"/>
                <w:i/>
              </w:rPr>
              <w:t>23,706*</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lang w:val="ru-RU"/>
              </w:rPr>
            </w:pPr>
            <w:r w:rsidRPr="00032963">
              <w:rPr>
                <w:rFonts w:ascii="GHEA Grapalat" w:hAnsi="GHEA Grapalat"/>
                <w:bCs/>
                <w:lang w:val="ru-RU"/>
              </w:rPr>
              <w:t>Ընդա</w:t>
            </w:r>
            <w:r w:rsidRPr="00032963">
              <w:rPr>
                <w:rFonts w:ascii="GHEA Grapalat" w:hAnsi="GHEA Grapalat"/>
                <w:bCs/>
              </w:rPr>
              <w:t>մեն</w:t>
            </w:r>
            <w:r w:rsidRPr="00032963">
              <w:rPr>
                <w:rFonts w:ascii="GHEA Grapalat" w:hAnsi="GHEA Grapalat"/>
                <w:bCs/>
                <w:lang w:val="ru-RU"/>
              </w:rPr>
              <w:t>ը</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106,245</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121,019</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134,499</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138,490</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192,072</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rPr>
            </w:pPr>
            <w:r w:rsidRPr="00032963">
              <w:rPr>
                <w:rFonts w:ascii="GHEA Grapalat" w:hAnsi="GHEA Grapalat"/>
                <w:bCs/>
                <w:lang w:val="ru-RU"/>
              </w:rPr>
              <w:t>Ընդ</w:t>
            </w:r>
            <w:r w:rsidRPr="00032963">
              <w:rPr>
                <w:rFonts w:ascii="GHEA Grapalat" w:hAnsi="GHEA Grapalat"/>
                <w:bCs/>
              </w:rPr>
              <w:t xml:space="preserve">ամենը, յուրաքանչյուր հա- ի հաշվով, հազ. դրամ </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3.1</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3.6</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4.0</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4.1</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5.7</w:t>
            </w:r>
          </w:p>
        </w:tc>
      </w:tr>
      <w:tr w:rsidR="001D2916" w:rsidRPr="00032963" w:rsidTr="001907EF">
        <w:trPr>
          <w:trHeight w:val="300"/>
        </w:trPr>
        <w:tc>
          <w:tcPr>
            <w:tcW w:w="1869" w:type="pct"/>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1D2916" w:rsidRPr="00032963" w:rsidRDefault="001D2916" w:rsidP="001907EF">
            <w:pPr>
              <w:spacing w:line="240" w:lineRule="auto"/>
              <w:rPr>
                <w:rFonts w:ascii="GHEA Grapalat" w:hAnsi="GHEA Grapalat"/>
                <w:bCs/>
              </w:rPr>
            </w:pPr>
            <w:r w:rsidRPr="00032963">
              <w:rPr>
                <w:rFonts w:ascii="GHEA Grapalat" w:hAnsi="GHEA Grapalat"/>
                <w:bCs/>
                <w:lang w:val="ru-RU"/>
              </w:rPr>
              <w:t>Ընդ</w:t>
            </w:r>
            <w:r w:rsidRPr="00032963">
              <w:rPr>
                <w:rFonts w:ascii="GHEA Grapalat" w:hAnsi="GHEA Grapalat"/>
                <w:bCs/>
              </w:rPr>
              <w:t>ամենը, յուրաքանչյուր հա-ի հաշվով, Եվրո **</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6.3</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6.9</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7.7</w:t>
            </w:r>
          </w:p>
        </w:tc>
        <w:tc>
          <w:tcPr>
            <w:tcW w:w="6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7.5</w:t>
            </w:r>
          </w:p>
        </w:tc>
        <w:tc>
          <w:tcPr>
            <w:tcW w:w="528" w:type="pct"/>
            <w:tcBorders>
              <w:top w:val="nil"/>
              <w:left w:val="nil"/>
              <w:bottom w:val="single" w:sz="8" w:space="0" w:color="auto"/>
              <w:right w:val="single" w:sz="8" w:space="0" w:color="auto"/>
            </w:tcBorders>
            <w:noWrap/>
            <w:tcMar>
              <w:top w:w="0" w:type="dxa"/>
              <w:left w:w="108" w:type="dxa"/>
              <w:bottom w:w="0" w:type="dxa"/>
              <w:right w:w="108" w:type="dxa"/>
            </w:tcMar>
            <w:vAlign w:val="bottom"/>
          </w:tcPr>
          <w:p w:rsidR="001D2916" w:rsidRPr="00032963" w:rsidRDefault="001D2916" w:rsidP="001907EF">
            <w:pPr>
              <w:spacing w:line="240" w:lineRule="auto"/>
              <w:jc w:val="right"/>
              <w:rPr>
                <w:rFonts w:ascii="GHEA Grapalat" w:hAnsi="GHEA Grapalat"/>
              </w:rPr>
            </w:pPr>
            <w:r w:rsidRPr="00032963">
              <w:rPr>
                <w:rFonts w:ascii="GHEA Grapalat" w:hAnsi="GHEA Grapalat"/>
                <w:bCs/>
              </w:rPr>
              <w:t>10.3</w:t>
            </w:r>
          </w:p>
        </w:tc>
      </w:tr>
    </w:tbl>
    <w:p w:rsidR="001D2916" w:rsidRPr="00032963" w:rsidRDefault="001D2916" w:rsidP="001D2916">
      <w:pPr>
        <w:spacing w:line="240" w:lineRule="auto"/>
        <w:jc w:val="both"/>
        <w:rPr>
          <w:rFonts w:ascii="GHEA Grapalat" w:hAnsi="GHEA Grapalat"/>
        </w:rPr>
      </w:pPr>
      <w:r w:rsidRPr="00032963">
        <w:rPr>
          <w:rFonts w:ascii="GHEA Grapalat" w:hAnsi="GHEA Grapalat"/>
        </w:rPr>
        <w:t>*</w:t>
      </w:r>
      <w:r w:rsidRPr="00032963">
        <w:rPr>
          <w:rFonts w:ascii="GHEA Grapalat" w:hAnsi="GHEA Grapalat"/>
          <w:lang w:val="ru-RU"/>
        </w:rPr>
        <w:t>Որից</w:t>
      </w:r>
      <w:r w:rsidRPr="00032963">
        <w:rPr>
          <w:rFonts w:ascii="GHEA Grapalat" w:hAnsi="GHEA Grapalat"/>
        </w:rPr>
        <w:t xml:space="preserve"> TJS-ը </w:t>
      </w:r>
      <w:r w:rsidRPr="00032963">
        <w:rPr>
          <w:rFonts w:ascii="GHEA Grapalat" w:hAnsi="GHEA Grapalat"/>
          <w:lang w:val="ru-RU"/>
        </w:rPr>
        <w:t>տրամադրել</w:t>
      </w:r>
      <w:r w:rsidRPr="00032963">
        <w:rPr>
          <w:rFonts w:ascii="GHEA Grapalat" w:hAnsi="GHEA Grapalat"/>
        </w:rPr>
        <w:t xml:space="preserve"> </w:t>
      </w:r>
      <w:r w:rsidRPr="00032963">
        <w:rPr>
          <w:rFonts w:ascii="GHEA Grapalat" w:hAnsi="GHEA Grapalat"/>
          <w:lang w:val="ru-RU"/>
        </w:rPr>
        <w:t>է</w:t>
      </w:r>
      <w:r w:rsidRPr="00032963">
        <w:rPr>
          <w:rFonts w:ascii="GHEA Grapalat" w:hAnsi="GHEA Grapalat"/>
        </w:rPr>
        <w:t xml:space="preserve"> 4,576 </w:t>
      </w:r>
      <w:r w:rsidRPr="00032963">
        <w:rPr>
          <w:rFonts w:ascii="GHEA Grapalat" w:hAnsi="GHEA Grapalat"/>
          <w:lang w:val="ru-RU"/>
        </w:rPr>
        <w:t>հազար</w:t>
      </w:r>
      <w:r w:rsidRPr="00032963">
        <w:rPr>
          <w:rFonts w:ascii="GHEA Grapalat" w:hAnsi="GHEA Grapalat"/>
        </w:rPr>
        <w:t xml:space="preserve"> </w:t>
      </w:r>
      <w:r w:rsidRPr="00032963">
        <w:rPr>
          <w:rFonts w:ascii="GHEA Grapalat" w:hAnsi="GHEA Grapalat"/>
          <w:lang w:val="ru-RU"/>
        </w:rPr>
        <w:t>ՀՀ</w:t>
      </w:r>
      <w:r w:rsidRPr="00032963">
        <w:rPr>
          <w:rFonts w:ascii="GHEA Grapalat" w:hAnsi="GHEA Grapalat"/>
        </w:rPr>
        <w:t xml:space="preserve"> դ</w:t>
      </w:r>
      <w:r w:rsidRPr="00032963">
        <w:rPr>
          <w:rFonts w:ascii="GHEA Grapalat" w:hAnsi="GHEA Grapalat"/>
          <w:lang w:val="ru-RU"/>
        </w:rPr>
        <w:t>րամ</w:t>
      </w:r>
      <w:r w:rsidRPr="00032963">
        <w:rPr>
          <w:rFonts w:ascii="GHEA Grapalat" w:hAnsi="GHEA Grapalat"/>
        </w:rPr>
        <w:t xml:space="preserve">, </w:t>
      </w:r>
      <w:r w:rsidRPr="00032963">
        <w:rPr>
          <w:rFonts w:ascii="GHEA Grapalat" w:hAnsi="GHEA Grapalat"/>
          <w:lang w:val="ru-RU"/>
        </w:rPr>
        <w:t>իսկ</w:t>
      </w:r>
      <w:r w:rsidRPr="00032963">
        <w:rPr>
          <w:rFonts w:ascii="GHEA Grapalat" w:hAnsi="GHEA Grapalat"/>
        </w:rPr>
        <w:t xml:space="preserve"> </w:t>
      </w:r>
      <w:r w:rsidRPr="00032963">
        <w:rPr>
          <w:rFonts w:ascii="GHEA Grapalat" w:hAnsi="GHEA Grapalat"/>
          <w:lang w:val="ru-RU"/>
        </w:rPr>
        <w:t>ԿԲՀ</w:t>
      </w:r>
      <w:r w:rsidRPr="00032963">
        <w:rPr>
          <w:rFonts w:ascii="GHEA Grapalat" w:hAnsi="GHEA Grapalat"/>
        </w:rPr>
        <w:t>-ն</w:t>
      </w:r>
      <w:r w:rsidRPr="00032963">
        <w:rPr>
          <w:rFonts w:ascii="GHEA Grapalat" w:hAnsi="GHEA Grapalat"/>
          <w:lang w:val="ru-RU"/>
        </w:rPr>
        <w:t>՝</w:t>
      </w:r>
      <w:r w:rsidRPr="00032963">
        <w:rPr>
          <w:rFonts w:ascii="GHEA Grapalat" w:hAnsi="GHEA Grapalat"/>
        </w:rPr>
        <w:t xml:space="preserve"> 19,130 </w:t>
      </w:r>
      <w:r w:rsidRPr="00032963">
        <w:rPr>
          <w:rFonts w:ascii="GHEA Grapalat" w:hAnsi="GHEA Grapalat"/>
          <w:lang w:val="ru-RU"/>
        </w:rPr>
        <w:t>հազար</w:t>
      </w:r>
      <w:r w:rsidRPr="00032963">
        <w:rPr>
          <w:rFonts w:ascii="GHEA Grapalat" w:hAnsi="GHEA Grapalat"/>
        </w:rPr>
        <w:t xml:space="preserve"> </w:t>
      </w:r>
      <w:r w:rsidRPr="00032963">
        <w:rPr>
          <w:rFonts w:ascii="GHEA Grapalat" w:hAnsi="GHEA Grapalat"/>
          <w:lang w:val="ru-RU"/>
        </w:rPr>
        <w:t>ՀՀ</w:t>
      </w:r>
      <w:r w:rsidRPr="00032963">
        <w:rPr>
          <w:rFonts w:ascii="GHEA Grapalat" w:hAnsi="GHEA Grapalat"/>
        </w:rPr>
        <w:t xml:space="preserve"> դ</w:t>
      </w:r>
      <w:r w:rsidRPr="00032963">
        <w:rPr>
          <w:rFonts w:ascii="GHEA Grapalat" w:hAnsi="GHEA Grapalat"/>
          <w:lang w:val="ru-RU"/>
        </w:rPr>
        <w:t>րամ</w:t>
      </w:r>
      <w:r w:rsidRPr="00032963">
        <w:rPr>
          <w:rFonts w:ascii="GHEA Grapalat" w:hAnsi="GHEA Grapalat"/>
        </w:rPr>
        <w:t xml:space="preserve">: </w:t>
      </w:r>
    </w:p>
    <w:p w:rsidR="001D2916" w:rsidRPr="00032963" w:rsidRDefault="001D2916" w:rsidP="001D2916">
      <w:pPr>
        <w:spacing w:line="240" w:lineRule="auto"/>
        <w:jc w:val="both"/>
        <w:rPr>
          <w:rFonts w:ascii="GHEA Grapalat" w:hAnsi="GHEA Grapalat"/>
        </w:rPr>
      </w:pPr>
      <w:r w:rsidRPr="00032963">
        <w:rPr>
          <w:rFonts w:ascii="GHEA Grapalat" w:hAnsi="GHEA Grapalat"/>
        </w:rPr>
        <w:t>**</w:t>
      </w:r>
      <w:r w:rsidRPr="00032963">
        <w:rPr>
          <w:rFonts w:ascii="GHEA Grapalat" w:hAnsi="GHEA Grapalat"/>
          <w:lang w:val="ru-RU"/>
        </w:rPr>
        <w:t>Ըստ</w:t>
      </w:r>
      <w:r w:rsidRPr="00032963">
        <w:rPr>
          <w:rFonts w:ascii="GHEA Grapalat" w:hAnsi="GHEA Grapalat"/>
        </w:rPr>
        <w:t xml:space="preserve"> </w:t>
      </w:r>
      <w:r w:rsidRPr="00032963">
        <w:rPr>
          <w:rFonts w:ascii="GHEA Grapalat" w:hAnsi="GHEA Grapalat"/>
          <w:lang w:val="ru-RU"/>
        </w:rPr>
        <w:t>յուրաք</w:t>
      </w:r>
      <w:r w:rsidRPr="00032963">
        <w:rPr>
          <w:rFonts w:ascii="GHEA Grapalat" w:hAnsi="GHEA Grapalat"/>
        </w:rPr>
        <w:t>ա</w:t>
      </w:r>
      <w:r w:rsidRPr="00032963">
        <w:rPr>
          <w:rFonts w:ascii="GHEA Grapalat" w:hAnsi="GHEA Grapalat"/>
          <w:lang w:val="ru-RU"/>
        </w:rPr>
        <w:t>նչյուր</w:t>
      </w:r>
      <w:r w:rsidRPr="00032963">
        <w:rPr>
          <w:rFonts w:ascii="GHEA Grapalat" w:hAnsi="GHEA Grapalat"/>
        </w:rPr>
        <w:t xml:space="preserve"> </w:t>
      </w:r>
      <w:r w:rsidRPr="00032963">
        <w:rPr>
          <w:rFonts w:ascii="GHEA Grapalat" w:hAnsi="GHEA Grapalat"/>
          <w:lang w:val="ru-RU"/>
        </w:rPr>
        <w:t>տարվա</w:t>
      </w:r>
      <w:r w:rsidRPr="00032963">
        <w:rPr>
          <w:rFonts w:ascii="GHEA Grapalat" w:hAnsi="GHEA Grapalat"/>
        </w:rPr>
        <w:t xml:space="preserve"> </w:t>
      </w:r>
      <w:r w:rsidRPr="00032963">
        <w:rPr>
          <w:rFonts w:ascii="GHEA Grapalat" w:hAnsi="GHEA Grapalat"/>
          <w:lang w:val="ru-RU"/>
        </w:rPr>
        <w:t>համար</w:t>
      </w:r>
      <w:r w:rsidRPr="00032963">
        <w:rPr>
          <w:rFonts w:ascii="GHEA Grapalat" w:hAnsi="GHEA Grapalat"/>
        </w:rPr>
        <w:t xml:space="preserve"> </w:t>
      </w:r>
      <w:r w:rsidRPr="00032963">
        <w:rPr>
          <w:rFonts w:ascii="GHEA Grapalat" w:hAnsi="GHEA Grapalat"/>
          <w:lang w:val="ru-RU"/>
        </w:rPr>
        <w:t>Կենտրոնական</w:t>
      </w:r>
      <w:r w:rsidRPr="00032963">
        <w:rPr>
          <w:rFonts w:ascii="GHEA Grapalat" w:hAnsi="GHEA Grapalat"/>
        </w:rPr>
        <w:t xml:space="preserve"> </w:t>
      </w:r>
      <w:r w:rsidRPr="00032963">
        <w:rPr>
          <w:rFonts w:ascii="GHEA Grapalat" w:hAnsi="GHEA Grapalat"/>
          <w:lang w:val="ru-RU"/>
        </w:rPr>
        <w:t>բանկի</w:t>
      </w:r>
      <w:r w:rsidRPr="00032963">
        <w:rPr>
          <w:rFonts w:ascii="GHEA Grapalat" w:hAnsi="GHEA Grapalat"/>
        </w:rPr>
        <w:t xml:space="preserve"> </w:t>
      </w:r>
      <w:r w:rsidRPr="00032963">
        <w:rPr>
          <w:rFonts w:ascii="GHEA Grapalat" w:hAnsi="GHEA Grapalat"/>
          <w:lang w:val="ru-RU"/>
        </w:rPr>
        <w:t>պաշտոնական</w:t>
      </w:r>
      <w:r w:rsidRPr="00032963">
        <w:rPr>
          <w:rFonts w:ascii="GHEA Grapalat" w:hAnsi="GHEA Grapalat"/>
        </w:rPr>
        <w:t xml:space="preserve"> </w:t>
      </w:r>
      <w:r w:rsidRPr="00032963">
        <w:rPr>
          <w:rFonts w:ascii="GHEA Grapalat" w:hAnsi="GHEA Grapalat"/>
          <w:lang w:val="ru-RU"/>
        </w:rPr>
        <w:t>փոխարժեքի</w:t>
      </w:r>
      <w:r w:rsidRPr="00032963">
        <w:rPr>
          <w:rFonts w:ascii="GHEA Grapalat" w:hAnsi="GHEA Grapalat"/>
        </w:rPr>
        <w:t xml:space="preserve">: </w:t>
      </w:r>
    </w:p>
    <w:p w:rsidR="001D2916" w:rsidRPr="00032963" w:rsidRDefault="001D2916" w:rsidP="001D2916">
      <w:pPr>
        <w:numPr>
          <w:ilvl w:val="0"/>
          <w:numId w:val="17"/>
        </w:numPr>
        <w:spacing w:line="240" w:lineRule="auto"/>
        <w:ind w:left="0" w:firstLine="709"/>
        <w:jc w:val="both"/>
        <w:rPr>
          <w:rFonts w:ascii="GHEA Grapalat" w:hAnsi="GHEA Grapalat"/>
        </w:rPr>
      </w:pPr>
      <w:r w:rsidRPr="00032963">
        <w:rPr>
          <w:rFonts w:ascii="GHEA Grapalat" w:hAnsi="GHEA Grapalat"/>
          <w:lang w:val="en-GB"/>
        </w:rPr>
        <w:t>WWF</w:t>
      </w:r>
      <w:r w:rsidRPr="00032963">
        <w:rPr>
          <w:rFonts w:ascii="GHEA Grapalat" w:hAnsi="GHEA Grapalat"/>
        </w:rPr>
        <w:t xml:space="preserve"> </w:t>
      </w:r>
      <w:r w:rsidRPr="00032963">
        <w:rPr>
          <w:rFonts w:ascii="GHEA Grapalat" w:hAnsi="GHEA Grapalat" w:cs="Sylfaen"/>
          <w:lang w:val="en-GB"/>
        </w:rPr>
        <w:t>Հայաստան</w:t>
      </w:r>
      <w:r w:rsidRPr="00032963">
        <w:rPr>
          <w:rFonts w:ascii="GHEA Grapalat" w:hAnsi="GHEA Grapalat" w:cs="Sylfaen"/>
        </w:rPr>
        <w:t>,</w:t>
      </w:r>
      <w:r w:rsidRPr="00032963">
        <w:rPr>
          <w:rFonts w:ascii="GHEA Grapalat" w:hAnsi="GHEA Grapalat"/>
        </w:rPr>
        <w:t xml:space="preserve"> </w:t>
      </w:r>
      <w:r w:rsidRPr="00032963">
        <w:rPr>
          <w:rFonts w:ascii="GHEA Grapalat" w:hAnsi="GHEA Grapalat" w:cs="Sylfaen"/>
          <w:lang w:val="en-GB"/>
        </w:rPr>
        <w:t>ԿԲՀ</w:t>
      </w:r>
      <w:r w:rsidRPr="00032963">
        <w:rPr>
          <w:rFonts w:ascii="GHEA Grapalat" w:hAnsi="GHEA Grapalat" w:cs="Sylfaen"/>
        </w:rPr>
        <w:t xml:space="preserve">, </w:t>
      </w:r>
      <w:r w:rsidRPr="00032963">
        <w:rPr>
          <w:rFonts w:ascii="GHEA Grapalat" w:hAnsi="GHEA Grapalat" w:cs="Sylfaen"/>
          <w:lang w:val="en-GB"/>
        </w:rPr>
        <w:t>Օրանժ</w:t>
      </w:r>
      <w:r w:rsidRPr="00032963">
        <w:rPr>
          <w:rFonts w:ascii="GHEA Grapalat" w:hAnsi="GHEA Grapalat" w:cs="Sylfaen"/>
        </w:rPr>
        <w:t xml:space="preserve"> </w:t>
      </w:r>
      <w:r w:rsidRPr="00032963">
        <w:rPr>
          <w:rFonts w:ascii="GHEA Grapalat" w:hAnsi="GHEA Grapalat" w:cs="Sylfaen"/>
          <w:lang w:val="en-GB"/>
        </w:rPr>
        <w:t>Հայաստան</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lang w:val="en-GB"/>
        </w:rPr>
        <w:t>HSBC</w:t>
      </w:r>
      <w:r w:rsidRPr="00032963">
        <w:rPr>
          <w:rFonts w:ascii="GHEA Grapalat" w:hAnsi="GHEA Grapalat"/>
        </w:rPr>
        <w:t xml:space="preserve"> </w:t>
      </w:r>
      <w:r w:rsidRPr="00032963">
        <w:rPr>
          <w:rFonts w:ascii="GHEA Grapalat" w:hAnsi="GHEA Grapalat" w:cs="Sylfaen"/>
          <w:lang w:val="en-GB"/>
        </w:rPr>
        <w:t>բանկ</w:t>
      </w:r>
      <w:r w:rsidRPr="00032963">
        <w:rPr>
          <w:rFonts w:ascii="GHEA Grapalat" w:hAnsi="GHEA Grapalat"/>
        </w:rPr>
        <w:t xml:space="preserve"> </w:t>
      </w:r>
      <w:r w:rsidRPr="00032963">
        <w:rPr>
          <w:rFonts w:ascii="GHEA Grapalat" w:hAnsi="GHEA Grapalat"/>
          <w:lang w:val="en-GB"/>
        </w:rPr>
        <w:t>կազմակերպությունները</w:t>
      </w:r>
      <w:r w:rsidRPr="00032963">
        <w:rPr>
          <w:rFonts w:ascii="GHEA Grapalat" w:hAnsi="GHEA Grapalat"/>
        </w:rPr>
        <w:t xml:space="preserve"> </w:t>
      </w:r>
      <w:r w:rsidRPr="00032963">
        <w:rPr>
          <w:rFonts w:ascii="GHEA Grapalat" w:hAnsi="GHEA Grapalat"/>
          <w:lang w:val="en-GB"/>
        </w:rPr>
        <w:t>նույնպես</w:t>
      </w:r>
      <w:r w:rsidRPr="00032963">
        <w:rPr>
          <w:rFonts w:ascii="GHEA Grapalat" w:hAnsi="GHEA Grapalat"/>
        </w:rPr>
        <w:t xml:space="preserve"> </w:t>
      </w:r>
      <w:r w:rsidRPr="00032963">
        <w:rPr>
          <w:rFonts w:ascii="GHEA Grapalat" w:hAnsi="GHEA Grapalat" w:cs="Sylfaen"/>
          <w:lang w:val="en-GB"/>
        </w:rPr>
        <w:t>աջակցել</w:t>
      </w:r>
      <w:r w:rsidRPr="00032963">
        <w:rPr>
          <w:rFonts w:ascii="GHEA Grapalat" w:hAnsi="GHEA Grapalat" w:cs="Sylfaen"/>
        </w:rPr>
        <w:t xml:space="preserve"> </w:t>
      </w:r>
      <w:r w:rsidRPr="00032963">
        <w:rPr>
          <w:rFonts w:ascii="GHEA Grapalat" w:hAnsi="GHEA Grapalat" w:cs="Sylfaen"/>
          <w:lang w:val="en-GB"/>
        </w:rPr>
        <w:t>են</w:t>
      </w:r>
      <w:r w:rsidRPr="00032963">
        <w:rPr>
          <w:rFonts w:ascii="GHEA Grapalat" w:hAnsi="GHEA Grapalat" w:cs="Sylfaen"/>
        </w:rPr>
        <w:t xml:space="preserve"> </w:t>
      </w:r>
      <w:r w:rsidRPr="00032963">
        <w:rPr>
          <w:rFonts w:ascii="GHEA Grapalat" w:hAnsi="GHEA Grapalat" w:cs="Sylfaen"/>
          <w:lang w:val="en-GB"/>
        </w:rPr>
        <w:t>ԴԱՊ</w:t>
      </w:r>
      <w:r w:rsidRPr="00032963">
        <w:rPr>
          <w:rFonts w:ascii="GHEA Grapalat" w:hAnsi="GHEA Grapalat" w:cs="Sylfaen"/>
        </w:rPr>
        <w:t>-</w:t>
      </w:r>
      <w:r w:rsidRPr="00032963">
        <w:rPr>
          <w:rFonts w:ascii="GHEA Grapalat" w:hAnsi="GHEA Grapalat" w:cs="Sylfaen"/>
          <w:lang w:val="en-GB"/>
        </w:rPr>
        <w:t>ին՝</w:t>
      </w:r>
      <w:r w:rsidRPr="00032963">
        <w:rPr>
          <w:rFonts w:ascii="GHEA Grapalat" w:hAnsi="GHEA Grapalat" w:cs="Sylfaen"/>
        </w:rPr>
        <w:t xml:space="preserve"> </w:t>
      </w:r>
      <w:r w:rsidRPr="00032963">
        <w:rPr>
          <w:rFonts w:ascii="GHEA Grapalat" w:hAnsi="GHEA Grapalat"/>
        </w:rPr>
        <w:t xml:space="preserve">2015 </w:t>
      </w:r>
      <w:r w:rsidRPr="00032963">
        <w:rPr>
          <w:rFonts w:ascii="GHEA Grapalat" w:hAnsi="GHEA Grapalat"/>
          <w:lang w:val="en-GB"/>
        </w:rPr>
        <w:t>և</w:t>
      </w:r>
      <w:r w:rsidRPr="00032963">
        <w:rPr>
          <w:rFonts w:ascii="GHEA Grapalat" w:hAnsi="GHEA Grapalat"/>
        </w:rPr>
        <w:t xml:space="preserve"> 2016</w:t>
      </w:r>
      <w:r w:rsidRPr="00032963">
        <w:rPr>
          <w:rFonts w:ascii="GHEA Grapalat" w:hAnsi="GHEA Grapalat"/>
          <w:lang w:val="en-GB"/>
        </w:rPr>
        <w:t>թ</w:t>
      </w:r>
      <w:r w:rsidRPr="00032963">
        <w:rPr>
          <w:rFonts w:ascii="GHEA Grapalat" w:hAnsi="GHEA Grapalat"/>
        </w:rPr>
        <w:t>թ.-</w:t>
      </w:r>
      <w:r w:rsidRPr="00032963">
        <w:rPr>
          <w:rFonts w:ascii="GHEA Grapalat" w:hAnsi="GHEA Grapalat" w:cs="Sylfaen"/>
          <w:lang w:val="en-GB"/>
        </w:rPr>
        <w:t>ին</w:t>
      </w:r>
      <w:r w:rsidRPr="00032963">
        <w:rPr>
          <w:rFonts w:ascii="GHEA Grapalat" w:hAnsi="GHEA Grapalat" w:cs="Sylfaen"/>
        </w:rPr>
        <w:t xml:space="preserve"> </w:t>
      </w:r>
      <w:r w:rsidRPr="00032963">
        <w:rPr>
          <w:rFonts w:ascii="GHEA Grapalat" w:hAnsi="GHEA Grapalat" w:cs="Sylfaen"/>
          <w:lang w:val="en-GB"/>
        </w:rPr>
        <w:t>մասամբ</w:t>
      </w:r>
      <w:r w:rsidRPr="00032963">
        <w:rPr>
          <w:rFonts w:ascii="GHEA Grapalat" w:hAnsi="GHEA Grapalat"/>
        </w:rPr>
        <w:t xml:space="preserve"> </w:t>
      </w:r>
      <w:r w:rsidRPr="00032963">
        <w:rPr>
          <w:rFonts w:ascii="GHEA Grapalat" w:hAnsi="GHEA Grapalat" w:cs="Sylfaen"/>
          <w:lang w:val="en-GB"/>
        </w:rPr>
        <w:t>ֆինանսավորելով</w:t>
      </w:r>
      <w:r w:rsidRPr="00032963">
        <w:rPr>
          <w:rFonts w:ascii="GHEA Grapalat" w:hAnsi="GHEA Grapalat"/>
        </w:rPr>
        <w:t xml:space="preserve"> </w:t>
      </w:r>
      <w:r w:rsidRPr="00032963">
        <w:rPr>
          <w:rFonts w:ascii="GHEA Grapalat" w:hAnsi="GHEA Grapalat" w:cs="Sylfaen"/>
          <w:lang w:val="en-GB"/>
        </w:rPr>
        <w:t>ազնվացեղ</w:t>
      </w:r>
      <w:r w:rsidRPr="00032963">
        <w:rPr>
          <w:rFonts w:ascii="GHEA Grapalat" w:hAnsi="GHEA Grapalat"/>
        </w:rPr>
        <w:t xml:space="preserve"> </w:t>
      </w:r>
      <w:r w:rsidRPr="00032963">
        <w:rPr>
          <w:rFonts w:ascii="GHEA Grapalat" w:hAnsi="GHEA Grapalat" w:cs="Sylfaen"/>
          <w:lang w:val="en-GB"/>
        </w:rPr>
        <w:t>եղջերուի</w:t>
      </w:r>
      <w:r w:rsidRPr="00032963">
        <w:rPr>
          <w:rFonts w:ascii="GHEA Grapalat" w:hAnsi="GHEA Grapalat"/>
        </w:rPr>
        <w:t xml:space="preserve"> </w:t>
      </w:r>
      <w:r w:rsidRPr="00032963">
        <w:rPr>
          <w:rFonts w:ascii="GHEA Grapalat" w:hAnsi="GHEA Grapalat"/>
          <w:lang w:val="hy-AM"/>
        </w:rPr>
        <w:t>վերաբնակեցման</w:t>
      </w:r>
      <w:r w:rsidRPr="00032963">
        <w:rPr>
          <w:rFonts w:ascii="GHEA Grapalat" w:hAnsi="GHEA Grapalat"/>
        </w:rPr>
        <w:t xml:space="preserve"> </w:t>
      </w:r>
      <w:r w:rsidRPr="00032963">
        <w:rPr>
          <w:rFonts w:ascii="GHEA Grapalat" w:hAnsi="GHEA Grapalat" w:cs="Sylfaen"/>
          <w:lang w:val="en-GB"/>
        </w:rPr>
        <w:t>ծրագիրը</w:t>
      </w:r>
      <w:r w:rsidRPr="00032963">
        <w:rPr>
          <w:rFonts w:ascii="GHEA Grapalat" w:hAnsi="GHEA Grapalat" w:cs="Sylfaen"/>
        </w:rPr>
        <w:t xml:space="preserve">, </w:t>
      </w:r>
      <w:r w:rsidRPr="00032963">
        <w:rPr>
          <w:rFonts w:ascii="GHEA Grapalat" w:hAnsi="GHEA Grapalat"/>
          <w:lang w:val="en-GB"/>
        </w:rPr>
        <w:t>որի</w:t>
      </w:r>
      <w:r w:rsidRPr="00032963">
        <w:rPr>
          <w:rFonts w:ascii="GHEA Grapalat" w:hAnsi="GHEA Grapalat"/>
        </w:rPr>
        <w:t xml:space="preserve"> </w:t>
      </w:r>
      <w:r w:rsidRPr="00032963">
        <w:rPr>
          <w:rFonts w:ascii="GHEA Grapalat" w:hAnsi="GHEA Grapalat" w:cs="Sylfaen"/>
          <w:lang w:val="en-GB"/>
        </w:rPr>
        <w:t>ընդհանուր</w:t>
      </w:r>
      <w:r w:rsidRPr="00032963">
        <w:rPr>
          <w:rFonts w:ascii="GHEA Grapalat" w:hAnsi="GHEA Grapalat"/>
        </w:rPr>
        <w:t xml:space="preserve"> </w:t>
      </w:r>
      <w:r w:rsidRPr="00032963">
        <w:rPr>
          <w:rFonts w:ascii="GHEA Grapalat" w:hAnsi="GHEA Grapalat" w:cs="Sylfaen"/>
          <w:lang w:val="en-GB"/>
        </w:rPr>
        <w:t>բյուջեն</w:t>
      </w:r>
      <w:r w:rsidRPr="00032963">
        <w:rPr>
          <w:rFonts w:ascii="GHEA Grapalat" w:hAnsi="GHEA Grapalat"/>
        </w:rPr>
        <w:t xml:space="preserve"> </w:t>
      </w:r>
      <w:r w:rsidRPr="00032963">
        <w:rPr>
          <w:rFonts w:ascii="GHEA Grapalat" w:hAnsi="GHEA Grapalat" w:cs="Sylfaen"/>
          <w:lang w:val="en-GB"/>
        </w:rPr>
        <w:t>կազմում</w:t>
      </w:r>
      <w:r w:rsidRPr="00032963">
        <w:rPr>
          <w:rFonts w:ascii="GHEA Grapalat" w:hAnsi="GHEA Grapalat"/>
        </w:rPr>
        <w:t xml:space="preserve"> </w:t>
      </w:r>
      <w:r w:rsidRPr="00032963">
        <w:rPr>
          <w:rFonts w:ascii="GHEA Grapalat" w:hAnsi="GHEA Grapalat" w:cs="Sylfaen"/>
          <w:lang w:val="en-GB"/>
        </w:rPr>
        <w:t>է</w:t>
      </w:r>
      <w:r w:rsidRPr="00032963">
        <w:rPr>
          <w:rFonts w:ascii="GHEA Grapalat" w:hAnsi="GHEA Grapalat"/>
        </w:rPr>
        <w:t xml:space="preserve"> 125575</w:t>
      </w:r>
      <w:r w:rsidRPr="00032963">
        <w:rPr>
          <w:rFonts w:ascii="GHEA Grapalat" w:hAnsi="GHEA Grapalat" w:cs="Sylfaen"/>
        </w:rPr>
        <w:t xml:space="preserve"> </w:t>
      </w:r>
      <w:r w:rsidRPr="00032963">
        <w:rPr>
          <w:rFonts w:ascii="GHEA Grapalat" w:hAnsi="GHEA Grapalat" w:cs="Sylfaen"/>
          <w:lang w:val="en-GB"/>
        </w:rPr>
        <w:t>Եվրո</w:t>
      </w:r>
      <w:r w:rsidRPr="00032963">
        <w:rPr>
          <w:rFonts w:ascii="GHEA Grapalat" w:hAnsi="GHEA Grapalat"/>
        </w:rPr>
        <w:t xml:space="preserve">: </w:t>
      </w:r>
      <w:r w:rsidRPr="00032963">
        <w:rPr>
          <w:rFonts w:ascii="GHEA Grapalat" w:hAnsi="GHEA Grapalat"/>
          <w:lang w:val="en-GB"/>
        </w:rPr>
        <w:t>Բ</w:t>
      </w:r>
      <w:r w:rsidRPr="00032963">
        <w:rPr>
          <w:rFonts w:ascii="GHEA Grapalat" w:hAnsi="GHEA Grapalat"/>
        </w:rPr>
        <w:t>նա</w:t>
      </w:r>
      <w:r w:rsidRPr="00032963">
        <w:rPr>
          <w:rFonts w:ascii="GHEA Grapalat" w:hAnsi="GHEA Grapalat" w:cs="Sylfaen"/>
          <w:lang w:val="en-GB"/>
        </w:rPr>
        <w:t>պահպանական</w:t>
      </w:r>
      <w:r w:rsidRPr="00032963">
        <w:rPr>
          <w:rFonts w:ascii="GHEA Grapalat" w:hAnsi="GHEA Grapalat"/>
        </w:rPr>
        <w:t xml:space="preserve"> </w:t>
      </w:r>
      <w:r w:rsidRPr="00032963">
        <w:rPr>
          <w:rFonts w:ascii="GHEA Grapalat" w:hAnsi="GHEA Grapalat"/>
          <w:lang w:val="en-GB"/>
        </w:rPr>
        <w:t>խնդիրներ</w:t>
      </w:r>
      <w:r w:rsidRPr="00032963">
        <w:rPr>
          <w:rFonts w:ascii="GHEA Grapalat" w:hAnsi="GHEA Grapalat"/>
        </w:rPr>
        <w:t xml:space="preserve"> </w:t>
      </w:r>
      <w:r w:rsidRPr="00032963">
        <w:rPr>
          <w:rFonts w:ascii="GHEA Grapalat" w:hAnsi="GHEA Grapalat"/>
          <w:lang w:val="en-GB"/>
        </w:rPr>
        <w:t>լուծելուն</w:t>
      </w:r>
      <w:r w:rsidRPr="00032963">
        <w:rPr>
          <w:rFonts w:ascii="GHEA Grapalat" w:hAnsi="GHEA Grapalat"/>
        </w:rPr>
        <w:t xml:space="preserve"> </w:t>
      </w:r>
      <w:r w:rsidRPr="00032963">
        <w:rPr>
          <w:rFonts w:ascii="GHEA Grapalat" w:hAnsi="GHEA Grapalat"/>
          <w:lang w:val="en-GB"/>
        </w:rPr>
        <w:t>զուգահեռ</w:t>
      </w:r>
      <w:r w:rsidRPr="00032963">
        <w:rPr>
          <w:rFonts w:ascii="GHEA Grapalat" w:hAnsi="GHEA Grapalat"/>
        </w:rPr>
        <w:t xml:space="preserve"> </w:t>
      </w:r>
      <w:r w:rsidRPr="00032963">
        <w:rPr>
          <w:rFonts w:ascii="GHEA Grapalat" w:hAnsi="GHEA Grapalat" w:cs="Sylfaen"/>
          <w:lang w:val="en-GB"/>
        </w:rPr>
        <w:t>ծրագիրը</w:t>
      </w:r>
      <w:r w:rsidRPr="00032963">
        <w:rPr>
          <w:rFonts w:ascii="GHEA Grapalat" w:hAnsi="GHEA Grapalat" w:cs="Sylfaen"/>
        </w:rPr>
        <w:t xml:space="preserve"> </w:t>
      </w:r>
      <w:r w:rsidRPr="00032963">
        <w:rPr>
          <w:rFonts w:ascii="GHEA Grapalat" w:hAnsi="GHEA Grapalat"/>
          <w:lang w:val="en-GB"/>
        </w:rPr>
        <w:t>կնպաստի</w:t>
      </w:r>
      <w:r w:rsidRPr="00032963">
        <w:rPr>
          <w:rFonts w:ascii="GHEA Grapalat" w:hAnsi="GHEA Grapalat" w:cs="Sylfaen"/>
        </w:rPr>
        <w:t xml:space="preserve"> </w:t>
      </w:r>
      <w:r w:rsidRPr="00032963">
        <w:rPr>
          <w:rFonts w:ascii="GHEA Grapalat" w:hAnsi="GHEA Grapalat" w:cs="Sylfaen"/>
          <w:lang w:val="en-GB"/>
        </w:rPr>
        <w:t>նաև</w:t>
      </w:r>
      <w:r w:rsidRPr="00032963">
        <w:rPr>
          <w:rFonts w:ascii="GHEA Grapalat" w:hAnsi="GHEA Grapalat" w:cs="Sylfaen"/>
        </w:rPr>
        <w:t xml:space="preserve"> </w:t>
      </w:r>
      <w:r w:rsidRPr="00032963">
        <w:rPr>
          <w:rFonts w:ascii="GHEA Grapalat" w:hAnsi="GHEA Grapalat" w:cs="Sylfaen"/>
          <w:lang w:val="en-GB"/>
        </w:rPr>
        <w:t>էկոտուրիզմի</w:t>
      </w:r>
      <w:r w:rsidRPr="00032963">
        <w:rPr>
          <w:rFonts w:ascii="GHEA Grapalat" w:hAnsi="GHEA Grapalat"/>
        </w:rPr>
        <w:t xml:space="preserve"> </w:t>
      </w:r>
      <w:r w:rsidRPr="00032963">
        <w:rPr>
          <w:rFonts w:ascii="GHEA Grapalat" w:hAnsi="GHEA Grapalat" w:cs="Sylfaen"/>
          <w:lang w:val="en-GB"/>
        </w:rPr>
        <w:t>զարգացմանը</w:t>
      </w:r>
      <w:r w:rsidRPr="00032963">
        <w:rPr>
          <w:rFonts w:ascii="GHEA Grapalat" w:hAnsi="GHEA Grapalat" w:cs="Sylfaen"/>
        </w:rPr>
        <w:t xml:space="preserve">: </w:t>
      </w:r>
      <w:r w:rsidRPr="00032963">
        <w:rPr>
          <w:rFonts w:ascii="GHEA Grapalat" w:hAnsi="GHEA Grapalat"/>
        </w:rPr>
        <w:t>2016-2018</w:t>
      </w:r>
      <w:r w:rsidRPr="00032963">
        <w:rPr>
          <w:rFonts w:ascii="GHEA Grapalat" w:hAnsi="GHEA Grapalat"/>
          <w:lang w:val="en-GB"/>
        </w:rPr>
        <w:t>թթ</w:t>
      </w:r>
      <w:r w:rsidRPr="00032963">
        <w:rPr>
          <w:rFonts w:ascii="GHEA Grapalat" w:hAnsi="GHEA Grapalat"/>
        </w:rPr>
        <w:t>.-</w:t>
      </w:r>
      <w:r w:rsidRPr="00032963">
        <w:rPr>
          <w:rFonts w:ascii="GHEA Grapalat" w:hAnsi="GHEA Grapalat"/>
          <w:lang w:val="en-GB"/>
        </w:rPr>
        <w:t>ին</w:t>
      </w:r>
      <w:r w:rsidRPr="00032963">
        <w:rPr>
          <w:rFonts w:ascii="GHEA Grapalat" w:hAnsi="GHEA Grapalat"/>
        </w:rPr>
        <w:t xml:space="preserve"> </w:t>
      </w:r>
      <w:r w:rsidRPr="00032963">
        <w:rPr>
          <w:rFonts w:ascii="GHEA Grapalat" w:hAnsi="GHEA Grapalat"/>
          <w:lang w:val="en-GB"/>
        </w:rPr>
        <w:t>ԿԲՀ</w:t>
      </w:r>
      <w:r w:rsidRPr="00032963">
        <w:rPr>
          <w:rFonts w:ascii="GHEA Grapalat" w:hAnsi="GHEA Grapalat"/>
        </w:rPr>
        <w:t>-</w:t>
      </w:r>
      <w:r w:rsidRPr="00032963">
        <w:rPr>
          <w:rFonts w:ascii="GHEA Grapalat" w:hAnsi="GHEA Grapalat"/>
          <w:lang w:val="en-GB"/>
        </w:rPr>
        <w:t>ը</w:t>
      </w:r>
      <w:r w:rsidRPr="00032963">
        <w:rPr>
          <w:rFonts w:ascii="GHEA Grapalat" w:hAnsi="GHEA Grapalat"/>
        </w:rPr>
        <w:t xml:space="preserve"> </w:t>
      </w:r>
      <w:r w:rsidRPr="00032963">
        <w:rPr>
          <w:rFonts w:ascii="GHEA Grapalat" w:hAnsi="GHEA Grapalat" w:cs="Sylfaen"/>
          <w:lang w:val="en-GB"/>
        </w:rPr>
        <w:t>նախատեսում</w:t>
      </w:r>
      <w:r w:rsidRPr="00032963">
        <w:rPr>
          <w:rFonts w:ascii="GHEA Grapalat" w:hAnsi="GHEA Grapalat"/>
        </w:rPr>
        <w:t xml:space="preserve"> </w:t>
      </w:r>
      <w:r w:rsidRPr="00032963">
        <w:rPr>
          <w:rFonts w:ascii="GHEA Grapalat" w:hAnsi="GHEA Grapalat" w:cs="Sylfaen"/>
          <w:lang w:val="en-GB"/>
        </w:rPr>
        <w:t>է</w:t>
      </w:r>
      <w:r w:rsidRPr="00032963">
        <w:rPr>
          <w:rFonts w:ascii="GHEA Grapalat" w:hAnsi="GHEA Grapalat"/>
        </w:rPr>
        <w:t xml:space="preserve"> </w:t>
      </w:r>
      <w:r w:rsidRPr="00032963">
        <w:rPr>
          <w:rFonts w:ascii="GHEA Grapalat" w:hAnsi="GHEA Grapalat" w:cs="Sylfaen"/>
          <w:lang w:val="en-GB"/>
        </w:rPr>
        <w:t>սկսել</w:t>
      </w:r>
      <w:r w:rsidRPr="00032963">
        <w:rPr>
          <w:rFonts w:ascii="GHEA Grapalat" w:hAnsi="GHEA Grapalat"/>
        </w:rPr>
        <w:t xml:space="preserve"> </w:t>
      </w:r>
      <w:r w:rsidRPr="00032963">
        <w:rPr>
          <w:rFonts w:ascii="GHEA Grapalat" w:hAnsi="GHEA Grapalat" w:cs="Sylfaen"/>
          <w:lang w:val="en-GB"/>
        </w:rPr>
        <w:t>երկարաժամկետ</w:t>
      </w:r>
      <w:r w:rsidRPr="00032963">
        <w:rPr>
          <w:rFonts w:ascii="GHEA Grapalat" w:hAnsi="GHEA Grapalat"/>
        </w:rPr>
        <w:t xml:space="preserve"> </w:t>
      </w:r>
      <w:r w:rsidRPr="00032963">
        <w:rPr>
          <w:rFonts w:ascii="GHEA Grapalat" w:hAnsi="GHEA Grapalat" w:cs="Sylfaen"/>
          <w:lang w:val="en-GB"/>
        </w:rPr>
        <w:t>համագործակցություն</w:t>
      </w:r>
      <w:r w:rsidRPr="00032963">
        <w:rPr>
          <w:rFonts w:ascii="GHEA Grapalat" w:hAnsi="GHEA Grapalat"/>
        </w:rPr>
        <w:t xml:space="preserve"> </w:t>
      </w:r>
      <w:r w:rsidRPr="00032963">
        <w:rPr>
          <w:rFonts w:ascii="GHEA Grapalat" w:hAnsi="GHEA Grapalat"/>
          <w:lang w:val="en-GB"/>
        </w:rPr>
        <w:t>ԴԱՊ</w:t>
      </w:r>
      <w:r w:rsidRPr="00032963">
        <w:rPr>
          <w:rFonts w:ascii="GHEA Grapalat" w:hAnsi="GHEA Grapalat"/>
        </w:rPr>
        <w:t>-</w:t>
      </w:r>
      <w:r w:rsidRPr="00032963">
        <w:rPr>
          <w:rFonts w:ascii="GHEA Grapalat" w:hAnsi="GHEA Grapalat"/>
          <w:lang w:val="en-GB"/>
        </w:rPr>
        <w:t>ի</w:t>
      </w:r>
      <w:r w:rsidRPr="00032963">
        <w:rPr>
          <w:rFonts w:ascii="GHEA Grapalat" w:hAnsi="GHEA Grapalat"/>
        </w:rPr>
        <w:t xml:space="preserve"> </w:t>
      </w:r>
      <w:r w:rsidRPr="00032963">
        <w:rPr>
          <w:rFonts w:ascii="GHEA Grapalat" w:hAnsi="GHEA Grapalat"/>
          <w:lang w:val="en-GB"/>
        </w:rPr>
        <w:t>հետ՝</w:t>
      </w:r>
      <w:r w:rsidRPr="00032963">
        <w:rPr>
          <w:rFonts w:ascii="GHEA Grapalat" w:hAnsi="GHEA Grapalat"/>
        </w:rPr>
        <w:t xml:space="preserve"> </w:t>
      </w:r>
      <w:r w:rsidRPr="00032963">
        <w:rPr>
          <w:rFonts w:ascii="GHEA Grapalat" w:hAnsi="GHEA Grapalat"/>
          <w:lang w:val="en-GB"/>
        </w:rPr>
        <w:t>համաֆինանսավորելով</w:t>
      </w:r>
      <w:r w:rsidRPr="00032963">
        <w:rPr>
          <w:rFonts w:ascii="GHEA Grapalat" w:hAnsi="GHEA Grapalat"/>
        </w:rPr>
        <w:t xml:space="preserve"> </w:t>
      </w:r>
      <w:r w:rsidRPr="00032963">
        <w:rPr>
          <w:rFonts w:ascii="GHEA Grapalat" w:hAnsi="GHEA Grapalat"/>
          <w:lang w:val="en-GB"/>
        </w:rPr>
        <w:t>ազգային</w:t>
      </w:r>
      <w:r w:rsidRPr="00032963">
        <w:rPr>
          <w:rFonts w:ascii="GHEA Grapalat" w:hAnsi="GHEA Grapalat"/>
        </w:rPr>
        <w:t xml:space="preserve"> </w:t>
      </w:r>
      <w:r w:rsidRPr="00032963">
        <w:rPr>
          <w:rFonts w:ascii="GHEA Grapalat" w:hAnsi="GHEA Grapalat" w:cs="Sylfaen"/>
          <w:lang w:val="en-GB"/>
        </w:rPr>
        <w:t>պարկի</w:t>
      </w:r>
      <w:r w:rsidRPr="00032963">
        <w:rPr>
          <w:rFonts w:ascii="GHEA Grapalat" w:hAnsi="GHEA Grapalat" w:cs="Sylfaen"/>
        </w:rPr>
        <w:t xml:space="preserve"> </w:t>
      </w:r>
      <w:r w:rsidRPr="00032963">
        <w:rPr>
          <w:rFonts w:ascii="GHEA Grapalat" w:hAnsi="GHEA Grapalat" w:cs="Sylfaen"/>
          <w:lang w:val="en-GB"/>
        </w:rPr>
        <w:t>ընթացիկ</w:t>
      </w:r>
      <w:r w:rsidRPr="00032963">
        <w:rPr>
          <w:rFonts w:ascii="GHEA Grapalat" w:hAnsi="GHEA Grapalat"/>
        </w:rPr>
        <w:t xml:space="preserve"> </w:t>
      </w:r>
      <w:r w:rsidRPr="00032963">
        <w:rPr>
          <w:rFonts w:ascii="GHEA Grapalat" w:hAnsi="GHEA Grapalat" w:cs="Sylfaen"/>
          <w:lang w:val="en-GB"/>
        </w:rPr>
        <w:t>ծախսերը</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cs="Sylfaen"/>
          <w:lang w:val="en-GB"/>
        </w:rPr>
        <w:t>երեք</w:t>
      </w:r>
      <w:r w:rsidRPr="00032963">
        <w:rPr>
          <w:rFonts w:ascii="GHEA Grapalat" w:hAnsi="GHEA Grapalat"/>
        </w:rPr>
        <w:t xml:space="preserve"> </w:t>
      </w:r>
      <w:r w:rsidRPr="00032963">
        <w:rPr>
          <w:rFonts w:ascii="GHEA Grapalat" w:hAnsi="GHEA Grapalat" w:cs="Sylfaen"/>
          <w:lang w:val="en-GB"/>
        </w:rPr>
        <w:t>տարվա</w:t>
      </w:r>
      <w:r w:rsidRPr="00032963">
        <w:rPr>
          <w:rFonts w:ascii="GHEA Grapalat" w:hAnsi="GHEA Grapalat" w:cs="Sylfaen"/>
        </w:rPr>
        <w:t xml:space="preserve"> </w:t>
      </w:r>
      <w:r w:rsidRPr="00032963">
        <w:rPr>
          <w:rFonts w:ascii="GHEA Grapalat" w:hAnsi="GHEA Grapalat" w:cs="Sylfaen"/>
          <w:lang w:val="en-GB"/>
        </w:rPr>
        <w:t>ընթացքում</w:t>
      </w:r>
      <w:r w:rsidRPr="00032963">
        <w:rPr>
          <w:rFonts w:ascii="GHEA Grapalat" w:hAnsi="GHEA Grapalat" w:cs="Sylfaen"/>
        </w:rPr>
        <w:t xml:space="preserve"> </w:t>
      </w:r>
      <w:r w:rsidRPr="00032963">
        <w:rPr>
          <w:rFonts w:ascii="GHEA Grapalat" w:hAnsi="GHEA Grapalat" w:cs="Sylfaen"/>
          <w:lang w:val="en-GB"/>
        </w:rPr>
        <w:t>ակնկալվում</w:t>
      </w:r>
      <w:r w:rsidRPr="00032963">
        <w:rPr>
          <w:rFonts w:ascii="GHEA Grapalat" w:hAnsi="GHEA Grapalat" w:cs="Sylfaen"/>
        </w:rPr>
        <w:t xml:space="preserve"> </w:t>
      </w:r>
      <w:r w:rsidRPr="00032963">
        <w:rPr>
          <w:rFonts w:ascii="GHEA Grapalat" w:hAnsi="GHEA Grapalat" w:cs="Sylfaen"/>
          <w:lang w:val="en-GB"/>
        </w:rPr>
        <w:t>է</w:t>
      </w:r>
      <w:r w:rsidRPr="00032963">
        <w:rPr>
          <w:rFonts w:ascii="GHEA Grapalat" w:hAnsi="GHEA Grapalat" w:cs="Sylfaen"/>
        </w:rPr>
        <w:t xml:space="preserve"> </w:t>
      </w:r>
      <w:r w:rsidRPr="00032963">
        <w:rPr>
          <w:rFonts w:ascii="GHEA Grapalat" w:hAnsi="GHEA Grapalat" w:cs="Sylfaen"/>
          <w:lang w:val="en-GB"/>
        </w:rPr>
        <w:t>շուրջ</w:t>
      </w:r>
      <w:r w:rsidRPr="00032963">
        <w:rPr>
          <w:rFonts w:ascii="GHEA Grapalat" w:hAnsi="GHEA Grapalat" w:cs="Sylfaen"/>
        </w:rPr>
        <w:t xml:space="preserve"> 500 </w:t>
      </w:r>
      <w:r w:rsidRPr="00032963">
        <w:rPr>
          <w:rFonts w:ascii="GHEA Grapalat" w:hAnsi="GHEA Grapalat" w:cs="Sylfaen"/>
          <w:lang w:val="en-GB"/>
        </w:rPr>
        <w:t>հազար</w:t>
      </w:r>
      <w:r w:rsidRPr="00032963">
        <w:rPr>
          <w:rFonts w:ascii="GHEA Grapalat" w:hAnsi="GHEA Grapalat" w:cs="Sylfaen"/>
        </w:rPr>
        <w:t xml:space="preserve"> </w:t>
      </w:r>
      <w:r w:rsidRPr="00032963">
        <w:rPr>
          <w:rFonts w:ascii="GHEA Grapalat" w:hAnsi="GHEA Grapalat" w:cs="Sylfaen"/>
          <w:lang w:val="en-GB"/>
        </w:rPr>
        <w:t>Եվրոյի</w:t>
      </w:r>
      <w:r w:rsidRPr="00032963">
        <w:rPr>
          <w:rFonts w:ascii="GHEA Grapalat" w:hAnsi="GHEA Grapalat" w:cs="Sylfaen"/>
        </w:rPr>
        <w:t xml:space="preserve"> </w:t>
      </w:r>
      <w:r w:rsidRPr="00032963">
        <w:rPr>
          <w:rFonts w:ascii="GHEA Grapalat" w:hAnsi="GHEA Grapalat" w:cs="Sylfaen"/>
          <w:lang w:val="en-GB"/>
        </w:rPr>
        <w:t>չափով</w:t>
      </w:r>
      <w:r w:rsidRPr="00032963">
        <w:rPr>
          <w:rFonts w:ascii="GHEA Grapalat" w:hAnsi="GHEA Grapalat" w:cs="Sylfaen"/>
        </w:rPr>
        <w:t xml:space="preserve"> </w:t>
      </w:r>
      <w:r w:rsidRPr="00032963">
        <w:rPr>
          <w:rFonts w:ascii="GHEA Grapalat" w:hAnsi="GHEA Grapalat" w:cs="Sylfaen"/>
          <w:lang w:val="en-GB"/>
        </w:rPr>
        <w:t>ներդրումներ</w:t>
      </w:r>
      <w:r w:rsidRPr="00032963">
        <w:rPr>
          <w:rFonts w:ascii="GHEA Grapalat" w:hAnsi="GHEA Grapalat" w:cs="Sylfaen"/>
        </w:rPr>
        <w:t xml:space="preserve"> </w:t>
      </w:r>
      <w:r w:rsidRPr="00032963">
        <w:rPr>
          <w:rFonts w:ascii="GHEA Grapalat" w:hAnsi="GHEA Grapalat" w:cs="Sylfaen"/>
          <w:lang w:val="en-GB"/>
        </w:rPr>
        <w:t>իրականացնել</w:t>
      </w:r>
      <w:r w:rsidRPr="00032963">
        <w:rPr>
          <w:rFonts w:ascii="GHEA Grapalat" w:hAnsi="GHEA Grapalat" w:cs="Sylfaen"/>
        </w:rPr>
        <w:t>:</w:t>
      </w:r>
      <w:r w:rsidRPr="00032963">
        <w:rPr>
          <w:rFonts w:ascii="GHEA Grapalat" w:hAnsi="GHEA Grapalat"/>
        </w:rPr>
        <w:t xml:space="preserve"> </w:t>
      </w:r>
    </w:p>
    <w:p w:rsidR="001D2916" w:rsidRPr="00032963" w:rsidRDefault="001D2916" w:rsidP="001D2916">
      <w:pPr>
        <w:numPr>
          <w:ilvl w:val="0"/>
          <w:numId w:val="17"/>
        </w:numPr>
        <w:spacing w:line="240" w:lineRule="auto"/>
        <w:ind w:left="0" w:firstLine="709"/>
        <w:jc w:val="both"/>
        <w:rPr>
          <w:rFonts w:ascii="GHEA Grapalat" w:hAnsi="GHEA Grapalat"/>
        </w:rPr>
      </w:pPr>
      <w:r w:rsidRPr="00032963">
        <w:rPr>
          <w:rFonts w:ascii="GHEA Grapalat" w:hAnsi="GHEA Grapalat" w:cs="Sylfaen"/>
          <w:lang w:val="en-GB"/>
        </w:rPr>
        <w:t xml:space="preserve">Ազգային պարկի ֆինանսավորման հնարավոր աղբյուրների վերաբերյալ մանրամասն վերլուծությունները ներկայացված </w:t>
      </w:r>
      <w:proofErr w:type="gramStart"/>
      <w:r w:rsidRPr="00032963">
        <w:rPr>
          <w:rFonts w:ascii="GHEA Grapalat" w:hAnsi="GHEA Grapalat" w:cs="Sylfaen"/>
          <w:lang w:val="en-GB"/>
        </w:rPr>
        <w:t>են  սույն</w:t>
      </w:r>
      <w:proofErr w:type="gramEnd"/>
      <w:r w:rsidRPr="00032963">
        <w:rPr>
          <w:rFonts w:ascii="GHEA Grapalat" w:hAnsi="GHEA Grapalat" w:cs="Sylfaen"/>
          <w:lang w:val="en-GB"/>
        </w:rPr>
        <w:t xml:space="preserve"> որոշման </w:t>
      </w:r>
      <w:r w:rsidRPr="00032963">
        <w:rPr>
          <w:rFonts w:ascii="GHEA Grapalat" w:hAnsi="GHEA Grapalat" w:cs="Sylfaen"/>
        </w:rPr>
        <w:t>«</w:t>
      </w:r>
      <w:r w:rsidRPr="00032963">
        <w:rPr>
          <w:rFonts w:ascii="GHEA Grapalat" w:hAnsi="GHEA Grapalat" w:cs="Sylfaen"/>
          <w:lang w:val="en-GB"/>
        </w:rPr>
        <w:t>I</w:t>
      </w:r>
      <w:r w:rsidRPr="00032963">
        <w:rPr>
          <w:rFonts w:ascii="GHEA Grapalat" w:hAnsi="GHEA Grapalat"/>
        </w:rPr>
        <w:t>X. Հիմնական կարիքների ներդրումային պլան</w:t>
      </w:r>
      <w:r w:rsidRPr="00032963">
        <w:rPr>
          <w:rFonts w:ascii="GHEA Grapalat" w:hAnsi="GHEA Grapalat"/>
          <w:lang w:val="ru-RU"/>
        </w:rPr>
        <w:t>»</w:t>
      </w:r>
      <w:r w:rsidRPr="00032963">
        <w:rPr>
          <w:rFonts w:ascii="GHEA Grapalat" w:hAnsi="GHEA Grapalat"/>
        </w:rPr>
        <w:t xml:space="preserve"> գլխում</w:t>
      </w:r>
      <w:r w:rsidRPr="00032963">
        <w:rPr>
          <w:rFonts w:ascii="GHEA Grapalat" w:hAnsi="GHEA Grapalat"/>
          <w:lang w:val="en-GB"/>
        </w:rPr>
        <w:t>:</w:t>
      </w:r>
    </w:p>
    <w:p w:rsidR="001D2916" w:rsidRPr="00032963" w:rsidRDefault="001D2916" w:rsidP="001D2916">
      <w:pPr>
        <w:pStyle w:val="Heading2"/>
        <w:spacing w:after="160" w:line="240" w:lineRule="auto"/>
        <w:ind w:firstLine="709"/>
        <w:rPr>
          <w:rFonts w:ascii="GHEA Grapalat" w:hAnsi="GHEA Grapalat" w:cs="Sylfaen"/>
          <w:b w:val="0"/>
          <w:color w:val="auto"/>
          <w:sz w:val="22"/>
          <w:szCs w:val="22"/>
          <w:lang w:val="en-US"/>
        </w:rPr>
      </w:pPr>
      <w:bookmarkStart w:id="22" w:name="_Toc451877238"/>
      <w:bookmarkStart w:id="23" w:name="_Toc453345082"/>
      <w:r w:rsidRPr="00032963">
        <w:rPr>
          <w:rFonts w:ascii="GHEA Grapalat" w:hAnsi="GHEA Grapalat"/>
          <w:b w:val="0"/>
          <w:color w:val="auto"/>
          <w:sz w:val="22"/>
          <w:szCs w:val="22"/>
          <w:lang w:val="en-US"/>
        </w:rPr>
        <w:t>9.</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Դիլիջան</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ազգային</w:t>
      </w:r>
      <w:r w:rsidRPr="00032963">
        <w:rPr>
          <w:rFonts w:ascii="GHEA Grapalat" w:hAnsi="GHEA Grapalat"/>
          <w:b w:val="0"/>
          <w:color w:val="auto"/>
          <w:sz w:val="22"/>
          <w:szCs w:val="22"/>
        </w:rPr>
        <w:t xml:space="preserve"> </w:t>
      </w:r>
      <w:r w:rsidRPr="00032963">
        <w:rPr>
          <w:rFonts w:ascii="GHEA Grapalat" w:hAnsi="GHEA Grapalat"/>
          <w:b w:val="0"/>
          <w:color w:val="auto"/>
          <w:sz w:val="22"/>
          <w:szCs w:val="22"/>
          <w:lang w:val="ru-RU"/>
        </w:rPr>
        <w:t>պարկի</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en-GB"/>
        </w:rPr>
        <w:t>ուժեղ</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en-GB"/>
        </w:rPr>
        <w:t>և</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en-GB"/>
        </w:rPr>
        <w:t>թույլ</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en-GB"/>
        </w:rPr>
        <w:t>կողմերի</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en-GB"/>
        </w:rPr>
        <w:t>հնարավորությունների</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en-GB"/>
        </w:rPr>
        <w:t>ու</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en-GB"/>
        </w:rPr>
        <w:t>սպառնալիքների</w:t>
      </w:r>
      <w:r w:rsidRPr="00032963">
        <w:rPr>
          <w:rFonts w:ascii="GHEA Grapalat" w:hAnsi="GHEA Grapalat" w:cs="Sylfaen"/>
          <w:b w:val="0"/>
          <w:color w:val="auto"/>
          <w:sz w:val="22"/>
          <w:szCs w:val="22"/>
          <w:lang w:val="en-US"/>
        </w:rPr>
        <w:t xml:space="preserve"> (</w:t>
      </w:r>
      <w:r w:rsidRPr="00032963">
        <w:rPr>
          <w:rFonts w:ascii="GHEA Grapalat" w:hAnsi="GHEA Grapalat" w:cs="Sylfaen"/>
          <w:b w:val="0"/>
          <w:color w:val="auto"/>
          <w:sz w:val="22"/>
          <w:szCs w:val="22"/>
          <w:lang w:val="en-GB"/>
        </w:rPr>
        <w:t>ՈՒԹՀՍ</w:t>
      </w:r>
      <w:r w:rsidRPr="00032963">
        <w:rPr>
          <w:rFonts w:ascii="GHEA Grapalat" w:hAnsi="GHEA Grapalat" w:cs="Sylfaen"/>
          <w:b w:val="0"/>
          <w:color w:val="auto"/>
          <w:sz w:val="22"/>
          <w:szCs w:val="22"/>
          <w:lang w:val="en-US"/>
        </w:rPr>
        <w:t>)</w:t>
      </w:r>
      <w:r w:rsidRPr="00032963">
        <w:rPr>
          <w:rFonts w:ascii="GHEA Grapalat" w:hAnsi="GHEA Grapalat" w:cs="Sylfaen"/>
          <w:b w:val="0"/>
          <w:color w:val="auto"/>
          <w:sz w:val="22"/>
          <w:szCs w:val="22"/>
        </w:rPr>
        <w:t xml:space="preserve"> </w:t>
      </w:r>
      <w:r w:rsidRPr="00032963">
        <w:rPr>
          <w:rFonts w:ascii="GHEA Grapalat" w:hAnsi="GHEA Grapalat" w:cs="Sylfaen"/>
          <w:b w:val="0"/>
          <w:color w:val="auto"/>
          <w:sz w:val="22"/>
          <w:szCs w:val="22"/>
          <w:lang w:val="ru-RU"/>
        </w:rPr>
        <w:t>վերլուծություն</w:t>
      </w:r>
      <w:bookmarkEnd w:id="22"/>
      <w:bookmarkEnd w:id="23"/>
      <w:r w:rsidRPr="00032963">
        <w:rPr>
          <w:rFonts w:ascii="GHEA Grapalat" w:hAnsi="GHEA Grapalat" w:cs="Sylfaen"/>
          <w:b w:val="0"/>
          <w:color w:val="auto"/>
          <w:sz w:val="22"/>
          <w:szCs w:val="22"/>
          <w:lang w:val="en-US"/>
        </w:rPr>
        <w:t>ը</w:t>
      </w:r>
    </w:p>
    <w:p w:rsidR="001D2916" w:rsidRPr="00032963" w:rsidRDefault="001D2916" w:rsidP="001D2916">
      <w:pPr>
        <w:spacing w:line="240" w:lineRule="auto"/>
        <w:ind w:firstLine="709"/>
        <w:jc w:val="both"/>
        <w:rPr>
          <w:rFonts w:ascii="GHEA Grapalat" w:hAnsi="GHEA Grapalat" w:cs="Arial"/>
        </w:rPr>
      </w:pPr>
      <w:r w:rsidRPr="00032963">
        <w:rPr>
          <w:rFonts w:ascii="GHEA Grapalat" w:hAnsi="GHEA Grapalat" w:cs="Sylfaen"/>
        </w:rPr>
        <w:t>1)</w:t>
      </w:r>
      <w:r w:rsidRPr="00032963">
        <w:rPr>
          <w:rFonts w:ascii="GHEA Grapalat" w:hAnsi="GHEA Grapalat" w:cs="Sylfaen"/>
        </w:rPr>
        <w:tab/>
      </w:r>
      <w:r w:rsidRPr="00032963">
        <w:rPr>
          <w:rFonts w:ascii="GHEA Grapalat" w:hAnsi="GHEA Grapalat" w:cs="Sylfaen"/>
          <w:lang w:val="ru-RU"/>
        </w:rPr>
        <w:t>Այս</w:t>
      </w:r>
      <w:r w:rsidRPr="00032963">
        <w:rPr>
          <w:rFonts w:ascii="GHEA Grapalat" w:hAnsi="GHEA Grapalat" w:cs="Sylfaen"/>
        </w:rPr>
        <w:t xml:space="preserve"> </w:t>
      </w:r>
      <w:r w:rsidRPr="00032963">
        <w:rPr>
          <w:rFonts w:ascii="GHEA Grapalat" w:hAnsi="GHEA Grapalat" w:cs="Sylfaen"/>
          <w:lang w:val="en-GB"/>
        </w:rPr>
        <w:t>վերլուծությունը</w:t>
      </w:r>
      <w:r w:rsidRPr="00032963">
        <w:rPr>
          <w:rFonts w:ascii="GHEA Grapalat" w:hAnsi="GHEA Grapalat" w:cs="Arial"/>
        </w:rPr>
        <w:t xml:space="preserve"> </w:t>
      </w:r>
      <w:r w:rsidRPr="00032963">
        <w:rPr>
          <w:rFonts w:ascii="GHEA Grapalat" w:hAnsi="GHEA Grapalat" w:cs="Sylfaen"/>
          <w:lang w:val="en-GB"/>
        </w:rPr>
        <w:t>պլանավոր</w:t>
      </w:r>
      <w:r w:rsidRPr="00032963">
        <w:rPr>
          <w:rFonts w:ascii="GHEA Grapalat" w:hAnsi="GHEA Grapalat" w:cs="Sylfaen"/>
          <w:lang w:val="ru-RU"/>
        </w:rPr>
        <w:t>ման</w:t>
      </w:r>
      <w:r w:rsidRPr="00032963">
        <w:rPr>
          <w:rFonts w:ascii="GHEA Grapalat" w:hAnsi="GHEA Grapalat" w:cs="Sylfaen"/>
        </w:rPr>
        <w:t xml:space="preserve"> </w:t>
      </w:r>
      <w:r w:rsidRPr="00032963">
        <w:rPr>
          <w:rFonts w:ascii="GHEA Grapalat" w:hAnsi="GHEA Grapalat" w:cs="Sylfaen"/>
          <w:lang w:val="en-GB"/>
        </w:rPr>
        <w:t>համակարգված</w:t>
      </w:r>
      <w:r w:rsidRPr="00032963">
        <w:rPr>
          <w:rFonts w:ascii="GHEA Grapalat" w:hAnsi="GHEA Grapalat" w:cs="Arial"/>
        </w:rPr>
        <w:t xml:space="preserve"> </w:t>
      </w:r>
      <w:r w:rsidRPr="00032963">
        <w:rPr>
          <w:rFonts w:ascii="GHEA Grapalat" w:hAnsi="GHEA Grapalat" w:cs="Sylfaen"/>
          <w:lang w:val="en-GB"/>
        </w:rPr>
        <w:t>մեթոդ</w:t>
      </w:r>
      <w:r w:rsidRPr="00032963">
        <w:rPr>
          <w:rFonts w:ascii="GHEA Grapalat" w:hAnsi="GHEA Grapalat" w:cs="Sylfaen"/>
        </w:rPr>
        <w:t xml:space="preserve"> </w:t>
      </w:r>
      <w:r w:rsidRPr="00032963">
        <w:rPr>
          <w:rFonts w:ascii="GHEA Grapalat" w:hAnsi="GHEA Grapalat" w:cs="Sylfaen"/>
          <w:lang w:val="ru-RU"/>
        </w:rPr>
        <w:t>է</w:t>
      </w:r>
      <w:r w:rsidRPr="00032963">
        <w:rPr>
          <w:rFonts w:ascii="GHEA Grapalat" w:hAnsi="GHEA Grapalat" w:cs="Sylfaen"/>
        </w:rPr>
        <w:t xml:space="preserve">, </w:t>
      </w:r>
      <w:r w:rsidRPr="00032963">
        <w:rPr>
          <w:rFonts w:ascii="GHEA Grapalat" w:hAnsi="GHEA Grapalat" w:cs="Sylfaen"/>
          <w:lang w:val="ru-RU"/>
        </w:rPr>
        <w:t>որ</w:t>
      </w:r>
      <w:r w:rsidRPr="00032963">
        <w:rPr>
          <w:rFonts w:ascii="GHEA Grapalat" w:hAnsi="GHEA Grapalat" w:cs="Sylfaen"/>
        </w:rPr>
        <w:t>ն</w:t>
      </w:r>
      <w:r w:rsidRPr="00032963">
        <w:rPr>
          <w:rFonts w:ascii="GHEA Grapalat" w:hAnsi="GHEA Grapalat" w:cs="Arial"/>
        </w:rPr>
        <w:t xml:space="preserve"> </w:t>
      </w:r>
      <w:r w:rsidRPr="00032963">
        <w:rPr>
          <w:rFonts w:ascii="GHEA Grapalat" w:hAnsi="GHEA Grapalat" w:cs="Sylfaen"/>
          <w:lang w:val="en-GB"/>
        </w:rPr>
        <w:t>օգտագործվում</w:t>
      </w:r>
      <w:r w:rsidRPr="00032963">
        <w:rPr>
          <w:rFonts w:ascii="GHEA Grapalat" w:hAnsi="GHEA Grapalat" w:cs="Arial"/>
        </w:rPr>
        <w:t xml:space="preserve"> </w:t>
      </w:r>
      <w:r w:rsidRPr="00032963">
        <w:rPr>
          <w:rFonts w:ascii="GHEA Grapalat" w:hAnsi="GHEA Grapalat" w:cs="Sylfaen"/>
          <w:lang w:val="en-GB"/>
        </w:rPr>
        <w:t>է</w:t>
      </w:r>
      <w:r w:rsidRPr="00032963">
        <w:rPr>
          <w:rFonts w:ascii="GHEA Grapalat" w:hAnsi="GHEA Grapalat" w:cs="Arial"/>
        </w:rPr>
        <w:t xml:space="preserve"> </w:t>
      </w:r>
      <w:r w:rsidRPr="00032963">
        <w:rPr>
          <w:rFonts w:ascii="GHEA Grapalat" w:hAnsi="GHEA Grapalat" w:cs="Arial"/>
          <w:lang w:val="ru-RU"/>
        </w:rPr>
        <w:t>որևէ</w:t>
      </w:r>
      <w:r w:rsidRPr="00032963">
        <w:rPr>
          <w:rFonts w:ascii="GHEA Grapalat" w:hAnsi="GHEA Grapalat" w:cs="Arial"/>
        </w:rPr>
        <w:t xml:space="preserve"> </w:t>
      </w:r>
      <w:r w:rsidRPr="00032963">
        <w:rPr>
          <w:rFonts w:ascii="GHEA Grapalat" w:hAnsi="GHEA Grapalat" w:cs="Arial"/>
          <w:lang w:val="ru-RU"/>
        </w:rPr>
        <w:t>ծրագրի</w:t>
      </w:r>
      <w:r w:rsidRPr="00032963">
        <w:rPr>
          <w:rFonts w:ascii="GHEA Grapalat" w:hAnsi="GHEA Grapalat" w:cs="Arial"/>
        </w:rPr>
        <w:t xml:space="preserve"> </w:t>
      </w:r>
      <w:r w:rsidRPr="00032963">
        <w:rPr>
          <w:rFonts w:ascii="GHEA Grapalat" w:hAnsi="GHEA Grapalat" w:cs="Arial"/>
          <w:lang w:val="ru-RU"/>
        </w:rPr>
        <w:t>կամ</w:t>
      </w:r>
      <w:r w:rsidRPr="00032963">
        <w:rPr>
          <w:rFonts w:ascii="GHEA Grapalat" w:hAnsi="GHEA Grapalat" w:cs="Arial"/>
        </w:rPr>
        <w:t xml:space="preserve"> </w:t>
      </w:r>
      <w:r w:rsidRPr="00032963">
        <w:rPr>
          <w:rFonts w:ascii="GHEA Grapalat" w:hAnsi="GHEA Grapalat" w:cs="Arial"/>
          <w:lang w:val="ru-RU"/>
        </w:rPr>
        <w:t>բիզնես</w:t>
      </w:r>
      <w:r w:rsidRPr="00032963">
        <w:rPr>
          <w:rFonts w:ascii="GHEA Grapalat" w:hAnsi="GHEA Grapalat" w:cs="Arial"/>
        </w:rPr>
        <w:t xml:space="preserve"> </w:t>
      </w:r>
      <w:r w:rsidRPr="00032963">
        <w:rPr>
          <w:rFonts w:ascii="GHEA Grapalat" w:hAnsi="GHEA Grapalat" w:cs="Arial"/>
          <w:lang w:val="ru-RU"/>
        </w:rPr>
        <w:t>նախաձեռնության</w:t>
      </w:r>
      <w:r w:rsidRPr="00032963">
        <w:rPr>
          <w:rFonts w:ascii="GHEA Grapalat" w:hAnsi="GHEA Grapalat" w:cs="Arial"/>
        </w:rPr>
        <w:t xml:space="preserve"> </w:t>
      </w:r>
      <w:r w:rsidRPr="00032963">
        <w:rPr>
          <w:rFonts w:ascii="GHEA Grapalat" w:hAnsi="GHEA Grapalat" w:cs="Sylfaen"/>
          <w:lang w:val="en-GB"/>
        </w:rPr>
        <w:t>ուժեղ</w:t>
      </w:r>
      <w:r w:rsidRPr="00032963">
        <w:rPr>
          <w:rFonts w:ascii="GHEA Grapalat" w:hAnsi="GHEA Grapalat" w:cs="Arial"/>
        </w:rPr>
        <w:t xml:space="preserve"> և </w:t>
      </w:r>
      <w:r w:rsidRPr="00032963">
        <w:rPr>
          <w:rFonts w:ascii="GHEA Grapalat" w:hAnsi="GHEA Grapalat" w:cs="Sylfaen"/>
          <w:lang w:val="en-GB"/>
        </w:rPr>
        <w:t>թույլ</w:t>
      </w:r>
      <w:r w:rsidRPr="00032963">
        <w:rPr>
          <w:rFonts w:ascii="GHEA Grapalat" w:hAnsi="GHEA Grapalat" w:cs="Arial"/>
        </w:rPr>
        <w:t xml:space="preserve"> </w:t>
      </w:r>
      <w:r w:rsidRPr="00032963">
        <w:rPr>
          <w:rFonts w:ascii="GHEA Grapalat" w:hAnsi="GHEA Grapalat" w:cs="Sylfaen"/>
          <w:lang w:val="en-GB"/>
        </w:rPr>
        <w:t>կողմերը</w:t>
      </w:r>
      <w:r w:rsidRPr="00032963">
        <w:rPr>
          <w:rFonts w:ascii="GHEA Grapalat" w:hAnsi="GHEA Grapalat" w:cs="Arial"/>
        </w:rPr>
        <w:t xml:space="preserve">, </w:t>
      </w:r>
      <w:r w:rsidRPr="00032963">
        <w:rPr>
          <w:rFonts w:ascii="GHEA Grapalat" w:hAnsi="GHEA Grapalat" w:cs="Sylfaen"/>
          <w:lang w:val="en-GB"/>
        </w:rPr>
        <w:t>հնարավորություններ</w:t>
      </w:r>
      <w:r w:rsidRPr="00032963">
        <w:rPr>
          <w:rFonts w:ascii="GHEA Grapalat" w:hAnsi="GHEA Grapalat" w:cs="Sylfaen"/>
          <w:lang w:val="ru-RU"/>
        </w:rPr>
        <w:t>ը</w:t>
      </w:r>
      <w:r w:rsidRPr="00032963">
        <w:rPr>
          <w:rFonts w:ascii="GHEA Grapalat" w:hAnsi="GHEA Grapalat" w:cs="Arial"/>
        </w:rPr>
        <w:t xml:space="preserve"> </w:t>
      </w:r>
      <w:r w:rsidRPr="00032963">
        <w:rPr>
          <w:rFonts w:ascii="GHEA Grapalat" w:hAnsi="GHEA Grapalat" w:cs="Sylfaen"/>
          <w:lang w:val="en-GB"/>
        </w:rPr>
        <w:t>և</w:t>
      </w:r>
      <w:r w:rsidRPr="00032963">
        <w:rPr>
          <w:rFonts w:ascii="GHEA Grapalat" w:hAnsi="GHEA Grapalat" w:cs="Arial"/>
        </w:rPr>
        <w:t xml:space="preserve"> </w:t>
      </w:r>
      <w:r w:rsidRPr="00032963">
        <w:rPr>
          <w:rFonts w:ascii="GHEA Grapalat" w:hAnsi="GHEA Grapalat" w:cs="Sylfaen"/>
          <w:lang w:val="en-GB"/>
        </w:rPr>
        <w:t>սպառնալիքները ներքոհիշյալ սկզբունքների հիման վրա գնահատել</w:t>
      </w:r>
      <w:r w:rsidRPr="00032963">
        <w:rPr>
          <w:rFonts w:ascii="GHEA Grapalat" w:hAnsi="GHEA Grapalat" w:cs="Arial"/>
          <w:lang w:val="ru-RU"/>
        </w:rPr>
        <w:t>ու</w:t>
      </w:r>
      <w:r w:rsidRPr="00032963">
        <w:rPr>
          <w:rFonts w:ascii="GHEA Grapalat" w:hAnsi="GHEA Grapalat" w:cs="Arial"/>
        </w:rPr>
        <w:t xml:space="preserve"> </w:t>
      </w:r>
      <w:r w:rsidRPr="00032963">
        <w:rPr>
          <w:rFonts w:ascii="GHEA Grapalat" w:hAnsi="GHEA Grapalat" w:cs="Arial"/>
          <w:lang w:val="ru-RU"/>
        </w:rPr>
        <w:t>համար</w:t>
      </w:r>
      <w:r w:rsidRPr="00032963">
        <w:rPr>
          <w:rFonts w:ascii="GHEA Grapalat" w:hAnsi="GHEA Grapalat" w:cs="Sylfaen"/>
        </w:rPr>
        <w:t>:</w:t>
      </w:r>
      <w:r w:rsidRPr="00032963">
        <w:rPr>
          <w:rFonts w:ascii="GHEA Grapalat" w:hAnsi="GHEA Grapalat" w:cs="Arial"/>
        </w:rPr>
        <w:t xml:space="preserve"> </w:t>
      </w:r>
    </w:p>
    <w:p w:rsidR="001D2916" w:rsidRPr="00032963" w:rsidRDefault="001D2916" w:rsidP="001D2916">
      <w:pPr>
        <w:spacing w:line="240" w:lineRule="auto"/>
        <w:ind w:firstLine="720"/>
        <w:jc w:val="both"/>
        <w:rPr>
          <w:rFonts w:ascii="GHEA Grapalat" w:hAnsi="GHEA Grapalat" w:cs="Arial"/>
        </w:rPr>
      </w:pPr>
      <w:r w:rsidRPr="00032963">
        <w:rPr>
          <w:rFonts w:ascii="GHEA Grapalat" w:hAnsi="GHEA Grapalat" w:cs="Sylfaen"/>
        </w:rPr>
        <w:t>2)</w:t>
      </w:r>
      <w:r w:rsidRPr="00032963">
        <w:rPr>
          <w:rFonts w:ascii="GHEA Grapalat" w:hAnsi="GHEA Grapalat" w:cs="Sylfaen"/>
        </w:rPr>
        <w:tab/>
        <w:t xml:space="preserve">Կառավարման պլանի մշակման ընթացքում կայացած </w:t>
      </w:r>
      <w:r w:rsidRPr="00032963">
        <w:rPr>
          <w:rFonts w:ascii="GHEA Grapalat" w:hAnsi="GHEA Grapalat" w:cs="Sylfaen"/>
          <w:lang w:val="ru-RU"/>
        </w:rPr>
        <w:t>մի</w:t>
      </w:r>
      <w:r w:rsidRPr="00032963">
        <w:rPr>
          <w:rFonts w:ascii="GHEA Grapalat" w:hAnsi="GHEA Grapalat" w:cs="Sylfaen"/>
        </w:rPr>
        <w:t xml:space="preserve"> </w:t>
      </w:r>
      <w:r w:rsidRPr="00032963">
        <w:rPr>
          <w:rFonts w:ascii="GHEA Grapalat" w:hAnsi="GHEA Grapalat" w:cs="Sylfaen"/>
          <w:lang w:val="ru-RU"/>
        </w:rPr>
        <w:t>քանի</w:t>
      </w:r>
      <w:r w:rsidRPr="00032963">
        <w:rPr>
          <w:rFonts w:ascii="GHEA Grapalat" w:hAnsi="GHEA Grapalat" w:cs="Sylfaen"/>
        </w:rPr>
        <w:t xml:space="preserve"> </w:t>
      </w:r>
      <w:r w:rsidRPr="00032963">
        <w:rPr>
          <w:rFonts w:ascii="GHEA Grapalat" w:hAnsi="GHEA Grapalat" w:cs="Sylfaen"/>
          <w:lang w:val="ru-RU"/>
        </w:rPr>
        <w:t>աշխատաժողովներ</w:t>
      </w:r>
      <w:r w:rsidRPr="00032963">
        <w:rPr>
          <w:rFonts w:ascii="GHEA Grapalat" w:hAnsi="GHEA Grapalat" w:cs="Sylfaen"/>
        </w:rPr>
        <w:t xml:space="preserve">ի, ինչպես նաև մանրամասն վերլուծությունների արդյունքում բացահայտվել են ազգային պարկի </w:t>
      </w:r>
      <w:r w:rsidRPr="00032963">
        <w:rPr>
          <w:rFonts w:ascii="GHEA Grapalat" w:hAnsi="GHEA Grapalat" w:cs="Sylfaen"/>
          <w:lang w:val="ru-RU"/>
        </w:rPr>
        <w:t>ուժեղ</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թույլ</w:t>
      </w:r>
      <w:r w:rsidRPr="00032963">
        <w:rPr>
          <w:rFonts w:ascii="GHEA Grapalat" w:hAnsi="GHEA Grapalat" w:cs="Sylfaen"/>
        </w:rPr>
        <w:t xml:space="preserve"> </w:t>
      </w:r>
      <w:r w:rsidRPr="00032963">
        <w:rPr>
          <w:rFonts w:ascii="GHEA Grapalat" w:hAnsi="GHEA Grapalat" w:cs="Sylfaen"/>
          <w:lang w:val="ru-RU"/>
        </w:rPr>
        <w:t>կողմեր</w:t>
      </w:r>
      <w:r w:rsidRPr="00032963">
        <w:rPr>
          <w:rFonts w:ascii="GHEA Grapalat" w:hAnsi="GHEA Grapalat" w:cs="Sylfaen"/>
        </w:rPr>
        <w:t xml:space="preserve">ը, </w:t>
      </w:r>
      <w:r w:rsidRPr="00032963">
        <w:rPr>
          <w:rFonts w:ascii="GHEA Grapalat" w:hAnsi="GHEA Grapalat" w:cs="Sylfaen"/>
          <w:lang w:val="ru-RU"/>
        </w:rPr>
        <w:t>հնարավորություններ</w:t>
      </w:r>
      <w:r w:rsidRPr="00032963">
        <w:rPr>
          <w:rFonts w:ascii="GHEA Grapalat" w:hAnsi="GHEA Grapalat" w:cs="Sylfaen"/>
        </w:rPr>
        <w:t xml:space="preserve">ը և </w:t>
      </w:r>
      <w:r w:rsidRPr="00032963">
        <w:rPr>
          <w:rFonts w:ascii="GHEA Grapalat" w:hAnsi="GHEA Grapalat" w:cs="Sylfaen"/>
          <w:lang w:val="ru-RU"/>
        </w:rPr>
        <w:t>սպառնալիքներ</w:t>
      </w:r>
      <w:r w:rsidRPr="00032963">
        <w:rPr>
          <w:rFonts w:ascii="GHEA Grapalat" w:hAnsi="GHEA Grapalat" w:cs="Sylfaen"/>
        </w:rPr>
        <w:t xml:space="preserve">ը, որոնք ներկայացված են ստորև. </w:t>
      </w:r>
    </w:p>
    <w:p w:rsidR="001D2916" w:rsidRPr="00032963" w:rsidRDefault="001D2916" w:rsidP="001D2916">
      <w:pPr>
        <w:spacing w:line="240" w:lineRule="auto"/>
        <w:jc w:val="center"/>
        <w:rPr>
          <w:rFonts w:ascii="GHEA Grapalat" w:hAnsi="GHEA Grapalat" w:cs="Arial"/>
        </w:rPr>
      </w:pPr>
      <w:r w:rsidRPr="00032963">
        <w:rPr>
          <w:rFonts w:ascii="GHEA Grapalat" w:hAnsi="GHEA Grapalat" w:cs="Arial"/>
          <w:lang w:val="en-GB"/>
        </w:rPr>
        <w:t>Դիլիջան</w:t>
      </w:r>
      <w:r w:rsidRPr="00032963">
        <w:rPr>
          <w:rFonts w:ascii="GHEA Grapalat" w:hAnsi="GHEA Grapalat" w:cs="Arial"/>
        </w:rPr>
        <w:t xml:space="preserve"> </w:t>
      </w:r>
      <w:r w:rsidRPr="00032963">
        <w:rPr>
          <w:rFonts w:ascii="GHEA Grapalat" w:hAnsi="GHEA Grapalat" w:cs="Arial"/>
          <w:lang w:val="en-GB"/>
        </w:rPr>
        <w:t>ազգային</w:t>
      </w:r>
      <w:r w:rsidRPr="00032963">
        <w:rPr>
          <w:rFonts w:ascii="GHEA Grapalat" w:hAnsi="GHEA Grapalat" w:cs="Arial"/>
        </w:rPr>
        <w:t xml:space="preserve"> </w:t>
      </w:r>
      <w:r w:rsidRPr="00032963">
        <w:rPr>
          <w:rFonts w:ascii="GHEA Grapalat" w:hAnsi="GHEA Grapalat" w:cs="Arial"/>
          <w:lang w:val="en-GB"/>
        </w:rPr>
        <w:t>պարկի</w:t>
      </w:r>
      <w:r w:rsidRPr="00032963">
        <w:rPr>
          <w:rFonts w:ascii="GHEA Grapalat" w:hAnsi="GHEA Grapalat" w:cs="Arial"/>
        </w:rPr>
        <w:t xml:space="preserve"> </w:t>
      </w:r>
      <w:r w:rsidRPr="00032963">
        <w:rPr>
          <w:rFonts w:ascii="GHEA Grapalat" w:hAnsi="GHEA Grapalat" w:cs="Arial"/>
          <w:lang w:val="en-GB"/>
        </w:rPr>
        <w:t>ուժեղ</w:t>
      </w:r>
      <w:r w:rsidRPr="00032963">
        <w:rPr>
          <w:rFonts w:ascii="GHEA Grapalat" w:hAnsi="GHEA Grapalat" w:cs="Arial"/>
        </w:rPr>
        <w:t xml:space="preserve"> </w:t>
      </w:r>
      <w:r w:rsidRPr="00032963">
        <w:rPr>
          <w:rFonts w:ascii="GHEA Grapalat" w:hAnsi="GHEA Grapalat" w:cs="Arial"/>
          <w:lang w:val="en-GB"/>
        </w:rPr>
        <w:t>և</w:t>
      </w:r>
      <w:r w:rsidRPr="00032963">
        <w:rPr>
          <w:rFonts w:ascii="GHEA Grapalat" w:hAnsi="GHEA Grapalat" w:cs="Arial"/>
        </w:rPr>
        <w:t xml:space="preserve"> </w:t>
      </w:r>
      <w:r w:rsidRPr="00032963">
        <w:rPr>
          <w:rFonts w:ascii="GHEA Grapalat" w:hAnsi="GHEA Grapalat" w:cs="Arial"/>
          <w:lang w:val="en-GB"/>
        </w:rPr>
        <w:t>թույլ</w:t>
      </w:r>
      <w:r w:rsidRPr="00032963">
        <w:rPr>
          <w:rFonts w:ascii="GHEA Grapalat" w:hAnsi="GHEA Grapalat" w:cs="Arial"/>
        </w:rPr>
        <w:t xml:space="preserve"> </w:t>
      </w:r>
      <w:r w:rsidRPr="00032963">
        <w:rPr>
          <w:rFonts w:ascii="GHEA Grapalat" w:hAnsi="GHEA Grapalat" w:cs="Arial"/>
          <w:lang w:val="en-GB"/>
        </w:rPr>
        <w:t>կողմերի</w:t>
      </w:r>
      <w:r w:rsidRPr="00032963">
        <w:rPr>
          <w:rFonts w:ascii="GHEA Grapalat" w:hAnsi="GHEA Grapalat" w:cs="Arial"/>
        </w:rPr>
        <w:t xml:space="preserve">, </w:t>
      </w:r>
      <w:r w:rsidRPr="00032963">
        <w:rPr>
          <w:rFonts w:ascii="GHEA Grapalat" w:hAnsi="GHEA Grapalat" w:cs="Arial"/>
          <w:lang w:val="en-GB"/>
        </w:rPr>
        <w:t>հնարավորությունների</w:t>
      </w:r>
      <w:r w:rsidRPr="00032963">
        <w:rPr>
          <w:rFonts w:ascii="GHEA Grapalat" w:hAnsi="GHEA Grapalat" w:cs="Arial"/>
        </w:rPr>
        <w:t xml:space="preserve"> </w:t>
      </w:r>
      <w:r w:rsidRPr="00032963">
        <w:rPr>
          <w:rFonts w:ascii="GHEA Grapalat" w:hAnsi="GHEA Grapalat" w:cs="Arial"/>
          <w:lang w:val="en-GB"/>
        </w:rPr>
        <w:t>և</w:t>
      </w:r>
      <w:r w:rsidRPr="00032963">
        <w:rPr>
          <w:rFonts w:ascii="GHEA Grapalat" w:hAnsi="GHEA Grapalat" w:cs="Arial"/>
        </w:rPr>
        <w:t xml:space="preserve"> </w:t>
      </w:r>
      <w:r w:rsidRPr="00032963">
        <w:rPr>
          <w:rFonts w:ascii="GHEA Grapalat" w:hAnsi="GHEA Grapalat" w:cs="Arial"/>
          <w:lang w:val="en-GB"/>
        </w:rPr>
        <w:t>սպառնալիքների</w:t>
      </w:r>
      <w:r w:rsidRPr="00032963">
        <w:rPr>
          <w:rFonts w:ascii="GHEA Grapalat" w:hAnsi="GHEA Grapalat" w:cs="Arial"/>
        </w:rPr>
        <w:t xml:space="preserve"> </w:t>
      </w:r>
      <w:r w:rsidRPr="00032963">
        <w:rPr>
          <w:rFonts w:ascii="GHEA Grapalat" w:hAnsi="GHEA Grapalat" w:cs="Arial"/>
          <w:lang w:val="en-GB"/>
        </w:rPr>
        <w:t>վերլուծություն</w:t>
      </w:r>
      <w:r w:rsidRPr="00032963">
        <w:rPr>
          <w:rFonts w:ascii="GHEA Grapalat" w:hAnsi="GHEA Grapalat" w:cs="Arial"/>
        </w:rPr>
        <w:t>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90"/>
      </w:tblGrid>
      <w:tr w:rsidR="001D2916" w:rsidRPr="00032963" w:rsidTr="001907EF">
        <w:tc>
          <w:tcPr>
            <w:tcW w:w="4786" w:type="dxa"/>
          </w:tcPr>
          <w:p w:rsidR="001D2916" w:rsidRPr="00032963" w:rsidRDefault="001D2916" w:rsidP="001907EF">
            <w:pPr>
              <w:spacing w:line="240" w:lineRule="auto"/>
              <w:jc w:val="center"/>
              <w:rPr>
                <w:rFonts w:ascii="GHEA Grapalat" w:hAnsi="GHEA Grapalat" w:cs="Arial"/>
              </w:rPr>
            </w:pPr>
          </w:p>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Ուժեղ կողմեր</w:t>
            </w:r>
          </w:p>
        </w:tc>
        <w:tc>
          <w:tcPr>
            <w:tcW w:w="4790" w:type="dxa"/>
          </w:tcPr>
          <w:p w:rsidR="001D2916" w:rsidRPr="00032963" w:rsidRDefault="001D2916" w:rsidP="001907EF">
            <w:pPr>
              <w:spacing w:line="240" w:lineRule="auto"/>
              <w:jc w:val="center"/>
              <w:rPr>
                <w:rFonts w:ascii="GHEA Grapalat" w:hAnsi="GHEA Grapalat" w:cs="Arial"/>
                <w:lang w:val="en-GB"/>
              </w:rPr>
            </w:pPr>
          </w:p>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Թույլ կողմեր</w:t>
            </w:r>
          </w:p>
        </w:tc>
      </w:tr>
      <w:tr w:rsidR="001D2916" w:rsidRPr="00032963" w:rsidTr="001907EF">
        <w:tc>
          <w:tcPr>
            <w:tcW w:w="4786" w:type="dxa"/>
          </w:tcPr>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Sylfaen"/>
                <w:lang w:val="en-GB"/>
              </w:rPr>
              <w:t>Բուսական</w:t>
            </w:r>
            <w:r w:rsidRPr="00032963">
              <w:rPr>
                <w:rFonts w:ascii="GHEA Grapalat" w:hAnsi="GHEA Grapalat" w:cs="Arial"/>
                <w:lang w:val="en-GB"/>
              </w:rPr>
              <w:t xml:space="preserve"> </w:t>
            </w:r>
            <w:r w:rsidRPr="00032963">
              <w:rPr>
                <w:rFonts w:ascii="GHEA Grapalat" w:hAnsi="GHEA Grapalat" w:cs="Sylfaen"/>
                <w:lang w:val="en-GB"/>
              </w:rPr>
              <w:t>և</w:t>
            </w:r>
            <w:r w:rsidRPr="00032963">
              <w:rPr>
                <w:rFonts w:ascii="GHEA Grapalat" w:hAnsi="GHEA Grapalat" w:cs="Arial"/>
                <w:lang w:val="en-GB"/>
              </w:rPr>
              <w:t xml:space="preserve"> </w:t>
            </w:r>
            <w:r w:rsidRPr="00032963">
              <w:rPr>
                <w:rFonts w:ascii="GHEA Grapalat" w:hAnsi="GHEA Grapalat" w:cs="Sylfaen"/>
                <w:lang w:val="en-GB"/>
              </w:rPr>
              <w:t>կենդանական</w:t>
            </w:r>
            <w:r w:rsidRPr="00032963">
              <w:rPr>
                <w:rFonts w:ascii="GHEA Grapalat" w:hAnsi="GHEA Grapalat" w:cs="Arial"/>
                <w:lang w:val="en-GB"/>
              </w:rPr>
              <w:t xml:space="preserve"> </w:t>
            </w:r>
            <w:r w:rsidRPr="00032963">
              <w:rPr>
                <w:rFonts w:ascii="GHEA Grapalat" w:hAnsi="GHEA Grapalat" w:cs="Sylfaen"/>
                <w:lang w:val="en-GB"/>
              </w:rPr>
              <w:t>աշխարհի հարուստ</w:t>
            </w:r>
            <w:r w:rsidRPr="00032963">
              <w:rPr>
                <w:rFonts w:ascii="GHEA Grapalat" w:hAnsi="GHEA Grapalat" w:cs="Arial"/>
                <w:lang w:val="en-GB"/>
              </w:rPr>
              <w:t xml:space="preserve"> </w:t>
            </w:r>
            <w:r w:rsidRPr="00032963">
              <w:rPr>
                <w:rFonts w:ascii="GHEA Grapalat" w:hAnsi="GHEA Grapalat" w:cs="Sylfaen"/>
                <w:lang w:val="en-GB"/>
              </w:rPr>
              <w:t>բազմազանություն,</w:t>
            </w:r>
            <w:r w:rsidRPr="00032963">
              <w:rPr>
                <w:rFonts w:ascii="GHEA Grapalat" w:hAnsi="GHEA Grapalat" w:cs="Arial"/>
                <w:lang w:val="en-GB"/>
              </w:rPr>
              <w:t xml:space="preserve"> </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Sylfaen"/>
                <w:lang w:val="en-GB"/>
              </w:rPr>
              <w:lastRenderedPageBreak/>
              <w:t>եզակի</w:t>
            </w:r>
            <w:r w:rsidRPr="00032963">
              <w:rPr>
                <w:rFonts w:ascii="GHEA Grapalat" w:hAnsi="GHEA Grapalat" w:cs="Arial"/>
                <w:lang w:val="en-GB"/>
              </w:rPr>
              <w:t xml:space="preserve"> </w:t>
            </w:r>
            <w:r w:rsidRPr="00032963">
              <w:rPr>
                <w:rFonts w:ascii="GHEA Grapalat" w:hAnsi="GHEA Grapalat" w:cs="Sylfaen"/>
                <w:lang w:val="en-GB"/>
              </w:rPr>
              <w:t>մշակութային</w:t>
            </w:r>
            <w:r w:rsidRPr="00032963">
              <w:rPr>
                <w:rFonts w:ascii="GHEA Grapalat" w:hAnsi="GHEA Grapalat" w:cs="Arial"/>
                <w:lang w:val="en-GB"/>
              </w:rPr>
              <w:t xml:space="preserve"> </w:t>
            </w:r>
            <w:r w:rsidRPr="00032963">
              <w:rPr>
                <w:rFonts w:ascii="GHEA Grapalat" w:hAnsi="GHEA Grapalat" w:cs="Sylfaen"/>
                <w:lang w:val="en-GB"/>
              </w:rPr>
              <w:t>ժառանգություն,</w:t>
            </w:r>
            <w:r w:rsidRPr="00032963">
              <w:rPr>
                <w:rFonts w:ascii="GHEA Grapalat" w:hAnsi="GHEA Grapalat" w:cs="Arial"/>
                <w:lang w:val="en-GB"/>
              </w:rPr>
              <w:t xml:space="preserve"> </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Sylfaen"/>
                <w:lang w:val="en-GB"/>
              </w:rPr>
              <w:t>ավանդական</w:t>
            </w:r>
            <w:r w:rsidRPr="00032963">
              <w:rPr>
                <w:rFonts w:ascii="GHEA Grapalat" w:hAnsi="GHEA Grapalat" w:cs="Arial"/>
                <w:lang w:val="en-GB"/>
              </w:rPr>
              <w:t xml:space="preserve"> </w:t>
            </w:r>
            <w:r w:rsidRPr="00032963">
              <w:rPr>
                <w:rFonts w:ascii="GHEA Grapalat" w:hAnsi="GHEA Grapalat" w:cs="Sylfaen"/>
                <w:lang w:val="en-GB"/>
              </w:rPr>
              <w:t>գյուղատնտեսության, օրգանական մթերքների արտադրություն,</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Sylfaen"/>
                <w:lang w:val="en-GB"/>
              </w:rPr>
              <w:t>եզակի</w:t>
            </w:r>
            <w:r w:rsidRPr="00032963">
              <w:rPr>
                <w:rFonts w:ascii="GHEA Grapalat" w:hAnsi="GHEA Grapalat" w:cs="Arial"/>
                <w:lang w:val="en-GB"/>
              </w:rPr>
              <w:t xml:space="preserve"> </w:t>
            </w:r>
            <w:r w:rsidRPr="00032963">
              <w:rPr>
                <w:rFonts w:ascii="GHEA Grapalat" w:hAnsi="GHEA Grapalat" w:cs="Sylfaen"/>
                <w:lang w:val="en-GB"/>
              </w:rPr>
              <w:t>աշխարհագրական</w:t>
            </w:r>
            <w:r w:rsidRPr="00032963">
              <w:rPr>
                <w:rFonts w:ascii="GHEA Grapalat" w:hAnsi="GHEA Grapalat" w:cs="Arial"/>
                <w:lang w:val="en-GB"/>
              </w:rPr>
              <w:t xml:space="preserve"> </w:t>
            </w:r>
            <w:r w:rsidRPr="00032963">
              <w:rPr>
                <w:rFonts w:ascii="GHEA Grapalat" w:hAnsi="GHEA Grapalat" w:cs="Sylfaen"/>
                <w:lang w:val="en-GB"/>
              </w:rPr>
              <w:t>դիրք,</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Sylfaen"/>
                <w:lang w:val="en-GB"/>
              </w:rPr>
              <w:t>նպաստավոր կլիմայական պայմաններ:</w:t>
            </w:r>
          </w:p>
          <w:p w:rsidR="001D2916" w:rsidRPr="00032963" w:rsidRDefault="001D2916" w:rsidP="001907EF">
            <w:pPr>
              <w:pStyle w:val="a"/>
              <w:spacing w:line="240" w:lineRule="auto"/>
              <w:ind w:left="426"/>
              <w:rPr>
                <w:rFonts w:ascii="GHEA Grapalat" w:hAnsi="GHEA Grapalat" w:cs="Arial"/>
                <w:lang w:val="en-GB"/>
              </w:rPr>
            </w:pPr>
          </w:p>
          <w:p w:rsidR="001D2916" w:rsidRPr="00032963" w:rsidRDefault="001D2916" w:rsidP="001907EF">
            <w:pPr>
              <w:pStyle w:val="a"/>
              <w:spacing w:line="240" w:lineRule="auto"/>
              <w:ind w:left="426"/>
              <w:rPr>
                <w:rFonts w:ascii="GHEA Grapalat" w:hAnsi="GHEA Grapalat" w:cs="Arial"/>
                <w:lang w:val="en-GB"/>
              </w:rPr>
            </w:pPr>
          </w:p>
          <w:p w:rsidR="001D2916" w:rsidRPr="00032963" w:rsidRDefault="001D2916" w:rsidP="001907EF">
            <w:pPr>
              <w:spacing w:line="240" w:lineRule="auto"/>
              <w:ind w:left="142"/>
              <w:rPr>
                <w:rFonts w:ascii="GHEA Grapalat" w:hAnsi="GHEA Grapalat" w:cs="Arial"/>
                <w:lang w:val="en-GB"/>
              </w:rPr>
            </w:pPr>
          </w:p>
        </w:tc>
        <w:tc>
          <w:tcPr>
            <w:tcW w:w="4790" w:type="dxa"/>
          </w:tcPr>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Arial"/>
                <w:lang w:val="en-GB"/>
              </w:rPr>
              <w:lastRenderedPageBreak/>
              <w:t xml:space="preserve">Ոչ բավարար ենթակառուցվածքներ և սարքավորումներ, </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Arial"/>
                <w:lang w:val="en-GB"/>
              </w:rPr>
              <w:lastRenderedPageBreak/>
              <w:t>սեզոնային գործունեություն (տուրիզմով կարելի է զբաղվել միայն ամռանը),</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Arial"/>
                <w:lang w:val="en-GB"/>
              </w:rPr>
              <w:t xml:space="preserve">չկանոնակարգված աղբահանություն և  կառուցապատում, </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Arial"/>
                <w:lang w:val="en-GB"/>
              </w:rPr>
              <w:t>տարածքների և ջրի աղտոտվածություն,</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Arial"/>
                <w:lang w:val="en-GB"/>
              </w:rPr>
              <w:t>անխնամ մշակութային հուշարձաններ,</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Arial"/>
                <w:lang w:val="en-GB"/>
              </w:rPr>
              <w:t>Դիլիջան քաղաքի կենտրոնացում,</w:t>
            </w:r>
          </w:p>
          <w:p w:rsidR="001D2916" w:rsidRPr="00032963" w:rsidRDefault="001D2916" w:rsidP="001907EF">
            <w:pPr>
              <w:pStyle w:val="a"/>
              <w:spacing w:line="240" w:lineRule="auto"/>
              <w:rPr>
                <w:rFonts w:ascii="GHEA Grapalat" w:hAnsi="GHEA Grapalat" w:cs="Arial"/>
                <w:lang w:val="en-GB"/>
              </w:rPr>
            </w:pPr>
            <w:r w:rsidRPr="00032963">
              <w:rPr>
                <w:rFonts w:ascii="GHEA Grapalat" w:hAnsi="GHEA Grapalat" w:cs="Arial"/>
                <w:lang w:val="en-GB"/>
              </w:rPr>
              <w:t xml:space="preserve">Մշտադիտարկման կարողությունների բացակայություն: </w:t>
            </w:r>
          </w:p>
        </w:tc>
      </w:tr>
      <w:tr w:rsidR="001D2916" w:rsidRPr="00032963" w:rsidTr="001907EF">
        <w:tc>
          <w:tcPr>
            <w:tcW w:w="4786" w:type="dxa"/>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lastRenderedPageBreak/>
              <w:t>Հնարավորություններ</w:t>
            </w:r>
          </w:p>
        </w:tc>
        <w:tc>
          <w:tcPr>
            <w:tcW w:w="4790" w:type="dxa"/>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Սպառնալիքներ</w:t>
            </w:r>
          </w:p>
        </w:tc>
      </w:tr>
      <w:tr w:rsidR="001D2916" w:rsidRPr="00032963" w:rsidTr="001907EF">
        <w:trPr>
          <w:trHeight w:val="2515"/>
        </w:trPr>
        <w:tc>
          <w:tcPr>
            <w:tcW w:w="4786" w:type="dxa"/>
          </w:tcPr>
          <w:p w:rsidR="001D2916" w:rsidRPr="00032963" w:rsidRDefault="001D2916" w:rsidP="001907EF">
            <w:pPr>
              <w:pStyle w:val="a"/>
              <w:spacing w:line="240" w:lineRule="auto"/>
              <w:ind w:left="426"/>
              <w:rPr>
                <w:rFonts w:ascii="GHEA Grapalat" w:hAnsi="GHEA Grapalat" w:cs="Arial"/>
                <w:lang w:val="en-GB"/>
              </w:rPr>
            </w:pPr>
            <w:r w:rsidRPr="00032963">
              <w:rPr>
                <w:rFonts w:ascii="GHEA Grapalat" w:hAnsi="GHEA Grapalat" w:cs="Arial"/>
                <w:lang w:val="en-GB"/>
              </w:rPr>
              <w:t>Էկոտուրիզմի ընդլայնում,որը կնպաստի գյուղական զարգացմանը և կարող է ունենալ տնտեսական զարգացման մուլտիպլիկատիվ ազդեցություն,</w:t>
            </w:r>
          </w:p>
          <w:p w:rsidR="001D2916" w:rsidRPr="00032963" w:rsidRDefault="001D2916" w:rsidP="001907EF">
            <w:pPr>
              <w:pStyle w:val="a"/>
              <w:spacing w:line="240" w:lineRule="auto"/>
              <w:ind w:left="426"/>
              <w:rPr>
                <w:rFonts w:ascii="GHEA Grapalat" w:hAnsi="GHEA Grapalat" w:cs="Arial"/>
                <w:lang w:val="en-GB"/>
              </w:rPr>
            </w:pPr>
            <w:r w:rsidRPr="00032963">
              <w:rPr>
                <w:rFonts w:ascii="GHEA Grapalat" w:hAnsi="GHEA Grapalat" w:cs="Arial"/>
                <w:lang w:val="en-GB"/>
              </w:rPr>
              <w:t xml:space="preserve">տեղական տարբերանշանով հուշանվերների արտադրության միջոցով տեղի բնակչության համար նոր աշխատատեղերի ստեղծում, </w:t>
            </w:r>
          </w:p>
          <w:p w:rsidR="001D2916" w:rsidRPr="00032963" w:rsidRDefault="001D2916" w:rsidP="001907EF">
            <w:pPr>
              <w:pStyle w:val="a"/>
              <w:spacing w:line="240" w:lineRule="auto"/>
              <w:ind w:left="426"/>
              <w:rPr>
                <w:rFonts w:ascii="GHEA Grapalat" w:hAnsi="GHEA Grapalat" w:cs="Arial"/>
                <w:lang w:val="en-GB"/>
              </w:rPr>
            </w:pPr>
            <w:r w:rsidRPr="00032963">
              <w:rPr>
                <w:rFonts w:ascii="GHEA Grapalat" w:hAnsi="GHEA Grapalat" w:cs="Arial"/>
                <w:lang w:val="en-GB"/>
              </w:rPr>
              <w:t>երիտասարդ գիտնականների համար տարբեր կրթաթոշակների հնարավորություններ ,</w:t>
            </w:r>
          </w:p>
          <w:p w:rsidR="001D2916" w:rsidRPr="00032963" w:rsidRDefault="001D2916" w:rsidP="001907EF">
            <w:pPr>
              <w:pStyle w:val="a"/>
              <w:spacing w:line="240" w:lineRule="auto"/>
              <w:ind w:left="426"/>
              <w:rPr>
                <w:rFonts w:ascii="GHEA Grapalat" w:hAnsi="GHEA Grapalat" w:cs="Arial"/>
                <w:lang w:val="en-GB"/>
              </w:rPr>
            </w:pPr>
            <w:r w:rsidRPr="00032963">
              <w:rPr>
                <w:rFonts w:ascii="GHEA Grapalat" w:hAnsi="GHEA Grapalat" w:cs="Arial"/>
                <w:lang w:val="en-GB"/>
              </w:rPr>
              <w:t xml:space="preserve">աջակցող ծրագրեր՝ գյուղական և էկո-զբոսաշրջության, ինչպես նաև տեղի արտադրանքի բրենդավորման համար, </w:t>
            </w:r>
          </w:p>
          <w:p w:rsidR="001D2916" w:rsidRPr="00032963" w:rsidRDefault="001D2916" w:rsidP="001907EF">
            <w:pPr>
              <w:pStyle w:val="a"/>
              <w:spacing w:line="240" w:lineRule="auto"/>
              <w:ind w:left="426"/>
              <w:rPr>
                <w:rFonts w:ascii="GHEA Grapalat" w:hAnsi="GHEA Grapalat" w:cs="Arial"/>
                <w:lang w:val="en-GB"/>
              </w:rPr>
            </w:pPr>
            <w:r w:rsidRPr="00032963">
              <w:rPr>
                <w:rFonts w:ascii="GHEA Grapalat" w:hAnsi="GHEA Grapalat" w:cs="Arial"/>
                <w:lang w:val="en-GB"/>
              </w:rPr>
              <w:t>հետաքրքրասերների խմբեր/զբոսաշրջության հատուկ առաջարկներ/մշակույթ, թռչնադիտումներ, արշավներ և այլն,</w:t>
            </w:r>
          </w:p>
          <w:p w:rsidR="001D2916" w:rsidRPr="00032963" w:rsidRDefault="001D2916" w:rsidP="001907EF">
            <w:pPr>
              <w:pStyle w:val="a"/>
              <w:spacing w:line="240" w:lineRule="auto"/>
              <w:ind w:left="426"/>
              <w:rPr>
                <w:rFonts w:ascii="GHEA Grapalat" w:hAnsi="GHEA Grapalat" w:cs="Arial"/>
                <w:lang w:val="en-GB"/>
              </w:rPr>
            </w:pPr>
            <w:r w:rsidRPr="00032963">
              <w:rPr>
                <w:rFonts w:ascii="GHEA Grapalat" w:hAnsi="GHEA Grapalat" w:cs="Arial"/>
                <w:lang w:val="en-GB"/>
              </w:rPr>
              <w:t xml:space="preserve">միջազգային դոնորների աջակցություն՝ էկո-զարգացմանը և բնության պահպանմանը: </w:t>
            </w:r>
          </w:p>
        </w:tc>
        <w:tc>
          <w:tcPr>
            <w:tcW w:w="4790" w:type="dxa"/>
          </w:tcPr>
          <w:p w:rsidR="001D2916" w:rsidRPr="00032963" w:rsidRDefault="001D2916" w:rsidP="001907EF">
            <w:pPr>
              <w:pStyle w:val="a"/>
              <w:spacing w:line="240" w:lineRule="auto"/>
              <w:ind w:left="459"/>
              <w:rPr>
                <w:rFonts w:ascii="GHEA Grapalat" w:hAnsi="GHEA Grapalat" w:cs="Arial"/>
                <w:lang w:val="en-GB"/>
              </w:rPr>
            </w:pPr>
            <w:r w:rsidRPr="00032963">
              <w:rPr>
                <w:rFonts w:ascii="GHEA Grapalat" w:hAnsi="GHEA Grapalat" w:cs="Arial"/>
                <w:lang w:val="en-GB"/>
              </w:rPr>
              <w:t>Անբավարար տեղական նախաձեռնություններ,</w:t>
            </w:r>
          </w:p>
          <w:p w:rsidR="001D2916" w:rsidRPr="00032963" w:rsidRDefault="001D2916" w:rsidP="001907EF">
            <w:pPr>
              <w:pStyle w:val="a"/>
              <w:spacing w:line="240" w:lineRule="auto"/>
              <w:ind w:left="459"/>
              <w:rPr>
                <w:rFonts w:ascii="GHEA Grapalat" w:hAnsi="GHEA Grapalat" w:cs="Arial"/>
                <w:lang w:val="en-GB"/>
              </w:rPr>
            </w:pPr>
            <w:r w:rsidRPr="00032963">
              <w:rPr>
                <w:rFonts w:ascii="GHEA Grapalat" w:hAnsi="GHEA Grapalat" w:cs="Arial"/>
                <w:lang w:val="en-GB"/>
              </w:rPr>
              <w:t>ապօրինի ծառահատում և որսագողություն,</w:t>
            </w:r>
          </w:p>
          <w:p w:rsidR="001D2916" w:rsidRPr="00032963" w:rsidRDefault="001D2916" w:rsidP="001907EF">
            <w:pPr>
              <w:pStyle w:val="a"/>
              <w:spacing w:line="240" w:lineRule="auto"/>
              <w:ind w:left="459"/>
              <w:rPr>
                <w:rFonts w:ascii="GHEA Grapalat" w:hAnsi="GHEA Grapalat" w:cs="Arial"/>
                <w:lang w:val="en-GB"/>
              </w:rPr>
            </w:pPr>
            <w:r w:rsidRPr="00032963">
              <w:rPr>
                <w:rFonts w:ascii="GHEA Grapalat" w:hAnsi="GHEA Grapalat" w:cs="Arial"/>
                <w:lang w:val="en-GB"/>
              </w:rPr>
              <w:t>ոչ բնապահպանական ենթակառուցվածքի զարգացում (ՓՀԵԿ-եր, շենքեր):</w:t>
            </w:r>
          </w:p>
          <w:p w:rsidR="001D2916" w:rsidRPr="00032963" w:rsidRDefault="001D2916" w:rsidP="001907EF">
            <w:pPr>
              <w:pStyle w:val="a"/>
              <w:spacing w:line="240" w:lineRule="auto"/>
              <w:ind w:left="459" w:hanging="283"/>
              <w:rPr>
                <w:rFonts w:ascii="GHEA Grapalat" w:hAnsi="GHEA Grapalat" w:cs="Arial"/>
                <w:lang w:val="en-GB"/>
              </w:rPr>
            </w:pPr>
          </w:p>
        </w:tc>
      </w:tr>
    </w:tbl>
    <w:p w:rsidR="001D2916" w:rsidRPr="00032963" w:rsidRDefault="001D2916" w:rsidP="001D2916">
      <w:pPr>
        <w:pStyle w:val="Heading1"/>
        <w:spacing w:after="160" w:line="240" w:lineRule="auto"/>
        <w:jc w:val="center"/>
        <w:rPr>
          <w:rFonts w:ascii="GHEA Grapalat" w:hAnsi="GHEA Grapalat" w:cs="Calibri"/>
          <w:color w:val="auto"/>
          <w:sz w:val="22"/>
          <w:szCs w:val="22"/>
          <w:lang w:val="hy-AM"/>
        </w:rPr>
      </w:pPr>
      <w:bookmarkStart w:id="24" w:name="_Toc423377637"/>
      <w:bookmarkStart w:id="25" w:name="_Toc453345083"/>
      <w:r w:rsidRPr="00032963">
        <w:rPr>
          <w:rFonts w:ascii="GHEA Grapalat" w:hAnsi="GHEA Grapalat" w:cs="Calibri"/>
          <w:color w:val="auto"/>
          <w:sz w:val="22"/>
          <w:szCs w:val="22"/>
          <w:lang w:val="en-US"/>
        </w:rPr>
        <w:t>II.</w:t>
      </w:r>
      <w:r w:rsidRPr="00032963">
        <w:rPr>
          <w:rFonts w:ascii="GHEA Grapalat" w:hAnsi="GHEA Grapalat" w:cs="Calibri"/>
          <w:color w:val="auto"/>
          <w:sz w:val="22"/>
          <w:szCs w:val="22"/>
        </w:rPr>
        <w:t xml:space="preserve"> </w:t>
      </w:r>
      <w:r w:rsidRPr="00032963">
        <w:rPr>
          <w:rFonts w:ascii="GHEA Grapalat" w:hAnsi="GHEA Grapalat" w:cs="Calibri"/>
          <w:color w:val="auto"/>
          <w:sz w:val="22"/>
          <w:szCs w:val="22"/>
          <w:lang w:val="hy-AM"/>
        </w:rPr>
        <w:t>«ԴԻԼԻՋԱՆ» ԱԶԳԱՅԻՆ ՊԱՐԿԻ ՏԵՍԼԱԿԱՆԸ</w:t>
      </w:r>
      <w:bookmarkEnd w:id="25"/>
    </w:p>
    <w:p w:rsidR="001D2916" w:rsidRPr="00032963" w:rsidRDefault="001D2916" w:rsidP="001D2916">
      <w:pPr>
        <w:numPr>
          <w:ilvl w:val="0"/>
          <w:numId w:val="20"/>
        </w:numPr>
        <w:spacing w:line="240" w:lineRule="auto"/>
        <w:ind w:left="0" w:firstLine="709"/>
        <w:jc w:val="both"/>
        <w:rPr>
          <w:rFonts w:ascii="GHEA Grapalat" w:hAnsi="GHEA Grapalat" w:cs="Sylfaen"/>
          <w:lang w:val="hy-AM"/>
        </w:rPr>
      </w:pPr>
      <w:r w:rsidRPr="00032963">
        <w:rPr>
          <w:rFonts w:ascii="GHEA Grapalat" w:hAnsi="GHEA Grapalat" w:cs="Sylfaen"/>
          <w:lang w:val="ru-RU"/>
        </w:rPr>
        <w:t>«</w:t>
      </w:r>
      <w:r w:rsidRPr="00032963">
        <w:rPr>
          <w:rFonts w:ascii="GHEA Grapalat" w:hAnsi="GHEA Grapalat" w:cs="Sylfaen"/>
        </w:rPr>
        <w:t>Դիլիջան</w:t>
      </w:r>
      <w:r w:rsidRPr="00032963">
        <w:rPr>
          <w:rFonts w:ascii="GHEA Grapalat" w:hAnsi="GHEA Grapalat" w:cs="Sylfaen"/>
          <w:lang w:val="ru-RU"/>
        </w:rPr>
        <w:t>»</w:t>
      </w:r>
      <w:r w:rsidRPr="00032963">
        <w:rPr>
          <w:rFonts w:ascii="GHEA Grapalat" w:hAnsi="GHEA Grapalat" w:cs="Sylfaen"/>
        </w:rPr>
        <w:t xml:space="preserve"> ազգային պարկի</w:t>
      </w:r>
      <w:r w:rsidRPr="00032963">
        <w:rPr>
          <w:rFonts w:ascii="GHEA Grapalat" w:hAnsi="GHEA Grapalat" w:cs="Sylfaen"/>
          <w:lang w:val="ru-RU"/>
        </w:rPr>
        <w:t xml:space="preserve"> </w:t>
      </w:r>
      <w:r w:rsidRPr="00032963">
        <w:rPr>
          <w:rFonts w:ascii="GHEA Grapalat" w:hAnsi="GHEA Grapalat" w:cs="Sylfaen"/>
        </w:rPr>
        <w:t>հեռանկարը</w:t>
      </w:r>
    </w:p>
    <w:p w:rsidR="001D2916" w:rsidRPr="00032963" w:rsidRDefault="001D2916" w:rsidP="001D2916">
      <w:pPr>
        <w:numPr>
          <w:ilvl w:val="0"/>
          <w:numId w:val="21"/>
        </w:numPr>
        <w:spacing w:line="240" w:lineRule="auto"/>
        <w:ind w:left="0" w:firstLine="709"/>
        <w:jc w:val="both"/>
        <w:rPr>
          <w:rFonts w:ascii="GHEA Grapalat" w:hAnsi="GHEA Grapalat" w:cs="Sylfaen"/>
          <w:lang w:val="hy-AM"/>
        </w:rPr>
      </w:pPr>
      <w:r w:rsidRPr="00032963">
        <w:rPr>
          <w:rFonts w:ascii="GHEA Grapalat" w:hAnsi="GHEA Grapalat" w:cs="Sylfaen"/>
          <w:lang w:val="hy-AM"/>
        </w:rPr>
        <w:t>Ստորև ներկայացված տեսլականը</w:t>
      </w:r>
      <w:r w:rsidRPr="00032963">
        <w:rPr>
          <w:rFonts w:ascii="GHEA Grapalat" w:hAnsi="GHEA Grapalat"/>
          <w:lang w:val="hy-AM"/>
        </w:rPr>
        <w:t xml:space="preserve"> մշակվել է </w:t>
      </w:r>
      <w:r w:rsidRPr="00032963">
        <w:rPr>
          <w:rFonts w:ascii="GHEA Grapalat" w:hAnsi="GHEA Grapalat" w:cs="Sylfaen"/>
          <w:lang w:val="hy-AM"/>
        </w:rPr>
        <w:t>հիմնական</w:t>
      </w:r>
      <w:r w:rsidRPr="00032963">
        <w:rPr>
          <w:rFonts w:ascii="GHEA Grapalat" w:hAnsi="GHEA Grapalat"/>
          <w:lang w:val="hy-AM"/>
        </w:rPr>
        <w:t xml:space="preserve"> </w:t>
      </w:r>
      <w:r w:rsidRPr="00032963">
        <w:rPr>
          <w:rFonts w:ascii="GHEA Grapalat" w:hAnsi="GHEA Grapalat" w:cs="Sylfaen"/>
          <w:lang w:val="hy-AM"/>
        </w:rPr>
        <w:t>շահագրգիռ</w:t>
      </w:r>
      <w:r w:rsidRPr="00032963">
        <w:rPr>
          <w:rFonts w:ascii="GHEA Grapalat" w:hAnsi="GHEA Grapalat"/>
          <w:lang w:val="hy-AM"/>
        </w:rPr>
        <w:t xml:space="preserve"> </w:t>
      </w:r>
      <w:r w:rsidRPr="00032963">
        <w:rPr>
          <w:rFonts w:ascii="GHEA Grapalat" w:hAnsi="GHEA Grapalat" w:cs="Sylfaen"/>
          <w:lang w:val="hy-AM"/>
        </w:rPr>
        <w:t>կողմերի հետ</w:t>
      </w:r>
      <w:r w:rsidRPr="00032963">
        <w:rPr>
          <w:rFonts w:ascii="GHEA Grapalat" w:hAnsi="GHEA Grapalat"/>
          <w:lang w:val="hy-AM"/>
        </w:rPr>
        <w:t xml:space="preserve"> </w:t>
      </w:r>
      <w:r w:rsidRPr="00032963">
        <w:rPr>
          <w:rFonts w:ascii="GHEA Grapalat" w:hAnsi="GHEA Grapalat" w:cs="Sylfaen"/>
          <w:lang w:val="hy-AM"/>
        </w:rPr>
        <w:t>սերտ</w:t>
      </w:r>
      <w:r w:rsidRPr="00032963">
        <w:rPr>
          <w:rFonts w:ascii="GHEA Grapalat" w:hAnsi="GHEA Grapalat"/>
          <w:lang w:val="hy-AM"/>
        </w:rPr>
        <w:t xml:space="preserve"> </w:t>
      </w:r>
      <w:r w:rsidRPr="00032963">
        <w:rPr>
          <w:rFonts w:ascii="GHEA Grapalat" w:hAnsi="GHEA Grapalat" w:cs="Sylfaen"/>
          <w:lang w:val="hy-AM"/>
        </w:rPr>
        <w:t>համագործակցությամբ և ներկայացնում</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ազգային պարկի և դրա </w:t>
      </w:r>
      <w:r w:rsidRPr="00032963">
        <w:rPr>
          <w:rFonts w:ascii="GHEA Grapalat" w:hAnsi="GHEA Grapalat" w:cs="Sylfaen"/>
          <w:lang w:val="hy-AM"/>
        </w:rPr>
        <w:t>բուֆերային</w:t>
      </w:r>
      <w:r w:rsidRPr="00032963">
        <w:rPr>
          <w:rFonts w:ascii="GHEA Grapalat" w:hAnsi="GHEA Grapalat"/>
          <w:lang w:val="hy-AM"/>
        </w:rPr>
        <w:t xml:space="preserve"> </w:t>
      </w:r>
      <w:r w:rsidRPr="00032963">
        <w:rPr>
          <w:rFonts w:ascii="GHEA Grapalat" w:hAnsi="GHEA Grapalat" w:cs="Sylfaen"/>
          <w:lang w:val="hy-AM"/>
        </w:rPr>
        <w:t>գոտու երկարաժամկետ</w:t>
      </w:r>
      <w:r w:rsidRPr="00032963">
        <w:rPr>
          <w:rFonts w:ascii="GHEA Grapalat" w:hAnsi="GHEA Grapalat"/>
          <w:lang w:val="hy-AM"/>
        </w:rPr>
        <w:t xml:space="preserve"> </w:t>
      </w:r>
      <w:r w:rsidRPr="00032963">
        <w:rPr>
          <w:rFonts w:ascii="GHEA Grapalat" w:hAnsi="GHEA Grapalat" w:cs="Sylfaen"/>
          <w:lang w:val="hy-AM"/>
        </w:rPr>
        <w:t>հեռանկարը: Կառավարման</w:t>
      </w:r>
      <w:r w:rsidRPr="00032963">
        <w:rPr>
          <w:rFonts w:ascii="GHEA Grapalat" w:hAnsi="GHEA Grapalat"/>
          <w:lang w:val="hy-AM"/>
        </w:rPr>
        <w:t xml:space="preserve"> </w:t>
      </w:r>
      <w:r w:rsidRPr="00032963">
        <w:rPr>
          <w:rFonts w:ascii="GHEA Grapalat" w:hAnsi="GHEA Grapalat" w:cs="Sylfaen"/>
          <w:lang w:val="hy-AM"/>
        </w:rPr>
        <w:t>պլանը</w:t>
      </w:r>
      <w:r w:rsidRPr="00032963">
        <w:rPr>
          <w:rFonts w:ascii="GHEA Grapalat" w:hAnsi="GHEA Grapalat"/>
          <w:lang w:val="hy-AM"/>
        </w:rPr>
        <w:t xml:space="preserve"> </w:t>
      </w:r>
      <w:r w:rsidRPr="00032963">
        <w:rPr>
          <w:rFonts w:ascii="GHEA Grapalat" w:hAnsi="GHEA Grapalat" w:cs="Sylfaen"/>
          <w:lang w:val="hy-AM"/>
        </w:rPr>
        <w:t>ներառում</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մինչև 2026 </w:t>
      </w:r>
      <w:r w:rsidRPr="00032963">
        <w:rPr>
          <w:rFonts w:ascii="GHEA Grapalat" w:hAnsi="GHEA Grapalat" w:cs="Sylfaen"/>
          <w:lang w:val="hy-AM"/>
        </w:rPr>
        <w:t xml:space="preserve">թվականը, մինչդեռ տեսլականի հեռանկարը ընդգրկում է մինչև </w:t>
      </w:r>
      <w:r w:rsidRPr="00032963">
        <w:rPr>
          <w:rFonts w:ascii="GHEA Grapalat" w:hAnsi="GHEA Grapalat"/>
          <w:lang w:val="hy-AM"/>
        </w:rPr>
        <w:t xml:space="preserve">2031 </w:t>
      </w:r>
      <w:r w:rsidRPr="00032963">
        <w:rPr>
          <w:rFonts w:ascii="GHEA Grapalat" w:hAnsi="GHEA Grapalat" w:cs="Sylfaen"/>
          <w:lang w:val="hy-AM"/>
        </w:rPr>
        <w:t>թվականը</w:t>
      </w:r>
      <w:r w:rsidRPr="00032963">
        <w:rPr>
          <w:rFonts w:ascii="GHEA Grapalat" w:hAnsi="GHEA Grapalat"/>
          <w:lang w:val="hy-AM"/>
        </w:rPr>
        <w:t>:</w:t>
      </w:r>
    </w:p>
    <w:p w:rsidR="001D2916" w:rsidRPr="00032963" w:rsidRDefault="001D2916" w:rsidP="001D2916">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GHEA Grapalat" w:hAnsi="GHEA Grapalat" w:cs="Arial"/>
          <w:lang w:val="hy-AM"/>
        </w:rPr>
      </w:pPr>
      <w:r w:rsidRPr="00032963">
        <w:rPr>
          <w:rFonts w:ascii="GHEA Grapalat" w:hAnsi="GHEA Grapalat"/>
          <w:lang w:val="hy-AM"/>
        </w:rPr>
        <w:lastRenderedPageBreak/>
        <w:t xml:space="preserve"> </w:t>
      </w:r>
      <w:r w:rsidRPr="00032963">
        <w:rPr>
          <w:rFonts w:ascii="GHEA Grapalat" w:hAnsi="GHEA Grapalat" w:cs="Arial"/>
          <w:lang w:val="hy-AM"/>
        </w:rPr>
        <w:t>Ըստ այդ տեսլականի ակնկալվում է, որ մինչև 2031թ.-ը, «Դիլիջան» ազգային պարկը կլինի որպես ճանաչված բնության հատուկ պահպանվող տարածք և լիովին կհամապատասխանի ԲՊՄՄ Կատեգորիա II-ի պահանջներին և հաջողությամբ կպահպանվի կազմակերպության աշխատակիցների և բուֆերային գոտու համայնքների համատեղ կառավարման միջոցով:</w:t>
      </w:r>
    </w:p>
    <w:p w:rsidR="001D2916" w:rsidRPr="00032963" w:rsidRDefault="001D2916" w:rsidP="001D2916">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Arial"/>
          <w:lang w:val="hy-AM"/>
        </w:rPr>
        <w:t>«Դիլիջան» ազգային պարկը և դրա բուֆերային գոտին կընդլայնեն նաև տնտեսական հնարավորությունները՝ հողերի կայուն օգտագործման և էկոլոգիապես անվնաս արդյունաբերության շնորհիվ: Զբոսաշրջությունը հիմնականում  կզարգանա՝ կենտրոնանալով տարածաշրջանի բազմաթիվ բնության և մշակութային/պատմական տեսարժան վայրերի վրա, և զբոսաշրջության ոլորտում նոր աշխատատեղերի ստեղծման միջոցով կնպաստի կենսամակարդակի աճին:</w:t>
      </w:r>
    </w:p>
    <w:p w:rsidR="001D2916" w:rsidRPr="00032963" w:rsidRDefault="001D2916" w:rsidP="001D2916">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Arial"/>
          <w:lang w:val="hy-AM"/>
        </w:rPr>
        <w:t>«Դիլիջան» ազգային պարկը և մերձակա համայնքները կծառայեն որպես բնապահպանությունը և կայուն հողօգտագործումը համատեղող մոդել Հայաստանի Հանրապետությունում:</w:t>
      </w:r>
    </w:p>
    <w:p w:rsidR="001D2916" w:rsidRPr="00032963" w:rsidRDefault="001D2916" w:rsidP="001D2916">
      <w:pPr>
        <w:pStyle w:val="Heading1"/>
        <w:spacing w:after="160" w:line="240" w:lineRule="auto"/>
        <w:jc w:val="center"/>
        <w:rPr>
          <w:rFonts w:ascii="GHEA Grapalat" w:hAnsi="GHEA Grapalat" w:cs="Calibri"/>
          <w:color w:val="auto"/>
          <w:sz w:val="22"/>
          <w:szCs w:val="22"/>
          <w:lang w:val="hy-AM"/>
        </w:rPr>
      </w:pPr>
      <w:bookmarkStart w:id="26" w:name="_Toc451877241"/>
      <w:bookmarkStart w:id="27" w:name="_Toc453345084"/>
      <w:r w:rsidRPr="00032963">
        <w:rPr>
          <w:rFonts w:ascii="GHEA Grapalat" w:hAnsi="GHEA Grapalat" w:cs="Calibri"/>
          <w:color w:val="auto"/>
          <w:sz w:val="22"/>
          <w:szCs w:val="22"/>
          <w:lang w:val="hy-AM"/>
        </w:rPr>
        <w:t>III. «ԴԻԼԻՋԱՆ» ԱԶԳԱՅԻՆ ՊԱՐԿԻ ՎԵՐԱԳՈՏԻԱՎՈՐՄԱՆ ԾՐԱԳԻՐ</w:t>
      </w:r>
      <w:bookmarkEnd w:id="26"/>
      <w:bookmarkEnd w:id="27"/>
      <w:r w:rsidRPr="00032963">
        <w:rPr>
          <w:rFonts w:ascii="GHEA Grapalat" w:hAnsi="GHEA Grapalat" w:cs="Calibri"/>
          <w:color w:val="auto"/>
          <w:sz w:val="22"/>
          <w:szCs w:val="22"/>
          <w:lang w:val="hy-AM"/>
        </w:rPr>
        <w:t>Ը</w:t>
      </w:r>
    </w:p>
    <w:p w:rsidR="001D2916" w:rsidRPr="00032963" w:rsidRDefault="001D2916" w:rsidP="001D2916">
      <w:pPr>
        <w:numPr>
          <w:ilvl w:val="0"/>
          <w:numId w:val="19"/>
        </w:numPr>
        <w:tabs>
          <w:tab w:val="left" w:pos="284"/>
        </w:tabs>
        <w:spacing w:line="240" w:lineRule="auto"/>
        <w:ind w:left="0" w:firstLine="709"/>
        <w:jc w:val="both"/>
        <w:rPr>
          <w:rFonts w:ascii="GHEA Grapalat" w:eastAsia="Times New Roman" w:hAnsi="GHEA Grapalat" w:cs="Sylfaen"/>
          <w:spacing w:val="-2"/>
          <w:lang w:val="hy-AM"/>
        </w:rPr>
      </w:pPr>
      <w:r w:rsidRPr="00032963">
        <w:rPr>
          <w:rFonts w:ascii="GHEA Grapalat" w:hAnsi="GHEA Grapalat" w:cs="Calibri"/>
          <w:lang w:val="hy-AM"/>
        </w:rPr>
        <w:t>«Դիլիջան» ազգային պարկի վերագոտիավորման նպատակը</w:t>
      </w:r>
    </w:p>
    <w:p w:rsidR="001D2916" w:rsidRPr="00032963" w:rsidRDefault="001D2916" w:rsidP="001D2916">
      <w:pPr>
        <w:numPr>
          <w:ilvl w:val="0"/>
          <w:numId w:val="1"/>
        </w:numPr>
        <w:tabs>
          <w:tab w:val="left" w:pos="284"/>
        </w:tabs>
        <w:spacing w:after="0" w:line="240" w:lineRule="auto"/>
        <w:ind w:left="0" w:firstLine="709"/>
        <w:jc w:val="both"/>
        <w:rPr>
          <w:rFonts w:ascii="GHEA Grapalat" w:eastAsia="Times New Roman" w:hAnsi="GHEA Grapalat" w:cs="Sylfaen"/>
          <w:spacing w:val="-2"/>
          <w:lang w:val="hy-AM"/>
        </w:rPr>
      </w:pPr>
      <w:r w:rsidRPr="00032963">
        <w:rPr>
          <w:rFonts w:ascii="GHEA Grapalat" w:eastAsia="Times New Roman" w:hAnsi="GHEA Grapalat" w:cs="Sylfaen"/>
          <w:spacing w:val="-2"/>
          <w:lang w:val="hy-AM"/>
        </w:rPr>
        <w:t>Սույն կառավարման պլանի գերակա նպատակն</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է</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ազգային պարկի</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գոտիավորումը առավելագույնս համապատասխանեցնել Բնության պահպանության միջազգային միության կողմից 2-րդ կատեգորիայի համար սահմանված չափորոշիչներին՝</w:t>
      </w:r>
    </w:p>
    <w:p w:rsidR="001D2916" w:rsidRPr="00032963" w:rsidRDefault="001D2916" w:rsidP="001D2916">
      <w:pPr>
        <w:numPr>
          <w:ilvl w:val="0"/>
          <w:numId w:val="1"/>
        </w:numPr>
        <w:tabs>
          <w:tab w:val="left" w:pos="284"/>
        </w:tabs>
        <w:spacing w:after="0" w:line="240" w:lineRule="auto"/>
        <w:ind w:left="0" w:firstLine="709"/>
        <w:jc w:val="both"/>
        <w:rPr>
          <w:rFonts w:ascii="GHEA Grapalat" w:eastAsia="Times New Roman" w:hAnsi="GHEA Grapalat" w:cs="Sylfaen"/>
          <w:spacing w:val="-2"/>
          <w:lang w:val="hy-AM"/>
        </w:rPr>
      </w:pP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պահպանել</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բնական</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կենսաբազմազանությունը՝</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իր</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հիմքում</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ընկած</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էկոլոգիական կառուցվածքի և նպաստող</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բնապահպանական</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գործընթացների հետ միասին և</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խթանել</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կրթությունն</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ու</w:t>
      </w:r>
      <w:r w:rsidRPr="00032963">
        <w:rPr>
          <w:rFonts w:ascii="GHEA Grapalat" w:eastAsia="Times New Roman" w:hAnsi="GHEA Grapalat"/>
          <w:spacing w:val="-2"/>
          <w:lang w:val="hy-AM"/>
        </w:rPr>
        <w:t xml:space="preserve"> </w:t>
      </w:r>
      <w:r w:rsidRPr="00032963">
        <w:rPr>
          <w:rFonts w:ascii="GHEA Grapalat" w:eastAsia="Times New Roman" w:hAnsi="GHEA Grapalat" w:cs="Sylfaen"/>
          <w:spacing w:val="-2"/>
          <w:lang w:val="hy-AM"/>
        </w:rPr>
        <w:t>հանգիստը»,</w:t>
      </w:r>
    </w:p>
    <w:p w:rsidR="001D2916" w:rsidRPr="00032963" w:rsidRDefault="001D2916" w:rsidP="001D2916">
      <w:pPr>
        <w:pStyle w:val="a"/>
        <w:numPr>
          <w:ilvl w:val="0"/>
          <w:numId w:val="1"/>
        </w:numPr>
        <w:tabs>
          <w:tab w:val="left" w:pos="284"/>
        </w:tabs>
        <w:spacing w:after="0" w:line="240" w:lineRule="auto"/>
        <w:ind w:left="0" w:firstLine="709"/>
        <w:jc w:val="both"/>
        <w:rPr>
          <w:rFonts w:ascii="GHEA Grapalat" w:eastAsia="Times New Roman" w:hAnsi="GHEA Grapalat"/>
          <w:spacing w:val="-2"/>
          <w:lang w:val="hy-AM"/>
        </w:rPr>
      </w:pPr>
      <w:r w:rsidRPr="00032963">
        <w:rPr>
          <w:rFonts w:ascii="GHEA Grapalat" w:eastAsia="Times New Roman" w:hAnsi="GHEA Grapalat"/>
          <w:spacing w:val="-2"/>
          <w:lang w:val="hy-AM"/>
        </w:rPr>
        <w:t>կառավարել տարածքը, որպեսզի հնարավորինս բնական վիճակում հարատևեն ֆիզիկա-աշխարհագրական շրջանների, բիոտիկ համայնքների, գենետիկ ռեսուրսների և կուսական բնական գործընթացների տիպիկ օրինակները,</w:t>
      </w:r>
    </w:p>
    <w:p w:rsidR="001D2916" w:rsidRPr="00032963" w:rsidRDefault="001D2916" w:rsidP="001D2916">
      <w:pPr>
        <w:pStyle w:val="a"/>
        <w:numPr>
          <w:ilvl w:val="0"/>
          <w:numId w:val="1"/>
        </w:numPr>
        <w:tabs>
          <w:tab w:val="left" w:pos="284"/>
        </w:tabs>
        <w:spacing w:line="240" w:lineRule="auto"/>
        <w:ind w:left="0" w:firstLine="709"/>
        <w:jc w:val="both"/>
        <w:rPr>
          <w:rFonts w:ascii="GHEA Grapalat" w:eastAsia="Times New Roman" w:hAnsi="GHEA Grapalat"/>
          <w:spacing w:val="-2"/>
          <w:lang w:val="hy-AM"/>
        </w:rPr>
      </w:pPr>
      <w:r w:rsidRPr="00032963">
        <w:rPr>
          <w:rFonts w:ascii="GHEA Grapalat" w:eastAsia="Times New Roman" w:hAnsi="GHEA Grapalat"/>
          <w:spacing w:val="-2"/>
          <w:lang w:val="hy-AM"/>
        </w:rPr>
        <w:t>պահպանել բնիկ տեսակների կենսունակ և էկոլոգիապես ֆունկցիոնալ այնքան տարատեսակներ ու խմբեր, որքան անհրաժեշտ է էկոհամակարգի երկարաժամկետ ամբողջականությունը և կայունությունը պահպանելու համար,</w:t>
      </w:r>
    </w:p>
    <w:p w:rsidR="001D2916" w:rsidRPr="00032963" w:rsidRDefault="001D2916" w:rsidP="001D2916">
      <w:pPr>
        <w:pStyle w:val="a"/>
        <w:numPr>
          <w:ilvl w:val="0"/>
          <w:numId w:val="1"/>
        </w:numPr>
        <w:tabs>
          <w:tab w:val="left" w:pos="284"/>
        </w:tabs>
        <w:spacing w:line="240" w:lineRule="auto"/>
        <w:ind w:left="0" w:firstLine="709"/>
        <w:jc w:val="both"/>
        <w:rPr>
          <w:rFonts w:ascii="GHEA Grapalat" w:eastAsia="Times New Roman" w:hAnsi="GHEA Grapalat"/>
          <w:spacing w:val="-2"/>
          <w:lang w:val="hy-AM"/>
        </w:rPr>
      </w:pPr>
      <w:r w:rsidRPr="00032963">
        <w:rPr>
          <w:rFonts w:ascii="GHEA Grapalat" w:eastAsia="Times New Roman" w:hAnsi="GHEA Grapalat"/>
          <w:spacing w:val="-2"/>
          <w:lang w:val="hy-AM"/>
        </w:rPr>
        <w:t>նպաստել հատկապես խոշոր կենդանատեսակների միգրացիայի ուղիների և տարածաշրջանային էկոլոգիական գործընթացների պահպանությանը,</w:t>
      </w:r>
    </w:p>
    <w:p w:rsidR="001D2916" w:rsidRPr="00032963" w:rsidRDefault="001D2916" w:rsidP="001D2916">
      <w:pPr>
        <w:pStyle w:val="a"/>
        <w:numPr>
          <w:ilvl w:val="0"/>
          <w:numId w:val="1"/>
        </w:numPr>
        <w:tabs>
          <w:tab w:val="left" w:pos="284"/>
        </w:tabs>
        <w:spacing w:line="240" w:lineRule="auto"/>
        <w:ind w:left="0" w:firstLine="709"/>
        <w:jc w:val="both"/>
        <w:rPr>
          <w:rFonts w:ascii="GHEA Grapalat" w:eastAsia="Times New Roman" w:hAnsi="GHEA Grapalat"/>
          <w:spacing w:val="-2"/>
          <w:lang w:val="hy-AM"/>
        </w:rPr>
      </w:pPr>
      <w:r w:rsidRPr="00032963">
        <w:rPr>
          <w:rFonts w:ascii="GHEA Grapalat" w:eastAsia="Times New Roman" w:hAnsi="GHEA Grapalat"/>
          <w:spacing w:val="-2"/>
          <w:lang w:val="hy-AM"/>
        </w:rPr>
        <w:t>օգտագործել զբոսաշրջության հնարավորությունները ոգեշնչման, կրթական, մշակութային և հանգստի նպատակներով այնպես, որ դրանք չհանգեցնեն բնական ռեսուրսների էական կենսաբանական կամ էկոլոգիական դեգրադացիայի,</w:t>
      </w:r>
    </w:p>
    <w:p w:rsidR="001D2916" w:rsidRPr="00032963" w:rsidRDefault="001D2916" w:rsidP="001D2916">
      <w:pPr>
        <w:pStyle w:val="a"/>
        <w:numPr>
          <w:ilvl w:val="0"/>
          <w:numId w:val="1"/>
        </w:numPr>
        <w:tabs>
          <w:tab w:val="left" w:pos="284"/>
        </w:tabs>
        <w:spacing w:line="240" w:lineRule="auto"/>
        <w:ind w:left="0" w:firstLine="709"/>
        <w:jc w:val="both"/>
        <w:rPr>
          <w:rFonts w:ascii="GHEA Grapalat" w:eastAsia="Times New Roman" w:hAnsi="GHEA Grapalat"/>
          <w:spacing w:val="-2"/>
          <w:lang w:val="hy-AM"/>
        </w:rPr>
      </w:pPr>
      <w:r w:rsidRPr="00032963">
        <w:rPr>
          <w:rFonts w:ascii="GHEA Grapalat" w:eastAsia="Times New Roman" w:hAnsi="GHEA Grapalat"/>
          <w:spacing w:val="-2"/>
          <w:lang w:val="hy-AM"/>
        </w:rPr>
        <w:t>հաշվի առնել տեղի բնակիչների և տեղական համայնքների կարիքները (այդ թվում՝ ռեսուրսների առկա օգտագործումը) այնքանով, որքանով այն բացասաբար չի ազդի հիմնական կառավարման խնդիրների վրա,</w:t>
      </w:r>
    </w:p>
    <w:p w:rsidR="001D2916" w:rsidRPr="00032963" w:rsidRDefault="001D2916" w:rsidP="001D2916">
      <w:pPr>
        <w:pStyle w:val="a"/>
        <w:numPr>
          <w:ilvl w:val="0"/>
          <w:numId w:val="1"/>
        </w:numPr>
        <w:tabs>
          <w:tab w:val="left" w:pos="284"/>
        </w:tabs>
        <w:spacing w:line="240" w:lineRule="auto"/>
        <w:ind w:left="0" w:firstLine="709"/>
        <w:jc w:val="both"/>
        <w:rPr>
          <w:rFonts w:ascii="GHEA Grapalat" w:eastAsia="Times New Roman" w:hAnsi="GHEA Grapalat"/>
          <w:spacing w:val="-2"/>
          <w:lang w:val="hy-AM"/>
        </w:rPr>
      </w:pPr>
      <w:r w:rsidRPr="00032963">
        <w:rPr>
          <w:rFonts w:ascii="GHEA Grapalat" w:eastAsia="Times New Roman" w:hAnsi="GHEA Grapalat"/>
          <w:spacing w:val="-2"/>
          <w:lang w:val="hy-AM"/>
        </w:rPr>
        <w:t>նպաստել տեղական տնտեսության զարգացմանը՝ զբոսաշրջության միջոցով:</w:t>
      </w:r>
    </w:p>
    <w:p w:rsidR="001D2916" w:rsidRPr="00032963" w:rsidRDefault="001D2916" w:rsidP="001D2916">
      <w:pPr>
        <w:pStyle w:val="Heading2"/>
        <w:spacing w:after="160" w:line="240" w:lineRule="auto"/>
        <w:ind w:firstLine="709"/>
        <w:jc w:val="both"/>
        <w:rPr>
          <w:rFonts w:ascii="GHEA Grapalat" w:hAnsi="GHEA Grapalat"/>
          <w:b w:val="0"/>
          <w:color w:val="auto"/>
          <w:sz w:val="22"/>
          <w:szCs w:val="22"/>
          <w:lang w:val="hy-AM"/>
        </w:rPr>
      </w:pPr>
      <w:bookmarkStart w:id="28" w:name="_Toc451877242"/>
      <w:bookmarkStart w:id="29" w:name="_Toc453345085"/>
      <w:r w:rsidRPr="00032963">
        <w:rPr>
          <w:rFonts w:ascii="GHEA Grapalat" w:hAnsi="GHEA Grapalat"/>
          <w:b w:val="0"/>
          <w:color w:val="auto"/>
          <w:sz w:val="22"/>
          <w:szCs w:val="22"/>
          <w:lang w:val="hy-AM"/>
        </w:rPr>
        <w:t>2. Արգելոցային գոտի</w:t>
      </w:r>
      <w:bookmarkEnd w:id="28"/>
      <w:bookmarkEnd w:id="29"/>
    </w:p>
    <w:p w:rsidR="001D2916" w:rsidRPr="00032963" w:rsidRDefault="001D2916" w:rsidP="001D2916">
      <w:pPr>
        <w:tabs>
          <w:tab w:val="left" w:pos="284"/>
        </w:tabs>
        <w:spacing w:line="240" w:lineRule="auto"/>
        <w:ind w:firstLine="709"/>
        <w:jc w:val="both"/>
        <w:rPr>
          <w:rFonts w:ascii="GHEA Grapalat" w:eastAsia="Times New Roman" w:hAnsi="GHEA Grapalat"/>
          <w:lang w:val="hy-AM"/>
        </w:rPr>
      </w:pPr>
      <w:r w:rsidRPr="00032963">
        <w:rPr>
          <w:rFonts w:ascii="GHEA Grapalat" w:eastAsia="Times New Roman" w:hAnsi="GHEA Grapalat"/>
          <w:lang w:val="hy-AM"/>
        </w:rPr>
        <w:tab/>
        <w:t>1)</w:t>
      </w:r>
      <w:r w:rsidRPr="00032963">
        <w:rPr>
          <w:rFonts w:ascii="GHEA Grapalat" w:eastAsia="Times New Roman" w:hAnsi="GHEA Grapalat"/>
          <w:lang w:val="hy-AM"/>
        </w:rPr>
        <w:tab/>
        <w:t xml:space="preserve">Ազգային պարկի </w:t>
      </w:r>
      <w:r w:rsidRPr="00032963">
        <w:rPr>
          <w:rFonts w:ascii="GHEA Grapalat" w:eastAsia="Times New Roman" w:hAnsi="GHEA Grapalat" w:cs="Sylfaen"/>
          <w:lang w:val="hy-AM"/>
        </w:rPr>
        <w:t xml:space="preserve">ներկայիս </w:t>
      </w:r>
      <w:r w:rsidRPr="00032963">
        <w:rPr>
          <w:rFonts w:ascii="GHEA Grapalat" w:eastAsia="Times New Roman" w:hAnsi="GHEA Grapalat"/>
          <w:lang w:val="hy-AM"/>
        </w:rPr>
        <w:t xml:space="preserve">արգելոցային գոտին </w:t>
      </w:r>
      <w:r w:rsidRPr="00032963">
        <w:rPr>
          <w:rFonts w:ascii="GHEA Grapalat" w:eastAsia="Times New Roman" w:hAnsi="GHEA Grapalat" w:cs="Sylfaen"/>
          <w:spacing w:val="-2"/>
          <w:lang w:val="hy-AM"/>
        </w:rPr>
        <w:t xml:space="preserve">միջազգային չափորոշիչներին համապատասխանեցնելու նպատակով առաջարկվում է առավել հոծ անտառային հատվածներ ընդգրկելու միջոցով միավորել մասնատված տարածքները՝ ստեղծելով «կրկնակի </w:t>
      </w:r>
      <w:r w:rsidRPr="00032963">
        <w:rPr>
          <w:rFonts w:ascii="GHEA Grapalat" w:eastAsia="Times New Roman" w:hAnsi="GHEA Grapalat" w:cs="Sylfaen"/>
          <w:spacing w:val="-2"/>
          <w:lang w:val="hy-AM"/>
        </w:rPr>
        <w:lastRenderedPageBreak/>
        <w:t>բուֆերավորմամբ» չընդհատվող միասնական կենսամիջավայր, ինչը նվազագույնի կհասցնի այդտեղ բնակվող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կենդանատեսակներին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հատկապես</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խոշոր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կաթնասուններին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գորշ</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արջ</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լուսան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գայլ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այծյամ</w:t>
      </w:r>
      <w:r w:rsidRPr="00032963">
        <w:rPr>
          <w:rFonts w:ascii="GHEA Grapalat" w:eastAsia="Times New Roman" w:hAnsi="GHEA Grapalat"/>
          <w:lang w:val="hy-AM"/>
        </w:rPr>
        <w:t xml:space="preserve">, վարազ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այլն</w:t>
      </w:r>
      <w:r w:rsidRPr="00032963">
        <w:rPr>
          <w:rFonts w:ascii="GHEA Grapalat" w:eastAsia="Times New Roman" w:hAnsi="GHEA Grapalat"/>
          <w:lang w:val="hy-AM"/>
        </w:rPr>
        <w:t xml:space="preserve">), սպառնացող գործոնների ազդեցությունը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հնարավոր կդարձնի</w:t>
      </w:r>
      <w:r w:rsidRPr="00032963">
        <w:rPr>
          <w:rFonts w:ascii="GHEA Grapalat" w:eastAsia="Times New Roman" w:hAnsi="GHEA Grapalat"/>
          <w:lang w:val="hy-AM"/>
        </w:rPr>
        <w:t xml:space="preserve"> ազնվացեղ եղջերուի վերաբնակեցման ծրագրի </w:t>
      </w:r>
      <w:r w:rsidRPr="00032963">
        <w:rPr>
          <w:rFonts w:ascii="GHEA Grapalat" w:eastAsia="Times New Roman" w:hAnsi="GHEA Grapalat" w:cs="Sylfaen"/>
          <w:lang w:val="hy-AM"/>
        </w:rPr>
        <w:t>հաջող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իրականացումը:</w:t>
      </w:r>
      <w:r w:rsidRPr="00032963">
        <w:rPr>
          <w:rFonts w:ascii="GHEA Grapalat" w:eastAsia="Times New Roman" w:hAnsi="GHEA Grapalat"/>
          <w:lang w:val="hy-AM"/>
        </w:rPr>
        <w:t xml:space="preserve"> Ազգային պարկի արգելոցային գոտու վերագոտիավորման գործընթացը պետք է իրականացվի փուլ առ փուլ, իսկ </w:t>
      </w:r>
      <w:r w:rsidRPr="00032963">
        <w:rPr>
          <w:rFonts w:ascii="GHEA Grapalat" w:eastAsia="Times New Roman" w:hAnsi="GHEA Grapalat" w:cs="Sylfaen"/>
          <w:lang w:val="hy-AM"/>
        </w:rPr>
        <w:t>ներառվելիք տարածքները ընտրելիս պետք է հաշվի առնվեն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հետևյալ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չափանիշները.</w:t>
      </w:r>
      <w:r w:rsidRPr="00032963">
        <w:rPr>
          <w:rFonts w:ascii="GHEA Grapalat" w:eastAsia="Times New Roman" w:hAnsi="GHEA Grapalat"/>
          <w:lang w:val="hy-AM"/>
        </w:rPr>
        <w:t xml:space="preserve"> </w:t>
      </w:r>
    </w:p>
    <w:p w:rsidR="001D2916" w:rsidRPr="00032963" w:rsidRDefault="001D2916" w:rsidP="001D2916">
      <w:pPr>
        <w:pStyle w:val="a"/>
        <w:tabs>
          <w:tab w:val="left" w:pos="709"/>
        </w:tabs>
        <w:spacing w:line="240" w:lineRule="auto"/>
        <w:ind w:left="0"/>
        <w:jc w:val="both"/>
        <w:rPr>
          <w:rFonts w:ascii="GHEA Grapalat" w:eastAsia="Times New Roman" w:hAnsi="GHEA Grapalat"/>
          <w:lang w:val="hy-AM"/>
        </w:rPr>
      </w:pPr>
      <w:r w:rsidRPr="00032963">
        <w:rPr>
          <w:rFonts w:ascii="GHEA Grapalat" w:eastAsia="Times New Roman" w:hAnsi="GHEA Grapalat" w:cs="Sylfaen"/>
          <w:lang w:val="hy-AM"/>
        </w:rPr>
        <w:tab/>
        <w:t>ա.</w:t>
      </w:r>
      <w:r w:rsidRPr="00032963">
        <w:rPr>
          <w:rFonts w:ascii="GHEA Grapalat" w:eastAsia="Times New Roman" w:hAnsi="GHEA Grapalat" w:cs="Sylfaen"/>
          <w:lang w:val="hy-AM"/>
        </w:rPr>
        <w:tab/>
        <w:t>գտնվելու</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վայրը</w:t>
      </w:r>
      <w:r w:rsidRPr="00032963">
        <w:rPr>
          <w:rFonts w:ascii="GHEA Grapalat" w:eastAsia="Times New Roman" w:hAnsi="GHEA Grapalat"/>
          <w:lang w:val="hy-AM"/>
        </w:rPr>
        <w:t xml:space="preserve">. տարածքներ, որոնք ուղղակիորեն սահմանակից են արգելոցային </w:t>
      </w:r>
      <w:r w:rsidRPr="00032963">
        <w:rPr>
          <w:rFonts w:ascii="GHEA Grapalat" w:eastAsia="Times New Roman" w:hAnsi="GHEA Grapalat" w:cs="Sylfaen"/>
          <w:lang w:val="hy-AM"/>
        </w:rPr>
        <w:t>գոտուն,</w:t>
      </w:r>
    </w:p>
    <w:p w:rsidR="001D2916" w:rsidRPr="00032963" w:rsidRDefault="001D2916" w:rsidP="001D2916">
      <w:pPr>
        <w:pStyle w:val="a"/>
        <w:tabs>
          <w:tab w:val="left" w:pos="709"/>
        </w:tabs>
        <w:spacing w:line="240" w:lineRule="auto"/>
        <w:ind w:left="0"/>
        <w:jc w:val="both"/>
        <w:rPr>
          <w:rFonts w:ascii="GHEA Grapalat" w:eastAsia="Times New Roman" w:hAnsi="GHEA Grapalat"/>
          <w:lang w:val="hy-AM"/>
        </w:rPr>
      </w:pPr>
      <w:r w:rsidRPr="00032963">
        <w:rPr>
          <w:rFonts w:ascii="GHEA Grapalat" w:eastAsia="Times New Roman" w:hAnsi="GHEA Grapalat" w:cs="Sylfaen"/>
          <w:lang w:val="hy-AM"/>
        </w:rPr>
        <w:tab/>
        <w:t>բ.</w:t>
      </w:r>
      <w:r w:rsidRPr="00032963">
        <w:rPr>
          <w:rFonts w:ascii="GHEA Grapalat" w:eastAsia="Times New Roman" w:hAnsi="GHEA Grapalat" w:cs="Sylfaen"/>
          <w:lang w:val="hy-AM"/>
        </w:rPr>
        <w:tab/>
        <w:t>կենսաբազմազանությունը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տարածքներ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որոնք գտնվում են արգելոցային գոտուց դուրս, սակայն սահմանվել են որպես</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կենսաբազմազանության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պահպանության առումով կարևոր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վայրեր,</w:t>
      </w:r>
      <w:r w:rsidRPr="00032963">
        <w:rPr>
          <w:rFonts w:ascii="GHEA Grapalat" w:eastAsia="Times New Roman" w:hAnsi="GHEA Grapalat"/>
          <w:lang w:val="hy-AM"/>
        </w:rPr>
        <w:t xml:space="preserve"> </w:t>
      </w:r>
    </w:p>
    <w:p w:rsidR="001D2916" w:rsidRPr="00032963" w:rsidRDefault="001D2916" w:rsidP="001D2916">
      <w:pPr>
        <w:pStyle w:val="a"/>
        <w:tabs>
          <w:tab w:val="left" w:pos="709"/>
        </w:tabs>
        <w:spacing w:line="240" w:lineRule="auto"/>
        <w:ind w:left="360"/>
        <w:jc w:val="both"/>
        <w:rPr>
          <w:rFonts w:ascii="GHEA Grapalat" w:eastAsia="Times New Roman" w:hAnsi="GHEA Grapalat"/>
          <w:lang w:val="hy-AM"/>
        </w:rPr>
      </w:pPr>
      <w:r w:rsidRPr="00032963">
        <w:rPr>
          <w:rFonts w:ascii="GHEA Grapalat" w:eastAsia="Times New Roman" w:hAnsi="GHEA Grapalat" w:cs="Sylfaen"/>
          <w:lang w:val="hy-AM"/>
        </w:rPr>
        <w:tab/>
        <w:t>գ.</w:t>
      </w:r>
      <w:r w:rsidRPr="00032963">
        <w:rPr>
          <w:rFonts w:ascii="GHEA Grapalat" w:eastAsia="Times New Roman" w:hAnsi="GHEA Grapalat" w:cs="Sylfaen"/>
          <w:lang w:val="hy-AM"/>
        </w:rPr>
        <w:tab/>
        <w:t>կտրուկ</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լանջեր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տարածքներ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որտեղ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ցանկացած</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տնտեսական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գործունեություն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արգելված</w:t>
      </w:r>
      <w:r w:rsidRPr="00032963">
        <w:rPr>
          <w:rFonts w:ascii="GHEA Grapalat" w:eastAsia="Times New Roman" w:hAnsi="GHEA Grapalat"/>
          <w:lang w:val="hy-AM"/>
        </w:rPr>
        <w:t xml:space="preserve"> է «Բ</w:t>
      </w:r>
      <w:r w:rsidRPr="00032963">
        <w:rPr>
          <w:rFonts w:ascii="GHEA Grapalat" w:hAnsi="GHEA Grapalat"/>
          <w:lang w:val="hy-AM"/>
        </w:rPr>
        <w:t>նության հատուկ պահպանվող տարածքների մասին» ՀՀ օրենքով</w:t>
      </w:r>
      <w:r w:rsidRPr="00032963" w:rsidDel="00EA4165">
        <w:rPr>
          <w:rFonts w:ascii="GHEA Grapalat" w:eastAsia="Times New Roman" w:hAnsi="GHEA Grapalat" w:cs="Sylfaen"/>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այլ </w:t>
      </w:r>
      <w:r w:rsidRPr="00032963">
        <w:rPr>
          <w:rFonts w:ascii="GHEA Grapalat" w:eastAsia="Times New Roman" w:hAnsi="GHEA Grapalat" w:cs="Sylfaen"/>
          <w:lang w:val="hy-AM"/>
        </w:rPr>
        <w:t>կանոնակարգերով</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օրինակ՝</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անտառապատ</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տարածքներ, որտեղ գերակշռում են ավելի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քան</w:t>
      </w:r>
      <w:r w:rsidRPr="00032963">
        <w:rPr>
          <w:rFonts w:ascii="GHEA Grapalat" w:eastAsia="Times New Roman" w:hAnsi="GHEA Grapalat"/>
          <w:lang w:val="hy-AM"/>
        </w:rPr>
        <w:t xml:space="preserve"> 30</w:t>
      </w:r>
      <w:r w:rsidRPr="00032963">
        <w:rPr>
          <w:rFonts w:ascii="GHEA Grapalat" w:eastAsia="Times New Roman" w:hAnsi="GHEA Grapalat"/>
          <w:vertAlign w:val="superscript"/>
          <w:lang w:val="hy-AM"/>
        </w:rPr>
        <w:t>o</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թեքությամբ լանջերը),</w:t>
      </w:r>
    </w:p>
    <w:p w:rsidR="001D2916" w:rsidRPr="00032963" w:rsidRDefault="001D2916" w:rsidP="001D2916">
      <w:pPr>
        <w:pStyle w:val="a"/>
        <w:tabs>
          <w:tab w:val="left" w:pos="851"/>
        </w:tabs>
        <w:spacing w:line="240" w:lineRule="auto"/>
        <w:ind w:left="0" w:firstLine="709"/>
        <w:jc w:val="both"/>
        <w:rPr>
          <w:rFonts w:ascii="GHEA Grapalat" w:eastAsia="Times New Roman" w:hAnsi="GHEA Grapalat"/>
          <w:lang w:val="hy-AM"/>
        </w:rPr>
      </w:pPr>
      <w:r w:rsidRPr="00032963">
        <w:rPr>
          <w:rFonts w:ascii="GHEA Grapalat" w:eastAsia="Times New Roman" w:hAnsi="GHEA Grapalat" w:cs="Sylfaen"/>
          <w:lang w:val="hy-AM"/>
        </w:rPr>
        <w:t>դ.</w:t>
      </w:r>
      <w:r w:rsidRPr="00032963">
        <w:rPr>
          <w:rFonts w:ascii="GHEA Grapalat" w:eastAsia="Times New Roman" w:hAnsi="GHEA Grapalat" w:cs="Sylfaen"/>
          <w:lang w:val="hy-AM"/>
        </w:rPr>
        <w:tab/>
        <w:t>կտրուկ</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լանջեր ոչ անտառածածկ</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տարածքներում</w:t>
      </w:r>
      <w:r w:rsidRPr="00032963">
        <w:rPr>
          <w:rFonts w:ascii="GHEA Grapalat" w:eastAsia="Times New Roman" w:hAnsi="GHEA Grapalat"/>
          <w:lang w:val="hy-AM"/>
        </w:rPr>
        <w:t xml:space="preserve">. ոչ անտառածածկ լանջեր, </w:t>
      </w:r>
      <w:r w:rsidRPr="00032963">
        <w:rPr>
          <w:rFonts w:ascii="GHEA Grapalat" w:eastAsia="Times New Roman" w:hAnsi="GHEA Grapalat" w:cs="Sylfaen"/>
          <w:lang w:val="hy-AM"/>
        </w:rPr>
        <w:t>որոնք</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շատ</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ավելի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զգայուն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են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մարդկային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գործունեության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ազդեցության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այդ</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թվում՝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հողի մշակության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ընտանի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կենդանիների արածեցման</w:t>
      </w:r>
      <w:r w:rsidRPr="00032963">
        <w:rPr>
          <w:rFonts w:ascii="GHEA Grapalat" w:eastAsia="Times New Roman" w:hAnsi="GHEA Grapalat"/>
          <w:lang w:val="hy-AM"/>
        </w:rPr>
        <w:t xml:space="preserve"> նկատմամբ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այլն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Այս</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սահմանափակումը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կբացառի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հողերի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էրոզիան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դեգրադացումը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կմեղմացնի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վնասակար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էկոլոգիական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գործընթացները, ինչպիսիք են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սողանքներն ու ձ</w:t>
      </w:r>
      <w:r w:rsidRPr="00032963">
        <w:rPr>
          <w:rFonts w:ascii="GHEA Grapalat" w:eastAsia="Times New Roman" w:hAnsi="GHEA Grapalat"/>
          <w:lang w:val="hy-AM"/>
        </w:rPr>
        <w:t xml:space="preserve">նահոսքերը: </w:t>
      </w:r>
    </w:p>
    <w:p w:rsidR="001D2916" w:rsidRPr="00032963" w:rsidRDefault="001D2916" w:rsidP="001D2916">
      <w:pPr>
        <w:pStyle w:val="Heading2"/>
        <w:spacing w:after="160" w:line="240" w:lineRule="auto"/>
        <w:ind w:firstLine="709"/>
        <w:jc w:val="both"/>
        <w:rPr>
          <w:rFonts w:ascii="GHEA Grapalat" w:hAnsi="GHEA Grapalat"/>
          <w:b w:val="0"/>
          <w:color w:val="auto"/>
          <w:sz w:val="22"/>
          <w:szCs w:val="22"/>
          <w:lang w:val="hy-AM"/>
        </w:rPr>
      </w:pPr>
      <w:bookmarkStart w:id="30" w:name="_Toc451877243"/>
      <w:bookmarkStart w:id="31" w:name="_Toc453345086"/>
      <w:r w:rsidRPr="00032963">
        <w:rPr>
          <w:rFonts w:ascii="GHEA Grapalat" w:hAnsi="GHEA Grapalat"/>
          <w:b w:val="0"/>
          <w:color w:val="auto"/>
          <w:sz w:val="22"/>
          <w:szCs w:val="22"/>
          <w:lang w:val="hy-AM"/>
        </w:rPr>
        <w:t>3. Ռեկրեացիոն կամ այցելուների գոտի</w:t>
      </w:r>
      <w:bookmarkEnd w:id="30"/>
      <w:bookmarkEnd w:id="31"/>
    </w:p>
    <w:p w:rsidR="001D2916" w:rsidRPr="00032963" w:rsidRDefault="001D2916" w:rsidP="001D2916">
      <w:pPr>
        <w:numPr>
          <w:ilvl w:val="0"/>
          <w:numId w:val="18"/>
        </w:numPr>
        <w:tabs>
          <w:tab w:val="left" w:pos="284"/>
        </w:tabs>
        <w:spacing w:line="240" w:lineRule="auto"/>
        <w:ind w:left="0" w:firstLine="709"/>
        <w:jc w:val="both"/>
        <w:rPr>
          <w:rFonts w:ascii="GHEA Grapalat" w:eastAsia="Times New Roman" w:hAnsi="GHEA Grapalat"/>
          <w:lang w:val="hy-AM"/>
        </w:rPr>
      </w:pPr>
      <w:r w:rsidRPr="00032963">
        <w:rPr>
          <w:rFonts w:ascii="GHEA Grapalat" w:eastAsia="Times New Roman" w:hAnsi="GHEA Grapalat" w:cs="Sylfaen"/>
          <w:lang w:val="hy-AM"/>
        </w:rPr>
        <w:t>«Դիլիջան» ազգային պարկի ռեկրեացիոն գոտու</w:t>
      </w:r>
      <w:r w:rsidRPr="00032963">
        <w:rPr>
          <w:rFonts w:ascii="GHEA Grapalat" w:eastAsia="Times New Roman" w:hAnsi="GHEA Grapalat"/>
          <w:lang w:val="hy-AM"/>
        </w:rPr>
        <w:t xml:space="preserve"> ներկայիս տարածքի զ</w:t>
      </w:r>
      <w:r w:rsidRPr="00032963">
        <w:rPr>
          <w:rFonts w:ascii="GHEA Grapalat" w:eastAsia="Times New Roman" w:hAnsi="GHEA Grapalat" w:cs="Sylfaen"/>
          <w:lang w:val="hy-AM"/>
        </w:rPr>
        <w:t>գալի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հատվածը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պետք</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w:t>
      </w:r>
      <w:r w:rsidRPr="00032963">
        <w:rPr>
          <w:rFonts w:ascii="GHEA Grapalat" w:eastAsia="Times New Roman" w:hAnsi="GHEA Grapalat"/>
          <w:lang w:val="hy-AM"/>
        </w:rPr>
        <w:t xml:space="preserve"> աստիճանաբար </w:t>
      </w:r>
      <w:r w:rsidRPr="00032963">
        <w:rPr>
          <w:rFonts w:ascii="GHEA Grapalat" w:eastAsia="Times New Roman" w:hAnsi="GHEA Grapalat" w:cs="Sylfaen"/>
          <w:lang w:val="hy-AM"/>
        </w:rPr>
        <w:t>փոխանցվի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գոտիներին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ձևավորվի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նոր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ռեկրեացիոն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այցելուների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գոտի, որը կունենա պատշաճ</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կերպով</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պաշտպանված</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ազգային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պարկի</w:t>
      </w:r>
      <w:r w:rsidRPr="00032963">
        <w:rPr>
          <w:rFonts w:ascii="GHEA Grapalat" w:eastAsia="Times New Roman" w:hAnsi="GHEA Grapalat"/>
          <w:lang w:val="hy-AM"/>
        </w:rPr>
        <w:t xml:space="preserve"> հ</w:t>
      </w:r>
      <w:r w:rsidRPr="00032963">
        <w:rPr>
          <w:rFonts w:ascii="GHEA Grapalat" w:eastAsia="Times New Roman" w:hAnsi="GHEA Grapalat" w:cs="Sylfaen"/>
          <w:lang w:val="hy-AM"/>
        </w:rPr>
        <w:t>իմնական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նպատակների հետ</w:t>
      </w:r>
      <w:r w:rsidRPr="00032963">
        <w:rPr>
          <w:rFonts w:ascii="GHEA Grapalat" w:eastAsia="Times New Roman" w:hAnsi="GHEA Grapalat"/>
          <w:lang w:val="hy-AM"/>
        </w:rPr>
        <w:t xml:space="preserve"> համատեղելի սահմանազատում: </w:t>
      </w:r>
      <w:r w:rsidRPr="00032963">
        <w:rPr>
          <w:rFonts w:ascii="GHEA Grapalat" w:eastAsia="Times New Roman" w:hAnsi="GHEA Grapalat" w:cs="Sylfaen"/>
          <w:lang w:val="hy-AM"/>
        </w:rPr>
        <w:t>«Դիլիջան» ազգային պարկի ռեկրեացիոն գոտու վերագոտիավորման համար առաջարկվող նոր սահմանները ներկայացված են 4-րդ քարտեզում:</w:t>
      </w: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p>
    <w:p w:rsidR="001D2916" w:rsidRPr="00032963" w:rsidRDefault="001D2916" w:rsidP="001D2916">
      <w:pPr>
        <w:spacing w:line="240" w:lineRule="auto"/>
        <w:jc w:val="center"/>
        <w:rPr>
          <w:rFonts w:ascii="GHEA Grapalat" w:eastAsia="Times New Roman" w:hAnsi="GHEA Grapalat"/>
          <w:lang w:val="hy-AM"/>
        </w:rPr>
      </w:pPr>
      <w:r w:rsidRPr="00032963">
        <w:rPr>
          <w:rFonts w:ascii="GHEA Grapalat" w:eastAsia="Times New Roman" w:hAnsi="GHEA Grapalat"/>
          <w:lang w:val="hy-AM"/>
        </w:rPr>
        <w:t>Քարտեզ 4. Ռեկրեացիոն գոտու առաջարկվող նոր սահմանները</w:t>
      </w:r>
    </w:p>
    <w:p w:rsidR="001D2916" w:rsidRPr="00032963" w:rsidRDefault="001D2916" w:rsidP="001D2916">
      <w:pPr>
        <w:tabs>
          <w:tab w:val="left" w:pos="284"/>
        </w:tabs>
        <w:spacing w:line="240" w:lineRule="auto"/>
        <w:jc w:val="both"/>
        <w:rPr>
          <w:rFonts w:ascii="GHEA Grapalat" w:eastAsia="Times New Roman" w:hAnsi="GHEA Grapalat"/>
          <w:lang w:val="en-GB"/>
        </w:rPr>
      </w:pPr>
      <w:r>
        <w:rPr>
          <w:rFonts w:ascii="GHEA Grapalat" w:eastAsia="Times New Roman" w:hAnsi="GHEA Grapalat"/>
          <w:noProof/>
        </w:rPr>
        <w:lastRenderedPageBreak/>
        <w:drawing>
          <wp:inline distT="0" distB="0" distL="0" distR="0">
            <wp:extent cx="5943600" cy="4210050"/>
            <wp:effectExtent l="0" t="0" r="0" b="0"/>
            <wp:docPr id="11" name="Picture 11" descr="C:\Users\Owner\Desktop\Dilijan\Final drafts\Final drafts in arm\MapsofDilijanNPam\10TrailsandRecreationZon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C:\Users\Owner\Desktop\Dilijan\Final drafts\Final drafts in arm\MapsofDilijanNPam\10TrailsandRecreationZoneAm.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pStyle w:val="Heading2"/>
        <w:spacing w:after="160" w:line="240" w:lineRule="auto"/>
        <w:ind w:firstLine="709"/>
        <w:jc w:val="both"/>
        <w:rPr>
          <w:rFonts w:ascii="GHEA Grapalat" w:hAnsi="GHEA Grapalat"/>
          <w:b w:val="0"/>
          <w:color w:val="auto"/>
          <w:sz w:val="22"/>
          <w:szCs w:val="22"/>
          <w:lang w:val="en-GB"/>
        </w:rPr>
      </w:pPr>
      <w:bookmarkStart w:id="32" w:name="_Toc451877244"/>
      <w:bookmarkStart w:id="33" w:name="_Toc453345087"/>
      <w:r w:rsidRPr="00032963">
        <w:rPr>
          <w:rFonts w:ascii="GHEA Grapalat" w:hAnsi="GHEA Grapalat"/>
          <w:b w:val="0"/>
          <w:color w:val="auto"/>
          <w:sz w:val="22"/>
          <w:szCs w:val="22"/>
          <w:lang w:val="en-GB"/>
        </w:rPr>
        <w:t>4. Տնտեսական գոտի</w:t>
      </w:r>
      <w:bookmarkEnd w:id="32"/>
      <w:bookmarkEnd w:id="33"/>
    </w:p>
    <w:p w:rsidR="001D2916" w:rsidRPr="00032963" w:rsidRDefault="001D2916" w:rsidP="001D2916">
      <w:pPr>
        <w:tabs>
          <w:tab w:val="left" w:pos="284"/>
        </w:tabs>
        <w:spacing w:line="240" w:lineRule="auto"/>
        <w:ind w:firstLine="709"/>
        <w:jc w:val="both"/>
        <w:rPr>
          <w:rFonts w:ascii="GHEA Grapalat" w:eastAsia="Times New Roman" w:hAnsi="GHEA Grapalat"/>
          <w:lang w:val="en-GB"/>
        </w:rPr>
      </w:pPr>
      <w:r w:rsidRPr="00032963">
        <w:rPr>
          <w:rFonts w:ascii="GHEA Grapalat" w:eastAsia="Times New Roman" w:hAnsi="GHEA Grapalat"/>
          <w:lang w:val="en-GB"/>
        </w:rPr>
        <w:t>1)</w:t>
      </w:r>
      <w:r w:rsidRPr="00032963">
        <w:rPr>
          <w:rFonts w:ascii="GHEA Grapalat" w:eastAsia="Times New Roman" w:hAnsi="GHEA Grapalat"/>
          <w:lang w:val="en-GB"/>
        </w:rPr>
        <w:tab/>
        <w:t xml:space="preserve">Համաձայն Բնության պահպանության միջազգային միության 2-րդ կատեգորիայի պահանջների, «տնտեսական ուղղվածություն» ունեցող գոտու ընդհանուր մակերեսը չպետք է գերազանցի ազգային պարկի ընդհանուր մակերեսի 25-30%-ը, ինչից հետևում է, որ ազգային պարկի տնտեսական գոտու տարածքը պետք է զգալիորեն կրճատվի: Այնուամենայնիվ կա մի կարևոր գործոն, որը պետք է հաշվի առնել ազգային պարկի տնտեսական գոտու վերագոտիավորման ռազմավարությունը մշակելիս: Այսօր գոտում իրականացվող տնտեսական գործունեությունը (հիմնականում </w:t>
      </w:r>
      <w:r w:rsidRPr="00032963">
        <w:rPr>
          <w:rFonts w:ascii="GHEA Grapalat" w:eastAsia="Times New Roman" w:hAnsi="GHEA Grapalat" w:cs="Sylfaen"/>
          <w:lang w:val="en-GB"/>
        </w:rPr>
        <w:t>լիզինգային</w:t>
      </w:r>
      <w:r w:rsidRPr="00032963">
        <w:rPr>
          <w:rFonts w:ascii="GHEA Grapalat" w:eastAsia="Times New Roman" w:hAnsi="GHEA Grapalat"/>
          <w:lang w:val="en-GB"/>
        </w:rPr>
        <w:t>/</w:t>
      </w:r>
      <w:r w:rsidRPr="00032963">
        <w:rPr>
          <w:rFonts w:ascii="GHEA Grapalat" w:eastAsia="Times New Roman" w:hAnsi="GHEA Grapalat" w:cs="Sylfaen"/>
          <w:lang w:val="en-GB"/>
        </w:rPr>
        <w:t>կոնցեսիոն</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պայմանագրերով</w:t>
      </w:r>
      <w:r w:rsidRPr="00032963">
        <w:rPr>
          <w:rFonts w:ascii="GHEA Grapalat" w:hAnsi="GHEA Grapalat"/>
        </w:rPr>
        <w:t xml:space="preserve">) </w:t>
      </w:r>
      <w:r w:rsidRPr="00032963">
        <w:rPr>
          <w:rFonts w:ascii="GHEA Grapalat" w:eastAsia="Times New Roman" w:hAnsi="GHEA Grapalat"/>
          <w:lang w:val="en-GB"/>
        </w:rPr>
        <w:t xml:space="preserve">ազգային պարկի եկամտի հիմնական աղբյուրն է հանդիսանում: Այս պարագայում, պետք է հաշվի առնել երկու գործոն. </w:t>
      </w:r>
    </w:p>
    <w:p w:rsidR="001D2916" w:rsidRPr="00032963" w:rsidRDefault="001D2916" w:rsidP="001D2916">
      <w:pPr>
        <w:tabs>
          <w:tab w:val="left" w:pos="284"/>
        </w:tabs>
        <w:spacing w:line="240" w:lineRule="auto"/>
        <w:ind w:firstLine="426"/>
        <w:jc w:val="both"/>
        <w:rPr>
          <w:rFonts w:ascii="GHEA Grapalat" w:eastAsia="Times New Roman" w:hAnsi="GHEA Grapalat"/>
          <w:lang w:val="en-GB"/>
        </w:rPr>
      </w:pPr>
      <w:r w:rsidRPr="00032963">
        <w:rPr>
          <w:rFonts w:ascii="GHEA Grapalat" w:eastAsia="Times New Roman" w:hAnsi="GHEA Grapalat"/>
          <w:lang w:val="en-GB"/>
        </w:rPr>
        <w:tab/>
        <w:t>ա.</w:t>
      </w:r>
      <w:r w:rsidRPr="00032963">
        <w:rPr>
          <w:rFonts w:ascii="GHEA Grapalat" w:eastAsia="Times New Roman" w:hAnsi="GHEA Grapalat"/>
          <w:lang w:val="en-GB"/>
        </w:rPr>
        <w:tab/>
      </w:r>
      <w:proofErr w:type="gramStart"/>
      <w:r w:rsidRPr="00032963">
        <w:rPr>
          <w:rFonts w:ascii="GHEA Grapalat" w:eastAsia="Times New Roman" w:hAnsi="GHEA Grapalat" w:cs="Sylfaen"/>
          <w:lang w:val="en-GB"/>
        </w:rPr>
        <w:t>ամենաբարձր</w:t>
      </w:r>
      <w:proofErr w:type="gramEnd"/>
      <w:r w:rsidRPr="00032963">
        <w:rPr>
          <w:rFonts w:ascii="GHEA Grapalat" w:eastAsia="Times New Roman" w:hAnsi="GHEA Grapalat"/>
          <w:lang w:val="en-GB"/>
        </w:rPr>
        <w:t xml:space="preserve"> եկամտաբերություն ապահովող տարածքները </w:t>
      </w:r>
      <w:r w:rsidRPr="00032963">
        <w:rPr>
          <w:rFonts w:ascii="GHEA Grapalat" w:eastAsia="Times New Roman" w:hAnsi="GHEA Grapalat" w:cs="Sylfaen"/>
          <w:lang w:val="en-GB"/>
        </w:rPr>
        <w:t>չպետք</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է</w:t>
      </w:r>
      <w:r w:rsidRPr="00032963">
        <w:rPr>
          <w:rFonts w:ascii="GHEA Grapalat" w:eastAsia="Times New Roman" w:hAnsi="GHEA Grapalat"/>
          <w:lang w:val="en-GB"/>
        </w:rPr>
        <w:t xml:space="preserve"> դուրս մղվեն տնտեսական գոտուց,</w:t>
      </w:r>
    </w:p>
    <w:p w:rsidR="001D2916" w:rsidRPr="00032963" w:rsidRDefault="001D2916" w:rsidP="001D2916">
      <w:pPr>
        <w:tabs>
          <w:tab w:val="left" w:pos="284"/>
        </w:tabs>
        <w:spacing w:line="240" w:lineRule="auto"/>
        <w:ind w:firstLine="426"/>
        <w:jc w:val="both"/>
        <w:rPr>
          <w:rFonts w:ascii="GHEA Grapalat" w:eastAsia="Times New Roman" w:hAnsi="GHEA Grapalat"/>
          <w:lang w:val="en-GB"/>
        </w:rPr>
      </w:pPr>
      <w:r w:rsidRPr="00032963">
        <w:rPr>
          <w:rFonts w:ascii="GHEA Grapalat" w:eastAsia="Times New Roman" w:hAnsi="GHEA Grapalat"/>
          <w:lang w:val="en-GB"/>
        </w:rPr>
        <w:tab/>
        <w:t>բ.</w:t>
      </w:r>
      <w:r w:rsidRPr="00032963">
        <w:rPr>
          <w:rFonts w:ascii="GHEA Grapalat" w:eastAsia="Times New Roman" w:hAnsi="GHEA Grapalat"/>
          <w:lang w:val="en-GB"/>
        </w:rPr>
        <w:tab/>
      </w:r>
      <w:proofErr w:type="gramStart"/>
      <w:r w:rsidRPr="00032963">
        <w:rPr>
          <w:rFonts w:ascii="GHEA Grapalat" w:eastAsia="Times New Roman" w:hAnsi="GHEA Grapalat" w:cs="Sylfaen"/>
          <w:lang w:val="en-GB"/>
        </w:rPr>
        <w:t>տնտեսական</w:t>
      </w:r>
      <w:proofErr w:type="gramEnd"/>
      <w:r w:rsidRPr="00032963">
        <w:rPr>
          <w:rFonts w:ascii="GHEA Grapalat" w:eastAsia="Times New Roman" w:hAnsi="GHEA Grapalat"/>
          <w:lang w:val="en-GB"/>
        </w:rPr>
        <w:t xml:space="preserve"> </w:t>
      </w:r>
      <w:r w:rsidRPr="00032963">
        <w:rPr>
          <w:rFonts w:ascii="GHEA Grapalat" w:eastAsia="Times New Roman" w:hAnsi="GHEA Grapalat" w:cs="Sylfaen"/>
          <w:lang w:val="en-GB"/>
        </w:rPr>
        <w:t>գոտու</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տարածքների կրճատումը պետք</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է</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իրականացվի</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աստիճանաբար</w:t>
      </w:r>
      <w:r w:rsidRPr="00032963">
        <w:rPr>
          <w:rFonts w:ascii="GHEA Grapalat" w:eastAsia="Times New Roman" w:hAnsi="GHEA Grapalat"/>
          <w:lang w:val="en-GB"/>
        </w:rPr>
        <w:t xml:space="preserve">՝ երեք փուլերով, ինչը հնարավորություն կտա ազգային պարկին ժամանակի ընթացքում ձևավորել </w:t>
      </w:r>
      <w:r w:rsidRPr="00032963">
        <w:rPr>
          <w:rFonts w:ascii="GHEA Grapalat" w:eastAsia="Times New Roman" w:hAnsi="GHEA Grapalat" w:cs="Sylfaen"/>
          <w:lang w:val="en-GB"/>
        </w:rPr>
        <w:t>եկամտի</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 xml:space="preserve">այլընտրանքային աղբյուրներ (զբոսաշրջություն, դոնորներ և այլն): </w:t>
      </w:r>
    </w:p>
    <w:p w:rsidR="001D2916" w:rsidRPr="00032963" w:rsidRDefault="001D2916" w:rsidP="001D2916">
      <w:pPr>
        <w:tabs>
          <w:tab w:val="left" w:pos="284"/>
        </w:tabs>
        <w:spacing w:line="240" w:lineRule="auto"/>
        <w:ind w:firstLine="709"/>
        <w:jc w:val="both"/>
        <w:rPr>
          <w:rFonts w:ascii="GHEA Grapalat" w:eastAsia="Times New Roman" w:hAnsi="GHEA Grapalat"/>
          <w:lang w:val="en-GB"/>
        </w:rPr>
      </w:pPr>
      <w:r w:rsidRPr="00032963">
        <w:rPr>
          <w:rFonts w:ascii="GHEA Grapalat" w:eastAsia="Times New Roman" w:hAnsi="GHEA Grapalat" w:cs="Sylfaen"/>
          <w:lang w:val="en-GB"/>
        </w:rPr>
        <w:tab/>
        <w:t>2)</w:t>
      </w:r>
      <w:r w:rsidRPr="00032963">
        <w:rPr>
          <w:rFonts w:ascii="GHEA Grapalat" w:eastAsia="Times New Roman" w:hAnsi="GHEA Grapalat" w:cs="Sylfaen"/>
          <w:lang w:val="en-GB"/>
        </w:rPr>
        <w:tab/>
        <w:t>Վերագոտիավորման առաջին</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փուլը</w:t>
      </w:r>
      <w:r w:rsidRPr="00032963">
        <w:rPr>
          <w:rFonts w:ascii="GHEA Grapalat" w:eastAsia="Times New Roman" w:hAnsi="GHEA Grapalat"/>
          <w:lang w:val="en-GB"/>
        </w:rPr>
        <w:t xml:space="preserve"> նպատակահարմար է իրականացնել </w:t>
      </w:r>
      <w:r w:rsidRPr="00032963">
        <w:rPr>
          <w:rFonts w:ascii="GHEA Grapalat" w:eastAsia="Times New Roman" w:hAnsi="GHEA Grapalat" w:cs="Sylfaen"/>
          <w:lang w:val="en-GB"/>
        </w:rPr>
        <w:t>մինչև</w:t>
      </w:r>
      <w:r w:rsidRPr="00032963">
        <w:rPr>
          <w:rFonts w:ascii="GHEA Grapalat" w:eastAsia="Times New Roman" w:hAnsi="GHEA Grapalat"/>
          <w:lang w:val="en-GB"/>
        </w:rPr>
        <w:t xml:space="preserve"> 2021 </w:t>
      </w:r>
      <w:proofErr w:type="gramStart"/>
      <w:r w:rsidRPr="00032963">
        <w:rPr>
          <w:rFonts w:ascii="GHEA Grapalat" w:eastAsia="Times New Roman" w:hAnsi="GHEA Grapalat" w:cs="Sylfaen"/>
          <w:lang w:val="en-GB"/>
        </w:rPr>
        <w:t>թ</w:t>
      </w:r>
      <w:r w:rsidRPr="00032963">
        <w:rPr>
          <w:rFonts w:ascii="GHEA Grapalat" w:eastAsia="Times New Roman" w:hAnsi="GHEA Grapalat"/>
          <w:lang w:val="en-GB"/>
        </w:rPr>
        <w:t>.,</w:t>
      </w:r>
      <w:proofErr w:type="gramEnd"/>
      <w:r w:rsidRPr="00032963">
        <w:rPr>
          <w:rFonts w:ascii="GHEA Grapalat" w:eastAsia="Times New Roman" w:hAnsi="GHEA Grapalat"/>
          <w:lang w:val="en-GB"/>
        </w:rPr>
        <w:t xml:space="preserve"> իսկ </w:t>
      </w:r>
      <w:r w:rsidRPr="00032963">
        <w:rPr>
          <w:rFonts w:ascii="GHEA Grapalat" w:eastAsia="Times New Roman" w:hAnsi="GHEA Grapalat" w:cs="Sylfaen"/>
          <w:lang w:val="en-GB"/>
        </w:rPr>
        <w:t>երկրորդը՝</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 xml:space="preserve">մինչև </w:t>
      </w:r>
      <w:r w:rsidRPr="00032963">
        <w:rPr>
          <w:rFonts w:ascii="GHEA Grapalat" w:eastAsia="Times New Roman" w:hAnsi="GHEA Grapalat"/>
          <w:lang w:val="en-GB"/>
        </w:rPr>
        <w:t>2026</w:t>
      </w:r>
      <w:r w:rsidRPr="00032963">
        <w:rPr>
          <w:rFonts w:ascii="GHEA Grapalat" w:eastAsia="Times New Roman" w:hAnsi="GHEA Grapalat" w:cs="Sylfaen"/>
          <w:lang w:val="en-GB"/>
        </w:rPr>
        <w:t>թ</w:t>
      </w:r>
      <w:r w:rsidRPr="00032963">
        <w:rPr>
          <w:rFonts w:ascii="GHEA Grapalat" w:eastAsia="Times New Roman" w:hAnsi="GHEA Grapalat"/>
          <w:lang w:val="en-GB"/>
        </w:rPr>
        <w:t xml:space="preserve">.-ը: </w:t>
      </w:r>
    </w:p>
    <w:p w:rsidR="001D2916" w:rsidRPr="00032963" w:rsidRDefault="001D2916" w:rsidP="001D2916">
      <w:pPr>
        <w:tabs>
          <w:tab w:val="left" w:pos="284"/>
        </w:tabs>
        <w:spacing w:line="240" w:lineRule="auto"/>
        <w:ind w:firstLine="709"/>
        <w:jc w:val="both"/>
        <w:rPr>
          <w:rFonts w:ascii="GHEA Grapalat" w:eastAsia="Times New Roman" w:hAnsi="GHEA Grapalat"/>
          <w:lang w:val="en-GB"/>
        </w:rPr>
      </w:pPr>
      <w:r w:rsidRPr="00032963">
        <w:rPr>
          <w:rFonts w:ascii="GHEA Grapalat" w:eastAsia="Times New Roman" w:hAnsi="GHEA Grapalat"/>
          <w:lang w:val="en-GB"/>
        </w:rPr>
        <w:lastRenderedPageBreak/>
        <w:tab/>
        <w:t>3)</w:t>
      </w:r>
      <w:r w:rsidRPr="00032963">
        <w:rPr>
          <w:rFonts w:ascii="GHEA Grapalat" w:eastAsia="Times New Roman" w:hAnsi="GHEA Grapalat"/>
          <w:lang w:val="en-GB"/>
        </w:rPr>
        <w:tab/>
        <w:t>2026</w:t>
      </w:r>
      <w:r w:rsidRPr="00032963">
        <w:rPr>
          <w:rFonts w:ascii="GHEA Grapalat" w:eastAsia="Times New Roman" w:hAnsi="GHEA Grapalat" w:cs="Sylfaen"/>
          <w:lang w:val="ru-RU"/>
        </w:rPr>
        <w:t>թ</w:t>
      </w:r>
      <w:r w:rsidRPr="00032963">
        <w:rPr>
          <w:rFonts w:ascii="GHEA Grapalat" w:eastAsia="Times New Roman" w:hAnsi="GHEA Grapalat"/>
          <w:lang w:val="en-GB"/>
        </w:rPr>
        <w:t>-</w:t>
      </w:r>
      <w:r w:rsidRPr="00032963">
        <w:rPr>
          <w:rFonts w:ascii="GHEA Grapalat" w:eastAsia="Times New Roman" w:hAnsi="GHEA Grapalat"/>
          <w:lang w:val="ru-RU"/>
        </w:rPr>
        <w:t>ին</w:t>
      </w:r>
      <w:r w:rsidRPr="00032963">
        <w:rPr>
          <w:rFonts w:ascii="GHEA Grapalat" w:eastAsia="Times New Roman" w:hAnsi="GHEA Grapalat"/>
          <w:lang w:val="en-GB"/>
        </w:rPr>
        <w:t xml:space="preserve"> </w:t>
      </w:r>
      <w:r w:rsidRPr="00032963">
        <w:rPr>
          <w:rFonts w:ascii="GHEA Grapalat" w:eastAsia="Times New Roman" w:hAnsi="GHEA Grapalat"/>
          <w:lang w:val="ru-RU"/>
        </w:rPr>
        <w:t>հաջորդող</w:t>
      </w:r>
      <w:r w:rsidRPr="00032963">
        <w:rPr>
          <w:rFonts w:ascii="GHEA Grapalat" w:eastAsia="Times New Roman" w:hAnsi="GHEA Grapalat"/>
          <w:lang w:val="en-GB"/>
        </w:rPr>
        <w:t xml:space="preserve"> </w:t>
      </w:r>
      <w:r w:rsidRPr="00032963">
        <w:rPr>
          <w:rFonts w:ascii="GHEA Grapalat" w:eastAsia="Times New Roman" w:hAnsi="GHEA Grapalat"/>
          <w:lang w:val="ru-RU"/>
        </w:rPr>
        <w:t>ժա</w:t>
      </w:r>
      <w:r w:rsidRPr="00032963">
        <w:rPr>
          <w:rFonts w:ascii="GHEA Grapalat" w:eastAsia="Times New Roman" w:hAnsi="GHEA Grapalat" w:cs="Sylfaen"/>
          <w:lang w:val="en-GB"/>
        </w:rPr>
        <w:t>մանակահատվածում</w:t>
      </w:r>
      <w:r w:rsidRPr="00032963">
        <w:rPr>
          <w:rFonts w:ascii="GHEA Grapalat" w:eastAsia="Times New Roman" w:hAnsi="GHEA Grapalat" w:cs="Sylfaen"/>
          <w:lang w:val="hy-AM"/>
        </w:rPr>
        <w:t xml:space="preserve">՝ </w:t>
      </w:r>
      <w:r w:rsidRPr="00032963">
        <w:rPr>
          <w:rFonts w:ascii="GHEA Grapalat" w:eastAsia="Times New Roman" w:hAnsi="GHEA Grapalat" w:cs="Sylfaen"/>
          <w:lang w:val="en-GB"/>
        </w:rPr>
        <w:t>մինչև</w:t>
      </w:r>
      <w:r w:rsidRPr="00032963">
        <w:rPr>
          <w:rFonts w:ascii="GHEA Grapalat" w:eastAsia="Times New Roman" w:hAnsi="GHEA Grapalat"/>
          <w:lang w:val="en-GB"/>
        </w:rPr>
        <w:t xml:space="preserve"> 2031</w:t>
      </w:r>
      <w:r w:rsidRPr="00032963">
        <w:rPr>
          <w:rFonts w:ascii="GHEA Grapalat" w:eastAsia="Times New Roman" w:hAnsi="GHEA Grapalat" w:cs="Sylfaen"/>
          <w:lang w:val="en-GB"/>
        </w:rPr>
        <w:t>թ.</w:t>
      </w:r>
      <w:r w:rsidRPr="00032963">
        <w:rPr>
          <w:rFonts w:ascii="GHEA Grapalat" w:eastAsia="Times New Roman" w:hAnsi="GHEA Grapalat"/>
          <w:lang w:val="en-GB"/>
        </w:rPr>
        <w:t>-</w:t>
      </w:r>
      <w:r w:rsidRPr="00032963">
        <w:rPr>
          <w:rFonts w:ascii="GHEA Grapalat" w:eastAsia="Times New Roman" w:hAnsi="GHEA Grapalat" w:cs="Sylfaen"/>
          <w:lang w:val="ru-RU"/>
        </w:rPr>
        <w:t>ը</w:t>
      </w:r>
      <w:r w:rsidRPr="00032963">
        <w:rPr>
          <w:rFonts w:ascii="GHEA Grapalat" w:eastAsia="Times New Roman" w:hAnsi="GHEA Grapalat" w:cs="Sylfaen"/>
        </w:rPr>
        <w:t>, երբ ազգային պարկը կհայթայթի եկամտի այլընտրանքային աղբյուրներ,</w:t>
      </w:r>
      <w:r w:rsidRPr="00032963">
        <w:rPr>
          <w:rFonts w:ascii="GHEA Grapalat" w:eastAsia="Times New Roman" w:hAnsi="GHEA Grapalat"/>
          <w:lang w:val="en-GB"/>
        </w:rPr>
        <w:t xml:space="preserve"> </w:t>
      </w:r>
      <w:r w:rsidRPr="00032963">
        <w:rPr>
          <w:rFonts w:ascii="GHEA Grapalat" w:eastAsia="Times New Roman" w:hAnsi="GHEA Grapalat"/>
          <w:lang w:val="ru-RU"/>
        </w:rPr>
        <w:t>կիրագործվի</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տնտեսական</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գոտ</w:t>
      </w:r>
      <w:r w:rsidRPr="00032963">
        <w:rPr>
          <w:rFonts w:ascii="GHEA Grapalat" w:eastAsia="Times New Roman" w:hAnsi="GHEA Grapalat" w:cs="Sylfaen"/>
          <w:lang w:val="ru-RU"/>
        </w:rPr>
        <w:t>ու</w:t>
      </w:r>
      <w:r w:rsidRPr="00032963">
        <w:rPr>
          <w:rFonts w:ascii="GHEA Grapalat" w:eastAsia="Times New Roman" w:hAnsi="GHEA Grapalat"/>
          <w:lang w:val="en-GB"/>
        </w:rPr>
        <w:t xml:space="preserve"> </w:t>
      </w:r>
      <w:r w:rsidRPr="00032963">
        <w:rPr>
          <w:rFonts w:ascii="GHEA Grapalat" w:eastAsia="Times New Roman" w:hAnsi="GHEA Grapalat"/>
          <w:lang w:val="ru-RU"/>
        </w:rPr>
        <w:t>տարածքների</w:t>
      </w:r>
      <w:r w:rsidRPr="00032963">
        <w:rPr>
          <w:rFonts w:ascii="GHEA Grapalat" w:eastAsia="Times New Roman" w:hAnsi="GHEA Grapalat"/>
          <w:lang w:val="en-GB"/>
        </w:rPr>
        <w:t xml:space="preserve"> </w:t>
      </w:r>
      <w:r w:rsidRPr="00032963">
        <w:rPr>
          <w:rFonts w:ascii="GHEA Grapalat" w:eastAsia="Times New Roman" w:hAnsi="GHEA Grapalat"/>
          <w:lang w:val="ru-RU"/>
        </w:rPr>
        <w:t>կրճատման</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երրորդ</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փուլը:</w:t>
      </w:r>
      <w:r w:rsidRPr="00032963">
        <w:rPr>
          <w:rFonts w:ascii="GHEA Grapalat" w:eastAsia="Times New Roman" w:hAnsi="GHEA Grapalat"/>
          <w:lang w:val="en-GB"/>
        </w:rPr>
        <w:t xml:space="preserve"> </w:t>
      </w:r>
    </w:p>
    <w:p w:rsidR="001D2916" w:rsidRPr="00032963" w:rsidRDefault="001D2916" w:rsidP="001D2916">
      <w:pPr>
        <w:tabs>
          <w:tab w:val="left" w:pos="284"/>
        </w:tabs>
        <w:spacing w:line="240" w:lineRule="auto"/>
        <w:ind w:firstLine="709"/>
        <w:jc w:val="both"/>
        <w:rPr>
          <w:rFonts w:ascii="GHEA Grapalat" w:eastAsia="Times New Roman" w:hAnsi="GHEA Grapalat"/>
          <w:lang w:val="en-GB"/>
        </w:rPr>
      </w:pPr>
      <w:r w:rsidRPr="00032963">
        <w:rPr>
          <w:rFonts w:ascii="GHEA Grapalat" w:eastAsia="Times New Roman" w:hAnsi="GHEA Grapalat" w:cs="Sylfaen"/>
        </w:rPr>
        <w:tab/>
        <w:t>4)</w:t>
      </w:r>
      <w:r w:rsidRPr="00032963">
        <w:rPr>
          <w:rFonts w:ascii="GHEA Grapalat" w:eastAsia="Times New Roman" w:hAnsi="GHEA Grapalat" w:cs="Sylfaen"/>
        </w:rPr>
        <w:tab/>
      </w:r>
      <w:r w:rsidRPr="00032963">
        <w:rPr>
          <w:rFonts w:ascii="GHEA Grapalat" w:eastAsia="Times New Roman" w:hAnsi="GHEA Grapalat" w:cs="Sylfaen"/>
          <w:lang w:val="ru-RU"/>
        </w:rPr>
        <w:t>Տ</w:t>
      </w:r>
      <w:r w:rsidRPr="00032963">
        <w:rPr>
          <w:rFonts w:ascii="GHEA Grapalat" w:eastAsia="Times New Roman" w:hAnsi="GHEA Grapalat" w:cs="Sylfaen"/>
          <w:lang w:val="en-GB"/>
        </w:rPr>
        <w:t>նտեսական</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գոտու</w:t>
      </w:r>
      <w:r w:rsidRPr="00032963">
        <w:rPr>
          <w:rFonts w:ascii="GHEA Grapalat" w:eastAsia="Times New Roman" w:hAnsi="GHEA Grapalat"/>
          <w:lang w:val="en-GB"/>
        </w:rPr>
        <w:t xml:space="preserve"> </w:t>
      </w:r>
      <w:r w:rsidRPr="00032963">
        <w:rPr>
          <w:rFonts w:ascii="GHEA Grapalat" w:eastAsia="Times New Roman" w:hAnsi="GHEA Grapalat" w:cs="Sylfaen"/>
          <w:lang w:val="en-GB"/>
        </w:rPr>
        <w:t xml:space="preserve">տարածքները այլ գոտիներում ներառելու արդյունքում ակնկալվում է, որ 2021 թվականին այն կնվազի և կկազմի ազգային պարկի մինչև </w:t>
      </w:r>
      <w:r w:rsidRPr="00032963">
        <w:rPr>
          <w:rFonts w:ascii="GHEA Grapalat" w:eastAsia="Times New Roman" w:hAnsi="GHEA Grapalat"/>
          <w:lang w:val="en-GB"/>
        </w:rPr>
        <w:t>50%-</w:t>
      </w:r>
      <w:r w:rsidRPr="00032963">
        <w:rPr>
          <w:rFonts w:ascii="GHEA Grapalat" w:eastAsia="Times New Roman" w:hAnsi="GHEA Grapalat"/>
          <w:lang w:val="ru-RU"/>
        </w:rPr>
        <w:t>ը</w:t>
      </w:r>
      <w:r w:rsidRPr="00032963">
        <w:rPr>
          <w:rFonts w:ascii="GHEA Grapalat" w:eastAsia="Times New Roman" w:hAnsi="GHEA Grapalat"/>
        </w:rPr>
        <w:t xml:space="preserve">, իսկ 2026 թվականին՝ մինչև </w:t>
      </w:r>
      <w:r w:rsidRPr="00032963">
        <w:rPr>
          <w:rFonts w:ascii="GHEA Grapalat" w:eastAsia="Times New Roman" w:hAnsi="GHEA Grapalat"/>
          <w:lang w:val="en-GB"/>
        </w:rPr>
        <w:t>30%-ը: Դրա շնորհիվ, ազգային պարկի ընդհանուր տարածքի առնվազն 50%-</w:t>
      </w:r>
      <w:r w:rsidRPr="00032963">
        <w:rPr>
          <w:rFonts w:ascii="GHEA Grapalat" w:eastAsia="Times New Roman" w:hAnsi="GHEA Grapalat"/>
          <w:lang w:val="ru-RU"/>
        </w:rPr>
        <w:t>ը</w:t>
      </w:r>
      <w:r w:rsidRPr="00032963">
        <w:rPr>
          <w:rFonts w:ascii="GHEA Grapalat" w:eastAsia="Times New Roman" w:hAnsi="GHEA Grapalat"/>
          <w:lang w:val="en-GB"/>
        </w:rPr>
        <w:t xml:space="preserve"> կ</w:t>
      </w:r>
      <w:r w:rsidRPr="00032963">
        <w:rPr>
          <w:rFonts w:ascii="GHEA Grapalat" w:eastAsia="Times New Roman" w:hAnsi="GHEA Grapalat"/>
          <w:lang w:val="ru-RU"/>
        </w:rPr>
        <w:t>համապատասխանի</w:t>
      </w:r>
      <w:r w:rsidRPr="00032963">
        <w:rPr>
          <w:rFonts w:ascii="GHEA Grapalat" w:hAnsi="GHEA Grapalat" w:cs="Sylfaen"/>
        </w:rPr>
        <w:t xml:space="preserve"> </w:t>
      </w:r>
      <w:r w:rsidRPr="00032963">
        <w:rPr>
          <w:rFonts w:ascii="GHEA Grapalat" w:eastAsia="Times New Roman" w:hAnsi="GHEA Grapalat"/>
          <w:lang w:val="ru-RU"/>
        </w:rPr>
        <w:t>ԲՊՄՄ</w:t>
      </w:r>
      <w:r w:rsidRPr="00032963">
        <w:rPr>
          <w:rFonts w:ascii="GHEA Grapalat" w:eastAsia="Times New Roman" w:hAnsi="GHEA Grapalat"/>
          <w:lang w:val="en-GB"/>
        </w:rPr>
        <w:t xml:space="preserve"> 2-րդ կ</w:t>
      </w:r>
      <w:r w:rsidRPr="00032963">
        <w:rPr>
          <w:rFonts w:ascii="GHEA Grapalat" w:eastAsia="Times New Roman" w:hAnsi="GHEA Grapalat"/>
          <w:lang w:val="ru-RU"/>
        </w:rPr>
        <w:t>ատեգորիա</w:t>
      </w:r>
      <w:r w:rsidRPr="00032963">
        <w:rPr>
          <w:rFonts w:ascii="GHEA Grapalat" w:eastAsia="Times New Roman" w:hAnsi="GHEA Grapalat"/>
        </w:rPr>
        <w:t xml:space="preserve">յի </w:t>
      </w:r>
      <w:r w:rsidRPr="00032963">
        <w:rPr>
          <w:rFonts w:ascii="GHEA Grapalat" w:eastAsia="Times New Roman" w:hAnsi="GHEA Grapalat"/>
          <w:lang w:val="ru-RU"/>
        </w:rPr>
        <w:t>պահանջներին</w:t>
      </w:r>
      <w:r w:rsidRPr="00032963">
        <w:rPr>
          <w:rFonts w:ascii="GHEA Grapalat" w:eastAsia="Times New Roman" w:hAnsi="GHEA Grapalat"/>
        </w:rPr>
        <w:t xml:space="preserve">, իսկ </w:t>
      </w:r>
      <w:r w:rsidRPr="00032963">
        <w:rPr>
          <w:rFonts w:ascii="GHEA Grapalat" w:eastAsia="Times New Roman" w:hAnsi="GHEA Grapalat"/>
          <w:lang w:val="en-GB"/>
        </w:rPr>
        <w:t xml:space="preserve">2026 </w:t>
      </w:r>
      <w:r w:rsidRPr="00032963">
        <w:rPr>
          <w:rFonts w:ascii="GHEA Grapalat" w:eastAsia="Times New Roman" w:hAnsi="GHEA Grapalat" w:cs="Sylfaen"/>
          <w:lang w:val="en-GB"/>
        </w:rPr>
        <w:t>թվականին</w:t>
      </w:r>
      <w:r w:rsidRPr="00032963">
        <w:rPr>
          <w:rFonts w:ascii="GHEA Grapalat" w:eastAsia="Times New Roman" w:hAnsi="GHEA Grapalat"/>
        </w:rPr>
        <w:t xml:space="preserve"> ա</w:t>
      </w:r>
      <w:r w:rsidRPr="00032963">
        <w:rPr>
          <w:rFonts w:ascii="GHEA Grapalat" w:eastAsia="Times New Roman" w:hAnsi="GHEA Grapalat"/>
          <w:lang w:val="ru-RU"/>
        </w:rPr>
        <w:t>յս</w:t>
      </w:r>
      <w:r w:rsidRPr="00032963">
        <w:rPr>
          <w:rFonts w:ascii="GHEA Grapalat" w:eastAsia="Times New Roman" w:hAnsi="GHEA Grapalat"/>
        </w:rPr>
        <w:t xml:space="preserve"> ցուցանիշը կկազմի առնվազն </w:t>
      </w:r>
      <w:r w:rsidRPr="00032963">
        <w:rPr>
          <w:rFonts w:ascii="GHEA Grapalat" w:eastAsia="Times New Roman" w:hAnsi="GHEA Grapalat"/>
          <w:lang w:val="en-GB"/>
        </w:rPr>
        <w:t>70%</w:t>
      </w:r>
      <w:r w:rsidRPr="00032963">
        <w:rPr>
          <w:rFonts w:ascii="GHEA Grapalat" w:eastAsia="Times New Roman" w:hAnsi="GHEA Grapalat" w:cs="Sylfaen"/>
          <w:lang w:val="en-GB"/>
        </w:rPr>
        <w:t xml:space="preserve">: </w:t>
      </w:r>
    </w:p>
    <w:p w:rsidR="001D2916" w:rsidRPr="00032963" w:rsidRDefault="001D2916" w:rsidP="001D2916">
      <w:pPr>
        <w:pStyle w:val="Heading2"/>
        <w:spacing w:after="160" w:line="240" w:lineRule="auto"/>
        <w:ind w:firstLine="709"/>
        <w:jc w:val="both"/>
        <w:rPr>
          <w:rFonts w:ascii="GHEA Grapalat" w:hAnsi="GHEA Grapalat"/>
          <w:b w:val="0"/>
          <w:color w:val="auto"/>
          <w:sz w:val="22"/>
          <w:szCs w:val="22"/>
          <w:lang w:val="en-GB"/>
        </w:rPr>
      </w:pPr>
      <w:bookmarkStart w:id="34" w:name="_Toc451877245"/>
      <w:bookmarkStart w:id="35" w:name="_Toc453345088"/>
      <w:r w:rsidRPr="00032963">
        <w:rPr>
          <w:rFonts w:ascii="GHEA Grapalat" w:hAnsi="GHEA Grapalat"/>
          <w:b w:val="0"/>
          <w:color w:val="auto"/>
          <w:sz w:val="22"/>
          <w:szCs w:val="22"/>
          <w:lang w:val="en-GB"/>
        </w:rPr>
        <w:t>5. Ազգային պարկի վերագոտիավորման սկզբունքները</w:t>
      </w:r>
      <w:bookmarkEnd w:id="34"/>
      <w:bookmarkEnd w:id="35"/>
      <w:r w:rsidRPr="00032963">
        <w:rPr>
          <w:rFonts w:ascii="GHEA Grapalat" w:hAnsi="GHEA Grapalat"/>
          <w:b w:val="0"/>
          <w:color w:val="auto"/>
          <w:sz w:val="22"/>
          <w:szCs w:val="22"/>
          <w:lang w:val="en-GB"/>
        </w:rPr>
        <w:t xml:space="preserve"> </w:t>
      </w:r>
    </w:p>
    <w:p w:rsidR="001D2916" w:rsidRPr="00032963" w:rsidRDefault="001D2916" w:rsidP="001D2916">
      <w:pPr>
        <w:tabs>
          <w:tab w:val="left" w:pos="284"/>
        </w:tabs>
        <w:spacing w:line="240" w:lineRule="auto"/>
        <w:ind w:firstLine="709"/>
        <w:jc w:val="both"/>
        <w:rPr>
          <w:rFonts w:ascii="GHEA Grapalat" w:eastAsia="Times New Roman" w:hAnsi="GHEA Grapalat"/>
        </w:rPr>
      </w:pPr>
      <w:r w:rsidRPr="00032963">
        <w:rPr>
          <w:rFonts w:ascii="GHEA Grapalat" w:eastAsia="Times New Roman" w:hAnsi="GHEA Grapalat" w:cs="Sylfaen"/>
        </w:rPr>
        <w:tab/>
        <w:t>1)</w:t>
      </w:r>
      <w:r w:rsidRPr="00032963">
        <w:rPr>
          <w:rFonts w:ascii="GHEA Grapalat" w:eastAsia="Times New Roman" w:hAnsi="GHEA Grapalat" w:cs="Sylfaen"/>
        </w:rPr>
        <w:tab/>
        <w:t xml:space="preserve">«Դիլիջան» ազգային պարկի ներկայիս տարածքում բացակայում է արգելավայրային գոտին, մինչդեռ «Բնության հատուկ պահպանվող տարածքների մասին» ՀՀ օրենքում ամրագրված է ազգային պարկերում արգելավայրային գոտի ունենալու դրույթը: Միևնույն ժամանակ, արգելավայրային գոտին լիովին համապատասխանում է ԲՊՄՄ 4-րդ կատեգորիայի </w:t>
      </w:r>
      <w:r w:rsidRPr="00032963">
        <w:rPr>
          <w:rFonts w:ascii="GHEA Grapalat" w:eastAsia="Times New Roman" w:hAnsi="GHEA Grapalat" w:cs="Sylfaen"/>
          <w:lang w:val="hy-AM"/>
        </w:rPr>
        <w:t>պահանջներին</w:t>
      </w:r>
      <w:r w:rsidRPr="00032963">
        <w:rPr>
          <w:rFonts w:ascii="GHEA Grapalat" w:eastAsia="Times New Roman" w:hAnsi="GHEA Grapalat" w:cs="Sylfaen"/>
        </w:rPr>
        <w:t xml:space="preserve">: Հաշվի առնելով այս հանգամանքը, նպատակահարմար է «Դիլիջան» ազգային պարկի տնտեսական գոտու տարածքի </w:t>
      </w:r>
      <w:r w:rsidRPr="00032963">
        <w:rPr>
          <w:rFonts w:ascii="GHEA Grapalat" w:eastAsia="Times New Roman" w:hAnsi="GHEA Grapalat"/>
          <w:lang w:val="hy-AM"/>
        </w:rPr>
        <w:t>կրճատմ</w:t>
      </w:r>
      <w:r w:rsidRPr="00032963">
        <w:rPr>
          <w:rFonts w:ascii="GHEA Grapalat" w:eastAsia="Times New Roman" w:hAnsi="GHEA Grapalat"/>
        </w:rPr>
        <w:t>ան հաշվին ձևավորել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արգելավայրային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w:t>
      </w:r>
      <w:r w:rsidRPr="00032963">
        <w:rPr>
          <w:rFonts w:ascii="GHEA Grapalat" w:eastAsia="Times New Roman" w:hAnsi="GHEA Grapalat" w:cs="Sylfaen"/>
        </w:rPr>
        <w:t>ի:</w:t>
      </w:r>
      <w:r w:rsidRPr="00032963">
        <w:rPr>
          <w:rFonts w:ascii="GHEA Grapalat" w:eastAsia="Times New Roman" w:hAnsi="GHEA Grapalat" w:cs="Sylfaen"/>
          <w:lang w:val="hy-AM"/>
        </w:rPr>
        <w:t xml:space="preserve"> Արգելավայրային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 ստեղծումը թույլ կտա կարգավորել նաև ազգային պարկի արգելոցային գոտու սահմանազատումը՝ տարածքի որոշ հատվածներ արգելավայրային գոտի փոխանցելու միջոցով:</w:t>
      </w:r>
      <w:r w:rsidRPr="00032963">
        <w:rPr>
          <w:rFonts w:ascii="GHEA Grapalat" w:eastAsia="Times New Roman" w:hAnsi="GHEA Grapalat"/>
          <w:lang w:val="hy-AM"/>
        </w:rPr>
        <w:t xml:space="preserve"> Ազգային պարկում </w:t>
      </w:r>
      <w:r w:rsidRPr="00032963">
        <w:rPr>
          <w:rFonts w:ascii="GHEA Grapalat" w:eastAsia="Times New Roman" w:hAnsi="GHEA Grapalat" w:cs="Sylfaen"/>
          <w:lang w:val="hy-AM"/>
        </w:rPr>
        <w:t>արգելավայրային գոտի ստեղծելու</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մեկ</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կարևոր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պատճառ</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w:t>
      </w:r>
      <w:r w:rsidRPr="00032963">
        <w:rPr>
          <w:rFonts w:ascii="GHEA Grapalat" w:eastAsia="Times New Roman" w:hAnsi="GHEA Grapalat"/>
          <w:lang w:val="hy-AM"/>
        </w:rPr>
        <w:t xml:space="preserve"> հանդիսանում </w:t>
      </w:r>
      <w:r w:rsidRPr="00032963">
        <w:rPr>
          <w:rFonts w:ascii="GHEA Grapalat" w:eastAsia="Times New Roman" w:hAnsi="GHEA Grapalat" w:cs="Sylfaen"/>
          <w:lang w:val="hy-AM"/>
        </w:rPr>
        <w:t>ազնվացեղ եղջերուի</w:t>
      </w:r>
      <w:r w:rsidRPr="00032963">
        <w:rPr>
          <w:rFonts w:ascii="GHEA Grapalat" w:eastAsia="Times New Roman" w:hAnsi="GHEA Grapalat"/>
          <w:lang w:val="hy-AM"/>
        </w:rPr>
        <w:t xml:space="preserve"> վերաբնակեցման </w:t>
      </w:r>
      <w:r w:rsidRPr="00032963">
        <w:rPr>
          <w:rFonts w:ascii="GHEA Grapalat" w:eastAsia="Times New Roman" w:hAnsi="GHEA Grapalat" w:cs="Sylfaen"/>
          <w:lang w:val="hy-AM"/>
        </w:rPr>
        <w:t>ծրագրի իրականացումը, քանզի անհրաժեշտ է ներառել այնպիսի տարածքներ, որոնք հայտնի</w:t>
      </w:r>
      <w:r w:rsidRPr="00032963">
        <w:rPr>
          <w:rFonts w:ascii="GHEA Grapalat" w:eastAsia="Times New Roman" w:hAnsi="GHEA Grapalat"/>
          <w:lang w:val="hy-AM"/>
        </w:rPr>
        <w:t xml:space="preserve"> են որպես ազնվացեղ եղջերուների կարևոր ապրելավայրեր</w:t>
      </w:r>
      <w:r w:rsidRPr="00032963">
        <w:rPr>
          <w:rFonts w:ascii="GHEA Grapalat" w:eastAsia="Times New Roman" w:hAnsi="GHEA Grapalat"/>
        </w:rPr>
        <w:t xml:space="preserve"> </w:t>
      </w:r>
      <w:r w:rsidRPr="00032963">
        <w:rPr>
          <w:rFonts w:ascii="GHEA Grapalat" w:eastAsia="Times New Roman" w:hAnsi="GHEA Grapalat"/>
          <w:lang w:val="hy-AM"/>
        </w:rPr>
        <w:t xml:space="preserve">(օրինակ՝ վերանտառային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ենթալպյան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մարգագետինները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բացատները,</w:t>
      </w:r>
      <w:r w:rsidRPr="00032963">
        <w:rPr>
          <w:rFonts w:ascii="GHEA Grapalat" w:eastAsia="Times New Roman" w:hAnsi="GHEA Grapalat"/>
          <w:lang w:val="hy-AM"/>
        </w:rPr>
        <w:t xml:space="preserve"> անտառազերծ </w:t>
      </w:r>
      <w:r w:rsidRPr="00032963">
        <w:rPr>
          <w:rFonts w:ascii="GHEA Grapalat" w:eastAsia="Times New Roman" w:hAnsi="GHEA Grapalat" w:cs="Sylfaen"/>
          <w:lang w:val="hy-AM"/>
        </w:rPr>
        <w:t>և անտառին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հարակից</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տարածքները):</w:t>
      </w:r>
    </w:p>
    <w:p w:rsidR="001D2916" w:rsidRPr="00032963" w:rsidRDefault="001D2916" w:rsidP="001D2916">
      <w:pPr>
        <w:tabs>
          <w:tab w:val="left" w:pos="284"/>
        </w:tabs>
        <w:spacing w:line="240" w:lineRule="auto"/>
        <w:ind w:firstLine="709"/>
        <w:jc w:val="both"/>
        <w:rPr>
          <w:rFonts w:ascii="GHEA Grapalat" w:eastAsia="Times New Roman" w:hAnsi="GHEA Grapalat"/>
          <w:lang w:val="hy-AM"/>
        </w:rPr>
      </w:pPr>
      <w:r w:rsidRPr="00032963">
        <w:rPr>
          <w:rFonts w:ascii="GHEA Grapalat" w:eastAsia="Times New Roman" w:hAnsi="GHEA Grapalat" w:cs="Sylfaen"/>
        </w:rPr>
        <w:tab/>
        <w:t>2)</w:t>
      </w:r>
      <w:r w:rsidRPr="00032963">
        <w:rPr>
          <w:rFonts w:ascii="GHEA Grapalat" w:eastAsia="Times New Roman" w:hAnsi="GHEA Grapalat" w:cs="Sylfaen"/>
        </w:rPr>
        <w:tab/>
        <w:t>«Դիլիջան» ազգային պարկի որոշ հատվածներում նպատակահարմար է ստեղծել վերականգնվող տարածքներ՝</w:t>
      </w:r>
      <w:r w:rsidRPr="00032963">
        <w:rPr>
          <w:rFonts w:ascii="GHEA Grapalat" w:eastAsia="Times New Roman" w:hAnsi="GHEA Grapalat"/>
          <w:lang w:val="hy-AM"/>
        </w:rPr>
        <w:t xml:space="preserve"> այն </w:t>
      </w:r>
      <w:r w:rsidRPr="00032963">
        <w:rPr>
          <w:rFonts w:ascii="GHEA Grapalat" w:eastAsia="Times New Roman" w:hAnsi="GHEA Grapalat" w:cs="Sylfaen"/>
          <w:lang w:val="hy-AM"/>
        </w:rPr>
        <w:t>տարածքների վերականգնման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գործընթացը կազմակերպելու համար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որոնք</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փոփոխվել են մարդու</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գործունեության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արդյունքում՝ հանգեցնելով էկոլոգիական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դեգրադացիայի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Ցանկալի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որ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վերականգնման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գործընթացը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տեղի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ունենա</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առանց</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մարդու</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միջամտության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ինչը</w:t>
      </w:r>
      <w:r w:rsidRPr="00032963">
        <w:rPr>
          <w:rFonts w:ascii="GHEA Grapalat" w:eastAsia="Times New Roman" w:hAnsi="GHEA Grapalat"/>
          <w:lang w:val="hy-AM"/>
        </w:rPr>
        <w:t xml:space="preserve"> բնական զարգացման </w:t>
      </w:r>
      <w:r w:rsidRPr="00032963">
        <w:rPr>
          <w:rFonts w:ascii="GHEA Grapalat" w:eastAsia="Times New Roman" w:hAnsi="GHEA Grapalat" w:cs="Sylfaen"/>
          <w:lang w:val="hy-AM"/>
        </w:rPr>
        <w:t>հնարավորություն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կտա</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մինչև</w:t>
      </w:r>
      <w:r w:rsidRPr="00032963">
        <w:rPr>
          <w:rFonts w:ascii="GHEA Grapalat" w:eastAsia="Times New Roman" w:hAnsi="GHEA Grapalat"/>
          <w:lang w:val="hy-AM"/>
        </w:rPr>
        <w:t xml:space="preserve"> </w:t>
      </w:r>
      <w:r w:rsidRPr="00032963">
        <w:rPr>
          <w:rFonts w:ascii="GHEA Grapalat" w:eastAsia="Times New Roman" w:hAnsi="GHEA Grapalat" w:cs="Sylfaen"/>
        </w:rPr>
        <w:t xml:space="preserve">ինքնակարգավորումը: </w:t>
      </w:r>
      <w:r w:rsidRPr="00032963">
        <w:rPr>
          <w:rFonts w:ascii="GHEA Grapalat" w:eastAsia="Times New Roman" w:hAnsi="GHEA Grapalat" w:cs="Sylfaen"/>
          <w:lang w:val="hy-AM"/>
        </w:rPr>
        <w:t>Ակտիվ</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միջամտությունը</w:t>
      </w:r>
      <w:r w:rsidRPr="00032963">
        <w:rPr>
          <w:rFonts w:ascii="GHEA Grapalat" w:eastAsia="Times New Roman" w:hAnsi="GHEA Grapalat"/>
          <w:lang w:val="hy-AM"/>
        </w:rPr>
        <w:t xml:space="preserve"> նույնպես հնարավոր է, </w:t>
      </w:r>
      <w:r w:rsidRPr="00032963">
        <w:rPr>
          <w:rFonts w:ascii="GHEA Grapalat" w:eastAsia="Times New Roman" w:hAnsi="GHEA Grapalat" w:cs="Sylfaen"/>
          <w:lang w:val="hy-AM"/>
        </w:rPr>
        <w:t>եթե</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պահանջվում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w:t>
      </w:r>
      <w:r w:rsidRPr="00032963">
        <w:rPr>
          <w:rFonts w:ascii="GHEA Grapalat" w:eastAsia="Times New Roman" w:hAnsi="GHEA Grapalat"/>
          <w:lang w:val="hy-AM"/>
        </w:rPr>
        <w:t xml:space="preserve"> կասեցնել է</w:t>
      </w:r>
      <w:r w:rsidRPr="00032963">
        <w:rPr>
          <w:rFonts w:ascii="GHEA Grapalat" w:eastAsia="Times New Roman" w:hAnsi="GHEA Grapalat" w:cs="Sylfaen"/>
          <w:lang w:val="hy-AM"/>
        </w:rPr>
        <w:t>րոզիան կամ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կանխել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շրջակա</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միջավայրի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հետագա</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դեգրադացիան: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Սովորաբար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վերականգն</w:t>
      </w:r>
      <w:r w:rsidRPr="00032963">
        <w:rPr>
          <w:rFonts w:ascii="GHEA Grapalat" w:eastAsia="Times New Roman" w:hAnsi="GHEA Grapalat" w:cs="Sylfaen"/>
        </w:rPr>
        <w:t>վող</w:t>
      </w:r>
      <w:r w:rsidRPr="00032963">
        <w:rPr>
          <w:rFonts w:ascii="GHEA Grapalat" w:eastAsia="Times New Roman" w:hAnsi="GHEA Grapalat" w:cs="Sylfaen"/>
          <w:lang w:val="hy-AM"/>
        </w:rPr>
        <w:t xml:space="preserve"> տարածքները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մատչելի չեն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հանրության,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այդ</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թվում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տեղական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համայնքների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համար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բացառությամբ՝ </w:t>
      </w:r>
      <w:r w:rsidRPr="00032963">
        <w:rPr>
          <w:rFonts w:ascii="GHEA Grapalat" w:eastAsia="Times New Roman" w:hAnsi="GHEA Grapalat" w:cs="Sylfaen"/>
        </w:rPr>
        <w:t xml:space="preserve">ազգային </w:t>
      </w:r>
      <w:r w:rsidRPr="00032963">
        <w:rPr>
          <w:rFonts w:ascii="GHEA Grapalat" w:eastAsia="Times New Roman" w:hAnsi="GHEA Grapalat" w:cs="Sylfaen"/>
          <w:lang w:val="hy-AM"/>
        </w:rPr>
        <w:t>պարկի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աշխատողների:</w:t>
      </w:r>
      <w:r w:rsidRPr="00032963">
        <w:rPr>
          <w:rFonts w:ascii="GHEA Grapalat" w:eastAsia="Times New Roman" w:hAnsi="GHEA Grapalat"/>
          <w:lang w:val="hy-AM"/>
        </w:rPr>
        <w:t xml:space="preserve"> Ազգային պարկում, խիստ </w:t>
      </w:r>
      <w:r w:rsidRPr="00032963">
        <w:rPr>
          <w:rFonts w:ascii="GHEA Grapalat" w:eastAsia="Times New Roman" w:hAnsi="GHEA Grapalat" w:cs="Sylfaen"/>
          <w:lang w:val="hy-AM"/>
        </w:rPr>
        <w:t>դեգրադացված</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անտառային տարածքները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վերականգնելու նպատակով առաջարկվում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ստեղծել</w:t>
      </w:r>
      <w:r w:rsidRPr="00032963">
        <w:rPr>
          <w:rFonts w:ascii="GHEA Grapalat" w:eastAsia="Times New Roman" w:hAnsi="GHEA Grapalat"/>
          <w:lang w:val="hy-AM"/>
        </w:rPr>
        <w:t xml:space="preserve"> փոքր </w:t>
      </w:r>
      <w:r w:rsidRPr="00032963">
        <w:rPr>
          <w:rFonts w:ascii="GHEA Grapalat" w:eastAsia="Times New Roman" w:hAnsi="GHEA Grapalat" w:cs="Sylfaen"/>
          <w:lang w:val="hy-AM"/>
        </w:rPr>
        <w:t xml:space="preserve">վերականգնվող տարածք Դիլիջան  </w:t>
      </w:r>
      <w:r w:rsidRPr="00032963">
        <w:rPr>
          <w:rFonts w:ascii="GHEA Grapalat" w:eastAsia="Times New Roman" w:hAnsi="GHEA Grapalat"/>
          <w:lang w:val="hy-AM"/>
        </w:rPr>
        <w:t xml:space="preserve">քաղաքի մոտ, Աղստև գետի աջ կողմում՝ 5, 6, 7, 8, 9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10 քառակուսիներում, </w:t>
      </w:r>
      <w:r w:rsidRPr="00032963">
        <w:rPr>
          <w:rFonts w:ascii="GHEA Grapalat" w:eastAsia="Times New Roman" w:hAnsi="GHEA Grapalat" w:cs="Sylfaen"/>
          <w:lang w:val="hy-AM"/>
        </w:rPr>
        <w:t>որոնք</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գտնվում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են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հիմնականում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տնտեսական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մասամբ՝</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ռեկրեացիոն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գոտում</w:t>
      </w:r>
      <w:r w:rsidRPr="00032963">
        <w:rPr>
          <w:rFonts w:ascii="GHEA Grapalat" w:eastAsia="Times New Roman" w:hAnsi="GHEA Grapalat"/>
          <w:lang w:val="hy-AM"/>
        </w:rPr>
        <w:t xml:space="preserve">: Ակնկալվում է, որ 7-8 </w:t>
      </w:r>
      <w:r w:rsidRPr="00032963">
        <w:rPr>
          <w:rFonts w:ascii="GHEA Grapalat" w:eastAsia="Times New Roman" w:hAnsi="GHEA Grapalat" w:cs="Sylfaen"/>
          <w:lang w:val="hy-AM"/>
        </w:rPr>
        <w:t>տարիների ընթացքում</w:t>
      </w:r>
      <w:r w:rsidRPr="00032963">
        <w:rPr>
          <w:rFonts w:ascii="GHEA Grapalat" w:eastAsia="Times New Roman" w:hAnsi="GHEA Grapalat"/>
          <w:lang w:val="hy-AM"/>
        </w:rPr>
        <w:t xml:space="preserve"> վերականգնման գործընթացը բավականաչափ կայուն կընթանա և այդ տարածքները հետագայում կներառվեն </w:t>
      </w:r>
      <w:r w:rsidRPr="00032963">
        <w:rPr>
          <w:rFonts w:ascii="GHEA Grapalat" w:eastAsia="Times New Roman" w:hAnsi="GHEA Grapalat" w:cs="Sylfaen"/>
          <w:lang w:val="hy-AM"/>
        </w:rPr>
        <w:t>արգելոցային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առավել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երկարաժամկետ 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հաջող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ինքնավերականգնում ապահովելու նպատակով:</w:t>
      </w:r>
    </w:p>
    <w:p w:rsidR="001D2916" w:rsidRPr="00032963" w:rsidRDefault="001D2916" w:rsidP="001D2916">
      <w:pPr>
        <w:tabs>
          <w:tab w:val="left" w:pos="284"/>
        </w:tabs>
        <w:spacing w:line="240" w:lineRule="auto"/>
        <w:ind w:firstLine="709"/>
        <w:jc w:val="both"/>
        <w:rPr>
          <w:rFonts w:ascii="GHEA Grapalat" w:hAnsi="GHEA Grapalat"/>
          <w:lang w:val="hy-AM"/>
        </w:rPr>
      </w:pPr>
      <w:r w:rsidRPr="00032963">
        <w:rPr>
          <w:rFonts w:ascii="GHEA Grapalat" w:eastAsia="Times New Roman" w:hAnsi="GHEA Grapalat" w:cs="Sylfaen"/>
          <w:lang w:val="hy-AM"/>
        </w:rPr>
        <w:tab/>
        <w:t>3)</w:t>
      </w:r>
      <w:r w:rsidRPr="00032963">
        <w:rPr>
          <w:rFonts w:ascii="GHEA Grapalat" w:eastAsia="Times New Roman" w:hAnsi="GHEA Grapalat" w:cs="Sylfaen"/>
          <w:lang w:val="hy-AM"/>
        </w:rPr>
        <w:tab/>
        <w:t xml:space="preserve">«Դիլիջան» ազգային պարկին հարակից հատվածում նպատակահարմար է ձևավորել բուֆերային գոտի, որը չպետք է լինի մասնատված և որի </w:t>
      </w:r>
      <w:r w:rsidRPr="00032963">
        <w:rPr>
          <w:rFonts w:ascii="GHEA Grapalat" w:hAnsi="GHEA Grapalat" w:cs="Sylfaen"/>
          <w:lang w:val="hy-AM"/>
        </w:rPr>
        <w:t>սահմանները,</w:t>
      </w:r>
      <w:r w:rsidRPr="00032963">
        <w:rPr>
          <w:rFonts w:ascii="GHEA Grapalat" w:hAnsi="GHEA Grapalat"/>
          <w:lang w:val="hy-AM"/>
        </w:rPr>
        <w:t xml:space="preserve"> հնարավորության դեպքում, </w:t>
      </w:r>
      <w:r w:rsidRPr="00032963">
        <w:rPr>
          <w:rFonts w:ascii="GHEA Grapalat" w:hAnsi="GHEA Grapalat" w:cs="Sylfaen"/>
          <w:lang w:val="hy-AM"/>
        </w:rPr>
        <w:t>պետք</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համընկնեն բնական</w:t>
      </w:r>
      <w:r w:rsidRPr="00032963">
        <w:rPr>
          <w:rFonts w:ascii="GHEA Grapalat" w:hAnsi="GHEA Grapalat"/>
          <w:lang w:val="hy-AM"/>
        </w:rPr>
        <w:t xml:space="preserve"> </w:t>
      </w:r>
      <w:r w:rsidRPr="00032963">
        <w:rPr>
          <w:rFonts w:ascii="GHEA Grapalat" w:hAnsi="GHEA Grapalat" w:cs="Sylfaen"/>
          <w:lang w:val="hy-AM"/>
        </w:rPr>
        <w:t>սահմանների հետ (օրինակ՝ ջրբաժաններ</w:t>
      </w:r>
      <w:r w:rsidRPr="00032963">
        <w:rPr>
          <w:rFonts w:ascii="GHEA Grapalat" w:hAnsi="GHEA Grapalat"/>
          <w:lang w:val="hy-AM"/>
        </w:rPr>
        <w:t xml:space="preserve">, </w:t>
      </w:r>
      <w:r w:rsidRPr="00032963">
        <w:rPr>
          <w:rFonts w:ascii="GHEA Grapalat" w:hAnsi="GHEA Grapalat" w:cs="Sylfaen"/>
          <w:lang w:val="hy-AM"/>
        </w:rPr>
        <w:t>գետերի</w:t>
      </w:r>
      <w:r w:rsidRPr="00032963">
        <w:rPr>
          <w:rFonts w:ascii="GHEA Grapalat" w:hAnsi="GHEA Grapalat"/>
          <w:lang w:val="hy-AM"/>
        </w:rPr>
        <w:t xml:space="preserve"> </w:t>
      </w:r>
      <w:r w:rsidRPr="00032963">
        <w:rPr>
          <w:rFonts w:ascii="GHEA Grapalat" w:hAnsi="GHEA Grapalat" w:cs="Sylfaen"/>
          <w:lang w:val="hy-AM"/>
        </w:rPr>
        <w:t xml:space="preserve">կիրճեր կամ </w:t>
      </w:r>
      <w:r w:rsidRPr="00032963">
        <w:rPr>
          <w:rFonts w:ascii="GHEA Grapalat" w:hAnsi="GHEA Grapalat"/>
          <w:lang w:val="hy-AM"/>
        </w:rPr>
        <w:t xml:space="preserve">հուներ </w:t>
      </w:r>
      <w:r w:rsidRPr="00032963">
        <w:rPr>
          <w:rFonts w:ascii="GHEA Grapalat" w:hAnsi="GHEA Grapalat" w:cs="Sylfaen"/>
          <w:lang w:val="hy-AM"/>
        </w:rPr>
        <w:t>և այլն)</w:t>
      </w:r>
      <w:r w:rsidRPr="00032963">
        <w:rPr>
          <w:rFonts w:ascii="GHEA Grapalat" w:hAnsi="GHEA Grapalat"/>
          <w:lang w:val="hy-AM"/>
        </w:rPr>
        <w:t>:</w:t>
      </w:r>
      <w:r w:rsidRPr="00032963">
        <w:rPr>
          <w:rFonts w:ascii="GHEA Grapalat" w:hAnsi="GHEA Grapalat" w:cs="Sylfaen"/>
          <w:lang w:val="hy-AM"/>
        </w:rPr>
        <w:tab/>
        <w:t>Բուֆերային</w:t>
      </w:r>
      <w:r w:rsidRPr="00032963">
        <w:rPr>
          <w:rFonts w:ascii="GHEA Grapalat" w:hAnsi="GHEA Grapalat"/>
          <w:lang w:val="hy-AM"/>
        </w:rPr>
        <w:t xml:space="preserve"> </w:t>
      </w:r>
      <w:r w:rsidRPr="00032963">
        <w:rPr>
          <w:rFonts w:ascii="GHEA Grapalat" w:hAnsi="GHEA Grapalat" w:cs="Sylfaen"/>
          <w:lang w:val="hy-AM"/>
        </w:rPr>
        <w:t>գոտիները</w:t>
      </w:r>
      <w:r w:rsidRPr="00032963">
        <w:rPr>
          <w:rFonts w:ascii="GHEA Grapalat" w:hAnsi="GHEA Grapalat"/>
          <w:lang w:val="hy-AM"/>
        </w:rPr>
        <w:t xml:space="preserve"> </w:t>
      </w:r>
      <w:r w:rsidRPr="00032963">
        <w:rPr>
          <w:rFonts w:ascii="GHEA Grapalat" w:hAnsi="GHEA Grapalat" w:cs="Sylfaen"/>
          <w:lang w:val="hy-AM"/>
        </w:rPr>
        <w:t>պետք</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lang w:val="hy-AM"/>
        </w:rPr>
        <w:lastRenderedPageBreak/>
        <w:t xml:space="preserve">ձևավորվեն այն </w:t>
      </w:r>
      <w:r w:rsidRPr="00032963">
        <w:rPr>
          <w:rFonts w:ascii="GHEA Grapalat" w:hAnsi="GHEA Grapalat" w:cs="Sylfaen"/>
          <w:lang w:val="hy-AM"/>
        </w:rPr>
        <w:t>հատվածներում</w:t>
      </w:r>
      <w:r w:rsidRPr="00032963">
        <w:rPr>
          <w:rFonts w:ascii="GHEA Grapalat" w:hAnsi="GHEA Grapalat"/>
          <w:lang w:val="hy-AM"/>
        </w:rPr>
        <w:t xml:space="preserve">, </w:t>
      </w:r>
      <w:r w:rsidRPr="00032963">
        <w:rPr>
          <w:rFonts w:ascii="GHEA Grapalat" w:hAnsi="GHEA Grapalat" w:cs="Sylfaen"/>
          <w:lang w:val="hy-AM"/>
        </w:rPr>
        <w:t>որոնք</w:t>
      </w:r>
      <w:r w:rsidRPr="00032963">
        <w:rPr>
          <w:rFonts w:ascii="GHEA Grapalat" w:hAnsi="GHEA Grapalat"/>
          <w:lang w:val="hy-AM"/>
        </w:rPr>
        <w:t xml:space="preserve"> </w:t>
      </w:r>
      <w:r w:rsidRPr="00032963">
        <w:rPr>
          <w:rFonts w:ascii="GHEA Grapalat" w:hAnsi="GHEA Grapalat" w:cs="Sylfaen"/>
          <w:lang w:val="hy-AM"/>
        </w:rPr>
        <w:t>ինտենսիվ</w:t>
      </w:r>
      <w:r w:rsidRPr="00032963">
        <w:rPr>
          <w:rFonts w:ascii="GHEA Grapalat" w:hAnsi="GHEA Grapalat"/>
          <w:lang w:val="hy-AM"/>
        </w:rPr>
        <w:t xml:space="preserve"> </w:t>
      </w:r>
      <w:r w:rsidRPr="00032963">
        <w:rPr>
          <w:rFonts w:ascii="GHEA Grapalat" w:hAnsi="GHEA Grapalat" w:cs="Sylfaen"/>
          <w:lang w:val="hy-AM"/>
        </w:rPr>
        <w:t>ռեսուրսների</w:t>
      </w:r>
      <w:r w:rsidRPr="00032963">
        <w:rPr>
          <w:rFonts w:ascii="GHEA Grapalat" w:hAnsi="GHEA Grapalat"/>
          <w:lang w:val="hy-AM"/>
        </w:rPr>
        <w:t xml:space="preserve"> </w:t>
      </w:r>
      <w:r w:rsidRPr="00032963">
        <w:rPr>
          <w:rFonts w:ascii="GHEA Grapalat" w:hAnsi="GHEA Grapalat" w:cs="Sylfaen"/>
          <w:lang w:val="hy-AM"/>
        </w:rPr>
        <w:t>օգտագործման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զարգացման</w:t>
      </w:r>
      <w:r w:rsidRPr="00032963">
        <w:rPr>
          <w:rFonts w:ascii="GHEA Grapalat" w:hAnsi="GHEA Grapalat"/>
          <w:lang w:val="hy-AM"/>
        </w:rPr>
        <w:t xml:space="preserve"> </w:t>
      </w:r>
      <w:r w:rsidRPr="00032963">
        <w:rPr>
          <w:rFonts w:ascii="GHEA Grapalat" w:hAnsi="GHEA Grapalat" w:cs="Sylfaen"/>
          <w:lang w:val="hy-AM"/>
        </w:rPr>
        <w:t>ճնշման գոտիներ են</w:t>
      </w:r>
      <w:r w:rsidRPr="00032963">
        <w:rPr>
          <w:rFonts w:ascii="GHEA Grapalat" w:hAnsi="GHEA Grapalat"/>
          <w:lang w:val="hy-AM"/>
        </w:rPr>
        <w:t xml:space="preserve"> և անհրաժեշտություն է առաջացել կարգավորել դրանց կայուն օգտագործումը:</w:t>
      </w:r>
      <w:r w:rsidRPr="00032963">
        <w:rPr>
          <w:rFonts w:ascii="GHEA Grapalat" w:hAnsi="GHEA Grapalat" w:cs="Sylfaen"/>
          <w:lang w:val="hy-AM"/>
        </w:rPr>
        <w:t xml:space="preserve"> Բուֆերային </w:t>
      </w:r>
      <w:r w:rsidRPr="00032963">
        <w:rPr>
          <w:rFonts w:ascii="GHEA Grapalat" w:hAnsi="GHEA Grapalat"/>
          <w:lang w:val="hy-AM"/>
        </w:rPr>
        <w:t>գ</w:t>
      </w:r>
      <w:r w:rsidRPr="00032963">
        <w:rPr>
          <w:rFonts w:ascii="GHEA Grapalat" w:hAnsi="GHEA Grapalat" w:cs="Sylfaen"/>
          <w:lang w:val="hy-AM"/>
        </w:rPr>
        <w:t>ոտու</w:t>
      </w:r>
      <w:r w:rsidRPr="00032963">
        <w:rPr>
          <w:rFonts w:ascii="GHEA Grapalat" w:hAnsi="GHEA Grapalat"/>
          <w:lang w:val="hy-AM"/>
        </w:rPr>
        <w:t xml:space="preserve"> </w:t>
      </w:r>
      <w:r w:rsidRPr="00032963">
        <w:rPr>
          <w:rFonts w:ascii="GHEA Grapalat" w:hAnsi="GHEA Grapalat" w:cs="Sylfaen"/>
          <w:lang w:val="hy-AM"/>
        </w:rPr>
        <w:t>տարածական</w:t>
      </w:r>
      <w:r w:rsidRPr="00032963">
        <w:rPr>
          <w:rFonts w:ascii="GHEA Grapalat" w:hAnsi="GHEA Grapalat"/>
          <w:lang w:val="hy-AM"/>
        </w:rPr>
        <w:t xml:space="preserve"> </w:t>
      </w:r>
      <w:r w:rsidRPr="00032963">
        <w:rPr>
          <w:rFonts w:ascii="GHEA Grapalat" w:hAnsi="GHEA Grapalat" w:cs="Sylfaen"/>
          <w:lang w:val="hy-AM"/>
        </w:rPr>
        <w:t>վերափոխումը</w:t>
      </w:r>
      <w:r w:rsidRPr="00032963">
        <w:rPr>
          <w:rFonts w:ascii="GHEA Grapalat" w:hAnsi="GHEA Grapalat"/>
          <w:lang w:val="hy-AM"/>
        </w:rPr>
        <w:t xml:space="preserve"> </w:t>
      </w:r>
      <w:r w:rsidRPr="00032963">
        <w:rPr>
          <w:rFonts w:ascii="GHEA Grapalat" w:hAnsi="GHEA Grapalat" w:cs="Sylfaen"/>
          <w:lang w:val="hy-AM"/>
        </w:rPr>
        <w:t>պետք</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իրականացվի ազգային պարկի և հողի սեփականատերերի փոխադարձ համաձայնությամբ և իրագործվի </w:t>
      </w:r>
      <w:r w:rsidRPr="00032963">
        <w:rPr>
          <w:rFonts w:ascii="GHEA Grapalat" w:hAnsi="GHEA Grapalat" w:cs="Sylfaen"/>
          <w:lang w:val="hy-AM"/>
        </w:rPr>
        <w:t>քայլ</w:t>
      </w:r>
      <w:r w:rsidRPr="00032963">
        <w:rPr>
          <w:rFonts w:ascii="GHEA Grapalat" w:hAnsi="GHEA Grapalat"/>
          <w:lang w:val="hy-AM"/>
        </w:rPr>
        <w:t xml:space="preserve"> </w:t>
      </w:r>
      <w:r w:rsidRPr="00032963">
        <w:rPr>
          <w:rFonts w:ascii="GHEA Grapalat" w:hAnsi="GHEA Grapalat" w:cs="Sylfaen"/>
          <w:lang w:val="hy-AM"/>
        </w:rPr>
        <w:t>առ</w:t>
      </w:r>
      <w:r w:rsidRPr="00032963">
        <w:rPr>
          <w:rFonts w:ascii="GHEA Grapalat" w:hAnsi="GHEA Grapalat"/>
          <w:lang w:val="hy-AM"/>
        </w:rPr>
        <w:t xml:space="preserve"> </w:t>
      </w:r>
      <w:r w:rsidRPr="00032963">
        <w:rPr>
          <w:rFonts w:ascii="GHEA Grapalat" w:hAnsi="GHEA Grapalat" w:cs="Sylfaen"/>
          <w:lang w:val="hy-AM"/>
        </w:rPr>
        <w:t>քայլ</w:t>
      </w:r>
      <w:r w:rsidRPr="00032963">
        <w:rPr>
          <w:rFonts w:ascii="GHEA Grapalat" w:hAnsi="GHEA Grapalat"/>
          <w:lang w:val="hy-AM"/>
        </w:rPr>
        <w:t xml:space="preserve">, </w:t>
      </w:r>
      <w:r w:rsidRPr="00032963">
        <w:rPr>
          <w:rFonts w:ascii="GHEA Grapalat" w:hAnsi="GHEA Grapalat" w:cs="Sylfaen"/>
          <w:lang w:val="hy-AM"/>
        </w:rPr>
        <w:t>տարածք առ</w:t>
      </w:r>
      <w:r w:rsidRPr="00032963">
        <w:rPr>
          <w:rFonts w:ascii="GHEA Grapalat" w:hAnsi="GHEA Grapalat"/>
          <w:lang w:val="hy-AM"/>
        </w:rPr>
        <w:t xml:space="preserve"> </w:t>
      </w:r>
      <w:r w:rsidRPr="00032963">
        <w:rPr>
          <w:rFonts w:ascii="GHEA Grapalat" w:hAnsi="GHEA Grapalat" w:cs="Sylfaen"/>
          <w:lang w:val="hy-AM"/>
        </w:rPr>
        <w:t>տարածք՝</w:t>
      </w:r>
      <w:r w:rsidRPr="00032963">
        <w:rPr>
          <w:rFonts w:ascii="GHEA Grapalat" w:hAnsi="GHEA Grapalat"/>
          <w:lang w:val="hy-AM"/>
        </w:rPr>
        <w:t xml:space="preserve"> </w:t>
      </w:r>
      <w:r w:rsidRPr="00032963">
        <w:rPr>
          <w:rFonts w:ascii="GHEA Grapalat" w:hAnsi="GHEA Grapalat" w:cs="Sylfaen"/>
          <w:lang w:val="hy-AM"/>
        </w:rPr>
        <w:t>հաշվի</w:t>
      </w:r>
      <w:r w:rsidRPr="00032963">
        <w:rPr>
          <w:rFonts w:ascii="GHEA Grapalat" w:hAnsi="GHEA Grapalat"/>
          <w:lang w:val="hy-AM"/>
        </w:rPr>
        <w:t xml:space="preserve"> </w:t>
      </w:r>
      <w:r w:rsidRPr="00032963">
        <w:rPr>
          <w:rFonts w:ascii="GHEA Grapalat" w:hAnsi="GHEA Grapalat" w:cs="Sylfaen"/>
          <w:lang w:val="hy-AM"/>
        </w:rPr>
        <w:t>առնելով</w:t>
      </w:r>
      <w:r w:rsidRPr="00032963">
        <w:rPr>
          <w:rFonts w:ascii="GHEA Grapalat" w:hAnsi="GHEA Grapalat"/>
          <w:lang w:val="hy-AM"/>
        </w:rPr>
        <w:t xml:space="preserve"> </w:t>
      </w:r>
      <w:r w:rsidRPr="00032963">
        <w:rPr>
          <w:rFonts w:ascii="GHEA Grapalat" w:hAnsi="GHEA Grapalat" w:cs="Sylfaen"/>
          <w:lang w:val="hy-AM"/>
        </w:rPr>
        <w:t>առկա</w:t>
      </w:r>
      <w:r w:rsidRPr="00032963">
        <w:rPr>
          <w:rFonts w:ascii="GHEA Grapalat" w:hAnsi="GHEA Grapalat"/>
          <w:lang w:val="hy-AM"/>
        </w:rPr>
        <w:t xml:space="preserve"> </w:t>
      </w:r>
      <w:r w:rsidRPr="00032963">
        <w:rPr>
          <w:rFonts w:ascii="GHEA Grapalat" w:hAnsi="GHEA Grapalat" w:cs="Sylfaen"/>
          <w:lang w:val="hy-AM"/>
        </w:rPr>
        <w:t>սոցիալ</w:t>
      </w:r>
      <w:r w:rsidRPr="00032963">
        <w:rPr>
          <w:rFonts w:ascii="GHEA Grapalat" w:hAnsi="GHEA Grapalat"/>
          <w:lang w:val="hy-AM"/>
        </w:rPr>
        <w:t>-</w:t>
      </w:r>
      <w:r w:rsidRPr="00032963">
        <w:rPr>
          <w:rFonts w:ascii="GHEA Grapalat" w:hAnsi="GHEA Grapalat" w:cs="Sylfaen"/>
          <w:lang w:val="hy-AM"/>
        </w:rPr>
        <w:t>տնտեսական</w:t>
      </w:r>
      <w:r w:rsidRPr="00032963">
        <w:rPr>
          <w:rFonts w:ascii="GHEA Grapalat" w:hAnsi="GHEA Grapalat"/>
          <w:lang w:val="hy-AM"/>
        </w:rPr>
        <w:t xml:space="preserve"> </w:t>
      </w:r>
      <w:r w:rsidRPr="00032963">
        <w:rPr>
          <w:rFonts w:ascii="GHEA Grapalat" w:hAnsi="GHEA Grapalat" w:cs="Sylfaen"/>
          <w:lang w:val="hy-AM"/>
        </w:rPr>
        <w:t>իրավիճակը</w:t>
      </w:r>
      <w:r w:rsidRPr="00032963">
        <w:rPr>
          <w:rFonts w:ascii="GHEA Grapalat" w:hAnsi="GHEA Grapalat"/>
          <w:lang w:val="hy-AM"/>
        </w:rPr>
        <w:t xml:space="preserve">: Բուֆերային գոտիները զարգացած երկրներում սկզբնական շրջանում սահմանվում էին մարդկանց և նրանց բերքը անտառներում և պահպանվող տարածքներում ապրող կենդանիներից պաշտպանելու նպատակով, հետագայում բուֆերային գոտիները ստեղծվում էին պահպանվող տարածքները մարդու բացասական ազդեցությունից պաշտպանելու նպատակով, իսկ ներկայումս բուֆերային գոտիները ձևավորվում են՝ պահպանվող գոտիներում մարդու ազդեցությունը նվազագույնի հասցնելու և ազդակիր բնակչության (պահպանվող տարածքների ռեսուրսների նախկին օգտագործողների) սոցիալ-տնտեսական կարիքները բավարարելու համար: Բուֆերային գոտին ներկայումս անվանվում է նաև պահպանվող գոտի, որը սահմանակից է պահպանվող տարածքին և հանդիսանում է </w:t>
      </w:r>
      <w:r w:rsidRPr="00032963">
        <w:rPr>
          <w:rFonts w:ascii="GHEA Grapalat" w:hAnsi="GHEA Grapalat" w:cs="Sylfaen"/>
          <w:lang w:val="hy-AM"/>
        </w:rPr>
        <w:t>համայնքային</w:t>
      </w:r>
      <w:r w:rsidRPr="00032963">
        <w:rPr>
          <w:rFonts w:ascii="GHEA Grapalat" w:hAnsi="GHEA Grapalat"/>
          <w:lang w:val="hy-AM"/>
        </w:rPr>
        <w:t xml:space="preserve"> կամ </w:t>
      </w:r>
      <w:r w:rsidRPr="00032963">
        <w:rPr>
          <w:rFonts w:ascii="GHEA Grapalat" w:hAnsi="GHEA Grapalat" w:cs="Sylfaen"/>
          <w:lang w:val="hy-AM"/>
        </w:rPr>
        <w:t>մասնավոր</w:t>
      </w:r>
      <w:r w:rsidRPr="00032963">
        <w:rPr>
          <w:rFonts w:ascii="GHEA Grapalat" w:hAnsi="GHEA Grapalat"/>
          <w:lang w:val="hy-AM"/>
        </w:rPr>
        <w:t xml:space="preserve"> </w:t>
      </w:r>
      <w:r w:rsidRPr="00032963">
        <w:rPr>
          <w:rFonts w:ascii="GHEA Grapalat" w:hAnsi="GHEA Grapalat" w:cs="Sylfaen"/>
          <w:lang w:val="hy-AM"/>
        </w:rPr>
        <w:t>սեփականություն</w:t>
      </w:r>
      <w:r w:rsidRPr="00032963">
        <w:rPr>
          <w:rFonts w:ascii="GHEA Grapalat" w:hAnsi="GHEA Grapalat"/>
          <w:lang w:val="hy-AM"/>
        </w:rPr>
        <w:t xml:space="preserve"> </w:t>
      </w:r>
      <w:r w:rsidRPr="00032963">
        <w:rPr>
          <w:rFonts w:ascii="GHEA Grapalat" w:hAnsi="GHEA Grapalat" w:cs="Sylfaen"/>
          <w:lang w:val="hy-AM"/>
        </w:rPr>
        <w:t>հանդիսացող</w:t>
      </w:r>
      <w:r w:rsidRPr="00032963">
        <w:rPr>
          <w:rFonts w:ascii="GHEA Grapalat" w:hAnsi="GHEA Grapalat"/>
          <w:lang w:val="hy-AM"/>
        </w:rPr>
        <w:t xml:space="preserve"> </w:t>
      </w:r>
      <w:r w:rsidRPr="00032963">
        <w:rPr>
          <w:rFonts w:ascii="GHEA Grapalat" w:hAnsi="GHEA Grapalat" w:cs="Sylfaen"/>
          <w:lang w:val="hy-AM"/>
        </w:rPr>
        <w:t>հող: Թեև</w:t>
      </w:r>
      <w:r w:rsidRPr="00032963">
        <w:rPr>
          <w:rFonts w:ascii="GHEA Grapalat" w:hAnsi="GHEA Grapalat"/>
          <w:lang w:val="hy-AM"/>
        </w:rPr>
        <w:t xml:space="preserve"> </w:t>
      </w:r>
      <w:r w:rsidRPr="00032963">
        <w:rPr>
          <w:rFonts w:ascii="GHEA Grapalat" w:hAnsi="GHEA Grapalat" w:cs="Sylfaen"/>
          <w:lang w:val="hy-AM"/>
        </w:rPr>
        <w:t>որևէ</w:t>
      </w:r>
      <w:r w:rsidRPr="00032963">
        <w:rPr>
          <w:rFonts w:ascii="GHEA Grapalat" w:hAnsi="GHEA Grapalat"/>
          <w:lang w:val="hy-AM"/>
        </w:rPr>
        <w:t xml:space="preserve"> </w:t>
      </w:r>
      <w:r w:rsidRPr="00032963">
        <w:rPr>
          <w:rFonts w:ascii="GHEA Grapalat" w:hAnsi="GHEA Grapalat" w:cs="Sylfaen"/>
          <w:lang w:val="hy-AM"/>
        </w:rPr>
        <w:t>հատուկ</w:t>
      </w:r>
      <w:r w:rsidRPr="00032963">
        <w:rPr>
          <w:rFonts w:ascii="GHEA Grapalat" w:hAnsi="GHEA Grapalat"/>
          <w:lang w:val="hy-AM"/>
        </w:rPr>
        <w:t xml:space="preserve"> </w:t>
      </w:r>
      <w:r w:rsidRPr="00032963">
        <w:rPr>
          <w:rFonts w:ascii="GHEA Grapalat" w:hAnsi="GHEA Grapalat" w:cs="Sylfaen"/>
          <w:lang w:val="hy-AM"/>
        </w:rPr>
        <w:t>կանոն չի սահմանվում</w:t>
      </w:r>
      <w:r w:rsidRPr="00032963">
        <w:rPr>
          <w:rFonts w:ascii="GHEA Grapalat" w:hAnsi="GHEA Grapalat"/>
          <w:lang w:val="hy-AM"/>
        </w:rPr>
        <w:t xml:space="preserve"> պահպանվող </w:t>
      </w:r>
      <w:r w:rsidRPr="00032963">
        <w:rPr>
          <w:rFonts w:ascii="GHEA Grapalat" w:hAnsi="GHEA Grapalat" w:cs="Sylfaen"/>
          <w:lang w:val="hy-AM"/>
        </w:rPr>
        <w:t>գոտու առնչությամբ</w:t>
      </w:r>
      <w:r w:rsidRPr="00032963">
        <w:rPr>
          <w:rFonts w:ascii="GHEA Grapalat" w:hAnsi="GHEA Grapalat"/>
          <w:lang w:val="hy-AM"/>
        </w:rPr>
        <w:t xml:space="preserve">, այնուամենայնիվ </w:t>
      </w:r>
      <w:r w:rsidRPr="00032963">
        <w:rPr>
          <w:rFonts w:ascii="GHEA Grapalat" w:hAnsi="GHEA Grapalat" w:cs="Sylfaen"/>
          <w:lang w:val="hy-AM"/>
        </w:rPr>
        <w:t>նպատակահարմար</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այդ գոտում </w:t>
      </w:r>
      <w:r w:rsidRPr="00032963">
        <w:rPr>
          <w:rFonts w:ascii="GHEA Grapalat" w:hAnsi="GHEA Grapalat" w:cs="Sylfaen"/>
          <w:lang w:val="hy-AM"/>
        </w:rPr>
        <w:t>ներառել</w:t>
      </w:r>
      <w:r w:rsidRPr="00032963">
        <w:rPr>
          <w:rFonts w:ascii="GHEA Grapalat" w:hAnsi="GHEA Grapalat"/>
          <w:lang w:val="hy-AM"/>
        </w:rPr>
        <w:t xml:space="preserve"> այն </w:t>
      </w:r>
      <w:r w:rsidRPr="00032963">
        <w:rPr>
          <w:rFonts w:ascii="GHEA Grapalat" w:hAnsi="GHEA Grapalat" w:cs="Sylfaen"/>
          <w:lang w:val="hy-AM"/>
        </w:rPr>
        <w:t>բոլոր</w:t>
      </w:r>
      <w:r w:rsidRPr="00032963">
        <w:rPr>
          <w:rFonts w:ascii="GHEA Grapalat" w:hAnsi="GHEA Grapalat"/>
          <w:lang w:val="hy-AM"/>
        </w:rPr>
        <w:t xml:space="preserve"> </w:t>
      </w:r>
      <w:r w:rsidRPr="00032963">
        <w:rPr>
          <w:rFonts w:ascii="GHEA Grapalat" w:hAnsi="GHEA Grapalat" w:cs="Sylfaen"/>
          <w:lang w:val="hy-AM"/>
        </w:rPr>
        <w:t>համայնքները</w:t>
      </w:r>
      <w:r w:rsidRPr="00032963">
        <w:rPr>
          <w:rFonts w:ascii="GHEA Grapalat" w:hAnsi="GHEA Grapalat"/>
          <w:lang w:val="hy-AM"/>
        </w:rPr>
        <w:t xml:space="preserve">, </w:t>
      </w:r>
      <w:r w:rsidRPr="00032963">
        <w:rPr>
          <w:rFonts w:ascii="GHEA Grapalat" w:hAnsi="GHEA Grapalat" w:cs="Sylfaen"/>
          <w:lang w:val="hy-AM"/>
        </w:rPr>
        <w:t>որոնք</w:t>
      </w:r>
      <w:r w:rsidRPr="00032963">
        <w:rPr>
          <w:rFonts w:ascii="GHEA Grapalat" w:hAnsi="GHEA Grapalat"/>
          <w:lang w:val="hy-AM"/>
        </w:rPr>
        <w:t xml:space="preserve"> </w:t>
      </w:r>
      <w:r w:rsidRPr="00032963">
        <w:rPr>
          <w:rFonts w:ascii="GHEA Grapalat" w:hAnsi="GHEA Grapalat" w:cs="Sylfaen"/>
          <w:lang w:val="hy-AM"/>
        </w:rPr>
        <w:t>ընդհանուր</w:t>
      </w:r>
      <w:r w:rsidRPr="00032963">
        <w:rPr>
          <w:rFonts w:ascii="GHEA Grapalat" w:hAnsi="GHEA Grapalat"/>
          <w:lang w:val="hy-AM"/>
        </w:rPr>
        <w:t xml:space="preserve"> </w:t>
      </w:r>
      <w:r w:rsidRPr="00032963">
        <w:rPr>
          <w:rFonts w:ascii="GHEA Grapalat" w:hAnsi="GHEA Grapalat" w:cs="Sylfaen"/>
          <w:lang w:val="hy-AM"/>
        </w:rPr>
        <w:t>սահման ունեն պահպանվող տարածքի հետ և</w:t>
      </w:r>
      <w:r w:rsidRPr="00032963">
        <w:rPr>
          <w:rFonts w:ascii="GHEA Grapalat" w:hAnsi="GHEA Grapalat"/>
          <w:lang w:val="hy-AM"/>
        </w:rPr>
        <w:t xml:space="preserve"> </w:t>
      </w:r>
      <w:r w:rsidRPr="00032963">
        <w:rPr>
          <w:rFonts w:ascii="GHEA Grapalat" w:hAnsi="GHEA Grapalat" w:cs="Sylfaen"/>
          <w:lang w:val="hy-AM"/>
        </w:rPr>
        <w:t>ավանդաբար</w:t>
      </w:r>
      <w:r w:rsidRPr="00032963">
        <w:rPr>
          <w:rFonts w:ascii="GHEA Grapalat" w:hAnsi="GHEA Grapalat"/>
          <w:lang w:val="hy-AM"/>
        </w:rPr>
        <w:t xml:space="preserve"> </w:t>
      </w:r>
      <w:r w:rsidRPr="00032963">
        <w:rPr>
          <w:rFonts w:ascii="GHEA Grapalat" w:hAnsi="GHEA Grapalat" w:cs="Sylfaen"/>
          <w:lang w:val="hy-AM"/>
        </w:rPr>
        <w:t>օգտագործել</w:t>
      </w:r>
      <w:r w:rsidRPr="00032963">
        <w:rPr>
          <w:rFonts w:ascii="GHEA Grapalat" w:hAnsi="GHEA Grapalat"/>
          <w:lang w:val="hy-AM"/>
        </w:rPr>
        <w:t xml:space="preserve"> </w:t>
      </w:r>
      <w:r w:rsidRPr="00032963">
        <w:rPr>
          <w:rFonts w:ascii="GHEA Grapalat" w:hAnsi="GHEA Grapalat" w:cs="Sylfaen"/>
          <w:lang w:val="hy-AM"/>
        </w:rPr>
        <w:t>են</w:t>
      </w:r>
      <w:r w:rsidRPr="00032963">
        <w:rPr>
          <w:rFonts w:ascii="GHEA Grapalat" w:hAnsi="GHEA Grapalat"/>
          <w:lang w:val="hy-AM"/>
        </w:rPr>
        <w:t xml:space="preserve"> </w:t>
      </w:r>
      <w:r w:rsidRPr="00032963">
        <w:rPr>
          <w:rFonts w:ascii="GHEA Grapalat" w:hAnsi="GHEA Grapalat" w:cs="Sylfaen"/>
          <w:lang w:val="hy-AM"/>
        </w:rPr>
        <w:t>տարածքի</w:t>
      </w:r>
      <w:r w:rsidRPr="00032963">
        <w:rPr>
          <w:rFonts w:ascii="GHEA Grapalat" w:hAnsi="GHEA Grapalat"/>
          <w:lang w:val="hy-AM"/>
        </w:rPr>
        <w:t xml:space="preserve"> </w:t>
      </w:r>
      <w:r w:rsidRPr="00032963">
        <w:rPr>
          <w:rFonts w:ascii="GHEA Grapalat" w:hAnsi="GHEA Grapalat" w:cs="Sylfaen"/>
          <w:lang w:val="hy-AM"/>
        </w:rPr>
        <w:t>ռեսուրսները</w:t>
      </w:r>
      <w:r w:rsidRPr="00032963">
        <w:rPr>
          <w:rFonts w:ascii="GHEA Grapalat" w:hAnsi="GHEA Grapalat"/>
          <w:lang w:val="hy-AM"/>
        </w:rPr>
        <w:t>: «</w:t>
      </w:r>
      <w:r w:rsidRPr="00032963">
        <w:rPr>
          <w:rFonts w:ascii="GHEA Grapalat" w:hAnsi="GHEA Grapalat" w:cs="Sylfaen"/>
          <w:lang w:val="hy-AM"/>
        </w:rPr>
        <w:t>Պահպանվող</w:t>
      </w:r>
      <w:r w:rsidRPr="00032963">
        <w:rPr>
          <w:rFonts w:ascii="GHEA Grapalat" w:hAnsi="GHEA Grapalat"/>
          <w:lang w:val="hy-AM"/>
        </w:rPr>
        <w:t xml:space="preserve"> </w:t>
      </w:r>
      <w:r w:rsidRPr="00032963">
        <w:rPr>
          <w:rFonts w:ascii="GHEA Grapalat" w:hAnsi="GHEA Grapalat" w:cs="Sylfaen"/>
          <w:lang w:val="hy-AM"/>
        </w:rPr>
        <w:t>գոտի»</w:t>
      </w:r>
      <w:r w:rsidRPr="00032963">
        <w:rPr>
          <w:rFonts w:ascii="GHEA Grapalat" w:hAnsi="GHEA Grapalat"/>
          <w:lang w:val="hy-AM"/>
        </w:rPr>
        <w:t xml:space="preserve"> եզրույթ</w:t>
      </w:r>
      <w:r w:rsidRPr="00032963">
        <w:rPr>
          <w:rFonts w:ascii="GHEA Grapalat" w:hAnsi="GHEA Grapalat" w:cs="Sylfaen"/>
          <w:lang w:val="hy-AM"/>
        </w:rPr>
        <w:t>ը</w:t>
      </w:r>
      <w:r w:rsidRPr="00032963">
        <w:rPr>
          <w:rFonts w:ascii="GHEA Grapalat" w:hAnsi="GHEA Grapalat"/>
          <w:lang w:val="hy-AM"/>
        </w:rPr>
        <w:t xml:space="preserve"> </w:t>
      </w:r>
      <w:r w:rsidRPr="00032963">
        <w:rPr>
          <w:rFonts w:ascii="GHEA Grapalat" w:hAnsi="GHEA Grapalat" w:cs="Sylfaen"/>
          <w:lang w:val="hy-AM"/>
        </w:rPr>
        <w:t>ենթադրում է</w:t>
      </w:r>
      <w:r w:rsidRPr="00032963">
        <w:rPr>
          <w:rFonts w:ascii="GHEA Grapalat" w:hAnsi="GHEA Grapalat"/>
          <w:lang w:val="hy-AM"/>
        </w:rPr>
        <w:t xml:space="preserve"> </w:t>
      </w:r>
      <w:r w:rsidRPr="00032963">
        <w:rPr>
          <w:rFonts w:ascii="GHEA Grapalat" w:hAnsi="GHEA Grapalat" w:cs="Sylfaen"/>
          <w:lang w:val="hy-AM"/>
        </w:rPr>
        <w:t>աջակցություն, որը պետք է տրամադրվի</w:t>
      </w:r>
      <w:r w:rsidRPr="00032963">
        <w:rPr>
          <w:rFonts w:ascii="GHEA Grapalat" w:hAnsi="GHEA Grapalat"/>
          <w:lang w:val="hy-AM"/>
        </w:rPr>
        <w:t xml:space="preserve"> </w:t>
      </w:r>
      <w:r w:rsidRPr="00032963">
        <w:rPr>
          <w:rFonts w:ascii="GHEA Grapalat" w:hAnsi="GHEA Grapalat" w:cs="Sylfaen"/>
          <w:lang w:val="hy-AM"/>
        </w:rPr>
        <w:t>պահպանվող տարածքների հարևանությամբ գտնվող համայնքներին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ազգաբնակչությանը՝ որպես</w:t>
      </w:r>
      <w:r w:rsidRPr="00032963">
        <w:rPr>
          <w:rFonts w:ascii="GHEA Grapalat" w:hAnsi="GHEA Grapalat"/>
          <w:lang w:val="hy-AM"/>
        </w:rPr>
        <w:t xml:space="preserve"> </w:t>
      </w:r>
      <w:r w:rsidRPr="00032963">
        <w:rPr>
          <w:rFonts w:ascii="GHEA Grapalat" w:hAnsi="GHEA Grapalat" w:cs="Sylfaen"/>
          <w:lang w:val="hy-AM"/>
        </w:rPr>
        <w:t>փոխհատուցում նման տարածքները ավանդաբար օգտագործելու իրավունքի հնարավոր</w:t>
      </w:r>
      <w:r w:rsidRPr="00032963">
        <w:rPr>
          <w:rFonts w:ascii="GHEA Grapalat" w:hAnsi="GHEA Grapalat"/>
          <w:lang w:val="hy-AM"/>
        </w:rPr>
        <w:t xml:space="preserve"> </w:t>
      </w:r>
      <w:r w:rsidRPr="00032963">
        <w:rPr>
          <w:rFonts w:ascii="GHEA Grapalat" w:hAnsi="GHEA Grapalat" w:cs="Sylfaen"/>
          <w:lang w:val="hy-AM"/>
        </w:rPr>
        <w:t>սահմանափակման դիմաց: Եզրույթը</w:t>
      </w:r>
      <w:r w:rsidRPr="00032963">
        <w:rPr>
          <w:rFonts w:ascii="GHEA Grapalat" w:hAnsi="GHEA Grapalat"/>
          <w:lang w:val="hy-AM"/>
        </w:rPr>
        <w:t xml:space="preserve"> </w:t>
      </w:r>
      <w:r w:rsidRPr="00032963">
        <w:rPr>
          <w:rFonts w:ascii="GHEA Grapalat" w:hAnsi="GHEA Grapalat" w:cs="Sylfaen"/>
          <w:lang w:val="hy-AM"/>
        </w:rPr>
        <w:t>նաև</w:t>
      </w:r>
      <w:r w:rsidRPr="00032963">
        <w:rPr>
          <w:rFonts w:ascii="GHEA Grapalat" w:hAnsi="GHEA Grapalat"/>
          <w:lang w:val="hy-AM"/>
        </w:rPr>
        <w:t xml:space="preserve"> </w:t>
      </w:r>
      <w:r w:rsidRPr="00032963">
        <w:rPr>
          <w:rFonts w:ascii="GHEA Grapalat" w:hAnsi="GHEA Grapalat" w:cs="Sylfaen"/>
          <w:lang w:val="hy-AM"/>
        </w:rPr>
        <w:t>ենթադրում</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աջակցություն</w:t>
      </w:r>
      <w:r w:rsidRPr="00032963">
        <w:rPr>
          <w:rFonts w:ascii="GHEA Grapalat" w:hAnsi="GHEA Grapalat"/>
          <w:lang w:val="hy-AM"/>
        </w:rPr>
        <w:t xml:space="preserve">, որը </w:t>
      </w:r>
      <w:r w:rsidRPr="00032963">
        <w:rPr>
          <w:rFonts w:ascii="GHEA Grapalat" w:hAnsi="GHEA Grapalat" w:cs="Sylfaen"/>
          <w:lang w:val="hy-AM"/>
        </w:rPr>
        <w:t>պարկի</w:t>
      </w:r>
      <w:r w:rsidRPr="00032963">
        <w:rPr>
          <w:rFonts w:ascii="GHEA Grapalat" w:hAnsi="GHEA Grapalat"/>
          <w:lang w:val="hy-AM"/>
        </w:rPr>
        <w:t xml:space="preserve"> </w:t>
      </w:r>
      <w:r w:rsidRPr="00032963">
        <w:rPr>
          <w:rFonts w:ascii="GHEA Grapalat" w:hAnsi="GHEA Grapalat" w:cs="Sylfaen"/>
          <w:lang w:val="hy-AM"/>
        </w:rPr>
        <w:t>հարևան համայնքները պետք է ստանան</w:t>
      </w:r>
      <w:r w:rsidRPr="00032963">
        <w:rPr>
          <w:rFonts w:ascii="GHEA Grapalat" w:hAnsi="GHEA Grapalat"/>
          <w:lang w:val="hy-AM"/>
        </w:rPr>
        <w:t xml:space="preserve"> պահպանվող տարածքի </w:t>
      </w:r>
      <w:r w:rsidRPr="00032963">
        <w:rPr>
          <w:rFonts w:ascii="GHEA Grapalat" w:hAnsi="GHEA Grapalat" w:cs="Sylfaen"/>
          <w:lang w:val="hy-AM"/>
        </w:rPr>
        <w:t>կայուն</w:t>
      </w:r>
      <w:r w:rsidRPr="00032963">
        <w:rPr>
          <w:rFonts w:ascii="GHEA Grapalat" w:hAnsi="GHEA Grapalat"/>
          <w:lang w:val="hy-AM"/>
        </w:rPr>
        <w:t xml:space="preserve"> </w:t>
      </w:r>
      <w:r w:rsidRPr="00032963">
        <w:rPr>
          <w:rFonts w:ascii="GHEA Grapalat" w:hAnsi="GHEA Grapalat" w:cs="Sylfaen"/>
          <w:lang w:val="hy-AM"/>
        </w:rPr>
        <w:t>պաշտպանության</w:t>
      </w:r>
      <w:r w:rsidRPr="00032963">
        <w:rPr>
          <w:rFonts w:ascii="GHEA Grapalat" w:hAnsi="GHEA Grapalat"/>
          <w:lang w:val="hy-AM"/>
        </w:rPr>
        <w:t xml:space="preserve"> </w:t>
      </w:r>
      <w:r w:rsidRPr="00032963">
        <w:rPr>
          <w:rFonts w:ascii="GHEA Grapalat" w:hAnsi="GHEA Grapalat" w:cs="Sylfaen"/>
          <w:lang w:val="hy-AM"/>
        </w:rPr>
        <w:t>դիմաց: Այս</w:t>
      </w:r>
      <w:r w:rsidRPr="00032963">
        <w:rPr>
          <w:rFonts w:ascii="GHEA Grapalat" w:hAnsi="GHEA Grapalat"/>
          <w:lang w:val="hy-AM"/>
        </w:rPr>
        <w:t xml:space="preserve"> </w:t>
      </w:r>
      <w:r w:rsidRPr="00032963">
        <w:rPr>
          <w:rFonts w:ascii="GHEA Grapalat" w:hAnsi="GHEA Grapalat" w:cs="Sylfaen"/>
          <w:lang w:val="hy-AM"/>
        </w:rPr>
        <w:t>առումով</w:t>
      </w:r>
      <w:r w:rsidRPr="00032963">
        <w:rPr>
          <w:rFonts w:ascii="GHEA Grapalat" w:hAnsi="GHEA Grapalat"/>
          <w:lang w:val="hy-AM"/>
        </w:rPr>
        <w:t xml:space="preserve"> </w:t>
      </w:r>
      <w:r w:rsidRPr="00032963">
        <w:rPr>
          <w:rFonts w:ascii="GHEA Grapalat" w:hAnsi="GHEA Grapalat" w:cs="Sylfaen"/>
          <w:lang w:val="hy-AM"/>
        </w:rPr>
        <w:t>պահպանվող</w:t>
      </w:r>
      <w:r w:rsidRPr="00032963">
        <w:rPr>
          <w:rFonts w:ascii="GHEA Grapalat" w:hAnsi="GHEA Grapalat"/>
          <w:lang w:val="hy-AM"/>
        </w:rPr>
        <w:t xml:space="preserve"> </w:t>
      </w:r>
      <w:r w:rsidRPr="00032963">
        <w:rPr>
          <w:rFonts w:ascii="GHEA Grapalat" w:hAnsi="GHEA Grapalat" w:cs="Sylfaen"/>
          <w:lang w:val="hy-AM"/>
        </w:rPr>
        <w:t>գոտու</w:t>
      </w:r>
      <w:r w:rsidRPr="00032963">
        <w:rPr>
          <w:rFonts w:ascii="GHEA Grapalat" w:hAnsi="GHEA Grapalat"/>
          <w:lang w:val="hy-AM"/>
        </w:rPr>
        <w:t xml:space="preserve"> </w:t>
      </w:r>
      <w:r w:rsidRPr="00032963">
        <w:rPr>
          <w:rFonts w:ascii="GHEA Grapalat" w:hAnsi="GHEA Grapalat" w:cs="Sylfaen"/>
          <w:lang w:val="hy-AM"/>
        </w:rPr>
        <w:t>գործունեությունը</w:t>
      </w:r>
      <w:r w:rsidRPr="00032963">
        <w:rPr>
          <w:rFonts w:ascii="GHEA Grapalat" w:hAnsi="GHEA Grapalat"/>
          <w:lang w:val="hy-AM"/>
        </w:rPr>
        <w:t xml:space="preserve"> </w:t>
      </w:r>
      <w:r w:rsidRPr="00032963">
        <w:rPr>
          <w:rFonts w:ascii="GHEA Grapalat" w:hAnsi="GHEA Grapalat" w:cs="Sylfaen"/>
          <w:lang w:val="hy-AM"/>
        </w:rPr>
        <w:t>պետք</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ուղղորդվի</w:t>
      </w:r>
      <w:r w:rsidRPr="00032963">
        <w:rPr>
          <w:rFonts w:ascii="GHEA Grapalat" w:hAnsi="GHEA Grapalat"/>
          <w:lang w:val="hy-AM"/>
        </w:rPr>
        <w:t xml:space="preserve"> </w:t>
      </w:r>
      <w:r w:rsidRPr="00032963">
        <w:rPr>
          <w:rFonts w:ascii="GHEA Grapalat" w:hAnsi="GHEA Grapalat" w:cs="Sylfaen"/>
          <w:lang w:val="hy-AM"/>
        </w:rPr>
        <w:t>կայուն</w:t>
      </w:r>
      <w:r w:rsidRPr="00032963">
        <w:rPr>
          <w:rFonts w:ascii="GHEA Grapalat" w:hAnsi="GHEA Grapalat"/>
          <w:lang w:val="hy-AM"/>
        </w:rPr>
        <w:t xml:space="preserve"> </w:t>
      </w:r>
      <w:r w:rsidRPr="00032963">
        <w:rPr>
          <w:rFonts w:ascii="GHEA Grapalat" w:hAnsi="GHEA Grapalat" w:cs="Sylfaen"/>
          <w:lang w:val="hy-AM"/>
        </w:rPr>
        <w:t>տնտեսական</w:t>
      </w:r>
      <w:r w:rsidRPr="00032963">
        <w:rPr>
          <w:rFonts w:ascii="GHEA Grapalat" w:hAnsi="GHEA Grapalat"/>
          <w:lang w:val="hy-AM"/>
        </w:rPr>
        <w:t xml:space="preserve"> </w:t>
      </w:r>
      <w:r w:rsidRPr="00032963">
        <w:rPr>
          <w:rFonts w:ascii="GHEA Grapalat" w:hAnsi="GHEA Grapalat" w:cs="Sylfaen"/>
          <w:lang w:val="hy-AM"/>
        </w:rPr>
        <w:t>զարգացմանը, որպեսզի այն</w:t>
      </w:r>
      <w:r w:rsidRPr="00032963">
        <w:rPr>
          <w:rFonts w:ascii="GHEA Grapalat" w:hAnsi="GHEA Grapalat"/>
          <w:lang w:val="hy-AM"/>
        </w:rPr>
        <w:t xml:space="preserve"> </w:t>
      </w:r>
      <w:r w:rsidRPr="00032963">
        <w:rPr>
          <w:rFonts w:ascii="GHEA Grapalat" w:hAnsi="GHEA Grapalat" w:cs="Sylfaen"/>
          <w:lang w:val="hy-AM"/>
        </w:rPr>
        <w:t>համատեղելի</w:t>
      </w:r>
      <w:r w:rsidRPr="00032963">
        <w:rPr>
          <w:rFonts w:ascii="GHEA Grapalat" w:hAnsi="GHEA Grapalat"/>
          <w:lang w:val="hy-AM"/>
        </w:rPr>
        <w:t xml:space="preserve"> լինի </w:t>
      </w:r>
      <w:r w:rsidRPr="00032963">
        <w:rPr>
          <w:rFonts w:ascii="GHEA Grapalat" w:hAnsi="GHEA Grapalat" w:cs="Sylfaen"/>
          <w:lang w:val="hy-AM"/>
        </w:rPr>
        <w:t>համապատասխան</w:t>
      </w:r>
      <w:r w:rsidRPr="00032963">
        <w:rPr>
          <w:rFonts w:ascii="GHEA Grapalat" w:hAnsi="GHEA Grapalat"/>
          <w:lang w:val="hy-AM"/>
        </w:rPr>
        <w:t xml:space="preserve"> </w:t>
      </w:r>
      <w:r w:rsidRPr="00032963">
        <w:rPr>
          <w:rFonts w:ascii="GHEA Grapalat" w:hAnsi="GHEA Grapalat" w:cs="Sylfaen"/>
          <w:lang w:val="hy-AM"/>
        </w:rPr>
        <w:t>պահպանվող</w:t>
      </w:r>
      <w:r w:rsidRPr="00032963">
        <w:rPr>
          <w:rFonts w:ascii="GHEA Grapalat" w:hAnsi="GHEA Grapalat"/>
          <w:lang w:val="hy-AM"/>
        </w:rPr>
        <w:t xml:space="preserve"> </w:t>
      </w:r>
      <w:r w:rsidRPr="00032963">
        <w:rPr>
          <w:rFonts w:ascii="GHEA Grapalat" w:hAnsi="GHEA Grapalat" w:cs="Sylfaen"/>
          <w:lang w:val="hy-AM"/>
        </w:rPr>
        <w:t>տարածքի ընդհանուր</w:t>
      </w:r>
      <w:r w:rsidRPr="00032963">
        <w:rPr>
          <w:rFonts w:ascii="GHEA Grapalat" w:hAnsi="GHEA Grapalat"/>
          <w:lang w:val="hy-AM"/>
        </w:rPr>
        <w:t xml:space="preserve"> </w:t>
      </w:r>
      <w:r w:rsidRPr="00032963">
        <w:rPr>
          <w:rFonts w:ascii="GHEA Grapalat" w:hAnsi="GHEA Grapalat" w:cs="Sylfaen"/>
          <w:lang w:val="hy-AM"/>
        </w:rPr>
        <w:t>պահպանության խնդիրների հետ: Զարգացման</w:t>
      </w:r>
      <w:r w:rsidRPr="00032963">
        <w:rPr>
          <w:rFonts w:ascii="GHEA Grapalat" w:hAnsi="GHEA Grapalat"/>
          <w:lang w:val="hy-AM"/>
        </w:rPr>
        <w:t xml:space="preserve"> </w:t>
      </w:r>
      <w:r w:rsidRPr="00032963">
        <w:rPr>
          <w:rFonts w:ascii="GHEA Grapalat" w:hAnsi="GHEA Grapalat" w:cs="Sylfaen"/>
          <w:lang w:val="hy-AM"/>
        </w:rPr>
        <w:t>գործողությունները</w:t>
      </w:r>
      <w:r w:rsidRPr="00032963">
        <w:rPr>
          <w:rFonts w:ascii="GHEA Grapalat" w:hAnsi="GHEA Grapalat"/>
          <w:lang w:val="hy-AM"/>
        </w:rPr>
        <w:t xml:space="preserve"> </w:t>
      </w:r>
      <w:r w:rsidRPr="00032963">
        <w:rPr>
          <w:rFonts w:ascii="GHEA Grapalat" w:hAnsi="GHEA Grapalat" w:cs="Sylfaen"/>
          <w:lang w:val="hy-AM"/>
        </w:rPr>
        <w:t>պետք</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ուղղված լինեն</w:t>
      </w:r>
      <w:r w:rsidRPr="00032963">
        <w:rPr>
          <w:rFonts w:ascii="GHEA Grapalat" w:hAnsi="GHEA Grapalat"/>
          <w:lang w:val="hy-AM"/>
        </w:rPr>
        <w:t xml:space="preserve"> </w:t>
      </w:r>
      <w:r w:rsidRPr="00032963">
        <w:rPr>
          <w:rFonts w:ascii="GHEA Grapalat" w:hAnsi="GHEA Grapalat" w:cs="Sylfaen"/>
          <w:lang w:val="hy-AM"/>
        </w:rPr>
        <w:t>առաջնահերթ</w:t>
      </w:r>
      <w:r w:rsidRPr="00032963">
        <w:rPr>
          <w:rFonts w:ascii="GHEA Grapalat" w:hAnsi="GHEA Grapalat"/>
          <w:lang w:val="hy-AM"/>
        </w:rPr>
        <w:t xml:space="preserve"> </w:t>
      </w:r>
      <w:r w:rsidRPr="00032963">
        <w:rPr>
          <w:rFonts w:ascii="GHEA Grapalat" w:hAnsi="GHEA Grapalat" w:cs="Sylfaen"/>
          <w:lang w:val="hy-AM"/>
        </w:rPr>
        <w:t>միջամտությունների</w:t>
      </w:r>
      <w:r w:rsidRPr="00032963">
        <w:rPr>
          <w:rFonts w:ascii="GHEA Grapalat" w:hAnsi="GHEA Grapalat"/>
          <w:lang w:val="hy-AM"/>
        </w:rPr>
        <w:t xml:space="preserve">ն՝ </w:t>
      </w:r>
      <w:r w:rsidRPr="00032963">
        <w:rPr>
          <w:rFonts w:ascii="GHEA Grapalat" w:hAnsi="GHEA Grapalat" w:cs="Sylfaen"/>
          <w:lang w:val="hy-AM"/>
        </w:rPr>
        <w:t>ապրուստի</w:t>
      </w:r>
      <w:r w:rsidRPr="00032963">
        <w:rPr>
          <w:rFonts w:ascii="GHEA Grapalat" w:hAnsi="GHEA Grapalat"/>
          <w:lang w:val="hy-AM"/>
        </w:rPr>
        <w:t xml:space="preserve"> </w:t>
      </w:r>
      <w:r w:rsidRPr="00032963">
        <w:rPr>
          <w:rFonts w:ascii="GHEA Grapalat" w:hAnsi="GHEA Grapalat" w:cs="Sylfaen"/>
          <w:lang w:val="hy-AM"/>
        </w:rPr>
        <w:t>կայունացման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համայնքային</w:t>
      </w:r>
      <w:r w:rsidRPr="00032963">
        <w:rPr>
          <w:rFonts w:ascii="GHEA Grapalat" w:hAnsi="GHEA Grapalat"/>
          <w:lang w:val="hy-AM"/>
        </w:rPr>
        <w:t xml:space="preserve"> զարգացման </w:t>
      </w:r>
      <w:r w:rsidRPr="00032963">
        <w:rPr>
          <w:rFonts w:ascii="GHEA Grapalat" w:hAnsi="GHEA Grapalat" w:cs="Sylfaen"/>
          <w:lang w:val="hy-AM"/>
        </w:rPr>
        <w:t>շեշտադրմամբ</w:t>
      </w:r>
      <w:r w:rsidRPr="00032963">
        <w:rPr>
          <w:rFonts w:ascii="GHEA Grapalat" w:hAnsi="GHEA Grapalat"/>
          <w:lang w:val="hy-AM"/>
        </w:rPr>
        <w:t xml:space="preserve">: </w:t>
      </w:r>
      <w:r w:rsidRPr="00032963">
        <w:rPr>
          <w:rFonts w:ascii="GHEA Grapalat" w:eastAsia="Times New Roman" w:hAnsi="GHEA Grapalat"/>
          <w:lang w:val="hy-AM"/>
        </w:rPr>
        <w:t xml:space="preserve">Պահպանվող գոտու տարածք կարող է համարվել </w:t>
      </w:r>
      <w:r w:rsidRPr="00032963">
        <w:rPr>
          <w:rFonts w:ascii="GHEA Grapalat" w:eastAsia="Times New Roman" w:hAnsi="GHEA Grapalat" w:cs="Sylfaen"/>
          <w:lang w:val="hy-AM"/>
        </w:rPr>
        <w:t>սահմանամերձ</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համայնքներին պատկանող կամ նրանց կողմից օգտագործվող բոլոր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հողերը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կամ </w:t>
      </w:r>
      <w:r w:rsidRPr="00032963">
        <w:rPr>
          <w:rFonts w:ascii="GHEA Grapalat" w:eastAsia="Times New Roman" w:hAnsi="GHEA Grapalat"/>
          <w:lang w:val="hy-AM"/>
        </w:rPr>
        <w:t xml:space="preserve">ազգային պարկը </w:t>
      </w:r>
      <w:r w:rsidRPr="00032963">
        <w:rPr>
          <w:rFonts w:ascii="GHEA Grapalat" w:eastAsia="Times New Roman" w:hAnsi="GHEA Grapalat" w:cs="Sylfaen"/>
          <w:lang w:val="hy-AM"/>
        </w:rPr>
        <w:t>շրջապատող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տարածքը՝ մինչև </w:t>
      </w:r>
      <w:r w:rsidRPr="00032963">
        <w:rPr>
          <w:rFonts w:ascii="GHEA Grapalat" w:eastAsia="Times New Roman" w:hAnsi="GHEA Grapalat"/>
          <w:lang w:val="hy-AM"/>
        </w:rPr>
        <w:t xml:space="preserve">5 </w:t>
      </w:r>
      <w:r w:rsidRPr="00032963">
        <w:rPr>
          <w:rFonts w:ascii="GHEA Grapalat" w:eastAsia="Times New Roman" w:hAnsi="GHEA Grapalat" w:cs="Sylfaen"/>
          <w:lang w:val="hy-AM"/>
        </w:rPr>
        <w:t>կմ հեռավորության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վրա</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Ըստ էության</w:t>
      </w:r>
      <w:r w:rsidRPr="00032963">
        <w:rPr>
          <w:rFonts w:ascii="GHEA Grapalat" w:eastAsia="Times New Roman" w:hAnsi="GHEA Grapalat"/>
          <w:lang w:val="hy-AM"/>
        </w:rPr>
        <w:t>, «պ</w:t>
      </w:r>
      <w:r w:rsidRPr="00032963">
        <w:rPr>
          <w:rFonts w:ascii="GHEA Grapalat" w:eastAsia="Times New Roman" w:hAnsi="GHEA Grapalat" w:cs="Sylfaen"/>
          <w:lang w:val="hy-AM"/>
        </w:rPr>
        <w:t>ահպանվող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w:t>
      </w:r>
      <w:r w:rsidRPr="00032963">
        <w:rPr>
          <w:rFonts w:ascii="GHEA Grapalat" w:eastAsia="Times New Roman" w:hAnsi="GHEA Grapalat"/>
          <w:lang w:val="hy-AM"/>
        </w:rPr>
        <w:t xml:space="preserve"> տարածքի սահմանումը </w:t>
      </w:r>
      <w:r w:rsidRPr="00032963">
        <w:rPr>
          <w:rFonts w:ascii="GHEA Grapalat" w:eastAsia="Times New Roman" w:hAnsi="GHEA Grapalat" w:cs="Sylfaen"/>
          <w:lang w:val="hy-AM"/>
        </w:rPr>
        <w:t>ավելի շատ</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կոնցեպտուալ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քան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կենսաբազմազանության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պահպանման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կամ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պահպանվող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տարածքների նախագծման ֆորմալ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գործիք:</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Ըստ</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այդմ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բուֆերային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գոտին</w:t>
      </w:r>
      <w:r w:rsidRPr="00032963">
        <w:rPr>
          <w:rFonts w:ascii="GHEA Grapalat" w:eastAsia="Times New Roman" w:hAnsi="GHEA Grapalat"/>
          <w:lang w:val="hy-AM"/>
        </w:rPr>
        <w:t xml:space="preserve"> </w:t>
      </w:r>
      <w:r w:rsidRPr="00032963">
        <w:rPr>
          <w:rFonts w:ascii="GHEA Grapalat" w:eastAsia="Times New Roman" w:hAnsi="GHEA Grapalat" w:cs="Calibri"/>
          <w:lang w:val="hy-AM"/>
        </w:rPr>
        <w:t>«</w:t>
      </w:r>
      <w:r w:rsidRPr="00032963">
        <w:rPr>
          <w:rFonts w:ascii="GHEA Grapalat" w:eastAsia="Times New Roman" w:hAnsi="GHEA Grapalat" w:cs="Sylfaen"/>
          <w:lang w:val="hy-AM"/>
        </w:rPr>
        <w:t>պահպանվող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w:t>
      </w:r>
      <w:r w:rsidRPr="00032963">
        <w:rPr>
          <w:rFonts w:ascii="GHEA Grapalat" w:eastAsia="Times New Roman" w:hAnsi="GHEA Grapalat" w:cs="Calibri"/>
          <w:lang w:val="hy-AM"/>
        </w:rPr>
        <w:t>»</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վերափոխման առաջնային նպատակը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իրավական ձևակերպումը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կամ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քարտեզագրումը չէ: Այն առավելապես</w:t>
      </w:r>
      <w:r w:rsidRPr="00032963">
        <w:rPr>
          <w:rFonts w:ascii="GHEA Grapalat" w:eastAsia="Times New Roman" w:hAnsi="GHEA Grapalat"/>
          <w:lang w:val="hy-AM"/>
        </w:rPr>
        <w:t xml:space="preserve"> պահպանվող </w:t>
      </w:r>
      <w:r w:rsidRPr="00032963">
        <w:rPr>
          <w:rFonts w:ascii="GHEA Grapalat" w:eastAsia="Times New Roman" w:hAnsi="GHEA Grapalat" w:cs="Sylfaen"/>
          <w:lang w:val="hy-AM"/>
        </w:rPr>
        <w:t>գոտին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կառավարելու ծրագրեր մշակելուն և դրանք արդյունավետ</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իրականացնել</w:t>
      </w:r>
      <w:r w:rsidRPr="00032963">
        <w:rPr>
          <w:rFonts w:ascii="GHEA Grapalat" w:eastAsia="Times New Roman" w:hAnsi="GHEA Grapalat"/>
          <w:lang w:val="hy-AM"/>
        </w:rPr>
        <w:t xml:space="preserve">ուն ուղղված կառավարման խնդիր է: </w:t>
      </w:r>
      <w:r w:rsidRPr="00032963">
        <w:rPr>
          <w:rFonts w:ascii="GHEA Grapalat" w:hAnsi="GHEA Grapalat" w:cs="Sylfaen"/>
          <w:lang w:val="hy-AM"/>
        </w:rPr>
        <w:t>Հետևաբար</w:t>
      </w:r>
      <w:r w:rsidRPr="00032963">
        <w:rPr>
          <w:rFonts w:ascii="GHEA Grapalat" w:hAnsi="GHEA Grapalat"/>
          <w:lang w:val="hy-AM"/>
        </w:rPr>
        <w:t xml:space="preserve">, ազգային պարկին հարակից 10 </w:t>
      </w:r>
      <w:r w:rsidRPr="00032963">
        <w:rPr>
          <w:rFonts w:ascii="GHEA Grapalat" w:hAnsi="GHEA Grapalat" w:cs="Sylfaen"/>
          <w:lang w:val="hy-AM"/>
        </w:rPr>
        <w:t>համայնքների</w:t>
      </w:r>
      <w:r w:rsidRPr="00032963">
        <w:rPr>
          <w:rFonts w:ascii="GHEA Grapalat" w:hAnsi="GHEA Grapalat"/>
          <w:lang w:val="hy-AM"/>
        </w:rPr>
        <w:t xml:space="preserve"> </w:t>
      </w:r>
      <w:r w:rsidRPr="00032963">
        <w:rPr>
          <w:rFonts w:ascii="GHEA Grapalat" w:hAnsi="GHEA Grapalat" w:cs="Sylfaen"/>
          <w:lang w:val="hy-AM"/>
        </w:rPr>
        <w:t>արտաքին</w:t>
      </w:r>
      <w:r w:rsidRPr="00032963">
        <w:rPr>
          <w:rFonts w:ascii="GHEA Grapalat" w:hAnsi="GHEA Grapalat"/>
          <w:lang w:val="hy-AM"/>
        </w:rPr>
        <w:t xml:space="preserve"> </w:t>
      </w:r>
      <w:r w:rsidRPr="00032963">
        <w:rPr>
          <w:rFonts w:ascii="GHEA Grapalat" w:hAnsi="GHEA Grapalat" w:cs="Sylfaen"/>
          <w:lang w:val="hy-AM"/>
        </w:rPr>
        <w:t>սահմանները</w:t>
      </w:r>
      <w:r w:rsidRPr="00032963">
        <w:rPr>
          <w:rFonts w:ascii="GHEA Grapalat" w:hAnsi="GHEA Grapalat"/>
          <w:lang w:val="hy-AM"/>
        </w:rPr>
        <w:t xml:space="preserve"> </w:t>
      </w:r>
      <w:r w:rsidRPr="00032963">
        <w:rPr>
          <w:rFonts w:ascii="GHEA Grapalat" w:hAnsi="GHEA Grapalat" w:cs="Sylfaen"/>
          <w:lang w:val="hy-AM"/>
        </w:rPr>
        <w:t>կարելի</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տեսականորեն </w:t>
      </w:r>
      <w:r w:rsidRPr="00032963">
        <w:rPr>
          <w:rFonts w:ascii="GHEA Grapalat" w:hAnsi="GHEA Grapalat" w:cs="Sylfaen"/>
          <w:lang w:val="hy-AM"/>
        </w:rPr>
        <w:t>դիտարկել որպես պահպանվող գոտու</w:t>
      </w:r>
      <w:r w:rsidRPr="00032963">
        <w:rPr>
          <w:rFonts w:ascii="GHEA Grapalat" w:hAnsi="GHEA Grapalat"/>
          <w:lang w:val="hy-AM"/>
        </w:rPr>
        <w:t xml:space="preserve"> </w:t>
      </w:r>
      <w:r w:rsidRPr="00032963">
        <w:rPr>
          <w:rFonts w:ascii="GHEA Grapalat" w:hAnsi="GHEA Grapalat" w:cs="Sylfaen"/>
          <w:lang w:val="hy-AM"/>
        </w:rPr>
        <w:t>պայմանական սահման, իսկ այդ</w:t>
      </w:r>
      <w:r w:rsidRPr="00032963">
        <w:rPr>
          <w:rFonts w:ascii="GHEA Grapalat" w:hAnsi="GHEA Grapalat"/>
          <w:lang w:val="hy-AM"/>
        </w:rPr>
        <w:t xml:space="preserve"> </w:t>
      </w:r>
      <w:r w:rsidRPr="00032963">
        <w:rPr>
          <w:rFonts w:ascii="GHEA Grapalat" w:hAnsi="GHEA Grapalat" w:cs="Sylfaen"/>
          <w:lang w:val="hy-AM"/>
        </w:rPr>
        <w:t>համայնքների հողերը</w:t>
      </w:r>
      <w:r w:rsidRPr="00032963">
        <w:rPr>
          <w:rFonts w:ascii="GHEA Grapalat" w:hAnsi="GHEA Grapalat"/>
          <w:lang w:val="hy-AM"/>
        </w:rPr>
        <w:t xml:space="preserve"> </w:t>
      </w:r>
      <w:r w:rsidRPr="00032963">
        <w:rPr>
          <w:rFonts w:ascii="GHEA Grapalat" w:hAnsi="GHEA Grapalat" w:cs="Sylfaen"/>
          <w:lang w:val="hy-AM"/>
        </w:rPr>
        <w:t>կկազմեն այդ գոտու</w:t>
      </w:r>
      <w:r w:rsidRPr="00032963">
        <w:rPr>
          <w:rFonts w:ascii="GHEA Grapalat" w:hAnsi="GHEA Grapalat"/>
          <w:lang w:val="hy-AM"/>
        </w:rPr>
        <w:t xml:space="preserve"> </w:t>
      </w:r>
      <w:r w:rsidRPr="00032963">
        <w:rPr>
          <w:rFonts w:ascii="GHEA Grapalat" w:hAnsi="GHEA Grapalat" w:cs="Sylfaen"/>
          <w:lang w:val="hy-AM"/>
        </w:rPr>
        <w:t>տարածքը</w:t>
      </w:r>
      <w:r w:rsidRPr="00032963">
        <w:rPr>
          <w:rFonts w:ascii="GHEA Grapalat" w:hAnsi="GHEA Grapalat"/>
          <w:lang w:val="hy-AM"/>
        </w:rPr>
        <w:t xml:space="preserve">: </w:t>
      </w:r>
    </w:p>
    <w:p w:rsidR="001D2916" w:rsidRPr="00032963" w:rsidRDefault="001D2916" w:rsidP="001D2916">
      <w:pPr>
        <w:spacing w:line="240" w:lineRule="auto"/>
        <w:rPr>
          <w:rFonts w:ascii="GHEA Grapalat" w:eastAsia="Times New Roman" w:hAnsi="GHEA Grapalat"/>
          <w:lang w:val="hy-AM"/>
        </w:rPr>
      </w:pPr>
    </w:p>
    <w:p w:rsidR="001D2916" w:rsidRPr="00032963" w:rsidRDefault="001D2916" w:rsidP="001D2916">
      <w:pPr>
        <w:spacing w:line="240" w:lineRule="auto"/>
        <w:rPr>
          <w:rFonts w:ascii="GHEA Grapalat" w:eastAsia="Times New Roman" w:hAnsi="GHEA Grapalat"/>
          <w:lang w:val="hy-AM"/>
        </w:rPr>
      </w:pPr>
      <w:r w:rsidRPr="00032963">
        <w:rPr>
          <w:rFonts w:ascii="GHEA Grapalat" w:eastAsia="Times New Roman" w:hAnsi="GHEA Grapalat"/>
          <w:lang w:val="hy-AM"/>
        </w:rPr>
        <w:t xml:space="preserve">Քարտեզ 5. Պահպանվող (բուֆերային) գոտու առաջարկվող սահմաններն ու տարածքը </w:t>
      </w:r>
    </w:p>
    <w:p w:rsidR="001D2916" w:rsidRPr="00032963" w:rsidRDefault="001D2916" w:rsidP="001D2916">
      <w:pPr>
        <w:tabs>
          <w:tab w:val="left" w:pos="284"/>
        </w:tabs>
        <w:spacing w:line="240" w:lineRule="auto"/>
        <w:jc w:val="center"/>
        <w:rPr>
          <w:rFonts w:ascii="GHEA Grapalat" w:eastAsia="Times New Roman" w:hAnsi="GHEA Grapalat"/>
          <w:noProof/>
          <w:lang w:val="hy-AM"/>
        </w:rPr>
      </w:pPr>
      <w:r>
        <w:rPr>
          <w:rFonts w:ascii="GHEA Grapalat" w:eastAsia="Times New Roman" w:hAnsi="GHEA Grapalat"/>
          <w:noProof/>
        </w:rPr>
        <w:lastRenderedPageBreak/>
        <w:drawing>
          <wp:inline distT="0" distB="0" distL="0" distR="0">
            <wp:extent cx="5943600" cy="4210050"/>
            <wp:effectExtent l="0" t="0" r="0" b="0"/>
            <wp:docPr id="10" name="Picture 10" descr="SupportZoneAm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SupportZoneAmV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tabs>
          <w:tab w:val="left" w:pos="284"/>
        </w:tabs>
        <w:spacing w:line="240" w:lineRule="auto"/>
        <w:jc w:val="center"/>
        <w:rPr>
          <w:rFonts w:ascii="GHEA Grapalat" w:eastAsia="Times New Roman" w:hAnsi="GHEA Grapalat"/>
          <w:lang w:val="hy-AM"/>
        </w:rPr>
      </w:pPr>
    </w:p>
    <w:p w:rsidR="001D2916" w:rsidRPr="00032963" w:rsidRDefault="001D2916" w:rsidP="001D2916">
      <w:pPr>
        <w:tabs>
          <w:tab w:val="left" w:pos="709"/>
        </w:tabs>
        <w:spacing w:line="240" w:lineRule="auto"/>
        <w:ind w:firstLine="709"/>
        <w:jc w:val="both"/>
        <w:rPr>
          <w:rFonts w:ascii="GHEA Grapalat" w:eastAsia="Times New Roman" w:hAnsi="GHEA Grapalat" w:cs="Sylfaen"/>
          <w:lang w:val="hy-AM"/>
        </w:rPr>
      </w:pPr>
      <w:r w:rsidRPr="00032963">
        <w:rPr>
          <w:rFonts w:ascii="GHEA Grapalat" w:eastAsia="Times New Roman" w:hAnsi="GHEA Grapalat" w:cs="Sylfaen"/>
          <w:lang w:val="hy-AM"/>
        </w:rPr>
        <w:tab/>
        <w:t>4)</w:t>
      </w:r>
      <w:r w:rsidRPr="00032963">
        <w:rPr>
          <w:rFonts w:ascii="GHEA Grapalat" w:eastAsia="Times New Roman" w:hAnsi="GHEA Grapalat" w:cs="Sylfaen"/>
          <w:lang w:val="hy-AM"/>
        </w:rPr>
        <w:tab/>
        <w:t>Տեղի ազգաբնակչության</w:t>
      </w:r>
      <w:r w:rsidRPr="00032963">
        <w:rPr>
          <w:rFonts w:ascii="GHEA Grapalat" w:eastAsia="Times New Roman" w:hAnsi="GHEA Grapalat"/>
          <w:lang w:val="hy-AM"/>
        </w:rPr>
        <w:t xml:space="preserve"> մոտ դժգոհություններ չառաջացնելու և նախատեսվող փոփոխություններին </w:t>
      </w:r>
      <w:r w:rsidRPr="00032963">
        <w:rPr>
          <w:rFonts w:ascii="GHEA Grapalat" w:eastAsia="Times New Roman" w:hAnsi="GHEA Grapalat" w:cs="Sylfaen"/>
          <w:lang w:val="hy-AM"/>
        </w:rPr>
        <w:t>հարմարվելու համար բավարար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ժամանակ</w:t>
      </w:r>
      <w:r w:rsidRPr="00032963">
        <w:rPr>
          <w:rFonts w:ascii="GHEA Grapalat" w:eastAsia="Times New Roman" w:hAnsi="GHEA Grapalat"/>
          <w:lang w:val="hy-AM"/>
        </w:rPr>
        <w:t xml:space="preserve"> ընձեռնելու նպատակով արգելոցային գոտու </w:t>
      </w:r>
      <w:r w:rsidRPr="00032963">
        <w:rPr>
          <w:rFonts w:ascii="GHEA Grapalat" w:eastAsia="Times New Roman" w:hAnsi="GHEA Grapalat" w:cs="Sylfaen"/>
          <w:lang w:val="hy-AM"/>
        </w:rPr>
        <w:t>աստիճանական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ընդլայնումը</w:t>
      </w:r>
      <w:r w:rsidRPr="00032963">
        <w:rPr>
          <w:rFonts w:ascii="GHEA Grapalat" w:eastAsia="Times New Roman" w:hAnsi="GHEA Grapalat"/>
          <w:lang w:val="hy-AM"/>
        </w:rPr>
        <w:t xml:space="preserve"> և արգելավայրային գոտու ձևավորումը </w:t>
      </w:r>
      <w:r w:rsidRPr="00032963">
        <w:rPr>
          <w:rFonts w:ascii="GHEA Grapalat" w:eastAsia="Times New Roman" w:hAnsi="GHEA Grapalat" w:cs="Sylfaen"/>
          <w:lang w:val="hy-AM"/>
        </w:rPr>
        <w:t>նպատակահարմար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իրականացնել՝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հաշվի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առնելով</w:t>
      </w:r>
      <w:r w:rsidRPr="00032963">
        <w:rPr>
          <w:rFonts w:ascii="GHEA Grapalat" w:eastAsia="Times New Roman" w:hAnsi="GHEA Grapalat"/>
          <w:lang w:val="hy-AM"/>
        </w:rPr>
        <w:t xml:space="preserve"> պահպանման թիրախում գտնվող հողերի </w:t>
      </w:r>
      <w:r w:rsidRPr="00032963">
        <w:rPr>
          <w:rFonts w:ascii="GHEA Grapalat" w:eastAsia="Times New Roman" w:hAnsi="GHEA Grapalat" w:cs="Sylfaen"/>
          <w:lang w:val="hy-AM"/>
        </w:rPr>
        <w:t>բարձրադիրությունն ու մատչելիությունը: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Առաջին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փուլում</w:t>
      </w:r>
      <w:r w:rsidRPr="00032963">
        <w:rPr>
          <w:rFonts w:ascii="GHEA Grapalat" w:eastAsia="Times New Roman" w:hAnsi="GHEA Grapalat"/>
          <w:lang w:val="hy-AM"/>
        </w:rPr>
        <w:t xml:space="preserve"> (2021</w:t>
      </w:r>
      <w:r w:rsidRPr="00032963">
        <w:rPr>
          <w:rFonts w:ascii="GHEA Grapalat" w:eastAsia="Times New Roman" w:hAnsi="GHEA Grapalat" w:cs="Sylfaen"/>
          <w:lang w:val="hy-AM"/>
        </w:rPr>
        <w:t>թ.</w:t>
      </w:r>
      <w:r w:rsidRPr="00032963">
        <w:rPr>
          <w:rFonts w:ascii="GHEA Grapalat" w:eastAsia="Times New Roman" w:hAnsi="GHEA Grapalat"/>
          <w:lang w:val="hy-AM"/>
        </w:rPr>
        <w:t>) կվերափոխվեն բարձրադիր տարածքները, որտեղ ավելի դժվար է մուտք գործել, իսկ երկրորդ փուլում (</w:t>
      </w:r>
      <w:r w:rsidRPr="00032963">
        <w:rPr>
          <w:rFonts w:ascii="GHEA Grapalat" w:eastAsia="Times New Roman" w:hAnsi="GHEA Grapalat" w:cs="Sylfaen"/>
          <w:lang w:val="hy-AM"/>
        </w:rPr>
        <w:t xml:space="preserve">մինչև </w:t>
      </w:r>
      <w:r w:rsidRPr="00032963">
        <w:rPr>
          <w:rFonts w:ascii="GHEA Grapalat" w:eastAsia="Times New Roman" w:hAnsi="GHEA Grapalat"/>
          <w:lang w:val="hy-AM"/>
        </w:rPr>
        <w:t>2026</w:t>
      </w:r>
      <w:r w:rsidRPr="00032963">
        <w:rPr>
          <w:rFonts w:ascii="GHEA Grapalat" w:eastAsia="Times New Roman" w:hAnsi="GHEA Grapalat" w:cs="Sylfaen"/>
          <w:lang w:val="hy-AM"/>
        </w:rPr>
        <w:t>թ.)՝</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մնացած</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հատվածները: Նախատեսվող փոփոխությունները հնարավորություն կտան կրճատել տնտեսական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տարածքը՝ ներմուծելով արգելավայրային գոտին, ընդլայնել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բարելավել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արգելոցային գոտին, կատարելագործել</w:t>
      </w:r>
      <w:r w:rsidRPr="00032963">
        <w:rPr>
          <w:rFonts w:ascii="GHEA Grapalat" w:eastAsia="Times New Roman" w:hAnsi="GHEA Grapalat"/>
          <w:lang w:val="hy-AM"/>
        </w:rPr>
        <w:t xml:space="preserve"> ռեկրեացիոն գոտու </w:t>
      </w:r>
      <w:r w:rsidRPr="00032963">
        <w:rPr>
          <w:rFonts w:ascii="GHEA Grapalat" w:eastAsia="Times New Roman" w:hAnsi="GHEA Grapalat" w:cs="Sylfaen"/>
          <w:lang w:val="hy-AM"/>
        </w:rPr>
        <w:t>տարածքը՝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ըստ</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այցելուների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հասկացության ձևավորել </w:t>
      </w:r>
      <w:r w:rsidRPr="00032963">
        <w:rPr>
          <w:rFonts w:ascii="GHEA Grapalat" w:eastAsia="Times New Roman" w:hAnsi="GHEA Grapalat"/>
          <w:lang w:val="hy-AM"/>
        </w:rPr>
        <w:t xml:space="preserve">պահպանվող </w:t>
      </w:r>
      <w:r w:rsidRPr="00032963">
        <w:rPr>
          <w:rFonts w:ascii="GHEA Grapalat" w:eastAsia="Times New Roman" w:hAnsi="GHEA Grapalat" w:cs="Sylfaen"/>
          <w:lang w:val="hy-AM"/>
        </w:rPr>
        <w:t xml:space="preserve">բուֆերային գոտի: </w:t>
      </w:r>
    </w:p>
    <w:p w:rsidR="001D2916" w:rsidRPr="00032963" w:rsidRDefault="001D2916" w:rsidP="001D2916">
      <w:pPr>
        <w:spacing w:line="240" w:lineRule="auto"/>
        <w:ind w:left="10"/>
        <w:jc w:val="both"/>
        <w:rPr>
          <w:rFonts w:ascii="GHEA Grapalat" w:eastAsia="Times New Roman" w:hAnsi="GHEA Grapalat"/>
          <w:bCs/>
          <w:lang w:val="hy-AM"/>
        </w:rPr>
      </w:pPr>
      <w:r w:rsidRPr="00032963">
        <w:rPr>
          <w:rFonts w:ascii="GHEA Grapalat" w:eastAsia="Times New Roman" w:hAnsi="GHEA Grapalat"/>
          <w:lang w:val="hy-AM"/>
        </w:rPr>
        <w:tab/>
        <w:t>5)</w:t>
      </w:r>
      <w:r w:rsidRPr="00032963">
        <w:rPr>
          <w:rFonts w:ascii="GHEA Grapalat" w:eastAsia="Times New Roman" w:hAnsi="GHEA Grapalat"/>
          <w:lang w:val="hy-AM"/>
        </w:rPr>
        <w:tab/>
        <w:t>Ն</w:t>
      </w:r>
      <w:r w:rsidRPr="00032963">
        <w:rPr>
          <w:rFonts w:ascii="GHEA Grapalat" w:eastAsia="Times New Roman" w:hAnsi="GHEA Grapalat" w:cs="Sylfaen"/>
          <w:lang w:val="hy-AM"/>
        </w:rPr>
        <w:t>ախատեսվող</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փոփոխությունների աղյուսակը և առաջարկվող վերագոտիավորման քարտեզները սահմանված են </w:t>
      </w:r>
      <w:r w:rsidRPr="00032963">
        <w:rPr>
          <w:rFonts w:ascii="GHEA Grapalat" w:hAnsi="GHEA Grapalat" w:cs="Arial"/>
          <w:lang w:val="hy-AM"/>
        </w:rPr>
        <w:t>ՀՀ կառավարության  2017 թվականի ----    «Դիլիջան» ազգային պարկի 2017-2026 թվականների կառավարման պլանը հաստատելու մասին»</w:t>
      </w:r>
      <w:r w:rsidRPr="00032963">
        <w:rPr>
          <w:rFonts w:ascii="GHEA Grapalat" w:eastAsia="Times New Roman" w:hAnsi="GHEA Grapalat"/>
          <w:bCs/>
          <w:lang w:val="hy-AM"/>
        </w:rPr>
        <w:t xml:space="preserve"> N_____-Ն որոշմամբ:</w:t>
      </w:r>
    </w:p>
    <w:p w:rsidR="001D2916" w:rsidRPr="00032963" w:rsidRDefault="001D2916" w:rsidP="001D2916">
      <w:pPr>
        <w:tabs>
          <w:tab w:val="left" w:pos="284"/>
        </w:tabs>
        <w:spacing w:line="240" w:lineRule="auto"/>
        <w:ind w:firstLine="284"/>
        <w:jc w:val="both"/>
        <w:rPr>
          <w:rFonts w:ascii="GHEA Grapalat" w:eastAsia="Times New Roman" w:hAnsi="GHEA Grapalat"/>
          <w:lang w:val="hy-AM"/>
        </w:rPr>
      </w:pPr>
      <w:r w:rsidRPr="00032963">
        <w:rPr>
          <w:rFonts w:ascii="GHEA Grapalat" w:eastAsia="Times New Roman" w:hAnsi="GHEA Grapalat" w:cs="Sylfaen"/>
          <w:lang w:val="hy-AM"/>
        </w:rPr>
        <w:tab/>
        <w:t>ա.</w:t>
      </w:r>
      <w:r w:rsidRPr="00032963">
        <w:rPr>
          <w:rFonts w:ascii="GHEA Grapalat" w:eastAsia="Times New Roman" w:hAnsi="GHEA Grapalat" w:cs="Sylfaen"/>
          <w:lang w:val="hy-AM"/>
        </w:rPr>
        <w:tab/>
        <w:t>Առաջին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փուլում</w:t>
      </w:r>
      <w:r w:rsidRPr="00032963">
        <w:rPr>
          <w:rFonts w:ascii="GHEA Grapalat" w:eastAsia="Times New Roman" w:hAnsi="GHEA Grapalat"/>
          <w:lang w:val="hy-AM"/>
        </w:rPr>
        <w:t xml:space="preserve"> (մինչև 2021</w:t>
      </w:r>
      <w:r w:rsidRPr="00032963">
        <w:rPr>
          <w:rFonts w:ascii="GHEA Grapalat" w:eastAsia="Times New Roman" w:hAnsi="GHEA Grapalat" w:cs="Sylfaen"/>
          <w:lang w:val="hy-AM"/>
        </w:rPr>
        <w:t>թ</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նախատեսվում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է բարելավել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արգելոցային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ներդնել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և</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լիովին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հիմնել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արգելավայրային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որը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կզբաղեցնի</w:t>
      </w:r>
      <w:r w:rsidRPr="00032963">
        <w:rPr>
          <w:rFonts w:ascii="GHEA Grapalat" w:eastAsia="Times New Roman" w:hAnsi="GHEA Grapalat"/>
          <w:lang w:val="hy-AM"/>
        </w:rPr>
        <w:t xml:space="preserve"> ազգային պարկի շուրջ 25%-</w:t>
      </w:r>
      <w:r w:rsidRPr="00032963">
        <w:rPr>
          <w:rFonts w:ascii="GHEA Grapalat" w:eastAsia="Times New Roman" w:hAnsi="GHEA Grapalat" w:cs="Sylfaen"/>
          <w:lang w:val="hy-AM"/>
        </w:rPr>
        <w:t>ը, ժամանակավորապես</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ձևավորել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փոքր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վերականգնվող տարածքներ, բարելավել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ռեկրեացիոն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կրճատելով դրա</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ընդհանուր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մակերեսը, համապատասխանաբար</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նվազեցնել</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տնտեսական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 տարածքը, ձևավորել</w:t>
      </w:r>
      <w:r w:rsidRPr="00032963">
        <w:rPr>
          <w:rFonts w:ascii="GHEA Grapalat" w:eastAsia="Times New Roman" w:hAnsi="GHEA Grapalat"/>
          <w:lang w:val="hy-AM"/>
        </w:rPr>
        <w:t xml:space="preserve"> պահպանվող (</w:t>
      </w:r>
      <w:r w:rsidRPr="00032963">
        <w:rPr>
          <w:rFonts w:ascii="GHEA Grapalat" w:eastAsia="Times New Roman" w:hAnsi="GHEA Grapalat" w:cs="Sylfaen"/>
          <w:lang w:val="hy-AM"/>
        </w:rPr>
        <w:t>բուֆերային)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 սահմանները՝</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այն ընդլայնելով</w:t>
      </w:r>
      <w:r w:rsidRPr="00032963">
        <w:rPr>
          <w:rFonts w:ascii="GHEA Grapalat" w:eastAsia="Times New Roman" w:hAnsi="GHEA Grapalat"/>
          <w:lang w:val="hy-AM"/>
        </w:rPr>
        <w:t xml:space="preserve"> 10.753 </w:t>
      </w:r>
      <w:r w:rsidRPr="00032963">
        <w:rPr>
          <w:rFonts w:ascii="GHEA Grapalat" w:eastAsia="Times New Roman" w:hAnsi="GHEA Grapalat" w:cs="Sylfaen"/>
          <w:lang w:val="hy-AM"/>
        </w:rPr>
        <w:t>հեկտարով:</w:t>
      </w:r>
    </w:p>
    <w:p w:rsidR="001D2916" w:rsidRPr="00032963" w:rsidRDefault="001D2916" w:rsidP="001D2916">
      <w:pPr>
        <w:tabs>
          <w:tab w:val="left" w:pos="284"/>
        </w:tabs>
        <w:spacing w:line="240" w:lineRule="auto"/>
        <w:ind w:firstLine="709"/>
        <w:jc w:val="both"/>
        <w:rPr>
          <w:rFonts w:ascii="GHEA Grapalat" w:eastAsia="Times New Roman" w:hAnsi="GHEA Grapalat"/>
          <w:lang w:val="hy-AM"/>
        </w:rPr>
      </w:pPr>
      <w:r w:rsidRPr="00032963">
        <w:rPr>
          <w:rFonts w:ascii="GHEA Grapalat" w:eastAsia="Times New Roman" w:hAnsi="GHEA Grapalat"/>
          <w:lang w:val="hy-AM"/>
        </w:rPr>
        <w:lastRenderedPageBreak/>
        <w:tab/>
        <w:t>բ.</w:t>
      </w:r>
      <w:r w:rsidRPr="00032963">
        <w:rPr>
          <w:rFonts w:ascii="GHEA Grapalat" w:eastAsia="Times New Roman" w:hAnsi="GHEA Grapalat"/>
          <w:lang w:val="hy-AM"/>
        </w:rPr>
        <w:tab/>
        <w:t>Երկրորդ փուլում (մինչև 2026</w:t>
      </w:r>
      <w:r w:rsidRPr="00032963">
        <w:rPr>
          <w:rFonts w:ascii="GHEA Grapalat" w:eastAsia="Times New Roman" w:hAnsi="GHEA Grapalat" w:cs="Sylfaen"/>
          <w:lang w:val="hy-AM"/>
        </w:rPr>
        <w:t>թ</w:t>
      </w:r>
      <w:r w:rsidRPr="00032963">
        <w:rPr>
          <w:rFonts w:ascii="GHEA Grapalat" w:eastAsia="Times New Roman" w:hAnsi="GHEA Grapalat"/>
          <w:lang w:val="hy-AM"/>
        </w:rPr>
        <w:t>.) զգալիորեն կընդլայնվի արգելոցային գոտին, կկրճատվի տնտեսական գոտին, կավարտվի վերականգնվող տարածքների վերականգնման գործընթացը և դրանք կներառվեն համապատասխան գոտու սահմաններում:</w:t>
      </w:r>
    </w:p>
    <w:p w:rsidR="001D2916" w:rsidRPr="00032963" w:rsidRDefault="001D2916" w:rsidP="001D2916">
      <w:pPr>
        <w:pStyle w:val="a"/>
        <w:ind w:left="0"/>
        <w:jc w:val="both"/>
        <w:rPr>
          <w:rFonts w:ascii="GHEA Grapalat" w:eastAsia="Times New Roman" w:hAnsi="GHEA Grapalat" w:cs="Sylfaen"/>
          <w:lang w:val="hy-AM"/>
        </w:rPr>
      </w:pPr>
      <w:r w:rsidRPr="00032963">
        <w:rPr>
          <w:rFonts w:ascii="GHEA Grapalat" w:eastAsia="Times New Roman" w:hAnsi="GHEA Grapalat" w:cs="Sylfaen"/>
          <w:lang w:val="hy-AM"/>
        </w:rPr>
        <w:tab/>
        <w:t>6)</w:t>
      </w:r>
      <w:r w:rsidRPr="00032963">
        <w:rPr>
          <w:rFonts w:ascii="GHEA Grapalat" w:eastAsia="Times New Roman" w:hAnsi="GHEA Grapalat" w:cs="Sylfaen"/>
          <w:lang w:val="hy-AM"/>
        </w:rPr>
        <w:tab/>
        <w:t>Արդյունքում,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մինչև </w:t>
      </w:r>
      <w:r w:rsidRPr="00032963">
        <w:rPr>
          <w:rFonts w:ascii="GHEA Grapalat" w:eastAsia="Times New Roman" w:hAnsi="GHEA Grapalat"/>
          <w:lang w:val="hy-AM"/>
        </w:rPr>
        <w:t xml:space="preserve">2026 </w:t>
      </w:r>
      <w:r w:rsidRPr="00032963">
        <w:rPr>
          <w:rFonts w:ascii="GHEA Grapalat" w:eastAsia="Times New Roman" w:hAnsi="GHEA Grapalat" w:cs="Sylfaen"/>
          <w:lang w:val="hy-AM"/>
        </w:rPr>
        <w:t>թվականը</w:t>
      </w:r>
      <w:r w:rsidRPr="00032963">
        <w:rPr>
          <w:rFonts w:ascii="GHEA Grapalat" w:eastAsia="Times New Roman" w:hAnsi="GHEA Grapalat"/>
          <w:lang w:val="hy-AM"/>
        </w:rPr>
        <w:t xml:space="preserve"> հնարավոր է հասնել հ</w:t>
      </w:r>
      <w:r w:rsidRPr="00032963">
        <w:rPr>
          <w:rFonts w:ascii="GHEA Grapalat" w:eastAsia="Times New Roman" w:hAnsi="GHEA Grapalat" w:cs="Sylfaen"/>
          <w:lang w:val="hy-AM"/>
        </w:rPr>
        <w:t>իմնական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թիրախին՝ ազգային պարկի</w:t>
      </w:r>
      <w:r w:rsidRPr="00032963">
        <w:rPr>
          <w:rFonts w:ascii="GHEA Grapalat" w:eastAsia="Times New Roman" w:hAnsi="GHEA Grapalat"/>
          <w:lang w:val="hy-AM"/>
        </w:rPr>
        <w:t xml:space="preserve"> առկա </w:t>
      </w:r>
      <w:r w:rsidRPr="00032963">
        <w:rPr>
          <w:rFonts w:ascii="GHEA Grapalat" w:eastAsia="Times New Roman" w:hAnsi="GHEA Grapalat" w:cs="Sylfaen"/>
          <w:lang w:val="hy-AM"/>
        </w:rPr>
        <w:t>գոտիավորման</w:t>
      </w:r>
      <w:r w:rsidRPr="00032963">
        <w:rPr>
          <w:rFonts w:ascii="GHEA Grapalat" w:eastAsia="Times New Roman" w:hAnsi="GHEA Grapalat"/>
          <w:lang w:val="hy-AM"/>
        </w:rPr>
        <w:t xml:space="preserve"> խելամիտ վերագոտիավորմանը, ինչի շնորհիվ ա</w:t>
      </w:r>
      <w:r w:rsidRPr="00032963">
        <w:rPr>
          <w:rFonts w:ascii="GHEA Grapalat" w:eastAsia="Times New Roman" w:hAnsi="GHEA Grapalat" w:cs="Sylfaen"/>
          <w:lang w:val="hy-AM"/>
        </w:rPr>
        <w:t>րգելոցային գոտու տարածքն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այլևս</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ուղղակիորեն սահմանակից</w:t>
      </w:r>
      <w:r w:rsidRPr="00032963">
        <w:rPr>
          <w:rFonts w:ascii="GHEA Grapalat" w:eastAsia="Times New Roman" w:hAnsi="GHEA Grapalat"/>
          <w:lang w:val="hy-AM"/>
        </w:rPr>
        <w:t xml:space="preserve"> չի լինի </w:t>
      </w:r>
      <w:r w:rsidRPr="00032963">
        <w:rPr>
          <w:rFonts w:ascii="GHEA Grapalat" w:eastAsia="Times New Roman" w:hAnsi="GHEA Grapalat" w:cs="Sylfaen"/>
          <w:lang w:val="hy-AM"/>
        </w:rPr>
        <w:t>բուֆերային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գոտուն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կամ</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պահպանություն չունեցող տարածքներին և կհանդիսանա համապարփակ հատված:</w:t>
      </w:r>
      <w:r w:rsidRPr="00032963">
        <w:rPr>
          <w:rFonts w:ascii="GHEA Grapalat" w:eastAsia="Times New Roman" w:hAnsi="GHEA Grapalat"/>
          <w:lang w:val="hy-AM"/>
        </w:rPr>
        <w:t xml:space="preserve"> Լիովին ձևափոխված կլինի </w:t>
      </w:r>
      <w:r w:rsidRPr="00032963">
        <w:rPr>
          <w:rFonts w:ascii="GHEA Grapalat" w:eastAsia="Times New Roman" w:hAnsi="GHEA Grapalat" w:cs="Sylfaen"/>
          <w:lang w:val="hy-AM"/>
        </w:rPr>
        <w:t>արգելավայրային</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գոտին, </w:t>
      </w:r>
      <w:r w:rsidRPr="00032963">
        <w:rPr>
          <w:rFonts w:ascii="GHEA Grapalat" w:eastAsia="Times New Roman" w:hAnsi="GHEA Grapalat"/>
          <w:lang w:val="hy-AM"/>
        </w:rPr>
        <w:t>որը հ</w:t>
      </w:r>
      <w:r w:rsidRPr="00032963">
        <w:rPr>
          <w:rFonts w:ascii="GHEA Grapalat" w:eastAsia="Times New Roman" w:hAnsi="GHEA Grapalat" w:cs="Sylfaen"/>
          <w:lang w:val="hy-AM"/>
        </w:rPr>
        <w:t>իմնականում</w:t>
      </w:r>
      <w:r w:rsidRPr="00032963">
        <w:rPr>
          <w:rFonts w:ascii="GHEA Grapalat" w:eastAsia="Times New Roman" w:hAnsi="GHEA Grapalat"/>
          <w:lang w:val="hy-AM"/>
        </w:rPr>
        <w:t xml:space="preserve"> կ</w:t>
      </w:r>
      <w:r w:rsidRPr="00032963">
        <w:rPr>
          <w:rFonts w:ascii="GHEA Grapalat" w:eastAsia="Times New Roman" w:hAnsi="GHEA Grapalat" w:cs="Sylfaen"/>
          <w:lang w:val="hy-AM"/>
        </w:rPr>
        <w:t>ընդգրկրկի</w:t>
      </w:r>
      <w:r w:rsidRPr="00032963">
        <w:rPr>
          <w:rFonts w:ascii="GHEA Grapalat" w:eastAsia="Times New Roman" w:hAnsi="GHEA Grapalat"/>
          <w:lang w:val="hy-AM"/>
        </w:rPr>
        <w:t xml:space="preserve"> </w:t>
      </w:r>
      <w:r w:rsidRPr="00032963">
        <w:rPr>
          <w:rFonts w:ascii="GHEA Grapalat" w:eastAsia="Times New Roman" w:hAnsi="GHEA Grapalat" w:cs="Sylfaen"/>
          <w:lang w:val="hy-AM"/>
        </w:rPr>
        <w:t xml:space="preserve">ազնվացեղ եղջերուի վերաբնակեցման և պահպանության համար նպաստավոր տարածքները: Զգալիորեն կկրճատվի տնտեսական գոտին, իսկ </w:t>
      </w:r>
      <w:r w:rsidRPr="00032963">
        <w:rPr>
          <w:rFonts w:ascii="GHEA Grapalat" w:eastAsia="Times New Roman" w:hAnsi="GHEA Grapalat"/>
          <w:lang w:val="hy-AM"/>
        </w:rPr>
        <w:t>ռեկրեացիոն գոտու սահմանները կհամապատասխանեցվեն «այցելուների գոտու» պահանջների համաձայն:</w:t>
      </w:r>
      <w:bookmarkStart w:id="36" w:name="_Toc451877246"/>
      <w:bookmarkStart w:id="37" w:name="_Toc453345089"/>
      <w:r w:rsidRPr="00032963">
        <w:rPr>
          <w:rFonts w:ascii="GHEA Grapalat" w:eastAsia="Times New Roman" w:hAnsi="GHEA Grapalat" w:cs="Sylfaen"/>
          <w:lang w:val="hy-AM"/>
        </w:rPr>
        <w:t xml:space="preserve"> </w:t>
      </w:r>
    </w:p>
    <w:p w:rsidR="001D2916" w:rsidRPr="00032963" w:rsidRDefault="001D2916" w:rsidP="001D2916">
      <w:pPr>
        <w:pStyle w:val="a"/>
        <w:ind w:left="0"/>
        <w:jc w:val="both"/>
        <w:rPr>
          <w:rFonts w:ascii="GHEA Grapalat" w:eastAsia="Times New Roman" w:hAnsi="GHEA Grapalat" w:cs="Sylfaen"/>
          <w:lang w:val="hy-AM"/>
        </w:rPr>
      </w:pPr>
    </w:p>
    <w:p w:rsidR="001D2916" w:rsidRPr="00032963" w:rsidRDefault="001D2916" w:rsidP="001D2916">
      <w:pPr>
        <w:pStyle w:val="a"/>
        <w:ind w:left="0"/>
        <w:jc w:val="both"/>
        <w:rPr>
          <w:rFonts w:ascii="GHEA Grapalat" w:hAnsi="GHEA Grapalat" w:cs="Calibri"/>
          <w:b/>
          <w:lang w:val="hy-AM"/>
        </w:rPr>
      </w:pPr>
      <w:r w:rsidRPr="00032963">
        <w:rPr>
          <w:rFonts w:ascii="GHEA Grapalat" w:hAnsi="GHEA Grapalat" w:cs="Calibri"/>
          <w:b/>
          <w:lang w:val="hy-AM"/>
        </w:rPr>
        <w:t>IV. «ԴԻԼԻՋԱՆ» ԱԶԳԱՅԻՆ ՊԱՐԿԻ ԿԱՌԱՎԱՐՄԱՆ ԾՐԱԳՐԵՐՆ ՈՒ ՆՊԱՏԱԿՆԵՐԸ</w:t>
      </w:r>
      <w:bookmarkEnd w:id="36"/>
      <w:bookmarkEnd w:id="37"/>
    </w:p>
    <w:p w:rsidR="001D2916" w:rsidRPr="00032963" w:rsidRDefault="001D2916" w:rsidP="001D2916">
      <w:pPr>
        <w:tabs>
          <w:tab w:val="left" w:pos="1134"/>
        </w:tabs>
        <w:spacing w:line="240" w:lineRule="auto"/>
        <w:ind w:firstLine="709"/>
        <w:jc w:val="both"/>
        <w:rPr>
          <w:rFonts w:ascii="GHEA Grapalat" w:hAnsi="GHEA Grapalat" w:cs="Arial"/>
          <w:lang w:val="hy-AM"/>
        </w:rPr>
      </w:pPr>
      <w:r w:rsidRPr="00032963">
        <w:rPr>
          <w:rFonts w:ascii="GHEA Grapalat" w:hAnsi="GHEA Grapalat" w:cs="Arial"/>
          <w:lang w:val="hy-AM"/>
        </w:rPr>
        <w:t>1.</w:t>
      </w:r>
      <w:r w:rsidRPr="00032963">
        <w:rPr>
          <w:rFonts w:ascii="GHEA Grapalat" w:hAnsi="GHEA Grapalat" w:cs="Arial"/>
          <w:lang w:val="hy-AM"/>
        </w:rPr>
        <w:tab/>
        <w:t>Ծրագրերն ու նպատակները</w:t>
      </w:r>
    </w:p>
    <w:p w:rsidR="001D2916" w:rsidRPr="00032963" w:rsidRDefault="001D2916" w:rsidP="001D2916">
      <w:pPr>
        <w:tabs>
          <w:tab w:val="left" w:pos="1134"/>
        </w:tabs>
        <w:spacing w:line="240" w:lineRule="auto"/>
        <w:ind w:firstLine="709"/>
        <w:jc w:val="both"/>
        <w:rPr>
          <w:rFonts w:ascii="GHEA Grapalat" w:hAnsi="GHEA Grapalat" w:cs="Arial"/>
          <w:lang w:val="hy-AM"/>
        </w:rPr>
      </w:pPr>
      <w:r w:rsidRPr="00032963">
        <w:rPr>
          <w:rFonts w:ascii="GHEA Grapalat" w:hAnsi="GHEA Grapalat" w:cs="Arial"/>
          <w:lang w:val="hy-AM"/>
        </w:rPr>
        <w:t>1)</w:t>
      </w:r>
      <w:r w:rsidRPr="00032963">
        <w:rPr>
          <w:rFonts w:ascii="GHEA Grapalat" w:hAnsi="GHEA Grapalat" w:cs="Arial"/>
          <w:lang w:val="hy-AM"/>
        </w:rPr>
        <w:tab/>
        <w:t>«Դիլիջան» ազգային պարկի ներկայիս վիճակի մանրամասն վերլուծությունների արդյունքում առավել նպատակահարմար է գտնվել իրականացնել ներքոհիշյալ ծրագրերը՝ Վարչական (հավելված 2), Պահպանության (հավելված 3), Մոնիթորինգի և գիտական աշխատանքների (հավելված 4), Ազնվացեղ եղջերուի վերաբնակեցման (հավելված 5), Այցելուների (հավելված 6), Կրթության և հանրային իրազեկման (հավելված 7):</w:t>
      </w:r>
    </w:p>
    <w:p w:rsidR="001D2916" w:rsidRPr="00032963" w:rsidRDefault="001D2916" w:rsidP="001D2916">
      <w:pPr>
        <w:pStyle w:val="Heading2"/>
        <w:tabs>
          <w:tab w:val="left" w:pos="1134"/>
        </w:tabs>
        <w:spacing w:line="240" w:lineRule="auto"/>
        <w:ind w:firstLine="709"/>
        <w:jc w:val="both"/>
        <w:rPr>
          <w:rFonts w:ascii="GHEA Grapalat" w:hAnsi="GHEA Grapalat" w:cs="Sylfaen"/>
          <w:b w:val="0"/>
          <w:color w:val="auto"/>
          <w:sz w:val="22"/>
          <w:szCs w:val="22"/>
          <w:lang w:val="hy-AM"/>
        </w:rPr>
      </w:pPr>
      <w:bookmarkStart w:id="38" w:name="_Toc451877247"/>
      <w:bookmarkStart w:id="39" w:name="_Toc453345090"/>
      <w:r w:rsidRPr="00032963">
        <w:rPr>
          <w:rFonts w:ascii="GHEA Grapalat" w:hAnsi="GHEA Grapalat"/>
          <w:b w:val="0"/>
          <w:color w:val="auto"/>
          <w:sz w:val="22"/>
          <w:szCs w:val="22"/>
          <w:lang w:val="hy-AM"/>
        </w:rPr>
        <w:t>ա. Վարչական ծրագի</w:t>
      </w:r>
      <w:bookmarkEnd w:id="38"/>
      <w:bookmarkEnd w:id="39"/>
      <w:r w:rsidRPr="00032963">
        <w:rPr>
          <w:rFonts w:ascii="GHEA Grapalat" w:hAnsi="GHEA Grapalat"/>
          <w:b w:val="0"/>
          <w:color w:val="auto"/>
          <w:sz w:val="22"/>
          <w:szCs w:val="22"/>
          <w:lang w:val="hy-AM"/>
        </w:rPr>
        <w:t xml:space="preserve">ր՝ </w:t>
      </w:r>
      <w:r w:rsidRPr="00032963">
        <w:rPr>
          <w:rFonts w:ascii="GHEA Grapalat" w:hAnsi="GHEA Grapalat" w:cs="Sylfaen"/>
          <w:b w:val="0"/>
          <w:color w:val="auto"/>
          <w:sz w:val="22"/>
          <w:szCs w:val="22"/>
          <w:lang w:val="hy-AM"/>
        </w:rPr>
        <w:t>շարունակվելու է իրականացվել երկու հիմնական գործառույթները՝ ընդհանուր վարչարարությունը և ֆինանսների կառավարումը: Վարչական ծրագրի ընդհանուր նպատակներն են մարդկային ռեսուրսների արհեստավարժ կառավարումը, ԲՊՄՄ 2-րդ կատոգորիային համապատասխան ազգային պարկի տարածքի գոտիավորումը,</w:t>
      </w:r>
    </w:p>
    <w:p w:rsidR="001D2916" w:rsidRPr="00032963" w:rsidRDefault="001D2916" w:rsidP="001D2916">
      <w:pPr>
        <w:spacing w:after="0" w:line="240" w:lineRule="auto"/>
        <w:jc w:val="both"/>
        <w:rPr>
          <w:rFonts w:ascii="GHEA Grapalat" w:hAnsi="GHEA Grapalat" w:cs="Sylfaen"/>
          <w:lang w:val="hy-AM"/>
        </w:rPr>
      </w:pPr>
      <w:r w:rsidRPr="00032963">
        <w:rPr>
          <w:rFonts w:ascii="GHEA Grapalat" w:hAnsi="GHEA Grapalat" w:cs="Sylfaen"/>
          <w:lang w:val="hy-AM"/>
        </w:rPr>
        <w:t xml:space="preserve">աշխատակազմի կարողությունների հզորացումը, ֆինանսական կառավարման կատարելագործումը և ԴԱՊ-ի կառավարման արդյունավետության բարձրացումը: </w:t>
      </w:r>
      <w:bookmarkStart w:id="40" w:name="_Toc451877248"/>
      <w:bookmarkStart w:id="41" w:name="_Toc453345091"/>
    </w:p>
    <w:p w:rsidR="001D2916" w:rsidRPr="00032963" w:rsidRDefault="001D2916" w:rsidP="001D2916">
      <w:pPr>
        <w:spacing w:after="0" w:line="240" w:lineRule="auto"/>
        <w:ind w:firstLine="720"/>
        <w:jc w:val="both"/>
        <w:rPr>
          <w:rFonts w:ascii="GHEA Grapalat" w:hAnsi="GHEA Grapalat"/>
          <w:lang w:val="hy-AM"/>
        </w:rPr>
      </w:pPr>
      <w:r w:rsidRPr="00032963">
        <w:rPr>
          <w:rFonts w:ascii="GHEA Grapalat" w:hAnsi="GHEA Grapalat"/>
          <w:lang w:val="hy-AM"/>
        </w:rPr>
        <w:t>բ. Պահպանության ծրագիր</w:t>
      </w:r>
      <w:bookmarkEnd w:id="40"/>
      <w:bookmarkEnd w:id="41"/>
      <w:r w:rsidRPr="00032963">
        <w:rPr>
          <w:rFonts w:ascii="GHEA Grapalat" w:hAnsi="GHEA Grapalat"/>
          <w:lang w:val="hy-AM"/>
        </w:rPr>
        <w:t xml:space="preserve">` </w:t>
      </w:r>
      <w:r w:rsidRPr="00032963">
        <w:rPr>
          <w:rFonts w:ascii="GHEA Grapalat" w:hAnsi="GHEA Grapalat" w:cs="Sylfaen"/>
          <w:lang w:val="hy-AM"/>
        </w:rPr>
        <w:t xml:space="preserve">նպատակն է նվազագույնի հասցնել անօրինական գործողությունները, վերականգնել դեգրադացված անտառային տարածքները, նվազագույնի հասցնել անտառային հրդեհների ռիսկերը և </w:t>
      </w:r>
      <w:r w:rsidRPr="00032963">
        <w:rPr>
          <w:rFonts w:ascii="GHEA Grapalat" w:hAnsi="GHEA Grapalat"/>
          <w:lang w:val="hy-AM"/>
        </w:rPr>
        <w:t>նախաձեռնել քաղցրահամ ջրերի էկոհամակարգերի կայուն կառավարման գործընթաց, ԴԱՊ-ի տարածքում պատմության և մշակույթի անշարժ հուշարձանների պահպանության աջակցումը ՀՀ մշակույթի նախարարության հետ համատեղ:</w:t>
      </w:r>
      <w:bookmarkStart w:id="42" w:name="_Toc451877249"/>
      <w:bookmarkStart w:id="43" w:name="_Toc453345092"/>
    </w:p>
    <w:p w:rsidR="001D2916" w:rsidRPr="00EC7A3D" w:rsidRDefault="001D2916" w:rsidP="001D2916">
      <w:pPr>
        <w:spacing w:after="0" w:line="240" w:lineRule="auto"/>
        <w:ind w:firstLine="720"/>
        <w:jc w:val="both"/>
        <w:rPr>
          <w:rFonts w:ascii="Arial Unicode" w:hAnsi="Arial Unicode" w:cs="Sylfaen"/>
          <w:lang w:val="hy-AM"/>
        </w:rPr>
      </w:pPr>
      <w:r w:rsidRPr="00032963">
        <w:rPr>
          <w:rFonts w:ascii="GHEA Grapalat" w:hAnsi="GHEA Grapalat"/>
          <w:lang w:val="hy-AM"/>
        </w:rPr>
        <w:t>գ. Մոնիթորինգի և գիտական աշխատանքների ծրագիր</w:t>
      </w:r>
      <w:bookmarkEnd w:id="42"/>
      <w:bookmarkEnd w:id="43"/>
      <w:r w:rsidRPr="00032963">
        <w:rPr>
          <w:rFonts w:ascii="GHEA Grapalat" w:hAnsi="GHEA Grapalat"/>
          <w:lang w:val="hy-AM"/>
        </w:rPr>
        <w:t xml:space="preserve">` </w:t>
      </w:r>
      <w:r w:rsidRPr="00032963">
        <w:rPr>
          <w:rFonts w:ascii="GHEA Grapalat" w:hAnsi="GHEA Grapalat" w:cs="Sylfaen"/>
          <w:lang w:val="hy-AM"/>
        </w:rPr>
        <w:t xml:space="preserve">լինելով ուղղորդված և բազմաբնույթ, ենթադրում է սերտ համագործակցություն գիտական </w:t>
      </w:r>
      <w:r w:rsidRPr="00032963">
        <w:rPr>
          <w:rFonts w:ascii="Cambria Math" w:hAnsi="Cambria Math" w:cs="Cambria Math"/>
          <w:lang w:val="hy-AM"/>
        </w:rPr>
        <w:t>​​</w:t>
      </w:r>
      <w:r w:rsidRPr="00032963">
        <w:rPr>
          <w:rFonts w:ascii="GHEA Grapalat" w:hAnsi="GHEA Grapalat" w:cs="Sylfaen"/>
          <w:lang w:val="hy-AM"/>
        </w:rPr>
        <w:t>և ուսումնական հաստատությունների</w:t>
      </w:r>
      <w:r w:rsidRPr="00032963">
        <w:rPr>
          <w:rFonts w:ascii="GHEA Grapalat" w:hAnsi="GHEA Grapalat"/>
          <w:lang w:val="hy-AM"/>
        </w:rPr>
        <w:t xml:space="preserve"> (</w:t>
      </w:r>
      <w:r w:rsidRPr="00032963">
        <w:rPr>
          <w:rFonts w:ascii="GHEA Grapalat" w:hAnsi="GHEA Grapalat" w:cs="Sylfaen"/>
          <w:lang w:val="hy-AM"/>
        </w:rPr>
        <w:t>ՀՀ</w:t>
      </w:r>
      <w:r w:rsidRPr="00032963">
        <w:rPr>
          <w:rFonts w:ascii="GHEA Grapalat" w:hAnsi="GHEA Grapalat"/>
          <w:lang w:val="hy-AM"/>
        </w:rPr>
        <w:t xml:space="preserve"> </w:t>
      </w:r>
      <w:r w:rsidRPr="00032963">
        <w:rPr>
          <w:rFonts w:ascii="GHEA Grapalat" w:hAnsi="GHEA Grapalat" w:cs="Sylfaen"/>
          <w:lang w:val="hy-AM"/>
        </w:rPr>
        <w:t>գիտությունների</w:t>
      </w:r>
      <w:r w:rsidRPr="00032963">
        <w:rPr>
          <w:rFonts w:ascii="GHEA Grapalat" w:hAnsi="GHEA Grapalat"/>
          <w:lang w:val="hy-AM"/>
        </w:rPr>
        <w:t xml:space="preserve"> </w:t>
      </w:r>
      <w:r w:rsidRPr="00032963">
        <w:rPr>
          <w:rFonts w:ascii="GHEA Grapalat" w:hAnsi="GHEA Grapalat" w:cs="Sylfaen"/>
          <w:lang w:val="hy-AM"/>
        </w:rPr>
        <w:t>ազգային</w:t>
      </w:r>
      <w:r w:rsidRPr="00032963">
        <w:rPr>
          <w:rFonts w:ascii="GHEA Grapalat" w:hAnsi="GHEA Grapalat"/>
          <w:lang w:val="hy-AM"/>
        </w:rPr>
        <w:t xml:space="preserve"> </w:t>
      </w:r>
      <w:r w:rsidRPr="00032963">
        <w:rPr>
          <w:rFonts w:ascii="GHEA Grapalat" w:hAnsi="GHEA Grapalat" w:cs="Sylfaen"/>
          <w:lang w:val="hy-AM"/>
        </w:rPr>
        <w:t>ակադեմիա, համալսարաններ</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հասարակական կազմակերպությունների հետ</w:t>
      </w:r>
      <w:r w:rsidRPr="00032963">
        <w:rPr>
          <w:rFonts w:ascii="GHEA Grapalat" w:hAnsi="GHEA Grapalat"/>
          <w:lang w:val="hy-AM"/>
        </w:rPr>
        <w:t>: «</w:t>
      </w:r>
      <w:r w:rsidRPr="00032963">
        <w:rPr>
          <w:rFonts w:ascii="GHEA Grapalat" w:hAnsi="GHEA Grapalat" w:cs="Sylfaen"/>
          <w:lang w:val="hy-AM"/>
        </w:rPr>
        <w:t>Դիլիջան»</w:t>
      </w:r>
      <w:r w:rsidRPr="00032963">
        <w:rPr>
          <w:rFonts w:ascii="GHEA Grapalat" w:hAnsi="GHEA Grapalat"/>
          <w:lang w:val="hy-AM"/>
        </w:rPr>
        <w:t xml:space="preserve"> </w:t>
      </w:r>
      <w:r w:rsidRPr="00032963">
        <w:rPr>
          <w:rFonts w:ascii="GHEA Grapalat" w:hAnsi="GHEA Grapalat" w:cs="Sylfaen"/>
          <w:lang w:val="hy-AM"/>
        </w:rPr>
        <w:t>ազգային</w:t>
      </w:r>
      <w:r w:rsidRPr="00032963">
        <w:rPr>
          <w:rFonts w:ascii="GHEA Grapalat" w:hAnsi="GHEA Grapalat"/>
          <w:lang w:val="hy-AM"/>
        </w:rPr>
        <w:t xml:space="preserve"> </w:t>
      </w:r>
      <w:r w:rsidRPr="00032963">
        <w:rPr>
          <w:rFonts w:ascii="GHEA Grapalat" w:hAnsi="GHEA Grapalat" w:cs="Sylfaen"/>
          <w:lang w:val="hy-AM"/>
        </w:rPr>
        <w:t>պարկի</w:t>
      </w:r>
      <w:r w:rsidRPr="00032963">
        <w:rPr>
          <w:rFonts w:ascii="GHEA Grapalat" w:hAnsi="GHEA Grapalat"/>
          <w:lang w:val="hy-AM"/>
        </w:rPr>
        <w:t xml:space="preserve"> </w:t>
      </w:r>
      <w:r w:rsidRPr="00032963">
        <w:rPr>
          <w:rFonts w:ascii="GHEA Grapalat" w:hAnsi="GHEA Grapalat" w:cs="Sylfaen"/>
          <w:lang w:val="hy-AM"/>
        </w:rPr>
        <w:t>աշխատակազմը</w:t>
      </w:r>
      <w:r w:rsidRPr="00032963">
        <w:rPr>
          <w:rFonts w:ascii="GHEA Grapalat" w:hAnsi="GHEA Grapalat"/>
          <w:lang w:val="hy-AM"/>
        </w:rPr>
        <w:t xml:space="preserve"> </w:t>
      </w:r>
      <w:r w:rsidRPr="00032963">
        <w:rPr>
          <w:rFonts w:ascii="GHEA Grapalat" w:hAnsi="GHEA Grapalat" w:cs="Sylfaen"/>
          <w:lang w:val="hy-AM"/>
        </w:rPr>
        <w:t>պետք</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շփվի</w:t>
      </w:r>
      <w:r w:rsidRPr="00032963">
        <w:rPr>
          <w:rFonts w:ascii="GHEA Grapalat" w:hAnsi="GHEA Grapalat"/>
          <w:lang w:val="hy-AM"/>
        </w:rPr>
        <w:t xml:space="preserve"> </w:t>
      </w:r>
      <w:r w:rsidRPr="00032963">
        <w:rPr>
          <w:rFonts w:ascii="GHEA Grapalat" w:hAnsi="GHEA Grapalat" w:cs="Sylfaen"/>
          <w:lang w:val="hy-AM"/>
        </w:rPr>
        <w:t>գիտնականների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հետազոտողների հետ</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նրանց </w:t>
      </w:r>
      <w:r w:rsidRPr="00032963">
        <w:rPr>
          <w:rFonts w:ascii="GHEA Grapalat" w:hAnsi="GHEA Grapalat" w:cs="Sylfaen"/>
          <w:lang w:val="hy-AM"/>
        </w:rPr>
        <w:t>օգնություն</w:t>
      </w:r>
      <w:r w:rsidRPr="00032963">
        <w:rPr>
          <w:rFonts w:ascii="GHEA Grapalat" w:hAnsi="GHEA Grapalat"/>
          <w:lang w:val="hy-AM"/>
        </w:rPr>
        <w:t xml:space="preserve"> </w:t>
      </w:r>
      <w:r w:rsidRPr="00032963">
        <w:rPr>
          <w:rFonts w:ascii="GHEA Grapalat" w:hAnsi="GHEA Grapalat" w:cs="Sylfaen"/>
          <w:lang w:val="hy-AM"/>
        </w:rPr>
        <w:t>ու</w:t>
      </w:r>
      <w:r w:rsidRPr="00032963">
        <w:rPr>
          <w:rFonts w:ascii="GHEA Grapalat" w:hAnsi="GHEA Grapalat"/>
          <w:lang w:val="hy-AM"/>
        </w:rPr>
        <w:t xml:space="preserve"> </w:t>
      </w:r>
      <w:r w:rsidRPr="00032963">
        <w:rPr>
          <w:rFonts w:ascii="GHEA Grapalat" w:hAnsi="GHEA Grapalat" w:cs="Sylfaen"/>
          <w:lang w:val="hy-AM"/>
        </w:rPr>
        <w:t>կազմակերպչական</w:t>
      </w:r>
      <w:r w:rsidRPr="00032963">
        <w:rPr>
          <w:rFonts w:ascii="GHEA Grapalat" w:hAnsi="GHEA Grapalat"/>
          <w:lang w:val="hy-AM"/>
        </w:rPr>
        <w:t xml:space="preserve"> </w:t>
      </w:r>
      <w:r w:rsidRPr="00032963">
        <w:rPr>
          <w:rFonts w:ascii="GHEA Grapalat" w:hAnsi="GHEA Grapalat" w:cs="Sylfaen"/>
          <w:lang w:val="hy-AM"/>
        </w:rPr>
        <w:t>աջակցություն</w:t>
      </w:r>
      <w:r w:rsidRPr="00032963">
        <w:rPr>
          <w:rFonts w:ascii="GHEA Grapalat" w:hAnsi="GHEA Grapalat"/>
          <w:lang w:val="hy-AM"/>
        </w:rPr>
        <w:t xml:space="preserve"> տրամադրի </w:t>
      </w:r>
      <w:r w:rsidRPr="00032963">
        <w:rPr>
          <w:rFonts w:ascii="GHEA Grapalat" w:hAnsi="GHEA Grapalat" w:cs="Sylfaen"/>
          <w:lang w:val="hy-AM"/>
        </w:rPr>
        <w:t>դաշտային աշխատանքների իրականացման ընթացքում: «Դիլիջան»</w:t>
      </w:r>
      <w:r w:rsidRPr="00032963">
        <w:rPr>
          <w:rFonts w:ascii="GHEA Grapalat" w:hAnsi="GHEA Grapalat"/>
          <w:lang w:val="hy-AM"/>
        </w:rPr>
        <w:t xml:space="preserve"> </w:t>
      </w:r>
      <w:r w:rsidRPr="00032963">
        <w:rPr>
          <w:rFonts w:ascii="GHEA Grapalat" w:hAnsi="GHEA Grapalat" w:cs="Sylfaen"/>
          <w:lang w:val="hy-AM"/>
        </w:rPr>
        <w:t>ազգային</w:t>
      </w:r>
      <w:r w:rsidRPr="00032963">
        <w:rPr>
          <w:rFonts w:ascii="GHEA Grapalat" w:hAnsi="GHEA Grapalat"/>
          <w:lang w:val="hy-AM"/>
        </w:rPr>
        <w:t xml:space="preserve"> </w:t>
      </w:r>
      <w:r w:rsidRPr="00032963">
        <w:rPr>
          <w:rFonts w:ascii="GHEA Grapalat" w:hAnsi="GHEA Grapalat" w:cs="Sylfaen"/>
          <w:lang w:val="hy-AM"/>
        </w:rPr>
        <w:t>պարկի</w:t>
      </w:r>
      <w:r w:rsidRPr="00032963">
        <w:rPr>
          <w:rFonts w:ascii="GHEA Grapalat" w:hAnsi="GHEA Grapalat"/>
          <w:lang w:val="hy-AM"/>
        </w:rPr>
        <w:t xml:space="preserve"> գործունեությունը, </w:t>
      </w:r>
      <w:r w:rsidRPr="00032963">
        <w:rPr>
          <w:rFonts w:ascii="GHEA Grapalat" w:hAnsi="GHEA Grapalat" w:cs="Sylfaen"/>
          <w:lang w:val="hy-AM"/>
        </w:rPr>
        <w:t>գիտական աշխատանքների և</w:t>
      </w:r>
      <w:r w:rsidRPr="00032963">
        <w:rPr>
          <w:rFonts w:ascii="GHEA Grapalat" w:hAnsi="GHEA Grapalat"/>
          <w:lang w:val="hy-AM"/>
        </w:rPr>
        <w:t xml:space="preserve"> </w:t>
      </w:r>
      <w:r w:rsidRPr="00032963">
        <w:rPr>
          <w:rFonts w:ascii="GHEA Grapalat" w:hAnsi="GHEA Grapalat" w:cs="Sylfaen"/>
          <w:lang w:val="hy-AM"/>
        </w:rPr>
        <w:t>հետազոտության</w:t>
      </w:r>
      <w:r w:rsidRPr="00032963">
        <w:rPr>
          <w:rFonts w:ascii="GHEA Grapalat" w:hAnsi="GHEA Grapalat"/>
          <w:lang w:val="hy-AM"/>
        </w:rPr>
        <w:t xml:space="preserve"> առումով, </w:t>
      </w:r>
      <w:r w:rsidRPr="00032963">
        <w:rPr>
          <w:rFonts w:ascii="GHEA Grapalat" w:hAnsi="GHEA Grapalat" w:cs="Sylfaen"/>
          <w:lang w:val="hy-AM"/>
        </w:rPr>
        <w:t>պետք</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սահմանափակվի ազգային պարկի կառավարման համար կարևոր հետազոտությունների հիմնական</w:t>
      </w:r>
      <w:r w:rsidRPr="00032963">
        <w:rPr>
          <w:rFonts w:ascii="GHEA Grapalat" w:hAnsi="GHEA Grapalat"/>
          <w:lang w:val="hy-AM"/>
        </w:rPr>
        <w:t xml:space="preserve"> ուղղությունների մատնանշմամբ </w:t>
      </w:r>
      <w:r w:rsidRPr="00032963">
        <w:rPr>
          <w:rFonts w:ascii="GHEA Grapalat" w:hAnsi="GHEA Grapalat" w:cs="Sylfaen"/>
          <w:lang w:val="hy-AM"/>
        </w:rPr>
        <w:t>և</w:t>
      </w:r>
      <w:r w:rsidRPr="00032963">
        <w:rPr>
          <w:rFonts w:ascii="GHEA Grapalat" w:hAnsi="GHEA Grapalat"/>
          <w:lang w:val="hy-AM"/>
        </w:rPr>
        <w:t xml:space="preserve"> առաջնահերթությունների սահմանմամբ՝ </w:t>
      </w:r>
      <w:r w:rsidRPr="00032963">
        <w:rPr>
          <w:rFonts w:ascii="GHEA Grapalat" w:hAnsi="GHEA Grapalat" w:cs="Sylfaen"/>
          <w:lang w:val="hy-AM"/>
        </w:rPr>
        <w:t>ներգրավելով այն</w:t>
      </w:r>
      <w:r w:rsidRPr="00032963">
        <w:rPr>
          <w:rFonts w:ascii="GHEA Grapalat" w:hAnsi="GHEA Grapalat"/>
          <w:lang w:val="hy-AM"/>
        </w:rPr>
        <w:t xml:space="preserve"> </w:t>
      </w:r>
      <w:r w:rsidRPr="00032963">
        <w:rPr>
          <w:rFonts w:ascii="GHEA Grapalat" w:hAnsi="GHEA Grapalat" w:cs="Sylfaen"/>
          <w:lang w:val="hy-AM"/>
        </w:rPr>
        <w:t>հետազոտողներին, որոնք շահագրգռված են այդպիսի հետազոտությունների իրականացմամբ: Ի</w:t>
      </w:r>
      <w:r w:rsidRPr="00032963">
        <w:rPr>
          <w:rFonts w:ascii="GHEA Grapalat" w:hAnsi="GHEA Grapalat"/>
          <w:lang w:val="hy-AM"/>
        </w:rPr>
        <w:t xml:space="preserve"> </w:t>
      </w:r>
      <w:r w:rsidRPr="00032963">
        <w:rPr>
          <w:rFonts w:ascii="GHEA Grapalat" w:hAnsi="GHEA Grapalat" w:cs="Sylfaen"/>
          <w:lang w:val="hy-AM"/>
        </w:rPr>
        <w:t>տարբերություն</w:t>
      </w:r>
      <w:r w:rsidRPr="00032963">
        <w:rPr>
          <w:rFonts w:ascii="GHEA Grapalat" w:hAnsi="GHEA Grapalat"/>
          <w:lang w:val="hy-AM"/>
        </w:rPr>
        <w:t xml:space="preserve"> </w:t>
      </w:r>
      <w:r w:rsidRPr="00032963">
        <w:rPr>
          <w:rFonts w:ascii="GHEA Grapalat" w:hAnsi="GHEA Grapalat" w:cs="Sylfaen"/>
          <w:lang w:val="hy-AM"/>
        </w:rPr>
        <w:t>հետազոտությունների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զուտ</w:t>
      </w:r>
      <w:r w:rsidRPr="00032963">
        <w:rPr>
          <w:rFonts w:ascii="GHEA Grapalat" w:hAnsi="GHEA Grapalat"/>
          <w:lang w:val="hy-AM"/>
        </w:rPr>
        <w:t xml:space="preserve"> </w:t>
      </w:r>
      <w:r w:rsidRPr="00032963">
        <w:rPr>
          <w:rFonts w:ascii="GHEA Grapalat" w:hAnsi="GHEA Grapalat" w:cs="Sylfaen"/>
          <w:lang w:val="hy-AM"/>
        </w:rPr>
        <w:t xml:space="preserve">գիտական աշխատանքի՝ </w:t>
      </w:r>
      <w:r w:rsidRPr="00032963">
        <w:rPr>
          <w:rFonts w:ascii="GHEA Grapalat" w:hAnsi="GHEA Grapalat" w:cs="Sylfaen"/>
          <w:i/>
          <w:lang w:val="hy-AM"/>
        </w:rPr>
        <w:t>մոնիթորինգը</w:t>
      </w:r>
      <w:r w:rsidRPr="00032963">
        <w:rPr>
          <w:rFonts w:ascii="GHEA Grapalat" w:hAnsi="GHEA Grapalat" w:cs="Sylfaen"/>
          <w:lang w:val="hy-AM"/>
        </w:rPr>
        <w:t xml:space="preserve"> աշխատակազմի</w:t>
      </w:r>
      <w:r w:rsidRPr="00032963">
        <w:rPr>
          <w:rFonts w:ascii="GHEA Grapalat" w:hAnsi="GHEA Grapalat"/>
          <w:lang w:val="hy-AM"/>
        </w:rPr>
        <w:t xml:space="preserve"> </w:t>
      </w:r>
      <w:r w:rsidRPr="00032963">
        <w:rPr>
          <w:rFonts w:ascii="GHEA Grapalat" w:hAnsi="GHEA Grapalat" w:cs="Sylfaen"/>
          <w:lang w:val="hy-AM"/>
        </w:rPr>
        <w:lastRenderedPageBreak/>
        <w:t>անմիջական</w:t>
      </w:r>
      <w:r w:rsidRPr="00032963">
        <w:rPr>
          <w:rFonts w:ascii="GHEA Grapalat" w:hAnsi="GHEA Grapalat"/>
          <w:lang w:val="hy-AM"/>
        </w:rPr>
        <w:t xml:space="preserve"> </w:t>
      </w:r>
      <w:r w:rsidRPr="00032963">
        <w:rPr>
          <w:rFonts w:ascii="GHEA Grapalat" w:hAnsi="GHEA Grapalat" w:cs="Sylfaen"/>
          <w:lang w:val="hy-AM"/>
        </w:rPr>
        <w:t>պատասխանատվության ոլորտն է:</w:t>
      </w:r>
      <w:r w:rsidRPr="00032963">
        <w:rPr>
          <w:rFonts w:ascii="GHEA Grapalat" w:hAnsi="GHEA Grapalat"/>
          <w:lang w:val="hy-AM"/>
        </w:rPr>
        <w:t xml:space="preserve"> </w:t>
      </w:r>
      <w:r w:rsidRPr="00032963">
        <w:rPr>
          <w:rFonts w:ascii="GHEA Grapalat" w:hAnsi="GHEA Grapalat" w:cs="Sylfaen"/>
          <w:lang w:val="hy-AM"/>
        </w:rPr>
        <w:t>Որոշ</w:t>
      </w:r>
      <w:r w:rsidRPr="00032963">
        <w:rPr>
          <w:rFonts w:ascii="GHEA Grapalat" w:hAnsi="GHEA Grapalat"/>
          <w:lang w:val="hy-AM"/>
        </w:rPr>
        <w:t xml:space="preserve"> դիտարկումներ </w:t>
      </w:r>
      <w:r w:rsidRPr="00032963">
        <w:rPr>
          <w:rFonts w:ascii="GHEA Grapalat" w:hAnsi="GHEA Grapalat" w:cs="Sylfaen"/>
          <w:lang w:val="hy-AM"/>
        </w:rPr>
        <w:t>կարող</w:t>
      </w:r>
      <w:r w:rsidRPr="00032963">
        <w:rPr>
          <w:rFonts w:ascii="GHEA Grapalat" w:hAnsi="GHEA Grapalat"/>
          <w:lang w:val="hy-AM"/>
        </w:rPr>
        <w:t xml:space="preserve"> </w:t>
      </w:r>
      <w:r w:rsidRPr="00032963">
        <w:rPr>
          <w:rFonts w:ascii="GHEA Grapalat" w:hAnsi="GHEA Grapalat" w:cs="Sylfaen"/>
          <w:lang w:val="hy-AM"/>
        </w:rPr>
        <w:t>են</w:t>
      </w:r>
      <w:r w:rsidRPr="00032963">
        <w:rPr>
          <w:rFonts w:ascii="GHEA Grapalat" w:hAnsi="GHEA Grapalat"/>
          <w:lang w:val="hy-AM"/>
        </w:rPr>
        <w:t xml:space="preserve"> </w:t>
      </w:r>
      <w:r w:rsidRPr="00032963">
        <w:rPr>
          <w:rFonts w:ascii="GHEA Grapalat" w:hAnsi="GHEA Grapalat" w:cs="Sylfaen"/>
          <w:lang w:val="hy-AM"/>
        </w:rPr>
        <w:t>իրականացվել</w:t>
      </w:r>
      <w:r w:rsidRPr="00032963">
        <w:rPr>
          <w:rFonts w:ascii="GHEA Grapalat" w:hAnsi="GHEA Grapalat"/>
          <w:lang w:val="hy-AM"/>
        </w:rPr>
        <w:t xml:space="preserve"> </w:t>
      </w:r>
      <w:r w:rsidRPr="00032963">
        <w:rPr>
          <w:rFonts w:ascii="GHEA Grapalat" w:hAnsi="GHEA Grapalat" w:cs="Sylfaen"/>
          <w:lang w:val="hy-AM"/>
        </w:rPr>
        <w:t>գիտահետազոտական</w:t>
      </w:r>
      <w:r w:rsidRPr="00032963">
        <w:rPr>
          <w:rFonts w:ascii="GHEA Grapalat" w:hAnsi="GHEA Grapalat"/>
          <w:lang w:val="hy-AM"/>
        </w:rPr>
        <w:t xml:space="preserve"> </w:t>
      </w:r>
      <w:r w:rsidRPr="00032963">
        <w:rPr>
          <w:rFonts w:ascii="Cambria Math" w:hAnsi="Cambria Math" w:cs="Cambria Math"/>
          <w:lang w:val="hy-AM"/>
        </w:rPr>
        <w:t>​​</w:t>
      </w:r>
      <w:r w:rsidRPr="00032963">
        <w:rPr>
          <w:rFonts w:ascii="GHEA Grapalat" w:hAnsi="GHEA Grapalat" w:cs="Sylfaen"/>
          <w:lang w:val="hy-AM"/>
        </w:rPr>
        <w:t>ինստիտուտների</w:t>
      </w:r>
      <w:r w:rsidRPr="00032963">
        <w:rPr>
          <w:rFonts w:ascii="GHEA Grapalat" w:hAnsi="GHEA Grapalat"/>
          <w:lang w:val="hy-AM"/>
        </w:rPr>
        <w:t xml:space="preserve"> </w:t>
      </w:r>
      <w:r w:rsidRPr="00032963">
        <w:rPr>
          <w:rFonts w:ascii="GHEA Grapalat" w:hAnsi="GHEA Grapalat" w:cs="Sylfaen"/>
          <w:lang w:val="hy-AM"/>
        </w:rPr>
        <w:t>ու</w:t>
      </w:r>
      <w:r w:rsidRPr="00032963">
        <w:rPr>
          <w:rFonts w:ascii="GHEA Grapalat" w:hAnsi="GHEA Grapalat"/>
          <w:lang w:val="hy-AM"/>
        </w:rPr>
        <w:t xml:space="preserve"> </w:t>
      </w:r>
      <w:r w:rsidRPr="00032963">
        <w:rPr>
          <w:rFonts w:ascii="GHEA Grapalat" w:hAnsi="GHEA Grapalat" w:cs="Sylfaen"/>
          <w:lang w:val="hy-AM"/>
        </w:rPr>
        <w:t>հասարակական</w:t>
      </w:r>
      <w:r w:rsidRPr="00032963">
        <w:rPr>
          <w:rFonts w:ascii="GHEA Grapalat" w:hAnsi="GHEA Grapalat"/>
          <w:lang w:val="hy-AM"/>
        </w:rPr>
        <w:t xml:space="preserve"> </w:t>
      </w:r>
      <w:r w:rsidRPr="00032963">
        <w:rPr>
          <w:rFonts w:ascii="GHEA Grapalat" w:hAnsi="GHEA Grapalat" w:cs="Sylfaen"/>
          <w:lang w:val="hy-AM"/>
        </w:rPr>
        <w:t>կազմակերպությունների համագործակցությամբ</w:t>
      </w:r>
      <w:r w:rsidRPr="00032963">
        <w:rPr>
          <w:rFonts w:ascii="GHEA Grapalat" w:hAnsi="GHEA Grapalat"/>
          <w:lang w:val="hy-AM"/>
        </w:rPr>
        <w:t xml:space="preserve">, իսկ մոնիթորինգի աշխատանքները պետք է </w:t>
      </w:r>
      <w:r w:rsidRPr="00032963">
        <w:rPr>
          <w:rFonts w:ascii="GHEA Grapalat" w:hAnsi="GHEA Grapalat" w:cs="Sylfaen"/>
          <w:lang w:val="hy-AM"/>
        </w:rPr>
        <w:t>համակարգվեն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իրագործվեն հատուկ վերապատրաստումներ անցած</w:t>
      </w:r>
      <w:r w:rsidRPr="00032963">
        <w:rPr>
          <w:rFonts w:ascii="GHEA Grapalat" w:hAnsi="GHEA Grapalat"/>
          <w:lang w:val="hy-AM"/>
        </w:rPr>
        <w:t xml:space="preserve"> </w:t>
      </w:r>
      <w:r w:rsidRPr="00032963">
        <w:rPr>
          <w:rFonts w:ascii="GHEA Grapalat" w:hAnsi="GHEA Grapalat" w:cs="Sylfaen"/>
          <w:lang w:val="hy-AM"/>
        </w:rPr>
        <w:t>աշխատակիցների</w:t>
      </w:r>
      <w:r w:rsidRPr="00032963">
        <w:rPr>
          <w:rFonts w:ascii="GHEA Grapalat" w:hAnsi="GHEA Grapalat"/>
          <w:lang w:val="hy-AM"/>
        </w:rPr>
        <w:t xml:space="preserve"> կողմից՝ </w:t>
      </w:r>
      <w:r w:rsidRPr="00032963">
        <w:rPr>
          <w:rFonts w:ascii="GHEA Grapalat" w:hAnsi="GHEA Grapalat" w:cs="Sylfaen"/>
          <w:lang w:val="hy-AM"/>
        </w:rPr>
        <w:t xml:space="preserve">անտառապահների աջակցությամբ: </w:t>
      </w:r>
      <w:r w:rsidRPr="00032963">
        <w:rPr>
          <w:rFonts w:ascii="GHEA Grapalat" w:hAnsi="GHEA Grapalat"/>
          <w:lang w:val="hy-AM"/>
        </w:rPr>
        <w:t>Մոնիթորինգի ա</w:t>
      </w:r>
      <w:r w:rsidRPr="00032963">
        <w:rPr>
          <w:rFonts w:ascii="GHEA Grapalat" w:hAnsi="GHEA Grapalat" w:cs="Sylfaen"/>
          <w:lang w:val="hy-AM"/>
        </w:rPr>
        <w:t>մենակարևոր</w:t>
      </w:r>
      <w:r w:rsidRPr="00032963">
        <w:rPr>
          <w:rFonts w:ascii="GHEA Grapalat" w:hAnsi="GHEA Grapalat"/>
          <w:lang w:val="hy-AM"/>
        </w:rPr>
        <w:t xml:space="preserve"> </w:t>
      </w:r>
      <w:r w:rsidRPr="00032963">
        <w:rPr>
          <w:rFonts w:ascii="GHEA Grapalat" w:hAnsi="GHEA Grapalat" w:cs="Sylfaen"/>
          <w:lang w:val="hy-AM"/>
        </w:rPr>
        <w:t>գործողությունները</w:t>
      </w:r>
      <w:r w:rsidRPr="00032963">
        <w:rPr>
          <w:rFonts w:ascii="GHEA Grapalat" w:hAnsi="GHEA Grapalat"/>
          <w:lang w:val="hy-AM"/>
        </w:rPr>
        <w:t xml:space="preserve"> պետք է հասցեավորեն կ</w:t>
      </w:r>
      <w:r w:rsidRPr="00032963">
        <w:rPr>
          <w:rFonts w:ascii="GHEA Grapalat" w:hAnsi="GHEA Grapalat" w:cs="Sylfaen"/>
          <w:lang w:val="hy-AM"/>
        </w:rPr>
        <w:t>ենսաբազմազանության և</w:t>
      </w:r>
      <w:r w:rsidRPr="00032963">
        <w:rPr>
          <w:rFonts w:ascii="GHEA Grapalat" w:hAnsi="GHEA Grapalat"/>
          <w:lang w:val="hy-AM"/>
        </w:rPr>
        <w:t xml:space="preserve"> </w:t>
      </w:r>
      <w:r w:rsidRPr="00032963">
        <w:rPr>
          <w:rFonts w:ascii="GHEA Grapalat" w:hAnsi="GHEA Grapalat" w:cs="Sylfaen"/>
          <w:lang w:val="hy-AM"/>
        </w:rPr>
        <w:t>բնական</w:t>
      </w:r>
      <w:r w:rsidRPr="00032963">
        <w:rPr>
          <w:rFonts w:ascii="GHEA Grapalat" w:hAnsi="GHEA Grapalat"/>
          <w:lang w:val="hy-AM"/>
        </w:rPr>
        <w:t xml:space="preserve"> </w:t>
      </w:r>
      <w:r w:rsidRPr="00032963">
        <w:rPr>
          <w:rFonts w:ascii="GHEA Grapalat" w:hAnsi="GHEA Grapalat" w:cs="Sylfaen"/>
          <w:lang w:val="hy-AM"/>
        </w:rPr>
        <w:t>պաշարների իրավիճակի միտումները</w:t>
      </w:r>
      <w:r w:rsidRPr="00032963">
        <w:rPr>
          <w:rFonts w:ascii="GHEA Grapalat" w:hAnsi="GHEA Grapalat"/>
          <w:lang w:val="hy-AM"/>
        </w:rPr>
        <w:t xml:space="preserve">, </w:t>
      </w:r>
      <w:r w:rsidRPr="00032963">
        <w:rPr>
          <w:rFonts w:ascii="GHEA Grapalat" w:hAnsi="GHEA Grapalat" w:cs="Sylfaen"/>
          <w:lang w:val="hy-AM"/>
        </w:rPr>
        <w:t>այդ</w:t>
      </w:r>
      <w:r w:rsidRPr="00032963">
        <w:rPr>
          <w:rFonts w:ascii="GHEA Grapalat" w:hAnsi="GHEA Grapalat"/>
          <w:lang w:val="hy-AM"/>
        </w:rPr>
        <w:t xml:space="preserve"> </w:t>
      </w:r>
      <w:r w:rsidRPr="00032963">
        <w:rPr>
          <w:rFonts w:ascii="GHEA Grapalat" w:hAnsi="GHEA Grapalat" w:cs="Sylfaen"/>
          <w:lang w:val="hy-AM"/>
        </w:rPr>
        <w:t>թվում՝</w:t>
      </w:r>
      <w:r w:rsidRPr="00032963">
        <w:rPr>
          <w:rFonts w:ascii="GHEA Grapalat" w:hAnsi="GHEA Grapalat"/>
          <w:lang w:val="hy-AM"/>
        </w:rPr>
        <w:t xml:space="preserve"> այցելուների ծրագրի շրջանակներում այն բոլոր գործողությունները, որոնք կարող են հավանական վտանգ ներկայացնել </w:t>
      </w:r>
      <w:r w:rsidRPr="00032963">
        <w:rPr>
          <w:rFonts w:ascii="GHEA Grapalat" w:hAnsi="GHEA Grapalat" w:cs="Sylfaen"/>
          <w:lang w:val="hy-AM"/>
        </w:rPr>
        <w:t>էկոհամակարգի</w:t>
      </w:r>
      <w:r w:rsidRPr="00032963">
        <w:rPr>
          <w:rFonts w:ascii="GHEA Grapalat" w:hAnsi="GHEA Grapalat"/>
          <w:lang w:val="hy-AM"/>
        </w:rPr>
        <w:t xml:space="preserve"> </w:t>
      </w:r>
      <w:r w:rsidRPr="00032963">
        <w:rPr>
          <w:rFonts w:ascii="GHEA Grapalat" w:hAnsi="GHEA Grapalat" w:cs="Sylfaen"/>
          <w:lang w:val="hy-AM"/>
        </w:rPr>
        <w:t>ամբողջականությանը</w:t>
      </w:r>
      <w:r w:rsidRPr="00032963">
        <w:rPr>
          <w:rFonts w:ascii="GHEA Grapalat" w:hAnsi="GHEA Grapalat"/>
          <w:lang w:val="hy-AM"/>
        </w:rPr>
        <w:t xml:space="preserve">: </w:t>
      </w:r>
      <w:r w:rsidRPr="00032963">
        <w:rPr>
          <w:rFonts w:ascii="GHEA Grapalat" w:hAnsi="GHEA Grapalat" w:cs="Sylfaen"/>
          <w:lang w:val="hy-AM"/>
        </w:rPr>
        <w:t>Հաշվի առնելով վերը նշվածը,</w:t>
      </w:r>
      <w:r w:rsidRPr="00032963">
        <w:rPr>
          <w:rFonts w:ascii="GHEA Grapalat" w:hAnsi="GHEA Grapalat"/>
          <w:lang w:val="hy-AM"/>
        </w:rPr>
        <w:t xml:space="preserve"> </w:t>
      </w:r>
      <w:r w:rsidRPr="00032963">
        <w:rPr>
          <w:rFonts w:ascii="GHEA Grapalat" w:hAnsi="GHEA Grapalat" w:cs="Sylfaen"/>
          <w:lang w:val="hy-AM"/>
        </w:rPr>
        <w:t>առաջարկվում</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ներկայիս գիտության</w:t>
      </w:r>
      <w:r w:rsidRPr="00032963">
        <w:rPr>
          <w:rFonts w:ascii="GHEA Grapalat" w:hAnsi="GHEA Grapalat"/>
          <w:lang w:val="hy-AM"/>
        </w:rPr>
        <w:t xml:space="preserve"> </w:t>
      </w:r>
      <w:r w:rsidRPr="00032963">
        <w:rPr>
          <w:rFonts w:ascii="GHEA Grapalat" w:hAnsi="GHEA Grapalat" w:cs="Sylfaen"/>
          <w:lang w:val="hy-AM"/>
        </w:rPr>
        <w:t xml:space="preserve">բաժինն անվանել մոնիթորինգի և գիտական աշխատանքների բաժին՝ կարևորելով նաև մոնիթորինգի գործառույթները: Այդ բաժնի գործունեությունը պետք է ուղղորդվի նաև ազգային պարկի կենսաբազմազանության մոնիթորինգային բազմաֆունկցիոնալ համակարգի ձևավորմանը, ինչպես նաև կլիմայի փոփոխությանը էկոհամակարգերի հարմարվողականությանն ուղղված ուսումնասիրությունների իրականացմանը: </w:t>
      </w:r>
      <w:bookmarkStart w:id="44" w:name="_Toc451877250"/>
      <w:bookmarkStart w:id="45" w:name="_Toc453345093"/>
    </w:p>
    <w:p w:rsidR="001D2916" w:rsidRPr="00EC7A3D" w:rsidRDefault="001D2916" w:rsidP="001D2916">
      <w:pPr>
        <w:spacing w:after="0" w:line="240" w:lineRule="auto"/>
        <w:ind w:firstLine="720"/>
        <w:jc w:val="both"/>
        <w:rPr>
          <w:rFonts w:ascii="GHEA Grapalat" w:hAnsi="GHEA Grapalat" w:cs="Sylfaen"/>
          <w:lang w:val="hy-AM"/>
        </w:rPr>
      </w:pPr>
      <w:r w:rsidRPr="00EC7A3D">
        <w:rPr>
          <w:rFonts w:ascii="GHEA Grapalat" w:hAnsi="GHEA Grapalat"/>
          <w:lang w:val="hy-AM"/>
        </w:rPr>
        <w:t>դ.</w:t>
      </w:r>
      <w:r w:rsidRPr="00EC7A3D">
        <w:rPr>
          <w:rFonts w:ascii="GHEA Grapalat" w:hAnsi="GHEA Grapalat"/>
          <w:lang w:val="hy-AM"/>
        </w:rPr>
        <w:tab/>
        <w:t>Ազնվացեղ եղջերուի վերաբնակեցման ծրագիր</w:t>
      </w:r>
      <w:bookmarkEnd w:id="44"/>
      <w:bookmarkEnd w:id="45"/>
      <w:r w:rsidRPr="00EC7A3D">
        <w:rPr>
          <w:rFonts w:ascii="GHEA Grapalat" w:hAnsi="GHEA Grapalat"/>
          <w:lang w:val="hy-AM"/>
        </w:rPr>
        <w:t>` «</w:t>
      </w:r>
      <w:r w:rsidRPr="00EC7A3D">
        <w:rPr>
          <w:rFonts w:ascii="GHEA Grapalat" w:hAnsi="GHEA Grapalat" w:cs="Sylfaen"/>
          <w:lang w:val="hy-AM"/>
        </w:rPr>
        <w:t>Դիլիջան»</w:t>
      </w:r>
      <w:r w:rsidRPr="00EC7A3D">
        <w:rPr>
          <w:rFonts w:ascii="GHEA Grapalat" w:hAnsi="GHEA Grapalat"/>
          <w:lang w:val="hy-AM"/>
        </w:rPr>
        <w:t xml:space="preserve"> </w:t>
      </w:r>
      <w:r w:rsidRPr="00EC7A3D">
        <w:rPr>
          <w:rFonts w:ascii="GHEA Grapalat" w:hAnsi="GHEA Grapalat" w:cs="Sylfaen"/>
          <w:lang w:val="hy-AM"/>
        </w:rPr>
        <w:t>ազգային</w:t>
      </w:r>
      <w:r w:rsidRPr="00EC7A3D">
        <w:rPr>
          <w:rFonts w:ascii="GHEA Grapalat" w:hAnsi="GHEA Grapalat"/>
          <w:lang w:val="hy-AM"/>
        </w:rPr>
        <w:t xml:space="preserve"> </w:t>
      </w:r>
      <w:r w:rsidRPr="00EC7A3D">
        <w:rPr>
          <w:rFonts w:ascii="GHEA Grapalat" w:hAnsi="GHEA Grapalat" w:cs="Sylfaen"/>
          <w:lang w:val="hy-AM"/>
        </w:rPr>
        <w:t xml:space="preserve">պարկը նախաձեռնել է առաջիկա </w:t>
      </w:r>
      <w:r w:rsidRPr="00EC7A3D">
        <w:rPr>
          <w:rFonts w:ascii="GHEA Grapalat" w:hAnsi="GHEA Grapalat"/>
          <w:lang w:val="hy-AM"/>
        </w:rPr>
        <w:t xml:space="preserve"> </w:t>
      </w:r>
      <w:r w:rsidRPr="00EC7A3D">
        <w:rPr>
          <w:rFonts w:ascii="GHEA Grapalat" w:hAnsi="GHEA Grapalat"/>
          <w:spacing w:val="-2"/>
          <w:lang w:val="hy-AM"/>
        </w:rPr>
        <w:t xml:space="preserve">7-10 </w:t>
      </w:r>
      <w:r w:rsidRPr="00EC7A3D">
        <w:rPr>
          <w:rFonts w:ascii="GHEA Grapalat" w:hAnsi="GHEA Grapalat" w:cs="Sylfaen"/>
          <w:spacing w:val="-2"/>
          <w:lang w:val="hy-AM"/>
        </w:rPr>
        <w:t>տարիների</w:t>
      </w:r>
      <w:r w:rsidRPr="00EC7A3D">
        <w:rPr>
          <w:rFonts w:ascii="GHEA Grapalat" w:hAnsi="GHEA Grapalat"/>
          <w:spacing w:val="-2"/>
          <w:lang w:val="hy-AM"/>
        </w:rPr>
        <w:t xml:space="preserve"> </w:t>
      </w:r>
      <w:r w:rsidRPr="00EC7A3D">
        <w:rPr>
          <w:rFonts w:ascii="GHEA Grapalat" w:hAnsi="GHEA Grapalat" w:cs="Sylfaen"/>
          <w:spacing w:val="-2"/>
          <w:lang w:val="hy-AM"/>
        </w:rPr>
        <w:t xml:space="preserve">ընթացքում վերաներմուծել ազնվացեղ եղջերուն ազգային պարկում և Հայաստանում: </w:t>
      </w:r>
      <w:r w:rsidRPr="00EC7A3D">
        <w:rPr>
          <w:rFonts w:ascii="GHEA Grapalat" w:hAnsi="GHEA Grapalat"/>
          <w:spacing w:val="-2"/>
          <w:lang w:val="hy-AM"/>
        </w:rPr>
        <w:t>Ծրագրի նպատակն է ս</w:t>
      </w:r>
      <w:r w:rsidRPr="00EC7A3D">
        <w:rPr>
          <w:rFonts w:ascii="GHEA Grapalat" w:hAnsi="GHEA Grapalat" w:cs="Sylfaen"/>
          <w:lang w:val="hy-AM"/>
        </w:rPr>
        <w:t xml:space="preserve">կսել Կովկասյան ազնվացեղ եղջերուի պոպուլյացիայի վերականգնումը՝ դրա բազմացման կենտրոնի հիմնադրման և կենդանիների գլխաքանակի ավելացման համար նպաստավոր պայմանների ստեղծման միջոցով: </w:t>
      </w:r>
      <w:bookmarkStart w:id="46" w:name="_Toc451877251"/>
      <w:bookmarkStart w:id="47" w:name="_Toc453345094"/>
    </w:p>
    <w:p w:rsidR="001D2916" w:rsidRDefault="001D2916" w:rsidP="001D2916">
      <w:pPr>
        <w:spacing w:after="0" w:line="240" w:lineRule="auto"/>
        <w:ind w:firstLine="720"/>
        <w:jc w:val="both"/>
        <w:rPr>
          <w:rFonts w:ascii="GHEA Grapalat" w:hAnsi="GHEA Grapalat" w:cs="Sylfaen"/>
        </w:rPr>
      </w:pPr>
      <w:r w:rsidRPr="00EC7A3D">
        <w:rPr>
          <w:rFonts w:ascii="GHEA Grapalat" w:hAnsi="GHEA Grapalat"/>
          <w:lang w:val="hy-AM"/>
        </w:rPr>
        <w:t>ե. Այցելուների ծրագիր</w:t>
      </w:r>
      <w:bookmarkEnd w:id="46"/>
      <w:bookmarkEnd w:id="47"/>
      <w:r w:rsidRPr="00EC7A3D">
        <w:rPr>
          <w:rFonts w:ascii="GHEA Grapalat" w:hAnsi="GHEA Grapalat"/>
          <w:lang w:val="hy-AM"/>
        </w:rPr>
        <w:t>`</w:t>
      </w:r>
      <w:r w:rsidRPr="00EC7A3D">
        <w:rPr>
          <w:rFonts w:ascii="GHEA Grapalat" w:hAnsi="GHEA Grapalat" w:cs="Sylfaen"/>
          <w:lang w:val="hy-AM"/>
        </w:rPr>
        <w:t xml:space="preserve"> hամաձայն միջազգային փորձի, ռեկրեացիոն գոտին վերանվանվում է այցելուների գոտու և դրան համապատասխան կազմվում այցելուների ծրագիր: Այցելուների ծրագրի հիմնական նպատակն է աշխատակազմի և ուղեկցորդների ունակությունների (հատկապես լեզվական) հզորացումը և տեխնիկական վերազինումը, </w:t>
      </w:r>
      <w:r w:rsidRPr="00EC7A3D">
        <w:rPr>
          <w:rFonts w:ascii="GHEA Grapalat" w:hAnsi="GHEA Grapalat"/>
          <w:bCs/>
          <w:iCs/>
          <w:lang w:val="hy-AM"/>
        </w:rPr>
        <w:t>նոր տուրիստական ծառայությունների միջոցով ազգային պարկն առավել գրավիչ դարձնելը, մարքեթինգի կատարելագործումը և եկամուտների ավելացումը, ինչպես նաև</w:t>
      </w:r>
      <w:r w:rsidRPr="00EC7A3D">
        <w:rPr>
          <w:rFonts w:ascii="GHEA Grapalat" w:hAnsi="GHEA Grapalat" w:cs="Sylfaen"/>
          <w:lang w:val="hy-AM"/>
        </w:rPr>
        <w:t xml:space="preserve"> այցելուների բացասական ազդեցությունները կանխարգելելու և, համայնքների հետ համատեղ, պարկի կայուն զարգացմանը նպաստող մեխանիզմներ մշակելու միջոցով ազգային պարկի ամբողջականության պահպանումը:</w:t>
      </w:r>
      <w:bookmarkStart w:id="48" w:name="_Toc451877252"/>
      <w:bookmarkStart w:id="49" w:name="_Toc453345095"/>
    </w:p>
    <w:p w:rsidR="001D2916" w:rsidRPr="00EC7A3D" w:rsidRDefault="001D2916" w:rsidP="001D2916">
      <w:pPr>
        <w:spacing w:after="0" w:line="240" w:lineRule="auto"/>
        <w:ind w:firstLine="720"/>
        <w:jc w:val="both"/>
        <w:rPr>
          <w:rFonts w:ascii="GHEA Grapalat" w:hAnsi="GHEA Grapalat" w:cs="Sylfaen"/>
          <w:lang w:val="hy-AM"/>
        </w:rPr>
      </w:pPr>
      <w:r w:rsidRPr="00EC7A3D">
        <w:rPr>
          <w:rFonts w:ascii="GHEA Grapalat" w:hAnsi="GHEA Grapalat"/>
          <w:lang w:val="hy-AM"/>
        </w:rPr>
        <w:t>զ. Կրթության և հանրային իրազեկման ծրագիր</w:t>
      </w:r>
      <w:bookmarkEnd w:id="48"/>
      <w:bookmarkEnd w:id="49"/>
      <w:r w:rsidRPr="00EC7A3D">
        <w:rPr>
          <w:rFonts w:ascii="GHEA Grapalat" w:hAnsi="GHEA Grapalat"/>
          <w:lang w:val="hy-AM"/>
        </w:rPr>
        <w:t xml:space="preserve">` </w:t>
      </w:r>
      <w:r w:rsidRPr="00EC7A3D">
        <w:rPr>
          <w:rFonts w:ascii="GHEA Grapalat" w:hAnsi="GHEA Grapalat" w:cs="Sylfaen"/>
          <w:lang w:val="hy-AM"/>
        </w:rPr>
        <w:t xml:space="preserve">կրթությունը և հանրային իրազեկումը նոր գործառույթ է ազգային պարկի համար: Այս ուղղությամբ իրականացվող ծրագիրը թույլ կտա բարձրացնել համայնքների բնակիչների իրազեկվածությունը՝ ազգային պարկից ակնկալվող օգուտների վերաբերյալ, համապատասխան տեղեկատվություն տրամադրել ազգային պարկի կենսաբանական և սոցիալ-տնտեսական կարևորության մասին՝ տեղական, տարածաշրջանային, ազգային և միջազգային մակարդակներով, գործընկերություն հաստատել տեղի բնակչության, հասարարակական կազմակերպությունների, ինչպես նաև կրթական և գիտական կազմակերպությունների հետ: </w:t>
      </w:r>
      <w:bookmarkStart w:id="50" w:name="_Toc451877253"/>
      <w:bookmarkStart w:id="51" w:name="_Toc453345096"/>
    </w:p>
    <w:p w:rsidR="001D2916" w:rsidRPr="00032963" w:rsidRDefault="001D2916" w:rsidP="001D2916">
      <w:pPr>
        <w:rPr>
          <w:rFonts w:ascii="GHEA Grapalat" w:hAnsi="GHEA Grapalat"/>
          <w:lang w:val="hy-AM" w:eastAsia="x-none"/>
        </w:rPr>
        <w:sectPr w:rsidR="001D2916" w:rsidRPr="00032963" w:rsidSect="0046733B">
          <w:footerReference w:type="default" r:id="rId19"/>
          <w:pgSz w:w="12240" w:h="15840"/>
          <w:pgMar w:top="851" w:right="1185" w:bottom="1383" w:left="1276" w:header="720" w:footer="720" w:gutter="0"/>
          <w:pgNumType w:start="1"/>
          <w:cols w:space="720"/>
          <w:docGrid w:linePitch="360"/>
        </w:sectPr>
      </w:pPr>
    </w:p>
    <w:p w:rsidR="001D2916" w:rsidRPr="00032963" w:rsidRDefault="001D2916" w:rsidP="001D2916">
      <w:pPr>
        <w:tabs>
          <w:tab w:val="left" w:pos="284"/>
          <w:tab w:val="left" w:pos="14601"/>
        </w:tabs>
        <w:spacing w:line="240" w:lineRule="auto"/>
        <w:ind w:right="-851"/>
        <w:jc w:val="center"/>
        <w:rPr>
          <w:rFonts w:ascii="GHEA Grapalat" w:hAnsi="GHEA Grapalat" w:cs="Calibri"/>
          <w:b/>
          <w:lang w:val="hy-AM"/>
        </w:rPr>
      </w:pPr>
      <w:r w:rsidRPr="00032963">
        <w:rPr>
          <w:rFonts w:ascii="GHEA Grapalat" w:eastAsia="Times New Roman" w:hAnsi="GHEA Grapalat"/>
          <w:b/>
          <w:lang w:val="hy-AM"/>
        </w:rPr>
        <w:lastRenderedPageBreak/>
        <w:t xml:space="preserve">V. </w:t>
      </w:r>
      <w:r w:rsidRPr="00032963">
        <w:rPr>
          <w:rFonts w:ascii="GHEA Grapalat" w:hAnsi="GHEA Grapalat" w:cs="Calibri"/>
          <w:b/>
          <w:lang w:val="hy-AM"/>
        </w:rPr>
        <w:t>«ԴԻԼԻՋԱՆ» ԱԶԳԱՅԻՆ ՊԱՐԿԻ  2017-2026 ԹՎԱԿԱՆՆԵՐԻ ԿԱՌԱՎԱՐՄԱՆ ՊԼԱՆԻ ՄԻՋՈՑԱՌՈՒՄՆԵՐԻ ԾՐԱԳԻՐԸ</w:t>
      </w:r>
    </w:p>
    <w:p w:rsidR="001D2916" w:rsidRPr="00032963" w:rsidRDefault="001D2916" w:rsidP="001D2916">
      <w:pPr>
        <w:tabs>
          <w:tab w:val="left" w:pos="284"/>
          <w:tab w:val="left" w:pos="14601"/>
        </w:tabs>
        <w:spacing w:line="240" w:lineRule="auto"/>
        <w:ind w:right="-851"/>
        <w:jc w:val="right"/>
        <w:rPr>
          <w:rFonts w:ascii="GHEA Grapalat" w:eastAsia="Times New Roman" w:hAnsi="GHEA Grapalat"/>
          <w:lang w:val="hy-AM"/>
        </w:rPr>
      </w:pPr>
      <w:r w:rsidRPr="00032963">
        <w:rPr>
          <w:rFonts w:ascii="GHEA Grapalat" w:eastAsia="Times New Roman" w:hAnsi="GHEA Grapalat"/>
          <w:lang w:val="hy-AM"/>
        </w:rPr>
        <w:t>Ծրագիրը սահմանվում է  աղյուսակ 1-ով:</w:t>
      </w:r>
    </w:p>
    <w:p w:rsidR="001D2916" w:rsidRPr="00032963" w:rsidRDefault="001D2916" w:rsidP="001D2916">
      <w:pPr>
        <w:tabs>
          <w:tab w:val="left" w:pos="284"/>
          <w:tab w:val="left" w:pos="14601"/>
        </w:tabs>
        <w:spacing w:line="240" w:lineRule="auto"/>
        <w:ind w:right="-851"/>
        <w:jc w:val="both"/>
        <w:rPr>
          <w:rFonts w:ascii="GHEA Grapalat" w:eastAsia="Times New Roman" w:hAnsi="GHEA Grapalat"/>
          <w:lang w:val="hy-AM"/>
        </w:rPr>
      </w:pPr>
    </w:p>
    <w:p w:rsidR="001D2916" w:rsidRPr="00032963" w:rsidRDefault="001D2916" w:rsidP="001D2916">
      <w:pPr>
        <w:spacing w:line="240" w:lineRule="auto"/>
        <w:contextualSpacing/>
        <w:jc w:val="right"/>
        <w:rPr>
          <w:rFonts w:ascii="GHEA Grapalat" w:hAnsi="GHEA Grapalat"/>
          <w:lang w:val="hy-AM"/>
        </w:rPr>
      </w:pPr>
      <w:r w:rsidRPr="00032963">
        <w:rPr>
          <w:rFonts w:ascii="GHEA Grapalat" w:hAnsi="GHEA Grapalat"/>
          <w:lang w:val="hy-AM"/>
        </w:rPr>
        <w:t>Աղյուսակ 1</w:t>
      </w:r>
    </w:p>
    <w:p w:rsidR="001D2916" w:rsidRPr="00032963" w:rsidRDefault="001D2916" w:rsidP="001D2916">
      <w:pPr>
        <w:autoSpaceDE w:val="0"/>
        <w:autoSpaceDN w:val="0"/>
        <w:adjustRightInd w:val="0"/>
        <w:spacing w:line="240" w:lineRule="auto"/>
        <w:ind w:firstLine="720"/>
        <w:jc w:val="center"/>
        <w:rPr>
          <w:rFonts w:ascii="GHEA Grapalat" w:hAnsi="GHEA Grapalat" w:cs="Sylfaen"/>
          <w:lang w:val="hy-AM"/>
        </w:rPr>
      </w:pPr>
      <w:r w:rsidRPr="00032963">
        <w:rPr>
          <w:rFonts w:ascii="GHEA Grapalat" w:hAnsi="GHEA Grapalat" w:cs="Sylfaen"/>
          <w:lang w:val="hy-AM"/>
        </w:rPr>
        <w:t>«ԴԻԼԻՋԱՆ»      ԱԶԳԱՅԻՆ ՊԱՐԿԻ 2017-2026 ԹՎԱԿԱՆՆԵՐԻ ԿԱՌԱՎԱՐՄԱՆ ՊԼԱՆԻ ՄԻՋՈՑԱՌՈՒՄՆԵՐԻ ԾՐԱԳԻՐ</w:t>
      </w:r>
    </w:p>
    <w:tbl>
      <w:tblPr>
        <w:tblpPr w:leftFromText="180" w:rightFromText="180" w:vertAnchor="text" w:horzAnchor="margin" w:tblpX="183" w:tblpY="23"/>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10"/>
        <w:gridCol w:w="1701"/>
        <w:gridCol w:w="1734"/>
        <w:gridCol w:w="1809"/>
        <w:gridCol w:w="1560"/>
        <w:gridCol w:w="1526"/>
        <w:gridCol w:w="1708"/>
        <w:gridCol w:w="1365"/>
        <w:gridCol w:w="114"/>
        <w:gridCol w:w="1382"/>
      </w:tblGrid>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i/>
                <w:spacing w:val="-8"/>
                <w:sz w:val="18"/>
                <w:szCs w:val="18"/>
                <w:lang w:val="ru-RU"/>
              </w:rPr>
            </w:pPr>
            <w:r w:rsidRPr="007D49E0">
              <w:rPr>
                <w:rFonts w:ascii="GHEA Grapalat" w:hAnsi="GHEA Grapalat"/>
                <w:i/>
                <w:spacing w:val="-8"/>
                <w:sz w:val="18"/>
                <w:szCs w:val="18"/>
                <w:lang w:val="ru-RU"/>
              </w:rPr>
              <w:t>N</w:t>
            </w:r>
          </w:p>
        </w:tc>
        <w:tc>
          <w:tcPr>
            <w:tcW w:w="1810"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Միջոցառման</w:t>
            </w:r>
            <w:r w:rsidRPr="007D49E0">
              <w:rPr>
                <w:rFonts w:ascii="GHEA Grapalat" w:hAnsi="GHEA Grapalat"/>
                <w:i/>
                <w:spacing w:val="-8"/>
                <w:sz w:val="18"/>
                <w:szCs w:val="18"/>
                <w:lang w:val="ru-RU"/>
              </w:rPr>
              <w:t>ան</w:t>
            </w:r>
            <w:r w:rsidRPr="007D49E0">
              <w:rPr>
                <w:rFonts w:ascii="GHEA Grapalat" w:hAnsi="GHEA Grapalat"/>
                <w:i/>
                <w:spacing w:val="-8"/>
                <w:sz w:val="18"/>
                <w:szCs w:val="18"/>
              </w:rPr>
              <w:t>վանումը</w:t>
            </w:r>
          </w:p>
        </w:tc>
        <w:tc>
          <w:tcPr>
            <w:tcW w:w="1701"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Նպատակը</w:t>
            </w:r>
          </w:p>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p>
        </w:tc>
        <w:tc>
          <w:tcPr>
            <w:tcW w:w="1734"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Խնդիրը</w:t>
            </w:r>
          </w:p>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p>
        </w:tc>
        <w:tc>
          <w:tcPr>
            <w:tcW w:w="1809"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Իրականացվելիք միջոցառման նկարագիրը</w:t>
            </w:r>
          </w:p>
        </w:tc>
        <w:tc>
          <w:tcPr>
            <w:tcW w:w="1560"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lang w:val="ru-RU"/>
              </w:rPr>
            </w:pPr>
            <w:r w:rsidRPr="007D49E0">
              <w:rPr>
                <w:rFonts w:ascii="GHEA Grapalat" w:hAnsi="GHEA Grapalat"/>
                <w:i/>
                <w:spacing w:val="-8"/>
                <w:sz w:val="18"/>
                <w:szCs w:val="18"/>
              </w:rPr>
              <w:t>Պատասխանա</w:t>
            </w:r>
          </w:p>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տու մարմինը</w:t>
            </w:r>
          </w:p>
        </w:tc>
        <w:tc>
          <w:tcPr>
            <w:tcW w:w="1526"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Կատարման ժամկետները</w:t>
            </w:r>
          </w:p>
        </w:tc>
        <w:tc>
          <w:tcPr>
            <w:tcW w:w="1708"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Ֆինանսավորման աղբյուրը (ֆինանսավորող մարմին), ֆինանսական միջոցների չափի հաշվարկը</w:t>
            </w:r>
          </w:p>
        </w:tc>
        <w:tc>
          <w:tcPr>
            <w:tcW w:w="1479" w:type="dxa"/>
            <w:gridSpan w:val="2"/>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Միջոցառման կատարման վերստուգելի չափանիշը</w:t>
            </w:r>
          </w:p>
        </w:tc>
        <w:tc>
          <w:tcPr>
            <w:tcW w:w="1382"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Ակնկալվող վերջնական արդյունքը</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1</w:t>
            </w:r>
          </w:p>
        </w:tc>
        <w:tc>
          <w:tcPr>
            <w:tcW w:w="1810"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2</w:t>
            </w:r>
          </w:p>
        </w:tc>
        <w:tc>
          <w:tcPr>
            <w:tcW w:w="1701"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3</w:t>
            </w:r>
          </w:p>
        </w:tc>
        <w:tc>
          <w:tcPr>
            <w:tcW w:w="1734"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4</w:t>
            </w:r>
          </w:p>
        </w:tc>
        <w:tc>
          <w:tcPr>
            <w:tcW w:w="1809"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5</w:t>
            </w:r>
          </w:p>
        </w:tc>
        <w:tc>
          <w:tcPr>
            <w:tcW w:w="1560"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6</w:t>
            </w:r>
          </w:p>
        </w:tc>
        <w:tc>
          <w:tcPr>
            <w:tcW w:w="1526"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7</w:t>
            </w:r>
          </w:p>
        </w:tc>
        <w:tc>
          <w:tcPr>
            <w:tcW w:w="1708"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8</w:t>
            </w:r>
          </w:p>
        </w:tc>
        <w:tc>
          <w:tcPr>
            <w:tcW w:w="1479" w:type="dxa"/>
            <w:gridSpan w:val="2"/>
          </w:tcPr>
          <w:p w:rsidR="001D2916" w:rsidRPr="007D49E0" w:rsidRDefault="001D2916" w:rsidP="001907EF">
            <w:pPr>
              <w:spacing w:after="0" w:line="240" w:lineRule="auto"/>
              <w:ind w:left="17" w:hanging="17"/>
              <w:contextualSpacing/>
              <w:jc w:val="center"/>
              <w:rPr>
                <w:rFonts w:ascii="GHEA Grapalat" w:hAnsi="GHEA Grapalat"/>
                <w:i/>
                <w:spacing w:val="-8"/>
                <w:sz w:val="18"/>
                <w:szCs w:val="18"/>
              </w:rPr>
            </w:pPr>
            <w:r w:rsidRPr="007D49E0">
              <w:rPr>
                <w:rFonts w:ascii="GHEA Grapalat" w:hAnsi="GHEA Grapalat"/>
                <w:i/>
                <w:spacing w:val="-8"/>
                <w:sz w:val="18"/>
                <w:szCs w:val="18"/>
              </w:rPr>
              <w:t>9</w:t>
            </w:r>
          </w:p>
        </w:tc>
        <w:tc>
          <w:tcPr>
            <w:tcW w:w="1382" w:type="dxa"/>
          </w:tcPr>
          <w:p w:rsidR="001D2916" w:rsidRPr="007D49E0" w:rsidRDefault="001D2916" w:rsidP="001907EF">
            <w:pPr>
              <w:spacing w:after="0" w:line="240" w:lineRule="auto"/>
              <w:ind w:left="17" w:hanging="17"/>
              <w:contextualSpacing/>
              <w:jc w:val="center"/>
              <w:rPr>
                <w:rFonts w:ascii="GHEA Grapalat" w:hAnsi="GHEA Grapalat"/>
                <w:i/>
                <w:spacing w:val="-8"/>
                <w:sz w:val="18"/>
                <w:szCs w:val="18"/>
                <w:lang w:val="ru-RU"/>
              </w:rPr>
            </w:pPr>
            <w:r w:rsidRPr="007D49E0">
              <w:rPr>
                <w:rFonts w:ascii="GHEA Grapalat" w:hAnsi="GHEA Grapalat"/>
                <w:i/>
                <w:spacing w:val="-8"/>
                <w:sz w:val="18"/>
                <w:szCs w:val="18"/>
              </w:rPr>
              <w:t>1</w:t>
            </w:r>
            <w:r w:rsidRPr="007D49E0">
              <w:rPr>
                <w:rFonts w:ascii="GHEA Grapalat" w:hAnsi="GHEA Grapalat"/>
                <w:i/>
                <w:spacing w:val="-8"/>
                <w:sz w:val="18"/>
                <w:szCs w:val="18"/>
                <w:lang w:val="ru-RU"/>
              </w:rPr>
              <w:t>0</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jc w:val="center"/>
              <w:rPr>
                <w:rFonts w:ascii="GHEA Grapalat" w:hAnsi="GHEA Grapalat"/>
                <w:spacing w:val="-8"/>
                <w:sz w:val="18"/>
                <w:szCs w:val="18"/>
              </w:rPr>
            </w:pPr>
            <w:r w:rsidRPr="007D49E0">
              <w:rPr>
                <w:rFonts w:ascii="GHEA Grapalat" w:hAnsi="GHEA Grapalat"/>
                <w:spacing w:val="-8"/>
                <w:sz w:val="18"/>
                <w:szCs w:val="18"/>
              </w:rPr>
              <w:t>1.</w:t>
            </w: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Ազգային պարկի վարչական ծրագիր</w:t>
            </w: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1)Մասնագիտական, վարչական և ֆինանսական արդյունավետության բարձրացում </w:t>
            </w:r>
          </w:p>
          <w:p w:rsidR="001D2916" w:rsidRPr="007D49E0" w:rsidRDefault="001D2916" w:rsidP="001907EF">
            <w:pPr>
              <w:spacing w:after="0" w:line="240" w:lineRule="auto"/>
              <w:ind w:left="17" w:hanging="17"/>
              <w:jc w:val="both"/>
              <w:rPr>
                <w:rFonts w:ascii="GHEA Grapalat" w:hAnsi="GHEA Grapalat" w:cs="Sylfaen"/>
                <w:spacing w:val="-8"/>
                <w:sz w:val="18"/>
                <w:szCs w:val="18"/>
              </w:rPr>
            </w:pP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proofErr w:type="gramStart"/>
            <w:r w:rsidRPr="007D49E0">
              <w:rPr>
                <w:rFonts w:ascii="GHEA Grapalat" w:hAnsi="GHEA Grapalat" w:cs="Sylfaen"/>
                <w:spacing w:val="-8"/>
                <w:sz w:val="18"/>
                <w:szCs w:val="18"/>
              </w:rPr>
              <w:t>ա</w:t>
            </w:r>
            <w:proofErr w:type="gramEnd"/>
            <w:r w:rsidRPr="007D49E0">
              <w:rPr>
                <w:rFonts w:ascii="GHEA Grapalat" w:hAnsi="GHEA Grapalat" w:cs="Sylfaen"/>
                <w:spacing w:val="-8"/>
                <w:sz w:val="18"/>
                <w:szCs w:val="18"/>
              </w:rPr>
              <w:t>.</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Վերապատրաստման կազմակերպում և սարքավորումներով ապահովում, </w:t>
            </w:r>
          </w:p>
          <w:p w:rsidR="001D2916" w:rsidRPr="007D49E0" w:rsidRDefault="001D2916" w:rsidP="001907EF">
            <w:pPr>
              <w:spacing w:after="0" w:line="240" w:lineRule="auto"/>
              <w:ind w:left="17" w:hanging="17"/>
              <w:jc w:val="both"/>
              <w:rPr>
                <w:rFonts w:ascii="GHEA Grapalat" w:hAnsi="GHEA Grapalat" w:cs="Sylfaen"/>
                <w:spacing w:val="-8"/>
                <w:sz w:val="18"/>
                <w:szCs w:val="18"/>
              </w:rPr>
            </w:pPr>
            <w:proofErr w:type="gramStart"/>
            <w:r w:rsidRPr="007D49E0">
              <w:rPr>
                <w:rFonts w:ascii="GHEA Grapalat" w:hAnsi="GHEA Grapalat" w:cs="Sylfaen"/>
                <w:spacing w:val="-8"/>
                <w:sz w:val="18"/>
                <w:szCs w:val="18"/>
              </w:rPr>
              <w:t>բ</w:t>
            </w:r>
            <w:proofErr w:type="gramEnd"/>
            <w:r w:rsidRPr="007D49E0">
              <w:rPr>
                <w:rFonts w:ascii="GHEA Grapalat" w:hAnsi="GHEA Grapalat" w:cs="Sylfaen"/>
                <w:spacing w:val="-8"/>
                <w:sz w:val="18"/>
                <w:szCs w:val="18"/>
              </w:rPr>
              <w:t>.</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մարդկային ռեսուրսների կառավարման մեխանիզմների կատարելագործում, </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գ. ֆինանսական կառա վարման բարելավում </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դ. ԴԱՊ-ի ֆինանսական և կառավարման արդյունավետության գնահատում </w:t>
            </w:r>
          </w:p>
        </w:tc>
        <w:tc>
          <w:tcPr>
            <w:tcW w:w="1809" w:type="dxa"/>
          </w:tcPr>
          <w:p w:rsidR="001D2916" w:rsidRPr="007D49E0" w:rsidRDefault="001D2916" w:rsidP="001907EF">
            <w:pPr>
              <w:spacing w:after="0" w:line="240" w:lineRule="auto"/>
              <w:ind w:left="17" w:hanging="17"/>
              <w:rPr>
                <w:rFonts w:ascii="GHEA Grapalat" w:hAnsi="GHEA Grapalat"/>
                <w:spacing w:val="-8"/>
                <w:sz w:val="18"/>
                <w:szCs w:val="18"/>
                <w:lang w:val="af-ZA"/>
              </w:rPr>
            </w:pPr>
            <w:r w:rsidRPr="007D49E0">
              <w:rPr>
                <w:rFonts w:ascii="GHEA Grapalat" w:hAnsi="GHEA Grapalat"/>
                <w:spacing w:val="-8"/>
                <w:sz w:val="18"/>
                <w:szCs w:val="18"/>
                <w:lang w:val="ru-RU"/>
              </w:rPr>
              <w:t>Համաձայն</w:t>
            </w:r>
            <w:r w:rsidRPr="007D49E0">
              <w:rPr>
                <w:rFonts w:ascii="GHEA Grapalat" w:hAnsi="GHEA Grapalat"/>
                <w:spacing w:val="-8"/>
                <w:sz w:val="18"/>
                <w:szCs w:val="18"/>
              </w:rPr>
              <w:t xml:space="preserve"> </w:t>
            </w:r>
            <w:r w:rsidRPr="007D49E0">
              <w:rPr>
                <w:rFonts w:ascii="GHEA Grapalat" w:hAnsi="GHEA Grapalat"/>
                <w:spacing w:val="-8"/>
                <w:sz w:val="18"/>
                <w:szCs w:val="18"/>
                <w:lang w:val="af-ZA"/>
              </w:rPr>
              <w:t>«</w:t>
            </w:r>
            <w:r w:rsidRPr="007D49E0">
              <w:rPr>
                <w:rFonts w:ascii="GHEA Grapalat" w:hAnsi="GHEA Grapalat"/>
                <w:spacing w:val="-8"/>
                <w:sz w:val="18"/>
                <w:szCs w:val="18"/>
                <w:lang w:val="hy-AM"/>
              </w:rPr>
              <w:t>Դիլիջան</w:t>
            </w:r>
            <w:r w:rsidRPr="007D49E0">
              <w:rPr>
                <w:rFonts w:ascii="GHEA Grapalat" w:hAnsi="GHEA Grapalat"/>
                <w:spacing w:val="-8"/>
                <w:sz w:val="18"/>
                <w:szCs w:val="18"/>
                <w:lang w:val="af-ZA"/>
              </w:rPr>
              <w:t xml:space="preserve">» ազգային պարկի 2017-2026 </w:t>
            </w:r>
            <w:r w:rsidRPr="007D49E0">
              <w:rPr>
                <w:rFonts w:ascii="GHEA Grapalat" w:hAnsi="GHEA Grapalat"/>
                <w:spacing w:val="-8"/>
                <w:sz w:val="18"/>
                <w:szCs w:val="18"/>
                <w:lang w:val="hy-AM"/>
              </w:rPr>
              <w:t>թվականների</w:t>
            </w:r>
          </w:p>
          <w:p w:rsidR="001D2916" w:rsidRPr="007D49E0" w:rsidRDefault="001D2916" w:rsidP="001907EF">
            <w:pPr>
              <w:spacing w:after="0" w:line="240" w:lineRule="auto"/>
              <w:ind w:left="17" w:hanging="17"/>
              <w:rPr>
                <w:rFonts w:ascii="GHEA Grapalat" w:hAnsi="GHEA Grapalat"/>
                <w:spacing w:val="-8"/>
                <w:sz w:val="18"/>
                <w:szCs w:val="18"/>
                <w:lang w:val="af-ZA"/>
              </w:rPr>
            </w:pPr>
            <w:r w:rsidRPr="007D49E0">
              <w:rPr>
                <w:rFonts w:ascii="GHEA Grapalat" w:hAnsi="GHEA Grapalat"/>
                <w:spacing w:val="-8"/>
                <w:sz w:val="18"/>
                <w:szCs w:val="18"/>
              </w:rPr>
              <w:t>կառավարման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պլանի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միջոցառումների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ծրագրի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հավելված</w:t>
            </w:r>
            <w:r w:rsidRPr="007D49E0">
              <w:rPr>
                <w:rFonts w:ascii="GHEA Grapalat" w:hAnsi="GHEA Grapalat"/>
                <w:spacing w:val="-8"/>
                <w:sz w:val="18"/>
                <w:szCs w:val="18"/>
                <w:lang w:val="af-ZA"/>
              </w:rPr>
              <w:t xml:space="preserve">  </w:t>
            </w:r>
            <w:r w:rsidRPr="007D49E0">
              <w:rPr>
                <w:rFonts w:ascii="GHEA Grapalat" w:hAnsi="GHEA Grapalat" w:cs="Arial"/>
                <w:spacing w:val="-8"/>
                <w:sz w:val="18"/>
                <w:szCs w:val="18"/>
                <w:lang w:val="af-ZA"/>
              </w:rPr>
              <w:t>2-</w:t>
            </w:r>
            <w:r w:rsidRPr="007D49E0">
              <w:rPr>
                <w:rFonts w:ascii="GHEA Grapalat" w:hAnsi="GHEA Grapalat" w:cs="Arial"/>
                <w:spacing w:val="-8"/>
                <w:sz w:val="18"/>
                <w:szCs w:val="18"/>
                <w:lang w:val="ru-RU"/>
              </w:rPr>
              <w:t>ի</w:t>
            </w: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ՀՀ բնապ</w:t>
            </w:r>
            <w:r w:rsidRPr="007D49E0">
              <w:rPr>
                <w:rFonts w:ascii="GHEA Grapalat" w:hAnsi="GHEA Grapalat"/>
                <w:spacing w:val="-8"/>
                <w:sz w:val="18"/>
                <w:szCs w:val="18"/>
                <w:lang w:val="ru-RU"/>
              </w:rPr>
              <w:t>ահ</w:t>
            </w:r>
            <w:r w:rsidRPr="007D49E0">
              <w:rPr>
                <w:rFonts w:ascii="GHEA Grapalat" w:hAnsi="GHEA Grapalat"/>
                <w:spacing w:val="-8"/>
                <w:sz w:val="18"/>
                <w:szCs w:val="18"/>
              </w:rPr>
              <w:t>պանության նախարարություն</w:t>
            </w:r>
          </w:p>
        </w:tc>
        <w:tc>
          <w:tcPr>
            <w:tcW w:w="1526" w:type="dxa"/>
          </w:tcPr>
          <w:p w:rsidR="001D2916" w:rsidRPr="007D49E0" w:rsidRDefault="001D2916" w:rsidP="001907EF">
            <w:pPr>
              <w:spacing w:after="0" w:line="240" w:lineRule="auto"/>
              <w:ind w:left="17" w:hanging="17"/>
              <w:contextualSpacing/>
              <w:jc w:val="center"/>
              <w:rPr>
                <w:rFonts w:ascii="GHEA Grapalat" w:hAnsi="GHEA Grapalat"/>
                <w:spacing w:val="-8"/>
                <w:sz w:val="18"/>
                <w:szCs w:val="18"/>
                <w:lang w:val="ru-RU"/>
              </w:rPr>
            </w:pPr>
            <w:r w:rsidRPr="007D49E0">
              <w:rPr>
                <w:rFonts w:ascii="GHEA Grapalat" w:hAnsi="GHEA Grapalat"/>
                <w:spacing w:val="-8"/>
                <w:sz w:val="18"/>
                <w:szCs w:val="18"/>
              </w:rPr>
              <w:t>20</w:t>
            </w:r>
            <w:r w:rsidRPr="007D49E0">
              <w:rPr>
                <w:rFonts w:ascii="GHEA Grapalat" w:hAnsi="GHEA Grapalat"/>
                <w:spacing w:val="-8"/>
                <w:sz w:val="18"/>
                <w:szCs w:val="18"/>
                <w:lang w:val="ru-RU"/>
              </w:rPr>
              <w:t>1</w:t>
            </w:r>
            <w:r w:rsidRPr="007D49E0">
              <w:rPr>
                <w:rFonts w:ascii="GHEA Grapalat" w:hAnsi="GHEA Grapalat"/>
                <w:spacing w:val="-8"/>
                <w:sz w:val="18"/>
                <w:szCs w:val="18"/>
              </w:rPr>
              <w:t>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rPr>
                <w:rFonts w:ascii="GHEA Grapalat" w:hAnsi="GHEA Grapalat" w:cs="Arial"/>
                <w:spacing w:val="-8"/>
                <w:sz w:val="18"/>
                <w:szCs w:val="18"/>
              </w:rPr>
            </w:pPr>
            <w:r w:rsidRPr="007D49E0">
              <w:rPr>
                <w:rFonts w:ascii="GHEA Grapalat" w:hAnsi="GHEA Grapalat" w:cs="Arial"/>
                <w:spacing w:val="-8"/>
                <w:sz w:val="18"/>
                <w:szCs w:val="18"/>
              </w:rPr>
              <w:t>ՀՀ</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պետական</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բյուջե</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ՀՀ</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օրենքով</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չարգելված</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այլ</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միջոցներ</w:t>
            </w: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spacing w:val="-8"/>
                <w:sz w:val="18"/>
                <w:szCs w:val="18"/>
                <w:lang w:val="af-ZA"/>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spacing w:val="-8"/>
                <w:sz w:val="18"/>
                <w:szCs w:val="18"/>
                <w:lang w:val="af-ZA"/>
              </w:rPr>
              <w:t>«</w:t>
            </w:r>
            <w:r w:rsidRPr="007D49E0">
              <w:rPr>
                <w:rFonts w:ascii="GHEA Grapalat" w:hAnsi="GHEA Grapalat"/>
                <w:spacing w:val="-8"/>
                <w:sz w:val="18"/>
                <w:szCs w:val="18"/>
              </w:rPr>
              <w:t>Դիլիջան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պարկի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Բնության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պահպանության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կատեգորիա</w:t>
            </w:r>
            <w:r w:rsidRPr="007D49E0">
              <w:rPr>
                <w:rFonts w:ascii="GHEA Grapalat" w:hAnsi="GHEA Grapalat"/>
                <w:spacing w:val="-8"/>
                <w:sz w:val="18"/>
                <w:szCs w:val="18"/>
                <w:lang w:val="af-ZA"/>
              </w:rPr>
              <w:t xml:space="preserve"> 2-</w:t>
            </w:r>
            <w:r w:rsidRPr="007D49E0">
              <w:rPr>
                <w:rFonts w:ascii="GHEA Grapalat" w:hAnsi="GHEA Grapalat"/>
                <w:spacing w:val="-8"/>
                <w:sz w:val="18"/>
                <w:szCs w:val="18"/>
              </w:rPr>
              <w:t>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համապատասխանեցում</w:t>
            </w: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Կառավարման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նոր</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կառուցվածք</w:t>
            </w:r>
            <w:r w:rsidRPr="007D49E0">
              <w:rPr>
                <w:rFonts w:ascii="GHEA Grapalat" w:hAnsi="GHEA Grapalat" w:cs="Sylfaen"/>
                <w:spacing w:val="-8"/>
                <w:sz w:val="18"/>
                <w:szCs w:val="18"/>
                <w:lang w:val="af-ZA"/>
              </w:rPr>
              <w:t xml:space="preserve">, </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վերապատրաստված</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աշխատակիցներ</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պատշաճ</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ֆինանսական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և</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վարչական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փաստաթղթերի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ընթացակարգերի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և</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պլանավորման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առկայություն</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խրախուսման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համակարգի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կիրառում</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lang w:val="af-ZA"/>
              </w:rPr>
              <w:t xml:space="preserve">METT </w:t>
            </w:r>
            <w:r w:rsidRPr="007D49E0">
              <w:rPr>
                <w:rFonts w:ascii="GHEA Grapalat" w:hAnsi="GHEA Grapalat" w:cs="Sylfaen"/>
                <w:spacing w:val="-8"/>
                <w:sz w:val="18"/>
                <w:szCs w:val="18"/>
              </w:rPr>
              <w:t>միավորի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աճ</w:t>
            </w:r>
            <w:r w:rsidRPr="007D49E0">
              <w:rPr>
                <w:rFonts w:ascii="GHEA Grapalat" w:hAnsi="GHEA Grapalat" w:cs="Sylfaen"/>
                <w:spacing w:val="-8"/>
                <w:sz w:val="18"/>
                <w:szCs w:val="18"/>
                <w:lang w:val="af-ZA"/>
              </w:rPr>
              <w:t xml:space="preserve"> </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 xml:space="preserve">վարձակալական եկամուտների աճ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2) ԲՊՄՄ II </w:t>
            </w:r>
            <w:r w:rsidRPr="007D49E0">
              <w:rPr>
                <w:rFonts w:ascii="GHEA Grapalat" w:hAnsi="GHEA Grapalat" w:cs="Sylfaen"/>
                <w:spacing w:val="-8"/>
                <w:sz w:val="18"/>
                <w:szCs w:val="18"/>
              </w:rPr>
              <w:lastRenderedPageBreak/>
              <w:t>կատեգորիային համապատասխան գոտիավորում</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lang w:val="ru-RU"/>
              </w:rPr>
              <w:lastRenderedPageBreak/>
              <w:t>ՀՀ</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lastRenderedPageBreak/>
              <w:t>կառավարության</w:t>
            </w:r>
            <w:r w:rsidRPr="007D49E0">
              <w:rPr>
                <w:rFonts w:ascii="GHEA Grapalat" w:hAnsi="GHEA Grapalat" w:cs="Sylfaen"/>
                <w:spacing w:val="-8"/>
                <w:sz w:val="18"/>
                <w:szCs w:val="18"/>
              </w:rPr>
              <w:t xml:space="preserve"> 2017 թվականի ------ «Դիլիջան» ազգային պարկի 2017-2026 </w:t>
            </w:r>
            <w:r w:rsidRPr="007D49E0">
              <w:rPr>
                <w:rFonts w:ascii="GHEA Grapalat" w:hAnsi="GHEA Grapalat" w:cs="Sylfaen"/>
                <w:spacing w:val="-8"/>
                <w:sz w:val="18"/>
                <w:szCs w:val="18"/>
                <w:lang w:val="ru-RU"/>
              </w:rPr>
              <w:t>թվականների</w:t>
            </w:r>
            <w:r w:rsidRPr="007D49E0">
              <w:rPr>
                <w:rFonts w:ascii="GHEA Grapalat" w:hAnsi="GHEA Grapalat" w:cs="Sylfaen"/>
                <w:spacing w:val="-8"/>
                <w:sz w:val="18"/>
                <w:szCs w:val="18"/>
              </w:rPr>
              <w:t>կառավարման պլանը հաստատելու մասին» N----</w:t>
            </w:r>
            <w:r w:rsidRPr="007D49E0">
              <w:rPr>
                <w:rFonts w:ascii="GHEA Grapalat" w:hAnsi="GHEA Grapalat" w:cs="Sylfaen"/>
                <w:spacing w:val="-8"/>
                <w:sz w:val="18"/>
                <w:szCs w:val="18"/>
                <w:lang w:val="ru-RU"/>
              </w:rPr>
              <w:t>Ն</w:t>
            </w:r>
            <w:r w:rsidRPr="007D49E0">
              <w:rPr>
                <w:rFonts w:ascii="GHEA Grapalat" w:hAnsi="GHEA Grapalat" w:cs="Sylfaen"/>
                <w:spacing w:val="-8"/>
                <w:sz w:val="18"/>
                <w:szCs w:val="18"/>
              </w:rPr>
              <w:t xml:space="preserve"> որոշման Հավելվածի</w:t>
            </w:r>
          </w:p>
          <w:p w:rsidR="001D2916" w:rsidRPr="007D49E0" w:rsidRDefault="001D2916" w:rsidP="001907EF">
            <w:pPr>
              <w:spacing w:after="0" w:line="240" w:lineRule="auto"/>
              <w:ind w:left="17" w:hanging="17"/>
              <w:jc w:val="both"/>
              <w:rPr>
                <w:rFonts w:ascii="GHEA Grapalat" w:hAnsi="GHEA Grapalat" w:cs="Sylfaen"/>
                <w:spacing w:val="-8"/>
                <w:sz w:val="18"/>
                <w:szCs w:val="18"/>
                <w:lang w:val="ka-GE"/>
              </w:rPr>
            </w:pPr>
            <w:r w:rsidRPr="007D49E0">
              <w:rPr>
                <w:rFonts w:ascii="GHEA Grapalat" w:hAnsi="GHEA Grapalat" w:cs="Sylfaen"/>
                <w:spacing w:val="-8"/>
                <w:sz w:val="18"/>
                <w:szCs w:val="18"/>
              </w:rPr>
              <w:t>համաձայն վերագոտիավորում</w:t>
            </w:r>
          </w:p>
        </w:tc>
        <w:tc>
          <w:tcPr>
            <w:tcW w:w="1809"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p>
        </w:tc>
        <w:tc>
          <w:tcPr>
            <w:tcW w:w="1560" w:type="dxa"/>
          </w:tcPr>
          <w:p w:rsidR="001D2916" w:rsidRPr="007D49E0" w:rsidRDefault="001D2916" w:rsidP="001907EF">
            <w:pPr>
              <w:spacing w:after="0" w:line="240" w:lineRule="auto"/>
              <w:ind w:left="17" w:hanging="17"/>
              <w:contextualSpacing/>
              <w:jc w:val="center"/>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lang w:val="ru-RU"/>
              </w:rPr>
              <w:t>2017թ</w:t>
            </w:r>
            <w:r w:rsidRPr="007D49E0">
              <w:rPr>
                <w:rFonts w:ascii="GHEA Grapalat" w:hAnsi="GHEA Grapalat"/>
                <w:spacing w:val="-8"/>
                <w:sz w:val="18"/>
                <w:szCs w:val="18"/>
              </w:rPr>
              <w:t>.</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 xml:space="preserve">ՀՀ պետական </w:t>
            </w:r>
            <w:r w:rsidRPr="007D49E0">
              <w:rPr>
                <w:rFonts w:ascii="GHEA Grapalat" w:hAnsi="GHEA Grapalat" w:cs="Arial"/>
                <w:spacing w:val="-8"/>
                <w:sz w:val="18"/>
                <w:szCs w:val="18"/>
              </w:rPr>
              <w:lastRenderedPageBreak/>
              <w:t>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lang w:val="ka-GE"/>
              </w:rPr>
            </w:pPr>
            <w:r w:rsidRPr="007D49E0">
              <w:rPr>
                <w:rFonts w:ascii="GHEA Grapalat" w:hAnsi="GHEA Grapalat" w:cs="Sylfaen"/>
                <w:spacing w:val="-8"/>
                <w:sz w:val="18"/>
                <w:szCs w:val="18"/>
              </w:rPr>
              <w:t>Վերագոտիավոր</w:t>
            </w:r>
            <w:r w:rsidRPr="007D49E0">
              <w:rPr>
                <w:rFonts w:ascii="GHEA Grapalat" w:hAnsi="GHEA Grapalat" w:cs="Sylfaen"/>
                <w:spacing w:val="-8"/>
                <w:sz w:val="18"/>
                <w:szCs w:val="18"/>
              </w:rPr>
              <w:lastRenderedPageBreak/>
              <w:t>ված</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տարածք,</w:t>
            </w:r>
            <w:r w:rsidRPr="007D49E0">
              <w:rPr>
                <w:rFonts w:ascii="GHEA Grapalat" w:hAnsi="GHEA Grapalat" w:cs="Sylfaen"/>
                <w:spacing w:val="-8"/>
                <w:sz w:val="18"/>
                <w:szCs w:val="18"/>
                <w:lang w:val="ka-GE"/>
              </w:rPr>
              <w:t xml:space="preserve"> </w:t>
            </w:r>
          </w:p>
          <w:p w:rsidR="001D2916" w:rsidRPr="007D49E0" w:rsidRDefault="001D2916" w:rsidP="001907EF">
            <w:pPr>
              <w:spacing w:after="0" w:line="240" w:lineRule="auto"/>
              <w:ind w:left="-2" w:right="-42" w:hanging="17"/>
              <w:rPr>
                <w:rFonts w:ascii="GHEA Grapalat" w:hAnsi="GHEA Grapalat" w:cs="Sylfaen"/>
                <w:spacing w:val="-8"/>
                <w:sz w:val="18"/>
                <w:szCs w:val="18"/>
                <w:lang w:val="ka-GE"/>
              </w:rPr>
            </w:pPr>
            <w:r w:rsidRPr="007D49E0">
              <w:rPr>
                <w:rFonts w:ascii="GHEA Grapalat" w:hAnsi="GHEA Grapalat" w:cs="Sylfaen"/>
                <w:spacing w:val="-8"/>
                <w:sz w:val="18"/>
                <w:szCs w:val="18"/>
              </w:rPr>
              <w:t>պետական գրանցում ստացած իրավունքներ</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tabs>
                <w:tab w:val="left" w:pos="602"/>
              </w:tabs>
              <w:spacing w:after="0" w:line="240" w:lineRule="auto"/>
              <w:ind w:left="17" w:hanging="17"/>
              <w:jc w:val="both"/>
              <w:rPr>
                <w:rFonts w:ascii="GHEA Grapalat" w:hAnsi="GHEA Grapalat" w:cs="Sylfaen"/>
                <w:spacing w:val="-8"/>
                <w:sz w:val="18"/>
                <w:szCs w:val="18"/>
                <w:lang w:val="ka-GE"/>
              </w:rPr>
            </w:pPr>
            <w:r w:rsidRPr="007D49E0">
              <w:rPr>
                <w:rFonts w:ascii="GHEA Grapalat" w:hAnsi="GHEA Grapalat" w:cs="Sylfaen"/>
                <w:spacing w:val="-8"/>
                <w:sz w:val="18"/>
                <w:szCs w:val="18"/>
              </w:rPr>
              <w:t>3) Տեղական</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համայնքների</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հետ</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շփումների</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բարելավում</w:t>
            </w:r>
            <w:r w:rsidRPr="007D49E0">
              <w:rPr>
                <w:rFonts w:ascii="GHEA Grapalat" w:hAnsi="GHEA Grapalat" w:cs="Sylfaen"/>
                <w:spacing w:val="-8"/>
                <w:sz w:val="18"/>
                <w:szCs w:val="18"/>
                <w:lang w:val="ka-GE"/>
              </w:rPr>
              <w:t xml:space="preserve">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lang w:val="ka-GE"/>
              </w:rPr>
            </w:pPr>
            <w:r w:rsidRPr="007D49E0">
              <w:rPr>
                <w:rFonts w:ascii="GHEA Grapalat" w:hAnsi="GHEA Grapalat" w:cs="Sylfaen"/>
                <w:spacing w:val="-8"/>
                <w:sz w:val="18"/>
                <w:szCs w:val="18"/>
              </w:rPr>
              <w:t>Բնակչության</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հետ</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երկխոսության</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հաստատում</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պահպանության</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գործընթացի</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բարելավում</w:t>
            </w:r>
          </w:p>
        </w:tc>
        <w:tc>
          <w:tcPr>
            <w:tcW w:w="1809" w:type="dxa"/>
          </w:tcPr>
          <w:p w:rsidR="001D2916" w:rsidRPr="007D49E0" w:rsidRDefault="001D2916" w:rsidP="001907EF">
            <w:pPr>
              <w:spacing w:after="0" w:line="240" w:lineRule="auto"/>
              <w:ind w:left="17" w:hanging="17"/>
              <w:jc w:val="both"/>
              <w:rPr>
                <w:rFonts w:ascii="GHEA Grapalat" w:hAnsi="GHEA Grapalat" w:cs="Sylfaen"/>
                <w:spacing w:val="-8"/>
                <w:sz w:val="18"/>
                <w:szCs w:val="18"/>
                <w:lang w:val="ka-GE"/>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lang w:val="ka-GE"/>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lang w:val="ru-RU"/>
              </w:rPr>
            </w:pPr>
            <w:r w:rsidRPr="007D49E0">
              <w:rPr>
                <w:rFonts w:ascii="GHEA Grapalat" w:hAnsi="GHEA Grapalat"/>
                <w:spacing w:val="-8"/>
                <w:sz w:val="18"/>
                <w:szCs w:val="18"/>
                <w:lang w:val="ru-RU"/>
              </w:rPr>
              <w:t>2017թ. 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lang w:val="ka-GE"/>
              </w:rPr>
            </w:pPr>
            <w:r w:rsidRPr="007D49E0">
              <w:rPr>
                <w:rFonts w:ascii="GHEA Grapalat" w:hAnsi="GHEA Grapalat" w:cs="Arial"/>
                <w:spacing w:val="-8"/>
                <w:sz w:val="18"/>
                <w:szCs w:val="18"/>
              </w:rPr>
              <w:t>ՀՀ</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պետական</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բյուջե</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ՀՀ</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օրենքով</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չարգելված</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այլ</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ka-GE"/>
              </w:rPr>
            </w:pP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lang w:val="ka-GE"/>
              </w:rPr>
            </w:pPr>
            <w:r w:rsidRPr="007D49E0">
              <w:rPr>
                <w:rFonts w:ascii="GHEA Grapalat" w:hAnsi="GHEA Grapalat" w:cs="Sylfaen"/>
                <w:spacing w:val="-8"/>
                <w:sz w:val="18"/>
                <w:szCs w:val="18"/>
              </w:rPr>
              <w:t>Գործող</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և</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ակտիվ</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Խորհրդատվական</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խորհրդի</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առկայություն</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բնակչության</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հետ</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ակտիվ</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շփումներ</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ապօրինի</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ծառահատումների</w:t>
            </w:r>
            <w:r w:rsidRPr="007D49E0">
              <w:rPr>
                <w:rFonts w:ascii="GHEA Grapalat" w:hAnsi="GHEA Grapalat" w:cs="Sylfaen"/>
                <w:spacing w:val="-8"/>
                <w:sz w:val="18"/>
                <w:szCs w:val="18"/>
                <w:lang w:val="ka-GE"/>
              </w:rPr>
              <w:t xml:space="preserve"> </w:t>
            </w:r>
            <w:r w:rsidRPr="007D49E0">
              <w:rPr>
                <w:rFonts w:ascii="GHEA Grapalat" w:hAnsi="GHEA Grapalat" w:cs="Sylfaen"/>
                <w:spacing w:val="-8"/>
                <w:sz w:val="18"/>
                <w:szCs w:val="18"/>
              </w:rPr>
              <w:t>նվազում</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w:t>
            </w: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Ազգային պարկի պահպանության ծրագիր</w:t>
            </w:r>
          </w:p>
        </w:tc>
        <w:tc>
          <w:tcPr>
            <w:tcW w:w="1701"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 1) </w:t>
            </w:r>
            <w:r w:rsidRPr="007D49E0">
              <w:rPr>
                <w:rFonts w:ascii="GHEA Grapalat" w:hAnsi="GHEA Grapalat" w:cs="Sylfaen"/>
                <w:spacing w:val="-8"/>
                <w:sz w:val="18"/>
                <w:szCs w:val="18"/>
                <w:lang w:val="ru-RU"/>
              </w:rPr>
              <w:t>Բար</w:t>
            </w:r>
            <w:r w:rsidRPr="007D49E0">
              <w:rPr>
                <w:rFonts w:ascii="GHEA Grapalat" w:hAnsi="GHEA Grapalat" w:cs="Sylfaen"/>
                <w:spacing w:val="-8"/>
                <w:sz w:val="18"/>
                <w:szCs w:val="18"/>
              </w:rPr>
              <w:t>ձրացնել ծրագրի արդյունավետությ</w:t>
            </w:r>
            <w:r w:rsidRPr="007D49E0">
              <w:rPr>
                <w:rFonts w:ascii="GHEA Grapalat" w:hAnsi="GHEA Grapalat" w:cs="Sylfaen"/>
                <w:spacing w:val="-8"/>
                <w:sz w:val="18"/>
                <w:szCs w:val="18"/>
                <w:lang w:val="ru-RU"/>
              </w:rPr>
              <w:t>ունն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ու</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նվազագույնի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հասցնել</w:t>
            </w:r>
            <w:r w:rsidRPr="007D49E0">
              <w:rPr>
                <w:rFonts w:ascii="GHEA Grapalat" w:hAnsi="GHEA Grapalat" w:cs="Sylfaen"/>
                <w:spacing w:val="-8"/>
                <w:sz w:val="18"/>
                <w:szCs w:val="18"/>
              </w:rPr>
              <w:t xml:space="preserve"> անօրինական գործողություններ</w:t>
            </w:r>
            <w:r w:rsidRPr="007D49E0">
              <w:rPr>
                <w:rFonts w:ascii="GHEA Grapalat" w:hAnsi="GHEA Grapalat" w:cs="Sylfaen"/>
                <w:spacing w:val="-8"/>
                <w:sz w:val="18"/>
                <w:szCs w:val="18"/>
                <w:lang w:val="ru-RU"/>
              </w:rPr>
              <w:t>ը</w:t>
            </w:r>
            <w:r w:rsidRPr="007D49E0">
              <w:rPr>
                <w:rFonts w:ascii="GHEA Grapalat" w:hAnsi="GHEA Grapalat" w:cs="Sylfaen"/>
                <w:spacing w:val="-8"/>
                <w:sz w:val="18"/>
                <w:szCs w:val="18"/>
              </w:rPr>
              <w:t xml:space="preserve">՝ հնարավորությունների ստեղծման և տեղի բնակչության հետ համագործակցության </w:t>
            </w:r>
            <w:r w:rsidRPr="007D49E0">
              <w:rPr>
                <w:rFonts w:ascii="GHEA Grapalat" w:hAnsi="GHEA Grapalat" w:cs="Sylfaen"/>
                <w:spacing w:val="-8"/>
                <w:sz w:val="18"/>
                <w:szCs w:val="18"/>
                <w:lang w:val="ru-RU"/>
              </w:rPr>
              <w:t>արդյունքում</w:t>
            </w:r>
            <w:r w:rsidRPr="007D49E0">
              <w:rPr>
                <w:rFonts w:ascii="GHEA Grapalat" w:hAnsi="GHEA Grapalat" w:cs="Sylfaen"/>
                <w:spacing w:val="-8"/>
                <w:sz w:val="18"/>
                <w:szCs w:val="18"/>
              </w:rPr>
              <w:t>:</w:t>
            </w:r>
          </w:p>
        </w:tc>
        <w:tc>
          <w:tcPr>
            <w:tcW w:w="1734"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ա.Պահպանություն, անձնակազմի տեխնիկական վերազինում և </w:t>
            </w:r>
            <w:r w:rsidRPr="007D49E0">
              <w:rPr>
                <w:rFonts w:ascii="GHEA Grapalat" w:hAnsi="GHEA Grapalat" w:cs="Sylfaen"/>
                <w:spacing w:val="-8"/>
                <w:sz w:val="18"/>
                <w:szCs w:val="18"/>
                <w:lang w:val="ru-RU"/>
              </w:rPr>
              <w:t>կարողություններ</w:t>
            </w:r>
            <w:r w:rsidRPr="007D49E0">
              <w:rPr>
                <w:rFonts w:ascii="GHEA Grapalat" w:hAnsi="GHEA Grapalat" w:cs="Sylfaen"/>
                <w:spacing w:val="-8"/>
                <w:sz w:val="18"/>
                <w:szCs w:val="18"/>
              </w:rPr>
              <w:t xml:space="preserve">ի հզորացում, </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բ.ԴԱՊ-</w:t>
            </w:r>
            <w:r w:rsidRPr="007D49E0">
              <w:rPr>
                <w:rFonts w:ascii="GHEA Grapalat" w:hAnsi="GHEA Grapalat" w:cs="Sylfaen"/>
                <w:spacing w:val="-8"/>
                <w:sz w:val="18"/>
                <w:szCs w:val="18"/>
                <w:lang w:val="ru-RU"/>
              </w:rPr>
              <w:t>ի</w:t>
            </w:r>
            <w:r w:rsidRPr="007D49E0">
              <w:rPr>
                <w:rFonts w:ascii="GHEA Grapalat" w:hAnsi="GHEA Grapalat" w:cs="Sylfaen"/>
                <w:spacing w:val="-8"/>
                <w:sz w:val="18"/>
                <w:szCs w:val="18"/>
              </w:rPr>
              <w:t xml:space="preserve"> սահմանների սահմանագծում, </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գ.Պահպանության ենթակառուցվածքի ձևավորում,</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դ.Պարեկային համակարգի ներդնում</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ե. ՊՏ կառավարմանը </w:t>
            </w:r>
            <w:r w:rsidRPr="007D49E0">
              <w:rPr>
                <w:rFonts w:ascii="GHEA Grapalat" w:hAnsi="GHEA Grapalat" w:cs="Sylfaen"/>
                <w:spacing w:val="-8"/>
                <w:sz w:val="18"/>
                <w:szCs w:val="18"/>
              </w:rPr>
              <w:lastRenderedPageBreak/>
              <w:t>տեղի բնակչության</w:t>
            </w:r>
            <w:r w:rsidRPr="007D49E0">
              <w:rPr>
                <w:rFonts w:ascii="GHEA Grapalat" w:hAnsi="GHEA Grapalat" w:cs="Sylfaen"/>
                <w:spacing w:val="-8"/>
                <w:sz w:val="18"/>
                <w:szCs w:val="18"/>
                <w:lang w:val="ru-RU"/>
              </w:rPr>
              <w:t>ը</w:t>
            </w:r>
            <w:r w:rsidRPr="007D49E0">
              <w:rPr>
                <w:rFonts w:ascii="GHEA Grapalat" w:hAnsi="GHEA Grapalat" w:cs="Sylfaen"/>
                <w:spacing w:val="-8"/>
                <w:sz w:val="18"/>
                <w:szCs w:val="18"/>
              </w:rPr>
              <w:t xml:space="preserve"> ներգրավելուն ուղղված մեխանիզմների մշակում</w:t>
            </w:r>
          </w:p>
        </w:tc>
        <w:tc>
          <w:tcPr>
            <w:tcW w:w="1809" w:type="dxa"/>
          </w:tcPr>
          <w:p w:rsidR="001D2916" w:rsidRPr="007D49E0" w:rsidRDefault="001D2916" w:rsidP="001907EF">
            <w:pPr>
              <w:spacing w:after="0" w:line="240" w:lineRule="auto"/>
              <w:ind w:left="17" w:hanging="17"/>
              <w:jc w:val="both"/>
              <w:rPr>
                <w:rFonts w:ascii="GHEA Grapalat" w:hAnsi="GHEA Grapalat"/>
                <w:spacing w:val="-8"/>
                <w:sz w:val="18"/>
                <w:szCs w:val="18"/>
                <w:lang w:val="af-ZA"/>
              </w:rPr>
            </w:pPr>
            <w:r w:rsidRPr="007D49E0">
              <w:rPr>
                <w:rFonts w:ascii="GHEA Grapalat" w:hAnsi="GHEA Grapalat"/>
                <w:spacing w:val="-8"/>
                <w:sz w:val="18"/>
                <w:szCs w:val="18"/>
                <w:lang w:val="ru-RU"/>
              </w:rPr>
              <w:lastRenderedPageBreak/>
              <w:t>Համաձայն</w:t>
            </w:r>
            <w:r w:rsidRPr="007D49E0">
              <w:rPr>
                <w:rFonts w:ascii="GHEA Grapalat" w:hAnsi="GHEA Grapalat"/>
                <w:spacing w:val="-8"/>
                <w:sz w:val="18"/>
                <w:szCs w:val="18"/>
              </w:rPr>
              <w:t xml:space="preserve"> </w:t>
            </w:r>
            <w:r w:rsidRPr="007D49E0">
              <w:rPr>
                <w:rFonts w:ascii="GHEA Grapalat" w:hAnsi="GHEA Grapalat"/>
                <w:spacing w:val="-8"/>
                <w:sz w:val="18"/>
                <w:szCs w:val="18"/>
                <w:lang w:val="af-ZA"/>
              </w:rPr>
              <w:t>«</w:t>
            </w:r>
            <w:r w:rsidRPr="007D49E0">
              <w:rPr>
                <w:rFonts w:ascii="GHEA Grapalat" w:hAnsi="GHEA Grapalat"/>
                <w:spacing w:val="-8"/>
                <w:sz w:val="18"/>
                <w:szCs w:val="18"/>
                <w:lang w:val="hy-AM"/>
              </w:rPr>
              <w:t>Դիլիջան</w:t>
            </w:r>
            <w:r w:rsidRPr="007D49E0">
              <w:rPr>
                <w:rFonts w:ascii="GHEA Grapalat" w:hAnsi="GHEA Grapalat"/>
                <w:spacing w:val="-8"/>
                <w:sz w:val="18"/>
                <w:szCs w:val="18"/>
                <w:lang w:val="af-ZA"/>
              </w:rPr>
              <w:t xml:space="preserve">» ազգային պարկի 2017-2026 </w:t>
            </w:r>
            <w:r w:rsidRPr="007D49E0">
              <w:rPr>
                <w:rFonts w:ascii="GHEA Grapalat" w:hAnsi="GHEA Grapalat"/>
                <w:spacing w:val="-8"/>
                <w:sz w:val="18"/>
                <w:szCs w:val="18"/>
                <w:lang w:val="hy-AM"/>
              </w:rPr>
              <w:t>թվականների</w:t>
            </w:r>
          </w:p>
          <w:p w:rsidR="001D2916" w:rsidRPr="007D49E0" w:rsidRDefault="001D2916" w:rsidP="001907EF">
            <w:pPr>
              <w:spacing w:after="0" w:line="240" w:lineRule="auto"/>
              <w:ind w:left="17" w:hanging="17"/>
              <w:jc w:val="both"/>
              <w:rPr>
                <w:rFonts w:ascii="GHEA Grapalat" w:hAnsi="GHEA Grapalat"/>
                <w:spacing w:val="-8"/>
                <w:sz w:val="18"/>
                <w:szCs w:val="18"/>
                <w:lang w:val="af-ZA"/>
              </w:rPr>
            </w:pP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կառավարման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պլանի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միջոցառումների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ծրագրի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հավելված</w:t>
            </w:r>
            <w:r w:rsidRPr="007D49E0">
              <w:rPr>
                <w:rFonts w:ascii="GHEA Grapalat" w:hAnsi="GHEA Grapalat"/>
                <w:spacing w:val="-8"/>
                <w:sz w:val="18"/>
                <w:szCs w:val="18"/>
                <w:lang w:val="af-ZA"/>
              </w:rPr>
              <w:t xml:space="preserve"> 3-</w:t>
            </w:r>
            <w:r w:rsidRPr="007D49E0">
              <w:rPr>
                <w:rFonts w:ascii="GHEA Grapalat" w:hAnsi="GHEA Grapalat"/>
                <w:spacing w:val="-8"/>
                <w:sz w:val="18"/>
                <w:szCs w:val="18"/>
                <w:lang w:val="ru-RU"/>
              </w:rPr>
              <w:t>ի</w:t>
            </w:r>
            <w:r w:rsidRPr="007D49E0">
              <w:rPr>
                <w:rFonts w:ascii="GHEA Grapalat" w:hAnsi="GHEA Grapalat"/>
                <w:spacing w:val="-8"/>
                <w:sz w:val="18"/>
                <w:szCs w:val="18"/>
                <w:lang w:val="af-ZA"/>
              </w:rPr>
              <w:t xml:space="preserve"> </w:t>
            </w:r>
          </w:p>
          <w:p w:rsidR="001D2916" w:rsidRPr="007D49E0" w:rsidRDefault="001D2916" w:rsidP="001907EF">
            <w:pPr>
              <w:spacing w:after="0" w:line="240" w:lineRule="auto"/>
              <w:ind w:left="17" w:hanging="17"/>
              <w:rPr>
                <w:rFonts w:ascii="GHEA Grapalat" w:hAnsi="GHEA Grapalat" w:cs="Arial"/>
                <w:spacing w:val="-8"/>
                <w:sz w:val="18"/>
                <w:szCs w:val="18"/>
                <w:lang w:val="af-ZA"/>
              </w:rPr>
            </w:pPr>
          </w:p>
          <w:p w:rsidR="001D2916" w:rsidRPr="007D49E0" w:rsidRDefault="001D2916" w:rsidP="001907EF">
            <w:pPr>
              <w:spacing w:after="0" w:line="240" w:lineRule="auto"/>
              <w:ind w:left="17" w:hanging="17"/>
              <w:rPr>
                <w:rFonts w:ascii="GHEA Grapalat" w:hAnsi="GHEA Grapalat" w:cs="Sylfaen"/>
                <w:spacing w:val="-8"/>
                <w:sz w:val="18"/>
                <w:szCs w:val="18"/>
                <w:lang w:val="af-ZA"/>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ՀՀ բնապահպանության նախարարություն</w:t>
            </w: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w:t>
            </w:r>
            <w:r w:rsidRPr="007D49E0">
              <w:rPr>
                <w:rFonts w:ascii="GHEA Grapalat" w:hAnsi="GHEA Grapalat"/>
                <w:spacing w:val="-8"/>
                <w:sz w:val="18"/>
                <w:szCs w:val="18"/>
                <w:lang w:val="ru-RU"/>
              </w:rPr>
              <w:t>017թ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Arial"/>
                <w:spacing w:val="-8"/>
                <w:sz w:val="18"/>
                <w:szCs w:val="18"/>
                <w:lang w:val="af-ZA"/>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spacing w:val="-8"/>
                <w:sz w:val="18"/>
                <w:szCs w:val="18"/>
                <w:lang w:val="af-ZA"/>
              </w:rPr>
              <w:t>«</w:t>
            </w:r>
            <w:r w:rsidRPr="007D49E0">
              <w:rPr>
                <w:rFonts w:ascii="GHEA Grapalat" w:hAnsi="GHEA Grapalat"/>
                <w:spacing w:val="-8"/>
                <w:sz w:val="18"/>
                <w:szCs w:val="18"/>
              </w:rPr>
              <w:t>Դիլիջան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պարկի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Բնության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պահպանության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կատեգորիա</w:t>
            </w:r>
            <w:r w:rsidRPr="007D49E0">
              <w:rPr>
                <w:rFonts w:ascii="GHEA Grapalat" w:hAnsi="GHEA Grapalat"/>
                <w:spacing w:val="-8"/>
                <w:sz w:val="18"/>
                <w:szCs w:val="18"/>
                <w:lang w:val="af-ZA"/>
              </w:rPr>
              <w:t xml:space="preserve"> 2-</w:t>
            </w:r>
            <w:r w:rsidRPr="007D49E0">
              <w:rPr>
                <w:rFonts w:ascii="GHEA Grapalat" w:hAnsi="GHEA Grapalat"/>
                <w:spacing w:val="-8"/>
                <w:sz w:val="18"/>
                <w:szCs w:val="18"/>
              </w:rPr>
              <w:t>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համապատասխանեցում</w:t>
            </w: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Տրամադրված</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սարքավորումներ</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վերապատրաստված</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աշխատակիցներ</w:t>
            </w:r>
            <w:r w:rsidRPr="007D49E0">
              <w:rPr>
                <w:rFonts w:ascii="GHEA Grapalat" w:hAnsi="GHEA Grapalat" w:cs="Sylfaen"/>
                <w:spacing w:val="-8"/>
                <w:sz w:val="18"/>
                <w:szCs w:val="18"/>
                <w:lang w:val="af-ZA"/>
              </w:rPr>
              <w:t xml:space="preserve"> </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ԴԱՊ</w:t>
            </w:r>
            <w:r w:rsidRPr="007D49E0">
              <w:rPr>
                <w:rFonts w:ascii="GHEA Grapalat" w:hAnsi="GHEA Grapalat" w:cs="Sylfaen"/>
                <w:spacing w:val="-8"/>
                <w:sz w:val="18"/>
                <w:szCs w:val="18"/>
                <w:lang w:val="af-ZA"/>
              </w:rPr>
              <w:t>-</w:t>
            </w:r>
            <w:r w:rsidRPr="007D49E0">
              <w:rPr>
                <w:rFonts w:ascii="GHEA Grapalat" w:hAnsi="GHEA Grapalat" w:cs="Sylfaen"/>
                <w:spacing w:val="-8"/>
                <w:sz w:val="18"/>
                <w:szCs w:val="18"/>
                <w:lang w:val="ru-RU"/>
              </w:rPr>
              <w:t>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սահմանագծված</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տարածքներ</w:t>
            </w:r>
            <w:r w:rsidRPr="007D49E0">
              <w:rPr>
                <w:rFonts w:ascii="GHEA Grapalat" w:hAnsi="GHEA Grapalat" w:cs="Sylfaen"/>
                <w:spacing w:val="-8"/>
                <w:sz w:val="18"/>
                <w:szCs w:val="18"/>
                <w:lang w:val="af-ZA"/>
              </w:rPr>
              <w:t>,</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Ենթակառուցվածքների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կառուցում</w:t>
            </w:r>
            <w:r w:rsidRPr="007D49E0">
              <w:rPr>
                <w:rFonts w:ascii="GHEA Grapalat" w:hAnsi="GHEA Grapalat" w:cs="Sylfaen"/>
                <w:spacing w:val="-8"/>
                <w:sz w:val="18"/>
                <w:szCs w:val="18"/>
                <w:lang w:val="af-ZA"/>
              </w:rPr>
              <w:t>,</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rPr>
              <w:t>Շուրջօրյա</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պարեկային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համակարգի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ներդնում</w:t>
            </w:r>
            <w:r w:rsidRPr="007D49E0">
              <w:rPr>
                <w:rFonts w:ascii="GHEA Grapalat" w:hAnsi="GHEA Grapalat" w:cs="Sylfaen"/>
                <w:spacing w:val="-8"/>
                <w:sz w:val="18"/>
                <w:szCs w:val="18"/>
                <w:lang w:val="af-ZA"/>
              </w:rPr>
              <w:t xml:space="preserve">, </w:t>
            </w:r>
          </w:p>
          <w:p w:rsidR="001D2916" w:rsidRPr="007D49E0" w:rsidRDefault="001D2916" w:rsidP="001907EF">
            <w:pPr>
              <w:spacing w:after="0" w:line="240" w:lineRule="auto"/>
              <w:ind w:left="-2" w:right="-42" w:hanging="17"/>
              <w:rPr>
                <w:rFonts w:ascii="GHEA Grapalat" w:hAnsi="GHEA Grapalat" w:cs="Sylfaen"/>
                <w:spacing w:val="-8"/>
                <w:sz w:val="18"/>
                <w:szCs w:val="18"/>
                <w:lang w:val="af-ZA"/>
              </w:rPr>
            </w:pP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Տեղի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lastRenderedPageBreak/>
              <w:t>բնակչության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ներգրավման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մեխանիզմերի</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մշակում</w:t>
            </w:r>
            <w:r w:rsidRPr="007D49E0">
              <w:rPr>
                <w:rFonts w:ascii="GHEA Grapalat" w:hAnsi="GHEA Grapalat" w:cs="Sylfaen"/>
                <w:spacing w:val="-8"/>
                <w:sz w:val="18"/>
                <w:szCs w:val="18"/>
                <w:lang w:val="af-ZA"/>
              </w:rPr>
              <w:t xml:space="preserve">, </w:t>
            </w:r>
          </w:p>
          <w:p w:rsidR="001D2916" w:rsidRPr="007D49E0" w:rsidRDefault="001D2916" w:rsidP="001907EF">
            <w:pPr>
              <w:spacing w:after="0" w:line="240" w:lineRule="auto"/>
              <w:ind w:left="-2" w:right="-42" w:hanging="17"/>
              <w:rPr>
                <w:rFonts w:ascii="GHEA Grapalat" w:eastAsia="Times New Roman" w:hAnsi="GHEA Grapalat"/>
                <w:spacing w:val="-8"/>
                <w:sz w:val="18"/>
                <w:szCs w:val="18"/>
              </w:rPr>
            </w:pPr>
            <w:r w:rsidRPr="007D49E0">
              <w:rPr>
                <w:rFonts w:ascii="GHEA Grapalat" w:hAnsi="GHEA Grapalat" w:cs="Sylfaen"/>
                <w:spacing w:val="-8"/>
                <w:sz w:val="18"/>
                <w:szCs w:val="18"/>
              </w:rPr>
              <w:t xml:space="preserve">Պահպանության տարրերի METT գնահատական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2) Դ</w:t>
            </w:r>
            <w:r w:rsidRPr="007D49E0">
              <w:rPr>
                <w:rFonts w:ascii="GHEA Grapalat" w:hAnsi="GHEA Grapalat" w:cs="Sylfaen"/>
                <w:spacing w:val="-8"/>
                <w:sz w:val="18"/>
                <w:szCs w:val="18"/>
                <w:lang w:val="ru-RU"/>
              </w:rPr>
              <w:t>եգրա</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lang w:val="ru-RU"/>
              </w:rPr>
              <w:t>դացված</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անտառներ</w:t>
            </w:r>
            <w:r w:rsidRPr="007D49E0">
              <w:rPr>
                <w:rFonts w:ascii="GHEA Grapalat" w:hAnsi="GHEA Grapalat" w:cs="Sylfaen"/>
                <w:spacing w:val="-8"/>
                <w:sz w:val="18"/>
                <w:szCs w:val="18"/>
              </w:rPr>
              <w:t>ի վերականգ</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նում </w:t>
            </w:r>
          </w:p>
        </w:tc>
        <w:tc>
          <w:tcPr>
            <w:tcW w:w="1734"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lang w:val="ru-RU"/>
              </w:rPr>
              <w:t>Մշակել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և</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իրագործել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դեգրադացված</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անտառների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վերականգնման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մանրամասն</w:t>
            </w:r>
            <w:r w:rsidRPr="007D49E0">
              <w:rPr>
                <w:rFonts w:ascii="GHEA Grapalat" w:hAnsi="GHEA Grapalat" w:cs="Sylfaen"/>
                <w:spacing w:val="-8"/>
                <w:sz w:val="18"/>
                <w:szCs w:val="18"/>
              </w:rPr>
              <w:t xml:space="preserve"> պլան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ՀՀ բնապահպանության նախարարություն</w:t>
            </w: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lang w:val="ru-RU"/>
              </w:rPr>
            </w:pPr>
            <w:r w:rsidRPr="007D49E0">
              <w:rPr>
                <w:rFonts w:ascii="GHEA Grapalat" w:hAnsi="GHEA Grapalat" w:cs="Sylfaen"/>
                <w:spacing w:val="-8"/>
                <w:sz w:val="18"/>
                <w:szCs w:val="18"/>
                <w:lang w:val="ru-RU"/>
              </w:rPr>
              <w:t>Վերականգնված տարածք</w:t>
            </w:r>
          </w:p>
          <w:p w:rsidR="001D2916" w:rsidRPr="007D49E0" w:rsidRDefault="001D2916" w:rsidP="001907EF">
            <w:pPr>
              <w:spacing w:after="0" w:line="240" w:lineRule="auto"/>
              <w:ind w:left="-2" w:right="-42" w:hanging="17"/>
              <w:rPr>
                <w:rFonts w:ascii="GHEA Grapalat" w:hAnsi="GHEA Grapalat" w:cs="Sylfaen"/>
                <w:spacing w:val="-8"/>
                <w:sz w:val="18"/>
                <w:szCs w:val="18"/>
              </w:rPr>
            </w:pP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3) </w:t>
            </w:r>
            <w:r w:rsidRPr="007D49E0">
              <w:rPr>
                <w:rFonts w:ascii="GHEA Grapalat" w:hAnsi="GHEA Grapalat" w:cs="Sylfaen"/>
                <w:spacing w:val="-8"/>
                <w:sz w:val="18"/>
                <w:szCs w:val="18"/>
                <w:lang w:val="ru-RU"/>
              </w:rPr>
              <w:t>Կրճատել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հրդեհների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ռիսկերը՝</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հասցնելով</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նվազագույնի</w:t>
            </w:r>
            <w:r w:rsidRPr="007D49E0">
              <w:rPr>
                <w:rFonts w:ascii="GHEA Grapalat" w:hAnsi="GHEA Grapalat" w:cs="Sylfaen"/>
                <w:spacing w:val="-8"/>
                <w:sz w:val="18"/>
                <w:szCs w:val="18"/>
              </w:rPr>
              <w:t xml:space="preserve"> </w:t>
            </w:r>
          </w:p>
        </w:tc>
        <w:tc>
          <w:tcPr>
            <w:tcW w:w="1734"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lang w:val="ru-RU"/>
              </w:rPr>
              <w:t>Մշակել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և</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իրագործել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անտառային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հրդեհների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վերահսկման</w:t>
            </w:r>
            <w:r w:rsidRPr="007D49E0">
              <w:rPr>
                <w:rFonts w:ascii="GHEA Grapalat" w:hAnsi="GHEA Grapalat" w:cs="Sylfaen"/>
                <w:spacing w:val="-8"/>
                <w:sz w:val="18"/>
                <w:szCs w:val="18"/>
              </w:rPr>
              <w:t xml:space="preserve"> պլան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lang w:val="ru-RU"/>
              </w:rPr>
              <w:t>Անտառ</w:t>
            </w:r>
            <w:r w:rsidRPr="007D49E0">
              <w:rPr>
                <w:rFonts w:ascii="GHEA Grapalat" w:hAnsi="GHEA Grapalat" w:cs="Sylfaen"/>
                <w:spacing w:val="-8"/>
                <w:sz w:val="18"/>
                <w:szCs w:val="18"/>
              </w:rPr>
              <w:t xml:space="preserve">ներում </w:t>
            </w:r>
            <w:r w:rsidRPr="007D49E0">
              <w:rPr>
                <w:rFonts w:ascii="GHEA Grapalat" w:hAnsi="GHEA Grapalat" w:cs="Sylfaen"/>
                <w:spacing w:val="-8"/>
                <w:sz w:val="18"/>
                <w:szCs w:val="18"/>
                <w:lang w:val="ru-RU"/>
              </w:rPr>
              <w:t>հրդեհների</w:t>
            </w:r>
            <w:r w:rsidRPr="007D49E0">
              <w:rPr>
                <w:rFonts w:ascii="GHEA Grapalat" w:hAnsi="GHEA Grapalat" w:cs="Sylfaen"/>
                <w:spacing w:val="-8"/>
                <w:sz w:val="18"/>
                <w:szCs w:val="18"/>
              </w:rPr>
              <w:t xml:space="preserve"> նվազում</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4) </w:t>
            </w:r>
            <w:r w:rsidRPr="007D49E0">
              <w:rPr>
                <w:rFonts w:ascii="GHEA Grapalat" w:hAnsi="GHEA Grapalat" w:cs="Sylfaen"/>
                <w:spacing w:val="-8"/>
                <w:sz w:val="18"/>
                <w:szCs w:val="18"/>
                <w:lang w:val="ru-RU"/>
              </w:rPr>
              <w:t>Նախա</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lang w:val="ru-RU"/>
              </w:rPr>
              <w:t>ձեռնել</w:t>
            </w:r>
            <w:r w:rsidRPr="007D49E0">
              <w:rPr>
                <w:rFonts w:ascii="GHEA Grapalat" w:hAnsi="GHEA Grapalat" w:cs="Sylfaen"/>
                <w:spacing w:val="-8"/>
                <w:sz w:val="18"/>
                <w:szCs w:val="18"/>
              </w:rPr>
              <w:t xml:space="preserve"> քաղցրահամ </w:t>
            </w:r>
            <w:r w:rsidRPr="007D49E0">
              <w:rPr>
                <w:rFonts w:ascii="GHEA Grapalat" w:hAnsi="GHEA Grapalat" w:cs="Sylfaen"/>
                <w:spacing w:val="-8"/>
                <w:sz w:val="18"/>
                <w:szCs w:val="18"/>
                <w:lang w:val="ru-RU"/>
              </w:rPr>
              <w:t>ջր</w:t>
            </w:r>
            <w:r w:rsidRPr="007D49E0">
              <w:rPr>
                <w:rFonts w:ascii="GHEA Grapalat" w:hAnsi="GHEA Grapalat" w:cs="Sylfaen"/>
                <w:spacing w:val="-8"/>
                <w:sz w:val="18"/>
                <w:szCs w:val="18"/>
              </w:rPr>
              <w:t>եր</w:t>
            </w:r>
            <w:r w:rsidRPr="007D49E0">
              <w:rPr>
                <w:rFonts w:ascii="GHEA Grapalat" w:hAnsi="GHEA Grapalat" w:cs="Sylfaen"/>
                <w:spacing w:val="-8"/>
                <w:sz w:val="18"/>
                <w:szCs w:val="18"/>
                <w:lang w:val="ru-RU"/>
              </w:rPr>
              <w:t>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էկոհամակարգերի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կայուն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կառավարում</w:t>
            </w:r>
            <w:r w:rsidRPr="007D49E0">
              <w:rPr>
                <w:rFonts w:ascii="GHEA Grapalat" w:hAnsi="GHEA Grapalat" w:cs="Sylfaen"/>
                <w:spacing w:val="-8"/>
                <w:sz w:val="18"/>
                <w:szCs w:val="18"/>
              </w:rPr>
              <w:t xml:space="preserve"> </w:t>
            </w:r>
          </w:p>
        </w:tc>
        <w:tc>
          <w:tcPr>
            <w:tcW w:w="1734"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ա.</w:t>
            </w:r>
            <w:r w:rsidRPr="007D49E0">
              <w:rPr>
                <w:rFonts w:ascii="GHEA Grapalat" w:hAnsi="GHEA Grapalat" w:cs="Sylfaen"/>
                <w:spacing w:val="-8"/>
                <w:sz w:val="18"/>
                <w:szCs w:val="18"/>
                <w:lang w:val="ru-RU"/>
              </w:rPr>
              <w:t>Մշակել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կառավարման</w:t>
            </w:r>
            <w:r w:rsidRPr="007D49E0">
              <w:rPr>
                <w:rFonts w:ascii="GHEA Grapalat" w:hAnsi="GHEA Grapalat" w:cs="Sylfaen"/>
                <w:spacing w:val="-8"/>
                <w:sz w:val="18"/>
                <w:szCs w:val="18"/>
              </w:rPr>
              <w:t xml:space="preserve"> պլան </w:t>
            </w:r>
            <w:r w:rsidRPr="007D49E0">
              <w:rPr>
                <w:rFonts w:ascii="GHEA Grapalat" w:hAnsi="GHEA Grapalat" w:cs="Sylfaen"/>
                <w:spacing w:val="-8"/>
                <w:sz w:val="18"/>
                <w:szCs w:val="18"/>
                <w:lang w:val="ru-RU"/>
              </w:rPr>
              <w:t>և</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իրականացնել</w:t>
            </w:r>
            <w:r w:rsidRPr="007D49E0">
              <w:rPr>
                <w:rFonts w:ascii="GHEA Grapalat" w:hAnsi="GHEA Grapalat" w:cs="Sylfaen"/>
                <w:spacing w:val="-8"/>
                <w:sz w:val="18"/>
                <w:szCs w:val="18"/>
              </w:rPr>
              <w:t xml:space="preserve"> սահմանված </w:t>
            </w:r>
            <w:r w:rsidRPr="007D49E0">
              <w:rPr>
                <w:rFonts w:ascii="GHEA Grapalat" w:hAnsi="GHEA Grapalat" w:cs="Sylfaen"/>
                <w:spacing w:val="-8"/>
                <w:sz w:val="18"/>
                <w:szCs w:val="18"/>
                <w:lang w:val="ru-RU"/>
              </w:rPr>
              <w:t>միջոցառումներ</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ներառյալ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ձկնային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ռեսուրսների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կայուն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օգտագործ</w:t>
            </w:r>
            <w:r w:rsidRPr="007D49E0">
              <w:rPr>
                <w:rFonts w:ascii="GHEA Grapalat" w:hAnsi="GHEA Grapalat" w:cs="Sylfaen"/>
                <w:spacing w:val="-8"/>
                <w:sz w:val="18"/>
                <w:szCs w:val="18"/>
              </w:rPr>
              <w:t xml:space="preserve">ումը), </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բ.</w:t>
            </w:r>
            <w:r w:rsidRPr="007D49E0">
              <w:rPr>
                <w:rFonts w:ascii="GHEA Grapalat" w:hAnsi="GHEA Grapalat" w:cs="Sylfaen"/>
                <w:spacing w:val="-8"/>
                <w:sz w:val="18"/>
                <w:szCs w:val="18"/>
                <w:lang w:val="ru-RU"/>
              </w:rPr>
              <w:t>Պարբերա</w:t>
            </w:r>
            <w:r w:rsidRPr="007D49E0">
              <w:rPr>
                <w:rFonts w:ascii="GHEA Grapalat" w:hAnsi="GHEA Grapalat" w:cs="Sylfaen"/>
                <w:spacing w:val="-8"/>
                <w:sz w:val="18"/>
                <w:szCs w:val="18"/>
              </w:rPr>
              <w:t>բ</w:t>
            </w:r>
            <w:r w:rsidRPr="007D49E0">
              <w:rPr>
                <w:rFonts w:ascii="GHEA Grapalat" w:hAnsi="GHEA Grapalat" w:cs="Sylfaen"/>
                <w:spacing w:val="-8"/>
                <w:sz w:val="18"/>
                <w:szCs w:val="18"/>
                <w:lang w:val="ru-RU"/>
              </w:rPr>
              <w:t>ար</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մո</w:t>
            </w:r>
            <w:r w:rsidRPr="007D49E0">
              <w:rPr>
                <w:rFonts w:ascii="GHEA Grapalat" w:hAnsi="GHEA Grapalat" w:cs="Sylfaen"/>
                <w:spacing w:val="-8"/>
                <w:sz w:val="18"/>
                <w:szCs w:val="18"/>
              </w:rPr>
              <w:t>նիթո</w:t>
            </w:r>
            <w:r w:rsidRPr="007D49E0">
              <w:rPr>
                <w:rFonts w:ascii="GHEA Grapalat" w:hAnsi="GHEA Grapalat" w:cs="Sylfaen"/>
                <w:spacing w:val="-8"/>
                <w:sz w:val="18"/>
                <w:szCs w:val="18"/>
                <w:lang w:val="ru-RU"/>
              </w:rPr>
              <w:t>րինգի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ենթարկել</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Խաչարձան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գետի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փոքր</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ՀԷԿ</w:t>
            </w:r>
            <w:r w:rsidRPr="007D49E0">
              <w:rPr>
                <w:rFonts w:ascii="GHEA Grapalat" w:hAnsi="GHEA Grapalat" w:cs="Sylfaen"/>
                <w:spacing w:val="-8"/>
                <w:sz w:val="18"/>
                <w:szCs w:val="18"/>
              </w:rPr>
              <w:t>-</w:t>
            </w:r>
            <w:r w:rsidRPr="007D49E0">
              <w:rPr>
                <w:rFonts w:ascii="GHEA Grapalat" w:hAnsi="GHEA Grapalat" w:cs="Sylfaen"/>
                <w:spacing w:val="-8"/>
                <w:sz w:val="18"/>
                <w:szCs w:val="18"/>
                <w:lang w:val="ru-RU"/>
              </w:rPr>
              <w:t>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բնապահպանական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հոսքը</w:t>
            </w:r>
            <w:r w:rsidRPr="007D49E0">
              <w:rPr>
                <w:rFonts w:ascii="GHEA Grapalat" w:hAnsi="GHEA Grapalat" w:cs="Sylfaen"/>
                <w:spacing w:val="-8"/>
                <w:sz w:val="18"/>
                <w:szCs w:val="18"/>
              </w:rPr>
              <w:t xml:space="preserve"> </w:t>
            </w:r>
          </w:p>
          <w:p w:rsidR="001D2916" w:rsidRPr="007D49E0" w:rsidRDefault="001D2916" w:rsidP="001907EF">
            <w:pPr>
              <w:spacing w:after="0" w:line="240" w:lineRule="auto"/>
              <w:ind w:left="17" w:hanging="17"/>
              <w:rPr>
                <w:rFonts w:ascii="GHEA Grapalat" w:hAnsi="GHEA Grapalat" w:cs="Sylfaen"/>
                <w:spacing w:val="-8"/>
                <w:sz w:val="18"/>
                <w:szCs w:val="18"/>
              </w:rPr>
            </w:pP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lang w:val="ru-RU"/>
              </w:rPr>
            </w:pPr>
            <w:r w:rsidRPr="007D49E0">
              <w:rPr>
                <w:rFonts w:ascii="GHEA Grapalat" w:hAnsi="GHEA Grapalat"/>
                <w:spacing w:val="-8"/>
                <w:sz w:val="18"/>
                <w:szCs w:val="18"/>
              </w:rPr>
              <w:t>201</w:t>
            </w:r>
            <w:r w:rsidRPr="007D49E0">
              <w:rPr>
                <w:rFonts w:ascii="GHEA Grapalat" w:hAnsi="GHEA Grapalat"/>
                <w:spacing w:val="-8"/>
                <w:sz w:val="18"/>
                <w:szCs w:val="18"/>
                <w:lang w:val="ru-RU"/>
              </w:rPr>
              <w:t>8թ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lang w:val="ru-RU"/>
              </w:rPr>
            </w:pPr>
            <w:r w:rsidRPr="007D49E0">
              <w:rPr>
                <w:rFonts w:ascii="GHEA Grapalat" w:hAnsi="GHEA Grapalat" w:cs="Arial"/>
                <w:spacing w:val="-8"/>
                <w:sz w:val="18"/>
                <w:szCs w:val="18"/>
              </w:rPr>
              <w:t>ՀՀ</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պետական</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բյուջե</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ՀՀ</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օրենքով</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չարգելված</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այլ</w:t>
            </w:r>
            <w:r w:rsidRPr="007D49E0">
              <w:rPr>
                <w:rFonts w:ascii="GHEA Grapalat" w:hAnsi="GHEA Grapalat" w:cs="Arial"/>
                <w:spacing w:val="-8"/>
                <w:sz w:val="18"/>
                <w:szCs w:val="18"/>
                <w:lang w:val="ru-RU"/>
              </w:rPr>
              <w:t xml:space="preserve"> </w:t>
            </w:r>
            <w:r w:rsidRPr="007D49E0">
              <w:rPr>
                <w:rFonts w:ascii="GHEA Grapalat" w:hAnsi="GHEA Grapalat" w:cs="Arial"/>
                <w:spacing w:val="-8"/>
                <w:sz w:val="18"/>
                <w:szCs w:val="18"/>
              </w:rPr>
              <w:t>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ru-RU"/>
              </w:rPr>
            </w:pP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Քաղցրահամ ջրերի էկոհամակարգերի կառավարման գործող համակարգ</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lang w:val="ru-RU"/>
              </w:rPr>
            </w:pPr>
            <w:r w:rsidRPr="007D49E0">
              <w:rPr>
                <w:rFonts w:ascii="GHEA Grapalat" w:hAnsi="GHEA Grapalat"/>
                <w:spacing w:val="-8"/>
                <w:sz w:val="18"/>
                <w:szCs w:val="18"/>
                <w:lang w:val="ru-RU"/>
              </w:rPr>
              <w:t>3</w:t>
            </w: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lang w:val="ru-RU"/>
              </w:rPr>
            </w:pPr>
            <w:r w:rsidRPr="007D49E0">
              <w:rPr>
                <w:rFonts w:ascii="GHEA Grapalat" w:hAnsi="GHEA Grapalat"/>
                <w:spacing w:val="-8"/>
                <w:sz w:val="18"/>
                <w:szCs w:val="18"/>
              </w:rPr>
              <w:t>Ազգային</w:t>
            </w:r>
            <w:r w:rsidRPr="007D49E0">
              <w:rPr>
                <w:rFonts w:ascii="GHEA Grapalat" w:hAnsi="GHEA Grapalat"/>
                <w:spacing w:val="-8"/>
                <w:sz w:val="18"/>
                <w:szCs w:val="18"/>
                <w:lang w:val="ru-RU"/>
              </w:rPr>
              <w:t xml:space="preserve"> </w:t>
            </w:r>
            <w:r w:rsidRPr="007D49E0">
              <w:rPr>
                <w:rFonts w:ascii="GHEA Grapalat" w:hAnsi="GHEA Grapalat"/>
                <w:spacing w:val="-8"/>
                <w:sz w:val="18"/>
                <w:szCs w:val="18"/>
              </w:rPr>
              <w:t>պարկի</w:t>
            </w:r>
            <w:r w:rsidRPr="007D49E0">
              <w:rPr>
                <w:rFonts w:ascii="GHEA Grapalat" w:hAnsi="GHEA Grapalat"/>
                <w:spacing w:val="-8"/>
                <w:sz w:val="18"/>
                <w:szCs w:val="18"/>
                <w:lang w:val="ru-RU"/>
              </w:rPr>
              <w:t xml:space="preserve"> </w:t>
            </w:r>
            <w:r w:rsidRPr="007D49E0">
              <w:rPr>
                <w:rFonts w:ascii="GHEA Grapalat" w:hAnsi="GHEA Grapalat"/>
                <w:spacing w:val="-8"/>
                <w:sz w:val="18"/>
                <w:szCs w:val="18"/>
              </w:rPr>
              <w:t>մոնիթորինգի</w:t>
            </w:r>
            <w:r w:rsidRPr="007D49E0">
              <w:rPr>
                <w:rFonts w:ascii="GHEA Grapalat" w:hAnsi="GHEA Grapalat"/>
                <w:spacing w:val="-8"/>
                <w:sz w:val="18"/>
                <w:szCs w:val="18"/>
                <w:lang w:val="ru-RU"/>
              </w:rPr>
              <w:t xml:space="preserve"> </w:t>
            </w:r>
            <w:r w:rsidRPr="007D49E0">
              <w:rPr>
                <w:rFonts w:ascii="GHEA Grapalat" w:hAnsi="GHEA Grapalat"/>
                <w:spacing w:val="-8"/>
                <w:sz w:val="18"/>
                <w:szCs w:val="18"/>
              </w:rPr>
              <w:t>և</w:t>
            </w:r>
            <w:r w:rsidRPr="007D49E0">
              <w:rPr>
                <w:rFonts w:ascii="GHEA Grapalat" w:hAnsi="GHEA Grapalat"/>
                <w:spacing w:val="-8"/>
                <w:sz w:val="18"/>
                <w:szCs w:val="18"/>
                <w:lang w:val="ru-RU"/>
              </w:rPr>
              <w:t xml:space="preserve"> </w:t>
            </w:r>
            <w:r w:rsidRPr="007D49E0">
              <w:rPr>
                <w:rFonts w:ascii="GHEA Grapalat" w:hAnsi="GHEA Grapalat"/>
                <w:spacing w:val="-8"/>
                <w:sz w:val="18"/>
                <w:szCs w:val="18"/>
              </w:rPr>
              <w:t>գիտական</w:t>
            </w:r>
            <w:r w:rsidRPr="007D49E0">
              <w:rPr>
                <w:rFonts w:ascii="GHEA Grapalat" w:hAnsi="GHEA Grapalat"/>
                <w:spacing w:val="-8"/>
                <w:sz w:val="18"/>
                <w:szCs w:val="18"/>
                <w:lang w:val="ru-RU"/>
              </w:rPr>
              <w:t xml:space="preserve"> </w:t>
            </w:r>
            <w:r w:rsidRPr="007D49E0">
              <w:rPr>
                <w:rFonts w:ascii="GHEA Grapalat" w:hAnsi="GHEA Grapalat"/>
                <w:spacing w:val="-8"/>
                <w:sz w:val="18"/>
                <w:szCs w:val="18"/>
              </w:rPr>
              <w:lastRenderedPageBreak/>
              <w:t>աշխատանքների</w:t>
            </w:r>
            <w:r w:rsidRPr="007D49E0">
              <w:rPr>
                <w:rFonts w:ascii="GHEA Grapalat" w:hAnsi="GHEA Grapalat"/>
                <w:spacing w:val="-8"/>
                <w:sz w:val="18"/>
                <w:szCs w:val="18"/>
                <w:lang w:val="ru-RU"/>
              </w:rPr>
              <w:t xml:space="preserve"> </w:t>
            </w:r>
            <w:r w:rsidRPr="007D49E0">
              <w:rPr>
                <w:rFonts w:ascii="GHEA Grapalat" w:hAnsi="GHEA Grapalat"/>
                <w:spacing w:val="-8"/>
                <w:sz w:val="18"/>
                <w:szCs w:val="18"/>
              </w:rPr>
              <w:t>ծրագիր</w:t>
            </w:r>
          </w:p>
        </w:tc>
        <w:tc>
          <w:tcPr>
            <w:tcW w:w="1701" w:type="dxa"/>
          </w:tcPr>
          <w:p w:rsidR="001D2916" w:rsidRPr="007D49E0" w:rsidRDefault="001D2916" w:rsidP="001907EF">
            <w:pPr>
              <w:spacing w:after="0" w:line="240" w:lineRule="auto"/>
              <w:ind w:left="17" w:hanging="17"/>
              <w:rPr>
                <w:rFonts w:ascii="GHEA Grapalat" w:hAnsi="GHEA Grapalat" w:cs="Sylfaen"/>
                <w:spacing w:val="-8"/>
                <w:sz w:val="18"/>
                <w:szCs w:val="18"/>
                <w:lang w:val="ru-RU"/>
              </w:rPr>
            </w:pPr>
            <w:r w:rsidRPr="007D49E0">
              <w:rPr>
                <w:rFonts w:ascii="GHEA Grapalat" w:hAnsi="GHEA Grapalat" w:cs="Sylfaen"/>
                <w:spacing w:val="-8"/>
                <w:sz w:val="18"/>
                <w:szCs w:val="18"/>
                <w:lang w:val="ru-RU"/>
              </w:rPr>
              <w:lastRenderedPageBreak/>
              <w:t xml:space="preserve">1) </w:t>
            </w:r>
            <w:r w:rsidRPr="007D49E0">
              <w:rPr>
                <w:rFonts w:ascii="GHEA Grapalat" w:hAnsi="GHEA Grapalat" w:cs="Sylfaen"/>
                <w:spacing w:val="-8"/>
                <w:sz w:val="18"/>
                <w:szCs w:val="18"/>
              </w:rPr>
              <w:t>Կառավար</w:t>
            </w:r>
          </w:p>
          <w:p w:rsidR="001D2916" w:rsidRPr="007D49E0" w:rsidRDefault="001D2916" w:rsidP="001907EF">
            <w:pPr>
              <w:spacing w:after="0" w:line="240" w:lineRule="auto"/>
              <w:ind w:left="17" w:hanging="17"/>
              <w:rPr>
                <w:rFonts w:ascii="GHEA Grapalat" w:hAnsi="GHEA Grapalat" w:cs="Sylfaen"/>
                <w:spacing w:val="-8"/>
                <w:sz w:val="18"/>
                <w:szCs w:val="18"/>
                <w:lang w:val="ru-RU"/>
              </w:rPr>
            </w:pPr>
            <w:r w:rsidRPr="007D49E0">
              <w:rPr>
                <w:rFonts w:ascii="GHEA Grapalat" w:hAnsi="GHEA Grapalat" w:cs="Sylfaen"/>
                <w:spacing w:val="-8"/>
                <w:sz w:val="18"/>
                <w:szCs w:val="18"/>
              </w:rPr>
              <w:t>ման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պլանին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համապատասխա</w:t>
            </w:r>
            <w:r w:rsidRPr="007D49E0">
              <w:rPr>
                <w:rFonts w:ascii="GHEA Grapalat" w:hAnsi="GHEA Grapalat" w:cs="Sylfaen"/>
                <w:spacing w:val="-8"/>
                <w:sz w:val="18"/>
                <w:szCs w:val="18"/>
              </w:rPr>
              <w:lastRenderedPageBreak/>
              <w:t>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ծրագրային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դրույթների</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մշակում</w:t>
            </w:r>
          </w:p>
        </w:tc>
        <w:tc>
          <w:tcPr>
            <w:tcW w:w="1734" w:type="dxa"/>
          </w:tcPr>
          <w:p w:rsidR="001D2916" w:rsidRPr="007D49E0" w:rsidRDefault="001D2916" w:rsidP="001907EF">
            <w:pPr>
              <w:spacing w:after="0" w:line="240" w:lineRule="auto"/>
              <w:ind w:left="17" w:hanging="17"/>
              <w:rPr>
                <w:rFonts w:ascii="GHEA Grapalat" w:hAnsi="GHEA Grapalat" w:cs="Sylfaen"/>
                <w:spacing w:val="-8"/>
                <w:sz w:val="18"/>
                <w:szCs w:val="18"/>
                <w:lang w:val="ru-RU"/>
              </w:rPr>
            </w:pPr>
            <w:r w:rsidRPr="007D49E0">
              <w:rPr>
                <w:rFonts w:ascii="GHEA Grapalat" w:hAnsi="GHEA Grapalat" w:cs="Sylfaen"/>
                <w:spacing w:val="-8"/>
                <w:sz w:val="18"/>
                <w:szCs w:val="18"/>
              </w:rPr>
              <w:lastRenderedPageBreak/>
              <w:t>Ընթացակարգերի</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սահմանում</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ծրագրային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lastRenderedPageBreak/>
              <w:t>գործիքների</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տրամադրում</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աշխատակազմի</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կարողությունների</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զարգացում</w:t>
            </w:r>
            <w:r w:rsidRPr="007D49E0">
              <w:rPr>
                <w:rFonts w:ascii="GHEA Grapalat" w:hAnsi="GHEA Grapalat" w:cs="Sylfaen"/>
                <w:spacing w:val="-8"/>
                <w:sz w:val="18"/>
                <w:szCs w:val="18"/>
                <w:lang w:val="ru-RU"/>
              </w:rPr>
              <w:t xml:space="preserve"> </w:t>
            </w:r>
          </w:p>
        </w:tc>
        <w:tc>
          <w:tcPr>
            <w:tcW w:w="1809" w:type="dxa"/>
          </w:tcPr>
          <w:p w:rsidR="001D2916" w:rsidRPr="007D49E0" w:rsidRDefault="001D2916" w:rsidP="001907EF">
            <w:pPr>
              <w:spacing w:after="0" w:line="240" w:lineRule="auto"/>
              <w:ind w:left="17" w:hanging="17"/>
              <w:rPr>
                <w:rFonts w:ascii="GHEA Grapalat" w:hAnsi="GHEA Grapalat"/>
                <w:spacing w:val="-8"/>
                <w:sz w:val="18"/>
                <w:szCs w:val="18"/>
                <w:lang w:val="af-ZA"/>
              </w:rPr>
            </w:pPr>
            <w:r w:rsidRPr="007D49E0">
              <w:rPr>
                <w:rFonts w:ascii="GHEA Grapalat" w:hAnsi="GHEA Grapalat"/>
                <w:spacing w:val="-8"/>
                <w:sz w:val="18"/>
                <w:szCs w:val="18"/>
                <w:lang w:val="ru-RU"/>
              </w:rPr>
              <w:lastRenderedPageBreak/>
              <w:t xml:space="preserve">Համաձայն </w:t>
            </w:r>
            <w:r w:rsidRPr="007D49E0">
              <w:rPr>
                <w:rFonts w:ascii="GHEA Grapalat" w:hAnsi="GHEA Grapalat"/>
                <w:spacing w:val="-8"/>
                <w:sz w:val="18"/>
                <w:szCs w:val="18"/>
                <w:lang w:val="af-ZA"/>
              </w:rPr>
              <w:t>«</w:t>
            </w:r>
            <w:r w:rsidRPr="007D49E0">
              <w:rPr>
                <w:rFonts w:ascii="GHEA Grapalat" w:hAnsi="GHEA Grapalat"/>
                <w:spacing w:val="-8"/>
                <w:sz w:val="18"/>
                <w:szCs w:val="18"/>
                <w:lang w:val="hy-AM"/>
              </w:rPr>
              <w:t>Դիլիջան</w:t>
            </w:r>
            <w:r w:rsidRPr="007D49E0">
              <w:rPr>
                <w:rFonts w:ascii="GHEA Grapalat" w:hAnsi="GHEA Grapalat"/>
                <w:spacing w:val="-8"/>
                <w:sz w:val="18"/>
                <w:szCs w:val="18"/>
                <w:lang w:val="af-ZA"/>
              </w:rPr>
              <w:t xml:space="preserve">» ազգային պարկի 2017-2026 </w:t>
            </w:r>
            <w:r w:rsidRPr="007D49E0">
              <w:rPr>
                <w:rFonts w:ascii="GHEA Grapalat" w:hAnsi="GHEA Grapalat"/>
                <w:spacing w:val="-8"/>
                <w:sz w:val="18"/>
                <w:szCs w:val="18"/>
                <w:lang w:val="hy-AM"/>
              </w:rPr>
              <w:lastRenderedPageBreak/>
              <w:t>թվականների</w:t>
            </w:r>
          </w:p>
          <w:p w:rsidR="001D2916" w:rsidRPr="007D49E0" w:rsidRDefault="001D2916" w:rsidP="001907EF">
            <w:pPr>
              <w:spacing w:after="0" w:line="240" w:lineRule="auto"/>
              <w:ind w:left="17" w:hanging="17"/>
              <w:rPr>
                <w:rFonts w:ascii="GHEA Grapalat" w:hAnsi="GHEA Grapalat"/>
                <w:spacing w:val="-8"/>
                <w:sz w:val="18"/>
                <w:szCs w:val="18"/>
                <w:lang w:val="ru-RU"/>
              </w:rPr>
            </w:pP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կառավարման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պլանի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միջոցառումների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ծրագրի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հավելված</w:t>
            </w:r>
            <w:r w:rsidRPr="007D49E0">
              <w:rPr>
                <w:rFonts w:ascii="GHEA Grapalat" w:hAnsi="GHEA Grapalat"/>
                <w:spacing w:val="-8"/>
                <w:sz w:val="18"/>
                <w:szCs w:val="18"/>
                <w:lang w:val="af-ZA"/>
              </w:rPr>
              <w:t xml:space="preserve"> 4</w:t>
            </w:r>
            <w:r w:rsidRPr="007D49E0">
              <w:rPr>
                <w:rFonts w:ascii="GHEA Grapalat" w:hAnsi="GHEA Grapalat"/>
                <w:spacing w:val="-8"/>
                <w:sz w:val="18"/>
                <w:szCs w:val="18"/>
                <w:lang w:val="ru-RU"/>
              </w:rPr>
              <w:t>-ի</w:t>
            </w:r>
          </w:p>
          <w:p w:rsidR="001D2916" w:rsidRPr="007D49E0" w:rsidRDefault="001D2916" w:rsidP="001907EF">
            <w:pPr>
              <w:spacing w:after="0" w:line="240" w:lineRule="auto"/>
              <w:ind w:left="17" w:hanging="17"/>
              <w:rPr>
                <w:rFonts w:ascii="GHEA Grapalat" w:hAnsi="GHEA Grapalat" w:cs="Arial"/>
                <w:spacing w:val="-8"/>
                <w:sz w:val="18"/>
                <w:szCs w:val="18"/>
                <w:lang w:val="af-ZA"/>
              </w:rPr>
            </w:pPr>
          </w:p>
          <w:p w:rsidR="001D2916" w:rsidRPr="007D49E0" w:rsidRDefault="001D2916" w:rsidP="001907EF">
            <w:pPr>
              <w:spacing w:after="0" w:line="240" w:lineRule="auto"/>
              <w:ind w:left="17" w:hanging="17"/>
              <w:rPr>
                <w:rFonts w:ascii="GHEA Grapalat" w:hAnsi="GHEA Grapalat" w:cs="Sylfaen"/>
                <w:spacing w:val="-8"/>
                <w:sz w:val="18"/>
                <w:szCs w:val="18"/>
                <w:lang w:val="af-ZA"/>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lastRenderedPageBreak/>
              <w:t xml:space="preserve">ՀՀ բնապահպանության </w:t>
            </w:r>
            <w:r w:rsidRPr="007D49E0">
              <w:rPr>
                <w:rFonts w:ascii="GHEA Grapalat" w:hAnsi="GHEA Grapalat"/>
                <w:spacing w:val="-8"/>
                <w:sz w:val="18"/>
                <w:szCs w:val="18"/>
              </w:rPr>
              <w:lastRenderedPageBreak/>
              <w:t>նախարարություն</w:t>
            </w: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lang w:val="ru-RU"/>
              </w:rPr>
              <w:lastRenderedPageBreak/>
              <w:t>2018թ</w:t>
            </w:r>
            <w:r w:rsidRPr="007D49E0">
              <w:rPr>
                <w:rFonts w:ascii="GHEA Grapalat" w:hAnsi="GHEA Grapalat"/>
                <w:spacing w:val="-8"/>
                <w:sz w:val="18"/>
                <w:szCs w:val="18"/>
              </w:rPr>
              <w:t>.</w:t>
            </w:r>
          </w:p>
        </w:tc>
        <w:tc>
          <w:tcPr>
            <w:tcW w:w="1708" w:type="dxa"/>
          </w:tcPr>
          <w:p w:rsidR="001D2916" w:rsidRPr="007D49E0" w:rsidRDefault="001D2916" w:rsidP="001907EF">
            <w:pPr>
              <w:tabs>
                <w:tab w:val="left" w:pos="0"/>
              </w:tabs>
              <w:spacing w:after="0" w:line="240" w:lineRule="auto"/>
              <w:ind w:left="17" w:hanging="17"/>
              <w:contextualSpacing/>
              <w:rPr>
                <w:rFonts w:ascii="GHEA Grapalat" w:hAnsi="GHEA Grapalat"/>
                <w:spacing w:val="-8"/>
                <w:sz w:val="18"/>
                <w:szCs w:val="18"/>
                <w:lang w:val="af-ZA"/>
              </w:rPr>
            </w:pPr>
            <w:r w:rsidRPr="007D49E0">
              <w:rPr>
                <w:rFonts w:ascii="GHEA Grapalat" w:hAnsi="GHEA Grapalat" w:cs="Arial"/>
                <w:spacing w:val="-8"/>
                <w:sz w:val="18"/>
                <w:szCs w:val="18"/>
              </w:rPr>
              <w:t xml:space="preserve">ՀՀ պետական բյուջե, ՀՀ օրենքով չարգելված այլ </w:t>
            </w:r>
            <w:r w:rsidRPr="007D49E0">
              <w:rPr>
                <w:rFonts w:ascii="GHEA Grapalat" w:hAnsi="GHEA Grapalat" w:cs="Arial"/>
                <w:spacing w:val="-8"/>
                <w:sz w:val="18"/>
                <w:szCs w:val="18"/>
              </w:rPr>
              <w:lastRenderedPageBreak/>
              <w:t>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spacing w:val="-8"/>
                <w:sz w:val="18"/>
                <w:szCs w:val="18"/>
                <w:lang w:val="af-ZA"/>
              </w:rPr>
              <w:lastRenderedPageBreak/>
              <w:t>«</w:t>
            </w:r>
            <w:r w:rsidRPr="007D49E0">
              <w:rPr>
                <w:rFonts w:ascii="GHEA Grapalat" w:hAnsi="GHEA Grapalat"/>
                <w:spacing w:val="-8"/>
                <w:sz w:val="18"/>
                <w:szCs w:val="18"/>
              </w:rPr>
              <w:t>Դիլիջան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պարկի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lastRenderedPageBreak/>
              <w:t>Բնության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պահպանության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կատեգորիա</w:t>
            </w:r>
            <w:r w:rsidRPr="007D49E0">
              <w:rPr>
                <w:rFonts w:ascii="GHEA Grapalat" w:hAnsi="GHEA Grapalat"/>
                <w:spacing w:val="-8"/>
                <w:sz w:val="18"/>
                <w:szCs w:val="18"/>
                <w:lang w:val="af-ZA"/>
              </w:rPr>
              <w:t xml:space="preserve"> 2-</w:t>
            </w:r>
            <w:r w:rsidRPr="007D49E0">
              <w:rPr>
                <w:rFonts w:ascii="GHEA Grapalat" w:hAnsi="GHEA Grapalat"/>
                <w:spacing w:val="-8"/>
                <w:sz w:val="18"/>
                <w:szCs w:val="18"/>
              </w:rPr>
              <w:t>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համապատասխանեցում</w:t>
            </w: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lang w:val="af-ZA"/>
              </w:rPr>
            </w:pPr>
            <w:r w:rsidRPr="007D49E0">
              <w:rPr>
                <w:rFonts w:ascii="GHEA Grapalat" w:hAnsi="GHEA Grapalat" w:cs="Sylfaen"/>
                <w:spacing w:val="-8"/>
                <w:sz w:val="18"/>
                <w:szCs w:val="18"/>
              </w:rPr>
              <w:lastRenderedPageBreak/>
              <w:t>Հաստատվել</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է</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ծրագիրը</w:t>
            </w:r>
          </w:p>
          <w:p w:rsidR="001D2916" w:rsidRPr="007D49E0" w:rsidRDefault="001D2916" w:rsidP="001907EF">
            <w:pPr>
              <w:spacing w:after="0" w:line="240" w:lineRule="auto"/>
              <w:ind w:left="-2" w:right="-42" w:hanging="17"/>
              <w:contextualSpacing/>
              <w:rPr>
                <w:rFonts w:ascii="GHEA Grapalat" w:hAnsi="GHEA Grapalat" w:cs="Sylfaen"/>
                <w:spacing w:val="-8"/>
                <w:sz w:val="18"/>
                <w:szCs w:val="18"/>
                <w:lang w:val="af-ZA"/>
              </w:rPr>
            </w:pPr>
            <w:r w:rsidRPr="007D49E0">
              <w:rPr>
                <w:rFonts w:ascii="GHEA Grapalat" w:hAnsi="GHEA Grapalat" w:cs="Sylfaen"/>
                <w:spacing w:val="-8"/>
                <w:sz w:val="18"/>
                <w:szCs w:val="18"/>
              </w:rPr>
              <w:t>Տրամադրվել</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են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lastRenderedPageBreak/>
              <w:t>անհրաժեշտ</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գործիքներ՝</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ըստ</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Կառավարման</w:t>
            </w:r>
            <w:r w:rsidRPr="007D49E0">
              <w:rPr>
                <w:rFonts w:ascii="GHEA Grapalat" w:hAnsi="GHEA Grapalat" w:cs="Sylfaen"/>
                <w:spacing w:val="-8"/>
                <w:sz w:val="18"/>
                <w:szCs w:val="18"/>
                <w:lang w:val="af-ZA"/>
              </w:rPr>
              <w:t xml:space="preserve"> </w:t>
            </w:r>
            <w:r w:rsidRPr="007D49E0">
              <w:rPr>
                <w:rFonts w:ascii="GHEA Grapalat" w:hAnsi="GHEA Grapalat" w:cs="Sylfaen"/>
                <w:spacing w:val="-8"/>
                <w:sz w:val="18"/>
                <w:szCs w:val="18"/>
              </w:rPr>
              <w:t>պլանի</w:t>
            </w:r>
          </w:p>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Վերապատրաստված աշխատակիցներ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2) Ազգային պարկի կենսաբազմազանության մոնիթորինգի բազմագործառութային համակարգի մշակում </w:t>
            </w:r>
          </w:p>
        </w:tc>
        <w:tc>
          <w:tcPr>
            <w:tcW w:w="1734"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ա. Խոշոր կաթնասունների մոնիթորինգ (ազնվացեղ եղջերու, գորշ արջ, այծյամ, լուսան, գայլ)</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 բ.Վտանգված թռչնատեսակների մոնիթորինգ (անգղեր, մարեհավ, վայրի հնդկահավ) </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գ. Բուսատե</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սակների և անտառային աճելավայրերի վիճակի մոնիթորինգ</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 </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դ. Քաղցրա</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համ ջրային էկոհամակարգերի վիճակի մոնիթորինգի (գետեր, լճեր, ճահիճներ)</w:t>
            </w:r>
          </w:p>
          <w:p w:rsidR="001D2916" w:rsidRPr="007D49E0" w:rsidRDefault="001D2916" w:rsidP="001907EF">
            <w:pPr>
              <w:spacing w:after="0" w:line="240" w:lineRule="auto"/>
              <w:ind w:left="17" w:hanging="17"/>
              <w:rPr>
                <w:rFonts w:ascii="GHEA Grapalat" w:hAnsi="GHEA Grapalat" w:cs="Sylfaen"/>
                <w:spacing w:val="-8"/>
                <w:sz w:val="18"/>
                <w:szCs w:val="18"/>
              </w:rPr>
            </w:pP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ե.Զբոսաշրջության ազդեցության մոնիթորինգ</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lastRenderedPageBreak/>
              <w:t>զ. GIS տվյալների բազա՝ վերոնշյալ բոլոր ցուցանիշների համար</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2018</w:t>
            </w:r>
            <w:r w:rsidRPr="007D49E0">
              <w:rPr>
                <w:rFonts w:ascii="GHEA Grapalat" w:hAnsi="GHEA Grapalat"/>
                <w:spacing w:val="-8"/>
                <w:sz w:val="18"/>
                <w:szCs w:val="18"/>
                <w:lang w:val="ru-RU"/>
              </w:rPr>
              <w:t>թ</w:t>
            </w:r>
            <w:r w:rsidRPr="007D49E0">
              <w:rPr>
                <w:rFonts w:ascii="GHEA Grapalat" w:hAnsi="GHEA Grapalat"/>
                <w:spacing w:val="-8"/>
                <w:sz w:val="18"/>
                <w:szCs w:val="18"/>
              </w:rPr>
              <w:t>.</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 xml:space="preserve">ՀՀ պետական </w:t>
            </w:r>
            <w:r w:rsidRPr="007D49E0">
              <w:rPr>
                <w:rFonts w:ascii="GHEA Grapalat" w:hAnsi="GHEA Grapalat" w:cs="Arial"/>
                <w:spacing w:val="-8"/>
                <w:sz w:val="18"/>
                <w:szCs w:val="18"/>
              </w:rPr>
              <w:lastRenderedPageBreak/>
              <w:t>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Ցուցանիշների միտումները՝</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 xml:space="preserve"> Խոշոր</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կաթնասունների թվաքանակը,</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 xml:space="preserve">ընտրված թռչունների կարգավիճակը, </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 xml:space="preserve">անտառային աճելավայրերը, </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ՓՀԷԿ-ում բնապահպանական հոսքը,</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ջրի որակը (Պարզ և Գոշ լճերում),</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 xml:space="preserve">գետերի օրգանական աղտոտումը, </w:t>
            </w:r>
          </w:p>
          <w:p w:rsidR="001D2916" w:rsidRPr="007D49E0" w:rsidRDefault="001D2916" w:rsidP="001907EF">
            <w:pPr>
              <w:spacing w:after="0" w:line="240" w:lineRule="auto"/>
              <w:ind w:left="-2" w:right="-42" w:hanging="17"/>
              <w:rPr>
                <w:rFonts w:ascii="GHEA Grapalat" w:hAnsi="GHEA Grapalat" w:cs="Sylfaen"/>
                <w:spacing w:val="-8"/>
                <w:sz w:val="18"/>
                <w:szCs w:val="18"/>
              </w:rPr>
            </w:pPr>
            <w:r w:rsidRPr="007D49E0">
              <w:rPr>
                <w:rFonts w:ascii="GHEA Grapalat" w:hAnsi="GHEA Grapalat" w:cs="Sylfaen"/>
                <w:spacing w:val="-8"/>
                <w:sz w:val="18"/>
                <w:szCs w:val="18"/>
              </w:rPr>
              <w:t>զբոսաշրջության ազդեցությունը,</w:t>
            </w:r>
          </w:p>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ԴԱՊ-ում աճող բուսականությունը</w:t>
            </w:r>
          </w:p>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բ1 և բ2 մասերում թվարկված ֆիզիկական, բիոտիկ և զբոսաշրջության ցուցանիշները  ամբողջական </w:t>
            </w:r>
            <w:r w:rsidRPr="007D49E0">
              <w:rPr>
                <w:rFonts w:ascii="GHEA Grapalat" w:hAnsi="GHEA Grapalat" w:cs="Sylfaen"/>
                <w:spacing w:val="-8"/>
                <w:sz w:val="18"/>
                <w:szCs w:val="18"/>
              </w:rPr>
              <w:lastRenderedPageBreak/>
              <w:t xml:space="preserve">տվյալների բազայի առկայություն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3) Կլիմայի փոփոխության ազդեցության մոդելավորումը և ադապտացիոն պլանի մշակումը էկոհամակարգերի հարմարեցմանն ուղղված միջոցառումների մշակման և իրականացման համար ուսումնասիրությունների իրականացում</w:t>
            </w:r>
          </w:p>
        </w:tc>
        <w:tc>
          <w:tcPr>
            <w:tcW w:w="1734" w:type="dxa"/>
          </w:tcPr>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Ուսումն</w:t>
            </w:r>
          </w:p>
          <w:p w:rsidR="001D2916" w:rsidRPr="007D49E0" w:rsidRDefault="001D2916" w:rsidP="001907EF">
            <w:pPr>
              <w:spacing w:after="0" w:line="240" w:lineRule="auto"/>
              <w:ind w:left="17" w:hanging="17"/>
              <w:rPr>
                <w:rFonts w:ascii="GHEA Grapalat" w:hAnsi="GHEA Grapalat" w:cs="Sylfaen"/>
                <w:spacing w:val="-8"/>
                <w:sz w:val="18"/>
                <w:szCs w:val="18"/>
              </w:rPr>
            </w:pPr>
            <w:r w:rsidRPr="007D49E0">
              <w:rPr>
                <w:rFonts w:ascii="GHEA Grapalat" w:hAnsi="GHEA Grapalat" w:cs="Sylfaen"/>
                <w:spacing w:val="-8"/>
                <w:sz w:val="18"/>
                <w:szCs w:val="18"/>
              </w:rPr>
              <w:t xml:space="preserve">ասիրել և մոդելավորել կլիմայի փոփոխության հնարավոր ազդեցությունը և մշակել ադապտացիոն պլան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2018թ.</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lang w:val="ru-RU"/>
              </w:rPr>
            </w:pPr>
            <w:r w:rsidRPr="007D49E0">
              <w:rPr>
                <w:rFonts w:ascii="GHEA Grapalat" w:hAnsi="GHEA Grapalat" w:cs="Sylfaen"/>
                <w:spacing w:val="-8"/>
                <w:sz w:val="18"/>
                <w:szCs w:val="18"/>
              </w:rPr>
              <w:t>Մշակված</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ադապտացիոն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պլան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և</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դրա</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իրականացման</w:t>
            </w:r>
            <w:r w:rsidRPr="007D49E0">
              <w:rPr>
                <w:rFonts w:ascii="GHEA Grapalat" w:hAnsi="GHEA Grapalat" w:cs="Sylfaen"/>
                <w:spacing w:val="-8"/>
                <w:sz w:val="18"/>
                <w:szCs w:val="18"/>
                <w:lang w:val="ru-RU"/>
              </w:rPr>
              <w:t xml:space="preserve"> </w:t>
            </w:r>
            <w:r w:rsidRPr="007D49E0">
              <w:rPr>
                <w:rFonts w:ascii="GHEA Grapalat" w:hAnsi="GHEA Grapalat" w:cs="Sylfaen"/>
                <w:spacing w:val="-8"/>
                <w:sz w:val="18"/>
                <w:szCs w:val="18"/>
              </w:rPr>
              <w:t>ռեսուրսներ</w:t>
            </w:r>
            <w:r w:rsidRPr="007D49E0">
              <w:rPr>
                <w:rFonts w:ascii="GHEA Grapalat" w:hAnsi="GHEA Grapalat" w:cs="Sylfaen"/>
                <w:spacing w:val="-8"/>
                <w:sz w:val="18"/>
                <w:szCs w:val="18"/>
                <w:lang w:val="ru-RU"/>
              </w:rPr>
              <w:t xml:space="preserve">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4.</w:t>
            </w: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Ազնվացեղ եղջերուի վերաբնակեցման ծրագիր</w:t>
            </w: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1) Կովկասյան Ազնվացեղ եղջերուի բազմացման կենտրոնի հիմնումը և այդ կենդանիների խմբի ձևավորումը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ա. 10 հա տարածքի ցանկապատում և ենթակառուցվածքների ձևավորում </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բ</w:t>
            </w:r>
            <w:r w:rsidRPr="007D49E0">
              <w:rPr>
                <w:rFonts w:ascii="GHEA Grapalat" w:hAnsi="GHEA Grapalat" w:cs="Sylfaen"/>
                <w:spacing w:val="-8"/>
                <w:sz w:val="18"/>
                <w:szCs w:val="18"/>
                <w:lang w:val="hy-AM"/>
              </w:rPr>
              <w:t xml:space="preserve">. </w:t>
            </w:r>
            <w:r w:rsidRPr="007D49E0">
              <w:rPr>
                <w:rFonts w:ascii="GHEA Grapalat" w:hAnsi="GHEA Grapalat" w:cs="Sylfaen"/>
                <w:spacing w:val="-8"/>
                <w:sz w:val="18"/>
                <w:szCs w:val="18"/>
              </w:rPr>
              <w:t>Բազմաց</w:t>
            </w:r>
          </w:p>
          <w:p w:rsidR="001D2916" w:rsidRPr="007D49E0" w:rsidRDefault="001D2916" w:rsidP="001907EF">
            <w:pPr>
              <w:spacing w:after="0" w:line="240" w:lineRule="auto"/>
              <w:ind w:left="17" w:hanging="17"/>
              <w:jc w:val="both"/>
              <w:rPr>
                <w:rFonts w:ascii="GHEA Grapalat" w:hAnsi="GHEA Grapalat" w:cs="Sylfaen"/>
                <w:spacing w:val="-8"/>
                <w:sz w:val="18"/>
                <w:szCs w:val="18"/>
                <w:lang w:val="hy-AM"/>
              </w:rPr>
            </w:pPr>
            <w:r w:rsidRPr="007D49E0">
              <w:rPr>
                <w:rFonts w:ascii="GHEA Grapalat" w:hAnsi="GHEA Grapalat" w:cs="Sylfaen"/>
                <w:spacing w:val="-8"/>
                <w:sz w:val="18"/>
                <w:szCs w:val="18"/>
              </w:rPr>
              <w:t>ման կենտրենի ս</w:t>
            </w:r>
            <w:r w:rsidRPr="007D49E0">
              <w:rPr>
                <w:rFonts w:ascii="GHEA Grapalat" w:hAnsi="GHEA Grapalat" w:cs="Sylfaen"/>
                <w:spacing w:val="-8"/>
                <w:sz w:val="18"/>
                <w:szCs w:val="18"/>
                <w:lang w:val="hy-AM"/>
              </w:rPr>
              <w:t>արքավորումներով ապահով</w:t>
            </w:r>
            <w:r w:rsidRPr="007D49E0">
              <w:rPr>
                <w:rFonts w:ascii="GHEA Grapalat" w:hAnsi="GHEA Grapalat" w:cs="Sylfaen"/>
                <w:spacing w:val="-8"/>
                <w:sz w:val="18"/>
                <w:szCs w:val="18"/>
              </w:rPr>
              <w:t>ումը</w:t>
            </w:r>
            <w:r w:rsidRPr="007D49E0">
              <w:rPr>
                <w:rFonts w:ascii="GHEA Grapalat" w:hAnsi="GHEA Grapalat" w:cs="Sylfaen"/>
                <w:spacing w:val="-8"/>
                <w:sz w:val="18"/>
                <w:szCs w:val="18"/>
                <w:lang w:val="hy-AM"/>
              </w:rPr>
              <w:t xml:space="preserve"> և կահավոր</w:t>
            </w:r>
            <w:r w:rsidRPr="007D49E0">
              <w:rPr>
                <w:rFonts w:ascii="GHEA Grapalat" w:hAnsi="GHEA Grapalat" w:cs="Sylfaen"/>
                <w:spacing w:val="-8"/>
                <w:sz w:val="18"/>
                <w:szCs w:val="18"/>
              </w:rPr>
              <w:t>ումը</w:t>
            </w:r>
            <w:r w:rsidRPr="007D49E0">
              <w:rPr>
                <w:rFonts w:ascii="GHEA Grapalat" w:hAnsi="GHEA Grapalat" w:cs="Sylfaen"/>
                <w:spacing w:val="-8"/>
                <w:sz w:val="18"/>
                <w:szCs w:val="18"/>
                <w:lang w:val="hy-AM"/>
              </w:rPr>
              <w:t>,</w:t>
            </w:r>
          </w:p>
          <w:p w:rsidR="001D2916" w:rsidRPr="007D49E0" w:rsidRDefault="001D2916" w:rsidP="001907EF">
            <w:pPr>
              <w:spacing w:after="0" w:line="240" w:lineRule="auto"/>
              <w:ind w:left="17" w:hanging="17"/>
              <w:jc w:val="both"/>
              <w:rPr>
                <w:rFonts w:ascii="GHEA Grapalat" w:hAnsi="GHEA Grapalat" w:cs="Sylfaen"/>
                <w:spacing w:val="-8"/>
                <w:sz w:val="18"/>
                <w:szCs w:val="18"/>
                <w:lang w:val="hy-AM"/>
              </w:rPr>
            </w:pPr>
            <w:r w:rsidRPr="007D49E0">
              <w:rPr>
                <w:rFonts w:ascii="GHEA Grapalat" w:hAnsi="GHEA Grapalat" w:cs="Sylfaen"/>
                <w:spacing w:val="-8"/>
                <w:sz w:val="18"/>
                <w:szCs w:val="18"/>
                <w:lang w:val="hy-AM"/>
              </w:rPr>
              <w:t>գ. Բազմաց</w:t>
            </w:r>
          </w:p>
          <w:p w:rsidR="001D2916" w:rsidRPr="007D49E0" w:rsidRDefault="001D2916" w:rsidP="001907EF">
            <w:pPr>
              <w:spacing w:after="0" w:line="240" w:lineRule="auto"/>
              <w:ind w:left="17" w:hanging="17"/>
              <w:jc w:val="both"/>
              <w:rPr>
                <w:rFonts w:ascii="GHEA Grapalat" w:hAnsi="GHEA Grapalat" w:cs="Sylfaen"/>
                <w:spacing w:val="-8"/>
                <w:sz w:val="18"/>
                <w:szCs w:val="18"/>
                <w:lang w:val="hy-AM"/>
              </w:rPr>
            </w:pPr>
            <w:r w:rsidRPr="007D49E0">
              <w:rPr>
                <w:rFonts w:ascii="GHEA Grapalat" w:hAnsi="GHEA Grapalat" w:cs="Sylfaen"/>
                <w:spacing w:val="-8"/>
                <w:sz w:val="18"/>
                <w:szCs w:val="18"/>
                <w:lang w:val="hy-AM"/>
              </w:rPr>
              <w:t>ման կենտրոնի անձնակազմի վերապատրաստումը,</w:t>
            </w:r>
          </w:p>
          <w:p w:rsidR="001D2916" w:rsidRPr="007D49E0" w:rsidRDefault="001D2916" w:rsidP="001907EF">
            <w:pPr>
              <w:spacing w:after="0" w:line="240" w:lineRule="auto"/>
              <w:ind w:left="17" w:hanging="17"/>
              <w:jc w:val="both"/>
              <w:rPr>
                <w:rFonts w:ascii="GHEA Grapalat" w:hAnsi="GHEA Grapalat" w:cs="Sylfaen"/>
                <w:spacing w:val="-8"/>
                <w:sz w:val="18"/>
                <w:szCs w:val="18"/>
                <w:lang w:val="hy-AM"/>
              </w:rPr>
            </w:pPr>
            <w:r w:rsidRPr="007D49E0">
              <w:rPr>
                <w:rFonts w:ascii="GHEA Grapalat" w:hAnsi="GHEA Grapalat" w:cs="Sylfaen"/>
                <w:spacing w:val="-8"/>
                <w:sz w:val="18"/>
                <w:szCs w:val="18"/>
                <w:lang w:val="hy-AM"/>
              </w:rPr>
              <w:t>դ. 15 ազնվացեղ եղջերուի ձեռքբերում և բազմացում,</w:t>
            </w:r>
          </w:p>
          <w:p w:rsidR="001D2916" w:rsidRPr="007D49E0" w:rsidRDefault="001D2916" w:rsidP="001907EF">
            <w:pPr>
              <w:spacing w:after="0" w:line="240" w:lineRule="auto"/>
              <w:ind w:left="17" w:hanging="17"/>
              <w:jc w:val="both"/>
              <w:rPr>
                <w:rFonts w:ascii="GHEA Grapalat" w:hAnsi="GHEA Grapalat" w:cs="Sylfaen"/>
                <w:spacing w:val="-8"/>
                <w:sz w:val="18"/>
                <w:szCs w:val="18"/>
                <w:lang w:val="hy-AM"/>
              </w:rPr>
            </w:pPr>
            <w:r w:rsidRPr="007D49E0">
              <w:rPr>
                <w:rFonts w:ascii="GHEA Grapalat" w:hAnsi="GHEA Grapalat" w:cs="Sylfaen"/>
                <w:spacing w:val="-8"/>
                <w:sz w:val="18"/>
                <w:szCs w:val="18"/>
                <w:lang w:val="hy-AM"/>
              </w:rPr>
              <w:t>ե. Բազմա</w:t>
            </w:r>
          </w:p>
          <w:p w:rsidR="001D2916" w:rsidRPr="007D49E0" w:rsidRDefault="001D2916" w:rsidP="001907EF">
            <w:pPr>
              <w:spacing w:after="0" w:line="240" w:lineRule="auto"/>
              <w:ind w:left="17" w:hanging="17"/>
              <w:jc w:val="both"/>
              <w:rPr>
                <w:rFonts w:ascii="GHEA Grapalat" w:hAnsi="GHEA Grapalat" w:cs="Sylfaen"/>
                <w:spacing w:val="-8"/>
                <w:sz w:val="18"/>
                <w:szCs w:val="18"/>
                <w:lang w:val="hy-AM"/>
              </w:rPr>
            </w:pPr>
            <w:r w:rsidRPr="007D49E0">
              <w:rPr>
                <w:rFonts w:ascii="GHEA Grapalat" w:hAnsi="GHEA Grapalat" w:cs="Sylfaen"/>
                <w:spacing w:val="-8"/>
                <w:sz w:val="18"/>
                <w:szCs w:val="18"/>
                <w:lang w:val="hy-AM"/>
              </w:rPr>
              <w:lastRenderedPageBreak/>
              <w:t xml:space="preserve">ցված կենդանիների բնակեցումը պարկի տարածքում և մոնիթորինգի իրականացում: </w:t>
            </w:r>
          </w:p>
        </w:tc>
        <w:tc>
          <w:tcPr>
            <w:tcW w:w="1809" w:type="dxa"/>
          </w:tcPr>
          <w:p w:rsidR="001D2916" w:rsidRPr="007D49E0" w:rsidRDefault="001D2916" w:rsidP="001907EF">
            <w:pPr>
              <w:spacing w:after="0" w:line="240" w:lineRule="auto"/>
              <w:ind w:left="17" w:hanging="17"/>
              <w:jc w:val="both"/>
              <w:rPr>
                <w:rFonts w:ascii="GHEA Grapalat" w:hAnsi="GHEA Grapalat"/>
                <w:spacing w:val="-8"/>
                <w:sz w:val="18"/>
                <w:szCs w:val="18"/>
                <w:lang w:val="af-ZA"/>
              </w:rPr>
            </w:pPr>
            <w:r w:rsidRPr="007D49E0">
              <w:rPr>
                <w:rFonts w:ascii="GHEA Grapalat" w:hAnsi="GHEA Grapalat"/>
                <w:spacing w:val="-8"/>
                <w:sz w:val="18"/>
                <w:szCs w:val="18"/>
                <w:lang w:val="hy-AM"/>
              </w:rPr>
              <w:lastRenderedPageBreak/>
              <w:t xml:space="preserve">Համաձայն </w:t>
            </w:r>
            <w:r w:rsidRPr="007D49E0">
              <w:rPr>
                <w:rFonts w:ascii="GHEA Grapalat" w:hAnsi="GHEA Grapalat"/>
                <w:spacing w:val="-8"/>
                <w:sz w:val="18"/>
                <w:szCs w:val="18"/>
                <w:lang w:val="af-ZA"/>
              </w:rPr>
              <w:t>«</w:t>
            </w:r>
            <w:r w:rsidRPr="007D49E0">
              <w:rPr>
                <w:rFonts w:ascii="GHEA Grapalat" w:hAnsi="GHEA Grapalat"/>
                <w:spacing w:val="-8"/>
                <w:sz w:val="18"/>
                <w:szCs w:val="18"/>
                <w:lang w:val="hy-AM"/>
              </w:rPr>
              <w:t>Դիլիջան</w:t>
            </w:r>
            <w:r w:rsidRPr="007D49E0">
              <w:rPr>
                <w:rFonts w:ascii="GHEA Grapalat" w:hAnsi="GHEA Grapalat"/>
                <w:spacing w:val="-8"/>
                <w:sz w:val="18"/>
                <w:szCs w:val="18"/>
                <w:lang w:val="af-ZA"/>
              </w:rPr>
              <w:t xml:space="preserve">» ազգային պարկի 2017-2026 </w:t>
            </w:r>
            <w:r w:rsidRPr="007D49E0">
              <w:rPr>
                <w:rFonts w:ascii="GHEA Grapalat" w:hAnsi="GHEA Grapalat"/>
                <w:spacing w:val="-8"/>
                <w:sz w:val="18"/>
                <w:szCs w:val="18"/>
                <w:lang w:val="hy-AM"/>
              </w:rPr>
              <w:t>թվականների</w:t>
            </w:r>
          </w:p>
          <w:p w:rsidR="001D2916" w:rsidRPr="007D49E0" w:rsidRDefault="001D2916" w:rsidP="001907EF">
            <w:pPr>
              <w:spacing w:after="0" w:line="240" w:lineRule="auto"/>
              <w:ind w:left="17" w:hanging="17"/>
              <w:jc w:val="both"/>
              <w:rPr>
                <w:rFonts w:ascii="GHEA Grapalat" w:hAnsi="GHEA Grapalat"/>
                <w:spacing w:val="-8"/>
                <w:sz w:val="18"/>
                <w:szCs w:val="18"/>
                <w:lang w:val="hy-AM"/>
              </w:rPr>
            </w:pPr>
            <w:r w:rsidRPr="007D49E0">
              <w:rPr>
                <w:rFonts w:ascii="GHEA Grapalat" w:hAnsi="GHEA Grapalat"/>
                <w:spacing w:val="-8"/>
                <w:sz w:val="18"/>
                <w:szCs w:val="18"/>
                <w:lang w:val="af-ZA"/>
              </w:rPr>
              <w:t xml:space="preserve">  </w:t>
            </w:r>
            <w:r w:rsidRPr="007D49E0">
              <w:rPr>
                <w:rFonts w:ascii="GHEA Grapalat" w:hAnsi="GHEA Grapalat"/>
                <w:spacing w:val="-8"/>
                <w:sz w:val="18"/>
                <w:szCs w:val="18"/>
                <w:lang w:val="hy-AM"/>
              </w:rPr>
              <w:t>կառավարման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lang w:val="hy-AM"/>
              </w:rPr>
              <w:t>պլանի</w:t>
            </w:r>
            <w:r w:rsidRPr="007D49E0">
              <w:rPr>
                <w:rFonts w:ascii="GHEA Grapalat" w:hAnsi="GHEA Grapalat"/>
                <w:spacing w:val="-8"/>
                <w:sz w:val="18"/>
                <w:szCs w:val="18"/>
                <w:lang w:val="af-ZA"/>
              </w:rPr>
              <w:t xml:space="preserve"> </w:t>
            </w:r>
            <w:r w:rsidRPr="007D49E0">
              <w:rPr>
                <w:rFonts w:ascii="GHEA Grapalat" w:hAnsi="GHEA Grapalat"/>
                <w:spacing w:val="-8"/>
                <w:sz w:val="18"/>
                <w:szCs w:val="18"/>
                <w:lang w:val="hy-AM"/>
              </w:rPr>
              <w:t>միջոցառումների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lang w:val="hy-AM"/>
              </w:rPr>
              <w:t>ծրագրի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lang w:val="hy-AM"/>
              </w:rPr>
              <w:t>հավելված</w:t>
            </w:r>
            <w:r w:rsidRPr="007D49E0">
              <w:rPr>
                <w:rFonts w:ascii="GHEA Grapalat" w:hAnsi="GHEA Grapalat"/>
                <w:spacing w:val="-8"/>
                <w:sz w:val="18"/>
                <w:szCs w:val="18"/>
                <w:lang w:val="af-ZA"/>
              </w:rPr>
              <w:t xml:space="preserve"> 5</w:t>
            </w:r>
            <w:r w:rsidRPr="007D49E0">
              <w:rPr>
                <w:rFonts w:ascii="GHEA Grapalat" w:hAnsi="GHEA Grapalat"/>
                <w:spacing w:val="-8"/>
                <w:sz w:val="18"/>
                <w:szCs w:val="18"/>
                <w:lang w:val="hy-AM"/>
              </w:rPr>
              <w:t>-ի</w:t>
            </w:r>
          </w:p>
          <w:p w:rsidR="001D2916" w:rsidRPr="007D49E0" w:rsidRDefault="001D2916" w:rsidP="001907EF">
            <w:pPr>
              <w:spacing w:after="0" w:line="240" w:lineRule="auto"/>
              <w:ind w:left="17" w:hanging="17"/>
              <w:rPr>
                <w:rFonts w:ascii="GHEA Grapalat" w:hAnsi="GHEA Grapalat" w:cs="Arial"/>
                <w:spacing w:val="-8"/>
                <w:sz w:val="18"/>
                <w:szCs w:val="18"/>
                <w:lang w:val="af-ZA"/>
              </w:rPr>
            </w:pPr>
          </w:p>
          <w:p w:rsidR="001D2916" w:rsidRPr="007D49E0" w:rsidRDefault="001D2916" w:rsidP="001907EF">
            <w:pPr>
              <w:spacing w:after="0" w:line="240" w:lineRule="auto"/>
              <w:ind w:left="17" w:hanging="17"/>
              <w:rPr>
                <w:rFonts w:ascii="GHEA Grapalat" w:hAnsi="GHEA Grapalat" w:cs="Sylfaen"/>
                <w:spacing w:val="-8"/>
                <w:sz w:val="18"/>
                <w:szCs w:val="18"/>
                <w:lang w:val="hy-AM"/>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ՀՀ բնապահպանության նախարարություն</w:t>
            </w: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cs="Arial"/>
                <w:spacing w:val="-8"/>
                <w:sz w:val="18"/>
                <w:szCs w:val="18"/>
              </w:rPr>
              <w:lastRenderedPageBreak/>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spacing w:val="-8"/>
                <w:sz w:val="18"/>
                <w:szCs w:val="18"/>
                <w:lang w:val="af-ZA"/>
              </w:rPr>
              <w:lastRenderedPageBreak/>
              <w:t xml:space="preserve">«    </w:t>
            </w:r>
            <w:r w:rsidRPr="007D49E0">
              <w:rPr>
                <w:rFonts w:ascii="GHEA Grapalat" w:hAnsi="GHEA Grapalat"/>
                <w:spacing w:val="-8"/>
                <w:sz w:val="18"/>
                <w:szCs w:val="18"/>
              </w:rPr>
              <w:t>Դիլիջան</w:t>
            </w:r>
            <w:r w:rsidRPr="007D49E0">
              <w:rPr>
                <w:rFonts w:ascii="GHEA Grapalat" w:hAnsi="GHEA Grapalat"/>
                <w:spacing w:val="-8"/>
                <w:sz w:val="18"/>
                <w:szCs w:val="18"/>
                <w:lang w:val="af-ZA"/>
              </w:rPr>
              <w:t xml:space="preserve"> «      </w:t>
            </w:r>
            <w:r w:rsidRPr="007D49E0">
              <w:rPr>
                <w:rFonts w:ascii="GHEA Grapalat" w:hAnsi="GHEA Grapalat"/>
                <w:spacing w:val="-8"/>
                <w:sz w:val="18"/>
                <w:szCs w:val="18"/>
              </w:rPr>
              <w:t>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պարկի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Բնության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պահպանության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կատեգորիա</w:t>
            </w:r>
            <w:r w:rsidRPr="007D49E0">
              <w:rPr>
                <w:rFonts w:ascii="GHEA Grapalat" w:hAnsi="GHEA Grapalat"/>
                <w:spacing w:val="-8"/>
                <w:sz w:val="18"/>
                <w:szCs w:val="18"/>
                <w:lang w:val="af-ZA"/>
              </w:rPr>
              <w:t xml:space="preserve"> 2-</w:t>
            </w:r>
            <w:r w:rsidRPr="007D49E0">
              <w:rPr>
                <w:rFonts w:ascii="GHEA Grapalat" w:hAnsi="GHEA Grapalat"/>
                <w:spacing w:val="-8"/>
                <w:sz w:val="18"/>
                <w:szCs w:val="18"/>
              </w:rPr>
              <w:t>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համապատասխանեցում</w:t>
            </w:r>
          </w:p>
        </w:tc>
        <w:tc>
          <w:tcPr>
            <w:tcW w:w="1496" w:type="dxa"/>
            <w:gridSpan w:val="2"/>
          </w:tcPr>
          <w:p w:rsidR="001D2916" w:rsidRPr="007D49E0" w:rsidRDefault="001D2916" w:rsidP="001907EF">
            <w:pPr>
              <w:spacing w:after="0" w:line="240" w:lineRule="auto"/>
              <w:ind w:left="-2" w:right="-42" w:hanging="17"/>
              <w:rPr>
                <w:rFonts w:ascii="GHEA Grapalat" w:hAnsi="GHEA Grapalat" w:cs="Sylfaen"/>
                <w:spacing w:val="-8"/>
                <w:sz w:val="18"/>
                <w:szCs w:val="18"/>
                <w:lang w:val="hy-AM"/>
              </w:rPr>
            </w:pPr>
            <w:r w:rsidRPr="007D49E0">
              <w:rPr>
                <w:rFonts w:ascii="GHEA Grapalat" w:hAnsi="GHEA Grapalat" w:cs="Sylfaen"/>
                <w:spacing w:val="-8"/>
                <w:sz w:val="18"/>
                <w:szCs w:val="18"/>
                <w:lang w:val="hy-AM"/>
              </w:rPr>
              <w:t>Ցանկապատված տարածք և ձևավորված ենթակառուցվածքներ (պահակակետ, տնակ, կերի պահեստ),</w:t>
            </w:r>
          </w:p>
          <w:p w:rsidR="001D2916" w:rsidRPr="007D49E0" w:rsidRDefault="001D2916" w:rsidP="001907EF">
            <w:pPr>
              <w:spacing w:after="0" w:line="240" w:lineRule="auto"/>
              <w:ind w:left="-2" w:right="-42" w:hanging="17"/>
              <w:rPr>
                <w:rFonts w:ascii="GHEA Grapalat" w:hAnsi="GHEA Grapalat" w:cs="Sylfaen"/>
                <w:spacing w:val="-8"/>
                <w:sz w:val="18"/>
                <w:szCs w:val="18"/>
                <w:lang w:val="hy-AM"/>
              </w:rPr>
            </w:pPr>
            <w:r w:rsidRPr="007D49E0">
              <w:rPr>
                <w:rFonts w:ascii="GHEA Grapalat" w:hAnsi="GHEA Grapalat" w:cs="Sylfaen"/>
                <w:spacing w:val="-8"/>
                <w:sz w:val="18"/>
                <w:szCs w:val="18"/>
                <w:lang w:val="hy-AM"/>
              </w:rPr>
              <w:t>Սարքավորումներ (ամենագնաց ավտոմեքենա, GSM տեսախցիկներ, համակարգիչներ և այլն),</w:t>
            </w:r>
          </w:p>
          <w:p w:rsidR="001D2916" w:rsidRPr="007D49E0" w:rsidRDefault="001D2916" w:rsidP="001907EF">
            <w:pPr>
              <w:spacing w:after="0" w:line="240" w:lineRule="auto"/>
              <w:ind w:left="-2" w:right="-42" w:hanging="17"/>
              <w:rPr>
                <w:rFonts w:ascii="GHEA Grapalat" w:hAnsi="GHEA Grapalat" w:cs="Sylfaen"/>
                <w:spacing w:val="-8"/>
                <w:sz w:val="18"/>
                <w:szCs w:val="18"/>
                <w:lang w:val="hy-AM"/>
              </w:rPr>
            </w:pPr>
            <w:r w:rsidRPr="007D49E0">
              <w:rPr>
                <w:rFonts w:ascii="GHEA Grapalat" w:hAnsi="GHEA Grapalat" w:cs="Sylfaen"/>
                <w:spacing w:val="-8"/>
                <w:sz w:val="18"/>
                <w:szCs w:val="18"/>
                <w:lang w:val="hy-AM"/>
              </w:rPr>
              <w:t xml:space="preserve"> վերապատրաստված աշխատակիցներ</w:t>
            </w:r>
            <w:r w:rsidRPr="007D49E0">
              <w:rPr>
                <w:rFonts w:ascii="GHEA Grapalat" w:hAnsi="GHEA Grapalat" w:cs="Sylfaen"/>
                <w:spacing w:val="-8"/>
                <w:sz w:val="18"/>
                <w:szCs w:val="18"/>
                <w:lang w:val="hy-AM"/>
              </w:rPr>
              <w:lastRenderedPageBreak/>
              <w:t>,</w:t>
            </w:r>
          </w:p>
          <w:p w:rsidR="001D2916" w:rsidRPr="007D49E0" w:rsidRDefault="001D2916" w:rsidP="001907EF">
            <w:pPr>
              <w:spacing w:after="0" w:line="240" w:lineRule="auto"/>
              <w:ind w:left="-2" w:right="-42" w:hanging="17"/>
              <w:rPr>
                <w:rFonts w:ascii="GHEA Grapalat" w:hAnsi="GHEA Grapalat" w:cs="Sylfaen"/>
                <w:spacing w:val="-8"/>
                <w:sz w:val="18"/>
                <w:szCs w:val="18"/>
                <w:lang w:val="hy-AM"/>
              </w:rPr>
            </w:pPr>
            <w:r w:rsidRPr="007D49E0">
              <w:rPr>
                <w:rFonts w:ascii="GHEA Grapalat" w:hAnsi="GHEA Grapalat" w:cs="Sylfaen"/>
                <w:spacing w:val="-8"/>
                <w:sz w:val="18"/>
                <w:szCs w:val="18"/>
                <w:lang w:val="hy-AM"/>
              </w:rPr>
              <w:t xml:space="preserve"> 15 ազնվացեղ եղջերու,</w:t>
            </w:r>
          </w:p>
          <w:p w:rsidR="001D2916" w:rsidRPr="007D49E0" w:rsidRDefault="001D2916" w:rsidP="001907EF">
            <w:pPr>
              <w:spacing w:after="0" w:line="240" w:lineRule="auto"/>
              <w:ind w:left="-2" w:right="-42" w:hanging="17"/>
              <w:rPr>
                <w:rFonts w:ascii="GHEA Grapalat" w:hAnsi="GHEA Grapalat" w:cs="Sylfaen"/>
                <w:spacing w:val="-8"/>
                <w:sz w:val="18"/>
                <w:szCs w:val="18"/>
                <w:lang w:val="hy-AM"/>
              </w:rPr>
            </w:pPr>
            <w:r w:rsidRPr="007D49E0">
              <w:rPr>
                <w:rFonts w:ascii="GHEA Grapalat" w:hAnsi="GHEA Grapalat" w:cs="Sylfaen"/>
                <w:spacing w:val="-8"/>
                <w:sz w:val="18"/>
                <w:szCs w:val="18"/>
                <w:lang w:val="hy-AM"/>
              </w:rPr>
              <w:t xml:space="preserve"> Ազատ պայմաններում եղջերուների առկայություն,</w:t>
            </w:r>
          </w:p>
          <w:p w:rsidR="001D2916" w:rsidRPr="007D49E0" w:rsidRDefault="001D2916" w:rsidP="001907EF">
            <w:pPr>
              <w:spacing w:after="0" w:line="240" w:lineRule="auto"/>
              <w:ind w:left="-2" w:right="-42" w:hanging="17"/>
              <w:rPr>
                <w:rFonts w:ascii="GHEA Grapalat" w:hAnsi="GHEA Grapalat" w:cs="Sylfaen"/>
                <w:spacing w:val="-8"/>
                <w:sz w:val="18"/>
                <w:szCs w:val="18"/>
                <w:lang w:val="hy-AM"/>
              </w:rPr>
            </w:pPr>
            <w:r w:rsidRPr="007D49E0">
              <w:rPr>
                <w:rFonts w:ascii="GHEA Grapalat" w:hAnsi="GHEA Grapalat" w:cs="Sylfaen"/>
                <w:spacing w:val="-8"/>
                <w:sz w:val="18"/>
                <w:szCs w:val="18"/>
                <w:lang w:val="hy-AM"/>
              </w:rPr>
              <w:t xml:space="preserve">Հաջողությամբ գործող ազնվացեղ եղջերուի բազմացման կենտրոն </w:t>
            </w:r>
          </w:p>
          <w:p w:rsidR="001D2916" w:rsidRPr="007D49E0" w:rsidRDefault="001D2916" w:rsidP="001907EF">
            <w:pPr>
              <w:spacing w:after="0" w:line="240" w:lineRule="auto"/>
              <w:ind w:left="-2" w:right="-42" w:hanging="17"/>
              <w:contextualSpacing/>
              <w:rPr>
                <w:rFonts w:ascii="GHEA Grapalat" w:hAnsi="GHEA Grapalat"/>
                <w:spacing w:val="-8"/>
                <w:sz w:val="18"/>
                <w:szCs w:val="18"/>
                <w:lang w:val="hy-AM"/>
              </w:rPr>
            </w:pP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lastRenderedPageBreak/>
              <w:t>5.</w:t>
            </w: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Ազգային պարկի այցելուների ծրագիր</w:t>
            </w: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1) Աշխատակիցների ու զբոսավարների կարողությունների զարգացում, </w:t>
            </w:r>
            <w:r w:rsidRPr="007D49E0">
              <w:rPr>
                <w:rFonts w:ascii="GHEA Grapalat" w:eastAsia="Times New Roman" w:hAnsi="GHEA Grapalat"/>
                <w:bCs/>
                <w:iCs/>
                <w:spacing w:val="-8"/>
                <w:sz w:val="18"/>
                <w:szCs w:val="18"/>
              </w:rPr>
              <w:t xml:space="preserve">սարքավորումներով ապահովում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 Մշակել մոդուլներ, կազմակերպել դասընթացներ և տրամադրել </w:t>
            </w:r>
            <w:r w:rsidRPr="007D49E0">
              <w:rPr>
                <w:rFonts w:ascii="GHEA Grapalat" w:eastAsia="Times New Roman" w:hAnsi="GHEA Grapalat"/>
                <w:bCs/>
                <w:iCs/>
                <w:spacing w:val="-8"/>
                <w:sz w:val="18"/>
                <w:szCs w:val="18"/>
              </w:rPr>
              <w:t xml:space="preserve">սարքավորումներ </w:t>
            </w:r>
          </w:p>
        </w:tc>
        <w:tc>
          <w:tcPr>
            <w:tcW w:w="1809" w:type="dxa"/>
          </w:tcPr>
          <w:p w:rsidR="001D2916" w:rsidRPr="007D49E0" w:rsidRDefault="001D2916" w:rsidP="001907EF">
            <w:pPr>
              <w:spacing w:after="0" w:line="240" w:lineRule="auto"/>
              <w:ind w:left="17" w:hanging="17"/>
              <w:jc w:val="both"/>
              <w:rPr>
                <w:rFonts w:ascii="GHEA Grapalat" w:hAnsi="GHEA Grapalat"/>
                <w:spacing w:val="-8"/>
                <w:sz w:val="18"/>
                <w:szCs w:val="18"/>
                <w:lang w:val="af-ZA"/>
              </w:rPr>
            </w:pPr>
            <w:r w:rsidRPr="007D49E0">
              <w:rPr>
                <w:rFonts w:ascii="GHEA Grapalat" w:hAnsi="GHEA Grapalat"/>
                <w:spacing w:val="-8"/>
                <w:sz w:val="18"/>
                <w:szCs w:val="18"/>
                <w:lang w:val="ru-RU"/>
              </w:rPr>
              <w:t>Համաձայն</w:t>
            </w:r>
            <w:r w:rsidRPr="007D49E0">
              <w:rPr>
                <w:rFonts w:ascii="GHEA Grapalat" w:hAnsi="GHEA Grapalat"/>
                <w:spacing w:val="-8"/>
                <w:sz w:val="18"/>
                <w:szCs w:val="18"/>
              </w:rPr>
              <w:t xml:space="preserve"> </w:t>
            </w:r>
            <w:r w:rsidRPr="007D49E0">
              <w:rPr>
                <w:rFonts w:ascii="GHEA Grapalat" w:hAnsi="GHEA Grapalat"/>
                <w:spacing w:val="-8"/>
                <w:sz w:val="18"/>
                <w:szCs w:val="18"/>
                <w:lang w:val="af-ZA"/>
              </w:rPr>
              <w:t>«</w:t>
            </w:r>
            <w:r w:rsidRPr="007D49E0">
              <w:rPr>
                <w:rFonts w:ascii="GHEA Grapalat" w:hAnsi="GHEA Grapalat"/>
                <w:spacing w:val="-8"/>
                <w:sz w:val="18"/>
                <w:szCs w:val="18"/>
                <w:lang w:val="hy-AM"/>
              </w:rPr>
              <w:t>Դիլիջան</w:t>
            </w:r>
            <w:r w:rsidRPr="007D49E0">
              <w:rPr>
                <w:rFonts w:ascii="GHEA Grapalat" w:hAnsi="GHEA Grapalat"/>
                <w:spacing w:val="-8"/>
                <w:sz w:val="18"/>
                <w:szCs w:val="18"/>
                <w:lang w:val="af-ZA"/>
              </w:rPr>
              <w:t xml:space="preserve">» ազգային պարկի 2017-2026 </w:t>
            </w:r>
            <w:r w:rsidRPr="007D49E0">
              <w:rPr>
                <w:rFonts w:ascii="GHEA Grapalat" w:hAnsi="GHEA Grapalat"/>
                <w:spacing w:val="-8"/>
                <w:sz w:val="18"/>
                <w:szCs w:val="18"/>
                <w:lang w:val="hy-AM"/>
              </w:rPr>
              <w:t>թվականների</w:t>
            </w:r>
          </w:p>
          <w:p w:rsidR="001D2916" w:rsidRPr="007D49E0" w:rsidRDefault="001D2916" w:rsidP="001907EF">
            <w:pPr>
              <w:spacing w:after="0" w:line="240" w:lineRule="auto"/>
              <w:ind w:left="17" w:hanging="17"/>
              <w:jc w:val="both"/>
              <w:rPr>
                <w:rFonts w:ascii="GHEA Grapalat" w:hAnsi="GHEA Grapalat"/>
                <w:spacing w:val="-8"/>
                <w:sz w:val="18"/>
                <w:szCs w:val="18"/>
                <w:lang w:val="af-ZA"/>
              </w:rPr>
            </w:pP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կառավարման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պլանի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միջոցառումների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ծրագրի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հավելված</w:t>
            </w:r>
            <w:r w:rsidRPr="007D49E0">
              <w:rPr>
                <w:rFonts w:ascii="GHEA Grapalat" w:hAnsi="GHEA Grapalat"/>
                <w:spacing w:val="-8"/>
                <w:sz w:val="18"/>
                <w:szCs w:val="18"/>
                <w:lang w:val="af-ZA"/>
              </w:rPr>
              <w:t xml:space="preserve"> 6-</w:t>
            </w:r>
            <w:r w:rsidRPr="007D49E0">
              <w:rPr>
                <w:rFonts w:ascii="GHEA Grapalat" w:hAnsi="GHEA Grapalat"/>
                <w:spacing w:val="-8"/>
                <w:sz w:val="18"/>
                <w:szCs w:val="18"/>
                <w:lang w:val="ru-RU"/>
              </w:rPr>
              <w:t>ի</w:t>
            </w:r>
          </w:p>
          <w:p w:rsidR="001D2916" w:rsidRPr="007D49E0" w:rsidRDefault="001D2916" w:rsidP="001907EF">
            <w:pPr>
              <w:spacing w:after="0" w:line="240" w:lineRule="auto"/>
              <w:ind w:left="17" w:hanging="17"/>
              <w:rPr>
                <w:rFonts w:ascii="GHEA Grapalat" w:hAnsi="GHEA Grapalat" w:cs="Arial"/>
                <w:spacing w:val="-8"/>
                <w:sz w:val="18"/>
                <w:szCs w:val="18"/>
                <w:lang w:val="af-ZA"/>
              </w:rPr>
            </w:pPr>
          </w:p>
          <w:p w:rsidR="001D2916" w:rsidRPr="007D49E0" w:rsidRDefault="001D2916" w:rsidP="001907EF">
            <w:pPr>
              <w:spacing w:after="0" w:line="240" w:lineRule="auto"/>
              <w:ind w:left="17" w:hanging="17"/>
              <w:rPr>
                <w:rFonts w:ascii="GHEA Grapalat" w:hAnsi="GHEA Grapalat" w:cs="Sylfaen"/>
                <w:spacing w:val="-8"/>
                <w:sz w:val="18"/>
                <w:szCs w:val="18"/>
                <w:lang w:val="af-ZA"/>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ՀՀ բնապահպանության նախարարություն</w:t>
            </w: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Դիլիջան</w:t>
            </w:r>
            <w:r w:rsidRPr="007D49E0">
              <w:rPr>
                <w:rFonts w:ascii="GHEA Grapalat" w:hAnsi="GHEA Grapalat"/>
                <w:spacing w:val="-8"/>
                <w:sz w:val="18"/>
                <w:szCs w:val="18"/>
                <w:lang w:val="af-ZA"/>
              </w:rPr>
              <w:t xml:space="preserve"> «      </w:t>
            </w:r>
            <w:r w:rsidRPr="007D49E0">
              <w:rPr>
                <w:rFonts w:ascii="GHEA Grapalat" w:hAnsi="GHEA Grapalat"/>
                <w:spacing w:val="-8"/>
                <w:sz w:val="18"/>
                <w:szCs w:val="18"/>
              </w:rPr>
              <w:t>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պարկի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Բնության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պահպանության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կատեգորիա</w:t>
            </w:r>
            <w:r w:rsidRPr="007D49E0">
              <w:rPr>
                <w:rFonts w:ascii="GHEA Grapalat" w:hAnsi="GHEA Grapalat"/>
                <w:spacing w:val="-8"/>
                <w:sz w:val="18"/>
                <w:szCs w:val="18"/>
                <w:lang w:val="af-ZA"/>
              </w:rPr>
              <w:t xml:space="preserve"> 2-</w:t>
            </w:r>
            <w:r w:rsidRPr="007D49E0">
              <w:rPr>
                <w:rFonts w:ascii="GHEA Grapalat" w:hAnsi="GHEA Grapalat"/>
                <w:spacing w:val="-8"/>
                <w:sz w:val="18"/>
                <w:szCs w:val="18"/>
              </w:rPr>
              <w:t>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համապատասխանեցում</w:t>
            </w: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Վերապատրաստված աշխատակազմ առկա սարքավորումներ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2)</w:t>
            </w:r>
            <w:r w:rsidRPr="007D49E0">
              <w:rPr>
                <w:rFonts w:ascii="GHEA Grapalat" w:eastAsia="Times New Roman" w:hAnsi="GHEA Grapalat"/>
                <w:bCs/>
                <w:iCs/>
                <w:spacing w:val="-8"/>
                <w:sz w:val="18"/>
                <w:szCs w:val="18"/>
              </w:rPr>
              <w:t xml:space="preserve">Նոր զբոսաշրջային արտադրանքի ստեղծում ու ծառայությունների բարելավման միջոցով ԴԱՊ-ի գրավչության բարձրացում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eastAsia="Times New Roman" w:hAnsi="GHEA Grapalat"/>
                <w:bCs/>
                <w:iCs/>
                <w:spacing w:val="-8"/>
                <w:sz w:val="18"/>
                <w:szCs w:val="18"/>
              </w:rPr>
              <w:t xml:space="preserve">Ստեղծել նոր արտադրանք ու ծառայություններ և բարելավել առկա ծառայությունները (ցուցանմուշներ ու թեմատիկ երթուղիներ, բնապահպանական կրթություն, ինչպես նաև արկածային առաջարկներ (արշավներ, </w:t>
            </w:r>
            <w:r w:rsidRPr="007D49E0">
              <w:rPr>
                <w:rFonts w:ascii="GHEA Grapalat" w:eastAsia="Times New Roman" w:hAnsi="GHEA Grapalat"/>
                <w:bCs/>
                <w:iCs/>
                <w:spacing w:val="-8"/>
                <w:sz w:val="18"/>
                <w:szCs w:val="18"/>
              </w:rPr>
              <w:lastRenderedPageBreak/>
              <w:t>թռչունների դիտում, ձիարշավ, լեռնային հեծանվարշավ և այլն)</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Բազմաբնույթ ծառայությունների առկայություն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3</w:t>
            </w:r>
            <w:r w:rsidRPr="007D49E0">
              <w:rPr>
                <w:rFonts w:ascii="GHEA Grapalat" w:hAnsi="GHEA Grapalat" w:cs="Sylfaen"/>
                <w:spacing w:val="-8"/>
                <w:sz w:val="18"/>
                <w:szCs w:val="18"/>
                <w:lang w:val="ru-RU"/>
              </w:rPr>
              <w:t>)</w:t>
            </w:r>
            <w:r w:rsidRPr="007D49E0">
              <w:rPr>
                <w:rFonts w:ascii="GHEA Grapalat" w:hAnsi="GHEA Grapalat" w:cs="Sylfaen"/>
                <w:spacing w:val="-8"/>
                <w:sz w:val="18"/>
                <w:szCs w:val="18"/>
              </w:rPr>
              <w:t xml:space="preserve"> ԴԱՊ-ի ճանաչելիության ընդարձակում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ա. Բարելավել տեղեկատվությունը, </w:t>
            </w:r>
          </w:p>
          <w:p w:rsidR="001D2916" w:rsidRPr="007D49E0" w:rsidRDefault="001D2916" w:rsidP="001907EF">
            <w:pPr>
              <w:spacing w:after="0" w:line="240" w:lineRule="auto"/>
              <w:ind w:left="17" w:hanging="17"/>
              <w:jc w:val="both"/>
              <w:rPr>
                <w:rFonts w:ascii="GHEA Grapalat" w:eastAsia="Times New Roman" w:hAnsi="GHEA Grapalat"/>
                <w:bCs/>
                <w:iCs/>
                <w:spacing w:val="-8"/>
                <w:sz w:val="18"/>
                <w:szCs w:val="18"/>
              </w:rPr>
            </w:pPr>
            <w:r w:rsidRPr="007D49E0">
              <w:rPr>
                <w:rFonts w:ascii="GHEA Grapalat" w:hAnsi="GHEA Grapalat" w:cs="Sylfaen"/>
                <w:spacing w:val="-8"/>
                <w:sz w:val="18"/>
                <w:szCs w:val="18"/>
              </w:rPr>
              <w:t xml:space="preserve">բ.Ստեղծել տեղեկատվական կենտրոն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Տեսանելի տեղեկատվության և տեղեկատվական կենտրոնի առկայություն</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4) Զբոսաշրջիկների ու տուր օպերատորների համար տեղեկատվության և մարքեթինգային ուղիների մշակում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eastAsia="Times New Roman" w:hAnsi="GHEA Grapalat"/>
                <w:bCs/>
                <w:iCs/>
                <w:spacing w:val="-8"/>
                <w:sz w:val="18"/>
                <w:szCs w:val="18"/>
              </w:rPr>
              <w:t xml:space="preserve">ա. Մշակել ճանաչելիությունն ապահովող միջոցներ (եզակի բրենդավորում,որը ճանաչելի կլինի բոլոր պրոդուկտների վրա, ինչպիսիք են. տեղեկատվական կենտրոններ, վեբկայք, նշաններ, տեղեկատվական վահանակներ և գոտու սահմանների ֆիզիկական սահմանագծում </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բ. Մշակել ԴԱՊ-ի վեբկայքի զբոսաշրջության բաժինը, </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գ. Մշակել պատշաճ մարքեթինգային պրոդուկտներ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Մարքեթինգային պրոդուկտների առկայություն, մարքեթինգին ուղղված միջոցառումներ</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5) Այցելուների բացասական ազդեցության </w:t>
            </w:r>
            <w:r w:rsidRPr="007D49E0">
              <w:rPr>
                <w:rFonts w:ascii="GHEA Grapalat" w:hAnsi="GHEA Grapalat" w:cs="Sylfaen"/>
                <w:spacing w:val="-8"/>
                <w:sz w:val="18"/>
                <w:szCs w:val="18"/>
              </w:rPr>
              <w:lastRenderedPageBreak/>
              <w:t xml:space="preserve">կանխման արդյունքում պարկի  ամբողջականության պահպանում և շրջակա համայնքների զարգացմանը նպաստող միջավայրի ստեղծում: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lastRenderedPageBreak/>
              <w:t xml:space="preserve"> Բարեն</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պաստ միջավայրի ապահովում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 xml:space="preserve">ՀՀ պետական բյուջե, ՀՀ օրենքով չարգելված այլ </w:t>
            </w:r>
            <w:r w:rsidRPr="007D49E0">
              <w:rPr>
                <w:rFonts w:ascii="GHEA Grapalat" w:hAnsi="GHEA Grapalat" w:cs="Arial"/>
                <w:spacing w:val="-8"/>
                <w:sz w:val="18"/>
                <w:szCs w:val="18"/>
              </w:rPr>
              <w:lastRenderedPageBreak/>
              <w:t>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Կիրարկման առկա քաղաքականությ</w:t>
            </w:r>
            <w:r w:rsidRPr="007D49E0">
              <w:rPr>
                <w:rFonts w:ascii="GHEA Grapalat" w:hAnsi="GHEA Grapalat" w:cs="Sylfaen"/>
                <w:spacing w:val="-8"/>
                <w:sz w:val="18"/>
                <w:szCs w:val="18"/>
              </w:rPr>
              <w:lastRenderedPageBreak/>
              <w:t>ուն</w:t>
            </w:r>
          </w:p>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Զարգացող համայնքներ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6) Նոր զբոսաշրջային առաջարկությունների և առկա ծառայությունների բարելավման արդյունքում պարկի եկամուտների ավելացում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ա.  Գործար</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կել մուտքի և այլ վճարների հավաքման թափանցիկ համակարգ,</w:t>
            </w:r>
          </w:p>
          <w:p w:rsidR="001D2916" w:rsidRPr="007D49E0" w:rsidRDefault="001D2916" w:rsidP="001907EF">
            <w:pPr>
              <w:spacing w:after="0" w:line="240" w:lineRule="auto"/>
              <w:ind w:left="17" w:hanging="17"/>
              <w:jc w:val="both"/>
              <w:rPr>
                <w:rFonts w:ascii="GHEA Grapalat" w:hAnsi="GHEA Grapalat" w:cs="Sylfaen"/>
                <w:spacing w:val="-8"/>
                <w:sz w:val="18"/>
                <w:szCs w:val="18"/>
              </w:rPr>
            </w:pP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բ. Բարձրա</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կարգ ծառայությունների վրա հիմնված եկամուտների գոյացում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Մուտքի և այլ վճարների գանձման հստակ գործող համակարգ </w:t>
            </w:r>
          </w:p>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Այցելուներից ստացվող եկամտի աճ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6.</w:t>
            </w: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Կրթության և հանրային իրազեկման ծրագիր</w:t>
            </w: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1) Աշխատակիցների կարողությունների հզորացում և սարքավորումներով ապահովում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Մշակել մոդելներ և կազմակերպել դասընթացներ ապահովել սարքավորումներով </w:t>
            </w:r>
          </w:p>
        </w:tc>
        <w:tc>
          <w:tcPr>
            <w:tcW w:w="1809" w:type="dxa"/>
          </w:tcPr>
          <w:p w:rsidR="001D2916" w:rsidRPr="007D49E0" w:rsidRDefault="001D2916" w:rsidP="001907EF">
            <w:pPr>
              <w:spacing w:after="0" w:line="240" w:lineRule="auto"/>
              <w:ind w:left="17" w:hanging="17"/>
              <w:rPr>
                <w:rFonts w:ascii="GHEA Grapalat" w:hAnsi="GHEA Grapalat" w:cs="Arial"/>
                <w:spacing w:val="-8"/>
                <w:sz w:val="18"/>
                <w:szCs w:val="18"/>
              </w:rPr>
            </w:pPr>
            <w:r w:rsidRPr="007D49E0">
              <w:rPr>
                <w:rFonts w:ascii="GHEA Grapalat" w:hAnsi="GHEA Grapalat" w:cs="Arial"/>
                <w:spacing w:val="-8"/>
                <w:sz w:val="18"/>
                <w:szCs w:val="18"/>
              </w:rPr>
              <w:t>Համաձայն ՀՀ կառավարության «    Դիլիջան»      ազգային պարկի 2017-2026 թվականների</w:t>
            </w:r>
          </w:p>
          <w:p w:rsidR="001D2916" w:rsidRPr="007D49E0" w:rsidRDefault="001D2916" w:rsidP="001907EF">
            <w:pPr>
              <w:spacing w:after="0" w:line="240" w:lineRule="auto"/>
              <w:ind w:left="17" w:hanging="17"/>
              <w:rPr>
                <w:rFonts w:ascii="GHEA Grapalat" w:hAnsi="GHEA Grapalat" w:cs="Arial"/>
                <w:spacing w:val="-8"/>
                <w:sz w:val="18"/>
                <w:szCs w:val="18"/>
              </w:rPr>
            </w:pPr>
            <w:r w:rsidRPr="007D49E0">
              <w:rPr>
                <w:rFonts w:ascii="GHEA Grapalat" w:hAnsi="GHEA Grapalat" w:cs="Arial"/>
                <w:spacing w:val="-8"/>
                <w:sz w:val="18"/>
                <w:szCs w:val="18"/>
              </w:rPr>
              <w:t xml:space="preserve"> կառավարման պլանը և առաջնահերթ միջոցառումները հաստատելու մասին «      որոշման հավելվածի աղյսուակ 11-ի</w:t>
            </w:r>
          </w:p>
          <w:p w:rsidR="001D2916" w:rsidRPr="007D49E0" w:rsidRDefault="001D2916" w:rsidP="001907EF">
            <w:pPr>
              <w:spacing w:after="0" w:line="240" w:lineRule="auto"/>
              <w:ind w:left="17" w:hanging="17"/>
              <w:rPr>
                <w:rFonts w:ascii="GHEA Grapalat" w:hAnsi="GHEA Grapalat" w:cs="Arial"/>
                <w:spacing w:val="-8"/>
                <w:sz w:val="18"/>
                <w:szCs w:val="18"/>
              </w:rPr>
            </w:pPr>
          </w:p>
          <w:p w:rsidR="001D2916" w:rsidRPr="007D49E0" w:rsidRDefault="001D2916" w:rsidP="001907EF">
            <w:pPr>
              <w:spacing w:after="0" w:line="240" w:lineRule="auto"/>
              <w:ind w:left="17" w:hanging="17"/>
              <w:rPr>
                <w:rFonts w:ascii="GHEA Grapalat" w:hAnsi="GHEA Grapalat" w:cs="Sylfaen"/>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ՀՀ բնապահպանության նախարարություն</w:t>
            </w: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af-ZA"/>
              </w:rPr>
            </w:pPr>
            <w:r w:rsidRPr="007D49E0">
              <w:rPr>
                <w:rFonts w:ascii="GHEA Grapalat" w:hAnsi="GHEA Grapalat"/>
                <w:spacing w:val="-8"/>
                <w:sz w:val="18"/>
                <w:szCs w:val="18"/>
                <w:lang w:val="af-ZA"/>
              </w:rPr>
              <w:t>«</w:t>
            </w:r>
            <w:r w:rsidRPr="007D49E0">
              <w:rPr>
                <w:rFonts w:ascii="GHEA Grapalat" w:hAnsi="GHEA Grapalat"/>
                <w:spacing w:val="-8"/>
                <w:sz w:val="18"/>
                <w:szCs w:val="18"/>
              </w:rPr>
              <w:t>Դիլիջան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պարկի</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Բնության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պահպանության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միջազգային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միության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կատեգորիա</w:t>
            </w:r>
            <w:r w:rsidRPr="007D49E0">
              <w:rPr>
                <w:rFonts w:ascii="GHEA Grapalat" w:hAnsi="GHEA Grapalat"/>
                <w:spacing w:val="-8"/>
                <w:sz w:val="18"/>
                <w:szCs w:val="18"/>
                <w:lang w:val="af-ZA"/>
              </w:rPr>
              <w:t xml:space="preserve"> 2-</w:t>
            </w:r>
            <w:r w:rsidRPr="007D49E0">
              <w:rPr>
                <w:rFonts w:ascii="GHEA Grapalat" w:hAnsi="GHEA Grapalat"/>
                <w:spacing w:val="-8"/>
                <w:sz w:val="18"/>
                <w:szCs w:val="18"/>
              </w:rPr>
              <w:t>ին</w:t>
            </w:r>
            <w:r w:rsidRPr="007D49E0">
              <w:rPr>
                <w:rFonts w:ascii="GHEA Grapalat" w:hAnsi="GHEA Grapalat"/>
                <w:spacing w:val="-8"/>
                <w:sz w:val="18"/>
                <w:szCs w:val="18"/>
                <w:lang w:val="af-ZA"/>
              </w:rPr>
              <w:t xml:space="preserve"> </w:t>
            </w:r>
            <w:r w:rsidRPr="007D49E0">
              <w:rPr>
                <w:rFonts w:ascii="GHEA Grapalat" w:hAnsi="GHEA Grapalat"/>
                <w:spacing w:val="-8"/>
                <w:sz w:val="18"/>
                <w:szCs w:val="18"/>
              </w:rPr>
              <w:t>համապատասխանեցում</w:t>
            </w: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Համապատասխան աշխատակազմի բարձր որակավորումը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2) Տեղական համայնքներին պարկի առավելությունների պարզաբանում</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Փաստագրել պարկի տնտեսական և էկոհամակարգային առավելությունները՝ համայնքային օգուտների շուրջ երկխոսության նպատակով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2017- 2018թ</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Զբոսաշրջության աճ</w:t>
            </w:r>
          </w:p>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Էկոհամակարգային ցուցանիշներ</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3) Իրազեկվածության բարձրացման նպատակով ԴԱՊ-ի կենսաբանական և սոցիալ-տնտեսական կարևորության մասին տեղեկատվության տարածում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ա. Մշակել տեղեկատվական նյութեր և տարածել թիրախ լսարաններում </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բ. Կազմա</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կերպել  միջոցառումներ՝ ներգրավելով առկա և հնարավոր շահագրգիռ կողմերին և աջակիցներին</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Բնակչության տարբեր խմբերի իրազեկվածության բարձր մակարդակ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1"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4) ՀԿ-ների, դպրոցների, համալսարանների և տեղի բնակչության հետ գործընկերության հաստատում </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ա. Համագործակցել դպրոցների, համալսարանների, հետազոտական հաստատությունների և ՀԿ-ների հետ </w:t>
            </w:r>
          </w:p>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rPr>
              <w:t xml:space="preserve">բ.Տեղի բնակչության ներգրավվման մեխանիզմների մշակում և կիրառում </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2017</w:t>
            </w:r>
            <w:r w:rsidRPr="007D49E0">
              <w:rPr>
                <w:rFonts w:ascii="GHEA Grapalat" w:hAnsi="GHEA Grapalat"/>
                <w:spacing w:val="-8"/>
                <w:sz w:val="18"/>
                <w:szCs w:val="18"/>
                <w:lang w:val="ru-RU"/>
              </w:rPr>
              <w:t>թ</w:t>
            </w:r>
            <w:r w:rsidRPr="007D49E0">
              <w:rPr>
                <w:rFonts w:ascii="GHEA Grapalat" w:hAnsi="GHEA Grapalat"/>
                <w:spacing w:val="-8"/>
                <w:sz w:val="18"/>
                <w:szCs w:val="18"/>
              </w:rPr>
              <w:t xml:space="preserve">. </w:t>
            </w:r>
            <w:r w:rsidRPr="007D49E0">
              <w:rPr>
                <w:rFonts w:ascii="GHEA Grapalat" w:hAnsi="GHEA Grapalat"/>
                <w:spacing w:val="-8"/>
                <w:sz w:val="18"/>
                <w:szCs w:val="18"/>
                <w:lang w:val="ru-RU"/>
              </w:rPr>
              <w:t>և շարունակական</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rPr>
              <w:t xml:space="preserve">Մեծ թվով ներգրավված կազմակերպություններ և անհատներ </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7.</w:t>
            </w: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 xml:space="preserve">«Դիլիջան» ազգային պարկի սահմանների և գոտիների </w:t>
            </w:r>
            <w:r w:rsidRPr="007D49E0">
              <w:rPr>
                <w:rFonts w:ascii="GHEA Grapalat" w:hAnsi="GHEA Grapalat"/>
                <w:spacing w:val="-8"/>
                <w:sz w:val="18"/>
                <w:szCs w:val="18"/>
              </w:rPr>
              <w:lastRenderedPageBreak/>
              <w:t>հստակեցում և համապատասխան իրավական ակտերում դրանց ամրագրում</w:t>
            </w:r>
          </w:p>
        </w:tc>
        <w:tc>
          <w:tcPr>
            <w:tcW w:w="1701" w:type="dxa"/>
          </w:tcPr>
          <w:p w:rsidR="001D2916" w:rsidRPr="007D49E0" w:rsidRDefault="001D2916" w:rsidP="001907EF">
            <w:pPr>
              <w:numPr>
                <w:ilvl w:val="0"/>
                <w:numId w:val="40"/>
              </w:numPr>
              <w:tabs>
                <w:tab w:val="left" w:pos="284"/>
              </w:tabs>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lang w:val="ru-RU"/>
              </w:rPr>
              <w:lastRenderedPageBreak/>
              <w:t>ԴԱՊ</w:t>
            </w:r>
            <w:r w:rsidRPr="007D49E0">
              <w:rPr>
                <w:rFonts w:ascii="GHEA Grapalat" w:hAnsi="GHEA Grapalat" w:cs="Sylfaen"/>
                <w:spacing w:val="-8"/>
                <w:sz w:val="18"/>
                <w:szCs w:val="18"/>
              </w:rPr>
              <w:t>-</w:t>
            </w:r>
            <w:r w:rsidRPr="007D49E0">
              <w:rPr>
                <w:rFonts w:ascii="GHEA Grapalat" w:hAnsi="GHEA Grapalat" w:cs="Sylfaen"/>
                <w:spacing w:val="-8"/>
                <w:sz w:val="18"/>
                <w:szCs w:val="18"/>
                <w:lang w:val="ru-RU"/>
              </w:rPr>
              <w:t>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սահմանների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և</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գործառնական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գոտիների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lastRenderedPageBreak/>
              <w:t>հստակեցում</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r w:rsidRPr="007D49E0">
              <w:rPr>
                <w:rFonts w:ascii="GHEA Grapalat" w:eastAsia="Times New Roman" w:hAnsi="GHEA Grapalat" w:cs="Sylfaen"/>
                <w:spacing w:val="-8"/>
                <w:sz w:val="18"/>
                <w:szCs w:val="18"/>
                <w:lang w:val="ru-RU"/>
              </w:rPr>
              <w:lastRenderedPageBreak/>
              <w:t>Ա</w:t>
            </w:r>
            <w:r w:rsidRPr="007D49E0">
              <w:rPr>
                <w:rFonts w:ascii="GHEA Grapalat" w:eastAsia="Times New Roman" w:hAnsi="GHEA Grapalat" w:cs="Sylfaen"/>
                <w:spacing w:val="-8"/>
                <w:sz w:val="18"/>
                <w:szCs w:val="18"/>
                <w:lang w:val="hy-AM"/>
              </w:rPr>
              <w:t>զգային պարկի</w:t>
            </w:r>
            <w:r w:rsidRPr="007D49E0">
              <w:rPr>
                <w:rFonts w:ascii="GHEA Grapalat" w:eastAsia="Times New Roman" w:hAnsi="GHEA Grapalat"/>
                <w:spacing w:val="-8"/>
                <w:sz w:val="18"/>
                <w:szCs w:val="18"/>
                <w:lang w:val="hy-AM"/>
              </w:rPr>
              <w:t xml:space="preserve"> </w:t>
            </w:r>
            <w:r w:rsidRPr="007D49E0">
              <w:rPr>
                <w:rFonts w:ascii="GHEA Grapalat" w:eastAsia="Times New Roman" w:hAnsi="GHEA Grapalat" w:cs="Sylfaen"/>
                <w:spacing w:val="-8"/>
                <w:sz w:val="18"/>
                <w:szCs w:val="18"/>
                <w:lang w:val="hy-AM"/>
              </w:rPr>
              <w:t xml:space="preserve">գոտիավորումը առավելագույնս Բնության </w:t>
            </w:r>
            <w:r w:rsidRPr="007D49E0">
              <w:rPr>
                <w:rFonts w:ascii="GHEA Grapalat" w:eastAsia="Times New Roman" w:hAnsi="GHEA Grapalat" w:cs="Sylfaen"/>
                <w:spacing w:val="-8"/>
                <w:sz w:val="18"/>
                <w:szCs w:val="18"/>
                <w:lang w:val="hy-AM"/>
              </w:rPr>
              <w:lastRenderedPageBreak/>
              <w:t>պահպանության միջազգային միության կողմից 2-րդ կատեգորիայի համար սահմանված չափորոշիչներին</w:t>
            </w:r>
            <w:r w:rsidRPr="007D49E0">
              <w:rPr>
                <w:rFonts w:ascii="GHEA Grapalat" w:eastAsia="Times New Roman" w:hAnsi="GHEA Grapalat" w:cs="Sylfaen"/>
                <w:spacing w:val="-8"/>
                <w:sz w:val="18"/>
                <w:szCs w:val="18"/>
              </w:rPr>
              <w:t xml:space="preserve"> </w:t>
            </w:r>
            <w:r w:rsidRPr="007D49E0">
              <w:rPr>
                <w:rFonts w:ascii="GHEA Grapalat" w:eastAsia="Times New Roman" w:hAnsi="GHEA Grapalat" w:cs="Sylfaen"/>
                <w:spacing w:val="-8"/>
                <w:sz w:val="18"/>
                <w:szCs w:val="18"/>
                <w:lang w:val="hy-AM"/>
              </w:rPr>
              <w:t xml:space="preserve"> համապատասխանեց</w:t>
            </w:r>
            <w:r w:rsidRPr="007D49E0">
              <w:rPr>
                <w:rFonts w:ascii="GHEA Grapalat" w:eastAsia="Times New Roman" w:hAnsi="GHEA Grapalat" w:cs="Sylfaen"/>
                <w:spacing w:val="-8"/>
                <w:sz w:val="18"/>
                <w:szCs w:val="18"/>
                <w:lang w:val="ru-RU"/>
              </w:rPr>
              <w:t>ում</w:t>
            </w: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lastRenderedPageBreak/>
              <w:t>ա. դաշտային աշխատանքներ</w:t>
            </w: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 xml:space="preserve">բ. Յուրաքանչյուր գոտու սահմանների </w:t>
            </w:r>
            <w:r w:rsidRPr="007D49E0">
              <w:rPr>
                <w:rFonts w:ascii="GHEA Grapalat" w:hAnsi="GHEA Grapalat"/>
                <w:spacing w:val="-8"/>
                <w:sz w:val="18"/>
                <w:szCs w:val="18"/>
              </w:rPr>
              <w:lastRenderedPageBreak/>
              <w:t>հստակեցում</w:t>
            </w: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գ. Համապատասխան իրավական ակտերում դրանց ամրագրում</w:t>
            </w: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դ. Սահմանազատման աշխատանքների իրականացում (նշանների տեղադրում)</w:t>
            </w:r>
          </w:p>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ե. Համապատասխան քարտեզների տպագրում</w:t>
            </w: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lastRenderedPageBreak/>
              <w:t>ՀՀ բնապահպանության նախարարությու</w:t>
            </w:r>
            <w:r w:rsidRPr="007D49E0">
              <w:rPr>
                <w:rFonts w:ascii="GHEA Grapalat" w:hAnsi="GHEA Grapalat"/>
                <w:spacing w:val="-8"/>
                <w:sz w:val="18"/>
                <w:szCs w:val="18"/>
              </w:rPr>
              <w:lastRenderedPageBreak/>
              <w:t>ն</w:t>
            </w: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lastRenderedPageBreak/>
              <w:t>Մինչև 2021</w:t>
            </w:r>
            <w:r w:rsidRPr="007D49E0">
              <w:rPr>
                <w:rFonts w:ascii="GHEA Grapalat" w:hAnsi="GHEA Grapalat" w:cs="Sylfaen"/>
                <w:spacing w:val="-8"/>
                <w:sz w:val="18"/>
                <w:szCs w:val="18"/>
              </w:rPr>
              <w:t>թ</w:t>
            </w:r>
            <w:r w:rsidRPr="007D49E0">
              <w:rPr>
                <w:rFonts w:ascii="GHEA Grapalat" w:hAnsi="GHEA Grapalat"/>
                <w:spacing w:val="-8"/>
                <w:sz w:val="18"/>
                <w:szCs w:val="18"/>
              </w:rPr>
              <w:t>.</w:t>
            </w:r>
          </w:p>
        </w:tc>
        <w:tc>
          <w:tcPr>
            <w:tcW w:w="1708" w:type="dxa"/>
          </w:tcPr>
          <w:p w:rsidR="001D2916" w:rsidRPr="007D49E0" w:rsidRDefault="001D2916" w:rsidP="001907EF">
            <w:pPr>
              <w:spacing w:after="0" w:line="240" w:lineRule="auto"/>
              <w:ind w:left="17" w:hanging="17"/>
              <w:contextualSpacing/>
              <w:rPr>
                <w:rFonts w:ascii="GHEA Grapalat" w:hAnsi="GHEA Grapalat" w:cs="Arial"/>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cs="Arial"/>
                <w:spacing w:val="-8"/>
                <w:sz w:val="18"/>
                <w:szCs w:val="18"/>
              </w:rPr>
            </w:pPr>
          </w:p>
          <w:p w:rsidR="001D2916" w:rsidRPr="007D49E0" w:rsidRDefault="001D2916" w:rsidP="001907EF">
            <w:pPr>
              <w:spacing w:after="0" w:line="240" w:lineRule="auto"/>
              <w:ind w:left="17" w:hanging="17"/>
              <w:contextualSpacing/>
              <w:rPr>
                <w:rFonts w:ascii="GHEA Grapalat" w:hAnsi="GHEA Grapalat"/>
                <w:spacing w:val="-8"/>
                <w:sz w:val="18"/>
                <w:szCs w:val="18"/>
                <w:lang w:val="hy-AM"/>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lang w:val="hy-AM"/>
              </w:rPr>
            </w:pPr>
            <w:r w:rsidRPr="007D49E0">
              <w:rPr>
                <w:rFonts w:ascii="GHEA Grapalat" w:hAnsi="GHEA Grapalat"/>
                <w:spacing w:val="-8"/>
                <w:sz w:val="18"/>
                <w:szCs w:val="18"/>
                <w:lang w:val="hy-AM"/>
              </w:rPr>
              <w:lastRenderedPageBreak/>
              <w:t xml:space="preserve">«Դիլիջան»      ազգային պարկի` Բնության </w:t>
            </w:r>
            <w:r w:rsidRPr="007D49E0">
              <w:rPr>
                <w:rFonts w:ascii="GHEA Grapalat" w:hAnsi="GHEA Grapalat"/>
                <w:spacing w:val="-8"/>
                <w:sz w:val="18"/>
                <w:szCs w:val="18"/>
                <w:lang w:val="hy-AM"/>
              </w:rPr>
              <w:lastRenderedPageBreak/>
              <w:t>պահպանության միջազգային միության կատեգորիա 2-ին համապատասխանեցում</w:t>
            </w:r>
          </w:p>
        </w:tc>
        <w:tc>
          <w:tcPr>
            <w:tcW w:w="1496" w:type="dxa"/>
            <w:gridSpan w:val="2"/>
          </w:tcPr>
          <w:p w:rsidR="001D2916" w:rsidRPr="007D49E0" w:rsidRDefault="001D2916" w:rsidP="001907EF">
            <w:pPr>
              <w:tabs>
                <w:tab w:val="left" w:pos="0"/>
                <w:tab w:val="left" w:pos="341"/>
              </w:tabs>
              <w:spacing w:after="0" w:line="240" w:lineRule="auto"/>
              <w:ind w:left="-2" w:right="-42" w:hanging="17"/>
              <w:contextualSpacing/>
              <w:rPr>
                <w:rFonts w:ascii="GHEA Grapalat" w:hAnsi="GHEA Grapalat" w:cs="Sylfaen"/>
                <w:spacing w:val="-8"/>
                <w:sz w:val="18"/>
                <w:szCs w:val="18"/>
                <w:lang w:val="hy-AM"/>
              </w:rPr>
            </w:pPr>
            <w:r w:rsidRPr="007D49E0">
              <w:rPr>
                <w:rFonts w:ascii="GHEA Grapalat" w:hAnsi="GHEA Grapalat" w:cs="Sylfaen"/>
                <w:spacing w:val="-8"/>
                <w:sz w:val="18"/>
                <w:szCs w:val="18"/>
                <w:lang w:val="hy-AM"/>
              </w:rPr>
              <w:lastRenderedPageBreak/>
              <w:t xml:space="preserve">Հստակ սահմանազատված գոտիավորման </w:t>
            </w:r>
            <w:r w:rsidRPr="007D49E0">
              <w:rPr>
                <w:rFonts w:ascii="GHEA Grapalat" w:hAnsi="GHEA Grapalat" w:cs="Sylfaen"/>
                <w:spacing w:val="-8"/>
                <w:sz w:val="18"/>
                <w:szCs w:val="18"/>
                <w:lang w:val="hy-AM"/>
              </w:rPr>
              <w:lastRenderedPageBreak/>
              <w:t xml:space="preserve">առկայություն, </w:t>
            </w:r>
          </w:p>
          <w:p w:rsidR="001D2916" w:rsidRPr="007D49E0" w:rsidRDefault="001D2916" w:rsidP="001907EF">
            <w:pPr>
              <w:tabs>
                <w:tab w:val="left" w:pos="0"/>
                <w:tab w:val="left" w:pos="341"/>
              </w:tabs>
              <w:spacing w:after="0" w:line="240" w:lineRule="auto"/>
              <w:ind w:left="-2" w:right="-42" w:hanging="17"/>
              <w:contextualSpacing/>
              <w:rPr>
                <w:rFonts w:ascii="GHEA Grapalat" w:hAnsi="GHEA Grapalat" w:cs="Sylfaen"/>
                <w:spacing w:val="-8"/>
                <w:sz w:val="18"/>
                <w:szCs w:val="18"/>
                <w:lang w:val="hy-AM"/>
              </w:rPr>
            </w:pPr>
            <w:r w:rsidRPr="007D49E0">
              <w:rPr>
                <w:rFonts w:ascii="GHEA Grapalat" w:hAnsi="GHEA Grapalat" w:cs="Sylfaen"/>
                <w:spacing w:val="-8"/>
                <w:sz w:val="18"/>
                <w:szCs w:val="18"/>
                <w:lang w:val="hy-AM"/>
              </w:rPr>
              <w:t>Յուրաքանչյուր գոտու զբաղեցրած  տարածքների չափերը՝ ըստ հեկտարների,</w:t>
            </w:r>
          </w:p>
          <w:p w:rsidR="001D2916" w:rsidRPr="007D49E0" w:rsidRDefault="001D2916" w:rsidP="001907EF">
            <w:pPr>
              <w:tabs>
                <w:tab w:val="left" w:pos="0"/>
                <w:tab w:val="left" w:pos="341"/>
              </w:tabs>
              <w:spacing w:after="0" w:line="240" w:lineRule="auto"/>
              <w:ind w:left="-2" w:right="-42" w:hanging="17"/>
              <w:contextualSpacing/>
              <w:rPr>
                <w:rFonts w:ascii="GHEA Grapalat" w:hAnsi="GHEA Grapalat" w:cs="Sylfaen"/>
                <w:spacing w:val="-8"/>
                <w:sz w:val="18"/>
                <w:szCs w:val="18"/>
                <w:lang w:val="hy-AM"/>
              </w:rPr>
            </w:pPr>
            <w:r w:rsidRPr="007D49E0">
              <w:rPr>
                <w:rFonts w:ascii="GHEA Grapalat" w:hAnsi="GHEA Grapalat" w:cs="Sylfaen"/>
                <w:spacing w:val="-8"/>
                <w:sz w:val="18"/>
                <w:szCs w:val="18"/>
                <w:lang w:val="hy-AM"/>
              </w:rPr>
              <w:t xml:space="preserve">Սահմանազատման աշխատանքների առկայություն, </w:t>
            </w:r>
          </w:p>
          <w:p w:rsidR="001D2916" w:rsidRPr="007D49E0" w:rsidRDefault="001D2916" w:rsidP="001907EF">
            <w:pPr>
              <w:tabs>
                <w:tab w:val="left" w:pos="0"/>
                <w:tab w:val="left" w:pos="341"/>
              </w:tabs>
              <w:spacing w:after="0" w:line="240" w:lineRule="auto"/>
              <w:ind w:left="-2" w:right="-42" w:hanging="17"/>
              <w:contextualSpacing/>
              <w:rPr>
                <w:rFonts w:ascii="GHEA Grapalat" w:hAnsi="GHEA Grapalat" w:cs="Sylfaen"/>
                <w:spacing w:val="-8"/>
                <w:sz w:val="18"/>
                <w:szCs w:val="18"/>
                <w:lang w:val="hy-AM"/>
              </w:rPr>
            </w:pPr>
            <w:r w:rsidRPr="007D49E0">
              <w:rPr>
                <w:rFonts w:ascii="GHEA Grapalat" w:hAnsi="GHEA Grapalat" w:cs="Sylfaen"/>
                <w:spacing w:val="-8"/>
                <w:sz w:val="18"/>
                <w:szCs w:val="18"/>
                <w:lang w:val="hy-AM"/>
              </w:rPr>
              <w:t>Տեղադրավծ նշաններ,</w:t>
            </w:r>
          </w:p>
          <w:p w:rsidR="001D2916" w:rsidRPr="007D49E0" w:rsidRDefault="001D2916" w:rsidP="001907EF">
            <w:pPr>
              <w:tabs>
                <w:tab w:val="left" w:pos="0"/>
                <w:tab w:val="left" w:pos="341"/>
              </w:tabs>
              <w:spacing w:after="0" w:line="240" w:lineRule="auto"/>
              <w:ind w:left="-2" w:right="-42" w:hanging="17"/>
              <w:contextualSpacing/>
              <w:rPr>
                <w:rFonts w:ascii="GHEA Grapalat" w:hAnsi="GHEA Grapalat" w:cs="Sylfaen"/>
                <w:spacing w:val="-8"/>
                <w:sz w:val="18"/>
                <w:szCs w:val="18"/>
                <w:lang w:val="ru-RU"/>
              </w:rPr>
            </w:pPr>
            <w:r w:rsidRPr="007D49E0">
              <w:rPr>
                <w:rFonts w:ascii="GHEA Grapalat" w:hAnsi="GHEA Grapalat" w:cs="Sylfaen"/>
                <w:spacing w:val="-8"/>
                <w:sz w:val="18"/>
                <w:szCs w:val="18"/>
                <w:lang w:val="ru-RU"/>
              </w:rPr>
              <w:t>Իրավական ակտերի առկայություն</w:t>
            </w:r>
          </w:p>
        </w:tc>
      </w:tr>
      <w:tr w:rsidR="001D2916" w:rsidRPr="00032963" w:rsidTr="001907EF">
        <w:trPr>
          <w:trHeight w:val="57"/>
        </w:trPr>
        <w:tc>
          <w:tcPr>
            <w:tcW w:w="425" w:type="dxa"/>
          </w:tcPr>
          <w:p w:rsidR="001D2916" w:rsidRPr="007D49E0" w:rsidRDefault="001D2916" w:rsidP="001907EF">
            <w:pPr>
              <w:spacing w:after="0" w:line="240" w:lineRule="auto"/>
              <w:ind w:left="17" w:hanging="17"/>
              <w:contextualSpacing/>
              <w:rPr>
                <w:rFonts w:ascii="GHEA Grapalat" w:hAnsi="GHEA Grapalat"/>
                <w:spacing w:val="-8"/>
                <w:sz w:val="18"/>
                <w:szCs w:val="18"/>
                <w:lang w:val="hy-AM"/>
              </w:rPr>
            </w:pPr>
          </w:p>
        </w:tc>
        <w:tc>
          <w:tcPr>
            <w:tcW w:w="1810" w:type="dxa"/>
          </w:tcPr>
          <w:p w:rsidR="001D2916" w:rsidRPr="007D49E0" w:rsidRDefault="001D2916" w:rsidP="001907EF">
            <w:pPr>
              <w:spacing w:after="0" w:line="240" w:lineRule="auto"/>
              <w:ind w:left="17" w:hanging="17"/>
              <w:contextualSpacing/>
              <w:rPr>
                <w:rFonts w:ascii="GHEA Grapalat" w:hAnsi="GHEA Grapalat"/>
                <w:spacing w:val="-8"/>
                <w:sz w:val="18"/>
                <w:szCs w:val="18"/>
                <w:lang w:val="hy-AM"/>
              </w:rPr>
            </w:pPr>
          </w:p>
        </w:tc>
        <w:tc>
          <w:tcPr>
            <w:tcW w:w="1701" w:type="dxa"/>
          </w:tcPr>
          <w:p w:rsidR="001D2916" w:rsidRPr="007D49E0" w:rsidRDefault="001D2916" w:rsidP="001907EF">
            <w:pPr>
              <w:numPr>
                <w:ilvl w:val="0"/>
                <w:numId w:val="40"/>
              </w:numPr>
              <w:tabs>
                <w:tab w:val="left" w:pos="284"/>
              </w:tabs>
              <w:spacing w:after="0" w:line="240" w:lineRule="auto"/>
              <w:ind w:left="17" w:hanging="17"/>
              <w:jc w:val="both"/>
              <w:rPr>
                <w:rFonts w:ascii="GHEA Grapalat" w:hAnsi="GHEA Grapalat" w:cs="Sylfaen"/>
                <w:spacing w:val="-8"/>
                <w:sz w:val="18"/>
                <w:szCs w:val="18"/>
              </w:rPr>
            </w:pPr>
            <w:r w:rsidRPr="007D49E0">
              <w:rPr>
                <w:rFonts w:ascii="GHEA Grapalat" w:hAnsi="GHEA Grapalat" w:cs="Sylfaen"/>
                <w:spacing w:val="-8"/>
                <w:sz w:val="18"/>
                <w:szCs w:val="18"/>
                <w:lang w:val="ru-RU"/>
              </w:rPr>
              <w:t>Պահպանական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աշխատանքների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արդյունավետության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բարձրացում</w:t>
            </w:r>
          </w:p>
        </w:tc>
        <w:tc>
          <w:tcPr>
            <w:tcW w:w="1734" w:type="dxa"/>
          </w:tcPr>
          <w:p w:rsidR="001D2916" w:rsidRPr="007D49E0" w:rsidRDefault="001D2916" w:rsidP="001907EF">
            <w:pPr>
              <w:spacing w:after="0" w:line="240" w:lineRule="auto"/>
              <w:ind w:left="17" w:hanging="17"/>
              <w:jc w:val="both"/>
              <w:rPr>
                <w:rFonts w:ascii="GHEA Grapalat" w:hAnsi="GHEA Grapalat" w:cs="Sylfaen"/>
                <w:spacing w:val="-8"/>
                <w:sz w:val="18"/>
                <w:szCs w:val="18"/>
              </w:rPr>
            </w:pPr>
          </w:p>
        </w:tc>
        <w:tc>
          <w:tcPr>
            <w:tcW w:w="1809"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spacing w:val="-8"/>
                <w:sz w:val="18"/>
                <w:szCs w:val="18"/>
              </w:rPr>
              <w:t xml:space="preserve">ա. Յուրաքանչյուր գոտուն պահպանության ռեժիմին համապատասխանպահպանության քայլերի իրականացում  </w:t>
            </w:r>
          </w:p>
        </w:tc>
        <w:tc>
          <w:tcPr>
            <w:tcW w:w="1560"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526"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708" w:type="dxa"/>
          </w:tcPr>
          <w:p w:rsidR="001D2916" w:rsidRPr="007D49E0" w:rsidRDefault="001D2916" w:rsidP="001907EF">
            <w:pPr>
              <w:spacing w:after="0" w:line="240" w:lineRule="auto"/>
              <w:ind w:left="17" w:hanging="17"/>
              <w:contextualSpacing/>
              <w:rPr>
                <w:rFonts w:ascii="GHEA Grapalat" w:hAnsi="GHEA Grapalat"/>
                <w:spacing w:val="-8"/>
                <w:sz w:val="18"/>
                <w:szCs w:val="18"/>
              </w:rPr>
            </w:pPr>
            <w:r w:rsidRPr="007D49E0">
              <w:rPr>
                <w:rFonts w:ascii="GHEA Grapalat" w:hAnsi="GHEA Grapalat" w:cs="Arial"/>
                <w:spacing w:val="-8"/>
                <w:sz w:val="18"/>
                <w:szCs w:val="18"/>
              </w:rPr>
              <w:t>ՀՀ պետական բյուջե, ՀՀ օրենքով չարգելված այլ միջոցներ</w:t>
            </w:r>
          </w:p>
        </w:tc>
        <w:tc>
          <w:tcPr>
            <w:tcW w:w="1365" w:type="dxa"/>
          </w:tcPr>
          <w:p w:rsidR="001D2916" w:rsidRPr="007D49E0" w:rsidRDefault="001D2916" w:rsidP="001907EF">
            <w:pPr>
              <w:spacing w:after="0" w:line="240" w:lineRule="auto"/>
              <w:ind w:left="17" w:hanging="17"/>
              <w:contextualSpacing/>
              <w:rPr>
                <w:rFonts w:ascii="GHEA Grapalat" w:hAnsi="GHEA Grapalat"/>
                <w:spacing w:val="-8"/>
                <w:sz w:val="18"/>
                <w:szCs w:val="18"/>
              </w:rPr>
            </w:pPr>
          </w:p>
        </w:tc>
        <w:tc>
          <w:tcPr>
            <w:tcW w:w="1496" w:type="dxa"/>
            <w:gridSpan w:val="2"/>
          </w:tcPr>
          <w:p w:rsidR="001D2916" w:rsidRPr="007D49E0" w:rsidRDefault="001D2916" w:rsidP="001907EF">
            <w:pPr>
              <w:spacing w:after="0" w:line="240" w:lineRule="auto"/>
              <w:ind w:left="-2" w:right="-42" w:hanging="17"/>
              <w:contextualSpacing/>
              <w:rPr>
                <w:rFonts w:ascii="GHEA Grapalat" w:hAnsi="GHEA Grapalat" w:cs="Sylfaen"/>
                <w:spacing w:val="-8"/>
                <w:sz w:val="18"/>
                <w:szCs w:val="18"/>
              </w:rPr>
            </w:pPr>
            <w:r w:rsidRPr="007D49E0">
              <w:rPr>
                <w:rFonts w:ascii="GHEA Grapalat" w:hAnsi="GHEA Grapalat" w:cs="Sylfaen"/>
                <w:spacing w:val="-8"/>
                <w:sz w:val="18"/>
                <w:szCs w:val="18"/>
                <w:lang w:val="ru-RU"/>
              </w:rPr>
              <w:t>Կենսաբազմազանության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էկոհամակարգերի</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արդյունավետ</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պահպանություն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բարելավում</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և</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կայուն</w:t>
            </w:r>
            <w:r w:rsidRPr="007D49E0">
              <w:rPr>
                <w:rFonts w:ascii="GHEA Grapalat" w:hAnsi="GHEA Grapalat" w:cs="Sylfaen"/>
                <w:spacing w:val="-8"/>
                <w:sz w:val="18"/>
                <w:szCs w:val="18"/>
              </w:rPr>
              <w:t xml:space="preserve"> </w:t>
            </w:r>
            <w:r w:rsidRPr="007D49E0">
              <w:rPr>
                <w:rFonts w:ascii="GHEA Grapalat" w:hAnsi="GHEA Grapalat" w:cs="Sylfaen"/>
                <w:spacing w:val="-8"/>
                <w:sz w:val="18"/>
                <w:szCs w:val="18"/>
                <w:lang w:val="ru-RU"/>
              </w:rPr>
              <w:t>օգտագործում</w:t>
            </w:r>
          </w:p>
        </w:tc>
      </w:tr>
    </w:tbl>
    <w:p w:rsidR="001D2916" w:rsidRPr="00032963" w:rsidRDefault="001D2916" w:rsidP="001D2916">
      <w:pPr>
        <w:pStyle w:val="Heading1"/>
        <w:framePr w:w="14695" w:wrap="auto" w:hAnchor="text"/>
        <w:spacing w:after="160" w:line="240" w:lineRule="auto"/>
        <w:jc w:val="center"/>
        <w:rPr>
          <w:rFonts w:ascii="GHEA Grapalat" w:hAnsi="GHEA Grapalat" w:cs="Calibri"/>
          <w:color w:val="auto"/>
          <w:sz w:val="22"/>
          <w:szCs w:val="22"/>
          <w:lang w:val="en-US"/>
        </w:rPr>
        <w:sectPr w:rsidR="001D2916" w:rsidRPr="00032963" w:rsidSect="00D01EF7">
          <w:pgSz w:w="15840" w:h="12240" w:orient="landscape"/>
          <w:pgMar w:top="1185" w:right="1276" w:bottom="1276" w:left="425" w:header="720" w:footer="720" w:gutter="0"/>
          <w:pgNumType w:start="1"/>
          <w:cols w:space="720"/>
          <w:docGrid w:linePitch="360"/>
        </w:sectPr>
      </w:pPr>
    </w:p>
    <w:p w:rsidR="001D2916" w:rsidRPr="00032963" w:rsidRDefault="001D2916" w:rsidP="001D2916">
      <w:pPr>
        <w:pStyle w:val="Heading1"/>
        <w:spacing w:after="160" w:line="240" w:lineRule="auto"/>
        <w:jc w:val="center"/>
        <w:rPr>
          <w:rFonts w:ascii="GHEA Grapalat" w:hAnsi="GHEA Grapalat" w:cs="Calibri"/>
          <w:color w:val="auto"/>
          <w:sz w:val="22"/>
          <w:szCs w:val="22"/>
          <w:lang w:val="hy-AM"/>
        </w:rPr>
      </w:pPr>
      <w:r w:rsidRPr="00032963">
        <w:rPr>
          <w:rFonts w:ascii="GHEA Grapalat" w:hAnsi="GHEA Grapalat" w:cs="Calibri"/>
          <w:color w:val="auto"/>
          <w:sz w:val="22"/>
          <w:szCs w:val="22"/>
          <w:lang w:val="hy-AM"/>
        </w:rPr>
        <w:lastRenderedPageBreak/>
        <w:t>V</w:t>
      </w:r>
      <w:r w:rsidRPr="00032963">
        <w:rPr>
          <w:rFonts w:ascii="GHEA Grapalat" w:hAnsi="GHEA Grapalat" w:cs="Calibri"/>
          <w:color w:val="auto"/>
          <w:sz w:val="22"/>
          <w:szCs w:val="22"/>
          <w:lang w:val="en-US"/>
        </w:rPr>
        <w:t>I</w:t>
      </w:r>
      <w:r w:rsidRPr="00032963">
        <w:rPr>
          <w:rFonts w:ascii="GHEA Grapalat" w:hAnsi="GHEA Grapalat" w:cs="Calibri"/>
          <w:color w:val="auto"/>
          <w:sz w:val="22"/>
          <w:szCs w:val="22"/>
          <w:lang w:val="hy-AM"/>
        </w:rPr>
        <w:t xml:space="preserve">. «ԴԻԼԻՋԱՆ» ԱԶԳԱՅԻՆ ՊԱՐԿԻ ԿԱՌԱՎԱՐՄԱՆ </w:t>
      </w:r>
      <w:bookmarkEnd w:id="50"/>
      <w:bookmarkEnd w:id="51"/>
      <w:r w:rsidRPr="00032963">
        <w:rPr>
          <w:rFonts w:ascii="GHEA Grapalat" w:hAnsi="GHEA Grapalat" w:cs="Calibri"/>
          <w:color w:val="auto"/>
          <w:sz w:val="22"/>
          <w:szCs w:val="22"/>
          <w:lang w:val="hy-AM"/>
        </w:rPr>
        <w:t>ԺԱՄԱՆԱԿԱԿԻՑ ՄՈՏԵՑՈՒՄՆԵՐԸ</w:t>
      </w:r>
    </w:p>
    <w:p w:rsidR="001D2916" w:rsidRPr="00032963" w:rsidRDefault="001D2916" w:rsidP="001D2916">
      <w:pPr>
        <w:numPr>
          <w:ilvl w:val="0"/>
          <w:numId w:val="22"/>
        </w:numPr>
        <w:spacing w:line="240" w:lineRule="auto"/>
        <w:jc w:val="both"/>
        <w:rPr>
          <w:rFonts w:ascii="GHEA Grapalat" w:hAnsi="GHEA Grapalat" w:cs="Arial"/>
          <w:lang w:val="hy-AM"/>
        </w:rPr>
      </w:pPr>
      <w:r w:rsidRPr="00032963">
        <w:rPr>
          <w:rFonts w:ascii="GHEA Grapalat" w:hAnsi="GHEA Grapalat" w:cs="Arial"/>
          <w:lang w:val="ru-RU"/>
        </w:rPr>
        <w:t>Զարգացման</w:t>
      </w:r>
      <w:r w:rsidRPr="00032963">
        <w:rPr>
          <w:rFonts w:ascii="GHEA Grapalat" w:hAnsi="GHEA Grapalat" w:cs="Arial"/>
        </w:rPr>
        <w:t xml:space="preserve"> </w:t>
      </w:r>
      <w:r w:rsidRPr="00032963">
        <w:rPr>
          <w:rFonts w:ascii="GHEA Grapalat" w:hAnsi="GHEA Grapalat" w:cs="Arial"/>
          <w:lang w:val="ru-RU"/>
        </w:rPr>
        <w:t>միտումները</w:t>
      </w:r>
      <w:r w:rsidRPr="00032963">
        <w:rPr>
          <w:rFonts w:ascii="GHEA Grapalat" w:hAnsi="GHEA Grapalat" w:cs="Arial"/>
        </w:rPr>
        <w:t xml:space="preserve">, </w:t>
      </w:r>
      <w:r w:rsidRPr="00032963">
        <w:rPr>
          <w:rFonts w:ascii="GHEA Grapalat" w:hAnsi="GHEA Grapalat" w:cs="Arial"/>
          <w:lang w:val="ru-RU"/>
        </w:rPr>
        <w:t>ռազմավարությունը</w:t>
      </w:r>
      <w:r w:rsidRPr="00032963">
        <w:rPr>
          <w:rFonts w:ascii="GHEA Grapalat" w:hAnsi="GHEA Grapalat" w:cs="Arial"/>
        </w:rPr>
        <w:t xml:space="preserve"> </w:t>
      </w:r>
      <w:r w:rsidRPr="00032963">
        <w:rPr>
          <w:rFonts w:ascii="GHEA Grapalat" w:hAnsi="GHEA Grapalat" w:cs="Arial"/>
          <w:lang w:val="ru-RU"/>
        </w:rPr>
        <w:t>և</w:t>
      </w:r>
      <w:r w:rsidRPr="00032963">
        <w:rPr>
          <w:rFonts w:ascii="GHEA Grapalat" w:hAnsi="GHEA Grapalat" w:cs="Arial"/>
        </w:rPr>
        <w:t xml:space="preserve"> </w:t>
      </w:r>
      <w:r w:rsidRPr="00032963">
        <w:rPr>
          <w:rFonts w:ascii="GHEA Grapalat" w:hAnsi="GHEA Grapalat" w:cs="Arial"/>
          <w:lang w:val="ru-RU"/>
        </w:rPr>
        <w:t>մարտավարությունը</w:t>
      </w:r>
    </w:p>
    <w:p w:rsidR="001D2916" w:rsidRPr="00032963" w:rsidRDefault="001D2916" w:rsidP="001D2916">
      <w:pPr>
        <w:numPr>
          <w:ilvl w:val="0"/>
          <w:numId w:val="23"/>
        </w:numPr>
        <w:tabs>
          <w:tab w:val="left" w:pos="1134"/>
        </w:tabs>
        <w:spacing w:line="240" w:lineRule="auto"/>
        <w:ind w:left="0" w:firstLine="709"/>
        <w:jc w:val="both"/>
        <w:rPr>
          <w:rFonts w:ascii="GHEA Grapalat" w:hAnsi="GHEA Grapalat" w:cs="Arial"/>
          <w:lang w:val="hy-AM"/>
        </w:rPr>
      </w:pPr>
      <w:r w:rsidRPr="00032963">
        <w:rPr>
          <w:rFonts w:ascii="GHEA Grapalat" w:hAnsi="GHEA Grapalat" w:cs="Sylfaen"/>
          <w:lang w:val="hy-AM"/>
        </w:rPr>
        <w:t xml:space="preserve">«Դիլիջան» ազգային պարկի զարգացման միտումները, միջազգային չափորոշիչներին համապատասխանելուն ուղղված ռազմավարությունը և դրա իրականացման մարտավարությունը անհրաժեշտություն են դարձնում կառավարման ժամանակակից մեթոդների ներդրումը, ինչը ենթադրում է գործառույթների ճիշտ տեղաբաշխում աշխատակիցների միջև՝ գործողությունների հստակ նկարագրմամբ և </w:t>
      </w:r>
      <w:r w:rsidRPr="00032963">
        <w:rPr>
          <w:rFonts w:ascii="GHEA Grapalat" w:hAnsi="GHEA Grapalat" w:cs="Arial"/>
          <w:lang w:val="hy-AM"/>
        </w:rPr>
        <w:t xml:space="preserve">աշխատակիցների վերապատրաստման և ունակությունների զարգացման վրա հատուկ շեշտադրմամբ: Դա իր հերթին ենթադրում է կառուցվածքային փոփոխություններ: </w:t>
      </w:r>
      <w:r w:rsidRPr="00032963">
        <w:rPr>
          <w:rFonts w:ascii="GHEA Grapalat" w:hAnsi="GHEA Grapalat" w:cs="Sylfaen"/>
          <w:lang w:val="hy-AM"/>
        </w:rPr>
        <w:t>«Դիլիջան» ազգային պարկի արդյունավետ կառավարումն իրականացնելու նպատակով առաջարկվում է կառավարման ներքոհիշյալ սխեման</w:t>
      </w:r>
      <w:r w:rsidRPr="00032963">
        <w:rPr>
          <w:rFonts w:ascii="MS Mincho" w:eastAsia="MS Mincho" w:hAnsi="MS Mincho" w:cs="MS Mincho" w:hint="eastAsia"/>
          <w:lang w:val="hy-AM"/>
        </w:rPr>
        <w:t>․</w:t>
      </w:r>
    </w:p>
    <w:p w:rsidR="001D2916" w:rsidRPr="00032963" w:rsidRDefault="001D2916" w:rsidP="001D2916">
      <w:pPr>
        <w:spacing w:line="240" w:lineRule="auto"/>
        <w:jc w:val="both"/>
        <w:rPr>
          <w:rFonts w:ascii="GHEA Grapalat" w:eastAsia="Times New Roman" w:hAnsi="GHEA Grapalat" w:cs="Helvetica"/>
          <w:noProof/>
          <w:color w:val="000000"/>
          <w:lang w:val="hy-AM"/>
        </w:rPr>
      </w:pPr>
      <w:r>
        <w:rPr>
          <w:rFonts w:ascii="GHEA Grapalat" w:eastAsia="Times New Roman" w:hAnsi="GHEA Grapalat" w:cs="Helvetica"/>
          <w:noProof/>
          <w:color w:val="000000"/>
        </w:rPr>
        <w:drawing>
          <wp:inline distT="0" distB="0" distL="0" distR="0">
            <wp:extent cx="5943600" cy="3471545"/>
            <wp:effectExtent l="0" t="57150" r="0" b="109855"/>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D2916" w:rsidRPr="00032963" w:rsidRDefault="001D2916" w:rsidP="001D2916">
      <w:pPr>
        <w:numPr>
          <w:ilvl w:val="0"/>
          <w:numId w:val="23"/>
        </w:numPr>
        <w:tabs>
          <w:tab w:val="left" w:pos="1134"/>
        </w:tabs>
        <w:spacing w:line="240" w:lineRule="auto"/>
        <w:ind w:left="0" w:firstLine="709"/>
        <w:jc w:val="both"/>
        <w:rPr>
          <w:rFonts w:ascii="GHEA Grapalat" w:hAnsi="GHEA Grapalat" w:cs="Sylfaen"/>
          <w:lang w:val="hy-AM"/>
        </w:rPr>
      </w:pPr>
      <w:r w:rsidRPr="00032963">
        <w:rPr>
          <w:rFonts w:ascii="GHEA Grapalat" w:hAnsi="GHEA Grapalat" w:cs="Sylfaen"/>
          <w:lang w:val="hy-AM"/>
        </w:rPr>
        <w:t>Առաջարկվող հիմնական փոփոխությունները հետևյալն են</w:t>
      </w:r>
      <w:r w:rsidRPr="00032963">
        <w:rPr>
          <w:rFonts w:ascii="MS Mincho" w:eastAsia="MS Mincho" w:hAnsi="MS Mincho" w:cs="MS Mincho" w:hint="eastAsia"/>
          <w:lang w:val="hy-AM"/>
        </w:rPr>
        <w:t>․</w:t>
      </w:r>
    </w:p>
    <w:p w:rsidR="001D2916" w:rsidRPr="00032963" w:rsidRDefault="001D2916" w:rsidP="001D2916">
      <w:pPr>
        <w:numPr>
          <w:ilvl w:val="0"/>
          <w:numId w:val="41"/>
        </w:numPr>
        <w:tabs>
          <w:tab w:val="left" w:pos="1134"/>
        </w:tabs>
        <w:spacing w:line="240" w:lineRule="auto"/>
        <w:ind w:firstLine="414"/>
        <w:jc w:val="both"/>
        <w:rPr>
          <w:rFonts w:ascii="GHEA Grapalat" w:hAnsi="GHEA Grapalat" w:cs="Sylfaen"/>
          <w:lang w:val="hy-AM"/>
        </w:rPr>
      </w:pPr>
      <w:r w:rsidRPr="00032963">
        <w:rPr>
          <w:rFonts w:ascii="GHEA Grapalat" w:hAnsi="GHEA Grapalat" w:cs="Sylfaen"/>
          <w:lang w:val="hy-AM"/>
        </w:rPr>
        <w:t>ազգային պարկի տարածքում շուրջօրյա հսկողություն սահմանելու նպատակով առաջարկվում է ներդնել «հատուկ ջոկատների» ինստիտուտը, ինչի շնորհիվ հնարավորություն կընձեռնվի սահմանել հերթափոխային պահպանություն,</w:t>
      </w:r>
    </w:p>
    <w:p w:rsidR="001D2916" w:rsidRPr="00032963" w:rsidRDefault="001D2916" w:rsidP="001D2916">
      <w:pPr>
        <w:numPr>
          <w:ilvl w:val="0"/>
          <w:numId w:val="41"/>
        </w:numPr>
        <w:tabs>
          <w:tab w:val="left" w:pos="1134"/>
        </w:tabs>
        <w:spacing w:line="240" w:lineRule="auto"/>
        <w:ind w:firstLine="414"/>
        <w:jc w:val="both"/>
        <w:rPr>
          <w:rFonts w:ascii="GHEA Grapalat" w:hAnsi="GHEA Grapalat" w:cs="Sylfaen"/>
          <w:lang w:val="hy-AM"/>
        </w:rPr>
      </w:pPr>
      <w:r w:rsidRPr="00032963">
        <w:rPr>
          <w:rFonts w:ascii="GHEA Grapalat" w:hAnsi="GHEA Grapalat" w:cs="Sylfaen"/>
          <w:lang w:val="hy-AM"/>
        </w:rPr>
        <w:t>առաջիկա տարիներին նախատեսվում է զարգացնել ազգային պարկի տեղեկատվական տեխնոլոգիաների ենթակառուցվածքները և դրանց լիարժեք ձևավորման դեպքում անհրաժեշտություն կառաջանա հիմնել նաև համապատասխան հաստիք,</w:t>
      </w:r>
    </w:p>
    <w:p w:rsidR="001D2916" w:rsidRPr="00032963" w:rsidRDefault="001D2916" w:rsidP="001D2916">
      <w:pPr>
        <w:numPr>
          <w:ilvl w:val="0"/>
          <w:numId w:val="41"/>
        </w:numPr>
        <w:tabs>
          <w:tab w:val="left" w:pos="1134"/>
        </w:tabs>
        <w:spacing w:line="240" w:lineRule="auto"/>
        <w:ind w:firstLine="414"/>
        <w:jc w:val="both"/>
        <w:rPr>
          <w:rFonts w:ascii="GHEA Grapalat" w:hAnsi="GHEA Grapalat" w:cs="Sylfaen"/>
          <w:lang w:val="hy-AM"/>
        </w:rPr>
      </w:pPr>
      <w:r w:rsidRPr="00032963">
        <w:rPr>
          <w:rFonts w:ascii="GHEA Grapalat" w:hAnsi="GHEA Grapalat" w:cs="Sylfaen"/>
          <w:lang w:val="hy-AM"/>
        </w:rPr>
        <w:t>ազնվացեղ եղջերուների վերաբնակեցման ծրագրի իրականացման նպատակով կհիմնվի կառուցվածքային նոր միավոր՝ ազնվացեղ եղջերուների բազմացման կենտրոն, որում կներառվեն նոր հաստիքներ,</w:t>
      </w:r>
    </w:p>
    <w:p w:rsidR="001D2916" w:rsidRPr="00032963" w:rsidRDefault="001D2916" w:rsidP="001D2916">
      <w:pPr>
        <w:numPr>
          <w:ilvl w:val="0"/>
          <w:numId w:val="41"/>
        </w:numPr>
        <w:tabs>
          <w:tab w:val="left" w:pos="1134"/>
        </w:tabs>
        <w:spacing w:line="240" w:lineRule="auto"/>
        <w:ind w:firstLine="414"/>
        <w:jc w:val="both"/>
        <w:rPr>
          <w:rFonts w:ascii="GHEA Grapalat" w:hAnsi="GHEA Grapalat" w:cs="Sylfaen"/>
          <w:lang w:val="hy-AM"/>
        </w:rPr>
      </w:pPr>
      <w:r w:rsidRPr="00032963">
        <w:rPr>
          <w:rFonts w:ascii="GHEA Grapalat" w:hAnsi="GHEA Grapalat" w:cs="Sylfaen"/>
          <w:lang w:val="hy-AM"/>
        </w:rPr>
        <w:lastRenderedPageBreak/>
        <w:t xml:space="preserve">ներկայիս գիտության ու էկոտուրիզմի և ռեկրեացիայի բաժինները կվերաձևակերպվեն գիտության, մոնիտորինգի, այցելուների, կրթության և հանրային իրազեկման բաժնի: </w:t>
      </w:r>
    </w:p>
    <w:p w:rsidR="001D2916" w:rsidRPr="00032963" w:rsidRDefault="001D2916" w:rsidP="001D2916">
      <w:pPr>
        <w:pStyle w:val="Heading1"/>
        <w:spacing w:after="160" w:line="240" w:lineRule="auto"/>
        <w:jc w:val="center"/>
        <w:rPr>
          <w:rFonts w:ascii="GHEA Grapalat" w:hAnsi="GHEA Grapalat" w:cs="Calibri"/>
          <w:color w:val="auto"/>
          <w:sz w:val="22"/>
          <w:szCs w:val="22"/>
        </w:rPr>
      </w:pPr>
      <w:bookmarkStart w:id="52" w:name="_Toc451877257"/>
      <w:bookmarkStart w:id="53" w:name="_Toc453345100"/>
      <w:r w:rsidRPr="00032963">
        <w:rPr>
          <w:rFonts w:ascii="GHEA Grapalat" w:hAnsi="GHEA Grapalat" w:cs="Calibri"/>
          <w:color w:val="auto"/>
          <w:sz w:val="22"/>
          <w:szCs w:val="22"/>
          <w:lang w:val="hy-AM"/>
        </w:rPr>
        <w:t>VII</w:t>
      </w:r>
      <w:r w:rsidRPr="00032963">
        <w:rPr>
          <w:rFonts w:ascii="GHEA Grapalat" w:hAnsi="GHEA Grapalat" w:cs="Calibri"/>
          <w:color w:val="auto"/>
          <w:sz w:val="22"/>
          <w:szCs w:val="22"/>
        </w:rPr>
        <w:t>. ԿԱՌԱՎԱՐՄԱՆ ՊԼԱՆԻ ՖԻՆԱՆՍԱԿԱՆ ՀԵՏ</w:t>
      </w:r>
      <w:r w:rsidRPr="00032963">
        <w:rPr>
          <w:rFonts w:ascii="GHEA Grapalat" w:hAnsi="GHEA Grapalat" w:cs="Calibri"/>
          <w:color w:val="auto"/>
          <w:sz w:val="22"/>
          <w:szCs w:val="22"/>
          <w:lang w:val="hy-AM"/>
        </w:rPr>
        <w:t>ԵՎ</w:t>
      </w:r>
      <w:r w:rsidRPr="00032963">
        <w:rPr>
          <w:rFonts w:ascii="GHEA Grapalat" w:hAnsi="GHEA Grapalat" w:cs="Calibri"/>
          <w:color w:val="auto"/>
          <w:sz w:val="22"/>
          <w:szCs w:val="22"/>
        </w:rPr>
        <w:t>ԱՆՔՆԵՐԸ</w:t>
      </w:r>
      <w:bookmarkEnd w:id="52"/>
      <w:bookmarkEnd w:id="53"/>
    </w:p>
    <w:p w:rsidR="001D2916" w:rsidRPr="00032963" w:rsidRDefault="001D2916" w:rsidP="001D2916">
      <w:pPr>
        <w:pStyle w:val="Heading2"/>
        <w:spacing w:after="160" w:line="240" w:lineRule="auto"/>
        <w:ind w:firstLine="709"/>
        <w:jc w:val="both"/>
        <w:rPr>
          <w:rFonts w:ascii="GHEA Grapalat" w:hAnsi="GHEA Grapalat"/>
          <w:b w:val="0"/>
          <w:color w:val="auto"/>
          <w:sz w:val="22"/>
          <w:szCs w:val="22"/>
        </w:rPr>
      </w:pPr>
      <w:bookmarkStart w:id="54" w:name="_Toc451877258"/>
      <w:bookmarkStart w:id="55" w:name="_Toc453345101"/>
      <w:r w:rsidRPr="00032963">
        <w:rPr>
          <w:rFonts w:ascii="GHEA Grapalat" w:hAnsi="GHEA Grapalat" w:cs="Calibri"/>
          <w:b w:val="0"/>
          <w:color w:val="auto"/>
          <w:sz w:val="22"/>
          <w:szCs w:val="22"/>
          <w:lang w:val="hy-AM"/>
        </w:rPr>
        <w:t>1. Ներդրումային</w:t>
      </w:r>
      <w:r w:rsidRPr="00032963">
        <w:rPr>
          <w:rFonts w:ascii="GHEA Grapalat" w:hAnsi="GHEA Grapalat"/>
          <w:b w:val="0"/>
          <w:color w:val="auto"/>
          <w:sz w:val="22"/>
          <w:szCs w:val="22"/>
          <w:lang w:val="hy-AM"/>
        </w:rPr>
        <w:t xml:space="preserve"> կարիքները</w:t>
      </w:r>
      <w:bookmarkEnd w:id="54"/>
      <w:bookmarkEnd w:id="55"/>
    </w:p>
    <w:p w:rsidR="001D2916" w:rsidRPr="00032963" w:rsidRDefault="001D2916" w:rsidP="001D2916">
      <w:pPr>
        <w:spacing w:line="240" w:lineRule="auto"/>
        <w:ind w:firstLine="720"/>
        <w:jc w:val="both"/>
        <w:rPr>
          <w:rFonts w:ascii="GHEA Grapalat" w:hAnsi="GHEA Grapalat" w:cs="Arial"/>
          <w:lang w:val="en-GB"/>
        </w:rPr>
      </w:pPr>
      <w:r w:rsidRPr="00032963">
        <w:rPr>
          <w:rFonts w:ascii="GHEA Grapalat" w:hAnsi="GHEA Grapalat" w:cs="Sylfaen"/>
          <w:lang w:val="en-GB"/>
        </w:rPr>
        <w:t>1)</w:t>
      </w:r>
      <w:r w:rsidRPr="00032963">
        <w:rPr>
          <w:rFonts w:ascii="GHEA Grapalat" w:hAnsi="GHEA Grapalat" w:cs="Sylfaen"/>
          <w:lang w:val="en-GB"/>
        </w:rPr>
        <w:tab/>
        <w:t>Ըստ</w:t>
      </w:r>
      <w:r w:rsidRPr="00032963">
        <w:rPr>
          <w:rFonts w:ascii="GHEA Grapalat" w:hAnsi="GHEA Grapalat" w:cs="Arial"/>
          <w:lang w:val="en-GB"/>
        </w:rPr>
        <w:t xml:space="preserve"> </w:t>
      </w:r>
      <w:r w:rsidRPr="00032963">
        <w:rPr>
          <w:rFonts w:ascii="GHEA Grapalat" w:hAnsi="GHEA Grapalat" w:cs="Sylfaen"/>
          <w:lang w:val="en-GB"/>
        </w:rPr>
        <w:t>Համաշխարհային</w:t>
      </w:r>
      <w:r w:rsidRPr="00032963">
        <w:rPr>
          <w:rFonts w:ascii="GHEA Grapalat" w:hAnsi="GHEA Grapalat" w:cs="Arial"/>
          <w:lang w:val="en-GB"/>
        </w:rPr>
        <w:t xml:space="preserve"> </w:t>
      </w:r>
      <w:r w:rsidRPr="00032963">
        <w:rPr>
          <w:rFonts w:ascii="GHEA Grapalat" w:hAnsi="GHEA Grapalat" w:cs="Sylfaen"/>
          <w:lang w:val="en-GB"/>
        </w:rPr>
        <w:t>բանկի</w:t>
      </w:r>
      <w:r w:rsidRPr="00032963">
        <w:rPr>
          <w:rFonts w:ascii="GHEA Grapalat" w:hAnsi="GHEA Grapalat" w:cs="Arial"/>
        </w:rPr>
        <w:t xml:space="preserve">, </w:t>
      </w:r>
      <w:r w:rsidRPr="00032963">
        <w:rPr>
          <w:rFonts w:ascii="GHEA Grapalat" w:hAnsi="GHEA Grapalat" w:cs="Sylfaen"/>
          <w:lang w:val="en-GB"/>
        </w:rPr>
        <w:t>մոլորակի</w:t>
      </w:r>
      <w:r w:rsidRPr="00032963">
        <w:rPr>
          <w:rFonts w:ascii="GHEA Grapalat" w:hAnsi="GHEA Grapalat" w:cs="Arial"/>
          <w:lang w:val="en-GB"/>
        </w:rPr>
        <w:t xml:space="preserve"> </w:t>
      </w:r>
      <w:r w:rsidRPr="00032963">
        <w:rPr>
          <w:rFonts w:ascii="GHEA Grapalat" w:hAnsi="GHEA Grapalat" w:cs="Sylfaen"/>
          <w:lang w:val="en-GB"/>
        </w:rPr>
        <w:t>ամենաշատ, բայց</w:t>
      </w:r>
      <w:r w:rsidRPr="00032963">
        <w:rPr>
          <w:rFonts w:ascii="GHEA Grapalat" w:hAnsi="GHEA Grapalat" w:cs="Arial"/>
          <w:lang w:val="en-GB"/>
        </w:rPr>
        <w:t xml:space="preserve"> </w:t>
      </w:r>
      <w:r w:rsidRPr="00032963">
        <w:rPr>
          <w:rFonts w:ascii="GHEA Grapalat" w:hAnsi="GHEA Grapalat" w:cs="Sylfaen"/>
          <w:lang w:val="en-GB"/>
        </w:rPr>
        <w:t>թեր</w:t>
      </w:r>
      <w:r w:rsidRPr="00032963">
        <w:rPr>
          <w:rFonts w:ascii="GHEA Grapalat" w:hAnsi="GHEA Grapalat" w:cs="Sylfaen"/>
          <w:lang w:val="hy-AM"/>
        </w:rPr>
        <w:t xml:space="preserve">ի </w:t>
      </w:r>
      <w:r w:rsidRPr="00032963">
        <w:rPr>
          <w:rFonts w:ascii="GHEA Grapalat" w:hAnsi="GHEA Grapalat" w:cs="Sylfaen"/>
          <w:lang w:val="en-GB"/>
        </w:rPr>
        <w:t>գնահատվ</w:t>
      </w:r>
      <w:r w:rsidRPr="00032963">
        <w:rPr>
          <w:rFonts w:ascii="GHEA Grapalat" w:hAnsi="GHEA Grapalat" w:cs="Sylfaen"/>
          <w:lang w:val="ru-RU"/>
        </w:rPr>
        <w:t>ած</w:t>
      </w:r>
      <w:r w:rsidRPr="00032963">
        <w:rPr>
          <w:rFonts w:ascii="GHEA Grapalat" w:hAnsi="GHEA Grapalat" w:cs="Arial"/>
          <w:lang w:val="en-GB"/>
        </w:rPr>
        <w:t xml:space="preserve"> </w:t>
      </w:r>
      <w:r w:rsidRPr="00032963">
        <w:rPr>
          <w:rFonts w:ascii="GHEA Grapalat" w:hAnsi="GHEA Grapalat" w:cs="Sylfaen"/>
          <w:lang w:val="en-GB"/>
        </w:rPr>
        <w:t>բնական</w:t>
      </w:r>
      <w:r w:rsidRPr="00032963">
        <w:rPr>
          <w:rFonts w:ascii="GHEA Grapalat" w:hAnsi="GHEA Grapalat" w:cs="Arial"/>
          <w:lang w:val="en-GB"/>
        </w:rPr>
        <w:t xml:space="preserve"> </w:t>
      </w:r>
      <w:r w:rsidRPr="00032963">
        <w:rPr>
          <w:rFonts w:ascii="GHEA Grapalat" w:hAnsi="GHEA Grapalat" w:cs="Sylfaen"/>
          <w:lang w:val="en-GB"/>
        </w:rPr>
        <w:t>ակտիվներ</w:t>
      </w:r>
      <w:r w:rsidRPr="00032963">
        <w:rPr>
          <w:rFonts w:ascii="GHEA Grapalat" w:hAnsi="GHEA Grapalat" w:cs="Sylfaen"/>
          <w:lang w:val="ru-RU"/>
        </w:rPr>
        <w:t>ը</w:t>
      </w:r>
      <w:r w:rsidRPr="00032963">
        <w:rPr>
          <w:rFonts w:ascii="GHEA Grapalat" w:hAnsi="GHEA Grapalat" w:cs="Sylfaen"/>
          <w:lang w:val="en-GB"/>
        </w:rPr>
        <w:t xml:space="preserve"> թերևս գտնվում են զարգացող</w:t>
      </w:r>
      <w:r w:rsidRPr="00032963">
        <w:rPr>
          <w:rFonts w:ascii="GHEA Grapalat" w:hAnsi="GHEA Grapalat" w:cs="Arial"/>
          <w:lang w:val="en-GB"/>
        </w:rPr>
        <w:t xml:space="preserve"> </w:t>
      </w:r>
      <w:r w:rsidRPr="00032963">
        <w:rPr>
          <w:rFonts w:ascii="GHEA Grapalat" w:hAnsi="GHEA Grapalat" w:cs="Sylfaen"/>
          <w:lang w:val="en-GB"/>
        </w:rPr>
        <w:t>երկրներ</w:t>
      </w:r>
      <w:r w:rsidRPr="00032963">
        <w:rPr>
          <w:rFonts w:ascii="GHEA Grapalat" w:hAnsi="GHEA Grapalat" w:cs="Sylfaen"/>
          <w:lang w:val="ru-RU"/>
        </w:rPr>
        <w:t>ի</w:t>
      </w:r>
      <w:r w:rsidRPr="00032963">
        <w:rPr>
          <w:rFonts w:ascii="GHEA Grapalat" w:hAnsi="GHEA Grapalat" w:cs="Arial"/>
          <w:lang w:val="en-GB"/>
        </w:rPr>
        <w:t xml:space="preserve"> </w:t>
      </w:r>
      <w:r w:rsidRPr="00032963">
        <w:rPr>
          <w:rFonts w:ascii="GHEA Grapalat" w:hAnsi="GHEA Grapalat" w:cs="Sylfaen"/>
          <w:lang w:val="en-GB"/>
        </w:rPr>
        <w:t>ազգային</w:t>
      </w:r>
      <w:r w:rsidRPr="00032963">
        <w:rPr>
          <w:rFonts w:ascii="GHEA Grapalat" w:hAnsi="GHEA Grapalat" w:cs="Arial"/>
          <w:lang w:val="en-GB"/>
        </w:rPr>
        <w:t xml:space="preserve"> </w:t>
      </w:r>
      <w:r w:rsidRPr="00032963">
        <w:rPr>
          <w:rFonts w:ascii="GHEA Grapalat" w:hAnsi="GHEA Grapalat" w:cs="Sylfaen"/>
          <w:lang w:val="en-GB"/>
        </w:rPr>
        <w:t>պարկեր</w:t>
      </w:r>
      <w:r w:rsidRPr="00032963">
        <w:rPr>
          <w:rFonts w:ascii="GHEA Grapalat" w:hAnsi="GHEA Grapalat" w:cs="Sylfaen"/>
          <w:lang w:val="ru-RU"/>
        </w:rPr>
        <w:t>ում</w:t>
      </w:r>
      <w:r w:rsidRPr="00032963">
        <w:rPr>
          <w:rFonts w:ascii="GHEA Grapalat" w:hAnsi="GHEA Grapalat" w:cs="Sylfaen"/>
        </w:rPr>
        <w:t xml:space="preserve">, որոնց ճիշտ գնահատումը և առևտրայնացումը </w:t>
      </w:r>
      <w:r w:rsidRPr="00032963">
        <w:rPr>
          <w:rFonts w:ascii="GHEA Grapalat" w:hAnsi="GHEA Grapalat" w:cs="Sylfaen"/>
          <w:lang w:val="en-GB"/>
        </w:rPr>
        <w:t xml:space="preserve">հնարավորություն է տալիս </w:t>
      </w:r>
      <w:r w:rsidRPr="00032963">
        <w:rPr>
          <w:rFonts w:ascii="GHEA Grapalat" w:hAnsi="GHEA Grapalat" w:cs="Sylfaen"/>
          <w:lang w:val="ru-RU"/>
        </w:rPr>
        <w:t>վերա</w:t>
      </w:r>
      <w:r w:rsidRPr="00032963">
        <w:rPr>
          <w:rFonts w:ascii="GHEA Grapalat" w:hAnsi="GHEA Grapalat" w:cs="Sylfaen"/>
          <w:lang w:val="hy-AM"/>
        </w:rPr>
        <w:t>նայ</w:t>
      </w:r>
      <w:r w:rsidRPr="00032963">
        <w:rPr>
          <w:rFonts w:ascii="GHEA Grapalat" w:hAnsi="GHEA Grapalat" w:cs="Sylfaen"/>
          <w:lang w:val="ru-RU"/>
        </w:rPr>
        <w:t>ել</w:t>
      </w:r>
      <w:r w:rsidRPr="00032963">
        <w:rPr>
          <w:rFonts w:ascii="GHEA Grapalat" w:hAnsi="GHEA Grapalat" w:cs="Sylfaen"/>
          <w:lang w:val="en-GB"/>
        </w:rPr>
        <w:t xml:space="preserve"> </w:t>
      </w:r>
      <w:r w:rsidRPr="00032963">
        <w:rPr>
          <w:rFonts w:ascii="GHEA Grapalat" w:hAnsi="GHEA Grapalat" w:cs="Arial"/>
          <w:lang w:val="ru-RU"/>
        </w:rPr>
        <w:t>դրա</w:t>
      </w:r>
      <w:r w:rsidRPr="00032963">
        <w:rPr>
          <w:rFonts w:ascii="GHEA Grapalat" w:hAnsi="GHEA Grapalat" w:cs="Sylfaen"/>
          <w:lang w:val="en-GB"/>
        </w:rPr>
        <w:t>նց</w:t>
      </w:r>
      <w:r w:rsidRPr="00032963">
        <w:rPr>
          <w:rFonts w:ascii="GHEA Grapalat" w:hAnsi="GHEA Grapalat" w:cs="Arial"/>
          <w:lang w:val="en-GB"/>
        </w:rPr>
        <w:t xml:space="preserve"> </w:t>
      </w:r>
      <w:r w:rsidRPr="00032963">
        <w:rPr>
          <w:rFonts w:ascii="GHEA Grapalat" w:hAnsi="GHEA Grapalat" w:cs="Sylfaen"/>
          <w:lang w:val="en-GB"/>
        </w:rPr>
        <w:t>կարևոր</w:t>
      </w:r>
      <w:r w:rsidRPr="00032963">
        <w:rPr>
          <w:rFonts w:ascii="GHEA Grapalat" w:hAnsi="GHEA Grapalat" w:cs="Arial"/>
          <w:lang w:val="en-GB"/>
        </w:rPr>
        <w:t xml:space="preserve"> </w:t>
      </w:r>
      <w:r w:rsidRPr="00032963">
        <w:rPr>
          <w:rFonts w:ascii="GHEA Grapalat" w:hAnsi="GHEA Grapalat" w:cs="Sylfaen"/>
          <w:lang w:val="en-GB"/>
        </w:rPr>
        <w:t>տնտեսական</w:t>
      </w:r>
      <w:r w:rsidRPr="00032963">
        <w:rPr>
          <w:rFonts w:ascii="GHEA Grapalat" w:hAnsi="GHEA Grapalat" w:cs="Arial"/>
          <w:lang w:val="en-GB"/>
        </w:rPr>
        <w:t xml:space="preserve"> </w:t>
      </w:r>
      <w:r w:rsidRPr="00032963">
        <w:rPr>
          <w:rFonts w:ascii="GHEA Grapalat" w:hAnsi="GHEA Grapalat" w:cs="Sylfaen"/>
          <w:lang w:val="en-GB"/>
        </w:rPr>
        <w:t>արժեքը</w:t>
      </w:r>
      <w:r w:rsidRPr="00032963">
        <w:rPr>
          <w:rFonts w:ascii="GHEA Grapalat" w:hAnsi="GHEA Grapalat" w:cs="Arial"/>
          <w:lang w:val="en-GB"/>
        </w:rPr>
        <w:t xml:space="preserve">: </w:t>
      </w:r>
      <w:r w:rsidRPr="00032963">
        <w:rPr>
          <w:rFonts w:ascii="GHEA Grapalat" w:hAnsi="GHEA Grapalat" w:cs="Sylfaen"/>
          <w:lang w:val="en-GB"/>
        </w:rPr>
        <w:t>Պետություն</w:t>
      </w:r>
      <w:r w:rsidRPr="00032963">
        <w:rPr>
          <w:rFonts w:ascii="GHEA Grapalat" w:hAnsi="GHEA Grapalat" w:cs="Arial"/>
          <w:lang w:val="en-GB"/>
        </w:rPr>
        <w:t>-</w:t>
      </w:r>
      <w:r w:rsidRPr="00032963">
        <w:rPr>
          <w:rFonts w:ascii="GHEA Grapalat" w:hAnsi="GHEA Grapalat" w:cs="Sylfaen"/>
          <w:lang w:val="en-GB"/>
        </w:rPr>
        <w:t>մասնավոր</w:t>
      </w:r>
      <w:r w:rsidRPr="00032963">
        <w:rPr>
          <w:rFonts w:ascii="GHEA Grapalat" w:hAnsi="GHEA Grapalat" w:cs="Arial"/>
          <w:lang w:val="en-GB"/>
        </w:rPr>
        <w:t xml:space="preserve"> </w:t>
      </w:r>
      <w:r w:rsidRPr="00032963">
        <w:rPr>
          <w:rFonts w:ascii="GHEA Grapalat" w:hAnsi="GHEA Grapalat" w:cs="Arial"/>
          <w:lang w:val="hy-AM"/>
        </w:rPr>
        <w:t xml:space="preserve">հատված </w:t>
      </w:r>
      <w:r w:rsidRPr="00032963">
        <w:rPr>
          <w:rFonts w:ascii="GHEA Grapalat" w:hAnsi="GHEA Grapalat" w:cs="Sylfaen"/>
          <w:lang w:val="en-GB"/>
        </w:rPr>
        <w:t>համագործակցություն</w:t>
      </w:r>
      <w:r w:rsidRPr="00032963">
        <w:rPr>
          <w:rFonts w:ascii="GHEA Grapalat" w:hAnsi="GHEA Grapalat" w:cs="Sylfaen"/>
          <w:lang w:val="ru-RU"/>
        </w:rPr>
        <w:t>ը</w:t>
      </w:r>
      <w:r w:rsidRPr="00032963">
        <w:rPr>
          <w:rFonts w:ascii="GHEA Grapalat" w:hAnsi="GHEA Grapalat" w:cs="Arial"/>
          <w:lang w:val="en-GB"/>
        </w:rPr>
        <w:t xml:space="preserve"> </w:t>
      </w:r>
      <w:r w:rsidRPr="00032963">
        <w:rPr>
          <w:rFonts w:ascii="GHEA Grapalat" w:hAnsi="GHEA Grapalat" w:cs="Sylfaen"/>
          <w:lang w:val="en-GB"/>
        </w:rPr>
        <w:t>կարող</w:t>
      </w:r>
      <w:r w:rsidRPr="00032963">
        <w:rPr>
          <w:rFonts w:ascii="GHEA Grapalat" w:hAnsi="GHEA Grapalat" w:cs="Arial"/>
          <w:lang w:val="en-GB"/>
        </w:rPr>
        <w:t xml:space="preserve"> </w:t>
      </w:r>
      <w:r w:rsidRPr="00032963">
        <w:rPr>
          <w:rFonts w:ascii="GHEA Grapalat" w:hAnsi="GHEA Grapalat" w:cs="Sylfaen"/>
          <w:lang w:val="en-GB"/>
        </w:rPr>
        <w:t xml:space="preserve">է կարևոր </w:t>
      </w:r>
      <w:r w:rsidRPr="00032963">
        <w:rPr>
          <w:rFonts w:ascii="GHEA Grapalat" w:hAnsi="GHEA Grapalat" w:cs="Sylfaen"/>
          <w:lang w:val="ru-RU"/>
        </w:rPr>
        <w:t>դեր</w:t>
      </w:r>
      <w:r w:rsidRPr="00032963">
        <w:rPr>
          <w:rFonts w:ascii="GHEA Grapalat" w:hAnsi="GHEA Grapalat" w:cs="Sylfaen"/>
          <w:lang w:val="en-GB"/>
        </w:rPr>
        <w:t xml:space="preserve"> խաղալ</w:t>
      </w:r>
      <w:r w:rsidRPr="00032963">
        <w:rPr>
          <w:rFonts w:ascii="GHEA Grapalat" w:hAnsi="GHEA Grapalat" w:cs="Arial"/>
          <w:lang w:val="en-GB"/>
        </w:rPr>
        <w:t xml:space="preserve"> </w:t>
      </w:r>
      <w:r w:rsidRPr="00032963">
        <w:rPr>
          <w:rFonts w:ascii="GHEA Grapalat" w:hAnsi="GHEA Grapalat" w:cs="Sylfaen"/>
          <w:lang w:val="ru-RU"/>
        </w:rPr>
        <w:t>այս</w:t>
      </w:r>
      <w:r w:rsidRPr="00032963">
        <w:rPr>
          <w:rFonts w:ascii="GHEA Grapalat" w:hAnsi="GHEA Grapalat" w:cs="Sylfaen"/>
          <w:lang w:val="en-GB"/>
        </w:rPr>
        <w:t xml:space="preserve"> </w:t>
      </w:r>
      <w:r w:rsidRPr="00032963">
        <w:rPr>
          <w:rFonts w:ascii="GHEA Grapalat" w:hAnsi="GHEA Grapalat" w:cs="Sylfaen"/>
          <w:lang w:val="ru-RU"/>
        </w:rPr>
        <w:t>գործում</w:t>
      </w:r>
      <w:r w:rsidRPr="00032963">
        <w:rPr>
          <w:rFonts w:ascii="GHEA Grapalat" w:hAnsi="GHEA Grapalat" w:cs="Arial"/>
          <w:lang w:val="en-GB"/>
        </w:rPr>
        <w:t>, քանզի ա</w:t>
      </w:r>
      <w:r w:rsidRPr="00032963">
        <w:rPr>
          <w:rFonts w:ascii="GHEA Grapalat" w:hAnsi="GHEA Grapalat" w:cs="Sylfaen"/>
          <w:lang w:val="ru-RU"/>
        </w:rPr>
        <w:t>յն</w:t>
      </w:r>
      <w:r w:rsidRPr="00032963">
        <w:rPr>
          <w:rFonts w:ascii="GHEA Grapalat" w:hAnsi="GHEA Grapalat" w:cs="Arial"/>
          <w:lang w:val="en-GB"/>
        </w:rPr>
        <w:t xml:space="preserve"> </w:t>
      </w:r>
      <w:r w:rsidRPr="00032963">
        <w:rPr>
          <w:rFonts w:ascii="GHEA Grapalat" w:hAnsi="GHEA Grapalat" w:cs="Sylfaen"/>
          <w:lang w:val="en-GB"/>
        </w:rPr>
        <w:t xml:space="preserve">առաջարկում </w:t>
      </w:r>
      <w:r w:rsidRPr="00032963">
        <w:rPr>
          <w:rFonts w:ascii="GHEA Grapalat" w:hAnsi="GHEA Grapalat" w:cs="Sylfaen"/>
          <w:lang w:val="ru-RU"/>
        </w:rPr>
        <w:t>է</w:t>
      </w:r>
      <w:r w:rsidRPr="00032963">
        <w:rPr>
          <w:rFonts w:ascii="GHEA Grapalat" w:hAnsi="GHEA Grapalat" w:cs="Sylfaen"/>
          <w:lang w:val="en-GB"/>
        </w:rPr>
        <w:t xml:space="preserve"> քաղաքականության հզոր</w:t>
      </w:r>
      <w:r w:rsidRPr="00032963">
        <w:rPr>
          <w:rFonts w:ascii="GHEA Grapalat" w:hAnsi="GHEA Grapalat" w:cs="Arial"/>
          <w:lang w:val="en-GB"/>
        </w:rPr>
        <w:t xml:space="preserve"> </w:t>
      </w:r>
      <w:r w:rsidRPr="00032963">
        <w:rPr>
          <w:rFonts w:ascii="GHEA Grapalat" w:hAnsi="GHEA Grapalat" w:cs="Sylfaen"/>
          <w:lang w:val="en-GB"/>
        </w:rPr>
        <w:t>գործիք</w:t>
      </w:r>
      <w:r w:rsidRPr="00032963">
        <w:rPr>
          <w:rFonts w:ascii="GHEA Grapalat" w:hAnsi="GHEA Grapalat" w:cs="Sylfaen"/>
          <w:lang w:val="ru-RU"/>
        </w:rPr>
        <w:t>՝</w:t>
      </w:r>
      <w:r w:rsidRPr="00032963">
        <w:rPr>
          <w:rFonts w:ascii="GHEA Grapalat" w:hAnsi="GHEA Grapalat" w:cs="Arial"/>
          <w:lang w:val="en-GB"/>
        </w:rPr>
        <w:t xml:space="preserve"> </w:t>
      </w:r>
      <w:r w:rsidRPr="00032963">
        <w:rPr>
          <w:rFonts w:ascii="GHEA Grapalat" w:hAnsi="GHEA Grapalat" w:cs="Sylfaen"/>
          <w:lang w:val="en-GB"/>
        </w:rPr>
        <w:t>բարելավել</w:t>
      </w:r>
      <w:r w:rsidRPr="00032963">
        <w:rPr>
          <w:rFonts w:ascii="GHEA Grapalat" w:hAnsi="GHEA Grapalat" w:cs="Arial"/>
          <w:lang w:val="en-GB"/>
        </w:rPr>
        <w:t xml:space="preserve"> </w:t>
      </w:r>
      <w:r w:rsidRPr="00032963">
        <w:rPr>
          <w:rFonts w:ascii="GHEA Grapalat" w:hAnsi="GHEA Grapalat" w:cs="Arial"/>
          <w:lang w:val="ru-RU"/>
        </w:rPr>
        <w:t>պարկերի</w:t>
      </w:r>
      <w:r w:rsidRPr="00032963">
        <w:rPr>
          <w:rFonts w:ascii="GHEA Grapalat" w:hAnsi="GHEA Grapalat" w:cs="Arial"/>
          <w:lang w:val="en-GB"/>
        </w:rPr>
        <w:t xml:space="preserve"> </w:t>
      </w:r>
      <w:r w:rsidRPr="00032963">
        <w:rPr>
          <w:rFonts w:ascii="GHEA Grapalat" w:hAnsi="GHEA Grapalat" w:cs="Sylfaen"/>
          <w:lang w:val="en-GB"/>
        </w:rPr>
        <w:t>տնտեսական</w:t>
      </w:r>
      <w:r w:rsidRPr="00032963">
        <w:rPr>
          <w:rFonts w:ascii="GHEA Grapalat" w:hAnsi="GHEA Grapalat" w:cs="Arial"/>
          <w:lang w:val="en-GB"/>
        </w:rPr>
        <w:t xml:space="preserve"> </w:t>
      </w:r>
      <w:r w:rsidRPr="00032963">
        <w:rPr>
          <w:rFonts w:ascii="GHEA Grapalat" w:hAnsi="GHEA Grapalat" w:cs="Sylfaen"/>
          <w:lang w:val="en-GB"/>
        </w:rPr>
        <w:t>կայունությունը</w:t>
      </w:r>
      <w:r w:rsidRPr="00032963">
        <w:rPr>
          <w:rFonts w:ascii="GHEA Grapalat" w:hAnsi="GHEA Grapalat" w:cs="Arial"/>
          <w:lang w:val="en-GB"/>
        </w:rPr>
        <w:t xml:space="preserve"> և </w:t>
      </w:r>
      <w:r w:rsidRPr="00032963">
        <w:rPr>
          <w:rFonts w:ascii="GHEA Grapalat" w:hAnsi="GHEA Grapalat" w:cs="Sylfaen"/>
          <w:lang w:val="en-GB"/>
        </w:rPr>
        <w:t>ծառայությունների</w:t>
      </w:r>
      <w:r w:rsidRPr="00032963">
        <w:rPr>
          <w:rFonts w:ascii="GHEA Grapalat" w:hAnsi="GHEA Grapalat" w:cs="Arial"/>
          <w:lang w:val="en-GB"/>
        </w:rPr>
        <w:t xml:space="preserve"> </w:t>
      </w:r>
      <w:r w:rsidRPr="00032963">
        <w:rPr>
          <w:rFonts w:ascii="GHEA Grapalat" w:hAnsi="GHEA Grapalat" w:cs="Sylfaen"/>
          <w:lang w:val="en-GB"/>
        </w:rPr>
        <w:t>որակը</w:t>
      </w:r>
      <w:r w:rsidRPr="00032963">
        <w:rPr>
          <w:rFonts w:ascii="GHEA Grapalat" w:hAnsi="GHEA Grapalat" w:cs="Arial"/>
          <w:lang w:val="en-GB"/>
        </w:rPr>
        <w:t>, ներգրավել</w:t>
      </w:r>
      <w:r w:rsidRPr="00032963">
        <w:rPr>
          <w:rFonts w:ascii="GHEA Grapalat" w:hAnsi="GHEA Grapalat" w:cs="Sylfaen"/>
          <w:lang w:val="en-GB"/>
        </w:rPr>
        <w:t xml:space="preserve"> արդյունավետ</w:t>
      </w:r>
      <w:r w:rsidRPr="00032963">
        <w:rPr>
          <w:rFonts w:ascii="GHEA Grapalat" w:hAnsi="GHEA Grapalat" w:cs="Arial"/>
          <w:lang w:val="en-GB"/>
        </w:rPr>
        <w:t xml:space="preserve"> </w:t>
      </w:r>
      <w:r w:rsidRPr="00032963">
        <w:rPr>
          <w:rFonts w:ascii="GHEA Grapalat" w:hAnsi="GHEA Grapalat" w:cs="Sylfaen"/>
          <w:lang w:val="en-GB"/>
        </w:rPr>
        <w:t xml:space="preserve">ներդրումներ և </w:t>
      </w:r>
      <w:r w:rsidRPr="00032963">
        <w:rPr>
          <w:rFonts w:ascii="GHEA Grapalat" w:hAnsi="GHEA Grapalat" w:cs="Sylfaen"/>
        </w:rPr>
        <w:t>դրա միջոցով</w:t>
      </w:r>
      <w:r w:rsidRPr="00032963">
        <w:rPr>
          <w:rFonts w:ascii="GHEA Grapalat" w:hAnsi="GHEA Grapalat" w:cs="Arial"/>
          <w:lang w:val="en-GB"/>
        </w:rPr>
        <w:t xml:space="preserve"> </w:t>
      </w:r>
      <w:r w:rsidRPr="00032963">
        <w:rPr>
          <w:rFonts w:ascii="GHEA Grapalat" w:hAnsi="GHEA Grapalat" w:cs="Sylfaen"/>
          <w:lang w:val="en-GB"/>
        </w:rPr>
        <w:t>նպաստել</w:t>
      </w:r>
      <w:r w:rsidRPr="00032963">
        <w:rPr>
          <w:rFonts w:ascii="GHEA Grapalat" w:hAnsi="GHEA Grapalat" w:cs="Arial"/>
          <w:lang w:val="en-GB"/>
        </w:rPr>
        <w:t xml:space="preserve"> </w:t>
      </w:r>
      <w:r w:rsidRPr="00032963">
        <w:rPr>
          <w:rFonts w:ascii="GHEA Grapalat" w:hAnsi="GHEA Grapalat" w:cs="Sylfaen"/>
          <w:lang w:val="en-GB"/>
        </w:rPr>
        <w:t>կենսաբազմազանության պա</w:t>
      </w:r>
      <w:r w:rsidRPr="00032963">
        <w:rPr>
          <w:rFonts w:ascii="GHEA Grapalat" w:hAnsi="GHEA Grapalat" w:cs="Sylfaen"/>
          <w:lang w:val="ru-RU"/>
        </w:rPr>
        <w:t>հ</w:t>
      </w:r>
      <w:r w:rsidRPr="00032963">
        <w:rPr>
          <w:rFonts w:ascii="GHEA Grapalat" w:hAnsi="GHEA Grapalat" w:cs="Sylfaen"/>
          <w:lang w:val="en-GB"/>
        </w:rPr>
        <w:t>պանման հիմնական</w:t>
      </w:r>
      <w:r w:rsidRPr="00032963">
        <w:rPr>
          <w:rFonts w:ascii="GHEA Grapalat" w:hAnsi="GHEA Grapalat" w:cs="Arial"/>
          <w:lang w:val="en-GB"/>
        </w:rPr>
        <w:t xml:space="preserve"> </w:t>
      </w:r>
      <w:r w:rsidRPr="00032963">
        <w:rPr>
          <w:rFonts w:ascii="GHEA Grapalat" w:hAnsi="GHEA Grapalat" w:cs="Sylfaen"/>
          <w:lang w:val="en-GB"/>
        </w:rPr>
        <w:t>գործառույթ</w:t>
      </w:r>
      <w:r w:rsidRPr="00032963">
        <w:rPr>
          <w:rFonts w:ascii="GHEA Grapalat" w:hAnsi="GHEA Grapalat" w:cs="Sylfaen"/>
          <w:lang w:val="ru-RU"/>
        </w:rPr>
        <w:t>ի</w:t>
      </w:r>
      <w:r w:rsidRPr="00032963">
        <w:rPr>
          <w:rFonts w:ascii="GHEA Grapalat" w:hAnsi="GHEA Grapalat" w:cs="Sylfaen"/>
          <w:lang w:val="en-GB"/>
        </w:rPr>
        <w:t xml:space="preserve"> </w:t>
      </w:r>
      <w:r w:rsidRPr="00032963">
        <w:rPr>
          <w:rFonts w:ascii="GHEA Grapalat" w:hAnsi="GHEA Grapalat" w:cs="Sylfaen"/>
          <w:lang w:val="ru-RU"/>
        </w:rPr>
        <w:t>իրագործմանը</w:t>
      </w:r>
      <w:r w:rsidRPr="00032963">
        <w:rPr>
          <w:rFonts w:ascii="GHEA Grapalat" w:hAnsi="GHEA Grapalat" w:cs="Arial"/>
          <w:lang w:val="en-GB"/>
        </w:rPr>
        <w:t>:</w:t>
      </w:r>
    </w:p>
    <w:p w:rsidR="001D2916" w:rsidRPr="00032963" w:rsidRDefault="001D2916" w:rsidP="001D2916">
      <w:pPr>
        <w:spacing w:line="240" w:lineRule="auto"/>
        <w:ind w:firstLine="720"/>
        <w:jc w:val="both"/>
        <w:rPr>
          <w:rFonts w:ascii="GHEA Grapalat" w:hAnsi="GHEA Grapalat" w:cs="Arial"/>
          <w:lang w:val="hy-AM"/>
        </w:rPr>
      </w:pPr>
      <w:r w:rsidRPr="00032963">
        <w:rPr>
          <w:rFonts w:ascii="GHEA Grapalat" w:hAnsi="GHEA Grapalat" w:cs="Sylfaen"/>
        </w:rPr>
        <w:t>2)</w:t>
      </w:r>
      <w:r w:rsidRPr="00032963">
        <w:rPr>
          <w:rFonts w:ascii="GHEA Grapalat" w:hAnsi="GHEA Grapalat" w:cs="Sylfaen"/>
        </w:rPr>
        <w:tab/>
        <w:t>Ա</w:t>
      </w:r>
      <w:r w:rsidRPr="00032963">
        <w:rPr>
          <w:rFonts w:ascii="GHEA Grapalat" w:hAnsi="GHEA Grapalat" w:cs="Sylfaen"/>
          <w:lang w:val="hy-AM"/>
        </w:rPr>
        <w:t>րդյունավետ</w:t>
      </w:r>
      <w:r w:rsidRPr="00032963" w:rsidDel="0074131C">
        <w:rPr>
          <w:rFonts w:ascii="GHEA Grapalat" w:hAnsi="GHEA Grapalat" w:cs="Arial"/>
          <w:lang w:val="en-GB"/>
        </w:rPr>
        <w:t xml:space="preserve"> </w:t>
      </w:r>
      <w:r w:rsidRPr="00032963">
        <w:rPr>
          <w:rFonts w:ascii="GHEA Grapalat" w:hAnsi="GHEA Grapalat" w:cs="Arial"/>
          <w:lang w:val="ru-RU"/>
        </w:rPr>
        <w:t>կառավարվող</w:t>
      </w:r>
      <w:r w:rsidRPr="00032963">
        <w:rPr>
          <w:rFonts w:ascii="GHEA Grapalat" w:hAnsi="GHEA Grapalat" w:cs="Arial"/>
          <w:lang w:val="en-GB"/>
        </w:rPr>
        <w:t xml:space="preserve"> </w:t>
      </w:r>
      <w:r w:rsidRPr="00032963">
        <w:rPr>
          <w:rFonts w:ascii="GHEA Grapalat" w:hAnsi="GHEA Grapalat" w:cs="Sylfaen"/>
          <w:lang w:val="en-GB"/>
        </w:rPr>
        <w:t>բ</w:t>
      </w:r>
      <w:r w:rsidRPr="00032963">
        <w:rPr>
          <w:rFonts w:ascii="GHEA Grapalat" w:hAnsi="GHEA Grapalat" w:cs="Sylfaen"/>
        </w:rPr>
        <w:t>ազմաթիվ</w:t>
      </w:r>
      <w:r w:rsidRPr="00032963">
        <w:rPr>
          <w:rFonts w:ascii="GHEA Grapalat" w:hAnsi="GHEA Grapalat" w:cs="Sylfaen"/>
          <w:lang w:val="en-GB"/>
        </w:rPr>
        <w:t xml:space="preserve"> </w:t>
      </w:r>
      <w:r w:rsidRPr="00032963">
        <w:rPr>
          <w:rFonts w:ascii="GHEA Grapalat" w:hAnsi="GHEA Grapalat" w:cs="Sylfaen"/>
          <w:lang w:val="ru-RU"/>
        </w:rPr>
        <w:t>պահպանվող</w:t>
      </w:r>
      <w:r w:rsidRPr="00032963">
        <w:rPr>
          <w:rFonts w:ascii="GHEA Grapalat" w:hAnsi="GHEA Grapalat" w:cs="Arial"/>
          <w:lang w:val="en-GB"/>
        </w:rPr>
        <w:t xml:space="preserve"> </w:t>
      </w:r>
      <w:r w:rsidRPr="00032963">
        <w:rPr>
          <w:rFonts w:ascii="GHEA Grapalat" w:hAnsi="GHEA Grapalat" w:cs="Sylfaen"/>
          <w:lang w:val="ru-RU"/>
        </w:rPr>
        <w:t>տարածքներ</w:t>
      </w:r>
      <w:r w:rsidRPr="00032963">
        <w:rPr>
          <w:rFonts w:ascii="GHEA Grapalat" w:hAnsi="GHEA Grapalat" w:cs="Arial"/>
          <w:lang w:val="en-GB"/>
        </w:rPr>
        <w:t xml:space="preserve"> </w:t>
      </w:r>
      <w:r w:rsidRPr="00032963">
        <w:rPr>
          <w:rFonts w:ascii="GHEA Grapalat" w:hAnsi="GHEA Grapalat" w:cs="Sylfaen"/>
          <w:lang w:val="ru-RU"/>
        </w:rPr>
        <w:t>կարող</w:t>
      </w:r>
      <w:r w:rsidRPr="00032963">
        <w:rPr>
          <w:rFonts w:ascii="GHEA Grapalat" w:hAnsi="GHEA Grapalat" w:cs="Sylfaen"/>
        </w:rPr>
        <w:t>անում</w:t>
      </w:r>
      <w:r w:rsidRPr="00032963">
        <w:rPr>
          <w:rFonts w:ascii="GHEA Grapalat" w:hAnsi="GHEA Grapalat" w:cs="Arial"/>
          <w:lang w:val="en-GB"/>
        </w:rPr>
        <w:t xml:space="preserve"> </w:t>
      </w:r>
      <w:r w:rsidRPr="00032963">
        <w:rPr>
          <w:rFonts w:ascii="GHEA Grapalat" w:hAnsi="GHEA Grapalat" w:cs="Arial"/>
          <w:lang w:val="ru-RU"/>
        </w:rPr>
        <w:t>են</w:t>
      </w:r>
      <w:r w:rsidRPr="00032963">
        <w:rPr>
          <w:rFonts w:ascii="GHEA Grapalat" w:hAnsi="GHEA Grapalat" w:cs="Arial"/>
          <w:lang w:val="en-GB"/>
        </w:rPr>
        <w:t xml:space="preserve"> </w:t>
      </w:r>
      <w:r w:rsidRPr="00032963">
        <w:rPr>
          <w:rFonts w:ascii="GHEA Grapalat" w:hAnsi="GHEA Grapalat" w:cs="Arial"/>
          <w:lang w:val="ru-RU"/>
        </w:rPr>
        <w:t>ստանալ</w:t>
      </w:r>
      <w:r w:rsidRPr="00032963">
        <w:rPr>
          <w:rFonts w:ascii="GHEA Grapalat" w:hAnsi="GHEA Grapalat" w:cs="Arial"/>
          <w:lang w:val="en-GB"/>
        </w:rPr>
        <w:t xml:space="preserve"> </w:t>
      </w:r>
      <w:r w:rsidRPr="00032963">
        <w:rPr>
          <w:rFonts w:ascii="GHEA Grapalat" w:hAnsi="GHEA Grapalat" w:cs="Sylfaen"/>
          <w:lang w:val="ru-RU"/>
        </w:rPr>
        <w:t>բավարար</w:t>
      </w:r>
      <w:r w:rsidRPr="00032963">
        <w:rPr>
          <w:rFonts w:ascii="GHEA Grapalat" w:hAnsi="GHEA Grapalat" w:cs="Arial"/>
          <w:lang w:val="en-GB"/>
        </w:rPr>
        <w:t xml:space="preserve"> </w:t>
      </w:r>
      <w:r w:rsidRPr="00032963">
        <w:rPr>
          <w:rFonts w:ascii="GHEA Grapalat" w:hAnsi="GHEA Grapalat" w:cs="Sylfaen"/>
          <w:lang w:val="ru-RU"/>
        </w:rPr>
        <w:t>եկամուտ</w:t>
      </w:r>
      <w:r w:rsidRPr="00032963">
        <w:rPr>
          <w:rFonts w:ascii="GHEA Grapalat" w:hAnsi="GHEA Grapalat" w:cs="Sylfaen"/>
        </w:rPr>
        <w:t>ներ</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Arial"/>
          <w:lang w:val="en-GB"/>
        </w:rPr>
        <w:t xml:space="preserve"> </w:t>
      </w:r>
      <w:r w:rsidRPr="00032963">
        <w:rPr>
          <w:rFonts w:ascii="GHEA Grapalat" w:hAnsi="GHEA Grapalat" w:cs="Sylfaen"/>
          <w:lang w:val="ru-RU"/>
        </w:rPr>
        <w:t>ծածկել</w:t>
      </w:r>
      <w:r w:rsidRPr="00032963">
        <w:rPr>
          <w:rFonts w:ascii="GHEA Grapalat" w:hAnsi="GHEA Grapalat" w:cs="Arial"/>
          <w:lang w:val="en-GB"/>
        </w:rPr>
        <w:t xml:space="preserve"> իրենց </w:t>
      </w:r>
      <w:r w:rsidRPr="00032963">
        <w:rPr>
          <w:rFonts w:ascii="GHEA Grapalat" w:hAnsi="GHEA Grapalat" w:cs="Sylfaen"/>
          <w:lang w:val="ru-RU"/>
        </w:rPr>
        <w:t>շահագործման</w:t>
      </w:r>
      <w:r w:rsidRPr="00032963">
        <w:rPr>
          <w:rFonts w:ascii="GHEA Grapalat" w:hAnsi="GHEA Grapalat" w:cs="Arial"/>
          <w:lang w:val="en-GB"/>
        </w:rPr>
        <w:t xml:space="preserve"> </w:t>
      </w:r>
      <w:r w:rsidRPr="00032963">
        <w:rPr>
          <w:rFonts w:ascii="GHEA Grapalat" w:hAnsi="GHEA Grapalat" w:cs="Sylfaen"/>
          <w:lang w:val="ru-RU"/>
        </w:rPr>
        <w:t>և</w:t>
      </w:r>
      <w:r w:rsidRPr="00032963">
        <w:rPr>
          <w:rFonts w:ascii="GHEA Grapalat" w:hAnsi="GHEA Grapalat" w:cs="Arial"/>
          <w:lang w:val="en-GB"/>
        </w:rPr>
        <w:t xml:space="preserve"> </w:t>
      </w:r>
      <w:r w:rsidRPr="00032963">
        <w:rPr>
          <w:rFonts w:ascii="GHEA Grapalat" w:hAnsi="GHEA Grapalat" w:cs="Sylfaen"/>
          <w:lang w:val="ru-RU"/>
        </w:rPr>
        <w:t>պահպանման</w:t>
      </w:r>
      <w:r w:rsidRPr="00032963">
        <w:rPr>
          <w:rFonts w:ascii="GHEA Grapalat" w:hAnsi="GHEA Grapalat" w:cs="Arial"/>
          <w:lang w:val="en-GB"/>
        </w:rPr>
        <w:t xml:space="preserve"> </w:t>
      </w:r>
      <w:r w:rsidRPr="00032963">
        <w:rPr>
          <w:rFonts w:ascii="GHEA Grapalat" w:hAnsi="GHEA Grapalat" w:cs="Sylfaen"/>
          <w:lang w:val="ru-RU"/>
        </w:rPr>
        <w:t>ծախսեր</w:t>
      </w:r>
      <w:r w:rsidRPr="00032963">
        <w:rPr>
          <w:rFonts w:ascii="GHEA Grapalat" w:hAnsi="GHEA Grapalat" w:cs="Sylfaen"/>
        </w:rPr>
        <w:t>ը, իսկ</w:t>
      </w:r>
      <w:r w:rsidRPr="00032963">
        <w:rPr>
          <w:rFonts w:ascii="GHEA Grapalat" w:hAnsi="GHEA Grapalat" w:cs="Sylfaen"/>
          <w:lang w:val="hy-AM"/>
        </w:rPr>
        <w:t xml:space="preserve"> </w:t>
      </w:r>
      <w:r w:rsidRPr="00032963">
        <w:rPr>
          <w:rFonts w:ascii="GHEA Grapalat" w:hAnsi="GHEA Grapalat" w:cs="Sylfaen"/>
        </w:rPr>
        <w:t>ո</w:t>
      </w:r>
      <w:r w:rsidRPr="00032963">
        <w:rPr>
          <w:rFonts w:ascii="GHEA Grapalat" w:hAnsi="GHEA Grapalat" w:cs="Sylfaen"/>
          <w:lang w:val="hy-AM"/>
        </w:rPr>
        <w:t>րոշ պարկեր ծախսերի</w:t>
      </w:r>
      <w:r w:rsidRPr="00032963">
        <w:rPr>
          <w:rFonts w:ascii="GHEA Grapalat" w:hAnsi="GHEA Grapalat" w:cs="Arial"/>
          <w:lang w:val="hy-AM"/>
        </w:rPr>
        <w:t xml:space="preserve"> պետական </w:t>
      </w:r>
      <w:r w:rsidRPr="00032963">
        <w:rPr>
          <w:rFonts w:ascii="GHEA Grapalat" w:hAnsi="GHEA Grapalat" w:cs="Sylfaen"/>
          <w:lang w:val="hy-AM"/>
        </w:rPr>
        <w:t>սուբսիդավորման կարիք ընդհանրապես չունեն: Սակայն այն պարկերը, որ</w:t>
      </w:r>
      <w:r w:rsidRPr="00032963">
        <w:rPr>
          <w:rFonts w:ascii="GHEA Grapalat" w:hAnsi="GHEA Grapalat" w:cs="Sylfaen"/>
        </w:rPr>
        <w:t>ոնցում</w:t>
      </w:r>
      <w:r w:rsidRPr="00032963">
        <w:rPr>
          <w:rFonts w:ascii="GHEA Grapalat" w:hAnsi="GHEA Grapalat" w:cs="Arial"/>
          <w:lang w:val="hy-AM"/>
        </w:rPr>
        <w:t xml:space="preserve"> դեգրադացված </w:t>
      </w:r>
      <w:r w:rsidRPr="00032963">
        <w:rPr>
          <w:rFonts w:ascii="GHEA Grapalat" w:hAnsi="GHEA Grapalat" w:cs="Sylfaen"/>
          <w:lang w:val="hy-AM"/>
        </w:rPr>
        <w:t>է բուսական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կենդանական աշխարհը,</w:t>
      </w:r>
      <w:r w:rsidRPr="00032963">
        <w:rPr>
          <w:rFonts w:ascii="GHEA Grapalat" w:hAnsi="GHEA Grapalat" w:cs="Arial"/>
          <w:lang w:val="hy-AM"/>
        </w:rPr>
        <w:t xml:space="preserve"> </w:t>
      </w:r>
      <w:r w:rsidRPr="00032963">
        <w:rPr>
          <w:rFonts w:ascii="GHEA Grapalat" w:hAnsi="GHEA Grapalat" w:cs="Sylfaen"/>
          <w:lang w:val="hy-AM"/>
        </w:rPr>
        <w:t xml:space="preserve"> </w:t>
      </w:r>
      <w:r w:rsidRPr="00032963">
        <w:rPr>
          <w:rFonts w:ascii="GHEA Grapalat" w:hAnsi="GHEA Grapalat" w:cs="Sylfaen"/>
        </w:rPr>
        <w:t xml:space="preserve">պահանջում են </w:t>
      </w:r>
      <w:r w:rsidRPr="00032963">
        <w:rPr>
          <w:rFonts w:ascii="GHEA Grapalat" w:hAnsi="GHEA Grapalat" w:cs="Sylfaen"/>
          <w:lang w:val="hy-AM"/>
        </w:rPr>
        <w:t>զգալի</w:t>
      </w:r>
      <w:r w:rsidRPr="00032963">
        <w:rPr>
          <w:rFonts w:ascii="GHEA Grapalat" w:hAnsi="GHEA Grapalat" w:cs="Arial"/>
          <w:lang w:val="hy-AM"/>
        </w:rPr>
        <w:t xml:space="preserve"> նախնական </w:t>
      </w:r>
      <w:r w:rsidRPr="00032963">
        <w:rPr>
          <w:rFonts w:ascii="GHEA Grapalat" w:hAnsi="GHEA Grapalat" w:cs="Sylfaen"/>
          <w:lang w:val="hy-AM"/>
        </w:rPr>
        <w:t>ներդրումներ</w:t>
      </w:r>
      <w:r w:rsidRPr="00032963">
        <w:rPr>
          <w:rFonts w:ascii="GHEA Grapalat" w:hAnsi="GHEA Grapalat" w:cs="Sylfaen"/>
        </w:rPr>
        <w:t>՝</w:t>
      </w:r>
      <w:r w:rsidRPr="00032963">
        <w:rPr>
          <w:rFonts w:ascii="GHEA Grapalat" w:hAnsi="GHEA Grapalat" w:cs="Sylfaen"/>
          <w:lang w:val="hy-AM"/>
        </w:rPr>
        <w:t xml:space="preserve"> </w:t>
      </w:r>
      <w:r w:rsidRPr="00032963">
        <w:rPr>
          <w:rFonts w:ascii="GHEA Grapalat" w:hAnsi="GHEA Grapalat" w:cs="Arial"/>
          <w:lang w:val="hy-AM"/>
        </w:rPr>
        <w:t xml:space="preserve">բնության և պարկի </w:t>
      </w:r>
      <w:r w:rsidRPr="00032963">
        <w:rPr>
          <w:rFonts w:ascii="GHEA Grapalat" w:hAnsi="GHEA Grapalat" w:cs="Sylfaen"/>
          <w:lang w:val="hy-AM"/>
        </w:rPr>
        <w:t>բազային</w:t>
      </w:r>
      <w:r w:rsidRPr="00032963">
        <w:rPr>
          <w:rFonts w:ascii="GHEA Grapalat" w:hAnsi="GHEA Grapalat" w:cs="Arial"/>
          <w:lang w:val="hy-AM"/>
        </w:rPr>
        <w:t xml:space="preserve"> </w:t>
      </w:r>
      <w:r w:rsidRPr="00032963">
        <w:rPr>
          <w:rFonts w:ascii="GHEA Grapalat" w:hAnsi="GHEA Grapalat" w:cs="Sylfaen"/>
          <w:lang w:val="hy-AM"/>
        </w:rPr>
        <w:t>ենթակառուցվածքներ</w:t>
      </w:r>
      <w:r w:rsidRPr="00032963">
        <w:rPr>
          <w:rFonts w:ascii="GHEA Grapalat" w:hAnsi="GHEA Grapalat" w:cs="Sylfaen"/>
        </w:rPr>
        <w:t>ը</w:t>
      </w:r>
      <w:r w:rsidRPr="00032963">
        <w:rPr>
          <w:rFonts w:ascii="GHEA Grapalat" w:hAnsi="GHEA Grapalat" w:cs="Sylfaen"/>
          <w:lang w:val="hy-AM"/>
        </w:rPr>
        <w:t xml:space="preserve"> վերականգն</w:t>
      </w:r>
      <w:r w:rsidRPr="00032963">
        <w:rPr>
          <w:rFonts w:ascii="GHEA Grapalat" w:hAnsi="GHEA Grapalat" w:cs="Sylfaen"/>
        </w:rPr>
        <w:t>ելու</w:t>
      </w:r>
      <w:r w:rsidRPr="00032963">
        <w:rPr>
          <w:rFonts w:ascii="GHEA Grapalat" w:hAnsi="GHEA Grapalat" w:cs="Sylfaen"/>
          <w:lang w:val="hy-AM"/>
        </w:rPr>
        <w:t xml:space="preserve"> </w:t>
      </w:r>
      <w:r w:rsidRPr="00032963">
        <w:rPr>
          <w:rFonts w:ascii="GHEA Grapalat" w:hAnsi="GHEA Grapalat" w:cs="Sylfaen"/>
        </w:rPr>
        <w:t>համար</w:t>
      </w:r>
      <w:r w:rsidRPr="00032963">
        <w:rPr>
          <w:rFonts w:ascii="GHEA Grapalat" w:hAnsi="GHEA Grapalat" w:cs="Sylfaen"/>
          <w:lang w:val="hy-AM"/>
        </w:rPr>
        <w:t>: Էկոտուրիզմի</w:t>
      </w:r>
      <w:r w:rsidRPr="00032963">
        <w:rPr>
          <w:rFonts w:ascii="GHEA Grapalat" w:hAnsi="GHEA Grapalat" w:cs="Arial"/>
          <w:lang w:val="hy-AM"/>
        </w:rPr>
        <w:t xml:space="preserve"> </w:t>
      </w:r>
      <w:r w:rsidRPr="00032963">
        <w:rPr>
          <w:rFonts w:ascii="GHEA Grapalat" w:hAnsi="GHEA Grapalat" w:cs="Arial"/>
        </w:rPr>
        <w:t xml:space="preserve">ներկայիս </w:t>
      </w:r>
      <w:r w:rsidRPr="00032963">
        <w:rPr>
          <w:rFonts w:ascii="GHEA Grapalat" w:hAnsi="GHEA Grapalat" w:cs="Sylfaen"/>
          <w:lang w:val="hy-AM"/>
        </w:rPr>
        <w:t>շուկան</w:t>
      </w:r>
      <w:r w:rsidRPr="00032963">
        <w:rPr>
          <w:rFonts w:ascii="GHEA Grapalat" w:hAnsi="GHEA Grapalat" w:cs="Arial"/>
          <w:lang w:val="hy-AM"/>
        </w:rPr>
        <w:t xml:space="preserve"> </w:t>
      </w:r>
      <w:r w:rsidRPr="00032963">
        <w:rPr>
          <w:rFonts w:ascii="GHEA Grapalat" w:hAnsi="GHEA Grapalat" w:cs="Arial"/>
        </w:rPr>
        <w:t xml:space="preserve">խիստ </w:t>
      </w:r>
      <w:r w:rsidRPr="00032963">
        <w:rPr>
          <w:rFonts w:ascii="GHEA Grapalat" w:hAnsi="GHEA Grapalat" w:cs="Sylfaen"/>
          <w:lang w:val="hy-AM"/>
        </w:rPr>
        <w:t>մրցակցային</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Arial"/>
        </w:rPr>
        <w:t xml:space="preserve">ազգային </w:t>
      </w:r>
      <w:r w:rsidRPr="00032963">
        <w:rPr>
          <w:rFonts w:ascii="GHEA Grapalat" w:hAnsi="GHEA Grapalat" w:cs="Sylfaen"/>
          <w:lang w:val="hy-AM"/>
        </w:rPr>
        <w:t>պարկերը հաջողության</w:t>
      </w:r>
      <w:r w:rsidRPr="00032963">
        <w:rPr>
          <w:rFonts w:ascii="GHEA Grapalat" w:hAnsi="GHEA Grapalat" w:cs="Arial"/>
          <w:lang w:val="hy-AM"/>
        </w:rPr>
        <w:t xml:space="preserve"> </w:t>
      </w:r>
      <w:r w:rsidRPr="00032963">
        <w:rPr>
          <w:rFonts w:ascii="GHEA Grapalat" w:hAnsi="GHEA Grapalat" w:cs="Sylfaen"/>
          <w:lang w:val="hy-AM"/>
        </w:rPr>
        <w:t>հասնելու համար պետք</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առաջարկեն</w:t>
      </w:r>
      <w:r w:rsidRPr="00032963">
        <w:rPr>
          <w:rFonts w:ascii="GHEA Grapalat" w:hAnsi="GHEA Grapalat" w:cs="Arial"/>
          <w:lang w:val="hy-AM"/>
        </w:rPr>
        <w:t xml:space="preserve"> </w:t>
      </w:r>
      <w:r w:rsidRPr="00032963">
        <w:rPr>
          <w:rFonts w:ascii="GHEA Grapalat" w:hAnsi="GHEA Grapalat" w:cs="Sylfaen"/>
          <w:lang w:val="hy-AM"/>
        </w:rPr>
        <w:t>բարձր</w:t>
      </w:r>
      <w:r w:rsidRPr="00032963">
        <w:rPr>
          <w:rFonts w:ascii="GHEA Grapalat" w:hAnsi="GHEA Grapalat" w:cs="Arial"/>
          <w:lang w:val="hy-AM"/>
        </w:rPr>
        <w:t xml:space="preserve"> </w:t>
      </w:r>
      <w:r w:rsidRPr="00032963">
        <w:rPr>
          <w:rFonts w:ascii="GHEA Grapalat" w:hAnsi="GHEA Grapalat" w:cs="Sylfaen"/>
          <w:lang w:val="hy-AM"/>
        </w:rPr>
        <w:t>որակի</w:t>
      </w:r>
      <w:r w:rsidRPr="00032963">
        <w:rPr>
          <w:rFonts w:ascii="GHEA Grapalat" w:hAnsi="GHEA Grapalat" w:cs="Arial"/>
          <w:lang w:val="hy-AM"/>
        </w:rPr>
        <w:t xml:space="preserve"> </w:t>
      </w:r>
      <w:r w:rsidRPr="00032963">
        <w:rPr>
          <w:rFonts w:ascii="GHEA Grapalat" w:hAnsi="GHEA Grapalat" w:cs="Arial"/>
        </w:rPr>
        <w:t xml:space="preserve">ծառայություններ </w:t>
      </w:r>
      <w:r w:rsidRPr="00032963">
        <w:rPr>
          <w:rFonts w:ascii="GHEA Grapalat" w:hAnsi="GHEA Grapalat" w:cs="Sylfaen"/>
          <w:lang w:val="hy-AM"/>
        </w:rPr>
        <w:t>կամ</w:t>
      </w:r>
      <w:r w:rsidRPr="00032963">
        <w:rPr>
          <w:rFonts w:ascii="GHEA Grapalat" w:hAnsi="GHEA Grapalat" w:cs="Arial"/>
          <w:lang w:val="hy-AM"/>
        </w:rPr>
        <w:t xml:space="preserve"> </w:t>
      </w:r>
      <w:r w:rsidRPr="00032963">
        <w:rPr>
          <w:rFonts w:ascii="GHEA Grapalat" w:hAnsi="GHEA Grapalat" w:cs="Sylfaen"/>
          <w:lang w:val="hy-AM"/>
        </w:rPr>
        <w:t>եզակի բնապահպանական</w:t>
      </w:r>
      <w:r w:rsidRPr="00032963">
        <w:rPr>
          <w:rFonts w:ascii="GHEA Grapalat" w:hAnsi="GHEA Grapalat" w:cs="Arial"/>
          <w:lang w:val="hy-AM"/>
        </w:rPr>
        <w:t xml:space="preserve"> </w:t>
      </w:r>
      <w:r w:rsidRPr="00032963">
        <w:rPr>
          <w:rFonts w:ascii="GHEA Grapalat" w:hAnsi="GHEA Grapalat" w:cs="Sylfaen"/>
          <w:lang w:val="hy-AM"/>
        </w:rPr>
        <w:t>արժեքներ</w:t>
      </w:r>
      <w:r w:rsidRPr="00032963">
        <w:rPr>
          <w:rFonts w:ascii="GHEA Grapalat" w:hAnsi="GHEA Grapalat" w:cs="Arial"/>
          <w:lang w:val="hy-AM"/>
        </w:rPr>
        <w:t xml:space="preserve">: </w:t>
      </w:r>
      <w:r w:rsidRPr="00032963">
        <w:rPr>
          <w:rFonts w:ascii="GHEA Grapalat" w:hAnsi="GHEA Grapalat" w:cs="Arial"/>
        </w:rPr>
        <w:t>Ն</w:t>
      </w:r>
      <w:r w:rsidRPr="00032963">
        <w:rPr>
          <w:rFonts w:ascii="GHEA Grapalat" w:hAnsi="GHEA Grapalat" w:cs="Sylfaen"/>
          <w:lang w:val="hy-AM"/>
        </w:rPr>
        <w:t>ախնական</w:t>
      </w:r>
      <w:r w:rsidRPr="00032963">
        <w:rPr>
          <w:rFonts w:ascii="GHEA Grapalat" w:hAnsi="GHEA Grapalat" w:cs="Arial"/>
          <w:lang w:val="hy-AM"/>
        </w:rPr>
        <w:t xml:space="preserve"> </w:t>
      </w:r>
      <w:r w:rsidRPr="00032963">
        <w:rPr>
          <w:rFonts w:ascii="GHEA Grapalat" w:hAnsi="GHEA Grapalat" w:cs="Sylfaen"/>
          <w:lang w:val="hy-AM"/>
        </w:rPr>
        <w:t xml:space="preserve">ներդրումները ֆինանսավորելու համար անհրաժեշտ </w:t>
      </w:r>
      <w:r w:rsidRPr="00032963">
        <w:rPr>
          <w:rFonts w:ascii="GHEA Grapalat" w:hAnsi="GHEA Grapalat" w:cs="Arial"/>
          <w:lang w:val="hy-AM"/>
        </w:rPr>
        <w:t>են</w:t>
      </w:r>
      <w:r w:rsidRPr="00032963">
        <w:rPr>
          <w:rFonts w:ascii="GHEA Grapalat" w:hAnsi="GHEA Grapalat" w:cs="Sylfaen"/>
          <w:lang w:val="hy-AM"/>
        </w:rPr>
        <w:t xml:space="preserve"> </w:t>
      </w:r>
      <w:r w:rsidRPr="00032963">
        <w:rPr>
          <w:rFonts w:ascii="GHEA Grapalat" w:hAnsi="GHEA Grapalat" w:cs="Sylfaen"/>
        </w:rPr>
        <w:t xml:space="preserve">առավելապես </w:t>
      </w:r>
      <w:r w:rsidRPr="00032963">
        <w:rPr>
          <w:rFonts w:ascii="GHEA Grapalat" w:hAnsi="GHEA Grapalat" w:cs="Sylfaen"/>
          <w:lang w:val="hy-AM"/>
        </w:rPr>
        <w:t>դրամաշնորհներ:</w:t>
      </w:r>
    </w:p>
    <w:p w:rsidR="001D2916" w:rsidRPr="00032963" w:rsidRDefault="001D2916" w:rsidP="001D2916">
      <w:pPr>
        <w:spacing w:line="240" w:lineRule="auto"/>
        <w:ind w:firstLine="720"/>
        <w:jc w:val="both"/>
        <w:rPr>
          <w:rFonts w:ascii="GHEA Grapalat" w:hAnsi="GHEA Grapalat" w:cs="Arial"/>
          <w:lang w:val="hy-AM"/>
        </w:rPr>
      </w:pPr>
      <w:r w:rsidRPr="00032963">
        <w:rPr>
          <w:rFonts w:ascii="GHEA Grapalat" w:hAnsi="GHEA Grapalat" w:cs="Sylfaen"/>
          <w:lang w:val="hy-AM"/>
        </w:rPr>
        <w:t>3)</w:t>
      </w:r>
      <w:r w:rsidRPr="00032963">
        <w:rPr>
          <w:rFonts w:ascii="GHEA Grapalat" w:hAnsi="GHEA Grapalat" w:cs="Sylfaen"/>
          <w:lang w:val="hy-AM"/>
        </w:rPr>
        <w:tab/>
        <w:t>Զբոսաշրջության</w:t>
      </w:r>
      <w:r w:rsidRPr="00032963">
        <w:rPr>
          <w:rFonts w:ascii="GHEA Grapalat" w:hAnsi="GHEA Grapalat" w:cs="Arial"/>
          <w:lang w:val="hy-AM"/>
        </w:rPr>
        <w:t xml:space="preserve"> </w:t>
      </w:r>
      <w:r w:rsidRPr="00032963">
        <w:rPr>
          <w:rFonts w:ascii="GHEA Grapalat" w:hAnsi="GHEA Grapalat" w:cs="Sylfaen"/>
          <w:lang w:val="hy-AM"/>
        </w:rPr>
        <w:t>շուկան այն պարկերի առաջնային</w:t>
      </w:r>
      <w:r w:rsidRPr="00032963">
        <w:rPr>
          <w:rFonts w:ascii="GHEA Grapalat" w:hAnsi="GHEA Grapalat" w:cs="Arial"/>
          <w:lang w:val="hy-AM"/>
        </w:rPr>
        <w:t xml:space="preserve"> </w:t>
      </w:r>
      <w:r w:rsidRPr="00032963">
        <w:rPr>
          <w:rFonts w:ascii="GHEA Grapalat" w:hAnsi="GHEA Grapalat" w:cs="Sylfaen"/>
          <w:lang w:val="hy-AM"/>
        </w:rPr>
        <w:t>եկամտի</w:t>
      </w:r>
      <w:r w:rsidRPr="00032963">
        <w:rPr>
          <w:rFonts w:ascii="GHEA Grapalat" w:hAnsi="GHEA Grapalat" w:cs="Arial"/>
          <w:lang w:val="hy-AM"/>
        </w:rPr>
        <w:t xml:space="preserve"> </w:t>
      </w:r>
      <w:r w:rsidRPr="00032963">
        <w:rPr>
          <w:rFonts w:ascii="GHEA Grapalat" w:hAnsi="GHEA Grapalat" w:cs="Sylfaen"/>
          <w:lang w:val="hy-AM"/>
        </w:rPr>
        <w:t>աղբյուրն է, որոնք ձգտում են</w:t>
      </w:r>
      <w:r w:rsidRPr="00032963">
        <w:rPr>
          <w:rFonts w:ascii="GHEA Grapalat" w:hAnsi="GHEA Grapalat" w:cs="Arial"/>
          <w:lang w:val="hy-AM"/>
        </w:rPr>
        <w:t xml:space="preserve"> </w:t>
      </w:r>
      <w:r w:rsidRPr="00032963">
        <w:rPr>
          <w:rFonts w:ascii="GHEA Grapalat" w:hAnsi="GHEA Grapalat" w:cs="Sylfaen"/>
          <w:lang w:val="hy-AM"/>
        </w:rPr>
        <w:t>ստեղծել իրենց</w:t>
      </w:r>
      <w:r w:rsidRPr="00032963">
        <w:rPr>
          <w:rFonts w:ascii="GHEA Grapalat" w:hAnsi="GHEA Grapalat" w:cs="Arial"/>
          <w:lang w:val="hy-AM"/>
        </w:rPr>
        <w:t xml:space="preserve"> </w:t>
      </w:r>
      <w:r w:rsidRPr="00032963">
        <w:rPr>
          <w:rFonts w:ascii="GHEA Grapalat" w:hAnsi="GHEA Grapalat" w:cs="Sylfaen"/>
          <w:lang w:val="hy-AM"/>
        </w:rPr>
        <w:t>սեփական</w:t>
      </w:r>
      <w:r w:rsidRPr="00032963">
        <w:rPr>
          <w:rFonts w:ascii="GHEA Grapalat" w:hAnsi="GHEA Grapalat" w:cs="Arial"/>
          <w:lang w:val="hy-AM"/>
        </w:rPr>
        <w:t xml:space="preserve"> </w:t>
      </w:r>
      <w:r w:rsidRPr="00032963">
        <w:rPr>
          <w:rFonts w:ascii="GHEA Grapalat" w:hAnsi="GHEA Grapalat" w:cs="Sylfaen"/>
          <w:lang w:val="hy-AM"/>
        </w:rPr>
        <w:t>եկամուտները: Զբոսաշրջության մեջ անկայուն այցելություններից առաջացող խոցելիությունը</w:t>
      </w:r>
      <w:r w:rsidRPr="00032963">
        <w:rPr>
          <w:rFonts w:ascii="GHEA Grapalat" w:hAnsi="GHEA Grapalat" w:cs="Arial"/>
          <w:lang w:val="hy-AM"/>
        </w:rPr>
        <w:t xml:space="preserve"> </w:t>
      </w:r>
      <w:r w:rsidRPr="00032963">
        <w:rPr>
          <w:rFonts w:ascii="GHEA Grapalat" w:hAnsi="GHEA Grapalat" w:cs="Sylfaen"/>
          <w:lang w:val="hy-AM"/>
        </w:rPr>
        <w:t>կարելի</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մեղմել՝</w:t>
      </w:r>
      <w:r w:rsidRPr="00032963">
        <w:rPr>
          <w:rFonts w:ascii="GHEA Grapalat" w:hAnsi="GHEA Grapalat" w:cs="Arial"/>
          <w:lang w:val="hy-AM"/>
        </w:rPr>
        <w:t xml:space="preserve"> </w:t>
      </w:r>
      <w:r w:rsidRPr="00032963">
        <w:rPr>
          <w:rFonts w:ascii="GHEA Grapalat" w:hAnsi="GHEA Grapalat" w:cs="Sylfaen"/>
          <w:lang w:val="hy-AM"/>
        </w:rPr>
        <w:t>ձևավորելով</w:t>
      </w:r>
      <w:r w:rsidRPr="00032963">
        <w:rPr>
          <w:rFonts w:ascii="GHEA Grapalat" w:hAnsi="GHEA Grapalat" w:cs="Arial"/>
          <w:lang w:val="hy-AM"/>
        </w:rPr>
        <w:t xml:space="preserve"> այսպես կոչված «եկամտի </w:t>
      </w:r>
      <w:r w:rsidRPr="00032963">
        <w:rPr>
          <w:rFonts w:ascii="GHEA Grapalat" w:hAnsi="GHEA Grapalat" w:cs="Sylfaen"/>
          <w:lang w:val="hy-AM"/>
        </w:rPr>
        <w:t>հավելյալ</w:t>
      </w:r>
      <w:r w:rsidRPr="00032963">
        <w:rPr>
          <w:rFonts w:ascii="GHEA Grapalat" w:hAnsi="GHEA Grapalat" w:cs="Arial"/>
          <w:lang w:val="hy-AM"/>
        </w:rPr>
        <w:t xml:space="preserve"> </w:t>
      </w:r>
      <w:r w:rsidRPr="00032963">
        <w:rPr>
          <w:rFonts w:ascii="GHEA Grapalat" w:hAnsi="GHEA Grapalat" w:cs="Sylfaen"/>
          <w:lang w:val="hy-AM"/>
        </w:rPr>
        <w:t>աղբյուրների զամբյուղ»</w:t>
      </w:r>
      <w:r w:rsidRPr="00032963">
        <w:rPr>
          <w:rFonts w:ascii="GHEA Grapalat" w:hAnsi="GHEA Grapalat" w:cs="Arial"/>
          <w:lang w:val="hy-AM"/>
        </w:rPr>
        <w:t xml:space="preserve"> </w:t>
      </w:r>
      <w:r w:rsidRPr="00032963">
        <w:rPr>
          <w:rFonts w:ascii="GHEA Grapalat" w:hAnsi="GHEA Grapalat" w:cs="Sylfaen"/>
          <w:lang w:val="hy-AM"/>
        </w:rPr>
        <w:t>ստեղծելով</w:t>
      </w:r>
      <w:r w:rsidRPr="00032963">
        <w:rPr>
          <w:rFonts w:ascii="GHEA Grapalat" w:hAnsi="GHEA Grapalat" w:cs="Arial"/>
          <w:lang w:val="hy-AM"/>
        </w:rPr>
        <w:t xml:space="preserve"> անհրաժեշտ </w:t>
      </w:r>
      <w:r w:rsidRPr="00032963">
        <w:rPr>
          <w:rFonts w:ascii="GHEA Grapalat" w:hAnsi="GHEA Grapalat" w:cs="Sylfaen"/>
          <w:lang w:val="hy-AM"/>
        </w:rPr>
        <w:t>պահուստներ</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ապահովելով</w:t>
      </w:r>
      <w:r w:rsidRPr="00032963">
        <w:rPr>
          <w:rFonts w:ascii="GHEA Grapalat" w:hAnsi="GHEA Grapalat" w:cs="Arial"/>
          <w:lang w:val="hy-AM"/>
        </w:rPr>
        <w:t xml:space="preserve"> «վերջին օգնության խնդրանքի»</w:t>
      </w:r>
      <w:r w:rsidRPr="00032963">
        <w:rPr>
          <w:rFonts w:ascii="GHEA Grapalat" w:hAnsi="GHEA Grapalat" w:cs="Sylfaen"/>
          <w:lang w:val="hy-AM"/>
        </w:rPr>
        <w:t xml:space="preserve"> ֆինանսավորման</w:t>
      </w:r>
      <w:r w:rsidRPr="00032963">
        <w:rPr>
          <w:rFonts w:ascii="GHEA Grapalat" w:hAnsi="GHEA Grapalat" w:cs="Arial"/>
          <w:lang w:val="hy-AM"/>
        </w:rPr>
        <w:t xml:space="preserve"> </w:t>
      </w:r>
      <w:r w:rsidRPr="00032963">
        <w:rPr>
          <w:rFonts w:ascii="GHEA Grapalat" w:hAnsi="GHEA Grapalat" w:cs="Sylfaen"/>
          <w:lang w:val="hy-AM"/>
        </w:rPr>
        <w:t>աղբյուրների երաշխավորված</w:t>
      </w:r>
      <w:r w:rsidRPr="00032963">
        <w:rPr>
          <w:rFonts w:ascii="GHEA Grapalat" w:hAnsi="GHEA Grapalat" w:cs="Arial"/>
          <w:lang w:val="hy-AM"/>
        </w:rPr>
        <w:t xml:space="preserve"> </w:t>
      </w:r>
      <w:r w:rsidRPr="00032963">
        <w:rPr>
          <w:rFonts w:ascii="GHEA Grapalat" w:hAnsi="GHEA Grapalat" w:cs="Sylfaen"/>
          <w:lang w:val="hy-AM"/>
        </w:rPr>
        <w:t xml:space="preserve">հասանելիություն: </w:t>
      </w:r>
    </w:p>
    <w:p w:rsidR="001D2916" w:rsidRPr="00032963" w:rsidRDefault="001D2916" w:rsidP="001D2916">
      <w:pPr>
        <w:spacing w:line="240" w:lineRule="auto"/>
        <w:ind w:firstLine="720"/>
        <w:jc w:val="both"/>
        <w:rPr>
          <w:rFonts w:ascii="GHEA Grapalat" w:hAnsi="GHEA Grapalat" w:cs="Sylfaen"/>
          <w:lang w:val="hy-AM"/>
        </w:rPr>
      </w:pPr>
      <w:r w:rsidRPr="00032963">
        <w:rPr>
          <w:rFonts w:ascii="GHEA Grapalat" w:hAnsi="GHEA Grapalat" w:cs="Sylfaen"/>
          <w:lang w:val="hy-AM"/>
        </w:rPr>
        <w:t>4)</w:t>
      </w:r>
      <w:r w:rsidRPr="00032963">
        <w:rPr>
          <w:rFonts w:ascii="GHEA Grapalat" w:hAnsi="GHEA Grapalat" w:cs="Sylfaen"/>
          <w:lang w:val="hy-AM"/>
        </w:rPr>
        <w:tab/>
        <w:t xml:space="preserve">Կառավարման պլանի տեսլականին հասնելու և նախատեսված ծրագրերն ու ռազմավարական քայլերն իրականացնելու համար «Դիլիջան» ազգային պարկում անհրաժեշտ է իրականացնել զգալի ֆինանսական ներդրումներ: </w:t>
      </w:r>
    </w:p>
    <w:p w:rsidR="001D2916" w:rsidRPr="00032963" w:rsidRDefault="001D2916" w:rsidP="001D2916">
      <w:pPr>
        <w:tabs>
          <w:tab w:val="left" w:pos="1134"/>
        </w:tabs>
        <w:spacing w:line="240" w:lineRule="auto"/>
        <w:ind w:firstLine="720"/>
        <w:jc w:val="both"/>
        <w:rPr>
          <w:rFonts w:ascii="GHEA Grapalat" w:hAnsi="GHEA Grapalat" w:cs="Sylfaen"/>
          <w:lang w:val="hy-AM"/>
        </w:rPr>
      </w:pPr>
      <w:r w:rsidRPr="00032963">
        <w:rPr>
          <w:rFonts w:ascii="GHEA Grapalat" w:hAnsi="GHEA Grapalat" w:cs="Sylfaen"/>
          <w:lang w:val="hy-AM"/>
        </w:rPr>
        <w:t>5)</w:t>
      </w:r>
      <w:r w:rsidRPr="00032963">
        <w:rPr>
          <w:rFonts w:ascii="GHEA Grapalat" w:hAnsi="GHEA Grapalat" w:cs="Sylfaen"/>
          <w:lang w:val="hy-AM"/>
        </w:rPr>
        <w:tab/>
        <w:t>Ազգային պարկի կառավարման առանձին ոլորտների համար մշակվել են ներդրումային</w:t>
      </w:r>
      <w:r w:rsidRPr="00032963">
        <w:rPr>
          <w:rFonts w:ascii="GHEA Grapalat" w:hAnsi="GHEA Grapalat" w:cs="Arial"/>
          <w:lang w:val="hy-AM"/>
        </w:rPr>
        <w:t xml:space="preserve"> </w:t>
      </w:r>
      <w:r w:rsidRPr="00032963">
        <w:rPr>
          <w:rFonts w:ascii="GHEA Grapalat" w:hAnsi="GHEA Grapalat" w:cs="Sylfaen"/>
          <w:lang w:val="hy-AM"/>
        </w:rPr>
        <w:t>ծրագրեր, որոնք ներառում են այն առանցքային ներդրումները, որոնք անհրաժեշտ կլինեն այդ ծրագրերը բազային մակարդակում իրականացնելու համար: Դրանք համառոտ ներկայացված են ստորև, իսկ ներդրումային պլանի մանրամասն նկարագիրը՝ «IX.Հիմնական կարիքների ներդրումային պլան» գլխում: Հարկ է նշել, որ ներդրումային պլանում ներառված ծախսերը պլանավորվել են՝ հիմք ընդունելով ՀՀ 2017-2019թ</w:t>
      </w:r>
      <w:r w:rsidRPr="00032963">
        <w:rPr>
          <w:rFonts w:ascii="GHEA Grapalat" w:eastAsia="MS Gothic" w:hAnsi="GHEA Grapalat" w:cs="Courier New"/>
          <w:lang w:val="hy-AM"/>
        </w:rPr>
        <w:t>թ</w:t>
      </w:r>
      <w:r w:rsidRPr="00032963">
        <w:rPr>
          <w:rFonts w:ascii="MS Mincho" w:eastAsia="MS Mincho" w:hAnsi="MS Mincho" w:cs="MS Mincho" w:hint="eastAsia"/>
          <w:lang w:val="hy-AM"/>
        </w:rPr>
        <w:t>․</w:t>
      </w:r>
      <w:r w:rsidRPr="00032963">
        <w:rPr>
          <w:rFonts w:ascii="GHEA Grapalat" w:eastAsia="MS Gothic" w:hAnsi="GHEA Grapalat" w:cs="MS Gothic"/>
          <w:lang w:val="hy-AM"/>
        </w:rPr>
        <w:t xml:space="preserve"> </w:t>
      </w:r>
      <w:r w:rsidRPr="00032963">
        <w:rPr>
          <w:rFonts w:ascii="GHEA Grapalat" w:hAnsi="GHEA Grapalat" w:cs="Sylfaen"/>
          <w:lang w:val="hy-AM"/>
        </w:rPr>
        <w:t>պետական միջնաժամկետ ծախսային ծրագրերով նախատեսված բյուջետային ֆինանսավորման ծավալների չափաքանակները։ Այդ ծախսերը ենթակա են ճշգրտման՝ հաշվի առնելով որոշ ծախսերի ինդեքսավորման անհրաժեշտությունը (աշխատավարձ, էլեկտրաէներգիա, գազամատակարարում և այլն):</w:t>
      </w:r>
    </w:p>
    <w:p w:rsidR="001D2916" w:rsidRPr="00032963" w:rsidRDefault="001D2916" w:rsidP="001D2916">
      <w:pPr>
        <w:tabs>
          <w:tab w:val="left" w:pos="1134"/>
        </w:tabs>
        <w:spacing w:line="240" w:lineRule="auto"/>
        <w:ind w:firstLine="720"/>
        <w:jc w:val="both"/>
        <w:rPr>
          <w:rFonts w:ascii="GHEA Grapalat" w:hAnsi="GHEA Grapalat" w:cs="Sylfaen"/>
          <w:lang w:val="hy-AM"/>
        </w:rPr>
      </w:pPr>
      <w:r w:rsidRPr="00032963">
        <w:rPr>
          <w:rFonts w:ascii="GHEA Grapalat" w:hAnsi="GHEA Grapalat" w:cs="Sylfaen"/>
          <w:lang w:val="hy-AM"/>
        </w:rPr>
        <w:lastRenderedPageBreak/>
        <w:t>ա.</w:t>
      </w:r>
      <w:r w:rsidRPr="00032963">
        <w:rPr>
          <w:rFonts w:ascii="GHEA Grapalat" w:hAnsi="GHEA Grapalat" w:cs="Sylfaen"/>
          <w:lang w:val="hy-AM"/>
        </w:rPr>
        <w:tab/>
        <w:t>«Վարչական ծրագրի» ներդրումային</w:t>
      </w:r>
      <w:r w:rsidRPr="00032963">
        <w:rPr>
          <w:rFonts w:ascii="GHEA Grapalat" w:hAnsi="GHEA Grapalat"/>
          <w:lang w:val="hy-AM"/>
        </w:rPr>
        <w:t xml:space="preserve"> </w:t>
      </w:r>
      <w:r w:rsidRPr="00032963">
        <w:rPr>
          <w:rFonts w:ascii="GHEA Grapalat" w:hAnsi="GHEA Grapalat" w:cs="Sylfaen"/>
          <w:lang w:val="hy-AM"/>
        </w:rPr>
        <w:t xml:space="preserve">պլանով </w:t>
      </w:r>
      <w:r w:rsidRPr="00032963">
        <w:rPr>
          <w:rFonts w:ascii="GHEA Grapalat" w:hAnsi="GHEA Grapalat"/>
          <w:lang w:val="hy-AM"/>
        </w:rPr>
        <w:t>(</w:t>
      </w:r>
      <w:r w:rsidRPr="00032963">
        <w:rPr>
          <w:rFonts w:ascii="GHEA Grapalat" w:hAnsi="GHEA Grapalat" w:cs="Sylfaen"/>
          <w:lang w:val="hy-AM"/>
        </w:rPr>
        <w:t>կապիտալ</w:t>
      </w:r>
      <w:r w:rsidRPr="00032963">
        <w:rPr>
          <w:rFonts w:ascii="GHEA Grapalat" w:hAnsi="GHEA Grapalat"/>
          <w:lang w:val="hy-AM"/>
        </w:rPr>
        <w:t xml:space="preserve"> </w:t>
      </w:r>
      <w:r w:rsidRPr="00032963">
        <w:rPr>
          <w:rFonts w:ascii="GHEA Grapalat" w:hAnsi="GHEA Grapalat" w:cs="Sylfaen"/>
          <w:lang w:val="hy-AM"/>
        </w:rPr>
        <w:t>ներդրումներ</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ծրագրերի</w:t>
      </w:r>
      <w:r w:rsidRPr="00032963">
        <w:rPr>
          <w:rFonts w:ascii="GHEA Grapalat" w:hAnsi="GHEA Grapalat"/>
          <w:lang w:val="hy-AM"/>
        </w:rPr>
        <w:t xml:space="preserve"> </w:t>
      </w:r>
      <w:r w:rsidRPr="00032963">
        <w:rPr>
          <w:rFonts w:ascii="GHEA Grapalat" w:hAnsi="GHEA Grapalat" w:cs="Sylfaen"/>
          <w:lang w:val="hy-AM"/>
        </w:rPr>
        <w:t>մշակում</w:t>
      </w:r>
      <w:r w:rsidRPr="00032963">
        <w:rPr>
          <w:rFonts w:ascii="GHEA Grapalat" w:hAnsi="GHEA Grapalat"/>
          <w:lang w:val="hy-AM"/>
        </w:rPr>
        <w:t>) ն</w:t>
      </w:r>
      <w:r w:rsidRPr="00032963">
        <w:rPr>
          <w:rFonts w:ascii="GHEA Grapalat" w:hAnsi="GHEA Grapalat" w:cs="Sylfaen"/>
          <w:lang w:val="hy-AM"/>
        </w:rPr>
        <w:t>ախատեսված գումարը</w:t>
      </w:r>
      <w:r w:rsidRPr="00032963">
        <w:rPr>
          <w:rFonts w:ascii="GHEA Grapalat" w:hAnsi="GHEA Grapalat"/>
          <w:lang w:val="hy-AM"/>
        </w:rPr>
        <w:t xml:space="preserve"> 2017-2021</w:t>
      </w:r>
      <w:r w:rsidRPr="00032963">
        <w:rPr>
          <w:rFonts w:ascii="GHEA Grapalat" w:hAnsi="GHEA Grapalat" w:cs="Sylfaen"/>
          <w:lang w:val="hy-AM"/>
        </w:rPr>
        <w:t>թթ. հնգամյա ժամանակահատվածի համար կազմում է</w:t>
      </w:r>
      <w:r w:rsidRPr="00032963">
        <w:rPr>
          <w:rFonts w:ascii="GHEA Grapalat" w:hAnsi="GHEA Grapalat"/>
          <w:lang w:val="hy-AM"/>
        </w:rPr>
        <w:t xml:space="preserve"> 125 մլն. դրամ (236 000 եվրո): </w:t>
      </w:r>
      <w:r w:rsidRPr="00032963">
        <w:rPr>
          <w:rFonts w:ascii="GHEA Grapalat" w:hAnsi="GHEA Grapalat" w:cs="Sylfaen"/>
          <w:lang w:val="hy-AM"/>
        </w:rPr>
        <w:t>Այս ծրագրի իրականացման համար պահանջվող հիմնական</w:t>
      </w:r>
      <w:r w:rsidRPr="00032963">
        <w:rPr>
          <w:rFonts w:ascii="GHEA Grapalat" w:hAnsi="GHEA Grapalat"/>
          <w:lang w:val="hy-AM"/>
        </w:rPr>
        <w:t xml:space="preserve"> </w:t>
      </w:r>
      <w:r w:rsidRPr="00032963">
        <w:rPr>
          <w:rFonts w:ascii="GHEA Grapalat" w:hAnsi="GHEA Grapalat" w:cs="Sylfaen"/>
          <w:lang w:val="hy-AM"/>
        </w:rPr>
        <w:t>ներդրումներն են՝ վարչական և</w:t>
      </w:r>
      <w:r w:rsidRPr="00032963">
        <w:rPr>
          <w:rFonts w:ascii="GHEA Grapalat" w:hAnsi="GHEA Grapalat"/>
          <w:lang w:val="hy-AM"/>
        </w:rPr>
        <w:t xml:space="preserve"> </w:t>
      </w:r>
      <w:r w:rsidRPr="00032963">
        <w:rPr>
          <w:rFonts w:ascii="GHEA Grapalat" w:hAnsi="GHEA Grapalat" w:cs="Sylfaen"/>
          <w:lang w:val="hy-AM"/>
        </w:rPr>
        <w:t>այլ</w:t>
      </w:r>
      <w:r w:rsidRPr="00032963">
        <w:rPr>
          <w:rFonts w:ascii="GHEA Grapalat" w:hAnsi="GHEA Grapalat"/>
          <w:lang w:val="hy-AM"/>
        </w:rPr>
        <w:t xml:space="preserve"> </w:t>
      </w:r>
      <w:r w:rsidRPr="00032963">
        <w:rPr>
          <w:rFonts w:ascii="GHEA Grapalat" w:hAnsi="GHEA Grapalat" w:cs="Sylfaen"/>
          <w:lang w:val="hy-AM"/>
        </w:rPr>
        <w:t>շինությունների կառուցման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վերանորոգման</w:t>
      </w:r>
      <w:r w:rsidRPr="00032963">
        <w:rPr>
          <w:rFonts w:ascii="GHEA Grapalat" w:hAnsi="GHEA Grapalat"/>
          <w:lang w:val="hy-AM"/>
        </w:rPr>
        <w:t xml:space="preserve"> </w:t>
      </w:r>
      <w:r w:rsidRPr="00032963">
        <w:rPr>
          <w:rFonts w:ascii="GHEA Grapalat" w:hAnsi="GHEA Grapalat" w:cs="Sylfaen"/>
          <w:lang w:val="hy-AM"/>
        </w:rPr>
        <w:t>աշխատանքները, դասընթացների կազմակերպումը, ինչպես նաև</w:t>
      </w:r>
      <w:r w:rsidRPr="00032963">
        <w:rPr>
          <w:rFonts w:ascii="GHEA Grapalat" w:hAnsi="GHEA Grapalat"/>
          <w:lang w:val="hy-AM"/>
        </w:rPr>
        <w:t xml:space="preserve"> </w:t>
      </w:r>
      <w:r w:rsidRPr="00032963">
        <w:rPr>
          <w:rFonts w:ascii="GHEA Grapalat" w:hAnsi="GHEA Grapalat" w:cs="Sylfaen"/>
          <w:lang w:val="hy-AM"/>
        </w:rPr>
        <w:t>սարքավորումների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կահույքի ձեռքբերումը</w:t>
      </w:r>
      <w:r w:rsidRPr="00032963">
        <w:rPr>
          <w:rFonts w:ascii="GHEA Grapalat" w:hAnsi="GHEA Grapalat"/>
          <w:lang w:val="hy-AM"/>
        </w:rPr>
        <w:t xml:space="preserve"> (</w:t>
      </w:r>
      <w:r w:rsidRPr="00032963">
        <w:rPr>
          <w:rFonts w:ascii="GHEA Grapalat" w:hAnsi="GHEA Grapalat" w:cs="Sylfaen"/>
          <w:lang w:val="hy-AM"/>
        </w:rPr>
        <w:t>այդ</w:t>
      </w:r>
      <w:r w:rsidRPr="00032963">
        <w:rPr>
          <w:rFonts w:ascii="GHEA Grapalat" w:hAnsi="GHEA Grapalat"/>
          <w:lang w:val="hy-AM"/>
        </w:rPr>
        <w:t xml:space="preserve"> </w:t>
      </w:r>
      <w:r w:rsidRPr="00032963">
        <w:rPr>
          <w:rFonts w:ascii="GHEA Grapalat" w:hAnsi="GHEA Grapalat" w:cs="Sylfaen"/>
          <w:lang w:val="hy-AM"/>
        </w:rPr>
        <w:t>թվում</w:t>
      </w:r>
      <w:r w:rsidRPr="00032963">
        <w:rPr>
          <w:rFonts w:ascii="GHEA Grapalat" w:hAnsi="GHEA Grapalat"/>
          <w:lang w:val="hy-AM"/>
        </w:rPr>
        <w:t xml:space="preserve"> </w:t>
      </w:r>
      <w:r w:rsidRPr="00032963">
        <w:rPr>
          <w:rFonts w:ascii="GHEA Grapalat" w:hAnsi="GHEA Grapalat" w:cs="Sylfaen"/>
          <w:lang w:val="hy-AM"/>
        </w:rPr>
        <w:t>տրանսպորտային</w:t>
      </w:r>
      <w:r w:rsidRPr="00032963">
        <w:rPr>
          <w:rFonts w:ascii="GHEA Grapalat" w:hAnsi="GHEA Grapalat"/>
          <w:lang w:val="hy-AM"/>
        </w:rPr>
        <w:t xml:space="preserve"> </w:t>
      </w:r>
      <w:r w:rsidRPr="00032963">
        <w:rPr>
          <w:rFonts w:ascii="GHEA Grapalat" w:hAnsi="GHEA Grapalat" w:cs="Sylfaen"/>
          <w:lang w:val="hy-AM"/>
        </w:rPr>
        <w:t>միջոցներ,</w:t>
      </w:r>
      <w:r w:rsidRPr="00032963">
        <w:rPr>
          <w:rFonts w:ascii="GHEA Grapalat" w:hAnsi="GHEA Grapalat"/>
          <w:lang w:val="hy-AM"/>
        </w:rPr>
        <w:t xml:space="preserve"> </w:t>
      </w:r>
      <w:r w:rsidRPr="00032963">
        <w:rPr>
          <w:rFonts w:ascii="GHEA Grapalat" w:hAnsi="GHEA Grapalat" w:cs="Sylfaen"/>
          <w:lang w:val="hy-AM"/>
        </w:rPr>
        <w:t>համակարգիչներ</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հնարավորության սահմաններում պարկի </w:t>
      </w:r>
      <w:r w:rsidRPr="00032963">
        <w:rPr>
          <w:rFonts w:ascii="GHEA Grapalat" w:hAnsi="GHEA Grapalat" w:cs="Sylfaen"/>
          <w:lang w:val="hy-AM"/>
        </w:rPr>
        <w:t>տնտեսական գոտուց հավաքված քամատապալ և թափուկներից վառելիքային խորանարդիկների (բրիկետներ) արտադրման հոսքագիծ</w:t>
      </w:r>
      <w:r w:rsidRPr="00032963">
        <w:rPr>
          <w:rFonts w:ascii="GHEA Grapalat" w:hAnsi="GHEA Grapalat"/>
          <w:lang w:val="hy-AM"/>
        </w:rPr>
        <w:t>)</w:t>
      </w:r>
      <w:r w:rsidRPr="00032963">
        <w:rPr>
          <w:rFonts w:ascii="GHEA Grapalat" w:hAnsi="GHEA Grapalat" w:cs="Sylfaen"/>
          <w:lang w:val="hy-AM"/>
        </w:rPr>
        <w:t>:</w:t>
      </w:r>
    </w:p>
    <w:p w:rsidR="001D2916" w:rsidRPr="00032963" w:rsidRDefault="001D2916" w:rsidP="001D2916">
      <w:pPr>
        <w:tabs>
          <w:tab w:val="left" w:pos="1134"/>
        </w:tabs>
        <w:spacing w:line="240" w:lineRule="auto"/>
        <w:ind w:firstLine="720"/>
        <w:jc w:val="both"/>
        <w:rPr>
          <w:rFonts w:ascii="GHEA Grapalat" w:hAnsi="GHEA Grapalat"/>
          <w:lang w:val="hy-AM"/>
        </w:rPr>
      </w:pPr>
      <w:r w:rsidRPr="00032963">
        <w:rPr>
          <w:rFonts w:ascii="GHEA Grapalat" w:hAnsi="GHEA Grapalat" w:cs="Sylfaen"/>
          <w:lang w:val="hy-AM"/>
        </w:rPr>
        <w:t>բ.</w:t>
      </w:r>
      <w:r w:rsidRPr="00032963">
        <w:rPr>
          <w:rFonts w:ascii="GHEA Grapalat" w:hAnsi="GHEA Grapalat" w:cs="Sylfaen"/>
          <w:lang w:val="hy-AM"/>
        </w:rPr>
        <w:tab/>
        <w:t xml:space="preserve">«Պահպանության ծրագրի» համար առաջարկվող ներդրումային պլանով (կապիտալ ներդրումներ և ծրագրերի մշակում) </w:t>
      </w:r>
      <w:r w:rsidRPr="00032963">
        <w:rPr>
          <w:rFonts w:ascii="GHEA Grapalat" w:hAnsi="GHEA Grapalat"/>
          <w:lang w:val="hy-AM"/>
        </w:rPr>
        <w:t>ն</w:t>
      </w:r>
      <w:r w:rsidRPr="00032963">
        <w:rPr>
          <w:rFonts w:ascii="GHEA Grapalat" w:hAnsi="GHEA Grapalat" w:cs="Sylfaen"/>
          <w:lang w:val="hy-AM"/>
        </w:rPr>
        <w:t>ախատեսված գումարը</w:t>
      </w:r>
      <w:r w:rsidRPr="00032963">
        <w:rPr>
          <w:rFonts w:ascii="GHEA Grapalat" w:hAnsi="GHEA Grapalat"/>
          <w:lang w:val="hy-AM"/>
        </w:rPr>
        <w:t xml:space="preserve"> 2017-2021</w:t>
      </w:r>
      <w:r w:rsidRPr="00032963">
        <w:rPr>
          <w:rFonts w:ascii="GHEA Grapalat" w:hAnsi="GHEA Grapalat" w:cs="Sylfaen"/>
          <w:lang w:val="hy-AM"/>
        </w:rPr>
        <w:t>թթ. հնգամյա ժամանակահատվածի համար կազմում է</w:t>
      </w:r>
      <w:r w:rsidRPr="00032963">
        <w:rPr>
          <w:rFonts w:ascii="GHEA Grapalat" w:hAnsi="GHEA Grapalat"/>
          <w:lang w:val="hy-AM"/>
        </w:rPr>
        <w:t xml:space="preserve"> 262 մլն. դրամ (500 000 եվրո):</w:t>
      </w:r>
      <w:r w:rsidRPr="00032963">
        <w:rPr>
          <w:rFonts w:ascii="GHEA Grapalat" w:hAnsi="GHEA Grapalat" w:cs="Sylfaen"/>
          <w:lang w:val="hy-AM"/>
        </w:rPr>
        <w:t xml:space="preserve"> Ներդրումների հիմնական մասն</w:t>
      </w:r>
      <w:r w:rsidRPr="00032963">
        <w:rPr>
          <w:rFonts w:ascii="GHEA Grapalat" w:hAnsi="GHEA Grapalat"/>
          <w:lang w:val="hy-AM"/>
        </w:rPr>
        <w:t xml:space="preserve"> </w:t>
      </w:r>
      <w:r w:rsidRPr="00032963">
        <w:rPr>
          <w:rFonts w:ascii="GHEA Grapalat" w:hAnsi="GHEA Grapalat" w:cs="Sylfaen"/>
          <w:lang w:val="hy-AM"/>
        </w:rPr>
        <w:t>ուղղվելու է անտառապահների տնակների կառուցմանը: Էական մաս են կազմում նաև «Աղավնավանք»</w:t>
      </w:r>
      <w:r w:rsidRPr="00032963">
        <w:rPr>
          <w:rFonts w:ascii="GHEA Grapalat" w:hAnsi="GHEA Grapalat"/>
          <w:lang w:val="hy-AM"/>
        </w:rPr>
        <w:t xml:space="preserve"> մասնաճյուղի </w:t>
      </w:r>
      <w:r w:rsidRPr="00032963">
        <w:rPr>
          <w:rFonts w:ascii="GHEA Grapalat" w:hAnsi="GHEA Grapalat" w:cs="Sylfaen"/>
          <w:lang w:val="hy-AM"/>
        </w:rPr>
        <w:t>տեղամասային գրասենյակի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տրանսպորտային</w:t>
      </w:r>
      <w:r w:rsidRPr="00032963">
        <w:rPr>
          <w:rFonts w:ascii="GHEA Grapalat" w:hAnsi="GHEA Grapalat"/>
          <w:lang w:val="hy-AM"/>
        </w:rPr>
        <w:t xml:space="preserve"> </w:t>
      </w:r>
      <w:r w:rsidRPr="00032963">
        <w:rPr>
          <w:rFonts w:ascii="GHEA Grapalat" w:hAnsi="GHEA Grapalat" w:cs="Sylfaen"/>
          <w:lang w:val="hy-AM"/>
        </w:rPr>
        <w:t>միջոցների</w:t>
      </w:r>
      <w:r w:rsidRPr="00032963">
        <w:rPr>
          <w:rFonts w:ascii="GHEA Grapalat" w:hAnsi="GHEA Grapalat"/>
          <w:lang w:val="hy-AM"/>
        </w:rPr>
        <w:t xml:space="preserve"> համար նախատեսված գումարները: </w:t>
      </w:r>
      <w:r w:rsidRPr="00032963">
        <w:rPr>
          <w:rFonts w:ascii="GHEA Grapalat" w:hAnsi="GHEA Grapalat" w:cs="Sylfaen"/>
          <w:lang w:val="hy-AM"/>
        </w:rPr>
        <w:t>Որոշ</w:t>
      </w:r>
      <w:r w:rsidRPr="00032963">
        <w:rPr>
          <w:rFonts w:ascii="GHEA Grapalat" w:hAnsi="GHEA Grapalat"/>
          <w:lang w:val="hy-AM"/>
        </w:rPr>
        <w:t xml:space="preserve"> </w:t>
      </w:r>
      <w:r w:rsidRPr="00032963">
        <w:rPr>
          <w:rFonts w:ascii="GHEA Grapalat" w:hAnsi="GHEA Grapalat" w:cs="Sylfaen"/>
          <w:lang w:val="hy-AM"/>
        </w:rPr>
        <w:t xml:space="preserve">ներդրումներ (օրինակ՝ անտառապահների տնակների կառուցումը և տրանսպորտային միջոցների գնումը) կարող են կատարվել </w:t>
      </w:r>
      <w:r w:rsidRPr="00032963">
        <w:rPr>
          <w:rFonts w:ascii="GHEA Grapalat" w:hAnsi="GHEA Grapalat"/>
          <w:lang w:val="hy-AM"/>
        </w:rPr>
        <w:t xml:space="preserve">ԿԲՀ-ի </w:t>
      </w:r>
      <w:r w:rsidRPr="00032963">
        <w:rPr>
          <w:rFonts w:ascii="GHEA Grapalat" w:hAnsi="GHEA Grapalat" w:cs="Sylfaen"/>
          <w:lang w:val="hy-AM"/>
        </w:rPr>
        <w:t>տարեկան</w:t>
      </w:r>
      <w:r w:rsidRPr="00032963">
        <w:rPr>
          <w:rFonts w:ascii="GHEA Grapalat" w:hAnsi="GHEA Grapalat"/>
          <w:lang w:val="hy-AM"/>
        </w:rPr>
        <w:t xml:space="preserve"> </w:t>
      </w:r>
      <w:r w:rsidRPr="00032963">
        <w:rPr>
          <w:rFonts w:ascii="GHEA Grapalat" w:hAnsi="GHEA Grapalat" w:cs="Sylfaen"/>
          <w:lang w:val="hy-AM"/>
        </w:rPr>
        <w:t>դրամաշնորհային</w:t>
      </w:r>
      <w:r w:rsidRPr="00032963">
        <w:rPr>
          <w:rFonts w:ascii="GHEA Grapalat" w:hAnsi="GHEA Grapalat"/>
          <w:lang w:val="hy-AM"/>
        </w:rPr>
        <w:t xml:space="preserve"> </w:t>
      </w:r>
      <w:r w:rsidRPr="00032963">
        <w:rPr>
          <w:rFonts w:ascii="GHEA Grapalat" w:hAnsi="GHEA Grapalat" w:cs="Sylfaen"/>
          <w:lang w:val="hy-AM"/>
        </w:rPr>
        <w:t>ծրագրերի շրջանակներում</w:t>
      </w:r>
      <w:r w:rsidRPr="00032963">
        <w:rPr>
          <w:rFonts w:ascii="GHEA Grapalat" w:hAnsi="GHEA Grapalat"/>
          <w:lang w:val="hy-AM"/>
        </w:rPr>
        <w:t>:</w:t>
      </w:r>
    </w:p>
    <w:p w:rsidR="001D2916" w:rsidRPr="00032963" w:rsidRDefault="001D2916" w:rsidP="001D2916">
      <w:pPr>
        <w:tabs>
          <w:tab w:val="left" w:pos="1134"/>
        </w:tabs>
        <w:spacing w:line="240" w:lineRule="auto"/>
        <w:ind w:firstLine="720"/>
        <w:jc w:val="both"/>
        <w:rPr>
          <w:rFonts w:ascii="GHEA Grapalat" w:hAnsi="GHEA Grapalat"/>
          <w:lang w:val="hy-AM"/>
        </w:rPr>
      </w:pPr>
      <w:r w:rsidRPr="00032963">
        <w:rPr>
          <w:rFonts w:ascii="GHEA Grapalat" w:hAnsi="GHEA Grapalat" w:cs="Sylfaen"/>
          <w:lang w:val="hy-AM"/>
        </w:rPr>
        <w:t>գ.</w:t>
      </w:r>
      <w:r w:rsidRPr="00032963">
        <w:rPr>
          <w:rFonts w:ascii="GHEA Grapalat" w:hAnsi="GHEA Grapalat" w:cs="Sylfaen"/>
          <w:lang w:val="hy-AM"/>
        </w:rPr>
        <w:tab/>
        <w:t>«Մոնիթորինգի և գիտական աշխատանքների</w:t>
      </w:r>
      <w:r w:rsidRPr="00032963">
        <w:rPr>
          <w:rFonts w:ascii="GHEA Grapalat" w:hAnsi="GHEA Grapalat"/>
          <w:lang w:val="hy-AM"/>
        </w:rPr>
        <w:t xml:space="preserve"> </w:t>
      </w:r>
      <w:r w:rsidRPr="00032963">
        <w:rPr>
          <w:rFonts w:ascii="GHEA Grapalat" w:hAnsi="GHEA Grapalat" w:cs="Sylfaen"/>
          <w:lang w:val="hy-AM"/>
        </w:rPr>
        <w:t>ծրագրի»</w:t>
      </w:r>
      <w:r w:rsidRPr="00032963">
        <w:rPr>
          <w:rFonts w:ascii="GHEA Grapalat" w:hAnsi="GHEA Grapalat"/>
          <w:lang w:val="hy-AM"/>
        </w:rPr>
        <w:t xml:space="preserve"> </w:t>
      </w:r>
      <w:r w:rsidRPr="00032963">
        <w:rPr>
          <w:rFonts w:ascii="GHEA Grapalat" w:hAnsi="GHEA Grapalat" w:cs="Sylfaen"/>
          <w:lang w:val="hy-AM"/>
        </w:rPr>
        <w:t>համար առաջարկվող</w:t>
      </w:r>
      <w:r w:rsidRPr="00032963">
        <w:rPr>
          <w:rFonts w:ascii="GHEA Grapalat" w:hAnsi="GHEA Grapalat"/>
          <w:lang w:val="hy-AM"/>
        </w:rPr>
        <w:t xml:space="preserve"> </w:t>
      </w:r>
      <w:r w:rsidRPr="00032963">
        <w:rPr>
          <w:rFonts w:ascii="GHEA Grapalat" w:hAnsi="GHEA Grapalat" w:cs="Sylfaen"/>
          <w:lang w:val="hy-AM"/>
        </w:rPr>
        <w:t>ներդրումային</w:t>
      </w:r>
      <w:r w:rsidRPr="00032963">
        <w:rPr>
          <w:rFonts w:ascii="GHEA Grapalat" w:hAnsi="GHEA Grapalat"/>
          <w:lang w:val="hy-AM"/>
        </w:rPr>
        <w:t xml:space="preserve"> </w:t>
      </w:r>
      <w:r w:rsidRPr="00032963">
        <w:rPr>
          <w:rFonts w:ascii="GHEA Grapalat" w:hAnsi="GHEA Grapalat" w:cs="Sylfaen"/>
          <w:lang w:val="hy-AM"/>
        </w:rPr>
        <w:t>պլանով</w:t>
      </w:r>
      <w:r w:rsidRPr="00032963">
        <w:rPr>
          <w:rFonts w:ascii="GHEA Grapalat" w:hAnsi="GHEA Grapalat"/>
          <w:lang w:val="hy-AM"/>
        </w:rPr>
        <w:t xml:space="preserve"> (</w:t>
      </w:r>
      <w:r w:rsidRPr="00032963">
        <w:rPr>
          <w:rFonts w:ascii="GHEA Grapalat" w:hAnsi="GHEA Grapalat" w:cs="Sylfaen"/>
          <w:lang w:val="hy-AM"/>
        </w:rPr>
        <w:t>կապիտալ</w:t>
      </w:r>
      <w:r w:rsidRPr="00032963">
        <w:rPr>
          <w:rFonts w:ascii="GHEA Grapalat" w:hAnsi="GHEA Grapalat"/>
          <w:lang w:val="hy-AM"/>
        </w:rPr>
        <w:t xml:space="preserve"> </w:t>
      </w:r>
      <w:r w:rsidRPr="00032963">
        <w:rPr>
          <w:rFonts w:ascii="GHEA Grapalat" w:hAnsi="GHEA Grapalat" w:cs="Sylfaen"/>
          <w:lang w:val="hy-AM"/>
        </w:rPr>
        <w:t>ներդրումներ</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ծրագրերի</w:t>
      </w:r>
      <w:r w:rsidRPr="00032963">
        <w:rPr>
          <w:rFonts w:ascii="GHEA Grapalat" w:hAnsi="GHEA Grapalat"/>
          <w:lang w:val="hy-AM"/>
        </w:rPr>
        <w:t xml:space="preserve"> </w:t>
      </w:r>
      <w:r w:rsidRPr="00032963">
        <w:rPr>
          <w:rFonts w:ascii="GHEA Grapalat" w:hAnsi="GHEA Grapalat" w:cs="Sylfaen"/>
          <w:lang w:val="hy-AM"/>
        </w:rPr>
        <w:t>մշակում</w:t>
      </w:r>
      <w:r w:rsidRPr="00032963">
        <w:rPr>
          <w:rFonts w:ascii="GHEA Grapalat" w:hAnsi="GHEA Grapalat"/>
          <w:lang w:val="hy-AM"/>
        </w:rPr>
        <w:t>) ն</w:t>
      </w:r>
      <w:r w:rsidRPr="00032963">
        <w:rPr>
          <w:rFonts w:ascii="GHEA Grapalat" w:hAnsi="GHEA Grapalat" w:cs="Sylfaen"/>
          <w:lang w:val="hy-AM"/>
        </w:rPr>
        <w:t>ախատեսված գումարը</w:t>
      </w:r>
      <w:r w:rsidRPr="00032963">
        <w:rPr>
          <w:rFonts w:ascii="GHEA Grapalat" w:hAnsi="GHEA Grapalat"/>
          <w:lang w:val="hy-AM"/>
        </w:rPr>
        <w:t xml:space="preserve"> 2017-2021</w:t>
      </w:r>
      <w:r w:rsidRPr="00032963">
        <w:rPr>
          <w:rFonts w:ascii="GHEA Grapalat" w:hAnsi="GHEA Grapalat" w:cs="Sylfaen"/>
          <w:lang w:val="hy-AM"/>
        </w:rPr>
        <w:t>թթ. հնգամյա ժամանակահատվածի համար կազմում է</w:t>
      </w:r>
      <w:r w:rsidRPr="00032963">
        <w:rPr>
          <w:rFonts w:ascii="GHEA Grapalat" w:hAnsi="GHEA Grapalat"/>
          <w:lang w:val="hy-AM"/>
        </w:rPr>
        <w:t xml:space="preserve"> 25մլն. դրամ (50000 եվրո), որի զգալի մասը կօգտագործվի սարքավորումների ձեռքբերման համար (այդ թվում՝ ավտոմեքենա և տարբեր դաշտային սարքավորումներ, ներառյալ՝ տեսագրող սարքեր):</w:t>
      </w:r>
      <w:r w:rsidRPr="00032963">
        <w:rPr>
          <w:rFonts w:ascii="GHEA Grapalat" w:hAnsi="GHEA Grapalat" w:cs="Sylfaen"/>
          <w:lang w:val="hy-AM"/>
        </w:rPr>
        <w:t xml:space="preserve"> </w:t>
      </w:r>
      <w:r w:rsidRPr="00032963">
        <w:rPr>
          <w:rFonts w:ascii="GHEA Grapalat" w:hAnsi="GHEA Grapalat"/>
          <w:lang w:val="hy-AM"/>
        </w:rPr>
        <w:t>Փոքր ներդրում է նախատեսված նաև դասընթացների համար:</w:t>
      </w:r>
    </w:p>
    <w:p w:rsidR="001D2916" w:rsidRPr="00032963" w:rsidRDefault="001D2916" w:rsidP="001D2916">
      <w:pPr>
        <w:tabs>
          <w:tab w:val="left" w:pos="1134"/>
        </w:tabs>
        <w:spacing w:line="240" w:lineRule="auto"/>
        <w:ind w:firstLine="720"/>
        <w:jc w:val="both"/>
        <w:rPr>
          <w:rFonts w:ascii="GHEA Grapalat" w:hAnsi="GHEA Grapalat"/>
          <w:lang w:val="hy-AM"/>
        </w:rPr>
      </w:pPr>
      <w:r w:rsidRPr="00032963">
        <w:rPr>
          <w:rFonts w:ascii="GHEA Grapalat" w:hAnsi="GHEA Grapalat"/>
          <w:lang w:val="hy-AM"/>
        </w:rPr>
        <w:t>դ.</w:t>
      </w:r>
      <w:r w:rsidRPr="00032963">
        <w:rPr>
          <w:rFonts w:ascii="GHEA Grapalat" w:hAnsi="GHEA Grapalat"/>
          <w:lang w:val="hy-AM"/>
        </w:rPr>
        <w:tab/>
        <w:t xml:space="preserve">«Ազնվացեղ եղջերուի բազմացման կենտրոնի» կառուցման համար նախատեսված ներդրումային ծախսերը կազմում են 78 մլն. դրամ (150000 եվրո): Ծրագրի մեկնարկն արդեն տրված է, իսկ ֆինանսավորումը՝ հաստատված: </w:t>
      </w:r>
    </w:p>
    <w:p w:rsidR="001D2916" w:rsidRPr="00032963" w:rsidRDefault="001D2916" w:rsidP="001D2916">
      <w:pPr>
        <w:tabs>
          <w:tab w:val="left" w:pos="1134"/>
          <w:tab w:val="left" w:pos="1560"/>
        </w:tabs>
        <w:spacing w:line="240" w:lineRule="auto"/>
        <w:ind w:firstLine="720"/>
        <w:jc w:val="both"/>
        <w:rPr>
          <w:rFonts w:ascii="GHEA Grapalat" w:hAnsi="GHEA Grapalat"/>
          <w:lang w:val="hy-AM"/>
        </w:rPr>
      </w:pPr>
      <w:r w:rsidRPr="00032963">
        <w:rPr>
          <w:rFonts w:ascii="GHEA Grapalat" w:hAnsi="GHEA Grapalat"/>
          <w:lang w:val="hy-AM"/>
        </w:rPr>
        <w:t>ե.</w:t>
      </w:r>
      <w:r w:rsidRPr="00032963">
        <w:rPr>
          <w:rFonts w:ascii="GHEA Grapalat" w:hAnsi="GHEA Grapalat"/>
          <w:lang w:val="hy-AM"/>
        </w:rPr>
        <w:tab/>
        <w:t xml:space="preserve">«Այցելուների ծրագրի» համար անհրաժեշտ ներդրումային ծախսերը զգալի են՝ գրեթե 124մլն. դրամ (235000 եվրո) և կպահանջվի արտաքին ֆինանսավորում: Նախատեսված ներդրումները ներառում են երթուղիների կազմակերպումը, ցուցանակների տեղադրումը և տեղեկատվական կետի հիմնումը՝ սանիտարական հարմարություններով, ինչպես նաև Հաղարծնի ճանապարհին գտնվող տեղամասային գրասենյակի վերակառուցումը սրճարանի: Առաջարկներից է նաև Դիլիջան քաղաքում «Արկածային կենտրոնի» (“Discovery” center) կառուցումը, որը այս ֆինանսավորման ծրագրից դուրս է:  </w:t>
      </w:r>
    </w:p>
    <w:p w:rsidR="001D2916" w:rsidRPr="00032963" w:rsidRDefault="001D2916" w:rsidP="001D2916">
      <w:pPr>
        <w:tabs>
          <w:tab w:val="left" w:pos="1134"/>
          <w:tab w:val="left" w:pos="1701"/>
        </w:tabs>
        <w:spacing w:line="240" w:lineRule="auto"/>
        <w:ind w:firstLine="720"/>
        <w:jc w:val="both"/>
        <w:rPr>
          <w:rFonts w:ascii="GHEA Grapalat" w:hAnsi="GHEA Grapalat"/>
          <w:lang w:val="hy-AM"/>
        </w:rPr>
      </w:pPr>
      <w:r w:rsidRPr="00032963">
        <w:rPr>
          <w:rFonts w:ascii="GHEA Grapalat" w:hAnsi="GHEA Grapalat"/>
          <w:lang w:val="hy-AM"/>
        </w:rPr>
        <w:t>զ.</w:t>
      </w:r>
      <w:r w:rsidRPr="00032963">
        <w:rPr>
          <w:rFonts w:ascii="GHEA Grapalat" w:hAnsi="GHEA Grapalat"/>
          <w:lang w:val="hy-AM"/>
        </w:rPr>
        <w:tab/>
        <w:t>«Կրթության և հանրային իրազեկման ծրագրի» համար առաջարկվող ներդրումային ծախսերը (կապիտալ ներդրումներ և ծրագրերի մշակում) կազմում են մոտ 8.7մլն. դրամ (17000 եվրո):</w:t>
      </w:r>
    </w:p>
    <w:p w:rsidR="001D2916" w:rsidRPr="00032963" w:rsidRDefault="001D2916" w:rsidP="001D2916">
      <w:pPr>
        <w:pStyle w:val="Heading2"/>
        <w:spacing w:after="160" w:line="240" w:lineRule="auto"/>
        <w:ind w:firstLine="709"/>
        <w:jc w:val="both"/>
        <w:rPr>
          <w:rFonts w:ascii="GHEA Grapalat" w:hAnsi="GHEA Grapalat"/>
          <w:b w:val="0"/>
          <w:color w:val="auto"/>
          <w:sz w:val="22"/>
          <w:szCs w:val="22"/>
          <w:lang w:val="hy-AM"/>
        </w:rPr>
      </w:pPr>
      <w:bookmarkStart w:id="56" w:name="_Toc451877259"/>
      <w:bookmarkStart w:id="57" w:name="_Toc453345102"/>
      <w:r w:rsidRPr="00032963">
        <w:rPr>
          <w:rFonts w:ascii="GHEA Grapalat" w:hAnsi="GHEA Grapalat"/>
          <w:b w:val="0"/>
          <w:color w:val="auto"/>
          <w:sz w:val="22"/>
          <w:szCs w:val="22"/>
          <w:lang w:val="hy-AM"/>
        </w:rPr>
        <w:t>2. Ակնկալվող ֆինանսական ռեսուրսները (5 տարվա կտրվածքով) և անհրաժեշտ ներդրումների իրականացման համար պահանջվող բյուջեն</w:t>
      </w:r>
      <w:bookmarkEnd w:id="56"/>
      <w:bookmarkEnd w:id="57"/>
      <w:r w:rsidRPr="00032963">
        <w:rPr>
          <w:rFonts w:ascii="GHEA Grapalat" w:hAnsi="GHEA Grapalat"/>
          <w:b w:val="0"/>
          <w:color w:val="auto"/>
          <w:sz w:val="22"/>
          <w:szCs w:val="22"/>
          <w:lang w:val="hy-AM"/>
        </w:rPr>
        <w:t xml:space="preserve"> </w:t>
      </w:r>
    </w:p>
    <w:p w:rsidR="001D2916" w:rsidRPr="00032963" w:rsidRDefault="001D2916" w:rsidP="001D2916">
      <w:pPr>
        <w:tabs>
          <w:tab w:val="left" w:pos="1134"/>
        </w:tabs>
        <w:spacing w:line="240" w:lineRule="auto"/>
        <w:ind w:firstLine="720"/>
        <w:jc w:val="both"/>
        <w:rPr>
          <w:rFonts w:ascii="GHEA Grapalat" w:hAnsi="GHEA Grapalat" w:cs="Sylfaen"/>
          <w:lang w:val="hy-AM"/>
        </w:rPr>
      </w:pPr>
      <w:r w:rsidRPr="00032963">
        <w:rPr>
          <w:rFonts w:ascii="GHEA Grapalat" w:hAnsi="GHEA Grapalat" w:cs="Sylfaen"/>
          <w:lang w:val="hy-AM"/>
        </w:rPr>
        <w:t>1)</w:t>
      </w:r>
      <w:r w:rsidRPr="00032963">
        <w:rPr>
          <w:rFonts w:ascii="GHEA Grapalat" w:hAnsi="GHEA Grapalat" w:cs="Sylfaen"/>
          <w:lang w:val="hy-AM"/>
        </w:rPr>
        <w:tab/>
        <w:t>Վերլուծությունները ցույց են տալիս, որ ՀՀ պետական բյուջեից և ԴԱՊ-ի սեփական աղբյուրներից ստացվող ֆինանսական միջոցների մեծ</w:t>
      </w:r>
      <w:r w:rsidRPr="00032963">
        <w:rPr>
          <w:rFonts w:ascii="GHEA Grapalat" w:hAnsi="GHEA Grapalat"/>
          <w:lang w:val="hy-AM"/>
        </w:rPr>
        <w:t xml:space="preserve"> </w:t>
      </w:r>
      <w:r w:rsidRPr="00032963">
        <w:rPr>
          <w:rFonts w:ascii="GHEA Grapalat" w:hAnsi="GHEA Grapalat" w:cs="Sylfaen"/>
          <w:lang w:val="hy-AM"/>
        </w:rPr>
        <w:t>մասն ուղղվում է աշխատավարձին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այլ</w:t>
      </w:r>
      <w:r w:rsidRPr="00032963">
        <w:rPr>
          <w:rFonts w:ascii="GHEA Grapalat" w:hAnsi="GHEA Grapalat"/>
          <w:lang w:val="hy-AM"/>
        </w:rPr>
        <w:t xml:space="preserve"> </w:t>
      </w:r>
      <w:r w:rsidRPr="00032963">
        <w:rPr>
          <w:rFonts w:ascii="GHEA Grapalat" w:hAnsi="GHEA Grapalat" w:cs="Sylfaen"/>
          <w:lang w:val="hy-AM"/>
        </w:rPr>
        <w:t>գործառնական</w:t>
      </w:r>
      <w:r w:rsidRPr="00032963">
        <w:rPr>
          <w:rFonts w:ascii="GHEA Grapalat" w:hAnsi="GHEA Grapalat"/>
          <w:lang w:val="hy-AM"/>
        </w:rPr>
        <w:t xml:space="preserve"> </w:t>
      </w:r>
      <w:r w:rsidRPr="00032963">
        <w:rPr>
          <w:rFonts w:ascii="GHEA Grapalat" w:hAnsi="GHEA Grapalat" w:cs="Sylfaen"/>
          <w:lang w:val="hy-AM"/>
        </w:rPr>
        <w:t>ծախսերին</w:t>
      </w:r>
      <w:r w:rsidRPr="00032963">
        <w:rPr>
          <w:rFonts w:ascii="GHEA Grapalat" w:hAnsi="GHEA Grapalat"/>
          <w:lang w:val="hy-AM"/>
        </w:rPr>
        <w:t xml:space="preserve"> (</w:t>
      </w:r>
      <w:r w:rsidRPr="00032963">
        <w:rPr>
          <w:rFonts w:ascii="GHEA Grapalat" w:hAnsi="GHEA Grapalat" w:cs="Sylfaen"/>
          <w:lang w:val="hy-AM"/>
        </w:rPr>
        <w:t>կոմունալ ծախսեր</w:t>
      </w:r>
      <w:r w:rsidRPr="00032963">
        <w:rPr>
          <w:rFonts w:ascii="GHEA Grapalat" w:hAnsi="GHEA Grapalat"/>
          <w:lang w:val="hy-AM"/>
        </w:rPr>
        <w:t xml:space="preserve">, </w:t>
      </w:r>
      <w:r w:rsidRPr="00032963">
        <w:rPr>
          <w:rFonts w:ascii="GHEA Grapalat" w:hAnsi="GHEA Grapalat" w:cs="Sylfaen"/>
          <w:lang w:val="hy-AM"/>
        </w:rPr>
        <w:t>պահպանություն</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այլն) և</w:t>
      </w:r>
      <w:r w:rsidRPr="00032963">
        <w:rPr>
          <w:rFonts w:ascii="GHEA Grapalat" w:hAnsi="GHEA Grapalat"/>
          <w:lang w:val="hy-AM"/>
        </w:rPr>
        <w:t xml:space="preserve"> </w:t>
      </w:r>
      <w:r w:rsidRPr="00032963">
        <w:rPr>
          <w:rFonts w:ascii="GHEA Grapalat" w:hAnsi="GHEA Grapalat" w:cs="Sylfaen"/>
          <w:lang w:val="hy-AM"/>
        </w:rPr>
        <w:t>մնացած գումարը բավարար չէ ներդրումներ</w:t>
      </w:r>
      <w:r w:rsidRPr="00032963">
        <w:rPr>
          <w:rFonts w:ascii="GHEA Grapalat" w:hAnsi="GHEA Grapalat"/>
          <w:lang w:val="hy-AM"/>
        </w:rPr>
        <w:t xml:space="preserve"> </w:t>
      </w:r>
      <w:r w:rsidRPr="00032963">
        <w:rPr>
          <w:rFonts w:ascii="GHEA Grapalat" w:hAnsi="GHEA Grapalat" w:cs="Sylfaen"/>
          <w:lang w:val="hy-AM"/>
        </w:rPr>
        <w:t>կատարելու համար:</w:t>
      </w:r>
      <w:r w:rsidRPr="00032963">
        <w:rPr>
          <w:rFonts w:ascii="GHEA Grapalat" w:hAnsi="GHEA Grapalat"/>
          <w:lang w:val="hy-AM"/>
        </w:rPr>
        <w:t xml:space="preserve"> Ակնկալվում է, որ </w:t>
      </w:r>
      <w:r w:rsidRPr="00032963">
        <w:rPr>
          <w:rFonts w:ascii="GHEA Grapalat" w:hAnsi="GHEA Grapalat" w:cs="Sylfaen"/>
          <w:lang w:val="hy-AM"/>
        </w:rPr>
        <w:t>ԿԲՀ-ի կողմից նախատեսված ֆինանսավորման շարունակականությունը</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ավելացումը, ինչպես նաև </w:t>
      </w:r>
      <w:r w:rsidRPr="00032963">
        <w:rPr>
          <w:rFonts w:ascii="GHEA Grapalat" w:hAnsi="GHEA Grapalat" w:cs="Sylfaen"/>
          <w:lang w:val="hy-AM"/>
        </w:rPr>
        <w:t>զբոսաշրջային</w:t>
      </w:r>
      <w:r w:rsidRPr="00032963">
        <w:rPr>
          <w:rFonts w:ascii="GHEA Grapalat" w:hAnsi="GHEA Grapalat"/>
          <w:lang w:val="hy-AM"/>
        </w:rPr>
        <w:t xml:space="preserve"> </w:t>
      </w:r>
      <w:r w:rsidRPr="00032963">
        <w:rPr>
          <w:rFonts w:ascii="GHEA Grapalat" w:hAnsi="GHEA Grapalat" w:cs="Sylfaen"/>
          <w:lang w:val="hy-AM"/>
        </w:rPr>
        <w:t xml:space="preserve">գործունեության խթանման արդյունքում սեփական եկամուտների աճը զգալիորեն կբարելավի ազգային պարկի ֆինանսական վիճակը: </w:t>
      </w:r>
    </w:p>
    <w:p w:rsidR="001D2916" w:rsidRPr="00032963" w:rsidRDefault="001D2916" w:rsidP="001D2916">
      <w:pPr>
        <w:tabs>
          <w:tab w:val="left" w:pos="1134"/>
        </w:tabs>
        <w:spacing w:line="240" w:lineRule="auto"/>
        <w:ind w:firstLine="720"/>
        <w:jc w:val="both"/>
        <w:rPr>
          <w:rFonts w:ascii="GHEA Grapalat" w:hAnsi="GHEA Grapalat" w:cs="Sylfaen"/>
          <w:lang w:val="hy-AM"/>
        </w:rPr>
      </w:pPr>
      <w:r w:rsidRPr="00032963">
        <w:rPr>
          <w:rFonts w:ascii="GHEA Grapalat" w:hAnsi="GHEA Grapalat" w:cs="Sylfaen"/>
          <w:lang w:val="hy-AM"/>
        </w:rPr>
        <w:lastRenderedPageBreak/>
        <w:t>2)</w:t>
      </w:r>
      <w:r w:rsidRPr="00032963">
        <w:rPr>
          <w:rFonts w:ascii="GHEA Grapalat" w:hAnsi="GHEA Grapalat" w:cs="Sylfaen"/>
          <w:lang w:val="hy-AM"/>
        </w:rPr>
        <w:tab/>
        <w:t>«Դիլիջան» ազգային պարկի եկամուտների և ծախսերի ակնկալվող ծավալները 2017-2021թթ. ներկայացվում է ստորև.</w:t>
      </w:r>
    </w:p>
    <w:p w:rsidR="001D2916" w:rsidRPr="00915E93" w:rsidRDefault="001D2916" w:rsidP="001D2916">
      <w:pPr>
        <w:jc w:val="center"/>
        <w:rPr>
          <w:rFonts w:ascii="GHEA Grapalat" w:hAnsi="GHEA Grapalat"/>
          <w:lang w:val="hy-AM"/>
        </w:rPr>
      </w:pPr>
      <w:r w:rsidRPr="00915E93">
        <w:rPr>
          <w:rFonts w:ascii="GHEA Grapalat" w:hAnsi="GHEA Grapalat"/>
          <w:lang w:val="hy-AM"/>
        </w:rPr>
        <w:t>«ԴԻԼԻՋԱՆ» ԱԶԳԱՅԻՆ ՊԱՐԿԻ ԵԿԱՄՈՒՏՆԵՐԻ ևՎ ԸՆԹԱՑԻԿ ԾԱԽՍԵՐԸ</w:t>
      </w:r>
    </w:p>
    <w:p w:rsidR="001D2916" w:rsidRPr="00915E93" w:rsidRDefault="001D2916" w:rsidP="001D2916">
      <w:pPr>
        <w:jc w:val="center"/>
        <w:rPr>
          <w:rFonts w:ascii="GHEA Grapalat" w:hAnsi="GHEA Grapalat"/>
        </w:rPr>
      </w:pPr>
      <w:proofErr w:type="gramStart"/>
      <w:r w:rsidRPr="00915E93">
        <w:rPr>
          <w:rFonts w:ascii="GHEA Grapalat" w:hAnsi="GHEA Grapalat"/>
        </w:rPr>
        <w:t>(2017-2021</w:t>
      </w:r>
      <w:r w:rsidRPr="00915E93">
        <w:rPr>
          <w:rFonts w:ascii="GHEA Grapalat" w:hAnsi="GHEA Grapalat"/>
          <w:lang w:val="ru-RU"/>
        </w:rPr>
        <w:t>թթ.</w:t>
      </w:r>
      <w:r w:rsidRPr="00915E93">
        <w:rPr>
          <w:rFonts w:ascii="GHEA Grapalat" w:hAnsi="GHEA Grapalat"/>
        </w:rPr>
        <w:t>)</w:t>
      </w:r>
      <w:proofErr w:type="gramEnd"/>
    </w:p>
    <w:tbl>
      <w:tblPr>
        <w:tblW w:w="10603" w:type="dxa"/>
        <w:tblInd w:w="-455" w:type="dxa"/>
        <w:tblLayout w:type="fixed"/>
        <w:tblLook w:val="04A0" w:firstRow="1" w:lastRow="0" w:firstColumn="1" w:lastColumn="0" w:noHBand="0" w:noVBand="1"/>
      </w:tblPr>
      <w:tblGrid>
        <w:gridCol w:w="2382"/>
        <w:gridCol w:w="1417"/>
        <w:gridCol w:w="1418"/>
        <w:gridCol w:w="1276"/>
        <w:gridCol w:w="1275"/>
        <w:gridCol w:w="1403"/>
        <w:gridCol w:w="15"/>
        <w:gridCol w:w="1417"/>
      </w:tblGrid>
      <w:tr w:rsidR="001D2916" w:rsidRPr="00273A2D" w:rsidTr="001907EF">
        <w:trPr>
          <w:trHeight w:val="518"/>
        </w:trPr>
        <w:tc>
          <w:tcPr>
            <w:tcW w:w="9171" w:type="dxa"/>
            <w:gridSpan w:val="6"/>
            <w:tcBorders>
              <w:top w:val="single" w:sz="8" w:space="0" w:color="auto"/>
              <w:left w:val="single" w:sz="8" w:space="0" w:color="auto"/>
              <w:bottom w:val="single" w:sz="8" w:space="0" w:color="auto"/>
              <w:right w:val="nil"/>
            </w:tcBorders>
            <w:shd w:val="clear" w:color="000000" w:fill="D9D9D9"/>
            <w:noWrap/>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Եկամուտներ</w:t>
            </w:r>
          </w:p>
        </w:tc>
        <w:tc>
          <w:tcPr>
            <w:tcW w:w="1432" w:type="dxa"/>
            <w:gridSpan w:val="2"/>
            <w:tcBorders>
              <w:top w:val="single" w:sz="8" w:space="0" w:color="auto"/>
              <w:left w:val="nil"/>
              <w:bottom w:val="single" w:sz="8" w:space="0" w:color="auto"/>
              <w:right w:val="single" w:sz="8" w:space="0" w:color="000000"/>
            </w:tcBorders>
            <w:shd w:val="clear" w:color="000000" w:fill="D9D9D9"/>
            <w:vAlign w:val="bottom"/>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  (Հազ. դրամ)</w:t>
            </w:r>
          </w:p>
        </w:tc>
      </w:tr>
      <w:tr w:rsidR="001D2916" w:rsidRPr="00273A2D" w:rsidTr="001907EF">
        <w:trPr>
          <w:trHeight w:val="360"/>
        </w:trPr>
        <w:tc>
          <w:tcPr>
            <w:tcW w:w="2382" w:type="dxa"/>
            <w:tcBorders>
              <w:top w:val="nil"/>
              <w:left w:val="single" w:sz="8" w:space="0" w:color="auto"/>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Տարի</w:t>
            </w:r>
          </w:p>
        </w:tc>
        <w:tc>
          <w:tcPr>
            <w:tcW w:w="1417" w:type="dxa"/>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2017</w:t>
            </w:r>
          </w:p>
        </w:tc>
        <w:tc>
          <w:tcPr>
            <w:tcW w:w="1418" w:type="dxa"/>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Arial Unicode" w:eastAsia="Times New Roman" w:hAnsi="Arial Unicode" w:cs="Calibri"/>
                <w:b/>
                <w:bCs/>
                <w:color w:val="000000"/>
                <w:lang w:eastAsia="ru-RU"/>
              </w:rPr>
              <w:t>2018</w:t>
            </w:r>
          </w:p>
        </w:tc>
        <w:tc>
          <w:tcPr>
            <w:tcW w:w="1276" w:type="dxa"/>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ind w:left="274" w:hanging="274"/>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2019</w:t>
            </w:r>
          </w:p>
        </w:tc>
        <w:tc>
          <w:tcPr>
            <w:tcW w:w="1275" w:type="dxa"/>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2020</w:t>
            </w:r>
          </w:p>
        </w:tc>
        <w:tc>
          <w:tcPr>
            <w:tcW w:w="1403" w:type="dxa"/>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2021</w:t>
            </w:r>
          </w:p>
        </w:tc>
        <w:tc>
          <w:tcPr>
            <w:tcW w:w="1432" w:type="dxa"/>
            <w:gridSpan w:val="2"/>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 Ընդամենը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Պետական բյուջե</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107 691,7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107 691,7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107 691,7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107 691,7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107 691,7  </w:t>
            </w:r>
          </w:p>
        </w:tc>
        <w:tc>
          <w:tcPr>
            <w:tcW w:w="1432" w:type="dxa"/>
            <w:gridSpan w:val="2"/>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538 458,5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Սեփական եկամուտներ</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50 575,0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62 275,0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67 275,0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77 275,0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87 275,0  </w:t>
            </w:r>
          </w:p>
        </w:tc>
        <w:tc>
          <w:tcPr>
            <w:tcW w:w="1432" w:type="dxa"/>
            <w:gridSpan w:val="2"/>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344 675,0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 Հողի վարձավճարներ </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31 275,0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31 275,0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31 275,0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31 275,0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31 275,0  </w:t>
            </w:r>
          </w:p>
        </w:tc>
        <w:tc>
          <w:tcPr>
            <w:tcW w:w="1432" w:type="dxa"/>
            <w:gridSpan w:val="2"/>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156 375,0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2. Փայտանյութի վաճառք </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18 300,0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16 000,0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16 000,0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16 000,0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16 000,0  </w:t>
            </w:r>
          </w:p>
        </w:tc>
        <w:tc>
          <w:tcPr>
            <w:tcW w:w="1432" w:type="dxa"/>
            <w:gridSpan w:val="2"/>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82 300,0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3. էկոտուրիզմ </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1 000,0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15 000,0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20 000,0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30 000,0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40 000,0  </w:t>
            </w:r>
          </w:p>
        </w:tc>
        <w:tc>
          <w:tcPr>
            <w:tcW w:w="1432" w:type="dxa"/>
            <w:gridSpan w:val="2"/>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106 000,0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Դոնորներ</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108 934,0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92 600,0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86 700,0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86 700,0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86 700,0  </w:t>
            </w:r>
          </w:p>
        </w:tc>
        <w:tc>
          <w:tcPr>
            <w:tcW w:w="1432" w:type="dxa"/>
            <w:gridSpan w:val="2"/>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461 634,0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rPr>
                <w:rFonts w:ascii="GHEA Grapalat" w:eastAsia="Times New Roman" w:hAnsi="GHEA Grapalat" w:cs="Calibri"/>
                <w:i/>
                <w:iCs/>
                <w:color w:val="000000"/>
                <w:lang w:eastAsia="ru-RU"/>
              </w:rPr>
            </w:pPr>
            <w:r w:rsidRPr="00273A2D">
              <w:rPr>
                <w:rFonts w:ascii="GHEA Grapalat" w:eastAsia="Times New Roman" w:hAnsi="GHEA Grapalat" w:cs="Calibri"/>
                <w:i/>
                <w:iCs/>
                <w:color w:val="000000"/>
                <w:lang w:eastAsia="ru-RU"/>
              </w:rPr>
              <w:t xml:space="preserve">1. ԿԲՀ </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86 700,0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86 700,0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86 700,0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86 700,0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86 700,0  </w:t>
            </w:r>
          </w:p>
        </w:tc>
        <w:tc>
          <w:tcPr>
            <w:tcW w:w="1432" w:type="dxa"/>
            <w:gridSpan w:val="2"/>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433 500,0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rPr>
                <w:rFonts w:ascii="GHEA Grapalat" w:eastAsia="Times New Roman" w:hAnsi="GHEA Grapalat" w:cs="Calibri"/>
                <w:i/>
                <w:iCs/>
                <w:color w:val="000000"/>
                <w:lang w:eastAsia="ru-RU"/>
              </w:rPr>
            </w:pPr>
            <w:r w:rsidRPr="00273A2D">
              <w:rPr>
                <w:rFonts w:ascii="GHEA Grapalat" w:eastAsia="Times New Roman" w:hAnsi="GHEA Grapalat" w:cs="Calibri"/>
                <w:i/>
                <w:iCs/>
                <w:color w:val="000000"/>
                <w:lang w:eastAsia="ru-RU"/>
              </w:rPr>
              <w:t xml:space="preserve">2. WWF Հայաստան </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22 234,0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5 900,0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Courier New" w:eastAsia="Times New Roman" w:hAnsi="Courier New" w:cs="Courier New"/>
                <w:color w:val="000000"/>
                <w:lang w:eastAsia="ru-RU"/>
              </w:rPr>
              <w:t>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Courier New" w:eastAsia="Times New Roman" w:hAnsi="Courier New" w:cs="Courier New"/>
                <w:color w:val="000000"/>
                <w:lang w:eastAsia="ru-RU"/>
              </w:rPr>
              <w:t>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Courier New" w:eastAsia="Times New Roman" w:hAnsi="Courier New" w:cs="Courier New"/>
                <w:color w:val="000000"/>
                <w:lang w:eastAsia="ru-RU"/>
              </w:rPr>
              <w:t> </w:t>
            </w:r>
          </w:p>
        </w:tc>
        <w:tc>
          <w:tcPr>
            <w:tcW w:w="1432" w:type="dxa"/>
            <w:gridSpan w:val="2"/>
            <w:tcBorders>
              <w:top w:val="nil"/>
              <w:left w:val="nil"/>
              <w:bottom w:val="single" w:sz="8" w:space="0" w:color="auto"/>
              <w:right w:val="single" w:sz="8"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28 134,0  </w:t>
            </w:r>
          </w:p>
        </w:tc>
      </w:tr>
      <w:tr w:rsidR="001D2916" w:rsidRPr="00273A2D" w:rsidTr="001907EF">
        <w:trPr>
          <w:trHeight w:val="345"/>
        </w:trPr>
        <w:tc>
          <w:tcPr>
            <w:tcW w:w="2382" w:type="dxa"/>
            <w:tcBorders>
              <w:top w:val="nil"/>
              <w:left w:val="single" w:sz="8" w:space="0" w:color="auto"/>
              <w:bottom w:val="single" w:sz="8" w:space="0" w:color="auto"/>
              <w:right w:val="single" w:sz="8" w:space="0" w:color="auto"/>
            </w:tcBorders>
            <w:shd w:val="clear" w:color="auto" w:fill="auto"/>
            <w:vAlign w:val="center"/>
          </w:tcPr>
          <w:p w:rsidR="001D2916" w:rsidRPr="00273A2D" w:rsidRDefault="001D2916" w:rsidP="001907EF">
            <w:pPr>
              <w:spacing w:after="0" w:line="240" w:lineRule="auto"/>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Ընդամենը  (Հազ. դրամ)</w:t>
            </w:r>
          </w:p>
        </w:tc>
        <w:tc>
          <w:tcPr>
            <w:tcW w:w="1417"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267 200,7  </w:t>
            </w:r>
          </w:p>
        </w:tc>
        <w:tc>
          <w:tcPr>
            <w:tcW w:w="1418"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262 566,7  </w:t>
            </w:r>
          </w:p>
        </w:tc>
        <w:tc>
          <w:tcPr>
            <w:tcW w:w="1276"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261 666,7  </w:t>
            </w:r>
          </w:p>
        </w:tc>
        <w:tc>
          <w:tcPr>
            <w:tcW w:w="1275"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271 666,7  </w:t>
            </w:r>
          </w:p>
        </w:tc>
        <w:tc>
          <w:tcPr>
            <w:tcW w:w="1403" w:type="dxa"/>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281 666,7  </w:t>
            </w:r>
          </w:p>
        </w:tc>
        <w:tc>
          <w:tcPr>
            <w:tcW w:w="1432" w:type="dxa"/>
            <w:gridSpan w:val="2"/>
            <w:tcBorders>
              <w:top w:val="nil"/>
              <w:left w:val="nil"/>
              <w:bottom w:val="single" w:sz="8" w:space="0" w:color="auto"/>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1 344 767,5  </w:t>
            </w:r>
          </w:p>
        </w:tc>
      </w:tr>
      <w:tr w:rsidR="001D2916" w:rsidRPr="00273A2D" w:rsidTr="001907EF">
        <w:trPr>
          <w:trHeight w:val="330"/>
        </w:trPr>
        <w:tc>
          <w:tcPr>
            <w:tcW w:w="2382" w:type="dxa"/>
            <w:tcBorders>
              <w:top w:val="nil"/>
              <w:left w:val="single" w:sz="8" w:space="0" w:color="auto"/>
              <w:bottom w:val="nil"/>
              <w:right w:val="single" w:sz="8" w:space="0" w:color="auto"/>
            </w:tcBorders>
            <w:shd w:val="clear" w:color="auto" w:fill="auto"/>
            <w:vAlign w:val="center"/>
          </w:tcPr>
          <w:p w:rsidR="001D2916" w:rsidRPr="00273A2D" w:rsidRDefault="001D2916" w:rsidP="001907EF">
            <w:pPr>
              <w:spacing w:after="0" w:line="240" w:lineRule="auto"/>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Ընդամենը (Եվրո)</w:t>
            </w:r>
          </w:p>
        </w:tc>
        <w:tc>
          <w:tcPr>
            <w:tcW w:w="1417" w:type="dxa"/>
            <w:tcBorders>
              <w:top w:val="nil"/>
              <w:left w:val="nil"/>
              <w:bottom w:val="nil"/>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504,152  </w:t>
            </w:r>
          </w:p>
        </w:tc>
        <w:tc>
          <w:tcPr>
            <w:tcW w:w="1418" w:type="dxa"/>
            <w:tcBorders>
              <w:top w:val="nil"/>
              <w:left w:val="nil"/>
              <w:bottom w:val="nil"/>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495,409  </w:t>
            </w:r>
          </w:p>
        </w:tc>
        <w:tc>
          <w:tcPr>
            <w:tcW w:w="1276" w:type="dxa"/>
            <w:tcBorders>
              <w:top w:val="nil"/>
              <w:left w:val="nil"/>
              <w:bottom w:val="nil"/>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493,711  </w:t>
            </w:r>
          </w:p>
        </w:tc>
        <w:tc>
          <w:tcPr>
            <w:tcW w:w="1275" w:type="dxa"/>
            <w:tcBorders>
              <w:top w:val="nil"/>
              <w:left w:val="nil"/>
              <w:bottom w:val="nil"/>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512,579  </w:t>
            </w:r>
          </w:p>
        </w:tc>
        <w:tc>
          <w:tcPr>
            <w:tcW w:w="1403" w:type="dxa"/>
            <w:tcBorders>
              <w:top w:val="nil"/>
              <w:left w:val="nil"/>
              <w:bottom w:val="nil"/>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531,447  </w:t>
            </w:r>
          </w:p>
        </w:tc>
        <w:tc>
          <w:tcPr>
            <w:tcW w:w="1432" w:type="dxa"/>
            <w:gridSpan w:val="2"/>
            <w:tcBorders>
              <w:top w:val="nil"/>
              <w:left w:val="nil"/>
              <w:bottom w:val="nil"/>
              <w:right w:val="single" w:sz="8"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 xml:space="preserve">2 537,297  </w:t>
            </w:r>
          </w:p>
        </w:tc>
      </w:tr>
      <w:tr w:rsidR="001D2916" w:rsidRPr="00273A2D" w:rsidTr="001907EF">
        <w:trPr>
          <w:trHeight w:val="423"/>
        </w:trPr>
        <w:tc>
          <w:tcPr>
            <w:tcW w:w="2382" w:type="dxa"/>
            <w:tcBorders>
              <w:top w:val="single" w:sz="4" w:space="0" w:color="auto"/>
              <w:left w:val="single" w:sz="4" w:space="0" w:color="auto"/>
              <w:bottom w:val="single" w:sz="4" w:space="0" w:color="auto"/>
              <w:right w:val="nil"/>
            </w:tcBorders>
            <w:shd w:val="clear" w:color="000000" w:fill="D9D9D9"/>
            <w:noWrap/>
            <w:vAlign w:val="bottom"/>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Courier New" w:eastAsia="Times New Roman" w:hAnsi="Courier New" w:cs="Courier New"/>
                <w:color w:val="000000"/>
                <w:lang w:eastAsia="ru-RU"/>
              </w:rPr>
              <w:t> </w:t>
            </w:r>
          </w:p>
        </w:tc>
        <w:tc>
          <w:tcPr>
            <w:tcW w:w="1417" w:type="dxa"/>
            <w:tcBorders>
              <w:top w:val="single" w:sz="4" w:space="0" w:color="auto"/>
              <w:left w:val="nil"/>
              <w:bottom w:val="single" w:sz="4" w:space="0" w:color="auto"/>
              <w:right w:val="nil"/>
            </w:tcBorders>
            <w:shd w:val="clear" w:color="000000" w:fill="D9D9D9"/>
            <w:noWrap/>
            <w:vAlign w:val="bottom"/>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Courier New" w:eastAsia="Times New Roman" w:hAnsi="Courier New" w:cs="Courier New"/>
                <w:b/>
                <w:bCs/>
                <w:color w:val="000000"/>
                <w:lang w:eastAsia="ru-RU"/>
              </w:rPr>
              <w:t> </w:t>
            </w:r>
          </w:p>
        </w:tc>
        <w:tc>
          <w:tcPr>
            <w:tcW w:w="1418" w:type="dxa"/>
            <w:tcBorders>
              <w:top w:val="single" w:sz="4" w:space="0" w:color="auto"/>
              <w:left w:val="nil"/>
              <w:bottom w:val="single" w:sz="4" w:space="0" w:color="auto"/>
              <w:right w:val="nil"/>
            </w:tcBorders>
            <w:shd w:val="clear" w:color="000000" w:fill="D9D9D9"/>
            <w:noWrap/>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Ծախսեր</w:t>
            </w:r>
          </w:p>
        </w:tc>
        <w:tc>
          <w:tcPr>
            <w:tcW w:w="1276" w:type="dxa"/>
            <w:tcBorders>
              <w:top w:val="single" w:sz="4" w:space="0" w:color="auto"/>
              <w:left w:val="nil"/>
              <w:bottom w:val="single" w:sz="4" w:space="0" w:color="auto"/>
              <w:right w:val="nil"/>
            </w:tcBorders>
            <w:shd w:val="clear" w:color="000000" w:fill="D9D9D9"/>
            <w:noWrap/>
            <w:vAlign w:val="bottom"/>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Courier New" w:eastAsia="Times New Roman" w:hAnsi="Courier New" w:cs="Courier New"/>
                <w:color w:val="000000"/>
                <w:lang w:eastAsia="ru-RU"/>
              </w:rPr>
              <w:t> </w:t>
            </w:r>
          </w:p>
        </w:tc>
        <w:tc>
          <w:tcPr>
            <w:tcW w:w="1275" w:type="dxa"/>
            <w:tcBorders>
              <w:top w:val="single" w:sz="4" w:space="0" w:color="auto"/>
              <w:left w:val="nil"/>
              <w:bottom w:val="single" w:sz="4" w:space="0" w:color="auto"/>
              <w:right w:val="nil"/>
            </w:tcBorders>
            <w:shd w:val="clear" w:color="000000" w:fill="D9D9D9"/>
            <w:noWrap/>
            <w:vAlign w:val="bottom"/>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Courier New" w:eastAsia="Times New Roman" w:hAnsi="Courier New" w:cs="Courier New"/>
                <w:color w:val="000000"/>
                <w:lang w:eastAsia="ru-RU"/>
              </w:rPr>
              <w:t> </w:t>
            </w:r>
          </w:p>
        </w:tc>
        <w:tc>
          <w:tcPr>
            <w:tcW w:w="1403" w:type="dxa"/>
            <w:tcBorders>
              <w:top w:val="single" w:sz="4" w:space="0" w:color="auto"/>
              <w:left w:val="nil"/>
              <w:bottom w:val="single" w:sz="4" w:space="0" w:color="auto"/>
              <w:right w:val="nil"/>
            </w:tcBorders>
            <w:shd w:val="clear" w:color="000000" w:fill="D9D9D9"/>
            <w:noWrap/>
            <w:vAlign w:val="bottom"/>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Courier New" w:eastAsia="Times New Roman" w:hAnsi="Courier New" w:cs="Courier New"/>
                <w:color w:val="000000"/>
                <w:lang w:eastAsia="ru-RU"/>
              </w:rPr>
              <w:t> </w:t>
            </w:r>
          </w:p>
        </w:tc>
        <w:tc>
          <w:tcPr>
            <w:tcW w:w="1432" w:type="dxa"/>
            <w:gridSpan w:val="2"/>
            <w:tcBorders>
              <w:top w:val="single" w:sz="4" w:space="0" w:color="auto"/>
              <w:left w:val="nil"/>
              <w:bottom w:val="single" w:sz="4" w:space="0" w:color="auto"/>
              <w:right w:val="single" w:sz="4" w:space="0" w:color="auto"/>
            </w:tcBorders>
            <w:shd w:val="clear" w:color="000000" w:fill="D9D9D9"/>
            <w:noWrap/>
            <w:vAlign w:val="bottom"/>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  (Հազ. դրամ)</w:t>
            </w:r>
          </w:p>
        </w:tc>
      </w:tr>
      <w:tr w:rsidR="001D2916" w:rsidRPr="00273A2D" w:rsidTr="001907EF">
        <w:trPr>
          <w:trHeight w:val="330"/>
        </w:trPr>
        <w:tc>
          <w:tcPr>
            <w:tcW w:w="2382" w:type="dxa"/>
            <w:tcBorders>
              <w:top w:val="nil"/>
              <w:left w:val="single" w:sz="4" w:space="0" w:color="auto"/>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Տարի </w:t>
            </w:r>
          </w:p>
        </w:tc>
        <w:tc>
          <w:tcPr>
            <w:tcW w:w="1417"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2017</w:t>
            </w:r>
          </w:p>
        </w:tc>
        <w:tc>
          <w:tcPr>
            <w:tcW w:w="1418"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2018</w:t>
            </w:r>
          </w:p>
        </w:tc>
        <w:tc>
          <w:tcPr>
            <w:tcW w:w="1276"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2019</w:t>
            </w:r>
          </w:p>
        </w:tc>
        <w:tc>
          <w:tcPr>
            <w:tcW w:w="1275"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2020</w:t>
            </w:r>
          </w:p>
        </w:tc>
        <w:tc>
          <w:tcPr>
            <w:tcW w:w="1403"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2021</w:t>
            </w:r>
          </w:p>
        </w:tc>
        <w:tc>
          <w:tcPr>
            <w:tcW w:w="1432" w:type="dxa"/>
            <w:gridSpan w:val="2"/>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 xml:space="preserve"> Ընդամենը </w:t>
            </w:r>
          </w:p>
        </w:tc>
      </w:tr>
      <w:tr w:rsidR="001D2916" w:rsidRPr="00273A2D" w:rsidTr="001907EF">
        <w:trPr>
          <w:trHeight w:val="330"/>
        </w:trPr>
        <w:tc>
          <w:tcPr>
            <w:tcW w:w="10603" w:type="dxa"/>
            <w:gridSpan w:val="8"/>
            <w:tcBorders>
              <w:top w:val="single" w:sz="4" w:space="0" w:color="auto"/>
              <w:left w:val="single" w:sz="4" w:space="0" w:color="auto"/>
              <w:bottom w:val="single" w:sz="4" w:space="0" w:color="auto"/>
              <w:right w:val="single" w:sz="4" w:space="0" w:color="000000"/>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Ընթացիկ ծախսեր</w:t>
            </w:r>
          </w:p>
        </w:tc>
      </w:tr>
      <w:tr w:rsidR="001D2916" w:rsidRPr="00273A2D" w:rsidTr="001907EF">
        <w:trPr>
          <w:trHeight w:val="660"/>
        </w:trPr>
        <w:tc>
          <w:tcPr>
            <w:tcW w:w="2382" w:type="dxa"/>
            <w:tcBorders>
              <w:top w:val="nil"/>
              <w:left w:val="single" w:sz="4" w:space="0" w:color="auto"/>
              <w:bottom w:val="single" w:sz="4" w:space="0" w:color="auto"/>
              <w:right w:val="single" w:sz="4" w:space="0" w:color="auto"/>
            </w:tcBorders>
            <w:shd w:val="clear" w:color="auto" w:fill="auto"/>
            <w:vAlign w:val="center"/>
          </w:tcPr>
          <w:p w:rsidR="001D2916" w:rsidRPr="00273A2D" w:rsidRDefault="001D2916" w:rsidP="001907EF">
            <w:pPr>
              <w:spacing w:after="0" w:line="240" w:lineRule="auto"/>
              <w:ind w:firstLineChars="100" w:firstLine="220"/>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1. Աշխատավարձի ծախսեր</w:t>
            </w:r>
          </w:p>
        </w:tc>
        <w:tc>
          <w:tcPr>
            <w:tcW w:w="1417"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163 860,0</w:t>
            </w:r>
          </w:p>
        </w:tc>
        <w:tc>
          <w:tcPr>
            <w:tcW w:w="1418"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178 200,0</w:t>
            </w:r>
          </w:p>
        </w:tc>
        <w:tc>
          <w:tcPr>
            <w:tcW w:w="1276"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178 200,0</w:t>
            </w:r>
          </w:p>
        </w:tc>
        <w:tc>
          <w:tcPr>
            <w:tcW w:w="1275"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178 200,0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178 200,0</w:t>
            </w:r>
          </w:p>
        </w:tc>
        <w:tc>
          <w:tcPr>
            <w:tcW w:w="1417"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876 660,0</w:t>
            </w:r>
          </w:p>
        </w:tc>
      </w:tr>
      <w:tr w:rsidR="001D2916" w:rsidRPr="00273A2D" w:rsidTr="001907EF">
        <w:trPr>
          <w:trHeight w:val="990"/>
        </w:trPr>
        <w:tc>
          <w:tcPr>
            <w:tcW w:w="2382" w:type="dxa"/>
            <w:tcBorders>
              <w:top w:val="nil"/>
              <w:left w:val="single" w:sz="4" w:space="0" w:color="auto"/>
              <w:bottom w:val="single" w:sz="4" w:space="0" w:color="auto"/>
              <w:right w:val="single" w:sz="4" w:space="0" w:color="auto"/>
            </w:tcBorders>
            <w:shd w:val="clear" w:color="auto" w:fill="auto"/>
            <w:vAlign w:val="center"/>
          </w:tcPr>
          <w:p w:rsidR="001D2916" w:rsidRPr="00273A2D" w:rsidRDefault="001D2916" w:rsidP="001907EF">
            <w:pPr>
              <w:spacing w:after="0" w:line="240" w:lineRule="auto"/>
              <w:ind w:firstLineChars="100" w:firstLine="220"/>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 Ապրանքների գնման ու ծառայությունների վճարման ծախսեր</w:t>
            </w:r>
          </w:p>
        </w:tc>
        <w:tc>
          <w:tcPr>
            <w:tcW w:w="1417"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49 827,6</w:t>
            </w:r>
          </w:p>
        </w:tc>
        <w:tc>
          <w:tcPr>
            <w:tcW w:w="1418"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50 878,1</w:t>
            </w:r>
          </w:p>
        </w:tc>
        <w:tc>
          <w:tcPr>
            <w:tcW w:w="1276"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53 902,7</w:t>
            </w:r>
          </w:p>
        </w:tc>
        <w:tc>
          <w:tcPr>
            <w:tcW w:w="1275"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54 076,0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54 026,0</w:t>
            </w:r>
          </w:p>
        </w:tc>
        <w:tc>
          <w:tcPr>
            <w:tcW w:w="1417" w:type="dxa"/>
            <w:tcBorders>
              <w:top w:val="nil"/>
              <w:left w:val="nil"/>
              <w:bottom w:val="single" w:sz="4" w:space="0" w:color="auto"/>
              <w:right w:val="single" w:sz="4" w:space="0" w:color="auto"/>
            </w:tcBorders>
            <w:shd w:val="clear" w:color="auto" w:fill="auto"/>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262 710,4</w:t>
            </w:r>
          </w:p>
        </w:tc>
      </w:tr>
      <w:tr w:rsidR="001D2916" w:rsidRPr="00273A2D" w:rsidTr="001907EF">
        <w:trPr>
          <w:trHeight w:val="660"/>
        </w:trPr>
        <w:tc>
          <w:tcPr>
            <w:tcW w:w="2382" w:type="dxa"/>
            <w:tcBorders>
              <w:top w:val="nil"/>
              <w:left w:val="single" w:sz="4" w:space="0" w:color="auto"/>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Ընդամենը ընթացիկ ծախսեր</w:t>
            </w:r>
          </w:p>
        </w:tc>
        <w:tc>
          <w:tcPr>
            <w:tcW w:w="1417"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213 687,6</w:t>
            </w:r>
          </w:p>
        </w:tc>
        <w:tc>
          <w:tcPr>
            <w:tcW w:w="1418"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229 078,1</w:t>
            </w:r>
          </w:p>
        </w:tc>
        <w:tc>
          <w:tcPr>
            <w:tcW w:w="1276"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232 102,7</w:t>
            </w:r>
          </w:p>
        </w:tc>
        <w:tc>
          <w:tcPr>
            <w:tcW w:w="1275"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232 276,0</w:t>
            </w:r>
          </w:p>
        </w:tc>
        <w:tc>
          <w:tcPr>
            <w:tcW w:w="1418" w:type="dxa"/>
            <w:gridSpan w:val="2"/>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232 226,0</w:t>
            </w:r>
          </w:p>
        </w:tc>
        <w:tc>
          <w:tcPr>
            <w:tcW w:w="1417"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b/>
                <w:bCs/>
                <w:color w:val="000000"/>
                <w:lang w:eastAsia="ru-RU"/>
              </w:rPr>
            </w:pPr>
            <w:r w:rsidRPr="00273A2D">
              <w:rPr>
                <w:rFonts w:ascii="GHEA Grapalat" w:eastAsia="Times New Roman" w:hAnsi="GHEA Grapalat" w:cs="Calibri"/>
                <w:b/>
                <w:bCs/>
                <w:color w:val="000000"/>
                <w:lang w:eastAsia="ru-RU"/>
              </w:rPr>
              <w:t>1 139 370,4</w:t>
            </w:r>
          </w:p>
        </w:tc>
      </w:tr>
      <w:tr w:rsidR="001D2916" w:rsidRPr="00273A2D" w:rsidTr="001907EF">
        <w:trPr>
          <w:trHeight w:val="990"/>
        </w:trPr>
        <w:tc>
          <w:tcPr>
            <w:tcW w:w="2382" w:type="dxa"/>
            <w:tcBorders>
              <w:top w:val="nil"/>
              <w:left w:val="single" w:sz="4" w:space="0" w:color="auto"/>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Ներդրումների և ծրագրերի համար հասանելի գումարը (հազ</w:t>
            </w:r>
            <w:r w:rsidRPr="00273A2D">
              <w:rPr>
                <w:rFonts w:ascii="MS Mincho" w:eastAsia="MS Mincho" w:hAnsi="MS Mincho" w:cs="MS Mincho" w:hint="eastAsia"/>
                <w:color w:val="000000"/>
                <w:lang w:eastAsia="ru-RU"/>
              </w:rPr>
              <w:t>․</w:t>
            </w:r>
            <w:r w:rsidRPr="00273A2D">
              <w:rPr>
                <w:rFonts w:ascii="GHEA Grapalat" w:eastAsia="Times New Roman" w:hAnsi="GHEA Grapalat" w:cs="Calibri"/>
                <w:color w:val="000000"/>
                <w:lang w:eastAsia="ru-RU"/>
              </w:rPr>
              <w:t xml:space="preserve"> դրամ)</w:t>
            </w:r>
          </w:p>
        </w:tc>
        <w:tc>
          <w:tcPr>
            <w:tcW w:w="1417"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53513,0</w:t>
            </w:r>
          </w:p>
        </w:tc>
        <w:tc>
          <w:tcPr>
            <w:tcW w:w="1418"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33573,0</w:t>
            </w:r>
          </w:p>
        </w:tc>
        <w:tc>
          <w:tcPr>
            <w:tcW w:w="1276"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29648,0</w:t>
            </w:r>
          </w:p>
        </w:tc>
        <w:tc>
          <w:tcPr>
            <w:tcW w:w="1275"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39475,0</w:t>
            </w:r>
          </w:p>
        </w:tc>
        <w:tc>
          <w:tcPr>
            <w:tcW w:w="1418" w:type="dxa"/>
            <w:gridSpan w:val="2"/>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49525,0</w:t>
            </w:r>
          </w:p>
        </w:tc>
        <w:tc>
          <w:tcPr>
            <w:tcW w:w="1417"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205734,0</w:t>
            </w:r>
          </w:p>
        </w:tc>
      </w:tr>
      <w:tr w:rsidR="001D2916" w:rsidRPr="00273A2D" w:rsidTr="001907EF">
        <w:trPr>
          <w:trHeight w:val="558"/>
        </w:trPr>
        <w:tc>
          <w:tcPr>
            <w:tcW w:w="2382" w:type="dxa"/>
            <w:tcBorders>
              <w:top w:val="nil"/>
              <w:left w:val="single" w:sz="4" w:space="0" w:color="auto"/>
              <w:bottom w:val="single" w:sz="4" w:space="0" w:color="auto"/>
              <w:right w:val="single" w:sz="4" w:space="0" w:color="auto"/>
            </w:tcBorders>
            <w:shd w:val="clear" w:color="000000" w:fill="FFFFFF"/>
            <w:vAlign w:val="center"/>
          </w:tcPr>
          <w:p w:rsidR="001D2916" w:rsidRPr="00915E93" w:rsidRDefault="001D2916" w:rsidP="001907EF">
            <w:pPr>
              <w:spacing w:after="0" w:line="240" w:lineRule="auto"/>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Ներդրումների և ծրագրերի համար հասանելի գումարը (եվրո)</w:t>
            </w:r>
          </w:p>
        </w:tc>
        <w:tc>
          <w:tcPr>
            <w:tcW w:w="1417"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100,967.38</w:t>
            </w:r>
          </w:p>
        </w:tc>
        <w:tc>
          <w:tcPr>
            <w:tcW w:w="1418"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63,344.72</w:t>
            </w:r>
          </w:p>
        </w:tc>
        <w:tc>
          <w:tcPr>
            <w:tcW w:w="1276"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55,939.81</w:t>
            </w:r>
          </w:p>
        </w:tc>
        <w:tc>
          <w:tcPr>
            <w:tcW w:w="1275"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74,480.75</w:t>
            </w:r>
          </w:p>
        </w:tc>
        <w:tc>
          <w:tcPr>
            <w:tcW w:w="1418" w:type="dxa"/>
            <w:gridSpan w:val="2"/>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93,443.58</w:t>
            </w:r>
          </w:p>
        </w:tc>
        <w:tc>
          <w:tcPr>
            <w:tcW w:w="1417" w:type="dxa"/>
            <w:tcBorders>
              <w:top w:val="nil"/>
              <w:left w:val="nil"/>
              <w:bottom w:val="single" w:sz="4" w:space="0" w:color="auto"/>
              <w:right w:val="single" w:sz="4" w:space="0" w:color="auto"/>
            </w:tcBorders>
            <w:shd w:val="clear" w:color="000000" w:fill="FFFFFF"/>
            <w:vAlign w:val="center"/>
          </w:tcPr>
          <w:p w:rsidR="001D2916" w:rsidRPr="00273A2D" w:rsidRDefault="001D2916" w:rsidP="001907EF">
            <w:pPr>
              <w:spacing w:after="0" w:line="240" w:lineRule="auto"/>
              <w:jc w:val="center"/>
              <w:rPr>
                <w:rFonts w:ascii="GHEA Grapalat" w:eastAsia="Times New Roman" w:hAnsi="GHEA Grapalat" w:cs="Calibri"/>
                <w:color w:val="000000"/>
                <w:lang w:eastAsia="ru-RU"/>
              </w:rPr>
            </w:pPr>
            <w:r w:rsidRPr="00273A2D">
              <w:rPr>
                <w:rFonts w:ascii="GHEA Grapalat" w:eastAsia="Times New Roman" w:hAnsi="GHEA Grapalat" w:cs="Calibri"/>
                <w:color w:val="000000"/>
                <w:lang w:eastAsia="ru-RU"/>
              </w:rPr>
              <w:t>388,178.13</w:t>
            </w:r>
          </w:p>
        </w:tc>
      </w:tr>
    </w:tbl>
    <w:p w:rsidR="001D2916" w:rsidRDefault="001D2916" w:rsidP="001D2916">
      <w:pPr>
        <w:spacing w:line="240" w:lineRule="auto"/>
        <w:ind w:firstLine="709"/>
        <w:jc w:val="both"/>
        <w:rPr>
          <w:rFonts w:ascii="GHEA Grapalat" w:hAnsi="GHEA Grapalat" w:cs="Sylfaen"/>
          <w:lang w:val="ru-RU"/>
        </w:rPr>
      </w:pPr>
    </w:p>
    <w:p w:rsidR="001D2916" w:rsidRPr="00032963" w:rsidRDefault="001D2916" w:rsidP="001D2916">
      <w:pPr>
        <w:spacing w:line="240" w:lineRule="auto"/>
        <w:ind w:firstLine="709"/>
        <w:jc w:val="both"/>
        <w:rPr>
          <w:rFonts w:ascii="GHEA Grapalat" w:hAnsi="GHEA Grapalat" w:cs="Sylfaen"/>
          <w:lang w:val="hy-AM"/>
        </w:rPr>
      </w:pPr>
      <w:r w:rsidRPr="00032963">
        <w:rPr>
          <w:rFonts w:ascii="GHEA Grapalat" w:hAnsi="GHEA Grapalat" w:cs="Sylfaen"/>
          <w:lang w:val="hy-AM"/>
        </w:rPr>
        <w:lastRenderedPageBreak/>
        <w:t xml:space="preserve">3) </w:t>
      </w:r>
      <w:r w:rsidRPr="00032963">
        <w:rPr>
          <w:rFonts w:ascii="GHEA Grapalat" w:hAnsi="GHEA Grapalat" w:cs="Sylfaen"/>
          <w:lang w:val="hy-AM"/>
        </w:rPr>
        <w:tab/>
        <w:t xml:space="preserve">Ակնկալվում է, որ առաջիկա հինգ տարիների ընթացքում եկամուտները կլինեն համեմատաբար կայուն, իսկ ՀՀ պետական </w:t>
      </w:r>
      <w:r w:rsidRPr="00032963">
        <w:rPr>
          <w:rFonts w:ascii="Cambria Math" w:hAnsi="Cambria Math" w:cs="Cambria Math"/>
          <w:lang w:val="hy-AM"/>
        </w:rPr>
        <w:t>​​</w:t>
      </w:r>
      <w:r w:rsidRPr="00032963">
        <w:rPr>
          <w:rFonts w:ascii="GHEA Grapalat" w:hAnsi="GHEA Grapalat" w:cs="Sylfaen"/>
          <w:lang w:val="hy-AM"/>
        </w:rPr>
        <w:t>բյուջեից եկամուտների էական ավելացում չի նախատեսվում, սակայն ֆինանսավորման ծավալները ենթակա են ճշգրտման՝ համաձայն ամեն տարվա համար նախատեսվող բյուջեի: Թեև կառավարման պլանով ազգային պարկի տնտեսական գործառույթներից ձևավորվող սեփական եկամուտների զգալի աճ չի նախատեսվում, այնուամենայնիվ ակնկալվում է էկոտուրիզմից ստացվող եկամուտների աստիճանական աճ, որը ենթադրվում է ստանալ ազնվացեղ եղջերուների բազմացման նոր ստեղծվելիք կենտրոնի գործունեության արդյունքում:</w:t>
      </w:r>
    </w:p>
    <w:p w:rsidR="001D2916" w:rsidRPr="00032963" w:rsidRDefault="001D2916" w:rsidP="001D2916">
      <w:pPr>
        <w:spacing w:line="240" w:lineRule="auto"/>
        <w:ind w:firstLine="720"/>
        <w:jc w:val="both"/>
        <w:rPr>
          <w:rFonts w:ascii="GHEA Grapalat" w:hAnsi="GHEA Grapalat" w:cs="Sylfaen"/>
          <w:lang w:val="hy-AM"/>
        </w:rPr>
      </w:pPr>
      <w:r w:rsidRPr="00032963">
        <w:rPr>
          <w:rFonts w:ascii="GHEA Grapalat" w:hAnsi="GHEA Grapalat" w:cs="Sylfaen"/>
          <w:lang w:val="hy-AM"/>
        </w:rPr>
        <w:t xml:space="preserve"> 4)</w:t>
      </w:r>
      <w:r w:rsidRPr="00032963">
        <w:rPr>
          <w:rFonts w:ascii="GHEA Grapalat" w:hAnsi="GHEA Grapalat" w:cs="Sylfaen"/>
          <w:lang w:val="hy-AM"/>
        </w:rPr>
        <w:tab/>
        <w:t>«Դիլիջան» ազգային պարկում առաջիկա 5 տարիների ընթացքում նախատեսվող ներդրումների համար անհրաժեշտ ծախսերը և դրանք կյանքի կոչելու համար ակնկալվող գումարները ներկայացված են ստորև.</w:t>
      </w:r>
    </w:p>
    <w:tbl>
      <w:tblPr>
        <w:tblW w:w="10228" w:type="dxa"/>
        <w:tblLayout w:type="fixed"/>
        <w:tblLook w:val="04A0" w:firstRow="1" w:lastRow="0" w:firstColumn="1" w:lastColumn="0" w:noHBand="0" w:noVBand="1"/>
      </w:tblPr>
      <w:tblGrid>
        <w:gridCol w:w="3317"/>
        <w:gridCol w:w="1187"/>
        <w:gridCol w:w="990"/>
        <w:gridCol w:w="224"/>
        <w:gridCol w:w="769"/>
        <w:gridCol w:w="331"/>
        <w:gridCol w:w="661"/>
        <w:gridCol w:w="439"/>
        <w:gridCol w:w="555"/>
        <w:gridCol w:w="545"/>
        <w:gridCol w:w="1210"/>
      </w:tblGrid>
      <w:tr w:rsidR="001D2916" w:rsidRPr="00032963" w:rsidTr="001907EF">
        <w:trPr>
          <w:trHeight w:val="300"/>
        </w:trPr>
        <w:tc>
          <w:tcPr>
            <w:tcW w:w="10228" w:type="dxa"/>
            <w:gridSpan w:val="11"/>
            <w:tcBorders>
              <w:top w:val="single" w:sz="4" w:space="0" w:color="auto"/>
              <w:left w:val="single" w:sz="4" w:space="0" w:color="auto"/>
              <w:bottom w:val="single" w:sz="4" w:space="0" w:color="auto"/>
              <w:right w:val="single" w:sz="4" w:space="0" w:color="auto"/>
            </w:tcBorders>
            <w:shd w:val="clear" w:color="000000" w:fill="FFFFFF"/>
            <w:noWrap/>
            <w:vAlign w:val="bottom"/>
          </w:tcPr>
          <w:p w:rsidR="001D2916" w:rsidRPr="00032963" w:rsidRDefault="001D2916" w:rsidP="001907EF">
            <w:pPr>
              <w:spacing w:line="240" w:lineRule="auto"/>
              <w:jc w:val="center"/>
              <w:rPr>
                <w:rFonts w:ascii="GHEA Grapalat" w:eastAsia="Times New Roman" w:hAnsi="GHEA Grapalat"/>
                <w:lang w:val="hy-AM"/>
              </w:rPr>
            </w:pPr>
            <w:r w:rsidRPr="00032963">
              <w:rPr>
                <w:rFonts w:ascii="GHEA Grapalat" w:hAnsi="GHEA Grapalat" w:cs="Sylfaen"/>
                <w:lang w:val="hy-AM"/>
              </w:rPr>
              <w:t>Ներդրումային</w:t>
            </w:r>
            <w:r w:rsidRPr="00032963">
              <w:rPr>
                <w:rFonts w:ascii="GHEA Grapalat" w:hAnsi="GHEA Grapalat" w:cs="Arial"/>
                <w:lang w:val="hy-AM"/>
              </w:rPr>
              <w:t xml:space="preserve"> </w:t>
            </w:r>
            <w:r w:rsidRPr="00032963">
              <w:rPr>
                <w:rFonts w:ascii="GHEA Grapalat" w:hAnsi="GHEA Grapalat" w:cs="Sylfaen"/>
                <w:lang w:val="hy-AM"/>
              </w:rPr>
              <w:t>ծրագրերի</w:t>
            </w:r>
            <w:r w:rsidRPr="00032963">
              <w:rPr>
                <w:rFonts w:ascii="GHEA Grapalat" w:hAnsi="GHEA Grapalat" w:cs="Arial"/>
                <w:lang w:val="hy-AM"/>
              </w:rPr>
              <w:t xml:space="preserve"> </w:t>
            </w:r>
            <w:r w:rsidRPr="00032963">
              <w:rPr>
                <w:rFonts w:ascii="GHEA Grapalat" w:hAnsi="GHEA Grapalat" w:cs="Sylfaen"/>
                <w:lang w:val="hy-AM"/>
              </w:rPr>
              <w:t>կառուցվածքային</w:t>
            </w:r>
            <w:r w:rsidRPr="00032963">
              <w:rPr>
                <w:rFonts w:ascii="GHEA Grapalat" w:hAnsi="GHEA Grapalat" w:cs="Arial"/>
                <w:lang w:val="hy-AM"/>
              </w:rPr>
              <w:t xml:space="preserve"> </w:t>
            </w:r>
            <w:r w:rsidRPr="00032963">
              <w:rPr>
                <w:rFonts w:ascii="GHEA Grapalat" w:hAnsi="GHEA Grapalat" w:cs="Sylfaen"/>
                <w:lang w:val="hy-AM"/>
              </w:rPr>
              <w:t>դեֆիցիտը (հազ</w:t>
            </w:r>
            <w:r w:rsidRPr="00032963">
              <w:rPr>
                <w:rFonts w:ascii="GHEA Grapalat" w:eastAsia="MS Mincho" w:hAnsi="GHEA Grapalat" w:cs="MS Mincho"/>
                <w:lang w:val="hy-AM"/>
              </w:rPr>
              <w:t>.</w:t>
            </w:r>
            <w:r w:rsidRPr="00032963">
              <w:rPr>
                <w:rFonts w:ascii="GHEA Grapalat" w:eastAsia="MS Gothic" w:hAnsi="GHEA Grapalat" w:cs="Courier New"/>
                <w:lang w:val="hy-AM"/>
              </w:rPr>
              <w:t>դրամ</w:t>
            </w:r>
            <w:r w:rsidRPr="00032963">
              <w:rPr>
                <w:rFonts w:ascii="GHEA Grapalat" w:hAnsi="GHEA Grapalat" w:cs="Sylfaen"/>
                <w:lang w:val="hy-AM"/>
              </w:rPr>
              <w:t>)</w:t>
            </w:r>
          </w:p>
        </w:tc>
      </w:tr>
      <w:tr w:rsidR="001D2916" w:rsidRPr="00032963" w:rsidTr="001907EF">
        <w:trPr>
          <w:trHeight w:val="300"/>
        </w:trPr>
        <w:tc>
          <w:tcPr>
            <w:tcW w:w="3317" w:type="dxa"/>
            <w:tcBorders>
              <w:top w:val="nil"/>
              <w:left w:val="single" w:sz="4" w:space="0" w:color="auto"/>
              <w:bottom w:val="single" w:sz="4" w:space="0" w:color="auto"/>
              <w:right w:val="single" w:sz="4" w:space="0" w:color="auto"/>
            </w:tcBorders>
            <w:shd w:val="clear" w:color="000000" w:fill="BFBFBF"/>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Տարիները</w:t>
            </w:r>
          </w:p>
        </w:tc>
        <w:tc>
          <w:tcPr>
            <w:tcW w:w="1187" w:type="dxa"/>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right"/>
              <w:rPr>
                <w:rFonts w:ascii="GHEA Grapalat" w:eastAsia="Times New Roman" w:hAnsi="GHEA Grapalat"/>
                <w:bCs/>
              </w:rPr>
            </w:pPr>
            <w:r w:rsidRPr="00032963">
              <w:rPr>
                <w:rFonts w:ascii="GHEA Grapalat" w:eastAsia="Times New Roman" w:hAnsi="GHEA Grapalat"/>
                <w:bCs/>
              </w:rPr>
              <w:t>2017թ.</w:t>
            </w:r>
          </w:p>
        </w:tc>
        <w:tc>
          <w:tcPr>
            <w:tcW w:w="990" w:type="dxa"/>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right"/>
              <w:rPr>
                <w:rFonts w:ascii="GHEA Grapalat" w:eastAsia="Times New Roman" w:hAnsi="GHEA Grapalat"/>
                <w:bCs/>
              </w:rPr>
            </w:pPr>
            <w:r w:rsidRPr="00032963">
              <w:rPr>
                <w:rFonts w:ascii="GHEA Grapalat" w:eastAsia="Times New Roman" w:hAnsi="GHEA Grapalat"/>
                <w:bCs/>
              </w:rPr>
              <w:t>2018թ.</w:t>
            </w:r>
          </w:p>
        </w:tc>
        <w:tc>
          <w:tcPr>
            <w:tcW w:w="993"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2019թ.</w:t>
            </w:r>
          </w:p>
        </w:tc>
        <w:tc>
          <w:tcPr>
            <w:tcW w:w="992"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2020թ.</w:t>
            </w:r>
          </w:p>
        </w:tc>
        <w:tc>
          <w:tcPr>
            <w:tcW w:w="994"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2021թ.</w:t>
            </w:r>
          </w:p>
        </w:tc>
        <w:tc>
          <w:tcPr>
            <w:tcW w:w="1755"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right"/>
              <w:rPr>
                <w:rFonts w:ascii="GHEA Grapalat" w:eastAsia="Times New Roman" w:hAnsi="GHEA Grapalat"/>
                <w:bCs/>
              </w:rPr>
            </w:pPr>
            <w:r w:rsidRPr="00032963">
              <w:rPr>
                <w:rFonts w:ascii="GHEA Grapalat" w:eastAsia="Times New Roman" w:hAnsi="GHEA Grapalat"/>
                <w:bCs/>
              </w:rPr>
              <w:t>Ընդամենը</w:t>
            </w:r>
            <w:r w:rsidRPr="00032963">
              <w:rPr>
                <w:rFonts w:ascii="GHEA Grapalat" w:eastAsia="Times New Roman" w:hAnsi="GHEA Grapalat" w:cs="Sylfaen"/>
                <w:bCs/>
              </w:rPr>
              <w:t xml:space="preserve"> </w:t>
            </w:r>
            <w:r w:rsidRPr="00032963">
              <w:rPr>
                <w:rFonts w:ascii="GHEA Grapalat" w:eastAsia="Times New Roman" w:hAnsi="GHEA Grapalat"/>
                <w:bCs/>
              </w:rPr>
              <w:t xml:space="preserve"> </w:t>
            </w:r>
          </w:p>
        </w:tc>
      </w:tr>
      <w:tr w:rsidR="001D2916" w:rsidRPr="00032963" w:rsidTr="001907EF">
        <w:trPr>
          <w:trHeight w:val="300"/>
        </w:trPr>
        <w:tc>
          <w:tcPr>
            <w:tcW w:w="3317" w:type="dxa"/>
            <w:tcBorders>
              <w:top w:val="nil"/>
              <w:left w:val="single" w:sz="4" w:space="0" w:color="auto"/>
              <w:bottom w:val="single" w:sz="4" w:space="0" w:color="auto"/>
              <w:right w:val="single" w:sz="4" w:space="0" w:color="auto"/>
            </w:tcBorders>
            <w:shd w:val="clear" w:color="000000" w:fill="BFBFBF"/>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Ներդրումների</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ծրագրերի</w:t>
            </w:r>
            <w:r w:rsidRPr="00032963">
              <w:rPr>
                <w:rFonts w:ascii="GHEA Grapalat" w:eastAsia="Times New Roman" w:hAnsi="GHEA Grapalat"/>
                <w:bCs/>
              </w:rPr>
              <w:t xml:space="preserve"> </w:t>
            </w:r>
            <w:r w:rsidRPr="00032963">
              <w:rPr>
                <w:rFonts w:ascii="GHEA Grapalat" w:eastAsia="Times New Roman" w:hAnsi="GHEA Grapalat" w:cs="Sylfaen"/>
                <w:bCs/>
                <w:lang w:val="ru-RU"/>
              </w:rPr>
              <w:t>համար</w:t>
            </w:r>
            <w:r w:rsidRPr="00032963">
              <w:rPr>
                <w:rFonts w:ascii="GHEA Grapalat" w:eastAsia="Times New Roman" w:hAnsi="GHEA Grapalat" w:cs="Sylfaen"/>
                <w:bCs/>
              </w:rPr>
              <w:t xml:space="preserve"> հասանելի գումարը</w:t>
            </w:r>
          </w:p>
        </w:tc>
        <w:tc>
          <w:tcPr>
            <w:tcW w:w="1187" w:type="dxa"/>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lang w:val="ru-RU" w:eastAsia="ru-RU"/>
              </w:rPr>
            </w:pPr>
            <w:r w:rsidRPr="00032963">
              <w:rPr>
                <w:rFonts w:ascii="GHEA Grapalat" w:eastAsia="Times New Roman" w:hAnsi="GHEA Grapalat"/>
                <w:bCs/>
                <w:lang w:val="ru-RU" w:eastAsia="ru-RU"/>
              </w:rPr>
              <w:t>53,513</w:t>
            </w:r>
          </w:p>
        </w:tc>
        <w:tc>
          <w:tcPr>
            <w:tcW w:w="990" w:type="dxa"/>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lang w:val="ru-RU" w:eastAsia="ru-RU"/>
              </w:rPr>
            </w:pPr>
            <w:r w:rsidRPr="00032963">
              <w:rPr>
                <w:rFonts w:ascii="GHEA Grapalat" w:eastAsia="Times New Roman" w:hAnsi="GHEA Grapalat"/>
                <w:bCs/>
                <w:lang w:val="ru-RU" w:eastAsia="ru-RU"/>
              </w:rPr>
              <w:t>33,573</w:t>
            </w:r>
          </w:p>
        </w:tc>
        <w:tc>
          <w:tcPr>
            <w:tcW w:w="993"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lang w:val="ru-RU" w:eastAsia="ru-RU"/>
              </w:rPr>
            </w:pPr>
            <w:r w:rsidRPr="00032963">
              <w:rPr>
                <w:rFonts w:ascii="GHEA Grapalat" w:eastAsia="Times New Roman" w:hAnsi="GHEA Grapalat"/>
                <w:bCs/>
                <w:lang w:val="ru-RU" w:eastAsia="ru-RU"/>
              </w:rPr>
              <w:t>29,648</w:t>
            </w:r>
          </w:p>
        </w:tc>
        <w:tc>
          <w:tcPr>
            <w:tcW w:w="992"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lang w:val="ru-RU" w:eastAsia="ru-RU"/>
              </w:rPr>
            </w:pPr>
            <w:r w:rsidRPr="00032963">
              <w:rPr>
                <w:rFonts w:ascii="GHEA Grapalat" w:eastAsia="Times New Roman" w:hAnsi="GHEA Grapalat"/>
                <w:bCs/>
                <w:lang w:val="ru-RU" w:eastAsia="ru-RU"/>
              </w:rPr>
              <w:t>39,475</w:t>
            </w:r>
          </w:p>
        </w:tc>
        <w:tc>
          <w:tcPr>
            <w:tcW w:w="994"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lang w:val="ru-RU" w:eastAsia="ru-RU"/>
              </w:rPr>
            </w:pPr>
            <w:r w:rsidRPr="00032963">
              <w:rPr>
                <w:rFonts w:ascii="GHEA Grapalat" w:eastAsia="Times New Roman" w:hAnsi="GHEA Grapalat"/>
                <w:bCs/>
                <w:lang w:val="ru-RU" w:eastAsia="ru-RU"/>
              </w:rPr>
              <w:t>49,525</w:t>
            </w:r>
          </w:p>
        </w:tc>
        <w:tc>
          <w:tcPr>
            <w:tcW w:w="1755" w:type="dxa"/>
            <w:gridSpan w:val="2"/>
            <w:tcBorders>
              <w:top w:val="nil"/>
              <w:left w:val="nil"/>
              <w:bottom w:val="single" w:sz="4" w:space="0" w:color="auto"/>
              <w:right w:val="single" w:sz="4" w:space="0" w:color="auto"/>
            </w:tcBorders>
            <w:shd w:val="clear" w:color="000000" w:fill="BFBFBF"/>
            <w:vAlign w:val="center"/>
          </w:tcPr>
          <w:p w:rsidR="001D2916" w:rsidRPr="00032963" w:rsidRDefault="001D2916" w:rsidP="001907EF">
            <w:pPr>
              <w:spacing w:line="240" w:lineRule="auto"/>
              <w:jc w:val="center"/>
              <w:rPr>
                <w:rFonts w:ascii="GHEA Grapalat" w:eastAsia="Times New Roman" w:hAnsi="GHEA Grapalat"/>
                <w:bCs/>
                <w:lang w:val="ru-RU" w:eastAsia="ru-RU"/>
              </w:rPr>
            </w:pPr>
            <w:r w:rsidRPr="00032963">
              <w:rPr>
                <w:rFonts w:ascii="GHEA Grapalat" w:eastAsia="Times New Roman" w:hAnsi="GHEA Grapalat"/>
                <w:bCs/>
                <w:lang w:val="ru-RU" w:eastAsia="ru-RU"/>
              </w:rPr>
              <w:t>205,734</w:t>
            </w:r>
          </w:p>
        </w:tc>
      </w:tr>
      <w:tr w:rsidR="001D2916" w:rsidRPr="00032963" w:rsidTr="001907EF">
        <w:trPr>
          <w:trHeight w:val="285"/>
        </w:trPr>
        <w:tc>
          <w:tcPr>
            <w:tcW w:w="10228"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Առաջարկվող ն</w:t>
            </w:r>
            <w:r w:rsidRPr="00032963">
              <w:rPr>
                <w:rFonts w:ascii="GHEA Grapalat" w:eastAsia="Times New Roman" w:hAnsi="GHEA Grapalat"/>
                <w:bCs/>
                <w:lang w:val="ru-RU"/>
              </w:rPr>
              <w:t>երդրումներ</w:t>
            </w:r>
            <w:r w:rsidRPr="00032963">
              <w:rPr>
                <w:rFonts w:ascii="GHEA Grapalat" w:eastAsia="Times New Roman" w:hAnsi="GHEA Grapalat"/>
                <w:bCs/>
              </w:rPr>
              <w:t xml:space="preserve">ը  </w:t>
            </w:r>
            <w:r w:rsidRPr="00032963">
              <w:rPr>
                <w:rFonts w:ascii="GHEA Grapalat" w:eastAsia="Times New Roman" w:hAnsi="GHEA Grapalat"/>
                <w:bCs/>
                <w:lang w:val="ru-RU"/>
              </w:rPr>
              <w:t>ծրագրերի</w:t>
            </w:r>
            <w:r w:rsidRPr="00032963">
              <w:rPr>
                <w:rFonts w:ascii="GHEA Grapalat" w:eastAsia="Times New Roman" w:hAnsi="GHEA Grapalat"/>
                <w:bCs/>
              </w:rPr>
              <w:t xml:space="preserve"> </w:t>
            </w:r>
            <w:r w:rsidRPr="00032963">
              <w:rPr>
                <w:rFonts w:ascii="GHEA Grapalat" w:eastAsia="Times New Roman" w:hAnsi="GHEA Grapalat"/>
                <w:bCs/>
                <w:lang w:val="ru-RU"/>
              </w:rPr>
              <w:t>իրականաց</w:t>
            </w:r>
            <w:r w:rsidRPr="00032963">
              <w:rPr>
                <w:rFonts w:ascii="GHEA Grapalat" w:eastAsia="Times New Roman" w:hAnsi="GHEA Grapalat"/>
                <w:bCs/>
              </w:rPr>
              <w:t>ման համար</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ind w:firstLineChars="100" w:firstLine="220"/>
              <w:rPr>
                <w:rFonts w:ascii="GHEA Grapalat" w:eastAsia="Times New Roman" w:hAnsi="GHEA Grapalat"/>
              </w:rPr>
            </w:pPr>
            <w:r w:rsidRPr="00032963">
              <w:rPr>
                <w:rFonts w:ascii="GHEA Grapalat" w:eastAsia="Times New Roman" w:hAnsi="GHEA Grapalat"/>
              </w:rPr>
              <w:t>1. Վ</w:t>
            </w:r>
            <w:r w:rsidRPr="00032963">
              <w:rPr>
                <w:rFonts w:ascii="GHEA Grapalat" w:eastAsia="Times New Roman" w:hAnsi="GHEA Grapalat"/>
                <w:lang w:val="ru-RU"/>
              </w:rPr>
              <w:t>արչական</w:t>
            </w:r>
            <w:r w:rsidRPr="00032963">
              <w:rPr>
                <w:rFonts w:ascii="GHEA Grapalat" w:eastAsia="Times New Roman" w:hAnsi="GHEA Grapalat"/>
              </w:rPr>
              <w:t xml:space="preserve"> </w:t>
            </w:r>
            <w:r w:rsidRPr="00032963">
              <w:rPr>
                <w:rFonts w:ascii="GHEA Grapalat" w:eastAsia="Times New Roman" w:hAnsi="GHEA Grapalat"/>
                <w:lang w:val="ru-RU"/>
              </w:rPr>
              <w:t>ծրագրի</w:t>
            </w:r>
            <w:r w:rsidRPr="00032963">
              <w:rPr>
                <w:rFonts w:ascii="GHEA Grapalat" w:eastAsia="Times New Roman" w:hAnsi="GHEA Grapalat"/>
              </w:rPr>
              <w:t xml:space="preserve"> </w:t>
            </w:r>
            <w:r w:rsidRPr="00032963">
              <w:rPr>
                <w:rFonts w:ascii="GHEA Grapalat" w:eastAsia="Times New Roman" w:hAnsi="GHEA Grapalat"/>
                <w:lang w:val="ru-RU"/>
              </w:rPr>
              <w:t>համար</w:t>
            </w:r>
            <w:r w:rsidRPr="00032963">
              <w:rPr>
                <w:rFonts w:ascii="GHEA Grapalat" w:eastAsia="Times New Roman" w:hAnsi="GHEA Grapalat"/>
              </w:rPr>
              <w:t xml:space="preserve"> </w:t>
            </w:r>
          </w:p>
        </w:tc>
        <w:tc>
          <w:tcPr>
            <w:tcW w:w="1187"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49250,0</w:t>
            </w:r>
          </w:p>
        </w:tc>
        <w:tc>
          <w:tcPr>
            <w:tcW w:w="1214"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33325,0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14750,0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14575,0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13500,0</w:t>
            </w:r>
          </w:p>
        </w:tc>
        <w:tc>
          <w:tcPr>
            <w:tcW w:w="1210"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hAnsi="GHEA Grapalat"/>
                <w:bCs/>
              </w:rPr>
              <w:t>125400,0</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ind w:firstLineChars="100" w:firstLine="220"/>
              <w:rPr>
                <w:rFonts w:ascii="GHEA Grapalat" w:eastAsia="Times New Roman" w:hAnsi="GHEA Grapalat"/>
              </w:rPr>
            </w:pPr>
            <w:r w:rsidRPr="00032963">
              <w:rPr>
                <w:rFonts w:ascii="GHEA Grapalat" w:eastAsia="Times New Roman" w:hAnsi="GHEA Grapalat"/>
              </w:rPr>
              <w:t xml:space="preserve">2. Պահպանության </w:t>
            </w:r>
            <w:r w:rsidRPr="00032963">
              <w:rPr>
                <w:rFonts w:ascii="GHEA Grapalat" w:eastAsia="Times New Roman" w:hAnsi="GHEA Grapalat" w:cs="Sylfaen"/>
              </w:rPr>
              <w:t>ծրագրի</w:t>
            </w:r>
            <w:r w:rsidRPr="00032963">
              <w:rPr>
                <w:rFonts w:ascii="GHEA Grapalat" w:eastAsia="Times New Roman" w:hAnsi="GHEA Grapalat"/>
              </w:rPr>
              <w:t xml:space="preserve"> </w:t>
            </w:r>
            <w:r w:rsidRPr="00032963">
              <w:rPr>
                <w:rFonts w:ascii="GHEA Grapalat" w:eastAsia="Times New Roman" w:hAnsi="GHEA Grapalat" w:cs="Sylfaen"/>
              </w:rPr>
              <w:t>համար</w:t>
            </w:r>
          </w:p>
        </w:tc>
        <w:tc>
          <w:tcPr>
            <w:tcW w:w="1187"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50925,0</w:t>
            </w:r>
          </w:p>
        </w:tc>
        <w:tc>
          <w:tcPr>
            <w:tcW w:w="1214"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68525,0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80725,0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42350,0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19950,0</w:t>
            </w:r>
          </w:p>
        </w:tc>
        <w:tc>
          <w:tcPr>
            <w:tcW w:w="1210"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hAnsi="GHEA Grapalat"/>
                <w:bCs/>
              </w:rPr>
              <w:t>262475,0</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ind w:firstLineChars="100" w:firstLine="220"/>
              <w:rPr>
                <w:rFonts w:ascii="GHEA Grapalat" w:eastAsia="Times New Roman" w:hAnsi="GHEA Grapalat"/>
              </w:rPr>
            </w:pPr>
            <w:r w:rsidRPr="00032963">
              <w:rPr>
                <w:rFonts w:ascii="GHEA Grapalat" w:eastAsia="Times New Roman" w:hAnsi="GHEA Grapalat"/>
              </w:rPr>
              <w:t>3. Մ</w:t>
            </w:r>
            <w:r w:rsidRPr="00032963">
              <w:rPr>
                <w:rFonts w:ascii="GHEA Grapalat" w:eastAsia="Times New Roman" w:hAnsi="GHEA Grapalat" w:cs="Sylfaen"/>
                <w:lang w:val="ru-RU"/>
              </w:rPr>
              <w:t>ոնիթորինգի</w:t>
            </w:r>
            <w:r w:rsidRPr="00032963">
              <w:rPr>
                <w:rFonts w:ascii="GHEA Grapalat" w:eastAsia="Times New Roman" w:hAnsi="GHEA Grapalat" w:cs="Sylfaen"/>
              </w:rPr>
              <w:t xml:space="preserve"> և գիտական աշխատանքների ծրագրի</w:t>
            </w:r>
            <w:r w:rsidRPr="00032963">
              <w:rPr>
                <w:rFonts w:ascii="GHEA Grapalat" w:eastAsia="Times New Roman" w:hAnsi="GHEA Grapalat"/>
              </w:rPr>
              <w:t xml:space="preserve"> </w:t>
            </w:r>
            <w:r w:rsidRPr="00032963">
              <w:rPr>
                <w:rFonts w:ascii="GHEA Grapalat" w:eastAsia="Times New Roman" w:hAnsi="GHEA Grapalat" w:cs="Sylfaen"/>
              </w:rPr>
              <w:t>համար</w:t>
            </w:r>
          </w:p>
        </w:tc>
        <w:tc>
          <w:tcPr>
            <w:tcW w:w="1187"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8395,0</w:t>
            </w:r>
          </w:p>
        </w:tc>
        <w:tc>
          <w:tcPr>
            <w:tcW w:w="1214"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12925,0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2000,0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1000,0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hAnsi="GHEA Grapalat"/>
              </w:rPr>
              <w:t>575,0</w:t>
            </w:r>
          </w:p>
        </w:tc>
        <w:tc>
          <w:tcPr>
            <w:tcW w:w="1210"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hAnsi="GHEA Grapalat"/>
                <w:bCs/>
              </w:rPr>
              <w:t>24895,0</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ind w:firstLineChars="100" w:firstLine="220"/>
              <w:rPr>
                <w:rFonts w:ascii="GHEA Grapalat" w:eastAsia="Times New Roman" w:hAnsi="GHEA Grapalat"/>
              </w:rPr>
            </w:pPr>
            <w:r w:rsidRPr="00032963">
              <w:rPr>
                <w:rFonts w:ascii="GHEA Grapalat" w:eastAsia="Times New Roman" w:hAnsi="GHEA Grapalat" w:cs="Sylfaen"/>
              </w:rPr>
              <w:t>4. Ազնվացեղ եղջերուի վերաբնակեցման</w:t>
            </w:r>
            <w:r w:rsidRPr="00032963">
              <w:rPr>
                <w:rFonts w:ascii="GHEA Grapalat" w:eastAsia="Times New Roman" w:hAnsi="GHEA Grapalat"/>
              </w:rPr>
              <w:t xml:space="preserve"> </w:t>
            </w:r>
            <w:r w:rsidRPr="00032963">
              <w:rPr>
                <w:rFonts w:ascii="GHEA Grapalat" w:eastAsia="Times New Roman" w:hAnsi="GHEA Grapalat" w:cs="Sylfaen"/>
              </w:rPr>
              <w:t>ծրագրի</w:t>
            </w:r>
            <w:r w:rsidRPr="00032963">
              <w:rPr>
                <w:rFonts w:ascii="GHEA Grapalat" w:eastAsia="Times New Roman" w:hAnsi="GHEA Grapalat"/>
              </w:rPr>
              <w:t xml:space="preserve"> </w:t>
            </w:r>
            <w:r w:rsidRPr="00032963">
              <w:rPr>
                <w:rFonts w:ascii="GHEA Grapalat" w:eastAsia="Times New Roman" w:hAnsi="GHEA Grapalat" w:cs="Sylfaen"/>
              </w:rPr>
              <w:t>համար</w:t>
            </w:r>
          </w:p>
        </w:tc>
        <w:tc>
          <w:tcPr>
            <w:tcW w:w="1187"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61500,0</w:t>
            </w:r>
          </w:p>
        </w:tc>
        <w:tc>
          <w:tcPr>
            <w:tcW w:w="1214"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16500,0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0,0</w:t>
            </w:r>
          </w:p>
        </w:tc>
        <w:tc>
          <w:tcPr>
            <w:tcW w:w="1210"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78000,0</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ind w:firstLineChars="100" w:firstLine="220"/>
              <w:rPr>
                <w:rFonts w:ascii="GHEA Grapalat" w:eastAsia="Times New Roman" w:hAnsi="GHEA Grapalat"/>
              </w:rPr>
            </w:pPr>
            <w:r w:rsidRPr="00032963">
              <w:rPr>
                <w:rFonts w:ascii="GHEA Grapalat" w:eastAsia="Times New Roman" w:hAnsi="GHEA Grapalat"/>
              </w:rPr>
              <w:t>5.Ա</w:t>
            </w:r>
            <w:r w:rsidRPr="00032963">
              <w:rPr>
                <w:rFonts w:ascii="GHEA Grapalat" w:eastAsia="Times New Roman" w:hAnsi="GHEA Grapalat" w:cs="Sylfaen"/>
                <w:lang w:val="ru-RU"/>
              </w:rPr>
              <w:t>յցելուների</w:t>
            </w:r>
            <w:r w:rsidRPr="00032963">
              <w:rPr>
                <w:rFonts w:ascii="GHEA Grapalat" w:eastAsia="Times New Roman" w:hAnsi="GHEA Grapalat"/>
              </w:rPr>
              <w:t xml:space="preserve"> </w:t>
            </w:r>
            <w:r w:rsidRPr="00032963">
              <w:rPr>
                <w:rFonts w:ascii="GHEA Grapalat" w:eastAsia="Times New Roman" w:hAnsi="GHEA Grapalat" w:cs="Sylfaen"/>
              </w:rPr>
              <w:t>ծրագրի</w:t>
            </w:r>
            <w:r w:rsidRPr="00032963">
              <w:rPr>
                <w:rFonts w:ascii="GHEA Grapalat" w:eastAsia="Times New Roman" w:hAnsi="GHEA Grapalat"/>
              </w:rPr>
              <w:t xml:space="preserve"> </w:t>
            </w:r>
            <w:r w:rsidRPr="00032963">
              <w:rPr>
                <w:rFonts w:ascii="GHEA Grapalat" w:eastAsia="Times New Roman" w:hAnsi="GHEA Grapalat" w:cs="Sylfaen"/>
              </w:rPr>
              <w:t>համար</w:t>
            </w:r>
          </w:p>
        </w:tc>
        <w:tc>
          <w:tcPr>
            <w:tcW w:w="1187"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22500,0</w:t>
            </w:r>
          </w:p>
        </w:tc>
        <w:tc>
          <w:tcPr>
            <w:tcW w:w="1214"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28950,0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16750,0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28000,0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28000,0</w:t>
            </w:r>
          </w:p>
        </w:tc>
        <w:tc>
          <w:tcPr>
            <w:tcW w:w="1210"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124200,0</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ind w:firstLineChars="100" w:firstLine="220"/>
              <w:rPr>
                <w:rFonts w:ascii="GHEA Grapalat" w:eastAsia="Times New Roman" w:hAnsi="GHEA Grapalat"/>
              </w:rPr>
            </w:pPr>
            <w:r w:rsidRPr="00032963">
              <w:rPr>
                <w:rFonts w:ascii="GHEA Grapalat" w:eastAsia="Times New Roman" w:hAnsi="GHEA Grapalat"/>
              </w:rPr>
              <w:t>6. Կ</w:t>
            </w:r>
            <w:r w:rsidRPr="00032963">
              <w:rPr>
                <w:rFonts w:ascii="GHEA Grapalat" w:eastAsia="Times New Roman" w:hAnsi="GHEA Grapalat" w:cs="Sylfaen"/>
                <w:lang w:val="ru-RU"/>
              </w:rPr>
              <w:t>րթության</w:t>
            </w:r>
            <w:r w:rsidRPr="00032963">
              <w:rPr>
                <w:rFonts w:ascii="GHEA Grapalat" w:eastAsia="Times New Roman" w:hAnsi="GHEA Grapalat" w:cs="Sylfaen"/>
              </w:rPr>
              <w:t xml:space="preserve"> </w:t>
            </w:r>
            <w:r w:rsidRPr="00032963">
              <w:rPr>
                <w:rFonts w:ascii="GHEA Grapalat" w:eastAsia="Times New Roman" w:hAnsi="GHEA Grapalat" w:cs="Sylfaen"/>
                <w:lang w:val="ru-RU"/>
              </w:rPr>
              <w:t>և</w:t>
            </w:r>
            <w:r w:rsidRPr="00032963">
              <w:rPr>
                <w:rFonts w:ascii="GHEA Grapalat" w:eastAsia="Times New Roman" w:hAnsi="GHEA Grapalat" w:cs="Sylfaen"/>
              </w:rPr>
              <w:t xml:space="preserve"> </w:t>
            </w:r>
            <w:r w:rsidRPr="00032963">
              <w:rPr>
                <w:rFonts w:ascii="GHEA Grapalat" w:eastAsia="Times New Roman" w:hAnsi="GHEA Grapalat" w:cs="Sylfaen"/>
                <w:lang w:val="ru-RU"/>
              </w:rPr>
              <w:t>հանրային</w:t>
            </w:r>
            <w:r w:rsidRPr="00032963">
              <w:rPr>
                <w:rFonts w:ascii="GHEA Grapalat" w:eastAsia="Times New Roman" w:hAnsi="GHEA Grapalat" w:cs="Sylfaen"/>
              </w:rPr>
              <w:t xml:space="preserve"> </w:t>
            </w:r>
            <w:r w:rsidRPr="00032963">
              <w:rPr>
                <w:rFonts w:ascii="GHEA Grapalat" w:eastAsia="Times New Roman" w:hAnsi="GHEA Grapalat" w:cs="Sylfaen"/>
                <w:lang w:val="ru-RU"/>
              </w:rPr>
              <w:t>կապերի</w:t>
            </w:r>
            <w:r w:rsidRPr="00032963">
              <w:rPr>
                <w:rFonts w:ascii="GHEA Grapalat" w:eastAsia="Times New Roman" w:hAnsi="GHEA Grapalat"/>
              </w:rPr>
              <w:t xml:space="preserve"> ծրագրի </w:t>
            </w:r>
            <w:r w:rsidRPr="00032963">
              <w:rPr>
                <w:rFonts w:ascii="GHEA Grapalat" w:eastAsia="Times New Roman" w:hAnsi="GHEA Grapalat" w:cs="Sylfaen"/>
              </w:rPr>
              <w:t>համար</w:t>
            </w:r>
          </w:p>
        </w:tc>
        <w:tc>
          <w:tcPr>
            <w:tcW w:w="1187"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750,0</w:t>
            </w:r>
          </w:p>
        </w:tc>
        <w:tc>
          <w:tcPr>
            <w:tcW w:w="1214"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4650,0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600,0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400,0</w:t>
            </w:r>
          </w:p>
        </w:tc>
        <w:tc>
          <w:tcPr>
            <w:tcW w:w="1100" w:type="dxa"/>
            <w:gridSpan w:val="2"/>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rPr>
            </w:pPr>
            <w:r w:rsidRPr="00032963">
              <w:rPr>
                <w:rFonts w:ascii="GHEA Grapalat" w:hAnsi="GHEA Grapalat"/>
              </w:rPr>
              <w:t>2350,0</w:t>
            </w:r>
          </w:p>
        </w:tc>
        <w:tc>
          <w:tcPr>
            <w:tcW w:w="1210" w:type="dxa"/>
            <w:tcBorders>
              <w:top w:val="nil"/>
              <w:left w:val="nil"/>
              <w:bottom w:val="single" w:sz="4" w:space="0" w:color="auto"/>
              <w:right w:val="single" w:sz="4" w:space="0" w:color="auto"/>
            </w:tcBorders>
            <w:shd w:val="clear" w:color="auto" w:fill="auto"/>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8750,0</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000000" w:fill="C0C0C0"/>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Ընդամենը</w:t>
            </w:r>
            <w:r w:rsidRPr="00032963">
              <w:rPr>
                <w:rFonts w:ascii="GHEA Grapalat" w:eastAsia="Times New Roman" w:hAnsi="GHEA Grapalat"/>
                <w:bCs/>
              </w:rPr>
              <w:t xml:space="preserve"> (հազ.դ</w:t>
            </w:r>
            <w:r w:rsidRPr="00032963">
              <w:rPr>
                <w:rFonts w:ascii="GHEA Grapalat" w:eastAsia="Times New Roman" w:hAnsi="GHEA Grapalat"/>
                <w:bCs/>
                <w:lang w:val="ru-RU"/>
              </w:rPr>
              <w:t>րամ</w:t>
            </w:r>
            <w:r w:rsidRPr="00032963">
              <w:rPr>
                <w:rFonts w:ascii="GHEA Grapalat" w:eastAsia="Times New Roman" w:hAnsi="GHEA Grapalat"/>
                <w:bCs/>
              </w:rPr>
              <w:t>)</w:t>
            </w:r>
          </w:p>
        </w:tc>
        <w:tc>
          <w:tcPr>
            <w:tcW w:w="1187" w:type="dxa"/>
            <w:tcBorders>
              <w:top w:val="nil"/>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193320,0</w:t>
            </w:r>
          </w:p>
        </w:tc>
        <w:tc>
          <w:tcPr>
            <w:tcW w:w="1214" w:type="dxa"/>
            <w:gridSpan w:val="2"/>
            <w:tcBorders>
              <w:top w:val="nil"/>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164875,0</w:t>
            </w:r>
          </w:p>
        </w:tc>
        <w:tc>
          <w:tcPr>
            <w:tcW w:w="1100" w:type="dxa"/>
            <w:gridSpan w:val="2"/>
            <w:tcBorders>
              <w:top w:val="nil"/>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114825,0</w:t>
            </w:r>
          </w:p>
        </w:tc>
        <w:tc>
          <w:tcPr>
            <w:tcW w:w="1100" w:type="dxa"/>
            <w:gridSpan w:val="2"/>
            <w:tcBorders>
              <w:top w:val="nil"/>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86325,0</w:t>
            </w:r>
          </w:p>
        </w:tc>
        <w:tc>
          <w:tcPr>
            <w:tcW w:w="1100" w:type="dxa"/>
            <w:gridSpan w:val="2"/>
            <w:tcBorders>
              <w:top w:val="nil"/>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64375,0</w:t>
            </w:r>
          </w:p>
        </w:tc>
        <w:tc>
          <w:tcPr>
            <w:tcW w:w="1210" w:type="dxa"/>
            <w:tcBorders>
              <w:top w:val="nil"/>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hAnsi="GHEA Grapalat"/>
                <w:bCs/>
              </w:rPr>
            </w:pPr>
            <w:r w:rsidRPr="00032963">
              <w:rPr>
                <w:rFonts w:ascii="GHEA Grapalat" w:hAnsi="GHEA Grapalat"/>
                <w:bCs/>
              </w:rPr>
              <w:t>623720,0</w:t>
            </w:r>
          </w:p>
        </w:tc>
      </w:tr>
      <w:tr w:rsidR="001D2916" w:rsidRPr="00032963" w:rsidTr="001907EF">
        <w:trPr>
          <w:trHeight w:val="285"/>
        </w:trPr>
        <w:tc>
          <w:tcPr>
            <w:tcW w:w="3317" w:type="dxa"/>
            <w:tcBorders>
              <w:top w:val="nil"/>
              <w:left w:val="single" w:sz="4" w:space="0" w:color="auto"/>
              <w:bottom w:val="single" w:sz="4" w:space="0" w:color="auto"/>
              <w:right w:val="single" w:sz="4" w:space="0" w:color="auto"/>
            </w:tcBorders>
            <w:shd w:val="clear" w:color="000000" w:fill="C0C0C0"/>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Ընդամենը</w:t>
            </w:r>
            <w:r w:rsidRPr="00032963">
              <w:rPr>
                <w:rFonts w:ascii="GHEA Grapalat" w:eastAsia="Times New Roman" w:hAnsi="GHEA Grapalat"/>
                <w:bCs/>
              </w:rPr>
              <w:t xml:space="preserve"> (ե</w:t>
            </w:r>
            <w:r w:rsidRPr="00032963">
              <w:rPr>
                <w:rFonts w:ascii="GHEA Grapalat" w:eastAsia="Times New Roman" w:hAnsi="GHEA Grapalat"/>
                <w:bCs/>
                <w:lang w:val="ru-RU"/>
              </w:rPr>
              <w:t>վրո</w:t>
            </w:r>
            <w:r w:rsidRPr="00032963">
              <w:rPr>
                <w:rFonts w:ascii="GHEA Grapalat" w:eastAsia="Times New Roman" w:hAnsi="GHEA Grapalat"/>
                <w:bCs/>
              </w:rPr>
              <w:t>)</w:t>
            </w:r>
          </w:p>
        </w:tc>
        <w:tc>
          <w:tcPr>
            <w:tcW w:w="1187" w:type="dxa"/>
            <w:tcBorders>
              <w:top w:val="nil"/>
              <w:left w:val="nil"/>
              <w:bottom w:val="single" w:sz="4" w:space="0" w:color="auto"/>
              <w:right w:val="single" w:sz="4" w:space="0" w:color="auto"/>
            </w:tcBorders>
            <w:shd w:val="clear" w:color="000000" w:fill="C0C0C0"/>
            <w:vAlign w:val="bottom"/>
          </w:tcPr>
          <w:p w:rsidR="001D2916" w:rsidRPr="00032963" w:rsidRDefault="001D2916" w:rsidP="001907EF">
            <w:pPr>
              <w:jc w:val="center"/>
              <w:rPr>
                <w:rFonts w:ascii="GHEA Grapalat" w:hAnsi="GHEA Grapalat"/>
                <w:bCs/>
              </w:rPr>
            </w:pPr>
            <w:r w:rsidRPr="00032963">
              <w:rPr>
                <w:rFonts w:ascii="GHEA Grapalat" w:hAnsi="GHEA Grapalat"/>
                <w:bCs/>
              </w:rPr>
              <w:t>364,755</w:t>
            </w:r>
          </w:p>
        </w:tc>
        <w:tc>
          <w:tcPr>
            <w:tcW w:w="1214" w:type="dxa"/>
            <w:gridSpan w:val="2"/>
            <w:tcBorders>
              <w:top w:val="nil"/>
              <w:left w:val="nil"/>
              <w:bottom w:val="single" w:sz="4" w:space="0" w:color="auto"/>
              <w:right w:val="single" w:sz="4" w:space="0" w:color="auto"/>
            </w:tcBorders>
            <w:shd w:val="clear" w:color="000000" w:fill="C0C0C0"/>
            <w:vAlign w:val="bottom"/>
          </w:tcPr>
          <w:p w:rsidR="001D2916" w:rsidRPr="00032963" w:rsidRDefault="001D2916" w:rsidP="001907EF">
            <w:pPr>
              <w:jc w:val="center"/>
              <w:rPr>
                <w:rFonts w:ascii="GHEA Grapalat" w:hAnsi="GHEA Grapalat"/>
                <w:bCs/>
              </w:rPr>
            </w:pPr>
            <w:r w:rsidRPr="00032963">
              <w:rPr>
                <w:rFonts w:ascii="GHEA Grapalat" w:hAnsi="GHEA Grapalat"/>
                <w:bCs/>
              </w:rPr>
              <w:t>311,085</w:t>
            </w:r>
          </w:p>
        </w:tc>
        <w:tc>
          <w:tcPr>
            <w:tcW w:w="1100" w:type="dxa"/>
            <w:gridSpan w:val="2"/>
            <w:tcBorders>
              <w:top w:val="nil"/>
              <w:left w:val="nil"/>
              <w:bottom w:val="single" w:sz="4" w:space="0" w:color="auto"/>
              <w:right w:val="single" w:sz="4" w:space="0" w:color="auto"/>
            </w:tcBorders>
            <w:shd w:val="clear" w:color="000000" w:fill="C0C0C0"/>
            <w:vAlign w:val="bottom"/>
          </w:tcPr>
          <w:p w:rsidR="001D2916" w:rsidRPr="00032963" w:rsidRDefault="001D2916" w:rsidP="001907EF">
            <w:pPr>
              <w:jc w:val="center"/>
              <w:rPr>
                <w:rFonts w:ascii="GHEA Grapalat" w:hAnsi="GHEA Grapalat"/>
                <w:bCs/>
              </w:rPr>
            </w:pPr>
            <w:r w:rsidRPr="00032963">
              <w:rPr>
                <w:rFonts w:ascii="GHEA Grapalat" w:hAnsi="GHEA Grapalat"/>
                <w:bCs/>
              </w:rPr>
              <w:t>216,651</w:t>
            </w:r>
          </w:p>
        </w:tc>
        <w:tc>
          <w:tcPr>
            <w:tcW w:w="1100" w:type="dxa"/>
            <w:gridSpan w:val="2"/>
            <w:tcBorders>
              <w:top w:val="nil"/>
              <w:left w:val="nil"/>
              <w:bottom w:val="single" w:sz="4" w:space="0" w:color="auto"/>
              <w:right w:val="single" w:sz="4" w:space="0" w:color="auto"/>
            </w:tcBorders>
            <w:shd w:val="clear" w:color="000000" w:fill="C0C0C0"/>
            <w:vAlign w:val="bottom"/>
          </w:tcPr>
          <w:p w:rsidR="001D2916" w:rsidRPr="00032963" w:rsidRDefault="001D2916" w:rsidP="001907EF">
            <w:pPr>
              <w:jc w:val="center"/>
              <w:rPr>
                <w:rFonts w:ascii="GHEA Grapalat" w:hAnsi="GHEA Grapalat"/>
                <w:bCs/>
              </w:rPr>
            </w:pPr>
            <w:r w:rsidRPr="00032963">
              <w:rPr>
                <w:rFonts w:ascii="GHEA Grapalat" w:hAnsi="GHEA Grapalat"/>
                <w:bCs/>
              </w:rPr>
              <w:t>162,877</w:t>
            </w:r>
          </w:p>
        </w:tc>
        <w:tc>
          <w:tcPr>
            <w:tcW w:w="1100" w:type="dxa"/>
            <w:gridSpan w:val="2"/>
            <w:tcBorders>
              <w:top w:val="nil"/>
              <w:left w:val="nil"/>
              <w:bottom w:val="single" w:sz="4" w:space="0" w:color="auto"/>
              <w:right w:val="single" w:sz="4" w:space="0" w:color="auto"/>
            </w:tcBorders>
            <w:shd w:val="clear" w:color="000000" w:fill="C0C0C0"/>
            <w:vAlign w:val="bottom"/>
          </w:tcPr>
          <w:p w:rsidR="001D2916" w:rsidRPr="00032963" w:rsidRDefault="001D2916" w:rsidP="001907EF">
            <w:pPr>
              <w:jc w:val="center"/>
              <w:rPr>
                <w:rFonts w:ascii="GHEA Grapalat" w:hAnsi="GHEA Grapalat"/>
                <w:bCs/>
              </w:rPr>
            </w:pPr>
            <w:r w:rsidRPr="00032963">
              <w:rPr>
                <w:rFonts w:ascii="GHEA Grapalat" w:hAnsi="GHEA Grapalat"/>
                <w:bCs/>
              </w:rPr>
              <w:t>121,462</w:t>
            </w:r>
          </w:p>
        </w:tc>
        <w:tc>
          <w:tcPr>
            <w:tcW w:w="1210" w:type="dxa"/>
            <w:tcBorders>
              <w:top w:val="nil"/>
              <w:left w:val="nil"/>
              <w:bottom w:val="single" w:sz="4" w:space="0" w:color="auto"/>
              <w:right w:val="single" w:sz="4" w:space="0" w:color="auto"/>
            </w:tcBorders>
            <w:shd w:val="clear" w:color="000000" w:fill="C0C0C0"/>
            <w:vAlign w:val="bottom"/>
          </w:tcPr>
          <w:p w:rsidR="001D2916" w:rsidRPr="00032963" w:rsidRDefault="001D2916" w:rsidP="001907EF">
            <w:pPr>
              <w:jc w:val="center"/>
              <w:rPr>
                <w:rFonts w:ascii="GHEA Grapalat" w:hAnsi="GHEA Grapalat"/>
                <w:bCs/>
              </w:rPr>
            </w:pPr>
            <w:r w:rsidRPr="00032963">
              <w:rPr>
                <w:rFonts w:ascii="GHEA Grapalat" w:hAnsi="GHEA Grapalat"/>
                <w:bCs/>
              </w:rPr>
              <w:t>1,176,830</w:t>
            </w:r>
          </w:p>
        </w:tc>
      </w:tr>
      <w:tr w:rsidR="001D2916" w:rsidRPr="00032963" w:rsidTr="001907EF">
        <w:trPr>
          <w:trHeight w:val="255"/>
        </w:trPr>
        <w:tc>
          <w:tcPr>
            <w:tcW w:w="3317" w:type="dxa"/>
            <w:tcBorders>
              <w:top w:val="nil"/>
              <w:left w:val="nil"/>
              <w:bottom w:val="nil"/>
              <w:right w:val="nil"/>
            </w:tcBorders>
            <w:shd w:val="clear" w:color="auto" w:fill="auto"/>
            <w:noWrap/>
            <w:vAlign w:val="bottom"/>
          </w:tcPr>
          <w:p w:rsidR="001D2916" w:rsidRPr="00032963" w:rsidRDefault="001D2916" w:rsidP="001907EF">
            <w:pPr>
              <w:spacing w:line="240" w:lineRule="auto"/>
              <w:rPr>
                <w:rFonts w:ascii="GHEA Grapalat" w:eastAsia="Times New Roman" w:hAnsi="GHEA Grapalat"/>
                <w:bCs/>
              </w:rPr>
            </w:pPr>
          </w:p>
        </w:tc>
        <w:tc>
          <w:tcPr>
            <w:tcW w:w="1187" w:type="dxa"/>
            <w:tcBorders>
              <w:top w:val="nil"/>
              <w:left w:val="nil"/>
              <w:bottom w:val="nil"/>
              <w:right w:val="nil"/>
            </w:tcBorders>
            <w:shd w:val="clear" w:color="auto" w:fill="auto"/>
            <w:noWrap/>
            <w:vAlign w:val="bottom"/>
          </w:tcPr>
          <w:p w:rsidR="001D2916" w:rsidRPr="00032963" w:rsidRDefault="001D2916" w:rsidP="001907EF">
            <w:pPr>
              <w:spacing w:line="240" w:lineRule="auto"/>
              <w:jc w:val="right"/>
              <w:rPr>
                <w:rFonts w:ascii="GHEA Grapalat" w:eastAsia="Times New Roman" w:hAnsi="GHEA Grapalat"/>
              </w:rPr>
            </w:pPr>
          </w:p>
        </w:tc>
        <w:tc>
          <w:tcPr>
            <w:tcW w:w="1214" w:type="dxa"/>
            <w:gridSpan w:val="2"/>
            <w:tcBorders>
              <w:top w:val="nil"/>
              <w:left w:val="nil"/>
              <w:bottom w:val="nil"/>
              <w:right w:val="nil"/>
            </w:tcBorders>
            <w:shd w:val="clear" w:color="auto" w:fill="auto"/>
            <w:noWrap/>
            <w:vAlign w:val="bottom"/>
          </w:tcPr>
          <w:p w:rsidR="001D2916" w:rsidRPr="00032963" w:rsidRDefault="001D2916" w:rsidP="001907EF">
            <w:pPr>
              <w:spacing w:line="240" w:lineRule="auto"/>
              <w:jc w:val="right"/>
              <w:rPr>
                <w:rFonts w:ascii="GHEA Grapalat" w:eastAsia="Times New Roman" w:hAnsi="GHEA Grapalat"/>
              </w:rPr>
            </w:pPr>
          </w:p>
        </w:tc>
        <w:tc>
          <w:tcPr>
            <w:tcW w:w="1100" w:type="dxa"/>
            <w:gridSpan w:val="2"/>
            <w:tcBorders>
              <w:top w:val="nil"/>
              <w:left w:val="nil"/>
              <w:bottom w:val="nil"/>
              <w:right w:val="nil"/>
            </w:tcBorders>
            <w:shd w:val="clear" w:color="auto" w:fill="auto"/>
            <w:noWrap/>
            <w:vAlign w:val="bottom"/>
          </w:tcPr>
          <w:p w:rsidR="001D2916" w:rsidRPr="00032963" w:rsidRDefault="001D2916" w:rsidP="001907EF">
            <w:pPr>
              <w:spacing w:line="240" w:lineRule="auto"/>
              <w:jc w:val="right"/>
              <w:rPr>
                <w:rFonts w:ascii="GHEA Grapalat" w:eastAsia="Times New Roman" w:hAnsi="GHEA Grapalat"/>
              </w:rPr>
            </w:pPr>
          </w:p>
        </w:tc>
        <w:tc>
          <w:tcPr>
            <w:tcW w:w="1100" w:type="dxa"/>
            <w:gridSpan w:val="2"/>
            <w:tcBorders>
              <w:top w:val="nil"/>
              <w:left w:val="nil"/>
              <w:bottom w:val="nil"/>
              <w:right w:val="nil"/>
            </w:tcBorders>
            <w:shd w:val="clear" w:color="auto" w:fill="auto"/>
            <w:noWrap/>
            <w:vAlign w:val="bottom"/>
          </w:tcPr>
          <w:p w:rsidR="001D2916" w:rsidRPr="00032963" w:rsidRDefault="001D2916" w:rsidP="001907EF">
            <w:pPr>
              <w:spacing w:line="240" w:lineRule="auto"/>
              <w:jc w:val="right"/>
              <w:rPr>
                <w:rFonts w:ascii="GHEA Grapalat" w:eastAsia="Times New Roman" w:hAnsi="GHEA Grapalat"/>
              </w:rPr>
            </w:pPr>
          </w:p>
        </w:tc>
        <w:tc>
          <w:tcPr>
            <w:tcW w:w="1100" w:type="dxa"/>
            <w:gridSpan w:val="2"/>
            <w:tcBorders>
              <w:top w:val="nil"/>
              <w:left w:val="nil"/>
              <w:bottom w:val="nil"/>
              <w:right w:val="nil"/>
            </w:tcBorders>
            <w:shd w:val="clear" w:color="auto" w:fill="auto"/>
            <w:noWrap/>
            <w:vAlign w:val="bottom"/>
          </w:tcPr>
          <w:p w:rsidR="001D2916" w:rsidRPr="00032963" w:rsidRDefault="001D2916" w:rsidP="001907EF">
            <w:pPr>
              <w:spacing w:line="240" w:lineRule="auto"/>
              <w:jc w:val="right"/>
              <w:rPr>
                <w:rFonts w:ascii="GHEA Grapalat" w:eastAsia="Times New Roman" w:hAnsi="GHEA Grapalat"/>
              </w:rPr>
            </w:pPr>
          </w:p>
        </w:tc>
        <w:tc>
          <w:tcPr>
            <w:tcW w:w="1210" w:type="dxa"/>
            <w:tcBorders>
              <w:top w:val="nil"/>
              <w:left w:val="nil"/>
              <w:bottom w:val="nil"/>
              <w:right w:val="nil"/>
            </w:tcBorders>
            <w:shd w:val="clear" w:color="auto" w:fill="auto"/>
            <w:noWrap/>
            <w:vAlign w:val="bottom"/>
          </w:tcPr>
          <w:p w:rsidR="001D2916" w:rsidRPr="00032963" w:rsidRDefault="001D2916" w:rsidP="001907EF">
            <w:pPr>
              <w:spacing w:line="240" w:lineRule="auto"/>
              <w:jc w:val="right"/>
              <w:rPr>
                <w:rFonts w:ascii="GHEA Grapalat" w:eastAsia="Times New Roman" w:hAnsi="GHEA Grapalat"/>
              </w:rPr>
            </w:pPr>
          </w:p>
        </w:tc>
      </w:tr>
      <w:tr w:rsidR="001D2916" w:rsidRPr="00032963" w:rsidTr="001907EF">
        <w:trPr>
          <w:trHeight w:val="255"/>
        </w:trPr>
        <w:tc>
          <w:tcPr>
            <w:tcW w:w="3317"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lang w:val="ru-RU"/>
              </w:rPr>
              <w:t xml:space="preserve">Դեֆիցիտ </w:t>
            </w:r>
            <w:r w:rsidRPr="00032963">
              <w:rPr>
                <w:rFonts w:ascii="GHEA Grapalat" w:eastAsia="Times New Roman" w:hAnsi="GHEA Grapalat"/>
                <w:bCs/>
              </w:rPr>
              <w:t>(հազ դ</w:t>
            </w:r>
            <w:r w:rsidRPr="00032963">
              <w:rPr>
                <w:rFonts w:ascii="GHEA Grapalat" w:eastAsia="Times New Roman" w:hAnsi="GHEA Grapalat"/>
                <w:bCs/>
                <w:lang w:val="ru-RU"/>
              </w:rPr>
              <w:t>րամ</w:t>
            </w:r>
            <w:r w:rsidRPr="00032963">
              <w:rPr>
                <w:rFonts w:ascii="GHEA Grapalat" w:eastAsia="Times New Roman" w:hAnsi="GHEA Grapalat"/>
                <w:bCs/>
              </w:rPr>
              <w:t>)</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(139,807)</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(131,302)</w:t>
            </w:r>
          </w:p>
        </w:tc>
        <w:tc>
          <w:tcPr>
            <w:tcW w:w="1100" w:type="dxa"/>
            <w:gridSpan w:val="2"/>
            <w:tcBorders>
              <w:top w:val="single" w:sz="4" w:space="0" w:color="auto"/>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(85,177)</w:t>
            </w:r>
          </w:p>
        </w:tc>
        <w:tc>
          <w:tcPr>
            <w:tcW w:w="1100" w:type="dxa"/>
            <w:gridSpan w:val="2"/>
            <w:tcBorders>
              <w:top w:val="single" w:sz="4" w:space="0" w:color="auto"/>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(46,850)</w:t>
            </w:r>
          </w:p>
        </w:tc>
        <w:tc>
          <w:tcPr>
            <w:tcW w:w="1100" w:type="dxa"/>
            <w:gridSpan w:val="2"/>
            <w:tcBorders>
              <w:top w:val="single" w:sz="4" w:space="0" w:color="auto"/>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(14,850)</w:t>
            </w:r>
          </w:p>
        </w:tc>
        <w:tc>
          <w:tcPr>
            <w:tcW w:w="1210" w:type="dxa"/>
            <w:tcBorders>
              <w:top w:val="single" w:sz="4" w:space="0" w:color="auto"/>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(417,986)</w:t>
            </w:r>
          </w:p>
        </w:tc>
      </w:tr>
      <w:tr w:rsidR="001D2916" w:rsidRPr="00032963" w:rsidTr="001907EF">
        <w:trPr>
          <w:trHeight w:val="255"/>
        </w:trPr>
        <w:tc>
          <w:tcPr>
            <w:tcW w:w="3317" w:type="dxa"/>
            <w:tcBorders>
              <w:top w:val="nil"/>
              <w:left w:val="single" w:sz="4" w:space="0" w:color="auto"/>
              <w:bottom w:val="single" w:sz="4" w:space="0" w:color="auto"/>
              <w:right w:val="single" w:sz="4" w:space="0" w:color="auto"/>
            </w:tcBorders>
            <w:shd w:val="clear" w:color="000000" w:fill="D9D9D9"/>
            <w:noWrap/>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lang w:val="ru-RU"/>
              </w:rPr>
              <w:t>Դեֆիցիտ</w:t>
            </w:r>
            <w:r w:rsidRPr="00032963">
              <w:rPr>
                <w:rFonts w:ascii="GHEA Grapalat" w:eastAsia="Times New Roman" w:hAnsi="GHEA Grapalat"/>
                <w:bCs/>
              </w:rPr>
              <w:t xml:space="preserve"> (ե</w:t>
            </w:r>
            <w:r w:rsidRPr="00032963">
              <w:rPr>
                <w:rFonts w:ascii="GHEA Grapalat" w:eastAsia="Times New Roman" w:hAnsi="GHEA Grapalat"/>
                <w:bCs/>
                <w:lang w:val="ru-RU"/>
              </w:rPr>
              <w:t>վրո</w:t>
            </w:r>
            <w:r w:rsidRPr="00032963">
              <w:rPr>
                <w:rFonts w:ascii="GHEA Grapalat" w:eastAsia="Times New Roman" w:hAnsi="GHEA Grapalat"/>
                <w:bCs/>
              </w:rPr>
              <w:t>)</w:t>
            </w:r>
          </w:p>
        </w:tc>
        <w:tc>
          <w:tcPr>
            <w:tcW w:w="1187" w:type="dxa"/>
            <w:tcBorders>
              <w:top w:val="nil"/>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(263,787)</w:t>
            </w:r>
          </w:p>
        </w:tc>
        <w:tc>
          <w:tcPr>
            <w:tcW w:w="1214" w:type="dxa"/>
            <w:gridSpan w:val="2"/>
            <w:tcBorders>
              <w:top w:val="nil"/>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(247,740)</w:t>
            </w:r>
          </w:p>
        </w:tc>
        <w:tc>
          <w:tcPr>
            <w:tcW w:w="1100" w:type="dxa"/>
            <w:gridSpan w:val="2"/>
            <w:tcBorders>
              <w:top w:val="nil"/>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(160,711)</w:t>
            </w:r>
          </w:p>
        </w:tc>
        <w:tc>
          <w:tcPr>
            <w:tcW w:w="1100" w:type="dxa"/>
            <w:gridSpan w:val="2"/>
            <w:tcBorders>
              <w:top w:val="nil"/>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(88,397)</w:t>
            </w:r>
          </w:p>
        </w:tc>
        <w:tc>
          <w:tcPr>
            <w:tcW w:w="1100" w:type="dxa"/>
            <w:gridSpan w:val="2"/>
            <w:tcBorders>
              <w:top w:val="nil"/>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(28,019)</w:t>
            </w:r>
          </w:p>
        </w:tc>
        <w:tc>
          <w:tcPr>
            <w:tcW w:w="1210" w:type="dxa"/>
            <w:tcBorders>
              <w:top w:val="nil"/>
              <w:left w:val="nil"/>
              <w:bottom w:val="single" w:sz="4" w:space="0" w:color="auto"/>
              <w:right w:val="single" w:sz="4" w:space="0" w:color="auto"/>
            </w:tcBorders>
            <w:shd w:val="clear" w:color="auto" w:fill="auto"/>
            <w:noWrap/>
            <w:vAlign w:val="center"/>
          </w:tcPr>
          <w:p w:rsidR="001D2916" w:rsidRPr="00032963" w:rsidRDefault="001D2916" w:rsidP="001907EF">
            <w:pPr>
              <w:jc w:val="center"/>
              <w:rPr>
                <w:rFonts w:ascii="GHEA Grapalat" w:hAnsi="GHEA Grapalat" w:cs="Calibri"/>
                <w:color w:val="000000"/>
              </w:rPr>
            </w:pPr>
            <w:r w:rsidRPr="00032963">
              <w:rPr>
                <w:rFonts w:ascii="GHEA Grapalat" w:hAnsi="GHEA Grapalat" w:cs="Calibri"/>
                <w:color w:val="000000"/>
                <w:lang w:val="ru-RU"/>
              </w:rPr>
              <w:t>(788,652)</w:t>
            </w:r>
          </w:p>
        </w:tc>
      </w:tr>
    </w:tbl>
    <w:p w:rsidR="001D2916" w:rsidRPr="00032963" w:rsidRDefault="001D2916" w:rsidP="001D2916">
      <w:pPr>
        <w:tabs>
          <w:tab w:val="left" w:pos="1134"/>
        </w:tabs>
        <w:spacing w:line="240" w:lineRule="auto"/>
        <w:ind w:left="709"/>
        <w:jc w:val="both"/>
        <w:rPr>
          <w:rFonts w:ascii="GHEA Grapalat" w:hAnsi="GHEA Grapalat" w:cs="Arial"/>
        </w:rPr>
      </w:pPr>
      <w:bookmarkStart w:id="58" w:name="_Toc423377646"/>
    </w:p>
    <w:p w:rsidR="001D2916" w:rsidRPr="00032963" w:rsidRDefault="001D2916" w:rsidP="001D2916">
      <w:pPr>
        <w:numPr>
          <w:ilvl w:val="0"/>
          <w:numId w:val="25"/>
        </w:numPr>
        <w:tabs>
          <w:tab w:val="left" w:pos="1134"/>
        </w:tabs>
        <w:spacing w:line="240" w:lineRule="auto"/>
        <w:ind w:left="0" w:firstLine="709"/>
        <w:jc w:val="both"/>
        <w:rPr>
          <w:rFonts w:ascii="GHEA Grapalat" w:hAnsi="GHEA Grapalat" w:cs="Arial"/>
        </w:rPr>
      </w:pPr>
      <w:r w:rsidRPr="00032963">
        <w:rPr>
          <w:rFonts w:ascii="GHEA Grapalat" w:hAnsi="GHEA Grapalat" w:cs="Arial"/>
          <w:lang w:val="en-GB"/>
        </w:rPr>
        <w:lastRenderedPageBreak/>
        <w:t>Թեև</w:t>
      </w:r>
      <w:r w:rsidRPr="00032963">
        <w:rPr>
          <w:rFonts w:ascii="GHEA Grapalat" w:hAnsi="GHEA Grapalat" w:cs="Arial"/>
        </w:rPr>
        <w:t xml:space="preserve"> </w:t>
      </w:r>
      <w:r w:rsidRPr="00032963">
        <w:rPr>
          <w:rFonts w:ascii="GHEA Grapalat" w:hAnsi="GHEA Grapalat" w:cs="Arial"/>
          <w:lang w:val="en-GB"/>
        </w:rPr>
        <w:t>ազգային</w:t>
      </w:r>
      <w:r w:rsidRPr="00032963">
        <w:rPr>
          <w:rFonts w:ascii="GHEA Grapalat" w:hAnsi="GHEA Grapalat" w:cs="Arial"/>
        </w:rPr>
        <w:t xml:space="preserve"> </w:t>
      </w:r>
      <w:r w:rsidRPr="00032963">
        <w:rPr>
          <w:rFonts w:ascii="GHEA Grapalat" w:hAnsi="GHEA Grapalat" w:cs="Arial"/>
          <w:lang w:val="en-GB"/>
        </w:rPr>
        <w:t>պարկում</w:t>
      </w:r>
      <w:r w:rsidRPr="00032963">
        <w:rPr>
          <w:rFonts w:ascii="GHEA Grapalat" w:hAnsi="GHEA Grapalat" w:cs="Arial"/>
        </w:rPr>
        <w:t xml:space="preserve"> </w:t>
      </w:r>
      <w:r w:rsidRPr="00032963">
        <w:rPr>
          <w:rFonts w:ascii="GHEA Grapalat" w:hAnsi="GHEA Grapalat" w:cs="Arial"/>
          <w:lang w:val="en-GB"/>
        </w:rPr>
        <w:t>իրականացվող</w:t>
      </w:r>
      <w:r w:rsidRPr="00032963">
        <w:rPr>
          <w:rFonts w:ascii="GHEA Grapalat" w:hAnsi="GHEA Grapalat" w:cs="Arial"/>
        </w:rPr>
        <w:t xml:space="preserve"> </w:t>
      </w:r>
      <w:r w:rsidRPr="00032963">
        <w:rPr>
          <w:rFonts w:ascii="GHEA Grapalat" w:hAnsi="GHEA Grapalat" w:cs="Arial"/>
          <w:lang w:val="en-GB"/>
        </w:rPr>
        <w:t>ներդրումների</w:t>
      </w:r>
      <w:r w:rsidRPr="00032963">
        <w:rPr>
          <w:rFonts w:ascii="GHEA Grapalat" w:hAnsi="GHEA Grapalat" w:cs="Arial"/>
        </w:rPr>
        <w:t xml:space="preserve"> </w:t>
      </w:r>
      <w:r w:rsidRPr="00032963">
        <w:rPr>
          <w:rFonts w:ascii="GHEA Grapalat" w:hAnsi="GHEA Grapalat" w:cs="Arial"/>
          <w:lang w:val="en-GB"/>
        </w:rPr>
        <w:t>համար</w:t>
      </w:r>
      <w:r w:rsidRPr="00032963">
        <w:rPr>
          <w:rFonts w:ascii="GHEA Grapalat" w:hAnsi="GHEA Grapalat" w:cs="Arial"/>
        </w:rPr>
        <w:t xml:space="preserve"> </w:t>
      </w:r>
      <w:r w:rsidRPr="00032963">
        <w:rPr>
          <w:rFonts w:ascii="GHEA Grapalat" w:hAnsi="GHEA Grapalat" w:cs="Arial"/>
          <w:lang w:val="en-GB"/>
        </w:rPr>
        <w:t>անհրաժեշտ</w:t>
      </w:r>
      <w:r w:rsidRPr="00032963">
        <w:rPr>
          <w:rFonts w:ascii="GHEA Grapalat" w:hAnsi="GHEA Grapalat" w:cs="Arial"/>
        </w:rPr>
        <w:t xml:space="preserve"> </w:t>
      </w:r>
      <w:r w:rsidRPr="00032963">
        <w:rPr>
          <w:rFonts w:ascii="GHEA Grapalat" w:hAnsi="GHEA Grapalat" w:cs="Arial"/>
          <w:lang w:val="en-GB"/>
        </w:rPr>
        <w:t>ֆինանսական</w:t>
      </w:r>
      <w:r w:rsidRPr="00032963">
        <w:rPr>
          <w:rFonts w:ascii="GHEA Grapalat" w:hAnsi="GHEA Grapalat" w:cs="Arial"/>
        </w:rPr>
        <w:t xml:space="preserve"> </w:t>
      </w:r>
      <w:r w:rsidRPr="00032963">
        <w:rPr>
          <w:rFonts w:ascii="GHEA Grapalat" w:hAnsi="GHEA Grapalat" w:cs="Arial"/>
          <w:lang w:val="en-GB"/>
        </w:rPr>
        <w:t>միջոցների</w:t>
      </w:r>
      <w:r w:rsidRPr="00032963">
        <w:rPr>
          <w:rFonts w:ascii="GHEA Grapalat" w:hAnsi="GHEA Grapalat" w:cs="Arial"/>
        </w:rPr>
        <w:t xml:space="preserve"> </w:t>
      </w:r>
      <w:r w:rsidRPr="00032963">
        <w:rPr>
          <w:rFonts w:ascii="GHEA Grapalat" w:hAnsi="GHEA Grapalat" w:cs="Arial"/>
          <w:lang w:val="en-GB"/>
        </w:rPr>
        <w:t>և</w:t>
      </w:r>
      <w:r w:rsidRPr="00032963">
        <w:rPr>
          <w:rFonts w:ascii="GHEA Grapalat" w:hAnsi="GHEA Grapalat" w:cs="Arial"/>
        </w:rPr>
        <w:t xml:space="preserve"> </w:t>
      </w:r>
      <w:r w:rsidRPr="00032963">
        <w:rPr>
          <w:rFonts w:ascii="GHEA Grapalat" w:hAnsi="GHEA Grapalat" w:cs="Arial"/>
          <w:lang w:val="en-GB"/>
        </w:rPr>
        <w:t>ակնկալվող</w:t>
      </w:r>
      <w:r w:rsidRPr="00032963">
        <w:rPr>
          <w:rFonts w:ascii="GHEA Grapalat" w:hAnsi="GHEA Grapalat" w:cs="Arial"/>
        </w:rPr>
        <w:t xml:space="preserve"> </w:t>
      </w:r>
      <w:r w:rsidRPr="00032963">
        <w:rPr>
          <w:rFonts w:ascii="GHEA Grapalat" w:hAnsi="GHEA Grapalat" w:cs="Arial"/>
          <w:lang w:val="en-GB"/>
        </w:rPr>
        <w:t>եկամուտների</w:t>
      </w:r>
      <w:r w:rsidRPr="00032963">
        <w:rPr>
          <w:rFonts w:ascii="GHEA Grapalat" w:hAnsi="GHEA Grapalat" w:cs="Arial"/>
        </w:rPr>
        <w:t xml:space="preserve"> </w:t>
      </w:r>
      <w:r w:rsidRPr="00032963">
        <w:rPr>
          <w:rFonts w:ascii="GHEA Grapalat" w:hAnsi="GHEA Grapalat" w:cs="Arial"/>
          <w:lang w:val="en-GB"/>
        </w:rPr>
        <w:t>շարժը</w:t>
      </w:r>
      <w:r w:rsidRPr="00032963">
        <w:rPr>
          <w:rFonts w:ascii="GHEA Grapalat" w:hAnsi="GHEA Grapalat" w:cs="Arial"/>
        </w:rPr>
        <w:t xml:space="preserve"> </w:t>
      </w:r>
      <w:r w:rsidRPr="00032963">
        <w:rPr>
          <w:rFonts w:ascii="GHEA Grapalat" w:hAnsi="GHEA Grapalat" w:cs="Arial"/>
          <w:lang w:val="en-GB"/>
        </w:rPr>
        <w:t>կազմվել</w:t>
      </w:r>
      <w:r w:rsidRPr="00032963">
        <w:rPr>
          <w:rFonts w:ascii="GHEA Grapalat" w:hAnsi="GHEA Grapalat" w:cs="Arial"/>
        </w:rPr>
        <w:t xml:space="preserve"> </w:t>
      </w:r>
      <w:r w:rsidRPr="00032963">
        <w:rPr>
          <w:rFonts w:ascii="GHEA Grapalat" w:hAnsi="GHEA Grapalat" w:cs="Arial"/>
          <w:lang w:val="en-GB"/>
        </w:rPr>
        <w:t>է</w:t>
      </w:r>
      <w:r w:rsidRPr="00032963">
        <w:rPr>
          <w:rFonts w:ascii="GHEA Grapalat" w:hAnsi="GHEA Grapalat" w:cs="Arial"/>
        </w:rPr>
        <w:t xml:space="preserve"> </w:t>
      </w:r>
      <w:r w:rsidRPr="00032963">
        <w:rPr>
          <w:rFonts w:ascii="GHEA Grapalat" w:hAnsi="GHEA Grapalat" w:cs="Arial"/>
          <w:lang w:val="en-GB"/>
        </w:rPr>
        <w:t>իրատեսական</w:t>
      </w:r>
      <w:r w:rsidRPr="00032963">
        <w:rPr>
          <w:rFonts w:ascii="GHEA Grapalat" w:hAnsi="GHEA Grapalat" w:cs="Arial"/>
        </w:rPr>
        <w:t xml:space="preserve"> </w:t>
      </w:r>
      <w:r w:rsidRPr="00032963">
        <w:rPr>
          <w:rFonts w:ascii="GHEA Grapalat" w:hAnsi="GHEA Grapalat" w:cs="Arial"/>
          <w:lang w:val="en-GB"/>
        </w:rPr>
        <w:t>հաշվարկների</w:t>
      </w:r>
      <w:r w:rsidRPr="00032963">
        <w:rPr>
          <w:rFonts w:ascii="GHEA Grapalat" w:hAnsi="GHEA Grapalat" w:cs="Arial"/>
        </w:rPr>
        <w:t xml:space="preserve"> </w:t>
      </w:r>
      <w:r w:rsidRPr="00032963">
        <w:rPr>
          <w:rFonts w:ascii="GHEA Grapalat" w:hAnsi="GHEA Grapalat" w:cs="Arial"/>
          <w:lang w:val="en-GB"/>
        </w:rPr>
        <w:t>հիման</w:t>
      </w:r>
      <w:r w:rsidRPr="00032963">
        <w:rPr>
          <w:rFonts w:ascii="GHEA Grapalat" w:hAnsi="GHEA Grapalat" w:cs="Arial"/>
        </w:rPr>
        <w:t xml:space="preserve"> </w:t>
      </w:r>
      <w:r w:rsidRPr="00032963">
        <w:rPr>
          <w:rFonts w:ascii="GHEA Grapalat" w:hAnsi="GHEA Grapalat" w:cs="Arial"/>
          <w:lang w:val="en-GB"/>
        </w:rPr>
        <w:t>վրա</w:t>
      </w:r>
      <w:r w:rsidRPr="00032963">
        <w:rPr>
          <w:rFonts w:ascii="GHEA Grapalat" w:hAnsi="GHEA Grapalat" w:cs="Arial"/>
        </w:rPr>
        <w:t xml:space="preserve">, </w:t>
      </w:r>
      <w:r w:rsidRPr="00032963">
        <w:rPr>
          <w:rFonts w:ascii="GHEA Grapalat" w:hAnsi="GHEA Grapalat" w:cs="Arial"/>
          <w:lang w:val="en-GB"/>
        </w:rPr>
        <w:t>այնուամենայնիվ</w:t>
      </w:r>
      <w:r w:rsidRPr="00032963">
        <w:rPr>
          <w:rFonts w:ascii="GHEA Grapalat" w:hAnsi="GHEA Grapalat" w:cs="Arial"/>
        </w:rPr>
        <w:t xml:space="preserve"> </w:t>
      </w:r>
      <w:r w:rsidRPr="00032963">
        <w:rPr>
          <w:rFonts w:ascii="GHEA Grapalat" w:hAnsi="GHEA Grapalat" w:cs="Arial"/>
          <w:lang w:val="en-GB"/>
        </w:rPr>
        <w:t>ներդրումները</w:t>
      </w:r>
      <w:r w:rsidRPr="00032963">
        <w:rPr>
          <w:rFonts w:ascii="GHEA Grapalat" w:hAnsi="GHEA Grapalat" w:cs="Arial"/>
        </w:rPr>
        <w:t xml:space="preserve"> </w:t>
      </w:r>
      <w:r w:rsidRPr="00032963">
        <w:rPr>
          <w:rFonts w:ascii="GHEA Grapalat" w:hAnsi="GHEA Grapalat" w:cs="Arial"/>
          <w:lang w:val="en-GB"/>
        </w:rPr>
        <w:t>գերազանցում</w:t>
      </w:r>
      <w:r w:rsidRPr="00032963">
        <w:rPr>
          <w:rFonts w:ascii="GHEA Grapalat" w:hAnsi="GHEA Grapalat" w:cs="Arial"/>
        </w:rPr>
        <w:t xml:space="preserve"> </w:t>
      </w:r>
      <w:r w:rsidRPr="00032963">
        <w:rPr>
          <w:rFonts w:ascii="GHEA Grapalat" w:hAnsi="GHEA Grapalat" w:cs="Arial"/>
          <w:lang w:val="en-GB"/>
        </w:rPr>
        <w:t>են</w:t>
      </w:r>
      <w:r w:rsidRPr="00032963">
        <w:rPr>
          <w:rFonts w:ascii="GHEA Grapalat" w:hAnsi="GHEA Grapalat" w:cs="Arial"/>
        </w:rPr>
        <w:t xml:space="preserve"> </w:t>
      </w:r>
      <w:r w:rsidRPr="00032963">
        <w:rPr>
          <w:rFonts w:ascii="GHEA Grapalat" w:hAnsi="GHEA Grapalat" w:cs="Arial"/>
          <w:lang w:val="en-GB"/>
        </w:rPr>
        <w:t>ակնկալվող</w:t>
      </w:r>
      <w:r w:rsidRPr="00032963">
        <w:rPr>
          <w:rFonts w:ascii="GHEA Grapalat" w:hAnsi="GHEA Grapalat" w:cs="Arial"/>
        </w:rPr>
        <w:t xml:space="preserve"> </w:t>
      </w:r>
      <w:proofErr w:type="gramStart"/>
      <w:r w:rsidRPr="00032963">
        <w:rPr>
          <w:rFonts w:ascii="GHEA Grapalat" w:hAnsi="GHEA Grapalat" w:cs="Arial"/>
          <w:lang w:val="en-GB"/>
        </w:rPr>
        <w:t>եկամուտների</w:t>
      </w:r>
      <w:r w:rsidRPr="00032963">
        <w:rPr>
          <w:rFonts w:ascii="GHEA Grapalat" w:hAnsi="GHEA Grapalat" w:cs="Arial"/>
        </w:rPr>
        <w:t xml:space="preserve">  </w:t>
      </w:r>
      <w:r w:rsidRPr="00032963">
        <w:rPr>
          <w:rFonts w:ascii="GHEA Grapalat" w:hAnsi="GHEA Grapalat" w:cs="Arial"/>
          <w:lang w:val="en-GB"/>
        </w:rPr>
        <w:t>ծավալներին</w:t>
      </w:r>
      <w:proofErr w:type="gramEnd"/>
      <w:r w:rsidRPr="00032963">
        <w:rPr>
          <w:rFonts w:ascii="GHEA Grapalat" w:hAnsi="GHEA Grapalat" w:cs="Arial"/>
        </w:rPr>
        <w:t xml:space="preserve"> </w:t>
      </w:r>
      <w:r w:rsidRPr="00032963">
        <w:rPr>
          <w:rFonts w:ascii="GHEA Grapalat" w:hAnsi="GHEA Grapalat" w:cs="Arial"/>
          <w:lang w:val="en-GB"/>
        </w:rPr>
        <w:t>և</w:t>
      </w:r>
      <w:r w:rsidRPr="00032963">
        <w:rPr>
          <w:rFonts w:ascii="GHEA Grapalat" w:hAnsi="GHEA Grapalat" w:cs="Arial"/>
        </w:rPr>
        <w:t xml:space="preserve"> 5 </w:t>
      </w:r>
      <w:r w:rsidRPr="00032963">
        <w:rPr>
          <w:rFonts w:ascii="GHEA Grapalat" w:hAnsi="GHEA Grapalat" w:cs="Arial"/>
          <w:lang w:val="en-GB"/>
        </w:rPr>
        <w:t>տարվա</w:t>
      </w:r>
      <w:r w:rsidRPr="00032963">
        <w:rPr>
          <w:rFonts w:ascii="GHEA Grapalat" w:hAnsi="GHEA Grapalat" w:cs="Arial"/>
        </w:rPr>
        <w:t xml:space="preserve"> </w:t>
      </w:r>
      <w:r w:rsidRPr="00032963">
        <w:rPr>
          <w:rFonts w:ascii="GHEA Grapalat" w:hAnsi="GHEA Grapalat" w:cs="Arial"/>
          <w:lang w:val="en-GB"/>
        </w:rPr>
        <w:t>կտրվածքով</w:t>
      </w:r>
      <w:r w:rsidRPr="00032963">
        <w:rPr>
          <w:rFonts w:ascii="GHEA Grapalat" w:hAnsi="GHEA Grapalat" w:cs="Arial"/>
        </w:rPr>
        <w:t xml:space="preserve"> </w:t>
      </w:r>
      <w:r w:rsidRPr="00032963">
        <w:rPr>
          <w:rFonts w:ascii="GHEA Grapalat" w:hAnsi="GHEA Grapalat" w:cs="Arial"/>
          <w:lang w:val="en-GB"/>
        </w:rPr>
        <w:t>գոյանում</w:t>
      </w:r>
      <w:r w:rsidRPr="00032963">
        <w:rPr>
          <w:rFonts w:ascii="GHEA Grapalat" w:hAnsi="GHEA Grapalat" w:cs="Arial"/>
        </w:rPr>
        <w:t xml:space="preserve"> </w:t>
      </w:r>
      <w:r w:rsidRPr="00032963">
        <w:rPr>
          <w:rFonts w:ascii="GHEA Grapalat" w:hAnsi="GHEA Grapalat" w:cs="Arial"/>
          <w:lang w:val="en-GB"/>
        </w:rPr>
        <w:t>է</w:t>
      </w:r>
      <w:r w:rsidRPr="00032963">
        <w:rPr>
          <w:rFonts w:ascii="GHEA Grapalat" w:hAnsi="GHEA Grapalat" w:cs="Arial"/>
        </w:rPr>
        <w:t xml:space="preserve"> </w:t>
      </w:r>
      <w:r w:rsidRPr="00032963">
        <w:rPr>
          <w:rFonts w:ascii="GHEA Grapalat" w:hAnsi="GHEA Grapalat" w:cs="Arial"/>
          <w:lang w:val="en-GB"/>
        </w:rPr>
        <w:t>շուրջ</w:t>
      </w:r>
      <w:r w:rsidRPr="00032963">
        <w:rPr>
          <w:rFonts w:ascii="GHEA Grapalat" w:hAnsi="GHEA Grapalat" w:cs="Arial"/>
        </w:rPr>
        <w:t xml:space="preserve"> 418 </w:t>
      </w:r>
      <w:r w:rsidRPr="00032963">
        <w:rPr>
          <w:rFonts w:ascii="GHEA Grapalat" w:hAnsi="GHEA Grapalat" w:cs="Arial"/>
          <w:lang w:val="en-GB"/>
        </w:rPr>
        <w:t>մլն</w:t>
      </w:r>
      <w:r w:rsidRPr="00032963">
        <w:rPr>
          <w:rFonts w:ascii="GHEA Grapalat" w:hAnsi="GHEA Grapalat" w:cs="Arial"/>
        </w:rPr>
        <w:t xml:space="preserve">. </w:t>
      </w:r>
      <w:r w:rsidRPr="00032963">
        <w:rPr>
          <w:rFonts w:ascii="GHEA Grapalat" w:hAnsi="GHEA Grapalat" w:cs="Arial"/>
          <w:lang w:val="en-GB"/>
        </w:rPr>
        <w:t>դրամի</w:t>
      </w:r>
      <w:r w:rsidRPr="00032963">
        <w:rPr>
          <w:rFonts w:ascii="GHEA Grapalat" w:hAnsi="GHEA Grapalat" w:cs="Arial"/>
        </w:rPr>
        <w:t xml:space="preserve"> </w:t>
      </w:r>
      <w:r w:rsidRPr="00032963">
        <w:rPr>
          <w:rFonts w:ascii="GHEA Grapalat" w:hAnsi="GHEA Grapalat" w:cs="Arial"/>
          <w:lang w:val="en-GB"/>
        </w:rPr>
        <w:t>չափով</w:t>
      </w:r>
      <w:r w:rsidRPr="00032963">
        <w:rPr>
          <w:rFonts w:ascii="GHEA Grapalat" w:hAnsi="GHEA Grapalat" w:cs="Arial"/>
        </w:rPr>
        <w:t xml:space="preserve"> </w:t>
      </w:r>
      <w:r w:rsidRPr="00032963">
        <w:rPr>
          <w:rFonts w:ascii="GHEA Grapalat" w:hAnsi="GHEA Grapalat" w:cs="Arial"/>
          <w:lang w:val="en-GB"/>
        </w:rPr>
        <w:t>դեֆիցիտ</w:t>
      </w:r>
      <w:r w:rsidRPr="00032963">
        <w:rPr>
          <w:rFonts w:ascii="GHEA Grapalat" w:hAnsi="GHEA Grapalat" w:cs="Arial"/>
        </w:rPr>
        <w:t xml:space="preserve">: </w:t>
      </w:r>
      <w:r w:rsidRPr="00032963">
        <w:rPr>
          <w:rFonts w:ascii="GHEA Grapalat" w:hAnsi="GHEA Grapalat" w:cs="Arial"/>
          <w:lang w:val="en-GB"/>
        </w:rPr>
        <w:t>Ներդրումների</w:t>
      </w:r>
      <w:r w:rsidRPr="00032963">
        <w:rPr>
          <w:rFonts w:ascii="GHEA Grapalat" w:hAnsi="GHEA Grapalat" w:cs="Arial"/>
        </w:rPr>
        <w:t xml:space="preserve"> </w:t>
      </w:r>
      <w:r w:rsidRPr="00032963">
        <w:rPr>
          <w:rFonts w:ascii="GHEA Grapalat" w:hAnsi="GHEA Grapalat" w:cs="Arial"/>
          <w:lang w:val="en-GB"/>
        </w:rPr>
        <w:t>համար</w:t>
      </w:r>
      <w:r w:rsidRPr="00032963">
        <w:rPr>
          <w:rFonts w:ascii="GHEA Grapalat" w:hAnsi="GHEA Grapalat" w:cs="Arial"/>
        </w:rPr>
        <w:t xml:space="preserve"> </w:t>
      </w:r>
      <w:r w:rsidRPr="00032963">
        <w:rPr>
          <w:rFonts w:ascii="GHEA Grapalat" w:hAnsi="GHEA Grapalat" w:cs="Arial"/>
          <w:lang w:val="en-GB"/>
        </w:rPr>
        <w:t>բավարար</w:t>
      </w:r>
      <w:r w:rsidRPr="00032963">
        <w:rPr>
          <w:rFonts w:ascii="GHEA Grapalat" w:hAnsi="GHEA Grapalat" w:cs="Arial"/>
        </w:rPr>
        <w:t xml:space="preserve"> </w:t>
      </w:r>
      <w:r w:rsidRPr="00032963">
        <w:rPr>
          <w:rFonts w:ascii="GHEA Grapalat" w:hAnsi="GHEA Grapalat" w:cs="Arial"/>
          <w:lang w:val="en-GB"/>
        </w:rPr>
        <w:t>ֆինանսական</w:t>
      </w:r>
      <w:r w:rsidRPr="00032963">
        <w:rPr>
          <w:rFonts w:ascii="GHEA Grapalat" w:hAnsi="GHEA Grapalat" w:cs="Arial"/>
        </w:rPr>
        <w:t xml:space="preserve"> </w:t>
      </w:r>
      <w:r w:rsidRPr="00032963">
        <w:rPr>
          <w:rFonts w:ascii="GHEA Grapalat" w:hAnsi="GHEA Grapalat" w:cs="Arial"/>
          <w:lang w:val="en-GB"/>
        </w:rPr>
        <w:t>միջոցների</w:t>
      </w:r>
      <w:r w:rsidRPr="00032963">
        <w:rPr>
          <w:rFonts w:ascii="GHEA Grapalat" w:hAnsi="GHEA Grapalat" w:cs="Arial"/>
        </w:rPr>
        <w:t xml:space="preserve"> </w:t>
      </w:r>
      <w:r w:rsidRPr="00032963">
        <w:rPr>
          <w:rFonts w:ascii="GHEA Grapalat" w:hAnsi="GHEA Grapalat" w:cs="Arial"/>
          <w:lang w:val="en-GB"/>
        </w:rPr>
        <w:t>անհասանելիության</w:t>
      </w:r>
      <w:r w:rsidRPr="00032963">
        <w:rPr>
          <w:rFonts w:ascii="GHEA Grapalat" w:hAnsi="GHEA Grapalat" w:cs="Arial"/>
        </w:rPr>
        <w:t xml:space="preserve"> </w:t>
      </w:r>
      <w:r w:rsidRPr="00032963">
        <w:rPr>
          <w:rFonts w:ascii="GHEA Grapalat" w:hAnsi="GHEA Grapalat" w:cs="Arial"/>
          <w:lang w:val="en-GB"/>
        </w:rPr>
        <w:t>դեպքում</w:t>
      </w:r>
      <w:r w:rsidRPr="00032963">
        <w:rPr>
          <w:rFonts w:ascii="GHEA Grapalat" w:hAnsi="GHEA Grapalat" w:cs="Arial"/>
        </w:rPr>
        <w:t xml:space="preserve"> </w:t>
      </w:r>
      <w:r w:rsidRPr="00032963">
        <w:rPr>
          <w:rFonts w:ascii="GHEA Grapalat" w:hAnsi="GHEA Grapalat" w:cs="Arial"/>
          <w:lang w:val="en-GB"/>
        </w:rPr>
        <w:t>կվերանայվեն</w:t>
      </w:r>
      <w:r w:rsidRPr="00032963">
        <w:rPr>
          <w:rFonts w:ascii="GHEA Grapalat" w:hAnsi="GHEA Grapalat" w:cs="Arial"/>
        </w:rPr>
        <w:t xml:space="preserve"> </w:t>
      </w:r>
      <w:r w:rsidRPr="00032963">
        <w:rPr>
          <w:rFonts w:ascii="GHEA Grapalat" w:hAnsi="GHEA Grapalat" w:cs="Arial"/>
          <w:lang w:val="en-GB"/>
        </w:rPr>
        <w:t>ծախսերը</w:t>
      </w:r>
      <w:r w:rsidRPr="00032963">
        <w:rPr>
          <w:rFonts w:ascii="GHEA Grapalat" w:hAnsi="GHEA Grapalat" w:cs="Arial"/>
        </w:rPr>
        <w:t xml:space="preserve"> </w:t>
      </w:r>
      <w:r w:rsidRPr="00032963">
        <w:rPr>
          <w:rFonts w:ascii="GHEA Grapalat" w:hAnsi="GHEA Grapalat" w:cs="Arial"/>
          <w:lang w:val="en-GB"/>
        </w:rPr>
        <w:t>և</w:t>
      </w:r>
      <w:r w:rsidRPr="00032963">
        <w:rPr>
          <w:rFonts w:ascii="GHEA Grapalat" w:hAnsi="GHEA Grapalat" w:cs="Arial"/>
        </w:rPr>
        <w:t xml:space="preserve"> </w:t>
      </w:r>
      <w:r w:rsidRPr="00032963">
        <w:rPr>
          <w:rFonts w:ascii="GHEA Grapalat" w:hAnsi="GHEA Grapalat" w:cs="Arial"/>
          <w:lang w:val="en-GB"/>
        </w:rPr>
        <w:t>կմշակվի</w:t>
      </w:r>
      <w:r w:rsidRPr="00032963">
        <w:rPr>
          <w:rFonts w:ascii="GHEA Grapalat" w:hAnsi="GHEA Grapalat" w:cs="Arial"/>
        </w:rPr>
        <w:t xml:space="preserve"> </w:t>
      </w:r>
      <w:r w:rsidRPr="00032963">
        <w:rPr>
          <w:rFonts w:ascii="GHEA Grapalat" w:hAnsi="GHEA Grapalat" w:cs="Arial"/>
          <w:lang w:val="en-GB"/>
        </w:rPr>
        <w:t>փոխզիջումային</w:t>
      </w:r>
      <w:r w:rsidRPr="00032963">
        <w:rPr>
          <w:rFonts w:ascii="GHEA Grapalat" w:hAnsi="GHEA Grapalat" w:cs="Arial"/>
        </w:rPr>
        <w:t xml:space="preserve"> </w:t>
      </w:r>
      <w:r w:rsidRPr="00032963">
        <w:rPr>
          <w:rFonts w:ascii="GHEA Grapalat" w:hAnsi="GHEA Grapalat" w:cs="Arial"/>
          <w:lang w:val="en-GB"/>
        </w:rPr>
        <w:t>ներդրումային</w:t>
      </w:r>
      <w:r w:rsidRPr="00032963">
        <w:rPr>
          <w:rFonts w:ascii="GHEA Grapalat" w:hAnsi="GHEA Grapalat" w:cs="Arial"/>
        </w:rPr>
        <w:t xml:space="preserve"> </w:t>
      </w:r>
      <w:r w:rsidRPr="00032963">
        <w:rPr>
          <w:rFonts w:ascii="GHEA Grapalat" w:hAnsi="GHEA Grapalat" w:cs="Arial"/>
          <w:lang w:val="en-GB"/>
        </w:rPr>
        <w:t>պլան</w:t>
      </w:r>
      <w:r w:rsidRPr="00032963">
        <w:rPr>
          <w:rFonts w:ascii="GHEA Grapalat" w:hAnsi="GHEA Grapalat" w:cs="Arial"/>
        </w:rPr>
        <w:t xml:space="preserve">, </w:t>
      </w:r>
      <w:r w:rsidRPr="00032963">
        <w:rPr>
          <w:rFonts w:ascii="GHEA Grapalat" w:hAnsi="GHEA Grapalat" w:cs="Arial"/>
          <w:lang w:val="en-GB"/>
        </w:rPr>
        <w:t>որը</w:t>
      </w:r>
      <w:r w:rsidRPr="00032963">
        <w:rPr>
          <w:rFonts w:ascii="GHEA Grapalat" w:hAnsi="GHEA Grapalat" w:cs="Arial"/>
        </w:rPr>
        <w:t xml:space="preserve"> </w:t>
      </w:r>
      <w:r w:rsidRPr="00032963">
        <w:rPr>
          <w:rFonts w:ascii="GHEA Grapalat" w:hAnsi="GHEA Grapalat" w:cs="Arial"/>
          <w:lang w:val="en-GB"/>
        </w:rPr>
        <w:t>կկենտրոնանա</w:t>
      </w:r>
      <w:r w:rsidRPr="00032963">
        <w:rPr>
          <w:rFonts w:ascii="GHEA Grapalat" w:hAnsi="GHEA Grapalat" w:cs="Arial"/>
        </w:rPr>
        <w:t xml:space="preserve"> </w:t>
      </w:r>
      <w:r w:rsidRPr="00032963">
        <w:rPr>
          <w:rFonts w:ascii="GHEA Grapalat" w:hAnsi="GHEA Grapalat" w:cs="Arial"/>
          <w:lang w:val="en-GB"/>
        </w:rPr>
        <w:t>ամենակարևոր</w:t>
      </w:r>
      <w:r w:rsidRPr="00032963">
        <w:rPr>
          <w:rFonts w:ascii="GHEA Grapalat" w:hAnsi="GHEA Grapalat" w:cs="Arial"/>
        </w:rPr>
        <w:t xml:space="preserve"> </w:t>
      </w:r>
      <w:r w:rsidRPr="00032963">
        <w:rPr>
          <w:rFonts w:ascii="GHEA Grapalat" w:hAnsi="GHEA Grapalat" w:cs="Arial"/>
          <w:lang w:val="en-GB"/>
        </w:rPr>
        <w:t>կարիքների</w:t>
      </w:r>
      <w:r w:rsidRPr="00032963">
        <w:rPr>
          <w:rFonts w:ascii="GHEA Grapalat" w:hAnsi="GHEA Grapalat" w:cs="Arial"/>
        </w:rPr>
        <w:t xml:space="preserve"> </w:t>
      </w:r>
      <w:r w:rsidRPr="00032963">
        <w:rPr>
          <w:rFonts w:ascii="GHEA Grapalat" w:hAnsi="GHEA Grapalat" w:cs="Arial"/>
          <w:lang w:val="en-GB"/>
        </w:rPr>
        <w:t>վրա՝</w:t>
      </w:r>
      <w:r w:rsidRPr="00032963">
        <w:rPr>
          <w:rFonts w:ascii="GHEA Grapalat" w:hAnsi="GHEA Grapalat" w:cs="Arial"/>
        </w:rPr>
        <w:t xml:space="preserve"> </w:t>
      </w:r>
      <w:r w:rsidRPr="00032963">
        <w:rPr>
          <w:rFonts w:ascii="GHEA Grapalat" w:hAnsi="GHEA Grapalat" w:cs="Arial"/>
          <w:lang w:val="en-GB"/>
        </w:rPr>
        <w:t>հետաձգելով</w:t>
      </w:r>
      <w:r w:rsidRPr="00032963">
        <w:rPr>
          <w:rFonts w:ascii="GHEA Grapalat" w:hAnsi="GHEA Grapalat" w:cs="Arial"/>
        </w:rPr>
        <w:t xml:space="preserve"> </w:t>
      </w:r>
      <w:r w:rsidRPr="00032963">
        <w:rPr>
          <w:rFonts w:ascii="GHEA Grapalat" w:hAnsi="GHEA Grapalat" w:cs="Arial"/>
          <w:lang w:val="en-GB"/>
        </w:rPr>
        <w:t>մի</w:t>
      </w:r>
      <w:r w:rsidRPr="00032963">
        <w:rPr>
          <w:rFonts w:ascii="GHEA Grapalat" w:hAnsi="GHEA Grapalat" w:cs="Arial"/>
        </w:rPr>
        <w:t xml:space="preserve"> </w:t>
      </w:r>
      <w:r w:rsidRPr="00032963">
        <w:rPr>
          <w:rFonts w:ascii="GHEA Grapalat" w:hAnsi="GHEA Grapalat" w:cs="Arial"/>
          <w:lang w:val="en-GB"/>
        </w:rPr>
        <w:t>շարք</w:t>
      </w:r>
      <w:r w:rsidRPr="00032963">
        <w:rPr>
          <w:rFonts w:ascii="GHEA Grapalat" w:hAnsi="GHEA Grapalat" w:cs="Arial"/>
        </w:rPr>
        <w:t xml:space="preserve"> </w:t>
      </w:r>
      <w:r w:rsidRPr="00032963">
        <w:rPr>
          <w:rFonts w:ascii="GHEA Grapalat" w:hAnsi="GHEA Grapalat" w:cs="Arial"/>
          <w:lang w:val="en-GB"/>
        </w:rPr>
        <w:t>միջոցառումների</w:t>
      </w:r>
      <w:r w:rsidRPr="00032963">
        <w:rPr>
          <w:rFonts w:ascii="GHEA Grapalat" w:hAnsi="GHEA Grapalat" w:cs="Arial"/>
        </w:rPr>
        <w:t xml:space="preserve"> </w:t>
      </w:r>
      <w:r w:rsidRPr="00032963">
        <w:rPr>
          <w:rFonts w:ascii="GHEA Grapalat" w:hAnsi="GHEA Grapalat" w:cs="Arial"/>
          <w:lang w:val="en-GB"/>
        </w:rPr>
        <w:t>իրականացումը</w:t>
      </w:r>
      <w:r w:rsidRPr="00032963">
        <w:rPr>
          <w:rFonts w:ascii="GHEA Grapalat" w:hAnsi="GHEA Grapalat" w:cs="Arial"/>
        </w:rPr>
        <w:t xml:space="preserve">: </w:t>
      </w:r>
    </w:p>
    <w:p w:rsidR="001D2916" w:rsidRPr="00032963" w:rsidRDefault="001D2916" w:rsidP="001D2916">
      <w:pPr>
        <w:tabs>
          <w:tab w:val="left" w:pos="1134"/>
        </w:tabs>
        <w:spacing w:line="240" w:lineRule="auto"/>
        <w:ind w:firstLine="720"/>
        <w:jc w:val="both"/>
        <w:rPr>
          <w:rFonts w:ascii="GHEA Grapalat" w:hAnsi="GHEA Grapalat" w:cs="Arial"/>
          <w:lang w:val="en-GB"/>
        </w:rPr>
      </w:pPr>
      <w:r w:rsidRPr="00032963">
        <w:rPr>
          <w:rFonts w:ascii="GHEA Grapalat" w:hAnsi="GHEA Grapalat" w:cs="Sylfaen"/>
        </w:rPr>
        <w:t>6)</w:t>
      </w:r>
      <w:r w:rsidRPr="00032963">
        <w:rPr>
          <w:rFonts w:ascii="GHEA Grapalat" w:hAnsi="GHEA Grapalat" w:cs="Sylfaen"/>
        </w:rPr>
        <w:tab/>
        <w:t xml:space="preserve">Ազգային պարկի առաջիկա </w:t>
      </w:r>
      <w:r w:rsidRPr="00032963">
        <w:rPr>
          <w:rFonts w:ascii="GHEA Grapalat" w:hAnsi="GHEA Grapalat" w:cs="Arial"/>
          <w:lang w:val="en-GB"/>
        </w:rPr>
        <w:t xml:space="preserve">5 </w:t>
      </w:r>
      <w:r w:rsidRPr="00032963">
        <w:rPr>
          <w:rFonts w:ascii="GHEA Grapalat" w:hAnsi="GHEA Grapalat" w:cs="Arial"/>
          <w:lang w:val="ru-RU"/>
        </w:rPr>
        <w:t>տարվա</w:t>
      </w:r>
      <w:r w:rsidRPr="00032963">
        <w:rPr>
          <w:rFonts w:ascii="GHEA Grapalat" w:hAnsi="GHEA Grapalat" w:cs="Arial"/>
          <w:lang w:val="en-GB"/>
        </w:rPr>
        <w:t xml:space="preserve"> </w:t>
      </w:r>
      <w:r w:rsidRPr="00032963">
        <w:rPr>
          <w:rFonts w:ascii="GHEA Grapalat" w:hAnsi="GHEA Grapalat" w:cs="Sylfaen"/>
        </w:rPr>
        <w:t>ներդրումների</w:t>
      </w:r>
      <w:r w:rsidRPr="00032963">
        <w:rPr>
          <w:rFonts w:ascii="GHEA Grapalat" w:hAnsi="GHEA Grapalat" w:cs="Arial"/>
          <w:lang w:val="en-GB"/>
        </w:rPr>
        <w:t xml:space="preserve"> պլանը </w:t>
      </w:r>
      <w:r w:rsidRPr="00032963">
        <w:rPr>
          <w:rFonts w:ascii="GHEA Grapalat" w:hAnsi="GHEA Grapalat" w:cs="Arial"/>
          <w:lang w:val="ru-RU"/>
        </w:rPr>
        <w:t>ներկայացված</w:t>
      </w:r>
      <w:r w:rsidRPr="00032963">
        <w:rPr>
          <w:rFonts w:ascii="GHEA Grapalat" w:hAnsi="GHEA Grapalat" w:cs="Arial"/>
          <w:lang w:val="en-GB"/>
        </w:rPr>
        <w:t xml:space="preserve"> </w:t>
      </w:r>
      <w:r w:rsidRPr="00032963">
        <w:rPr>
          <w:rFonts w:ascii="GHEA Grapalat" w:hAnsi="GHEA Grapalat" w:cs="Arial"/>
          <w:lang w:val="ru-RU"/>
        </w:rPr>
        <w:t>է</w:t>
      </w:r>
      <w:r w:rsidRPr="00032963">
        <w:rPr>
          <w:rFonts w:ascii="GHEA Grapalat" w:hAnsi="GHEA Grapalat" w:cs="Arial"/>
          <w:lang w:val="en-GB"/>
        </w:rPr>
        <w:t xml:space="preserve"> </w:t>
      </w:r>
      <w:r w:rsidRPr="00032963">
        <w:rPr>
          <w:rFonts w:ascii="GHEA Grapalat" w:hAnsi="GHEA Grapalat" w:cs="Sylfaen"/>
          <w:lang w:val="hy-AM"/>
        </w:rPr>
        <w:t>«</w:t>
      </w:r>
      <w:r w:rsidRPr="00032963">
        <w:rPr>
          <w:rFonts w:ascii="GHEA Grapalat" w:hAnsi="GHEA Grapalat" w:cs="Sylfaen"/>
        </w:rPr>
        <w:t>I</w:t>
      </w:r>
      <w:r w:rsidRPr="00032963">
        <w:rPr>
          <w:rFonts w:ascii="GHEA Grapalat" w:hAnsi="GHEA Grapalat" w:cs="Sylfaen"/>
          <w:lang w:val="hy-AM"/>
        </w:rPr>
        <w:t>X.Հիմնական կարիքների ներդրումային պլան» գլխում</w:t>
      </w:r>
      <w:r w:rsidRPr="00032963">
        <w:rPr>
          <w:rFonts w:ascii="GHEA Grapalat" w:hAnsi="GHEA Grapalat" w:cs="Sylfaen"/>
          <w:lang w:val="en-GB"/>
        </w:rPr>
        <w:t xml:space="preserve"> ՝ ներառելով գործողությունների</w:t>
      </w:r>
      <w:r w:rsidRPr="00032963">
        <w:rPr>
          <w:rFonts w:ascii="GHEA Grapalat" w:hAnsi="GHEA Grapalat" w:cs="Arial"/>
          <w:lang w:val="en-GB"/>
        </w:rPr>
        <w:t xml:space="preserve"> </w:t>
      </w:r>
      <w:r w:rsidRPr="00032963">
        <w:rPr>
          <w:rFonts w:ascii="GHEA Grapalat" w:hAnsi="GHEA Grapalat" w:cs="Sylfaen"/>
          <w:lang w:val="en-GB"/>
        </w:rPr>
        <w:t>ծրագիրը</w:t>
      </w:r>
      <w:r w:rsidRPr="00032963">
        <w:rPr>
          <w:rFonts w:ascii="GHEA Grapalat" w:hAnsi="GHEA Grapalat" w:cs="Arial"/>
          <w:lang w:val="en-GB"/>
        </w:rPr>
        <w:t xml:space="preserve"> </w:t>
      </w:r>
      <w:r w:rsidRPr="00032963">
        <w:rPr>
          <w:rFonts w:ascii="GHEA Grapalat" w:hAnsi="GHEA Grapalat" w:cs="Sylfaen"/>
          <w:lang w:val="en-GB"/>
        </w:rPr>
        <w:t>և</w:t>
      </w:r>
      <w:r w:rsidRPr="00032963">
        <w:rPr>
          <w:rFonts w:ascii="GHEA Grapalat" w:hAnsi="GHEA Grapalat" w:cs="Arial"/>
          <w:lang w:val="en-GB"/>
        </w:rPr>
        <w:t xml:space="preserve"> </w:t>
      </w:r>
      <w:r w:rsidRPr="00032963">
        <w:rPr>
          <w:rFonts w:ascii="GHEA Grapalat" w:hAnsi="GHEA Grapalat" w:cs="Sylfaen"/>
          <w:lang w:val="en-GB"/>
        </w:rPr>
        <w:t>բյուջեները:</w:t>
      </w:r>
      <w:r w:rsidRPr="00032963">
        <w:rPr>
          <w:rFonts w:ascii="GHEA Grapalat" w:hAnsi="GHEA Grapalat" w:cs="Arial"/>
          <w:lang w:val="en-GB"/>
        </w:rPr>
        <w:t xml:space="preserve"> Անհրաժեշտության դեպքում կ</w:t>
      </w:r>
      <w:r w:rsidRPr="00032963">
        <w:rPr>
          <w:rFonts w:ascii="GHEA Grapalat" w:hAnsi="GHEA Grapalat" w:cs="Sylfaen"/>
          <w:lang w:val="ru-RU"/>
        </w:rPr>
        <w:t>վերանայվ</w:t>
      </w:r>
      <w:r w:rsidRPr="00032963">
        <w:rPr>
          <w:rFonts w:ascii="GHEA Grapalat" w:hAnsi="GHEA Grapalat" w:cs="Sylfaen"/>
        </w:rPr>
        <w:t>են</w:t>
      </w:r>
      <w:r w:rsidRPr="00032963">
        <w:rPr>
          <w:rFonts w:ascii="GHEA Grapalat" w:hAnsi="GHEA Grapalat" w:cs="Arial"/>
          <w:lang w:val="en-GB"/>
        </w:rPr>
        <w:t xml:space="preserve"> </w:t>
      </w:r>
      <w:r w:rsidRPr="00032963">
        <w:rPr>
          <w:rFonts w:ascii="GHEA Grapalat" w:hAnsi="GHEA Grapalat" w:cs="Sylfaen"/>
          <w:lang w:val="en-GB"/>
        </w:rPr>
        <w:t>տարեկան</w:t>
      </w:r>
      <w:r w:rsidRPr="00032963">
        <w:rPr>
          <w:rFonts w:ascii="GHEA Grapalat" w:hAnsi="GHEA Grapalat" w:cs="Arial"/>
          <w:lang w:val="en-GB"/>
        </w:rPr>
        <w:t xml:space="preserve"> բյուջեները՝ համապատասխանեցնելով այն </w:t>
      </w:r>
      <w:r w:rsidRPr="00032963">
        <w:rPr>
          <w:rFonts w:ascii="GHEA Grapalat" w:hAnsi="GHEA Grapalat" w:cs="Sylfaen"/>
          <w:lang w:val="en-GB"/>
        </w:rPr>
        <w:t>ֆինանսական</w:t>
      </w:r>
      <w:r w:rsidRPr="00032963">
        <w:rPr>
          <w:rFonts w:ascii="GHEA Grapalat" w:hAnsi="GHEA Grapalat" w:cs="Arial"/>
          <w:lang w:val="en-GB"/>
        </w:rPr>
        <w:t xml:space="preserve"> </w:t>
      </w:r>
      <w:r w:rsidRPr="00032963">
        <w:rPr>
          <w:rFonts w:ascii="GHEA Grapalat" w:hAnsi="GHEA Grapalat" w:cs="Sylfaen"/>
          <w:lang w:val="en-GB"/>
        </w:rPr>
        <w:t>ռեսուրսներին</w:t>
      </w:r>
      <w:r w:rsidRPr="00032963">
        <w:rPr>
          <w:rFonts w:ascii="GHEA Grapalat" w:hAnsi="GHEA Grapalat" w:cs="Arial"/>
          <w:lang w:val="en-GB"/>
        </w:rPr>
        <w:t xml:space="preserve">, </w:t>
      </w:r>
      <w:r w:rsidRPr="00032963">
        <w:rPr>
          <w:rFonts w:ascii="GHEA Grapalat" w:hAnsi="GHEA Grapalat" w:cs="Arial"/>
          <w:lang w:val="ru-RU"/>
        </w:rPr>
        <w:t>որ</w:t>
      </w:r>
      <w:r w:rsidRPr="00032963">
        <w:rPr>
          <w:rFonts w:ascii="GHEA Grapalat" w:hAnsi="GHEA Grapalat" w:cs="Arial"/>
        </w:rPr>
        <w:t>ոնք</w:t>
      </w:r>
      <w:r w:rsidRPr="00032963">
        <w:rPr>
          <w:rFonts w:ascii="GHEA Grapalat" w:hAnsi="GHEA Grapalat" w:cs="Arial"/>
          <w:lang w:val="en-GB"/>
        </w:rPr>
        <w:t xml:space="preserve"> </w:t>
      </w:r>
      <w:r w:rsidRPr="00032963">
        <w:rPr>
          <w:rFonts w:ascii="GHEA Grapalat" w:hAnsi="GHEA Grapalat" w:cs="Arial"/>
          <w:lang w:val="ru-RU"/>
        </w:rPr>
        <w:t>իրականում</w:t>
      </w:r>
      <w:r w:rsidRPr="00032963">
        <w:rPr>
          <w:rFonts w:ascii="GHEA Grapalat" w:hAnsi="GHEA Grapalat" w:cs="Arial"/>
          <w:lang w:val="en-GB"/>
        </w:rPr>
        <w:t xml:space="preserve"> </w:t>
      </w:r>
      <w:r w:rsidRPr="00032963">
        <w:rPr>
          <w:rFonts w:ascii="GHEA Grapalat" w:hAnsi="GHEA Grapalat" w:cs="Arial"/>
          <w:lang w:val="ru-RU"/>
        </w:rPr>
        <w:t>հասանելի</w:t>
      </w:r>
      <w:r w:rsidRPr="00032963">
        <w:rPr>
          <w:rFonts w:ascii="GHEA Grapalat" w:hAnsi="GHEA Grapalat" w:cs="Arial"/>
          <w:lang w:val="en-GB"/>
        </w:rPr>
        <w:t xml:space="preserve"> </w:t>
      </w:r>
      <w:r w:rsidRPr="00032963">
        <w:rPr>
          <w:rFonts w:ascii="GHEA Grapalat" w:hAnsi="GHEA Grapalat" w:cs="Arial"/>
          <w:lang w:val="ru-RU"/>
        </w:rPr>
        <w:t>են</w:t>
      </w:r>
      <w:r w:rsidRPr="00032963">
        <w:rPr>
          <w:rFonts w:ascii="GHEA Grapalat" w:hAnsi="GHEA Grapalat" w:cs="Arial"/>
          <w:lang w:val="en-GB"/>
        </w:rPr>
        <w:t xml:space="preserve"> </w:t>
      </w:r>
      <w:r w:rsidRPr="00032963">
        <w:rPr>
          <w:rFonts w:ascii="GHEA Grapalat" w:hAnsi="GHEA Grapalat" w:cs="Arial"/>
          <w:lang w:val="ru-RU"/>
        </w:rPr>
        <w:t>ազգային</w:t>
      </w:r>
      <w:r w:rsidRPr="00032963">
        <w:rPr>
          <w:rFonts w:ascii="GHEA Grapalat" w:hAnsi="GHEA Grapalat" w:cs="Arial"/>
          <w:lang w:val="en-GB"/>
        </w:rPr>
        <w:t xml:space="preserve"> </w:t>
      </w:r>
      <w:r w:rsidRPr="00032963">
        <w:rPr>
          <w:rFonts w:ascii="GHEA Grapalat" w:hAnsi="GHEA Grapalat" w:cs="Arial"/>
          <w:lang w:val="ru-RU"/>
        </w:rPr>
        <w:t>պարկին</w:t>
      </w:r>
      <w:r w:rsidRPr="00032963">
        <w:rPr>
          <w:rFonts w:ascii="GHEA Grapalat" w:hAnsi="GHEA Grapalat" w:cs="Arial"/>
        </w:rPr>
        <w:t xml:space="preserve"> և համահունչ են արդեն իսկ իրականացված գործողություններին</w:t>
      </w:r>
      <w:r w:rsidRPr="00032963">
        <w:rPr>
          <w:rFonts w:ascii="GHEA Grapalat" w:hAnsi="GHEA Grapalat" w:cs="Arial"/>
          <w:lang w:val="en-GB"/>
        </w:rPr>
        <w:t>:</w:t>
      </w:r>
      <w:r w:rsidRPr="00032963">
        <w:rPr>
          <w:rFonts w:ascii="GHEA Grapalat" w:hAnsi="GHEA Grapalat" w:cs="Arial"/>
        </w:rPr>
        <w:t xml:space="preserve"> </w:t>
      </w:r>
      <w:r w:rsidRPr="00032963">
        <w:rPr>
          <w:rFonts w:ascii="GHEA Grapalat" w:hAnsi="GHEA Grapalat" w:cs="Arial"/>
          <w:lang w:val="en-GB"/>
        </w:rPr>
        <w:t xml:space="preserve">Այնուամենայնիվ ակնհայտ է, որ ներդրումային ծրագրերը լիարժեք իրականացնելու նպատակով ազգային պարկը պետք է աջակցություն ստանա միջազգային և այլ կազմակերպությունների կողմից, ինչպես նաև ակտիվորեն զբաղվի միջոցների ներգրավմամբ (ֆոնդրայզինգով)՝ պոտենցիալ դոնորների շրջանում: </w:t>
      </w:r>
    </w:p>
    <w:p w:rsidR="001D2916" w:rsidRPr="00032963" w:rsidRDefault="001D2916" w:rsidP="001D2916">
      <w:pPr>
        <w:pStyle w:val="Heading2"/>
        <w:spacing w:after="160" w:line="240" w:lineRule="auto"/>
        <w:ind w:firstLine="709"/>
        <w:jc w:val="both"/>
        <w:rPr>
          <w:rFonts w:ascii="GHEA Grapalat" w:hAnsi="GHEA Grapalat"/>
          <w:b w:val="0"/>
          <w:color w:val="auto"/>
          <w:sz w:val="22"/>
          <w:szCs w:val="22"/>
          <w:lang w:val="en-GB"/>
        </w:rPr>
      </w:pPr>
      <w:bookmarkStart w:id="59" w:name="_Toc451877260"/>
      <w:bookmarkStart w:id="60" w:name="_Toc453345103"/>
      <w:r w:rsidRPr="00032963">
        <w:rPr>
          <w:rFonts w:ascii="GHEA Grapalat" w:hAnsi="GHEA Grapalat"/>
          <w:b w:val="0"/>
          <w:color w:val="auto"/>
          <w:sz w:val="22"/>
          <w:szCs w:val="22"/>
          <w:lang w:val="en-GB"/>
        </w:rPr>
        <w:t>3. Եկամտի հավանական լրացուցիչ աղբյուրներ</w:t>
      </w:r>
      <w:bookmarkEnd w:id="59"/>
      <w:bookmarkEnd w:id="60"/>
      <w:r w:rsidRPr="00032963">
        <w:rPr>
          <w:rFonts w:ascii="GHEA Grapalat" w:hAnsi="GHEA Grapalat"/>
          <w:b w:val="0"/>
          <w:color w:val="auto"/>
          <w:sz w:val="22"/>
          <w:szCs w:val="22"/>
          <w:lang w:val="en-GB"/>
        </w:rPr>
        <w:t xml:space="preserve"> </w:t>
      </w:r>
    </w:p>
    <w:p w:rsidR="001D2916" w:rsidRPr="00032963" w:rsidRDefault="001D2916" w:rsidP="001D2916">
      <w:pPr>
        <w:tabs>
          <w:tab w:val="left" w:pos="1134"/>
        </w:tabs>
        <w:spacing w:line="240" w:lineRule="auto"/>
        <w:ind w:firstLine="720"/>
        <w:jc w:val="both"/>
        <w:rPr>
          <w:rFonts w:ascii="GHEA Grapalat" w:hAnsi="GHEA Grapalat" w:cs="Arial"/>
        </w:rPr>
      </w:pPr>
      <w:r w:rsidRPr="00032963">
        <w:rPr>
          <w:rFonts w:ascii="GHEA Grapalat" w:hAnsi="GHEA Grapalat" w:cs="Sylfaen"/>
          <w:lang w:val="en-GB"/>
        </w:rPr>
        <w:t>1)</w:t>
      </w:r>
      <w:r w:rsidRPr="00032963">
        <w:rPr>
          <w:rFonts w:ascii="GHEA Grapalat" w:hAnsi="GHEA Grapalat" w:cs="Sylfaen"/>
          <w:lang w:val="en-GB"/>
        </w:rPr>
        <w:tab/>
      </w:r>
      <w:r w:rsidRPr="00032963">
        <w:rPr>
          <w:rFonts w:ascii="GHEA Grapalat" w:hAnsi="GHEA Grapalat" w:cs="Sylfaen"/>
          <w:lang w:val="hy-AM"/>
        </w:rPr>
        <w:t>Քանի</w:t>
      </w:r>
      <w:r w:rsidRPr="00032963">
        <w:rPr>
          <w:rFonts w:ascii="GHEA Grapalat" w:hAnsi="GHEA Grapalat" w:cs="Arial"/>
          <w:lang w:val="hy-AM"/>
        </w:rPr>
        <w:t xml:space="preserve"> </w:t>
      </w:r>
      <w:r w:rsidRPr="00032963">
        <w:rPr>
          <w:rFonts w:ascii="GHEA Grapalat" w:hAnsi="GHEA Grapalat" w:cs="Sylfaen"/>
          <w:lang w:val="hy-AM"/>
        </w:rPr>
        <w:t>որ</w:t>
      </w:r>
      <w:r w:rsidRPr="00032963">
        <w:rPr>
          <w:rFonts w:ascii="GHEA Grapalat" w:hAnsi="GHEA Grapalat" w:cs="Arial"/>
          <w:lang w:val="hy-AM"/>
        </w:rPr>
        <w:t xml:space="preserve"> </w:t>
      </w:r>
      <w:r w:rsidRPr="00032963">
        <w:rPr>
          <w:rFonts w:ascii="GHEA Grapalat" w:hAnsi="GHEA Grapalat" w:cs="Sylfaen"/>
          <w:lang w:val="hy-AM"/>
        </w:rPr>
        <w:t>ներդրումային պլանը իրականացնելու</w:t>
      </w:r>
      <w:r w:rsidRPr="00032963">
        <w:rPr>
          <w:rFonts w:ascii="GHEA Grapalat" w:hAnsi="GHEA Grapalat" w:cs="Arial"/>
          <w:lang w:val="hy-AM"/>
        </w:rPr>
        <w:t xml:space="preserve"> համար ազգային պարկը </w:t>
      </w:r>
      <w:r w:rsidRPr="00032963">
        <w:rPr>
          <w:rFonts w:ascii="GHEA Grapalat" w:hAnsi="GHEA Grapalat" w:cs="Sylfaen"/>
          <w:lang w:val="hy-AM"/>
        </w:rPr>
        <w:t>չունի</w:t>
      </w:r>
      <w:r w:rsidRPr="00032963">
        <w:rPr>
          <w:rFonts w:ascii="GHEA Grapalat" w:hAnsi="GHEA Grapalat" w:cs="Arial"/>
          <w:lang w:val="hy-AM"/>
        </w:rPr>
        <w:t xml:space="preserve"> </w:t>
      </w:r>
      <w:r w:rsidRPr="00032963">
        <w:rPr>
          <w:rFonts w:ascii="GHEA Grapalat" w:hAnsi="GHEA Grapalat" w:cs="Sylfaen"/>
          <w:lang w:val="hy-AM"/>
        </w:rPr>
        <w:t>բավարար</w:t>
      </w:r>
      <w:r w:rsidRPr="00032963">
        <w:rPr>
          <w:rFonts w:ascii="GHEA Grapalat" w:hAnsi="GHEA Grapalat" w:cs="Arial"/>
          <w:lang w:val="hy-AM"/>
        </w:rPr>
        <w:t xml:space="preserve"> </w:t>
      </w:r>
      <w:r w:rsidRPr="00032963">
        <w:rPr>
          <w:rFonts w:ascii="GHEA Grapalat" w:hAnsi="GHEA Grapalat" w:cs="Sylfaen"/>
          <w:lang w:val="hy-AM"/>
        </w:rPr>
        <w:t>ֆինանսական</w:t>
      </w:r>
      <w:r w:rsidRPr="00032963">
        <w:rPr>
          <w:rFonts w:ascii="GHEA Grapalat" w:hAnsi="GHEA Grapalat" w:cs="Arial"/>
          <w:lang w:val="hy-AM"/>
        </w:rPr>
        <w:t xml:space="preserve"> </w:t>
      </w:r>
      <w:r w:rsidRPr="00032963">
        <w:rPr>
          <w:rFonts w:ascii="GHEA Grapalat" w:hAnsi="GHEA Grapalat" w:cs="Sylfaen"/>
        </w:rPr>
        <w:t>միջոց</w:t>
      </w:r>
      <w:r w:rsidRPr="00032963">
        <w:rPr>
          <w:rFonts w:ascii="GHEA Grapalat" w:hAnsi="GHEA Grapalat" w:cs="Sylfaen"/>
          <w:lang w:val="hy-AM"/>
        </w:rPr>
        <w:t>ներ</w:t>
      </w:r>
      <w:r w:rsidRPr="00032963">
        <w:rPr>
          <w:rFonts w:ascii="GHEA Grapalat" w:hAnsi="GHEA Grapalat" w:cs="Arial"/>
          <w:lang w:val="hy-AM"/>
        </w:rPr>
        <w:t xml:space="preserve">, </w:t>
      </w:r>
      <w:r w:rsidRPr="00032963">
        <w:rPr>
          <w:rFonts w:ascii="GHEA Grapalat" w:hAnsi="GHEA Grapalat" w:cs="Arial"/>
        </w:rPr>
        <w:t xml:space="preserve">ապա </w:t>
      </w:r>
      <w:r w:rsidRPr="00032963">
        <w:rPr>
          <w:rFonts w:ascii="GHEA Grapalat" w:hAnsi="GHEA Grapalat" w:cs="Sylfaen"/>
        </w:rPr>
        <w:t>խիստ</w:t>
      </w:r>
      <w:r w:rsidRPr="00032963">
        <w:rPr>
          <w:rFonts w:ascii="GHEA Grapalat" w:hAnsi="GHEA Grapalat" w:cs="Arial"/>
          <w:lang w:val="hy-AM"/>
        </w:rPr>
        <w:t xml:space="preserve"> </w:t>
      </w:r>
      <w:r w:rsidRPr="00032963">
        <w:rPr>
          <w:rFonts w:ascii="GHEA Grapalat" w:hAnsi="GHEA Grapalat" w:cs="Sylfaen"/>
          <w:lang w:val="hy-AM"/>
        </w:rPr>
        <w:t xml:space="preserve">անհրաժեշտություն </w:t>
      </w:r>
      <w:r w:rsidRPr="00032963">
        <w:rPr>
          <w:rFonts w:ascii="GHEA Grapalat" w:hAnsi="GHEA Grapalat" w:cs="Sylfaen"/>
        </w:rPr>
        <w:t>է</w:t>
      </w:r>
      <w:r w:rsidRPr="00032963">
        <w:rPr>
          <w:rFonts w:ascii="GHEA Grapalat" w:hAnsi="GHEA Grapalat" w:cs="Sylfaen"/>
          <w:lang w:val="hy-AM"/>
        </w:rPr>
        <w:t xml:space="preserve"> </w:t>
      </w:r>
      <w:r w:rsidRPr="00032963">
        <w:rPr>
          <w:rFonts w:ascii="GHEA Grapalat" w:hAnsi="GHEA Grapalat" w:cs="Sylfaen"/>
        </w:rPr>
        <w:t xml:space="preserve">առաջանում </w:t>
      </w:r>
      <w:r w:rsidRPr="00032963">
        <w:rPr>
          <w:rFonts w:ascii="GHEA Grapalat" w:hAnsi="GHEA Grapalat" w:cs="Sylfaen"/>
          <w:lang w:val="hy-AM"/>
        </w:rPr>
        <w:t>գործընկերային</w:t>
      </w:r>
      <w:r w:rsidRPr="00032963">
        <w:rPr>
          <w:rFonts w:ascii="GHEA Grapalat" w:hAnsi="GHEA Grapalat" w:cs="Arial"/>
          <w:lang w:val="hy-AM"/>
        </w:rPr>
        <w:t xml:space="preserve"> </w:t>
      </w:r>
      <w:r w:rsidRPr="00032963">
        <w:rPr>
          <w:rFonts w:ascii="GHEA Grapalat" w:hAnsi="GHEA Grapalat" w:cs="Sylfaen"/>
          <w:lang w:val="hy-AM"/>
        </w:rPr>
        <w:t>հարաբերություններ</w:t>
      </w:r>
      <w:r w:rsidRPr="00032963">
        <w:rPr>
          <w:rFonts w:ascii="GHEA Grapalat" w:hAnsi="GHEA Grapalat" w:cs="Arial"/>
          <w:lang w:val="hy-AM"/>
        </w:rPr>
        <w:t xml:space="preserve"> </w:t>
      </w:r>
      <w:r w:rsidRPr="00032963">
        <w:rPr>
          <w:rFonts w:ascii="GHEA Grapalat" w:hAnsi="GHEA Grapalat" w:cs="Sylfaen"/>
          <w:lang w:val="hy-AM"/>
        </w:rPr>
        <w:t>զարգացնել տարբեր</w:t>
      </w:r>
      <w:r w:rsidRPr="00032963">
        <w:rPr>
          <w:rFonts w:ascii="GHEA Grapalat" w:hAnsi="GHEA Grapalat" w:cs="Arial"/>
          <w:lang w:val="hy-AM"/>
        </w:rPr>
        <w:t xml:space="preserve"> </w:t>
      </w:r>
      <w:r w:rsidRPr="00032963">
        <w:rPr>
          <w:rFonts w:ascii="GHEA Grapalat" w:hAnsi="GHEA Grapalat" w:cs="Sylfaen"/>
          <w:lang w:val="hy-AM"/>
        </w:rPr>
        <w:t>կազմակերպությունների</w:t>
      </w:r>
      <w:r w:rsidRPr="00032963">
        <w:rPr>
          <w:rFonts w:ascii="GHEA Grapalat" w:hAnsi="GHEA Grapalat" w:cs="Arial"/>
          <w:lang w:val="hy-AM"/>
        </w:rPr>
        <w:t xml:space="preserve"> հետ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ձեռք</w:t>
      </w:r>
      <w:r w:rsidRPr="00032963">
        <w:rPr>
          <w:rFonts w:ascii="GHEA Grapalat" w:hAnsi="GHEA Grapalat" w:cs="Arial"/>
          <w:lang w:val="hy-AM"/>
        </w:rPr>
        <w:t xml:space="preserve"> </w:t>
      </w:r>
      <w:r w:rsidRPr="00032963">
        <w:rPr>
          <w:rFonts w:ascii="GHEA Grapalat" w:hAnsi="GHEA Grapalat" w:cs="Sylfaen"/>
          <w:lang w:val="hy-AM"/>
        </w:rPr>
        <w:t>բերել լրացուցիչ</w:t>
      </w:r>
      <w:r w:rsidRPr="00032963">
        <w:rPr>
          <w:rFonts w:ascii="GHEA Grapalat" w:hAnsi="GHEA Grapalat" w:cs="Arial"/>
          <w:lang w:val="hy-AM"/>
        </w:rPr>
        <w:t xml:space="preserve"> </w:t>
      </w:r>
      <w:r w:rsidRPr="00032963">
        <w:rPr>
          <w:rFonts w:ascii="GHEA Grapalat" w:hAnsi="GHEA Grapalat" w:cs="Sylfaen"/>
          <w:lang w:val="hy-AM"/>
        </w:rPr>
        <w:t>ֆինանսավորում</w:t>
      </w:r>
      <w:r w:rsidRPr="00032963">
        <w:rPr>
          <w:rFonts w:ascii="GHEA Grapalat" w:hAnsi="GHEA Grapalat" w:cs="Arial"/>
          <w:lang w:val="hy-AM"/>
        </w:rPr>
        <w:t>:</w:t>
      </w:r>
      <w:r w:rsidRPr="00032963">
        <w:rPr>
          <w:rFonts w:ascii="GHEA Grapalat" w:hAnsi="GHEA Grapalat" w:cs="Arial"/>
        </w:rPr>
        <w:t xml:space="preserve"> «Դիլիջան» ազգային պարկի նախատեսվող ծրագրերի իրականացման համար պահանջվող ներդրումների մի մասը կարող է հատկացվել տեղական ՀԿ-ների, գործարար հատվածի կողմից և օրենքով չարգելված այլ աղբյուրներից:</w:t>
      </w:r>
    </w:p>
    <w:p w:rsidR="001D2916" w:rsidRPr="00032963" w:rsidRDefault="001D2916" w:rsidP="001D2916">
      <w:pPr>
        <w:tabs>
          <w:tab w:val="left" w:pos="1134"/>
        </w:tabs>
        <w:spacing w:line="240" w:lineRule="auto"/>
        <w:ind w:firstLine="720"/>
        <w:jc w:val="both"/>
        <w:rPr>
          <w:rFonts w:ascii="GHEA Grapalat" w:hAnsi="GHEA Grapalat" w:cs="Arial"/>
          <w:lang w:val="hy-AM"/>
        </w:rPr>
      </w:pPr>
      <w:r w:rsidRPr="00032963">
        <w:rPr>
          <w:rFonts w:ascii="GHEA Grapalat" w:hAnsi="GHEA Grapalat" w:cs="Sylfaen"/>
        </w:rPr>
        <w:t>2)</w:t>
      </w:r>
      <w:r w:rsidRPr="00032963">
        <w:rPr>
          <w:rFonts w:ascii="GHEA Grapalat" w:hAnsi="GHEA Grapalat" w:cs="Sylfaen"/>
        </w:rPr>
        <w:tab/>
      </w:r>
      <w:r w:rsidRPr="00032963">
        <w:rPr>
          <w:rFonts w:ascii="GHEA Grapalat" w:hAnsi="GHEA Grapalat" w:cs="Sylfaen"/>
          <w:lang w:val="hy-AM"/>
        </w:rPr>
        <w:t>Վահանակների</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 xml:space="preserve">ցուցատախտակների ծախսերը </w:t>
      </w:r>
      <w:r w:rsidRPr="00032963">
        <w:rPr>
          <w:rFonts w:ascii="GHEA Grapalat" w:hAnsi="GHEA Grapalat" w:cs="Sylfaen"/>
        </w:rPr>
        <w:t>հոգալ</w:t>
      </w:r>
      <w:r w:rsidRPr="00032963">
        <w:rPr>
          <w:rFonts w:ascii="GHEA Grapalat" w:hAnsi="GHEA Grapalat" w:cs="Sylfaen"/>
          <w:lang w:val="hy-AM"/>
        </w:rPr>
        <w:t>ու համար</w:t>
      </w:r>
      <w:r w:rsidRPr="00032963">
        <w:rPr>
          <w:rFonts w:ascii="GHEA Grapalat" w:hAnsi="GHEA Grapalat" w:cs="Arial"/>
          <w:lang w:val="hy-AM"/>
        </w:rPr>
        <w:t xml:space="preserve"> ազգային պարկը </w:t>
      </w:r>
      <w:r w:rsidRPr="00032963">
        <w:rPr>
          <w:rFonts w:ascii="GHEA Grapalat" w:hAnsi="GHEA Grapalat" w:cs="Sylfaen"/>
          <w:lang w:val="hy-AM"/>
        </w:rPr>
        <w:t>հավանական կորպորատիվ</w:t>
      </w:r>
      <w:r w:rsidRPr="00032963">
        <w:rPr>
          <w:rFonts w:ascii="GHEA Grapalat" w:hAnsi="GHEA Grapalat" w:cs="Arial"/>
          <w:lang w:val="hy-AM"/>
        </w:rPr>
        <w:t xml:space="preserve"> </w:t>
      </w:r>
      <w:r w:rsidRPr="00032963">
        <w:rPr>
          <w:rFonts w:ascii="GHEA Grapalat" w:hAnsi="GHEA Grapalat" w:cs="Sylfaen"/>
          <w:lang w:val="hy-AM"/>
        </w:rPr>
        <w:t>գործընկերներ</w:t>
      </w:r>
      <w:r w:rsidRPr="00032963">
        <w:rPr>
          <w:rFonts w:ascii="GHEA Grapalat" w:hAnsi="GHEA Grapalat" w:cs="Sylfaen"/>
        </w:rPr>
        <w:t xml:space="preserve"> ձեռք բերելու նպատակով</w:t>
      </w:r>
      <w:r w:rsidRPr="00032963">
        <w:rPr>
          <w:rFonts w:ascii="GHEA Grapalat" w:hAnsi="GHEA Grapalat" w:cs="Arial"/>
          <w:lang w:val="hy-AM"/>
        </w:rPr>
        <w:t xml:space="preserve"> պ</w:t>
      </w:r>
      <w:r w:rsidRPr="00032963">
        <w:rPr>
          <w:rFonts w:ascii="GHEA Grapalat" w:hAnsi="GHEA Grapalat" w:cs="Sylfaen"/>
          <w:lang w:val="hy-AM"/>
        </w:rPr>
        <w:t>ետք</w:t>
      </w:r>
      <w:r w:rsidRPr="00032963">
        <w:rPr>
          <w:rFonts w:ascii="GHEA Grapalat" w:hAnsi="GHEA Grapalat" w:cs="Arial"/>
          <w:lang w:val="hy-AM"/>
        </w:rPr>
        <w:t xml:space="preserve"> </w:t>
      </w: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դիմի գործարար</w:t>
      </w:r>
      <w:r w:rsidRPr="00032963">
        <w:rPr>
          <w:rFonts w:ascii="GHEA Grapalat" w:hAnsi="GHEA Grapalat" w:cs="Arial"/>
          <w:lang w:val="hy-AM"/>
        </w:rPr>
        <w:t xml:space="preserve"> </w:t>
      </w:r>
      <w:r w:rsidRPr="00032963">
        <w:rPr>
          <w:rFonts w:ascii="GHEA Grapalat" w:hAnsi="GHEA Grapalat" w:cs="Sylfaen"/>
          <w:lang w:val="hy-AM"/>
        </w:rPr>
        <w:t>հատվածի</w:t>
      </w:r>
      <w:r w:rsidRPr="00032963">
        <w:rPr>
          <w:rFonts w:ascii="GHEA Grapalat" w:hAnsi="GHEA Grapalat" w:cs="Sylfaen"/>
        </w:rPr>
        <w:t>ն</w:t>
      </w:r>
      <w:r w:rsidRPr="00032963">
        <w:rPr>
          <w:rFonts w:ascii="GHEA Grapalat" w:hAnsi="GHEA Grapalat" w:cs="Arial"/>
          <w:lang w:val="hy-AM"/>
        </w:rPr>
        <w:t xml:space="preserve">, </w:t>
      </w:r>
      <w:r w:rsidRPr="00032963">
        <w:rPr>
          <w:rFonts w:ascii="GHEA Grapalat" w:hAnsi="GHEA Grapalat" w:cs="Sylfaen"/>
          <w:lang w:val="hy-AM"/>
        </w:rPr>
        <w:t>որոն</w:t>
      </w:r>
      <w:r w:rsidRPr="00032963">
        <w:rPr>
          <w:rFonts w:ascii="GHEA Grapalat" w:hAnsi="GHEA Grapalat" w:cs="Sylfaen"/>
        </w:rPr>
        <w:t>ց</w:t>
      </w:r>
      <w:r w:rsidRPr="00032963">
        <w:rPr>
          <w:rFonts w:ascii="GHEA Grapalat" w:hAnsi="GHEA Grapalat" w:cs="Sylfaen"/>
          <w:lang w:val="hy-AM"/>
        </w:rPr>
        <w:t xml:space="preserve"> </w:t>
      </w:r>
      <w:r w:rsidRPr="00032963">
        <w:rPr>
          <w:rFonts w:ascii="GHEA Grapalat" w:hAnsi="GHEA Grapalat" w:cs="Sylfaen"/>
        </w:rPr>
        <w:t>կարող</w:t>
      </w:r>
      <w:r w:rsidRPr="00032963">
        <w:rPr>
          <w:rFonts w:ascii="GHEA Grapalat" w:hAnsi="GHEA Grapalat" w:cs="Sylfaen"/>
          <w:lang w:val="hy-AM"/>
        </w:rPr>
        <w:t xml:space="preserve"> է հետաքրքր</w:t>
      </w:r>
      <w:r w:rsidRPr="00032963">
        <w:rPr>
          <w:rFonts w:ascii="GHEA Grapalat" w:hAnsi="GHEA Grapalat" w:cs="Sylfaen"/>
        </w:rPr>
        <w:t xml:space="preserve">ել </w:t>
      </w:r>
      <w:r w:rsidRPr="00032963">
        <w:rPr>
          <w:rFonts w:ascii="GHEA Grapalat" w:hAnsi="GHEA Grapalat" w:cs="Sylfaen"/>
          <w:lang w:val="hy-AM"/>
        </w:rPr>
        <w:t>գովազդելու</w:t>
      </w:r>
      <w:r w:rsidRPr="00032963">
        <w:rPr>
          <w:rFonts w:ascii="GHEA Grapalat" w:hAnsi="GHEA Grapalat" w:cs="Arial"/>
          <w:lang w:val="hy-AM"/>
        </w:rPr>
        <w:t xml:space="preserve"> </w:t>
      </w:r>
      <w:r w:rsidRPr="00032963">
        <w:rPr>
          <w:rFonts w:ascii="GHEA Grapalat" w:hAnsi="GHEA Grapalat" w:cs="Sylfaen"/>
          <w:lang w:val="hy-AM"/>
        </w:rPr>
        <w:t>իրենց</w:t>
      </w:r>
      <w:r w:rsidRPr="00032963">
        <w:rPr>
          <w:rFonts w:ascii="GHEA Grapalat" w:hAnsi="GHEA Grapalat" w:cs="Arial"/>
          <w:lang w:val="hy-AM"/>
        </w:rPr>
        <w:t xml:space="preserve"> </w:t>
      </w:r>
      <w:r w:rsidRPr="00032963">
        <w:rPr>
          <w:rFonts w:ascii="GHEA Grapalat" w:hAnsi="GHEA Grapalat" w:cs="Sylfaen"/>
          <w:lang w:val="hy-AM"/>
        </w:rPr>
        <w:t>լոգոները դրանց միջոցով: Հավանական</w:t>
      </w:r>
      <w:r w:rsidRPr="00032963">
        <w:rPr>
          <w:rFonts w:ascii="GHEA Grapalat" w:hAnsi="GHEA Grapalat" w:cs="Arial"/>
          <w:lang w:val="hy-AM"/>
        </w:rPr>
        <w:t xml:space="preserve"> </w:t>
      </w:r>
      <w:r w:rsidRPr="00032963">
        <w:rPr>
          <w:rFonts w:ascii="GHEA Grapalat" w:hAnsi="GHEA Grapalat" w:cs="Sylfaen"/>
          <w:lang w:val="hy-AM"/>
        </w:rPr>
        <w:t>հովանավորներ կարող են լինել. «Գրանդ Քենդի»,</w:t>
      </w:r>
      <w:r w:rsidRPr="00032963">
        <w:rPr>
          <w:rFonts w:ascii="GHEA Grapalat" w:hAnsi="GHEA Grapalat" w:cs="Arial"/>
          <w:lang w:val="hy-AM"/>
        </w:rPr>
        <w:t xml:space="preserve"> «</w:t>
      </w:r>
      <w:r w:rsidRPr="00032963">
        <w:rPr>
          <w:rFonts w:ascii="GHEA Grapalat" w:hAnsi="GHEA Grapalat" w:cs="Sylfaen"/>
          <w:lang w:val="hy-AM"/>
        </w:rPr>
        <w:t>ՎիվաՍել ՄՏՍ»</w:t>
      </w:r>
      <w:r w:rsidRPr="00032963">
        <w:rPr>
          <w:rFonts w:ascii="GHEA Grapalat" w:hAnsi="GHEA Grapalat" w:cs="Arial"/>
          <w:lang w:val="hy-AM"/>
        </w:rPr>
        <w:t>, «</w:t>
      </w:r>
      <w:r w:rsidRPr="00032963">
        <w:rPr>
          <w:rFonts w:ascii="GHEA Grapalat" w:hAnsi="GHEA Grapalat" w:cs="Sylfaen"/>
          <w:lang w:val="hy-AM"/>
        </w:rPr>
        <w:t>ԱրմենՏել»</w:t>
      </w:r>
      <w:r w:rsidRPr="00032963">
        <w:rPr>
          <w:rFonts w:ascii="GHEA Grapalat" w:hAnsi="GHEA Grapalat" w:cs="Arial"/>
          <w:lang w:val="hy-AM"/>
        </w:rPr>
        <w:t xml:space="preserve">, «HSBC բանկ </w:t>
      </w:r>
      <w:r w:rsidRPr="00032963">
        <w:rPr>
          <w:rFonts w:ascii="GHEA Grapalat" w:hAnsi="GHEA Grapalat" w:cs="Sylfaen"/>
          <w:lang w:val="hy-AM"/>
        </w:rPr>
        <w:t>Հայաստան»</w:t>
      </w:r>
      <w:r w:rsidRPr="00032963">
        <w:rPr>
          <w:rFonts w:ascii="GHEA Grapalat" w:hAnsi="GHEA Grapalat" w:cs="Arial"/>
          <w:lang w:val="hy-AM"/>
        </w:rPr>
        <w:t>, «Կոկա-Կոլա», «</w:t>
      </w:r>
      <w:r w:rsidRPr="00032963">
        <w:rPr>
          <w:rFonts w:ascii="GHEA Grapalat" w:hAnsi="GHEA Grapalat" w:cs="Sylfaen"/>
          <w:lang w:val="hy-AM"/>
        </w:rPr>
        <w:t>ՊրոԿրեդիտ</w:t>
      </w:r>
      <w:r w:rsidRPr="00032963">
        <w:rPr>
          <w:rFonts w:ascii="GHEA Grapalat" w:hAnsi="GHEA Grapalat" w:cs="Arial"/>
          <w:lang w:val="hy-AM"/>
        </w:rPr>
        <w:t xml:space="preserve"> </w:t>
      </w:r>
      <w:r w:rsidRPr="00032963">
        <w:rPr>
          <w:rFonts w:ascii="GHEA Grapalat" w:hAnsi="GHEA Grapalat" w:cs="Sylfaen"/>
          <w:lang w:val="hy-AM"/>
        </w:rPr>
        <w:t>բանկ»</w:t>
      </w:r>
      <w:r w:rsidRPr="00032963">
        <w:rPr>
          <w:rFonts w:ascii="GHEA Grapalat" w:hAnsi="GHEA Grapalat" w:cs="Arial"/>
          <w:lang w:val="hy-AM"/>
        </w:rPr>
        <w:t>, «</w:t>
      </w:r>
      <w:r w:rsidRPr="00032963">
        <w:rPr>
          <w:rFonts w:ascii="GHEA Grapalat" w:hAnsi="GHEA Grapalat" w:cs="Sylfaen"/>
          <w:lang w:val="hy-AM"/>
        </w:rPr>
        <w:t>ԱԿԲԱ</w:t>
      </w:r>
      <w:r w:rsidRPr="00032963">
        <w:rPr>
          <w:rFonts w:ascii="GHEA Grapalat" w:hAnsi="GHEA Grapalat" w:cs="Arial"/>
          <w:lang w:val="hy-AM"/>
        </w:rPr>
        <w:t xml:space="preserve"> Կրեդիտ </w:t>
      </w:r>
      <w:r w:rsidRPr="00032963">
        <w:rPr>
          <w:rFonts w:ascii="GHEA Grapalat" w:hAnsi="GHEA Grapalat" w:cs="Sylfaen"/>
          <w:lang w:val="hy-AM"/>
        </w:rPr>
        <w:t>Ագրիկոլ</w:t>
      </w:r>
      <w:r w:rsidRPr="00032963">
        <w:rPr>
          <w:rFonts w:ascii="GHEA Grapalat" w:hAnsi="GHEA Grapalat" w:cs="Arial"/>
          <w:lang w:val="hy-AM"/>
        </w:rPr>
        <w:t xml:space="preserve"> </w:t>
      </w:r>
      <w:r w:rsidRPr="00032963">
        <w:rPr>
          <w:rFonts w:ascii="GHEA Grapalat" w:hAnsi="GHEA Grapalat" w:cs="Sylfaen"/>
          <w:lang w:val="hy-AM"/>
        </w:rPr>
        <w:t>բանկ»,</w:t>
      </w:r>
      <w:r w:rsidRPr="00032963">
        <w:rPr>
          <w:rFonts w:ascii="GHEA Grapalat" w:hAnsi="GHEA Grapalat" w:cs="Arial"/>
          <w:lang w:val="hy-AM"/>
        </w:rPr>
        <w:t xml:space="preserve"> «</w:t>
      </w:r>
      <w:r w:rsidRPr="00032963">
        <w:rPr>
          <w:rFonts w:ascii="GHEA Grapalat" w:hAnsi="GHEA Grapalat" w:cs="Sylfaen"/>
          <w:lang w:val="hy-AM"/>
        </w:rPr>
        <w:t>ՎՏԲ</w:t>
      </w:r>
      <w:r w:rsidRPr="00032963">
        <w:rPr>
          <w:rFonts w:ascii="GHEA Grapalat" w:hAnsi="GHEA Grapalat" w:cs="Arial"/>
          <w:lang w:val="hy-AM"/>
        </w:rPr>
        <w:t>-</w:t>
      </w:r>
      <w:r w:rsidRPr="00032963">
        <w:rPr>
          <w:rFonts w:ascii="GHEA Grapalat" w:hAnsi="GHEA Grapalat" w:cs="Sylfaen"/>
          <w:lang w:val="hy-AM"/>
        </w:rPr>
        <w:t>Հայաստան»,</w:t>
      </w:r>
      <w:r w:rsidRPr="00032963">
        <w:rPr>
          <w:rFonts w:ascii="GHEA Grapalat" w:hAnsi="GHEA Grapalat" w:cs="Arial"/>
          <w:lang w:val="hy-AM"/>
        </w:rPr>
        <w:t xml:space="preserve"> «</w:t>
      </w:r>
      <w:r w:rsidRPr="00032963">
        <w:rPr>
          <w:rFonts w:ascii="GHEA Grapalat" w:hAnsi="GHEA Grapalat" w:cs="Sylfaen"/>
          <w:lang w:val="hy-AM"/>
        </w:rPr>
        <w:t>Դիլիջանի</w:t>
      </w:r>
      <w:r w:rsidRPr="00032963">
        <w:rPr>
          <w:rFonts w:ascii="GHEA Grapalat" w:hAnsi="GHEA Grapalat" w:cs="Arial"/>
          <w:lang w:val="hy-AM"/>
        </w:rPr>
        <w:t xml:space="preserve"> հանքային ջ</w:t>
      </w:r>
      <w:r w:rsidRPr="00032963">
        <w:rPr>
          <w:rFonts w:ascii="GHEA Grapalat" w:hAnsi="GHEA Grapalat" w:cs="Sylfaen"/>
          <w:lang w:val="hy-AM"/>
        </w:rPr>
        <w:t>րերի</w:t>
      </w:r>
      <w:r w:rsidRPr="00032963">
        <w:rPr>
          <w:rFonts w:ascii="GHEA Grapalat" w:hAnsi="GHEA Grapalat" w:cs="Arial"/>
          <w:lang w:val="hy-AM"/>
        </w:rPr>
        <w:t xml:space="preserve"> </w:t>
      </w:r>
      <w:r w:rsidRPr="00032963">
        <w:rPr>
          <w:rFonts w:ascii="GHEA Grapalat" w:hAnsi="GHEA Grapalat" w:cs="Sylfaen"/>
          <w:lang w:val="hy-AM"/>
        </w:rPr>
        <w:t>գործարան»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այլ կազմակերպություններ</w:t>
      </w:r>
      <w:r w:rsidRPr="00032963">
        <w:rPr>
          <w:rFonts w:ascii="GHEA Grapalat" w:hAnsi="GHEA Grapalat" w:cs="Arial"/>
          <w:lang w:val="hy-AM"/>
        </w:rPr>
        <w:t>:</w:t>
      </w:r>
    </w:p>
    <w:p w:rsidR="001D2916" w:rsidRPr="00032963" w:rsidRDefault="001D2916" w:rsidP="001D2916">
      <w:pPr>
        <w:tabs>
          <w:tab w:val="left" w:pos="1134"/>
        </w:tabs>
        <w:spacing w:line="240" w:lineRule="auto"/>
        <w:ind w:firstLine="720"/>
        <w:jc w:val="both"/>
        <w:rPr>
          <w:rFonts w:ascii="GHEA Grapalat" w:hAnsi="GHEA Grapalat" w:cs="Arial"/>
          <w:lang w:val="hy-AM"/>
        </w:rPr>
      </w:pPr>
      <w:r w:rsidRPr="00032963">
        <w:rPr>
          <w:rFonts w:ascii="GHEA Grapalat" w:hAnsi="GHEA Grapalat" w:cs="Arial"/>
          <w:lang w:val="hy-AM"/>
        </w:rPr>
        <w:t>3)</w:t>
      </w:r>
      <w:r w:rsidRPr="00032963">
        <w:rPr>
          <w:rFonts w:ascii="GHEA Grapalat" w:hAnsi="GHEA Grapalat" w:cs="Arial"/>
          <w:lang w:val="hy-AM"/>
        </w:rPr>
        <w:tab/>
        <w:t xml:space="preserve">ԴԱՊ-ը պետք է սերտորեն համագործակցի գիտական հաստատությունների և համալսարանների հետ: Բույսերի տեսակներն ուսումնասիրելու համար ազգային պարկը պետք է համագործակցի Բուսաբանության ինստիտուտի և Երևանի պետական համալսարանի հետ, որոնք կարող են օգնել տեսակների հավաքման և նույնականացման, հերբարիումի պահման, տվյալների բազայի ստեղծման և տվյալների վերլուծության </w:t>
      </w:r>
      <w:r w:rsidRPr="00032963">
        <w:rPr>
          <w:rFonts w:ascii="GHEA Grapalat" w:hAnsi="GHEA Grapalat" w:cs="Sylfaen"/>
          <w:lang w:val="hy-AM"/>
        </w:rPr>
        <w:t>հարցերում</w:t>
      </w:r>
      <w:r w:rsidRPr="00032963">
        <w:rPr>
          <w:rFonts w:ascii="GHEA Grapalat" w:hAnsi="GHEA Grapalat" w:cs="Arial"/>
          <w:lang w:val="hy-AM"/>
        </w:rPr>
        <w:t>: ԴԱՊ-ը պետք է գործընկերություն հաստատի նաև Կենդանաբանության և հիդրոէկոլոգիայի գիտական կենտրոնի, Երևանի պետական համալսարանի և ԲՀՀ-ի հայաստանյան ներկայացուցչության հետ, որոնք կարող են օգնել դաշտային աշխատանքներում՝ կենդանիների տեսակների նույնականացման, տվյալների բազայի ստեղծման և տվյալների վերլուծության հարցում: Մոնիթորինգի և գիտական աշխատանքների ծրագիրը կարող է աջակցություն ստանալ մի շարք միջազգային և տեղական հասարակական կազմակերպությունների կողմից:</w:t>
      </w:r>
    </w:p>
    <w:p w:rsidR="001D2916" w:rsidRPr="00032963" w:rsidRDefault="001D2916" w:rsidP="001D2916">
      <w:pPr>
        <w:tabs>
          <w:tab w:val="left" w:pos="1134"/>
        </w:tabs>
        <w:spacing w:line="240" w:lineRule="auto"/>
        <w:ind w:firstLine="720"/>
        <w:jc w:val="both"/>
        <w:rPr>
          <w:rFonts w:ascii="GHEA Grapalat" w:hAnsi="GHEA Grapalat"/>
          <w:lang w:val="hy-AM"/>
        </w:rPr>
      </w:pPr>
      <w:r w:rsidRPr="00032963">
        <w:rPr>
          <w:rFonts w:ascii="GHEA Grapalat" w:hAnsi="GHEA Grapalat"/>
          <w:lang w:val="hy-AM"/>
        </w:rPr>
        <w:t>4)</w:t>
      </w:r>
      <w:r w:rsidRPr="00032963">
        <w:rPr>
          <w:rFonts w:ascii="GHEA Grapalat" w:hAnsi="GHEA Grapalat"/>
          <w:lang w:val="hy-AM"/>
        </w:rPr>
        <w:tab/>
        <w:t xml:space="preserve">Անտառային վերականգնողական միջոցառումներ իրականացնելու համար ազգային պարկը պետք է գործընկերություն հաստատի տարբեր գիտական հաստատությունների, </w:t>
      </w:r>
      <w:r w:rsidRPr="00032963">
        <w:rPr>
          <w:rFonts w:ascii="GHEA Grapalat" w:hAnsi="GHEA Grapalat"/>
          <w:lang w:val="hy-AM"/>
        </w:rPr>
        <w:lastRenderedPageBreak/>
        <w:t xml:space="preserve">միջազգային կազմակերպությունների և ՀԿ-ների հետ, որոնք զբաղվում են անտառապատման և անտառվերականգնման հարցերով: Դրանք կարող են օգնել ազգային պարկին՝ տրամադրելով մարդկային և ֆինանսական ռեսուրսներ, ստեղծելով տնկարան և ապահովելով տնկման աշխատանքների տեխնիկական սպասարկումն ու աշխատուժի ծախսերը: Այս դեպքում որոշ կազմակերպություններ, ինչպիսիք են «Հայաստան Ծառատունկ ծրագիր» բարեգործական հիմադրամը (ATP) և այլ ՀԿ-ներ, կարող են համապատասխան աջակցություն ցուցաբերել և անտառային վերականգնողական նախագծեր իրականացնել: </w:t>
      </w:r>
    </w:p>
    <w:p w:rsidR="001D2916" w:rsidRPr="00032963" w:rsidRDefault="001D2916" w:rsidP="001D2916">
      <w:pPr>
        <w:tabs>
          <w:tab w:val="left" w:pos="1134"/>
        </w:tabs>
        <w:spacing w:line="240" w:lineRule="auto"/>
        <w:ind w:firstLine="720"/>
        <w:jc w:val="both"/>
        <w:rPr>
          <w:rFonts w:ascii="GHEA Grapalat" w:hAnsi="GHEA Grapalat"/>
          <w:lang w:val="hy-AM"/>
        </w:rPr>
      </w:pPr>
      <w:r w:rsidRPr="00032963">
        <w:rPr>
          <w:rFonts w:ascii="GHEA Grapalat" w:hAnsi="GHEA Grapalat"/>
          <w:lang w:val="hy-AM"/>
        </w:rPr>
        <w:t>5)</w:t>
      </w:r>
      <w:r w:rsidRPr="00032963">
        <w:rPr>
          <w:rFonts w:ascii="GHEA Grapalat" w:hAnsi="GHEA Grapalat"/>
          <w:lang w:val="hy-AM"/>
        </w:rPr>
        <w:tab/>
        <w:t xml:space="preserve">Կովկասյան ազնվացեղ եղջերուի բազմացման կենտրոն ստեղծելու համար անհրաժեշտ ներդրումն արդեն ֆինանսավորվել է ԲՀՀ-ի, ԿԲՀ-ի, TJS-ի, «Օրանժ Հայաստան»-ի և «HSBC-բանկ Հայաստան»-ի կողմից, ինչը մեկ նպատակի իրականացման համար մի քանի կազմակերպությունների շահագրգռվածության և միջոցների համախմբման ու համատեղ ուղղորդման լավագույն օրինակ է: </w:t>
      </w:r>
      <w:bookmarkStart w:id="61" w:name="_Toc423377647"/>
      <w:bookmarkEnd w:id="58"/>
    </w:p>
    <w:p w:rsidR="001D2916" w:rsidRPr="00032963" w:rsidRDefault="001D2916" w:rsidP="001D2916">
      <w:pPr>
        <w:pStyle w:val="Heading1"/>
        <w:spacing w:after="160" w:line="240" w:lineRule="auto"/>
        <w:jc w:val="center"/>
        <w:rPr>
          <w:rFonts w:ascii="GHEA Grapalat" w:hAnsi="GHEA Grapalat" w:cs="Calibri"/>
          <w:color w:val="auto"/>
          <w:sz w:val="22"/>
          <w:szCs w:val="22"/>
          <w:lang w:val="hy-AM"/>
        </w:rPr>
      </w:pPr>
      <w:bookmarkStart w:id="62" w:name="_Toc423377648"/>
      <w:bookmarkStart w:id="63" w:name="_Toc451877261"/>
      <w:bookmarkStart w:id="64" w:name="_Toc453345104"/>
      <w:bookmarkEnd w:id="61"/>
      <w:r w:rsidRPr="00032963">
        <w:rPr>
          <w:rFonts w:ascii="GHEA Grapalat" w:hAnsi="GHEA Grapalat" w:cs="Calibri"/>
          <w:color w:val="auto"/>
          <w:sz w:val="22"/>
          <w:szCs w:val="22"/>
          <w:lang w:val="en-US"/>
        </w:rPr>
        <w:t>VIII</w:t>
      </w:r>
      <w:r w:rsidRPr="00032963">
        <w:rPr>
          <w:rFonts w:ascii="GHEA Grapalat" w:hAnsi="GHEA Grapalat" w:cs="Calibri"/>
          <w:color w:val="auto"/>
          <w:sz w:val="22"/>
          <w:szCs w:val="22"/>
          <w:lang w:val="hy-AM"/>
        </w:rPr>
        <w:t xml:space="preserve">. </w:t>
      </w:r>
      <w:bookmarkEnd w:id="62"/>
      <w:r w:rsidRPr="00032963">
        <w:rPr>
          <w:rFonts w:ascii="GHEA Grapalat" w:hAnsi="GHEA Grapalat" w:cs="Calibri"/>
          <w:color w:val="auto"/>
          <w:sz w:val="22"/>
          <w:szCs w:val="22"/>
          <w:lang w:val="hy-AM"/>
        </w:rPr>
        <w:t>ՄՈՆԻԹՈՐԻՆԳ ՈՒ ԳՆԱՀԱՏՈՒՄ</w:t>
      </w:r>
      <w:bookmarkEnd w:id="63"/>
      <w:bookmarkEnd w:id="64"/>
    </w:p>
    <w:p w:rsidR="001D2916" w:rsidRPr="00032963" w:rsidRDefault="001D2916" w:rsidP="001D2916">
      <w:pPr>
        <w:numPr>
          <w:ilvl w:val="0"/>
          <w:numId w:val="26"/>
        </w:numPr>
        <w:tabs>
          <w:tab w:val="left" w:pos="1134"/>
        </w:tabs>
        <w:spacing w:line="240" w:lineRule="auto"/>
        <w:ind w:left="0" w:firstLine="709"/>
        <w:jc w:val="both"/>
        <w:rPr>
          <w:rFonts w:ascii="GHEA Grapalat" w:hAnsi="GHEA Grapalat" w:cs="Arial"/>
          <w:lang w:val="hy-AM"/>
        </w:rPr>
      </w:pPr>
      <w:r w:rsidRPr="00032963">
        <w:rPr>
          <w:rFonts w:ascii="GHEA Grapalat" w:hAnsi="GHEA Grapalat" w:cs="Arial"/>
          <w:lang w:val="ru-RU"/>
        </w:rPr>
        <w:t xml:space="preserve">Մոնիթորինգ և </w:t>
      </w:r>
      <w:r w:rsidRPr="00032963">
        <w:rPr>
          <w:rFonts w:ascii="GHEA Grapalat" w:hAnsi="GHEA Grapalat" w:cs="Arial"/>
          <w:lang w:val="hy-AM"/>
        </w:rPr>
        <w:t>Գնահատում</w:t>
      </w:r>
    </w:p>
    <w:p w:rsidR="001D2916" w:rsidRPr="00032963" w:rsidRDefault="001D2916" w:rsidP="001D2916">
      <w:pPr>
        <w:numPr>
          <w:ilvl w:val="0"/>
          <w:numId w:val="27"/>
        </w:numPr>
        <w:tabs>
          <w:tab w:val="left" w:pos="709"/>
          <w:tab w:val="left" w:pos="1134"/>
        </w:tabs>
        <w:spacing w:line="240" w:lineRule="auto"/>
        <w:ind w:left="0" w:firstLine="709"/>
        <w:jc w:val="both"/>
        <w:rPr>
          <w:rFonts w:ascii="GHEA Grapalat" w:hAnsi="GHEA Grapalat"/>
          <w:lang w:val="hy-AM" w:eastAsia="x-none"/>
        </w:rPr>
      </w:pPr>
      <w:r w:rsidRPr="00032963">
        <w:rPr>
          <w:rFonts w:ascii="GHEA Grapalat" w:hAnsi="GHEA Grapalat" w:cs="Arial"/>
          <w:lang w:val="hy-AM"/>
        </w:rPr>
        <w:t xml:space="preserve">Կառավարման պլանի իրականացման ընթացքն անհրաժեշտ է պարբերաբար մշտադիտարկել: Ազգային պարկը ՀՀ բնապահպանության նախարարությանը պետք է հաշվետու </w:t>
      </w:r>
      <w:r w:rsidRPr="00032963">
        <w:rPr>
          <w:rFonts w:ascii="GHEA Grapalat" w:hAnsi="GHEA Grapalat" w:cs="Sylfaen"/>
          <w:lang w:val="hy-AM"/>
        </w:rPr>
        <w:t>«IX.Հիմնական կարիքների ներդրումային պլան» գլխում</w:t>
      </w:r>
      <w:r w:rsidRPr="00032963">
        <w:rPr>
          <w:rFonts w:ascii="GHEA Grapalat" w:hAnsi="GHEA Grapalat" w:cs="Arial"/>
          <w:lang w:val="hy-AM"/>
        </w:rPr>
        <w:t xml:space="preserve"> ներառված հնգամյա պլանի իրականացման համար: Քանի դեռ ԿԲՀ-ն աջակցում է ազգային պարկին՝ օպերացիոն ֆոնդերի միջոցով, ապա այդ կազմակերպությունը կգնահատի ազգային պարկի զեկույցները և իր առաջարկությունները կներկայացնի ՀՀ բնապահպանության նախարարությանը: Դրան զուգահեռ, 2020թ-ին կամ 2021</w:t>
      </w:r>
      <w:r w:rsidRPr="00032963">
        <w:rPr>
          <w:rFonts w:ascii="GHEA Grapalat" w:hAnsi="GHEA Grapalat" w:cs="Sylfaen"/>
          <w:lang w:val="hy-AM"/>
        </w:rPr>
        <w:t>թ</w:t>
      </w:r>
      <w:r w:rsidRPr="00032963">
        <w:rPr>
          <w:rFonts w:ascii="GHEA Grapalat" w:hAnsi="GHEA Grapalat" w:cs="Arial"/>
          <w:lang w:val="hy-AM"/>
        </w:rPr>
        <w:t>-ին կիրականացվի միջանկյալ վերլուծություն (կառավարման պլանի իրականացման չորրորդ կամ հինգերորդ տարում)՝ համակարգված կերպով գնահատելու առաջընթացը, ինչը թույլ կտա պարզել ազգային պարկի ընդհանուր ռազմավարության իրականացմանն ուղղված կառավարման պլանում էական ճշգրտումներ կատարելու անհրաժեշտությունը՝ կառավարման պլանի միջանկյալ գնահատման արդյունքում կմշակվի նոր օպերացիոն պլան հաջորդ 5 տարիների՝ 2022-2026 թվականների համար:</w:t>
      </w:r>
      <w:bookmarkStart w:id="65" w:name="_Toc423377638"/>
      <w:bookmarkStart w:id="66" w:name="_Toc451877263"/>
      <w:bookmarkStart w:id="67" w:name="_Toc453345106"/>
      <w:bookmarkEnd w:id="24"/>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rPr>
          <w:rFonts w:ascii="GHEA Grapalat" w:hAnsi="GHEA Grapalat"/>
          <w:lang w:val="hy-AM" w:eastAsia="x-none"/>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Arial Armenian"/>
          <w:spacing w:val="-8"/>
          <w:lang w:val="af-ZA"/>
        </w:rPr>
      </w:pPr>
      <w:r w:rsidRPr="00032963">
        <w:rPr>
          <w:rFonts w:ascii="GHEA Grapalat" w:hAnsi="GHEA Grapalat" w:cs="Sylfaen"/>
          <w:lang w:val="hy-AM"/>
        </w:rPr>
        <w:lastRenderedPageBreak/>
        <w:t>Հավելված 1</w:t>
      </w:r>
      <w:r w:rsidRPr="00032963">
        <w:rPr>
          <w:rFonts w:ascii="GHEA Grapalat" w:hAnsi="GHEA Grapalat" w:cs="Sylfaen"/>
          <w:spacing w:val="-8"/>
          <w:lang w:val="af-ZA"/>
        </w:rPr>
        <w:t xml:space="preserve"> </w:t>
      </w:r>
    </w:p>
    <w:p w:rsidR="001D2916" w:rsidRPr="00032963" w:rsidRDefault="001D2916" w:rsidP="001D2916">
      <w:pPr>
        <w:spacing w:after="0" w:line="240" w:lineRule="auto"/>
        <w:jc w:val="right"/>
        <w:rPr>
          <w:rFonts w:ascii="GHEA Grapalat" w:hAnsi="GHEA Grapalat" w:cs="Sylfaen"/>
          <w:spacing w:val="-8"/>
          <w:lang w:val="af-ZA"/>
        </w:rPr>
      </w:pPr>
      <w:r w:rsidRPr="00032963">
        <w:rPr>
          <w:rFonts w:ascii="GHEA Grapalat" w:hAnsi="GHEA Grapalat" w:cs="Sylfaen"/>
          <w:spacing w:val="-8"/>
          <w:lang w:val="af-ZA"/>
        </w:rPr>
        <w:t xml:space="preserve">ՀՀ  կառավարության  2017 թվականի </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 xml:space="preserve">» ազգային պարկի 2017-2026 </w:t>
      </w:r>
      <w:r w:rsidRPr="00032963">
        <w:rPr>
          <w:rFonts w:ascii="GHEA Grapalat" w:hAnsi="GHEA Grapalat"/>
          <w:lang w:val="hy-AM"/>
        </w:rPr>
        <w:t>թվականների</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 xml:space="preserve">  </w:t>
      </w:r>
      <w:proofErr w:type="gramStart"/>
      <w:r w:rsidRPr="00032963">
        <w:rPr>
          <w:rFonts w:ascii="GHEA Grapalat" w:hAnsi="GHEA Grapalat"/>
        </w:rPr>
        <w:t>կառավարման</w:t>
      </w:r>
      <w:proofErr w:type="gramEnd"/>
      <w:r w:rsidRPr="00032963">
        <w:rPr>
          <w:rFonts w:ascii="GHEA Grapalat" w:hAnsi="GHEA Grapalat"/>
          <w:lang w:val="af-ZA"/>
        </w:rPr>
        <w:t xml:space="preserve"> </w:t>
      </w:r>
      <w:r w:rsidRPr="00032963">
        <w:rPr>
          <w:rFonts w:ascii="GHEA Grapalat" w:hAnsi="GHEA Grapalat"/>
        </w:rPr>
        <w:t>պլանի</w:t>
      </w:r>
      <w:r w:rsidRPr="00032963">
        <w:rPr>
          <w:rFonts w:ascii="GHEA Grapalat" w:hAnsi="GHEA Grapalat"/>
          <w:lang w:val="af-ZA"/>
        </w:rPr>
        <w:t xml:space="preserve"> </w:t>
      </w:r>
      <w:r w:rsidRPr="00032963">
        <w:rPr>
          <w:rFonts w:ascii="GHEA Grapalat" w:hAnsi="GHEA Grapalat"/>
        </w:rPr>
        <w:t>միջոցառումների</w:t>
      </w:r>
      <w:r w:rsidRPr="00032963">
        <w:rPr>
          <w:rFonts w:ascii="GHEA Grapalat" w:hAnsi="GHEA Grapalat"/>
          <w:lang w:val="af-ZA"/>
        </w:rPr>
        <w:t xml:space="preserve"> </w:t>
      </w:r>
      <w:r w:rsidRPr="00032963">
        <w:rPr>
          <w:rFonts w:ascii="GHEA Grapalat" w:hAnsi="GHEA Grapalat"/>
        </w:rPr>
        <w:t>ծրագրի</w:t>
      </w:r>
      <w:r w:rsidRPr="00032963">
        <w:rPr>
          <w:rFonts w:ascii="GHEA Grapalat" w:hAnsi="GHEA Grapalat"/>
          <w:lang w:val="af-ZA"/>
        </w:rPr>
        <w:t xml:space="preserve"> </w:t>
      </w:r>
    </w:p>
    <w:p w:rsidR="001D2916" w:rsidRPr="00032963" w:rsidRDefault="001D2916" w:rsidP="001D2916">
      <w:pPr>
        <w:spacing w:after="0" w:line="240" w:lineRule="auto"/>
        <w:jc w:val="right"/>
        <w:rPr>
          <w:rFonts w:ascii="GHEA Grapalat" w:hAnsi="GHEA Grapalat"/>
          <w:lang w:val="af-ZA"/>
        </w:rPr>
      </w:pPr>
    </w:p>
    <w:p w:rsidR="001D2916" w:rsidRPr="00032963" w:rsidRDefault="001D2916" w:rsidP="001D2916">
      <w:pPr>
        <w:spacing w:after="0" w:line="240" w:lineRule="auto"/>
        <w:jc w:val="center"/>
        <w:rPr>
          <w:rFonts w:ascii="GHEA Grapalat" w:hAnsi="GHEA Grapalat"/>
          <w:lang w:val="af-ZA"/>
        </w:rPr>
      </w:pPr>
      <w:r w:rsidRPr="00032963">
        <w:rPr>
          <w:rFonts w:ascii="GHEA Grapalat" w:hAnsi="GHEA Grapalat"/>
          <w:lang w:val="af-ZA"/>
        </w:rPr>
        <w:t>«</w:t>
      </w:r>
      <w:r w:rsidRPr="00032963">
        <w:rPr>
          <w:rFonts w:ascii="GHEA Grapalat" w:hAnsi="GHEA Grapalat"/>
        </w:rPr>
        <w:t>ԴԻԼԻՋԱՆ</w:t>
      </w:r>
      <w:r w:rsidRPr="00032963">
        <w:rPr>
          <w:rFonts w:ascii="GHEA Grapalat" w:hAnsi="GHEA Grapalat"/>
          <w:lang w:val="af-ZA"/>
        </w:rPr>
        <w:t xml:space="preserve">» </w:t>
      </w:r>
      <w:r w:rsidRPr="00032963">
        <w:rPr>
          <w:rFonts w:ascii="GHEA Grapalat" w:hAnsi="GHEA Grapalat"/>
        </w:rPr>
        <w:t>ԱԶԳԱՅԻՆ</w:t>
      </w:r>
      <w:r w:rsidRPr="00032963">
        <w:rPr>
          <w:rFonts w:ascii="GHEA Grapalat" w:hAnsi="GHEA Grapalat"/>
          <w:lang w:val="af-ZA"/>
        </w:rPr>
        <w:t xml:space="preserve"> </w:t>
      </w:r>
      <w:r w:rsidRPr="00032963">
        <w:rPr>
          <w:rFonts w:ascii="GHEA Grapalat" w:hAnsi="GHEA Grapalat"/>
        </w:rPr>
        <w:t>ՊԱՐԿԻ</w:t>
      </w:r>
      <w:r w:rsidRPr="00032963">
        <w:rPr>
          <w:rFonts w:ascii="GHEA Grapalat" w:hAnsi="GHEA Grapalat"/>
          <w:lang w:val="af-ZA"/>
        </w:rPr>
        <w:t xml:space="preserve"> </w:t>
      </w:r>
      <w:r w:rsidRPr="00032963">
        <w:rPr>
          <w:rFonts w:ascii="GHEA Grapalat" w:hAnsi="GHEA Grapalat"/>
        </w:rPr>
        <w:t>ՆԿԱՐԱԳԻՐԸ</w:t>
      </w:r>
      <w:r w:rsidRPr="00032963">
        <w:rPr>
          <w:rFonts w:ascii="GHEA Grapalat" w:hAnsi="GHEA Grapalat"/>
          <w:lang w:val="af-ZA"/>
        </w:rPr>
        <w:t xml:space="preserve">, </w:t>
      </w:r>
      <w:r w:rsidRPr="00032963">
        <w:rPr>
          <w:rFonts w:ascii="GHEA Grapalat" w:hAnsi="GHEA Grapalat"/>
        </w:rPr>
        <w:t>ԻՐԱՎԱԿԱՆ</w:t>
      </w:r>
      <w:r w:rsidRPr="00032963">
        <w:rPr>
          <w:rFonts w:ascii="GHEA Grapalat" w:hAnsi="GHEA Grapalat"/>
          <w:lang w:val="af-ZA"/>
        </w:rPr>
        <w:t xml:space="preserve"> </w:t>
      </w:r>
      <w:r w:rsidRPr="00032963">
        <w:rPr>
          <w:rFonts w:ascii="GHEA Grapalat" w:hAnsi="GHEA Grapalat"/>
        </w:rPr>
        <w:t>ԿԱՐԳԱՎԻՃԱԿԸ</w:t>
      </w:r>
      <w:r w:rsidRPr="00032963">
        <w:rPr>
          <w:rFonts w:ascii="GHEA Grapalat" w:hAnsi="GHEA Grapalat"/>
          <w:lang w:val="af-ZA"/>
        </w:rPr>
        <w:t xml:space="preserve">, </w:t>
      </w:r>
      <w:r w:rsidRPr="00032963">
        <w:rPr>
          <w:rFonts w:ascii="GHEA Grapalat" w:hAnsi="GHEA Grapalat"/>
        </w:rPr>
        <w:t>ԳՈՏԻԱՎՈՐՈՒՄԸ</w:t>
      </w:r>
    </w:p>
    <w:p w:rsidR="001D2916" w:rsidRPr="00032963" w:rsidRDefault="001D2916" w:rsidP="001D2916">
      <w:pPr>
        <w:spacing w:after="0" w:line="240" w:lineRule="auto"/>
        <w:jc w:val="center"/>
        <w:rPr>
          <w:rFonts w:ascii="GHEA Grapalat" w:hAnsi="GHEA Grapalat"/>
          <w:lang w:val="af-ZA"/>
        </w:rPr>
      </w:pPr>
    </w:p>
    <w:p w:rsidR="001D2916" w:rsidRPr="00032963" w:rsidRDefault="001D2916" w:rsidP="001D2916">
      <w:pPr>
        <w:spacing w:after="0" w:line="240" w:lineRule="auto"/>
        <w:ind w:firstLine="720"/>
        <w:jc w:val="both"/>
        <w:rPr>
          <w:rFonts w:ascii="GHEA Grapalat" w:hAnsi="GHEA Grapalat" w:cs="Sylfaen"/>
          <w:lang w:val="af-ZA"/>
        </w:rPr>
      </w:pPr>
      <w:r w:rsidRPr="00032963">
        <w:rPr>
          <w:rFonts w:ascii="GHEA Grapalat" w:hAnsi="GHEA Grapalat" w:cs="Sylfaen"/>
          <w:lang w:val="af-ZA"/>
        </w:rPr>
        <w:t xml:space="preserve">1. </w:t>
      </w:r>
      <w:r w:rsidRPr="00032963">
        <w:rPr>
          <w:rFonts w:ascii="GHEA Grapalat" w:hAnsi="GHEA Grapalat" w:cs="Sylfaen"/>
          <w:lang w:val="ru-RU"/>
        </w:rPr>
        <w:t>Ֆիզիկա</w:t>
      </w:r>
      <w:r w:rsidRPr="00032963">
        <w:rPr>
          <w:rFonts w:ascii="GHEA Grapalat" w:hAnsi="GHEA Grapalat" w:cs="Sylfaen"/>
          <w:lang w:val="af-ZA"/>
        </w:rPr>
        <w:t>-</w:t>
      </w:r>
      <w:r w:rsidRPr="00032963">
        <w:rPr>
          <w:rFonts w:ascii="GHEA Grapalat" w:hAnsi="GHEA Grapalat" w:cs="Sylfaen"/>
          <w:lang w:val="ru-RU"/>
        </w:rPr>
        <w:t>աշխարհագրական</w:t>
      </w:r>
      <w:r w:rsidRPr="00032963">
        <w:rPr>
          <w:rFonts w:ascii="GHEA Grapalat" w:hAnsi="GHEA Grapalat" w:cs="Sylfaen"/>
          <w:lang w:val="af-ZA"/>
        </w:rPr>
        <w:t xml:space="preserve"> </w:t>
      </w:r>
      <w:r w:rsidRPr="00032963">
        <w:rPr>
          <w:rFonts w:ascii="GHEA Grapalat" w:hAnsi="GHEA Grapalat" w:cs="Sylfaen"/>
          <w:lang w:val="ru-RU"/>
        </w:rPr>
        <w:t>նկարագիրը</w:t>
      </w:r>
      <w:r w:rsidRPr="00032963">
        <w:rPr>
          <w:rFonts w:ascii="GHEA Grapalat" w:hAnsi="GHEA Grapalat" w:cs="Sylfaen"/>
          <w:lang w:val="af-ZA"/>
        </w:rPr>
        <w:t xml:space="preserve"> </w:t>
      </w:r>
      <w:bookmarkEnd w:id="66"/>
      <w:bookmarkEnd w:id="67"/>
    </w:p>
    <w:p w:rsidR="001D2916" w:rsidRPr="00032963" w:rsidRDefault="001D2916" w:rsidP="001D2916">
      <w:pPr>
        <w:spacing w:after="0" w:line="240" w:lineRule="auto"/>
        <w:ind w:firstLine="720"/>
        <w:jc w:val="both"/>
        <w:rPr>
          <w:rFonts w:ascii="GHEA Grapalat" w:hAnsi="GHEA Grapalat"/>
          <w:lang w:val="af-ZA" w:eastAsia="hr-HR"/>
        </w:rPr>
      </w:pPr>
      <w:r w:rsidRPr="00032963">
        <w:rPr>
          <w:rFonts w:ascii="GHEA Grapalat" w:hAnsi="GHEA Grapalat"/>
          <w:lang w:val="hy-AM" w:eastAsia="hr-HR"/>
        </w:rPr>
        <w:t xml:space="preserve">1) </w:t>
      </w:r>
      <w:bookmarkEnd w:id="65"/>
      <w:r w:rsidRPr="00032963">
        <w:rPr>
          <w:rFonts w:ascii="GHEA Grapalat" w:hAnsi="GHEA Grapalat"/>
          <w:lang w:val="hy-AM" w:eastAsia="hr-HR"/>
        </w:rPr>
        <w:t>Բնական</w:t>
      </w:r>
      <w:r w:rsidRPr="00032963">
        <w:rPr>
          <w:rFonts w:ascii="GHEA Grapalat" w:hAnsi="GHEA Grapalat"/>
          <w:lang w:val="af-ZA" w:eastAsia="hr-HR"/>
        </w:rPr>
        <w:t xml:space="preserve"> </w:t>
      </w:r>
      <w:r w:rsidRPr="00032963">
        <w:rPr>
          <w:rFonts w:ascii="GHEA Grapalat" w:hAnsi="GHEA Grapalat"/>
          <w:lang w:val="ru-RU" w:eastAsia="hr-HR"/>
        </w:rPr>
        <w:t>պայամնների</w:t>
      </w:r>
      <w:r w:rsidRPr="00032963">
        <w:rPr>
          <w:rFonts w:ascii="GHEA Grapalat" w:hAnsi="GHEA Grapalat"/>
          <w:lang w:val="hy-AM" w:eastAsia="hr-HR"/>
        </w:rPr>
        <w:t xml:space="preserve"> առանձնահատկությունները՝</w:t>
      </w:r>
    </w:p>
    <w:p w:rsidR="001D2916" w:rsidRPr="00032963" w:rsidRDefault="001D2916" w:rsidP="001D2916">
      <w:pPr>
        <w:spacing w:after="0" w:line="240" w:lineRule="auto"/>
        <w:ind w:firstLine="720"/>
        <w:jc w:val="both"/>
        <w:rPr>
          <w:rFonts w:ascii="GHEA Grapalat" w:eastAsia="Times New Roman" w:hAnsi="GHEA Grapalat" w:cs="Arial"/>
          <w:bCs/>
          <w:lang w:val="af-ZA" w:eastAsia="hr-HR"/>
        </w:rPr>
      </w:pPr>
      <w:r w:rsidRPr="00032963">
        <w:rPr>
          <w:rFonts w:ascii="GHEA Grapalat" w:eastAsia="Times New Roman" w:hAnsi="GHEA Grapalat"/>
          <w:bCs/>
          <w:lang w:val="hy-AM" w:eastAsia="hr-HR"/>
        </w:rPr>
        <w:t xml:space="preserve">ա. Կլիմա - </w:t>
      </w:r>
      <w:r w:rsidRPr="00032963">
        <w:rPr>
          <w:rFonts w:ascii="GHEA Grapalat" w:eastAsia="Times New Roman" w:hAnsi="GHEA Grapalat" w:cs="Arial"/>
          <w:bCs/>
          <w:lang w:val="hy-AM" w:eastAsia="hr-HR"/>
        </w:rPr>
        <w:t xml:space="preserve">ԴԱՊ-ի տարածքի կլիմայական պայմանները պայմանավորված են ուղղահայաց գոտիավորմամբ և հիմնականում բնութագրվում չափավոր տաք և խոնավ կլիմայով: Միջին լեռնային գոտու կլիմայական պայմանները համընկնում են սեզոնային եղանակներին, ստորին գոտուն հատուկ է երկար ամառը, իսկ բարձր լեռնային գոտուն՝ երկար ձմեռը: Մթնոլորտային շրջանառությունը և օդի հոսքերը մեծապես ազդում են տարածքի կլիմայի վրա: Բարձրությանը զուգահեռ տեղումներն ավելանում են: Ստորին լեռնային գոտում տարեկան տեղումների միջին մակարդակը 500մմ է, իսկ բարձր լեռնային գոտում այն հասնում է 850մմ-ի: Առավելագույն տեղումները լինում են գարնանը, (տարեկան միջին տեղումների 35%-ը), իսկ նվազագույն տեղումները՝ ձմռանը (12%): Բարձր լեռնային գոտում, որտեղ ձյունածածկ շրջանը տևում է մոտ 270 օր, ձյան խորությունը գերազանցում է 70 սմ-ը: Ստորին լեռնային գոտում ոչ բոլոր տարիներին է առաջանում ձնածածկույթ: </w:t>
      </w:r>
      <w:r w:rsidRPr="00032963">
        <w:rPr>
          <w:rFonts w:ascii="GHEA Grapalat" w:eastAsia="Times New Roman" w:hAnsi="GHEA Grapalat" w:cs="Sylfaen"/>
          <w:bCs/>
          <w:lang w:val="hy-AM" w:eastAsia="hr-HR"/>
        </w:rPr>
        <w:t>Ստորին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լեռնային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գոտում</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միջին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ջերմաստիճանը</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հունվարին</w:t>
      </w:r>
      <w:r w:rsidRPr="00032963">
        <w:rPr>
          <w:rFonts w:ascii="GHEA Grapalat" w:eastAsia="Times New Roman" w:hAnsi="GHEA Grapalat" w:cs="Arial"/>
          <w:bCs/>
          <w:lang w:val="hy-AM" w:eastAsia="hr-HR"/>
        </w:rPr>
        <w:t xml:space="preserve"> 0-2.5 </w:t>
      </w:r>
      <w:r w:rsidRPr="00032963">
        <w:rPr>
          <w:rFonts w:ascii="GHEA Grapalat" w:eastAsia="Times New Roman" w:hAnsi="GHEA Grapalat" w:cs="Sylfaen"/>
          <w:bCs/>
          <w:lang w:val="hy-AM" w:eastAsia="hr-HR"/>
        </w:rPr>
        <w:t>աստիճան է</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իսկ</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հուլիսին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այն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հասնում</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է</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մինչև</w:t>
      </w:r>
      <w:r w:rsidRPr="00032963">
        <w:rPr>
          <w:rFonts w:ascii="GHEA Grapalat" w:eastAsia="Times New Roman" w:hAnsi="GHEA Grapalat" w:cs="Arial"/>
          <w:bCs/>
          <w:lang w:val="hy-AM" w:eastAsia="hr-HR"/>
        </w:rPr>
        <w:t xml:space="preserve"> 21 </w:t>
      </w:r>
      <w:r w:rsidRPr="00032963">
        <w:rPr>
          <w:rFonts w:ascii="GHEA Grapalat" w:eastAsia="Times New Roman" w:hAnsi="GHEA Grapalat" w:cs="Sylfaen"/>
          <w:bCs/>
          <w:lang w:val="hy-AM" w:eastAsia="hr-HR"/>
        </w:rPr>
        <w:t>աստիճանի</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Միջին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լեռնային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գոտում միջին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ջերմաստիճանը</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հունվարին</w:t>
      </w:r>
      <w:r w:rsidRPr="00032963">
        <w:rPr>
          <w:rFonts w:ascii="GHEA Grapalat" w:eastAsia="Times New Roman" w:hAnsi="GHEA Grapalat" w:cs="Arial"/>
          <w:bCs/>
          <w:lang w:val="hy-AM" w:eastAsia="hr-HR"/>
        </w:rPr>
        <w:t xml:space="preserve"> 10-13 </w:t>
      </w:r>
      <w:r w:rsidRPr="00032963">
        <w:rPr>
          <w:rFonts w:ascii="GHEA Grapalat" w:eastAsia="Times New Roman" w:hAnsi="GHEA Grapalat" w:cs="Sylfaen"/>
          <w:bCs/>
          <w:lang w:val="hy-AM" w:eastAsia="hr-HR"/>
        </w:rPr>
        <w:t>աստիճան է</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իսկ</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օգոստոսին՝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մինչև</w:t>
      </w:r>
      <w:r w:rsidRPr="00032963">
        <w:rPr>
          <w:rFonts w:ascii="GHEA Grapalat" w:eastAsia="Times New Roman" w:hAnsi="GHEA Grapalat" w:cs="Arial"/>
          <w:bCs/>
          <w:lang w:val="hy-AM" w:eastAsia="hr-HR"/>
        </w:rPr>
        <w:t xml:space="preserve"> 15 </w:t>
      </w:r>
      <w:r w:rsidRPr="00032963">
        <w:rPr>
          <w:rFonts w:ascii="GHEA Grapalat" w:eastAsia="Times New Roman" w:hAnsi="GHEA Grapalat" w:cs="Sylfaen"/>
          <w:bCs/>
          <w:lang w:val="hy-AM" w:eastAsia="hr-HR"/>
        </w:rPr>
        <w:t>աստիճան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Բացարձակ</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առավելագույն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ջերմաստիճանը</w:t>
      </w:r>
      <w:r w:rsidRPr="00032963">
        <w:rPr>
          <w:rFonts w:ascii="GHEA Grapalat" w:eastAsia="Times New Roman" w:hAnsi="GHEA Grapalat" w:cs="Arial"/>
          <w:bCs/>
          <w:lang w:val="hy-AM" w:eastAsia="hr-HR"/>
        </w:rPr>
        <w:t xml:space="preserve"> 35 </w:t>
      </w:r>
      <w:r w:rsidRPr="00032963">
        <w:rPr>
          <w:rFonts w:ascii="GHEA Grapalat" w:eastAsia="Times New Roman" w:hAnsi="GHEA Grapalat" w:cs="Sylfaen"/>
          <w:bCs/>
          <w:lang w:val="hy-AM" w:eastAsia="hr-HR"/>
        </w:rPr>
        <w:t>աստիճան</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է, իսկ</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բացարձակ</w:t>
      </w:r>
      <w:r w:rsidRPr="00032963">
        <w:rPr>
          <w:rFonts w:ascii="GHEA Grapalat" w:eastAsia="Times New Roman" w:hAnsi="GHEA Grapalat" w:cs="Arial"/>
          <w:bCs/>
          <w:lang w:val="hy-AM" w:eastAsia="hr-HR"/>
        </w:rPr>
        <w:t xml:space="preserve"> </w:t>
      </w:r>
      <w:r w:rsidRPr="00032963">
        <w:rPr>
          <w:rFonts w:ascii="GHEA Grapalat" w:eastAsia="Times New Roman" w:hAnsi="GHEA Grapalat" w:cs="Sylfaen"/>
          <w:bCs/>
          <w:lang w:val="hy-AM" w:eastAsia="hr-HR"/>
        </w:rPr>
        <w:t>նվազագույնը՝ -</w:t>
      </w:r>
      <w:r w:rsidRPr="00032963">
        <w:rPr>
          <w:rFonts w:ascii="GHEA Grapalat" w:eastAsia="Times New Roman" w:hAnsi="GHEA Grapalat" w:cs="Arial"/>
          <w:bCs/>
          <w:lang w:val="hy-AM" w:eastAsia="hr-HR"/>
        </w:rPr>
        <w:t xml:space="preserve">26: </w:t>
      </w:r>
      <w:r w:rsidRPr="00032963">
        <w:rPr>
          <w:rFonts w:ascii="GHEA Grapalat" w:eastAsia="Times New Roman" w:hAnsi="GHEA Grapalat" w:cs="Sylfaen"/>
          <w:bCs/>
          <w:lang w:val="hy-AM" w:eastAsia="hr-HR"/>
        </w:rPr>
        <w:t>Ան</w:t>
      </w:r>
      <w:r w:rsidRPr="00032963">
        <w:rPr>
          <w:rFonts w:ascii="GHEA Grapalat" w:eastAsia="Times New Roman" w:hAnsi="GHEA Grapalat" w:cs="Arial"/>
          <w:bCs/>
          <w:lang w:val="hy-AM" w:eastAsia="hr-HR"/>
        </w:rPr>
        <w:t xml:space="preserve">սառնամանիք շրջանը </w:t>
      </w:r>
      <w:r w:rsidRPr="00032963">
        <w:rPr>
          <w:rFonts w:ascii="GHEA Grapalat" w:eastAsia="Times New Roman" w:hAnsi="GHEA Grapalat" w:cs="Sylfaen"/>
          <w:bCs/>
          <w:lang w:val="hy-AM" w:eastAsia="hr-HR"/>
        </w:rPr>
        <w:t>տևում է</w:t>
      </w:r>
      <w:r w:rsidRPr="00032963">
        <w:rPr>
          <w:rFonts w:ascii="GHEA Grapalat" w:eastAsia="Times New Roman" w:hAnsi="GHEA Grapalat" w:cs="Arial"/>
          <w:bCs/>
          <w:lang w:val="hy-AM" w:eastAsia="hr-HR"/>
        </w:rPr>
        <w:t xml:space="preserve"> 200-210 </w:t>
      </w:r>
      <w:r w:rsidRPr="00032963">
        <w:rPr>
          <w:rFonts w:ascii="GHEA Grapalat" w:eastAsia="Times New Roman" w:hAnsi="GHEA Grapalat" w:cs="Sylfaen"/>
          <w:bCs/>
          <w:lang w:val="hy-AM" w:eastAsia="hr-HR"/>
        </w:rPr>
        <w:t>օր</w:t>
      </w:r>
      <w:r w:rsidRPr="00032963">
        <w:rPr>
          <w:rFonts w:ascii="GHEA Grapalat" w:eastAsia="Times New Roman" w:hAnsi="GHEA Grapalat" w:cs="Arial"/>
          <w:bCs/>
          <w:lang w:val="hy-AM" w:eastAsia="hr-HR"/>
        </w:rPr>
        <w:t>:</w:t>
      </w:r>
    </w:p>
    <w:p w:rsidR="001D2916" w:rsidRPr="00032963" w:rsidRDefault="001D2916" w:rsidP="001D2916">
      <w:pPr>
        <w:spacing w:after="0" w:line="240" w:lineRule="auto"/>
        <w:ind w:firstLine="720"/>
        <w:jc w:val="both"/>
        <w:rPr>
          <w:rFonts w:ascii="GHEA Grapalat" w:hAnsi="GHEA Grapalat"/>
          <w:lang w:val="af-ZA" w:eastAsia="hr-HR"/>
        </w:rPr>
      </w:pPr>
      <w:r w:rsidRPr="00032963">
        <w:rPr>
          <w:rFonts w:ascii="GHEA Grapalat" w:hAnsi="GHEA Grapalat"/>
          <w:lang w:val="hy-AM" w:eastAsia="hr-HR"/>
        </w:rPr>
        <w:t xml:space="preserve">բ. Հիդրոլոգիան - </w:t>
      </w:r>
      <w:r w:rsidRPr="00032963">
        <w:rPr>
          <w:rFonts w:ascii="GHEA Grapalat" w:hAnsi="GHEA Grapalat" w:cs="Sylfaen"/>
          <w:lang w:val="hy-AM"/>
        </w:rPr>
        <w:t>ԴԱՊ-ի գետերը</w:t>
      </w:r>
      <w:r w:rsidRPr="00032963">
        <w:rPr>
          <w:rFonts w:ascii="GHEA Grapalat" w:hAnsi="GHEA Grapalat"/>
          <w:lang w:val="hy-AM"/>
        </w:rPr>
        <w:t xml:space="preserve"> </w:t>
      </w:r>
      <w:r w:rsidRPr="00032963">
        <w:rPr>
          <w:rFonts w:ascii="GHEA Grapalat" w:hAnsi="GHEA Grapalat" w:cs="Sylfaen"/>
          <w:lang w:val="hy-AM"/>
        </w:rPr>
        <w:t>պատկանում</w:t>
      </w:r>
      <w:r w:rsidRPr="00032963">
        <w:rPr>
          <w:rFonts w:ascii="GHEA Grapalat" w:hAnsi="GHEA Grapalat"/>
          <w:lang w:val="hy-AM"/>
        </w:rPr>
        <w:t xml:space="preserve"> </w:t>
      </w:r>
      <w:r w:rsidRPr="00032963">
        <w:rPr>
          <w:rFonts w:ascii="GHEA Grapalat" w:hAnsi="GHEA Grapalat" w:cs="Sylfaen"/>
          <w:lang w:val="hy-AM"/>
        </w:rPr>
        <w:t>են Կուր</w:t>
      </w:r>
      <w:r w:rsidRPr="00032963">
        <w:rPr>
          <w:rFonts w:ascii="GHEA Grapalat" w:hAnsi="GHEA Grapalat"/>
          <w:lang w:val="hy-AM"/>
        </w:rPr>
        <w:t xml:space="preserve"> </w:t>
      </w:r>
      <w:r w:rsidRPr="00032963">
        <w:rPr>
          <w:rFonts w:ascii="GHEA Grapalat" w:hAnsi="GHEA Grapalat" w:cs="Sylfaen"/>
          <w:lang w:val="hy-AM"/>
        </w:rPr>
        <w:t>գետի</w:t>
      </w:r>
      <w:r w:rsidRPr="00032963">
        <w:rPr>
          <w:rFonts w:ascii="GHEA Grapalat" w:hAnsi="GHEA Grapalat"/>
          <w:lang w:val="hy-AM"/>
        </w:rPr>
        <w:t xml:space="preserve"> </w:t>
      </w:r>
      <w:r w:rsidRPr="00032963">
        <w:rPr>
          <w:rFonts w:ascii="GHEA Grapalat" w:hAnsi="GHEA Grapalat" w:cs="Sylfaen"/>
          <w:lang w:val="hy-AM"/>
        </w:rPr>
        <w:t>ավազանին:</w:t>
      </w:r>
      <w:r w:rsidRPr="00032963">
        <w:rPr>
          <w:rFonts w:ascii="GHEA Grapalat" w:hAnsi="GHEA Grapalat"/>
          <w:lang w:val="hy-AM"/>
        </w:rPr>
        <w:t xml:space="preserve"> </w:t>
      </w:r>
      <w:r w:rsidRPr="00032963">
        <w:rPr>
          <w:rFonts w:ascii="GHEA Grapalat" w:hAnsi="GHEA Grapalat" w:cs="Sylfaen"/>
          <w:lang w:val="hy-AM"/>
        </w:rPr>
        <w:t>Հարուստ</w:t>
      </w:r>
      <w:r w:rsidRPr="00032963">
        <w:rPr>
          <w:rFonts w:ascii="GHEA Grapalat" w:hAnsi="GHEA Grapalat"/>
          <w:lang w:val="hy-AM"/>
        </w:rPr>
        <w:t xml:space="preserve"> </w:t>
      </w:r>
      <w:r w:rsidRPr="00032963">
        <w:rPr>
          <w:rFonts w:ascii="GHEA Grapalat" w:hAnsi="GHEA Grapalat" w:cs="Sylfaen"/>
          <w:lang w:val="hy-AM"/>
        </w:rPr>
        <w:t>գետային ցանցը</w:t>
      </w:r>
      <w:r w:rsidRPr="00032963">
        <w:rPr>
          <w:rFonts w:ascii="GHEA Grapalat" w:hAnsi="GHEA Grapalat"/>
          <w:lang w:val="hy-AM"/>
        </w:rPr>
        <w:t xml:space="preserve"> </w:t>
      </w:r>
      <w:r w:rsidRPr="00032963">
        <w:rPr>
          <w:rFonts w:ascii="GHEA Grapalat" w:hAnsi="GHEA Grapalat" w:cs="Sylfaen"/>
          <w:lang w:val="hy-AM"/>
        </w:rPr>
        <w:t>տարածաշրջանի նշանավոր</w:t>
      </w:r>
      <w:r w:rsidRPr="00032963">
        <w:rPr>
          <w:rFonts w:ascii="GHEA Grapalat" w:hAnsi="GHEA Grapalat"/>
          <w:lang w:val="hy-AM"/>
        </w:rPr>
        <w:t xml:space="preserve"> </w:t>
      </w:r>
      <w:r w:rsidRPr="00032963">
        <w:rPr>
          <w:rFonts w:ascii="GHEA Grapalat" w:hAnsi="GHEA Grapalat" w:cs="Sylfaen"/>
          <w:lang w:val="hy-AM"/>
        </w:rPr>
        <w:t>առանձնահատկությունն են:</w:t>
      </w:r>
      <w:r w:rsidRPr="00032963">
        <w:rPr>
          <w:rFonts w:ascii="GHEA Grapalat" w:hAnsi="GHEA Grapalat"/>
          <w:lang w:val="hy-AM"/>
        </w:rPr>
        <w:t xml:space="preserve"> </w:t>
      </w:r>
      <w:r w:rsidRPr="00032963">
        <w:rPr>
          <w:rFonts w:ascii="GHEA Grapalat" w:hAnsi="GHEA Grapalat" w:cs="Sylfaen"/>
          <w:lang w:val="hy-AM"/>
        </w:rPr>
        <w:t>Գետերն</w:t>
      </w:r>
      <w:r w:rsidRPr="00032963">
        <w:rPr>
          <w:rFonts w:ascii="GHEA Grapalat" w:hAnsi="GHEA Grapalat"/>
          <w:lang w:val="hy-AM"/>
        </w:rPr>
        <w:t xml:space="preserve"> </w:t>
      </w:r>
      <w:r w:rsidRPr="00032963">
        <w:rPr>
          <w:rFonts w:ascii="GHEA Grapalat" w:hAnsi="GHEA Grapalat" w:cs="Sylfaen"/>
          <w:lang w:val="hy-AM"/>
        </w:rPr>
        <w:t>ու</w:t>
      </w:r>
      <w:r w:rsidRPr="00032963">
        <w:rPr>
          <w:rFonts w:ascii="GHEA Grapalat" w:hAnsi="GHEA Grapalat"/>
          <w:lang w:val="hy-AM"/>
        </w:rPr>
        <w:t xml:space="preserve"> </w:t>
      </w:r>
      <w:r w:rsidRPr="00032963">
        <w:rPr>
          <w:rFonts w:ascii="GHEA Grapalat" w:hAnsi="GHEA Grapalat" w:cs="Sylfaen"/>
          <w:lang w:val="hy-AM"/>
        </w:rPr>
        <w:t>գետակները տիպիկ</w:t>
      </w:r>
      <w:r w:rsidRPr="00032963">
        <w:rPr>
          <w:rFonts w:ascii="GHEA Grapalat" w:hAnsi="GHEA Grapalat"/>
          <w:lang w:val="hy-AM"/>
        </w:rPr>
        <w:t xml:space="preserve"> </w:t>
      </w:r>
      <w:r w:rsidRPr="00032963">
        <w:rPr>
          <w:rFonts w:ascii="GHEA Grapalat" w:hAnsi="GHEA Grapalat" w:cs="Sylfaen"/>
          <w:lang w:val="hy-AM"/>
        </w:rPr>
        <w:t>լեռնային են, սնվում են ձնհալից և անձրևաջրերից, ինչպես նաև բազմաթիվ</w:t>
      </w:r>
      <w:r w:rsidRPr="00032963">
        <w:rPr>
          <w:rFonts w:ascii="GHEA Grapalat" w:hAnsi="GHEA Grapalat"/>
          <w:lang w:val="hy-AM"/>
        </w:rPr>
        <w:t xml:space="preserve"> </w:t>
      </w:r>
      <w:r w:rsidRPr="00032963">
        <w:rPr>
          <w:rFonts w:ascii="GHEA Grapalat" w:hAnsi="GHEA Grapalat" w:cs="Sylfaen"/>
          <w:lang w:val="hy-AM"/>
        </w:rPr>
        <w:t>ստորերկրյա</w:t>
      </w:r>
      <w:r w:rsidRPr="00032963">
        <w:rPr>
          <w:rFonts w:ascii="GHEA Grapalat" w:hAnsi="GHEA Grapalat"/>
          <w:lang w:val="hy-AM"/>
        </w:rPr>
        <w:t xml:space="preserve"> </w:t>
      </w:r>
      <w:r w:rsidRPr="00032963">
        <w:rPr>
          <w:rFonts w:ascii="GHEA Grapalat" w:hAnsi="GHEA Grapalat" w:cs="Sylfaen"/>
          <w:lang w:val="hy-AM"/>
        </w:rPr>
        <w:t xml:space="preserve">աղբյուրներից: </w:t>
      </w:r>
      <w:r w:rsidRPr="00032963">
        <w:rPr>
          <w:rFonts w:ascii="GHEA Grapalat" w:hAnsi="GHEA Grapalat"/>
          <w:lang w:val="hy-AM"/>
        </w:rPr>
        <w:t>Գ</w:t>
      </w:r>
      <w:r w:rsidRPr="00032963">
        <w:rPr>
          <w:rFonts w:ascii="GHEA Grapalat" w:hAnsi="GHEA Grapalat" w:cs="Sylfaen"/>
          <w:lang w:val="hy-AM"/>
        </w:rPr>
        <w:t>ետերի հիմնական ուղղությունը</w:t>
      </w:r>
      <w:r w:rsidRPr="00032963">
        <w:rPr>
          <w:rFonts w:ascii="GHEA Grapalat" w:hAnsi="GHEA Grapalat"/>
          <w:lang w:val="hy-AM"/>
        </w:rPr>
        <w:t xml:space="preserve"> </w:t>
      </w:r>
      <w:r w:rsidRPr="00032963">
        <w:rPr>
          <w:rFonts w:ascii="GHEA Grapalat" w:hAnsi="GHEA Grapalat" w:cs="Sylfaen"/>
          <w:lang w:val="hy-AM"/>
        </w:rPr>
        <w:t>հարավ</w:t>
      </w:r>
      <w:r w:rsidRPr="00032963">
        <w:rPr>
          <w:rFonts w:ascii="GHEA Grapalat" w:hAnsi="GHEA Grapalat"/>
          <w:lang w:val="hy-AM"/>
        </w:rPr>
        <w:t>-</w:t>
      </w:r>
      <w:r w:rsidRPr="00032963">
        <w:rPr>
          <w:rFonts w:ascii="GHEA Grapalat" w:hAnsi="GHEA Grapalat" w:cs="Sylfaen"/>
          <w:lang w:val="hy-AM"/>
        </w:rPr>
        <w:t>արևմուտքից</w:t>
      </w:r>
      <w:r w:rsidRPr="00032963">
        <w:rPr>
          <w:rFonts w:ascii="GHEA Grapalat" w:hAnsi="GHEA Grapalat"/>
          <w:lang w:val="hy-AM"/>
        </w:rPr>
        <w:t xml:space="preserve"> </w:t>
      </w:r>
      <w:r w:rsidRPr="00032963">
        <w:rPr>
          <w:rFonts w:ascii="GHEA Grapalat" w:hAnsi="GHEA Grapalat" w:cs="Sylfaen"/>
          <w:lang w:val="hy-AM"/>
        </w:rPr>
        <w:t>հյուսիս</w:t>
      </w:r>
      <w:r w:rsidRPr="00032963">
        <w:rPr>
          <w:rFonts w:ascii="GHEA Grapalat" w:hAnsi="GHEA Grapalat"/>
          <w:lang w:val="hy-AM"/>
        </w:rPr>
        <w:t>-</w:t>
      </w:r>
      <w:r w:rsidRPr="00032963">
        <w:rPr>
          <w:rFonts w:ascii="GHEA Grapalat" w:hAnsi="GHEA Grapalat" w:cs="Sylfaen"/>
          <w:lang w:val="hy-AM"/>
        </w:rPr>
        <w:t>արևելք է</w:t>
      </w:r>
      <w:r w:rsidRPr="00032963">
        <w:rPr>
          <w:rFonts w:ascii="GHEA Grapalat" w:hAnsi="GHEA Grapalat"/>
          <w:lang w:val="hy-AM"/>
        </w:rPr>
        <w:t xml:space="preserve">: </w:t>
      </w:r>
      <w:r w:rsidRPr="00032963">
        <w:rPr>
          <w:rFonts w:ascii="GHEA Grapalat" w:hAnsi="GHEA Grapalat" w:cs="Sylfaen"/>
          <w:lang w:val="hy-AM"/>
        </w:rPr>
        <w:t>Գետերի</w:t>
      </w:r>
      <w:r w:rsidRPr="00032963">
        <w:rPr>
          <w:rFonts w:ascii="GHEA Grapalat" w:hAnsi="GHEA Grapalat"/>
          <w:lang w:val="hy-AM"/>
        </w:rPr>
        <w:t xml:space="preserve"> </w:t>
      </w:r>
      <w:r w:rsidRPr="00032963">
        <w:rPr>
          <w:rFonts w:ascii="GHEA Grapalat" w:hAnsi="GHEA Grapalat" w:cs="Sylfaen"/>
          <w:lang w:val="hy-AM"/>
        </w:rPr>
        <w:t>մեծ</w:t>
      </w:r>
      <w:r w:rsidRPr="00032963">
        <w:rPr>
          <w:rFonts w:ascii="GHEA Grapalat" w:hAnsi="GHEA Grapalat"/>
          <w:lang w:val="hy-AM"/>
        </w:rPr>
        <w:t xml:space="preserve"> </w:t>
      </w:r>
      <w:r w:rsidRPr="00032963">
        <w:rPr>
          <w:rFonts w:ascii="GHEA Grapalat" w:hAnsi="GHEA Grapalat" w:cs="Sylfaen"/>
          <w:lang w:val="hy-AM"/>
        </w:rPr>
        <w:t>մասը</w:t>
      </w:r>
      <w:r w:rsidRPr="00032963">
        <w:rPr>
          <w:rFonts w:ascii="GHEA Grapalat" w:hAnsi="GHEA Grapalat"/>
          <w:lang w:val="hy-AM"/>
        </w:rPr>
        <w:t xml:space="preserve"> սակավաջուր են, </w:t>
      </w:r>
      <w:r w:rsidRPr="00032963">
        <w:rPr>
          <w:rFonts w:ascii="GHEA Grapalat" w:hAnsi="GHEA Grapalat" w:cs="Sylfaen"/>
          <w:lang w:val="hy-AM"/>
        </w:rPr>
        <w:t>հեղեղները հիմնականում</w:t>
      </w:r>
      <w:r w:rsidRPr="00032963">
        <w:rPr>
          <w:rFonts w:ascii="GHEA Grapalat" w:hAnsi="GHEA Grapalat"/>
          <w:lang w:val="hy-AM"/>
        </w:rPr>
        <w:t xml:space="preserve"> </w:t>
      </w:r>
      <w:r w:rsidRPr="00032963">
        <w:rPr>
          <w:rFonts w:ascii="GHEA Grapalat" w:hAnsi="GHEA Grapalat" w:cs="Sylfaen"/>
          <w:lang w:val="hy-AM"/>
        </w:rPr>
        <w:t>տեղի</w:t>
      </w:r>
      <w:r w:rsidRPr="00032963">
        <w:rPr>
          <w:rFonts w:ascii="GHEA Grapalat" w:hAnsi="GHEA Grapalat"/>
          <w:lang w:val="hy-AM"/>
        </w:rPr>
        <w:t xml:space="preserve"> </w:t>
      </w:r>
      <w:r w:rsidRPr="00032963">
        <w:rPr>
          <w:rFonts w:ascii="GHEA Grapalat" w:hAnsi="GHEA Grapalat" w:cs="Sylfaen"/>
          <w:lang w:val="hy-AM"/>
        </w:rPr>
        <w:t>են ունենում գարնանը՝</w:t>
      </w:r>
      <w:r w:rsidRPr="00032963">
        <w:rPr>
          <w:rFonts w:ascii="GHEA Grapalat" w:hAnsi="GHEA Grapalat"/>
          <w:lang w:val="hy-AM"/>
        </w:rPr>
        <w:t xml:space="preserve"> </w:t>
      </w:r>
      <w:r w:rsidRPr="00032963">
        <w:rPr>
          <w:rFonts w:ascii="GHEA Grapalat" w:hAnsi="GHEA Grapalat" w:cs="Sylfaen"/>
          <w:lang w:val="hy-AM"/>
        </w:rPr>
        <w:t>առաջացնելով սելավներ:</w:t>
      </w:r>
      <w:r w:rsidRPr="00032963">
        <w:rPr>
          <w:rFonts w:ascii="GHEA Grapalat" w:hAnsi="GHEA Grapalat"/>
          <w:lang w:val="hy-AM"/>
        </w:rPr>
        <w:t xml:space="preserve"> </w:t>
      </w:r>
      <w:r w:rsidRPr="00032963">
        <w:rPr>
          <w:rFonts w:ascii="GHEA Grapalat" w:hAnsi="GHEA Grapalat" w:cs="Sylfaen"/>
          <w:lang w:val="hy-AM"/>
        </w:rPr>
        <w:t>Այս</w:t>
      </w:r>
      <w:r w:rsidRPr="00032963">
        <w:rPr>
          <w:rFonts w:ascii="GHEA Grapalat" w:hAnsi="GHEA Grapalat"/>
          <w:lang w:val="hy-AM"/>
        </w:rPr>
        <w:t xml:space="preserve"> </w:t>
      </w:r>
      <w:r w:rsidRPr="00032963">
        <w:rPr>
          <w:rFonts w:ascii="GHEA Grapalat" w:hAnsi="GHEA Grapalat" w:cs="Sylfaen"/>
          <w:lang w:val="hy-AM"/>
        </w:rPr>
        <w:t>գետերը</w:t>
      </w:r>
      <w:r w:rsidRPr="00032963">
        <w:rPr>
          <w:rFonts w:ascii="GHEA Grapalat" w:hAnsi="GHEA Grapalat"/>
          <w:lang w:val="hy-AM"/>
        </w:rPr>
        <w:t xml:space="preserve"> </w:t>
      </w:r>
      <w:r w:rsidRPr="00032963">
        <w:rPr>
          <w:rFonts w:ascii="GHEA Grapalat" w:hAnsi="GHEA Grapalat" w:cs="Sylfaen"/>
          <w:lang w:val="hy-AM"/>
        </w:rPr>
        <w:t>բնութագրվում</w:t>
      </w:r>
      <w:r w:rsidRPr="00032963">
        <w:rPr>
          <w:rFonts w:ascii="GHEA Grapalat" w:hAnsi="GHEA Grapalat"/>
          <w:lang w:val="hy-AM"/>
        </w:rPr>
        <w:t xml:space="preserve"> </w:t>
      </w:r>
      <w:r w:rsidRPr="00032963">
        <w:rPr>
          <w:rFonts w:ascii="GHEA Grapalat" w:hAnsi="GHEA Grapalat" w:cs="Sylfaen"/>
          <w:lang w:val="hy-AM"/>
        </w:rPr>
        <w:t>են</w:t>
      </w:r>
      <w:r w:rsidRPr="00032963">
        <w:rPr>
          <w:rFonts w:ascii="GHEA Grapalat" w:hAnsi="GHEA Grapalat"/>
          <w:lang w:val="hy-AM"/>
        </w:rPr>
        <w:t xml:space="preserve"> </w:t>
      </w:r>
      <w:r w:rsidRPr="00032963">
        <w:rPr>
          <w:rFonts w:ascii="GHEA Grapalat" w:hAnsi="GHEA Grapalat" w:cs="Sylfaen"/>
          <w:lang w:val="hy-AM"/>
        </w:rPr>
        <w:t>բարձր</w:t>
      </w:r>
      <w:r w:rsidRPr="00032963">
        <w:rPr>
          <w:rFonts w:ascii="GHEA Grapalat" w:hAnsi="GHEA Grapalat"/>
          <w:lang w:val="hy-AM"/>
        </w:rPr>
        <w:t xml:space="preserve"> </w:t>
      </w:r>
      <w:r w:rsidRPr="00032963">
        <w:rPr>
          <w:rFonts w:ascii="GHEA Grapalat" w:hAnsi="GHEA Grapalat" w:cs="Sylfaen"/>
          <w:lang w:val="hy-AM"/>
        </w:rPr>
        <w:t>անկմամբ և</w:t>
      </w:r>
      <w:r w:rsidRPr="00032963">
        <w:rPr>
          <w:rFonts w:ascii="GHEA Grapalat" w:hAnsi="GHEA Grapalat"/>
          <w:lang w:val="hy-AM"/>
        </w:rPr>
        <w:t xml:space="preserve"> </w:t>
      </w:r>
      <w:r w:rsidRPr="00032963">
        <w:rPr>
          <w:rFonts w:ascii="GHEA Grapalat" w:hAnsi="GHEA Grapalat" w:cs="Sylfaen"/>
          <w:lang w:val="hy-AM"/>
        </w:rPr>
        <w:t>թեքություններով</w:t>
      </w:r>
      <w:r w:rsidRPr="00032963">
        <w:rPr>
          <w:rFonts w:ascii="GHEA Grapalat" w:hAnsi="GHEA Grapalat"/>
          <w:lang w:val="hy-AM"/>
        </w:rPr>
        <w:t xml:space="preserve">, </w:t>
      </w:r>
      <w:r w:rsidRPr="00032963">
        <w:rPr>
          <w:rFonts w:ascii="GHEA Grapalat" w:hAnsi="GHEA Grapalat" w:cs="Sylfaen"/>
          <w:lang w:val="hy-AM"/>
        </w:rPr>
        <w:t>արագ</w:t>
      </w:r>
      <w:r w:rsidRPr="00032963">
        <w:rPr>
          <w:rFonts w:ascii="GHEA Grapalat" w:hAnsi="GHEA Grapalat"/>
          <w:lang w:val="hy-AM"/>
        </w:rPr>
        <w:t xml:space="preserve"> </w:t>
      </w:r>
      <w:r w:rsidRPr="00032963">
        <w:rPr>
          <w:rFonts w:ascii="GHEA Grapalat" w:hAnsi="GHEA Grapalat" w:cs="Sylfaen"/>
          <w:lang w:val="hy-AM"/>
        </w:rPr>
        <w:t>հոսքով</w:t>
      </w:r>
      <w:r w:rsidRPr="00032963">
        <w:rPr>
          <w:rFonts w:ascii="GHEA Grapalat" w:hAnsi="GHEA Grapalat"/>
          <w:lang w:val="hy-AM"/>
        </w:rPr>
        <w:t xml:space="preserve">, </w:t>
      </w:r>
      <w:r w:rsidRPr="00032963">
        <w:rPr>
          <w:rFonts w:ascii="GHEA Grapalat" w:hAnsi="GHEA Grapalat" w:cs="Sylfaen"/>
          <w:lang w:val="hy-AM"/>
        </w:rPr>
        <w:t>քարի</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ավազի</w:t>
      </w:r>
      <w:r w:rsidRPr="00032963">
        <w:rPr>
          <w:rFonts w:ascii="GHEA Grapalat" w:hAnsi="GHEA Grapalat"/>
          <w:lang w:val="hy-AM"/>
        </w:rPr>
        <w:t xml:space="preserve"> </w:t>
      </w:r>
      <w:r w:rsidRPr="00032963">
        <w:rPr>
          <w:rFonts w:ascii="GHEA Grapalat" w:hAnsi="GHEA Grapalat" w:cs="Sylfaen"/>
          <w:lang w:val="hy-AM"/>
        </w:rPr>
        <w:t>բարձր պարունակությամբ</w:t>
      </w:r>
      <w:r w:rsidRPr="00032963">
        <w:rPr>
          <w:rFonts w:ascii="GHEA Grapalat" w:hAnsi="GHEA Grapalat"/>
          <w:lang w:val="hy-AM"/>
        </w:rPr>
        <w:t xml:space="preserve">, </w:t>
      </w:r>
      <w:r w:rsidRPr="00032963">
        <w:rPr>
          <w:rFonts w:ascii="GHEA Grapalat" w:hAnsi="GHEA Grapalat" w:cs="Sylfaen"/>
          <w:lang w:val="hy-AM"/>
        </w:rPr>
        <w:t>ինչպես</w:t>
      </w:r>
      <w:r w:rsidRPr="00032963">
        <w:rPr>
          <w:rFonts w:ascii="GHEA Grapalat" w:hAnsi="GHEA Grapalat"/>
          <w:lang w:val="hy-AM"/>
        </w:rPr>
        <w:t xml:space="preserve"> </w:t>
      </w:r>
      <w:r w:rsidRPr="00032963">
        <w:rPr>
          <w:rFonts w:ascii="GHEA Grapalat" w:hAnsi="GHEA Grapalat" w:cs="Sylfaen"/>
          <w:lang w:val="hy-AM"/>
        </w:rPr>
        <w:t>նաև</w:t>
      </w:r>
      <w:r w:rsidRPr="00032963">
        <w:rPr>
          <w:rFonts w:ascii="GHEA Grapalat" w:hAnsi="GHEA Grapalat"/>
          <w:lang w:val="hy-AM"/>
        </w:rPr>
        <w:t xml:space="preserve"> </w:t>
      </w:r>
      <w:r w:rsidRPr="00032963">
        <w:rPr>
          <w:rFonts w:ascii="GHEA Grapalat" w:hAnsi="GHEA Grapalat" w:cs="Sylfaen"/>
          <w:lang w:val="hy-AM"/>
        </w:rPr>
        <w:t>լեռնային</w:t>
      </w:r>
      <w:r w:rsidRPr="00032963">
        <w:rPr>
          <w:rFonts w:ascii="GHEA Grapalat" w:hAnsi="GHEA Grapalat"/>
          <w:lang w:val="hy-AM"/>
        </w:rPr>
        <w:t xml:space="preserve"> </w:t>
      </w:r>
      <w:r w:rsidRPr="00032963">
        <w:rPr>
          <w:rFonts w:ascii="GHEA Grapalat" w:hAnsi="GHEA Grapalat" w:cs="Sylfaen"/>
          <w:lang w:val="hy-AM"/>
        </w:rPr>
        <w:t>գետերին բնորոշ ջրվեժներով</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 xml:space="preserve">սահանքներով: </w:t>
      </w:r>
      <w:r w:rsidRPr="00032963">
        <w:rPr>
          <w:rFonts w:ascii="GHEA Grapalat" w:hAnsi="GHEA Grapalat"/>
          <w:lang w:val="hy-AM"/>
        </w:rPr>
        <w:t xml:space="preserve">Աղստևը պարկի տարածքով անցնող հիմնական գետն է, որը սկիզբ է առնում Փամբակի հյուսիսային լանջերից /Թեժ լեռ, 3101մ/: Գետի երկարությունը 121 կմ է, ավազանի մակերեսը՝ 2500 քառակուսի կիլոմետր, իսկ տարեկան հոսքը՝ 256 մլն խորանարդ մետր: Այն սնվում է  ձնհալներից ու անձրևներից և առավելագույն հոսքը </w:t>
      </w:r>
      <w:r w:rsidRPr="00032963">
        <w:rPr>
          <w:rFonts w:ascii="GHEA Grapalat" w:hAnsi="GHEA Grapalat" w:cs="Sylfaen"/>
          <w:lang w:val="hy-AM"/>
        </w:rPr>
        <w:t>նկատվում</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մայիսից</w:t>
      </w:r>
      <w:r w:rsidRPr="00032963">
        <w:rPr>
          <w:rFonts w:ascii="GHEA Grapalat" w:hAnsi="GHEA Grapalat"/>
          <w:lang w:val="hy-AM"/>
        </w:rPr>
        <w:t xml:space="preserve"> </w:t>
      </w:r>
      <w:r w:rsidRPr="00032963">
        <w:rPr>
          <w:rFonts w:ascii="GHEA Grapalat" w:hAnsi="GHEA Grapalat" w:cs="Sylfaen"/>
          <w:lang w:val="hy-AM"/>
        </w:rPr>
        <w:t>մինչև</w:t>
      </w:r>
      <w:r w:rsidRPr="00032963">
        <w:rPr>
          <w:rFonts w:ascii="GHEA Grapalat" w:hAnsi="GHEA Grapalat"/>
          <w:lang w:val="hy-AM"/>
        </w:rPr>
        <w:t xml:space="preserve"> </w:t>
      </w:r>
      <w:r w:rsidRPr="00032963">
        <w:rPr>
          <w:rFonts w:ascii="GHEA Grapalat" w:hAnsi="GHEA Grapalat" w:cs="Sylfaen"/>
          <w:lang w:val="hy-AM"/>
        </w:rPr>
        <w:t>հունիս:</w:t>
      </w:r>
      <w:r w:rsidRPr="00032963">
        <w:rPr>
          <w:rFonts w:ascii="GHEA Grapalat" w:hAnsi="GHEA Grapalat"/>
          <w:lang w:val="hy-AM"/>
        </w:rPr>
        <w:t xml:space="preserve"> Գետի վերին հոսանքն անցնում է  Մարգահովիտի գոգավորությունով, որը նեղ կիրճ է, ապա ընդլայնվում է՝ հոսելով անտառածածկ խորը կիրճով, անցնելով Դիլիջան և Իջևան քաղաքների միջով: Այնուհետև գետը անցնում է հարթավայրով, հատում Հայաստանի սահմանը և թափվում Քուր գետը: Աղստևի հիմնական վտակը Գետիկն է, իսկ Հովվաջուր, Շտողանաջուր, Հաղարծին և Բլդան գետակները փոքր վտակներ են:  Գետիկ գետը (58 կմ երկարությամբ և 586 քառակուսի կիլոմետր ավազանով) սկիզբ է առնում Սևանի լեռնաշղթայի հյուսիսային լանջերից՝ 2620մ բարձրությունից, հոսելով Արեգունու և Միափորի միջլեռնային հովտով: Այն աջ կողմից թափվում է Աղստև գետը՝ Հաղարծին գյուղից 5 կմ ներքև, Աղստևի գետաբերանից 63 կմ հեռավորության վրա: ԴԱՊ-ը հայտնի է իր հանքային աղբյուրներով: Հատկանշական են Թթուջուրը (Գետիկ գետի հովտում), Մարգահովիտը (հարուստ է երկաթով), Ֆիոլետովոն (հարուստ է ածխածնով և կալցիումով) և Բլդանի </w:t>
      </w:r>
      <w:r w:rsidRPr="00032963">
        <w:rPr>
          <w:rFonts w:ascii="GHEA Grapalat" w:hAnsi="GHEA Grapalat"/>
          <w:lang w:val="hy-AM"/>
        </w:rPr>
        <w:lastRenderedPageBreak/>
        <w:t xml:space="preserve">աղբյուրները (որոնք հայտնի են «Դիլիջան» բրենդավորմամբ): Հիդրո-կարբոնատներով հարուստ այս ջրերը օգտագործվում են աղեստամոքսային հիվանդությունների բուժման համար: </w:t>
      </w:r>
    </w:p>
    <w:p w:rsidR="001D2916" w:rsidRPr="00032963" w:rsidRDefault="001D2916" w:rsidP="001D2916">
      <w:pPr>
        <w:spacing w:line="240" w:lineRule="auto"/>
        <w:jc w:val="both"/>
        <w:rPr>
          <w:rFonts w:ascii="GHEA Grapalat" w:eastAsia="Times New Roman" w:hAnsi="GHEA Grapalat"/>
          <w:lang w:val="hy-AM"/>
        </w:rPr>
      </w:pPr>
      <w:r w:rsidRPr="00032963">
        <w:rPr>
          <w:rFonts w:ascii="GHEA Grapalat" w:eastAsia="Times New Roman" w:hAnsi="GHEA Grapalat"/>
          <w:lang w:val="hy-AM"/>
        </w:rPr>
        <w:t>Պարկը հայտնի է նաև իր լճակներով, որոնցից ամենամեծն ու ամենահայտնին Արեգունի լեռնաշղթայի հյուսիսային լանջերին՝ 1400մ բարձրության վրա գտնվող Պարզ լիճն է, որն ընկած է Դիլիջան քաղաքից 8 կմ հյուսիս-արևելք: Պարզ լիճը զբաղեցնում է 2 հա մակերես, երկարությունը 250մ է, լայնությունը՝ 70մ, միջին խորությունը՝ 6մ, ջրի ծավալը՝ 83,8 հազ. մ</w:t>
      </w:r>
      <w:r w:rsidRPr="00032963">
        <w:rPr>
          <w:rFonts w:ascii="GHEA Grapalat" w:eastAsia="Times New Roman" w:hAnsi="GHEA Grapalat"/>
          <w:vertAlign w:val="superscript"/>
          <w:lang w:val="hy-AM"/>
        </w:rPr>
        <w:t>3</w:t>
      </w:r>
      <w:r w:rsidRPr="00032963">
        <w:rPr>
          <w:rFonts w:ascii="GHEA Grapalat" w:eastAsia="Times New Roman" w:hAnsi="GHEA Grapalat"/>
          <w:lang w:val="hy-AM"/>
        </w:rPr>
        <w:t>, իսկ ջրհավաք ավազանը՝ 1,52 կմ</w:t>
      </w:r>
      <w:r w:rsidRPr="00032963">
        <w:rPr>
          <w:rFonts w:ascii="GHEA Grapalat" w:eastAsia="Times New Roman" w:hAnsi="GHEA Grapalat"/>
          <w:vertAlign w:val="superscript"/>
          <w:lang w:val="hy-AM"/>
        </w:rPr>
        <w:t>2</w:t>
      </w:r>
      <w:r w:rsidRPr="00032963">
        <w:rPr>
          <w:rFonts w:ascii="GHEA Grapalat" w:eastAsia="Times New Roman" w:hAnsi="GHEA Grapalat"/>
          <w:lang w:val="hy-AM"/>
        </w:rPr>
        <w:t>: Հաջորդը՝ Գոշալիճն է (Տզրկա), որը գտնվում է Պարզ լճից արևելք՝ ծովի մակերևույթից 1500մ բարձրության վրա: Այն ունի 56մ երկարություն և 270մ լայնություն, մակերեսը 1,53 հա է, ջրբաժան հատվածի մակերեսը՝ 1,34 կմ</w:t>
      </w:r>
      <w:r w:rsidRPr="00032963">
        <w:rPr>
          <w:rFonts w:ascii="GHEA Grapalat" w:eastAsia="Times New Roman" w:hAnsi="GHEA Grapalat"/>
          <w:vertAlign w:val="superscript"/>
          <w:lang w:val="hy-AM"/>
        </w:rPr>
        <w:t>2</w:t>
      </w:r>
      <w:r w:rsidRPr="00032963">
        <w:rPr>
          <w:rFonts w:ascii="GHEA Grapalat" w:eastAsia="Times New Roman" w:hAnsi="GHEA Grapalat"/>
          <w:lang w:val="hy-AM"/>
        </w:rPr>
        <w:t xml:space="preserve"> է, իսկ միջին խորությունը՝ 6մ : Պարկում կան նաև մի քանի փոքրիկ լճակեր:</w:t>
      </w:r>
    </w:p>
    <w:p w:rsidR="001D2916" w:rsidRPr="00032963" w:rsidRDefault="001D2916" w:rsidP="001D2916">
      <w:pPr>
        <w:pStyle w:val="Heading4"/>
        <w:tabs>
          <w:tab w:val="left" w:pos="1134"/>
          <w:tab w:val="left" w:pos="1276"/>
          <w:tab w:val="left" w:pos="1418"/>
        </w:tabs>
        <w:spacing w:after="160" w:line="240" w:lineRule="auto"/>
        <w:ind w:firstLine="709"/>
        <w:rPr>
          <w:rFonts w:ascii="GHEA Grapalat" w:hAnsi="GHEA Grapalat"/>
          <w:b w:val="0"/>
          <w:color w:val="auto"/>
          <w:sz w:val="22"/>
          <w:szCs w:val="22"/>
          <w:lang w:val="hy-AM" w:eastAsia="hr-HR"/>
        </w:rPr>
      </w:pPr>
      <w:r w:rsidRPr="00032963">
        <w:rPr>
          <w:rFonts w:ascii="GHEA Grapalat" w:hAnsi="GHEA Grapalat"/>
          <w:b w:val="0"/>
          <w:color w:val="auto"/>
          <w:sz w:val="22"/>
          <w:szCs w:val="22"/>
          <w:lang w:val="hy-AM" w:eastAsia="hr-HR"/>
        </w:rPr>
        <w:t>գ.</w:t>
      </w:r>
      <w:r w:rsidRPr="00032963">
        <w:rPr>
          <w:rFonts w:ascii="GHEA Grapalat" w:hAnsi="GHEA Grapalat"/>
          <w:b w:val="0"/>
          <w:color w:val="auto"/>
          <w:sz w:val="22"/>
          <w:szCs w:val="22"/>
          <w:lang w:val="hy-AM" w:eastAsia="hr-HR"/>
        </w:rPr>
        <w:tab/>
        <w:t xml:space="preserve">Երկրաբանությունը և ռելիեֆը - </w:t>
      </w:r>
      <w:r w:rsidRPr="00032963">
        <w:rPr>
          <w:rFonts w:ascii="GHEA Grapalat" w:hAnsi="GHEA Grapalat" w:cs="Arial"/>
          <w:b w:val="0"/>
          <w:color w:val="auto"/>
          <w:sz w:val="22"/>
          <w:szCs w:val="22"/>
          <w:lang w:val="hy-AM" w:eastAsia="hr-HR"/>
        </w:rPr>
        <w:t xml:space="preserve">Ազգային պարկը </w:t>
      </w:r>
      <w:r w:rsidRPr="00032963">
        <w:rPr>
          <w:rFonts w:ascii="GHEA Grapalat" w:hAnsi="GHEA Grapalat" w:cs="Sylfaen"/>
          <w:b w:val="0"/>
          <w:color w:val="auto"/>
          <w:sz w:val="22"/>
          <w:szCs w:val="22"/>
          <w:lang w:val="hy-AM" w:eastAsia="hr-HR"/>
        </w:rPr>
        <w:t>գտնվում է Փ</w:t>
      </w:r>
      <w:r w:rsidRPr="00032963">
        <w:rPr>
          <w:rFonts w:ascii="GHEA Grapalat" w:hAnsi="GHEA Grapalat" w:cs="Arial"/>
          <w:b w:val="0"/>
          <w:color w:val="auto"/>
          <w:sz w:val="22"/>
          <w:szCs w:val="22"/>
          <w:lang w:val="hy-AM" w:eastAsia="hr-HR"/>
        </w:rPr>
        <w:t xml:space="preserve">ոքր Կովկասի լեռնաշղթայի </w:t>
      </w:r>
      <w:r w:rsidRPr="00032963">
        <w:rPr>
          <w:rFonts w:ascii="GHEA Grapalat" w:hAnsi="GHEA Grapalat" w:cs="Sylfaen"/>
          <w:b w:val="0"/>
          <w:color w:val="auto"/>
          <w:sz w:val="22"/>
          <w:szCs w:val="22"/>
          <w:lang w:val="hy-AM" w:eastAsia="hr-HR"/>
        </w:rPr>
        <w:t>կենտրոնական</w:t>
      </w:r>
      <w:r w:rsidRPr="00032963">
        <w:rPr>
          <w:rFonts w:ascii="GHEA Grapalat" w:hAnsi="GHEA Grapalat" w:cs="Arial"/>
          <w:b w:val="0"/>
          <w:color w:val="auto"/>
          <w:sz w:val="22"/>
          <w:szCs w:val="22"/>
          <w:lang w:val="hy-AM" w:eastAsia="hr-HR"/>
        </w:rPr>
        <w:t xml:space="preserve"> </w:t>
      </w:r>
      <w:r w:rsidRPr="00032963">
        <w:rPr>
          <w:rFonts w:ascii="GHEA Grapalat" w:hAnsi="GHEA Grapalat" w:cs="Sylfaen"/>
          <w:b w:val="0"/>
          <w:color w:val="auto"/>
          <w:sz w:val="22"/>
          <w:szCs w:val="22"/>
          <w:lang w:val="hy-AM" w:eastAsia="hr-HR"/>
        </w:rPr>
        <w:t>հատվածում: Պարկի մակերևույթի բարձրությունները պատկերված են քարտեզ</w:t>
      </w:r>
      <w:r w:rsidRPr="00032963">
        <w:rPr>
          <w:rFonts w:ascii="GHEA Grapalat" w:hAnsi="GHEA Grapalat" w:cs="Arial"/>
          <w:b w:val="0"/>
          <w:color w:val="auto"/>
          <w:sz w:val="22"/>
          <w:szCs w:val="22"/>
          <w:lang w:val="hy-AM" w:eastAsia="hr-HR"/>
        </w:rPr>
        <w:t xml:space="preserve"> 6-ում: </w:t>
      </w:r>
    </w:p>
    <w:p w:rsidR="001D2916" w:rsidRPr="00032963" w:rsidRDefault="001D2916" w:rsidP="001D2916">
      <w:pPr>
        <w:pStyle w:val="Odlomakpopisa"/>
        <w:spacing w:after="160" w:line="240" w:lineRule="auto"/>
        <w:ind w:left="0"/>
        <w:jc w:val="both"/>
        <w:rPr>
          <w:rFonts w:ascii="GHEA Grapalat" w:hAnsi="GHEA Grapalat" w:cs="Arial"/>
          <w:lang w:val="hy-AM" w:eastAsia="hr-HR"/>
        </w:rPr>
      </w:pPr>
    </w:p>
    <w:p w:rsidR="001D2916" w:rsidRPr="00032963" w:rsidRDefault="001D2916" w:rsidP="001D2916">
      <w:pPr>
        <w:pStyle w:val="Odlomakpopisa"/>
        <w:spacing w:after="160" w:line="240" w:lineRule="auto"/>
        <w:ind w:left="0"/>
        <w:jc w:val="center"/>
        <w:rPr>
          <w:rFonts w:ascii="GHEA Grapalat" w:hAnsi="GHEA Grapalat" w:cs="Arial"/>
          <w:lang w:val="hy-AM" w:eastAsia="hr-HR"/>
        </w:rPr>
      </w:pPr>
      <w:r w:rsidRPr="00032963">
        <w:rPr>
          <w:rFonts w:ascii="GHEA Grapalat" w:hAnsi="GHEA Grapalat" w:cs="Arial"/>
          <w:lang w:val="hy-AM" w:eastAsia="hr-HR"/>
        </w:rPr>
        <w:t>Քարտեզ 6 ԴԱՊ-ի մակերևույթի բարձրությունները</w:t>
      </w:r>
    </w:p>
    <w:p w:rsidR="001D2916" w:rsidRPr="00032963" w:rsidRDefault="001D2916" w:rsidP="001D2916">
      <w:pPr>
        <w:pStyle w:val="Odlomakpopisa"/>
        <w:spacing w:after="160" w:line="240" w:lineRule="auto"/>
        <w:ind w:left="0"/>
        <w:jc w:val="both"/>
        <w:rPr>
          <w:rFonts w:ascii="GHEA Grapalat" w:hAnsi="GHEA Grapalat" w:cs="Arial"/>
          <w:lang w:val="hy-AM" w:eastAsia="hr-HR"/>
        </w:rPr>
      </w:pPr>
      <w:r>
        <w:rPr>
          <w:rFonts w:ascii="GHEA Grapalat" w:hAnsi="GHEA Grapalat" w:cs="Arial"/>
          <w:noProof/>
          <w:lang w:val="en-US" w:eastAsia="en-US"/>
        </w:rPr>
        <w:drawing>
          <wp:inline distT="0" distB="0" distL="0" distR="0">
            <wp:extent cx="5943600" cy="4210050"/>
            <wp:effectExtent l="0" t="0" r="0" b="0"/>
            <wp:docPr id="8" name="Picture 8" descr="2Relief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ReliefA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pStyle w:val="Odlomakpopisa"/>
        <w:spacing w:after="160" w:line="240" w:lineRule="auto"/>
        <w:ind w:left="0"/>
        <w:jc w:val="both"/>
        <w:rPr>
          <w:rFonts w:ascii="GHEA Grapalat" w:hAnsi="GHEA Grapalat" w:cs="Arial"/>
          <w:lang w:val="hy-AM" w:eastAsia="hr-HR"/>
        </w:rPr>
      </w:pPr>
      <w:r w:rsidRPr="00032963">
        <w:rPr>
          <w:rFonts w:ascii="GHEA Grapalat" w:hAnsi="GHEA Grapalat" w:cs="Arial"/>
          <w:lang w:val="hy-AM" w:eastAsia="hr-HR"/>
        </w:rPr>
        <w:t xml:space="preserve">Պարկի արևելյան հատվածը ընդգրկում է անհամաչափ կառուցվածք ունեցող Միափորի լեռնաշղթայի 54կմ երկարությամբ հարավային լանջերը, որի արևմտյան հատվածը բնութագրվում է ժայռոտ մերկացումներով: Այն կենտրոնական հատվածում բարձրանում է (Միափոր՝ 2993մ), ապա կրկին իջնում: Իջևանի լեռաշղթան հյուսիսից կամարաձև տարածվում է դեպի հյուսիս-արևելք: Լեռնաշղթան աչքի է ընկնում զառիթափ լանջերով և մինչև 200մ բարձրությամբ կրաքարային ժայռային կտրվածքներով: Այստեղ լայն տարածում ունեն ռելիեֆի կարստային ձևերը (քարանձավներ, վիհեր, խառնարաններ և այլն): Հալաբի (Բովաքարի) լեռնաշղթան տարածվում է Իջևանի լեռնաշղթայի արևմուտքից դեպի Գուգարաց լեռնաշղթայի հարավային ջրբաժան գոտի: Ամենաբարձր կետը Բովաքար լեռն է՝ 3016մ: Հարավարևմտյան </w:t>
      </w:r>
      <w:r w:rsidRPr="00032963">
        <w:rPr>
          <w:rFonts w:ascii="GHEA Grapalat" w:hAnsi="GHEA Grapalat" w:cs="Arial"/>
          <w:lang w:val="hy-AM" w:eastAsia="hr-HR"/>
        </w:rPr>
        <w:lastRenderedPageBreak/>
        <w:t xml:space="preserve">հատվածում պարկը շրջապատված է Փամբակի լեռնաշղթայի լեռնաբազուկներով: Փամբակի լեռնաշղթայի քարեգրությունը ներկայացնում են էոցենային դարաշրջանի, հրաբխա-նստվածքային ապարները: Այն առանձնանում է լանջերի մեղմ թեքություններով և քիչ անհարթություններով: Լեռնաշղթայի գագաթները գմբեթաձև են: Կենտրոնական մասը համեմատաբար բարձր է (Թեժ լեռ՝ 3101մ) և բնորոշվում է մասնատվածության բարձր մակարդակով: Լեռնաշղթայի այս հատվածներում (հատկապես Դիլիջանում) սողանքները շատ տարածված են: Փամբակի լեռնաշղթայի արևելյան հատվածը Սևանի լեռնանցքով բաժանված է Արեգունի լեռնաշղթայից, որը տարածվում է Սևանա լճի հյուսիս-արևելյան հատվածում: Արեգունին ունի միջին բարձրություն՝ գագաթային գոտում հասնելով 2600 մ: Արեգունի լեռնաշղթան հյուսիսում Միափորի լեռներից բաժանված է Գետիկ գետի հովտով: Ազգային պարկի տարածքի 43%-ից ավելին գտնվում է 1600-2000մ բարձրության վրա, 33,9%-ը՝ 1200-1600մ, իսկ 16%-ը՝ 2000-2400մ բարձրության վրա՝ հիմնականում ներառելով բարձրադիր անտառները և ենթալպյան մարգագետինները: Այս տարածքը կարևոր ապրելավայր է այնպիսի էնդեմիկ տեսակների համար, ինչպիսիք են Կովկասյան ազնվացեղ եղջերուն և Կովկասյան մարեհավը: Տանձուտ և Աղստև գետերի լանջերը ավելի ուղղաձիգ են: Ամենաբարձր հատվածը սեղանաձև է, անանցանելի և Հաղարծին գետի ջրահավաք ավազանի մոտ միանում է Կայենի (Իջևանի) քարքարոտ լեռնաշղթային: Մակերևույթի թեքությունները պատկերված են քարտեզ 7-ում. </w:t>
      </w:r>
    </w:p>
    <w:p w:rsidR="001D2916" w:rsidRPr="00032963" w:rsidRDefault="001D2916" w:rsidP="001D2916">
      <w:pPr>
        <w:pStyle w:val="Odlomakpopisa"/>
        <w:spacing w:after="160" w:line="240" w:lineRule="auto"/>
        <w:ind w:left="0"/>
        <w:jc w:val="both"/>
        <w:rPr>
          <w:rFonts w:ascii="GHEA Grapalat" w:hAnsi="GHEA Grapalat" w:cs="Arial"/>
          <w:lang w:val="hy-AM" w:eastAsia="hr-HR"/>
        </w:rPr>
      </w:pPr>
    </w:p>
    <w:p w:rsidR="001D2916" w:rsidRPr="00032963" w:rsidRDefault="001D2916" w:rsidP="001D2916">
      <w:pPr>
        <w:pStyle w:val="Odlomakpopisa"/>
        <w:spacing w:after="160" w:line="240" w:lineRule="auto"/>
        <w:ind w:left="0"/>
        <w:jc w:val="center"/>
        <w:rPr>
          <w:rFonts w:ascii="GHEA Grapalat" w:hAnsi="GHEA Grapalat" w:cs="Arial"/>
          <w:lang w:val="hy-AM" w:eastAsia="hr-HR"/>
        </w:rPr>
      </w:pPr>
      <w:r w:rsidRPr="00032963">
        <w:rPr>
          <w:rFonts w:ascii="GHEA Grapalat" w:hAnsi="GHEA Grapalat" w:cs="Arial"/>
          <w:lang w:val="hy-AM" w:eastAsia="hr-HR"/>
        </w:rPr>
        <w:t xml:space="preserve">Քարտեզ </w:t>
      </w:r>
      <w:r w:rsidRPr="00032963">
        <w:rPr>
          <w:rFonts w:ascii="GHEA Grapalat" w:hAnsi="GHEA Grapalat" w:cs="Arial"/>
          <w:lang w:val="en-US" w:eastAsia="hr-HR"/>
        </w:rPr>
        <w:t>7</w:t>
      </w:r>
      <w:r w:rsidRPr="00032963">
        <w:rPr>
          <w:rFonts w:ascii="GHEA Grapalat" w:hAnsi="GHEA Grapalat" w:cs="Arial"/>
          <w:lang w:val="hy-AM" w:eastAsia="hr-HR"/>
        </w:rPr>
        <w:t xml:space="preserve"> ԴԱՊ-ի մակերևույթի թեքությունները</w:t>
      </w:r>
    </w:p>
    <w:p w:rsidR="001D2916" w:rsidRPr="00032963" w:rsidRDefault="001D2916" w:rsidP="001D2916">
      <w:pPr>
        <w:pStyle w:val="Odlomakpopisa"/>
        <w:spacing w:after="160" w:line="240" w:lineRule="auto"/>
        <w:ind w:left="0"/>
        <w:jc w:val="both"/>
        <w:rPr>
          <w:rFonts w:ascii="GHEA Grapalat" w:hAnsi="GHEA Grapalat" w:cs="Arial"/>
          <w:lang w:val="hy-AM" w:eastAsia="hr-HR"/>
        </w:rPr>
      </w:pPr>
      <w:r>
        <w:rPr>
          <w:rFonts w:ascii="GHEA Grapalat" w:hAnsi="GHEA Grapalat" w:cs="Arial"/>
          <w:noProof/>
          <w:lang w:val="en-US" w:eastAsia="en-US"/>
        </w:rPr>
        <w:drawing>
          <wp:inline distT="0" distB="0" distL="0" distR="0">
            <wp:extent cx="5943600" cy="4210050"/>
            <wp:effectExtent l="0" t="0" r="0" b="0"/>
            <wp:docPr id="7" name="Picture 7" descr="4Slop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SlopeA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pStyle w:val="Odlomakpopisa"/>
        <w:spacing w:after="160" w:line="240" w:lineRule="auto"/>
        <w:ind w:left="0"/>
        <w:jc w:val="both"/>
        <w:rPr>
          <w:rFonts w:ascii="GHEA Grapalat" w:hAnsi="GHEA Grapalat" w:cs="Arial"/>
          <w:lang w:val="hy-AM" w:eastAsia="hr-HR"/>
        </w:rPr>
      </w:pPr>
      <w:r w:rsidRPr="00032963">
        <w:rPr>
          <w:rFonts w:ascii="GHEA Grapalat" w:hAnsi="GHEA Grapalat" w:cs="Arial"/>
          <w:noProof/>
          <w:lang w:val="hy-AM" w:eastAsia="en-US"/>
        </w:rPr>
        <w:t>Ըստ քարտեզի 30 և ավելի աստիճան թեքություն ունեցող լանջերը զբաղեցնում են պարկի տարածքի 19,8%-ը: Անտառային օրենսգրքի համաձայն՝ այսպիսի լանջերի վրա արգելվում է ցանկացած տիպի անտառահատում և այս տարածքները պետք է ներառվեն պարկի արգելոցային գոտում՝ անտառահատումներից և սողանքներից պաշտպանելու համար: ԴԱՊ-ի տարածքի գրեթե կեսը ընկած է 20-30</w:t>
      </w:r>
      <w:r w:rsidRPr="00032963">
        <w:rPr>
          <w:rFonts w:ascii="GHEA Grapalat" w:hAnsi="GHEA Grapalat" w:cs="Arial"/>
          <w:vertAlign w:val="superscript"/>
          <w:lang w:val="hy-AM" w:eastAsia="hr-HR"/>
        </w:rPr>
        <w:t xml:space="preserve">o </w:t>
      </w:r>
      <w:r w:rsidRPr="00032963">
        <w:rPr>
          <w:rFonts w:ascii="GHEA Grapalat" w:hAnsi="GHEA Grapalat" w:cs="Arial"/>
          <w:lang w:val="hy-AM" w:eastAsia="hr-HR"/>
        </w:rPr>
        <w:t xml:space="preserve">թեքության վրա, որտեղ ևս արգելվում է </w:t>
      </w:r>
      <w:r w:rsidRPr="00032963">
        <w:rPr>
          <w:rFonts w:ascii="GHEA Grapalat" w:hAnsi="GHEA Grapalat" w:cs="Arial"/>
          <w:lang w:val="hy-AM" w:eastAsia="hr-HR"/>
        </w:rPr>
        <w:lastRenderedPageBreak/>
        <w:t>անտառահատումը, քանի որ պարկի ողջ տարածքը սողանքների ազդեցության տակ է, ինչպես նկարագրվում է հաջորդիվ: Խորը էրոզիոն հովիտները, որոնք առաջացել են Աղստևից և դրա վտակներից, ևս համարվում են տարածքի հիմնական տեղագրական միավորները և որոշ տեղերում ընդարձակվելով ձևավորում են միջլեռնային գոգավորություններ: Տեկտոնական շարժումները մեծապես ազդում են հովիտների ձևավորման վրա: Կառուցվածքային և կուտակումային դարավանդները լավ պահպանված են գետերի հովիտներում:</w:t>
      </w:r>
      <w:r w:rsidRPr="00032963">
        <w:rPr>
          <w:rFonts w:ascii="GHEA Grapalat" w:hAnsi="GHEA Grapalat" w:cs="Arial"/>
          <w:lang w:val="hy-AM" w:eastAsia="hr-HR"/>
        </w:rPr>
        <w:tab/>
        <w:t>Աղստև գետի միջին հոսանքի հովիտը նեղ է և բնութագրվում է մեծ խորությամբ (մոտ 400մ), իսկ որոշ տեղեր լայնանալով առաջացնում է Դիլիջանի կառուցվածքային և կուտակումային դարավանդները: Գետիկ գետի հովիտը V-աձև է և միջին ու ցածր հատվածներում նեղանում և խորանում է: Այն առանձնացված է կողային հովիտներից: Ժայռերը բավականին տարածված են գետի ստորին հոսանքներում: Պարկը հիմնականում տեղակայված է հյուսիսային և հարավային լանջերին (Քարտեզ 8):</w:t>
      </w:r>
    </w:p>
    <w:p w:rsidR="001D2916" w:rsidRPr="00032963" w:rsidRDefault="001D2916" w:rsidP="001D2916">
      <w:pPr>
        <w:spacing w:line="240" w:lineRule="auto"/>
        <w:jc w:val="center"/>
        <w:rPr>
          <w:rFonts w:ascii="GHEA Grapalat" w:hAnsi="GHEA Grapalat" w:cs="Arial"/>
          <w:lang w:val="hy-AM" w:eastAsia="hr-HR"/>
        </w:rPr>
      </w:pPr>
    </w:p>
    <w:p w:rsidR="001D2916" w:rsidRPr="00032963" w:rsidRDefault="001D2916" w:rsidP="001D2916">
      <w:pPr>
        <w:spacing w:line="240" w:lineRule="auto"/>
        <w:jc w:val="center"/>
        <w:rPr>
          <w:rFonts w:ascii="GHEA Grapalat" w:hAnsi="GHEA Grapalat" w:cs="Arial"/>
          <w:lang w:val="hy-AM" w:eastAsia="hr-HR"/>
        </w:rPr>
      </w:pPr>
      <w:r w:rsidRPr="00032963">
        <w:rPr>
          <w:rFonts w:ascii="GHEA Grapalat" w:hAnsi="GHEA Grapalat" w:cs="Arial"/>
          <w:lang w:val="hy-AM" w:eastAsia="hr-HR"/>
        </w:rPr>
        <w:t xml:space="preserve">Քարտեզ </w:t>
      </w:r>
      <w:r w:rsidRPr="00032963">
        <w:rPr>
          <w:rFonts w:ascii="GHEA Grapalat" w:hAnsi="GHEA Grapalat" w:cs="Arial"/>
          <w:lang w:eastAsia="hr-HR"/>
        </w:rPr>
        <w:t>8</w:t>
      </w:r>
      <w:r w:rsidRPr="00032963">
        <w:rPr>
          <w:rFonts w:ascii="GHEA Grapalat" w:hAnsi="GHEA Grapalat" w:cs="Arial"/>
          <w:lang w:val="hy-AM" w:eastAsia="hr-HR"/>
        </w:rPr>
        <w:t xml:space="preserve"> ԴԱՊ մակերևույթի կողմնադրությունները</w:t>
      </w:r>
    </w:p>
    <w:p w:rsidR="001D2916" w:rsidRPr="00032963" w:rsidRDefault="001D2916" w:rsidP="001D2916">
      <w:pPr>
        <w:pStyle w:val="Odlomakpopisa"/>
        <w:spacing w:after="160" w:line="240" w:lineRule="auto"/>
        <w:ind w:left="0"/>
        <w:jc w:val="both"/>
        <w:rPr>
          <w:rFonts w:ascii="GHEA Grapalat" w:hAnsi="GHEA Grapalat" w:cs="Arial"/>
          <w:noProof/>
          <w:lang w:val="hy-AM" w:eastAsia="en-US"/>
        </w:rPr>
      </w:pPr>
      <w:r>
        <w:rPr>
          <w:rFonts w:ascii="GHEA Grapalat" w:hAnsi="GHEA Grapalat" w:cs="Arial"/>
          <w:noProof/>
          <w:lang w:val="en-US" w:eastAsia="en-US"/>
        </w:rPr>
        <w:drawing>
          <wp:inline distT="0" distB="0" distL="0" distR="0">
            <wp:extent cx="5943600" cy="4210050"/>
            <wp:effectExtent l="0" t="0" r="0" b="0"/>
            <wp:docPr id="6" name="Picture 6" descr="3Aspect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Aspect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pStyle w:val="Odlomakpopisa"/>
        <w:tabs>
          <w:tab w:val="left" w:pos="1134"/>
        </w:tabs>
        <w:spacing w:after="160" w:line="240" w:lineRule="auto"/>
        <w:ind w:left="0" w:firstLine="720"/>
        <w:jc w:val="both"/>
        <w:rPr>
          <w:rFonts w:ascii="GHEA Grapalat" w:hAnsi="GHEA Grapalat" w:cs="Arial"/>
          <w:lang w:val="hy-AM" w:eastAsia="hr-HR"/>
        </w:rPr>
      </w:pPr>
      <w:r w:rsidRPr="00032963">
        <w:rPr>
          <w:rFonts w:ascii="GHEA Grapalat" w:hAnsi="GHEA Grapalat"/>
          <w:lang w:val="hy-AM" w:eastAsia="hr-HR"/>
        </w:rPr>
        <w:t xml:space="preserve">դ. </w:t>
      </w:r>
      <w:r w:rsidRPr="00032963">
        <w:rPr>
          <w:rFonts w:ascii="GHEA Grapalat" w:hAnsi="GHEA Grapalat"/>
          <w:lang w:val="hy-AM" w:eastAsia="hr-HR"/>
        </w:rPr>
        <w:tab/>
        <w:t xml:space="preserve">Հողերը և բնական վտանգները - </w:t>
      </w:r>
      <w:r w:rsidRPr="00032963">
        <w:rPr>
          <w:rFonts w:ascii="GHEA Grapalat" w:hAnsi="GHEA Grapalat" w:cs="Arial"/>
          <w:lang w:val="hy-AM" w:eastAsia="hr-HR"/>
        </w:rPr>
        <w:t xml:space="preserve">ԴԱՊ-ի հողային ծածկույթն ունի հիմնականում երկու հողատիպեր՝ անտառային և լեռնամարգագետնային: Անտառային գոտում գերակշռում են շագանակագույն և դարչնագույն անտառային հողերը, որոնք  հզոր են, ունեն հորիզոնների լավ դիֆերենցվածություն և ձևավորվում են բարձր խոնավություն և կայուն ջերմաստիճան ունեցող տարածքներում: Դարչնագույն անտառային հողերը գերակշռում են խոնավության տարբեր պարունակությամբ տաք շրջաններում՝ մինչև 1500մ բարձրության վրա, կաղնու և բոխու անտառածածկի առկայության դեպքում: Հողը ձևավորող հիմնական քարերն են կրաքարը, դոլոմիտները և պորֆիրները (marlstones, dolomites, porphyries): Այս հողերին բնորոշ է բարձր կլանողականությունը, չեզոք կամ շատ թեթև արտահայտված հիմնային ռեակցիան, լավ </w:t>
      </w:r>
      <w:r w:rsidRPr="00032963">
        <w:rPr>
          <w:rFonts w:ascii="GHEA Grapalat" w:hAnsi="GHEA Grapalat" w:cs="Arial"/>
          <w:lang w:val="hy-AM" w:eastAsia="hr-HR"/>
        </w:rPr>
        <w:lastRenderedPageBreak/>
        <w:t>արտահայտված կարբոնիտային շերտը, դարչնագույն կամ մուգ շագանակագույն երանգավորումը, ինչպես նաև հումուսով հարուստ հողերին բնորոշ հատիկավոր կառուցվածքը և կավով հարուստ միջին շերտը: Հողի այս տեսակը բաժանվում է երեք ենթատեսակների՝ լվացվող (առանց կրաքարի), տիպիկ (մասնակի լվացվող) և կարբոնատային, որն իր հերթին բաժանվում է մարգագետնային, կրային, կավային և այլ հողատիպերի: Շականակագույն անտառ Շագանակագույն անտառահողերը հանդիպում են հյուսիսային լանջերին՝ մինչև 1800մ բարձրության վրա, հիմնականում բոխու և հաճարենու անտառածածկույթներում: Հողային կառուցվածքին բնորոշ է շագանակագույն գունավորումը և թույլ գոտիավորումը: Առանձնացվում են երկու ենթատիպեր՝ ցածր և բարձր հագեցվածությամբ հողային շերտեր: Ցածր հագեցվածությամբ հողերն ավելի հզոր են և հողի երկու ենթատեսակներում էլ հիդրոլիտիկ թթվայնությունը բարձր է: Էրոզիոն ճնշումը ցածրանալով շագանակագույն հողերը փոխարինվում են սև հողերի, որոնք ձևավորվում են 1700-1800մ բարձրության վրա, իսկ ավելի բարձր տեղանքներում՝ լեռնամարգագետնային հողերի: Անցումային հողերը, որոնք անտառային շագանակագույնից անցնում են լեռնամարգագետնայինի, հիմնականում ձևավորվում են ավելի բարձր գոտում՝ գերազանցապես ենթալպյան գոտում: Այս հողատեսքերը հանդիպում են հարուստ խոտածածկով նոսր անտառներում: Կարբոնատով և հումուսով հարուստ հողերը, տափաստանային շագանակագույն հողերի հետ մեկտեղ, հստակ շերտավորմամբ խճանկարի պես տարածվում են անտառային գոտով մեկ: Տիպիկ ենթատեսակները բաժանվում են մանրախիճ-կրաքարի, կրակավի և թույլ զարգացած հողի տեսակների: Լեռնամարգագետնային սև հողերը ձևավորվում են ենթալպյան գոտում՝ 2400մ բարձրության վրա: Հողի այս տեսակը ձևավորվում է բարձր խոնավության և թույլ գոլորշիացման պայմաններում, ինչպես նաև հացազգի և տարախոտային բույսերի առկայության դեպքում: Այս հողերը, ընդհանուր առմամբ, հարուստ են ազոտով, ֆոսֆորով և ազատ երկաթով: Ալլուվիալ հողերը տարածված են ԴԱՊ-ի տարածքում գտնվող համեմատաբար լայնարձակ հովիտներում, որոնց բնորոշ է բերրիության բարձր մակարդակը: Հայաստանի հյուսիսարևելյան շրջանները, ներառյալ Աղստև գետի ավազանը, աչքի են ընկնում սողանքների հաճախականությամբ և ինտենսիվությամբ, որոնք ազդում են ռելիեֆի ձևավորման վրա: Բավարար խոնավությունը, խիստ թեքությունները, գրունտային ջրերը, նախալեռների լվացումը, ուժեղ նստվածքները, ակտիվ տեղումները և այլ գործոններ նպաստում են սողանքների առաջացմանը: Մարդածին գործոնները, հատկապես անօրիանական ծառահատումը, լանջերի գերխոնավեցումը, շինարարական աշխատանքները, պայթեցումները և հողային աշխատանքները ևս նպաստում են սողանքերի ակտիվացմանը: Խոշոր սողանքների վայրեր են Դիլիջանը, Հաղարծինը, Պարզ լիճը, Ֆիոլետովոն և այլն: Սողանքները տարածված են հատկապես Դիլիջան քաղաքում: Աղստև գետի ավազանում և ընդհանրապես Հայաստանի հյուսիս-արևելքում տարածված են նաև սելավները: Սելավները հիմնականում առաջանում են հարավային լանջերին, որոնք բնորոշվում են զառիթափերի ոչ բավարար խոնավացմամբ, ջերմաստիճանի և խոնավացման գործոնների կտրուկ տատանումներով, համեմատաբար թույլ վեգետատիվ ծածկի առկայությամբ, նստվածքային նյութերի ինտենսիվ հողմահարմամբ և կուտակմամբ: Հյուսիսային լանջերին կլիմայական պայմանները ավելի բարենպաստ են, վեգետատիվ ծածկը՝ ավելի հարուստ, իսկ սելավները՝ հազվադեպ: Սելավները առաջանում են կարճ ժամանակահատվածում առատ տեղումների ժամանակ (անձրև կամ կարկուտ): ԴԱՊ-ի տարածքին բնորոշ են թույլ հողմահարումները, էրոզիոն գործընթացները և փարթամ վեգետատիվ ծածկը: Սելավների ներուժը չի գերազանցում 5000մ</w:t>
      </w:r>
      <w:r w:rsidRPr="00032963">
        <w:rPr>
          <w:rFonts w:ascii="GHEA Grapalat" w:hAnsi="GHEA Grapalat" w:cs="Arial"/>
          <w:vertAlign w:val="superscript"/>
          <w:lang w:val="hy-AM" w:eastAsia="hr-HR"/>
        </w:rPr>
        <w:t>3</w:t>
      </w:r>
      <w:r w:rsidRPr="00032963">
        <w:rPr>
          <w:rFonts w:ascii="GHEA Grapalat" w:hAnsi="GHEA Grapalat" w:cs="Arial"/>
          <w:lang w:val="hy-AM" w:eastAsia="hr-HR"/>
        </w:rPr>
        <w:t>/ կմ</w:t>
      </w:r>
      <w:r w:rsidRPr="00032963">
        <w:rPr>
          <w:rFonts w:ascii="GHEA Grapalat" w:hAnsi="GHEA Grapalat" w:cs="Arial"/>
          <w:vertAlign w:val="superscript"/>
          <w:lang w:val="hy-AM" w:eastAsia="hr-HR"/>
        </w:rPr>
        <w:t>2</w:t>
      </w:r>
      <w:r w:rsidRPr="00032963">
        <w:rPr>
          <w:rFonts w:ascii="GHEA Grapalat" w:hAnsi="GHEA Grapalat" w:cs="Arial"/>
          <w:lang w:val="hy-AM" w:eastAsia="hr-HR"/>
        </w:rPr>
        <w:t xml:space="preserve">-ն, ինչը պարկի տարածքը դարձնում է ցածր սելավային հակվածության ավազան: Այնուամենայնիվ, կլիմայական պայմանների փոփոխությունները, անտառային ծածկի կրճատումը, ինչպես նաև ջրառատ անձրևների ակտիվությունը, բնական լանդշաֆտների խախտումը, էրոզիոն գործընթացները և մարդածին գործողությունները նպաստում են սելավների ակտիվացմանը: </w:t>
      </w:r>
    </w:p>
    <w:p w:rsidR="001D2916" w:rsidRPr="00032963" w:rsidRDefault="001D2916" w:rsidP="001D2916">
      <w:pPr>
        <w:pStyle w:val="Odlomakpopisa"/>
        <w:tabs>
          <w:tab w:val="left" w:pos="1134"/>
        </w:tabs>
        <w:spacing w:after="160" w:line="240" w:lineRule="auto"/>
        <w:ind w:left="0" w:firstLine="720"/>
        <w:jc w:val="both"/>
        <w:rPr>
          <w:rFonts w:ascii="GHEA Grapalat" w:hAnsi="GHEA Grapalat" w:cs="Arial"/>
          <w:lang w:val="hy-AM"/>
        </w:rPr>
      </w:pPr>
      <w:r w:rsidRPr="00032963">
        <w:rPr>
          <w:rFonts w:ascii="GHEA Grapalat" w:hAnsi="GHEA Grapalat"/>
          <w:lang w:val="hy-AM"/>
        </w:rPr>
        <w:lastRenderedPageBreak/>
        <w:t xml:space="preserve">ե. </w:t>
      </w:r>
      <w:r w:rsidRPr="00032963">
        <w:rPr>
          <w:rFonts w:ascii="GHEA Grapalat" w:hAnsi="GHEA Grapalat"/>
          <w:lang w:val="hy-AM"/>
        </w:rPr>
        <w:tab/>
        <w:t xml:space="preserve">Ցամաքային լանդշաֆտները և էկոհամակարգերը - </w:t>
      </w:r>
      <w:r w:rsidRPr="00032963">
        <w:rPr>
          <w:rFonts w:ascii="GHEA Grapalat" w:hAnsi="GHEA Grapalat" w:cs="Arial"/>
          <w:lang w:val="hy-AM"/>
        </w:rPr>
        <w:t>Տարածաշրջանի անտառային բուսականությունը հիմնականում կազմված է կովկասյան և հյուսիսային ֆլորիստիկ տարրերից: Ավելի ցածր լեռնային գոտում (մինչև 1000 մ) գերակշռում են արևելյան բոխու անտառները (</w:t>
      </w:r>
      <w:r w:rsidRPr="00032963">
        <w:rPr>
          <w:rFonts w:ascii="GHEA Grapalat" w:hAnsi="GHEA Grapalat" w:cs="Arial"/>
          <w:i/>
          <w:lang w:val="hy-AM"/>
        </w:rPr>
        <w:t>Carpinus orientalis</w:t>
      </w:r>
      <w:r w:rsidRPr="00032963">
        <w:rPr>
          <w:rFonts w:ascii="GHEA Grapalat" w:hAnsi="GHEA Grapalat" w:cs="Arial"/>
          <w:lang w:val="hy-AM"/>
        </w:rPr>
        <w:t>): Այնպիսի տեսակներ, ինչպիսիք են վրացական կաղնին (</w:t>
      </w:r>
      <w:r w:rsidRPr="00032963">
        <w:rPr>
          <w:rFonts w:ascii="GHEA Grapalat" w:hAnsi="GHEA Grapalat" w:cs="Arial"/>
          <w:i/>
          <w:lang w:val="hy-AM"/>
        </w:rPr>
        <w:t>Quercus iberica</w:t>
      </w:r>
      <w:r w:rsidRPr="00032963">
        <w:rPr>
          <w:rFonts w:ascii="GHEA Grapalat" w:hAnsi="GHEA Grapalat" w:cs="Arial"/>
          <w:lang w:val="hy-AM"/>
        </w:rPr>
        <w:t xml:space="preserve">), սովորական և </w:t>
      </w:r>
      <w:r w:rsidRPr="00032963">
        <w:rPr>
          <w:rFonts w:ascii="GHEA Grapalat" w:hAnsi="GHEA Grapalat"/>
          <w:lang w:val="hy-AM"/>
        </w:rPr>
        <w:t>հացենի սրապտուղը</w:t>
      </w:r>
      <w:r w:rsidRPr="00032963">
        <w:rPr>
          <w:rFonts w:ascii="GHEA Grapalat" w:hAnsi="GHEA Grapalat" w:cs="Arial"/>
          <w:lang w:val="hy-AM"/>
        </w:rPr>
        <w:t xml:space="preserve"> (</w:t>
      </w:r>
      <w:r w:rsidRPr="00032963">
        <w:rPr>
          <w:rFonts w:ascii="GHEA Grapalat" w:hAnsi="GHEA Grapalat" w:cs="Arial"/>
          <w:i/>
          <w:lang w:val="hy-AM"/>
        </w:rPr>
        <w:t>Fraxinus excelsior, F. oxycarpa</w:t>
      </w:r>
      <w:r w:rsidRPr="00032963">
        <w:rPr>
          <w:rFonts w:ascii="GHEA Grapalat" w:hAnsi="GHEA Grapalat" w:cs="Arial"/>
          <w:lang w:val="hy-AM"/>
        </w:rPr>
        <w:t>), ավելի հազվադեպ՝ սովորական բոխին (</w:t>
      </w:r>
      <w:r w:rsidRPr="00032963">
        <w:rPr>
          <w:rFonts w:ascii="GHEA Grapalat" w:hAnsi="GHEA Grapalat" w:cs="Arial"/>
          <w:i/>
          <w:lang w:val="hy-AM"/>
        </w:rPr>
        <w:t>Carpinus betulus</w:t>
      </w:r>
      <w:r w:rsidRPr="00032963">
        <w:rPr>
          <w:rFonts w:ascii="GHEA Grapalat" w:hAnsi="GHEA Grapalat" w:cs="Arial"/>
          <w:lang w:val="hy-AM"/>
        </w:rPr>
        <w:t>), վրացական և դաշտային թխկին (</w:t>
      </w:r>
      <w:r w:rsidRPr="00032963">
        <w:rPr>
          <w:rFonts w:ascii="GHEA Grapalat" w:hAnsi="GHEA Grapalat" w:cs="Arial"/>
          <w:i/>
          <w:lang w:val="hy-AM"/>
        </w:rPr>
        <w:t>Acer ibericum, Acer campestre</w:t>
      </w:r>
      <w:r w:rsidRPr="00032963">
        <w:rPr>
          <w:rFonts w:ascii="GHEA Grapalat" w:hAnsi="GHEA Grapalat" w:cs="Arial"/>
          <w:lang w:val="hy-AM"/>
        </w:rPr>
        <w:t xml:space="preserve">), </w:t>
      </w:r>
      <w:r w:rsidRPr="00032963">
        <w:rPr>
          <w:rFonts w:ascii="GHEA Grapalat" w:hAnsi="GHEA Grapalat"/>
          <w:lang w:val="hy-AM"/>
        </w:rPr>
        <w:t>թեղի տերևաշատը</w:t>
      </w:r>
      <w:r w:rsidRPr="00032963">
        <w:rPr>
          <w:rFonts w:ascii="GHEA Grapalat" w:hAnsi="GHEA Grapalat" w:cs="Arial"/>
          <w:lang w:val="hy-AM"/>
        </w:rPr>
        <w:t xml:space="preserve"> (</w:t>
      </w:r>
      <w:r w:rsidRPr="00032963">
        <w:rPr>
          <w:rFonts w:ascii="GHEA Grapalat" w:hAnsi="GHEA Grapalat" w:cs="Arial"/>
          <w:i/>
          <w:lang w:val="hy-AM"/>
        </w:rPr>
        <w:t>Ulmus foliacea</w:t>
      </w:r>
      <w:r w:rsidRPr="00032963">
        <w:rPr>
          <w:rFonts w:ascii="GHEA Grapalat" w:hAnsi="GHEA Grapalat" w:cs="Arial"/>
          <w:lang w:val="hy-AM"/>
        </w:rPr>
        <w:t>) ևս հանդիպում են անտառային բուսականության կազմում: Արևելյան բոխին հիմնականում ներկայացված է ցածր արտադրողականություն ունեցող պուրակներում, որոնք իրականում երկրորդային ծագում ունեն և փոխարինում են անցյալում կտրված կաղնու անտառներին: Նոսր անտառները տարածված են Աղստև գետի ձախակողմյան ափի հարավային թեքությունների վրա՝ էրոզիայի ենթարկված, քարքարոտ զառիթափ լանջերին: Գիհու նոսր անտառները (</w:t>
      </w:r>
      <w:r w:rsidRPr="00032963">
        <w:rPr>
          <w:rFonts w:ascii="GHEA Grapalat" w:hAnsi="GHEA Grapalat" w:cs="Arial"/>
          <w:i/>
          <w:lang w:val="hy-AM"/>
        </w:rPr>
        <w:t>Juniperetum</w:t>
      </w:r>
      <w:r w:rsidRPr="00032963">
        <w:rPr>
          <w:rFonts w:ascii="GHEA Grapalat" w:hAnsi="GHEA Grapalat" w:cs="Arial"/>
          <w:lang w:val="hy-AM"/>
        </w:rPr>
        <w:t>) հիմնականում աճում են հարավային չոր, քարքարոտ լանջերին, որտեղ այլ տեսակներ չեն աճում: Կովկասյան փռշնին (</w:t>
      </w:r>
      <w:r w:rsidRPr="00032963">
        <w:rPr>
          <w:rFonts w:ascii="GHEA Grapalat" w:hAnsi="GHEA Grapalat" w:cs="Arial"/>
          <w:i/>
          <w:lang w:val="hy-AM"/>
        </w:rPr>
        <w:t>Celtis caucasica</w:t>
      </w:r>
      <w:r w:rsidRPr="00032963">
        <w:rPr>
          <w:rFonts w:ascii="GHEA Grapalat" w:hAnsi="GHEA Grapalat" w:cs="Arial"/>
          <w:lang w:val="hy-AM"/>
        </w:rPr>
        <w:t>), նշենին (</w:t>
      </w:r>
      <w:r w:rsidRPr="00032963">
        <w:rPr>
          <w:rFonts w:ascii="GHEA Grapalat" w:hAnsi="GHEA Grapalat" w:cs="Arial"/>
          <w:i/>
          <w:lang w:val="hy-AM"/>
        </w:rPr>
        <w:t>Amigdalus fenzliana</w:t>
      </w:r>
      <w:r w:rsidRPr="00032963">
        <w:rPr>
          <w:rFonts w:ascii="GHEA Grapalat" w:hAnsi="GHEA Grapalat" w:cs="Arial"/>
          <w:lang w:val="hy-AM"/>
        </w:rPr>
        <w:t>), վրացական թխկին (</w:t>
      </w:r>
      <w:r w:rsidRPr="00032963">
        <w:rPr>
          <w:rFonts w:ascii="GHEA Grapalat" w:hAnsi="GHEA Grapalat" w:cs="Arial"/>
          <w:i/>
          <w:lang w:val="hy-AM"/>
        </w:rPr>
        <w:t>Acer ibericum</w:t>
      </w:r>
      <w:r w:rsidRPr="00032963">
        <w:rPr>
          <w:rFonts w:ascii="GHEA Grapalat" w:hAnsi="GHEA Grapalat" w:cs="Arial"/>
          <w:lang w:val="hy-AM"/>
        </w:rPr>
        <w:t>), կովկասյան տանձենին (</w:t>
      </w:r>
      <w:r w:rsidRPr="00032963">
        <w:rPr>
          <w:rFonts w:ascii="GHEA Grapalat" w:hAnsi="GHEA Grapalat" w:cs="Arial"/>
          <w:i/>
          <w:lang w:val="hy-AM"/>
        </w:rPr>
        <w:t>Pirus caucasica</w:t>
      </w:r>
      <w:r w:rsidRPr="00032963">
        <w:rPr>
          <w:rFonts w:ascii="GHEA Grapalat" w:hAnsi="GHEA Grapalat" w:cs="Arial"/>
          <w:lang w:val="hy-AM"/>
        </w:rPr>
        <w:t xml:space="preserve">), </w:t>
      </w:r>
      <w:r w:rsidRPr="00032963">
        <w:rPr>
          <w:rFonts w:ascii="GHEA Grapalat" w:hAnsi="GHEA Grapalat"/>
          <w:lang w:val="hy-AM"/>
        </w:rPr>
        <w:t>դժնիկ լուծողականը</w:t>
      </w:r>
      <w:r w:rsidRPr="00032963">
        <w:rPr>
          <w:rFonts w:ascii="GHEA Grapalat" w:hAnsi="GHEA Grapalat" w:cs="Arial"/>
          <w:lang w:val="hy-AM"/>
        </w:rPr>
        <w:t xml:space="preserve"> (</w:t>
      </w:r>
      <w:r w:rsidRPr="00032963">
        <w:rPr>
          <w:rFonts w:ascii="GHEA Grapalat" w:hAnsi="GHEA Grapalat" w:cs="Arial"/>
          <w:i/>
          <w:lang w:val="hy-AM"/>
        </w:rPr>
        <w:t>Rhamnus catharica</w:t>
      </w:r>
      <w:r w:rsidRPr="00032963">
        <w:rPr>
          <w:rFonts w:ascii="GHEA Grapalat" w:hAnsi="GHEA Grapalat" w:cs="Arial"/>
          <w:lang w:val="hy-AM"/>
        </w:rPr>
        <w:t>) և այլ երաշտադիմացկուն տեսակներ ուղեկցում են գիհուն: Ընկուզենի սովորականը (</w:t>
      </w:r>
      <w:r w:rsidRPr="00032963">
        <w:rPr>
          <w:rFonts w:ascii="GHEA Grapalat" w:hAnsi="GHEA Grapalat" w:cs="Arial"/>
          <w:i/>
          <w:lang w:val="hy-AM"/>
        </w:rPr>
        <w:t>Juglans regia</w:t>
      </w:r>
      <w:r w:rsidRPr="00032963">
        <w:rPr>
          <w:rFonts w:ascii="GHEA Grapalat" w:hAnsi="GHEA Grapalat" w:cs="Arial"/>
          <w:lang w:val="hy-AM"/>
        </w:rPr>
        <w:t>) աճում է փոքր խմբերով կամ առանձին ծառերի տեսքով՝ 700-1400մ բարձրության վրա: Հաճարենու անտառները հիմնականում տարածվում են 900-2000մ բարձրության վրա գտնվող հյուսիսային զառիթափերի վրա (</w:t>
      </w:r>
      <w:r w:rsidRPr="00032963">
        <w:rPr>
          <w:rFonts w:ascii="GHEA Grapalat" w:hAnsi="GHEA Grapalat" w:cs="Arial"/>
          <w:i/>
          <w:lang w:val="hy-AM"/>
        </w:rPr>
        <w:t>Fagetum</w:t>
      </w:r>
      <w:r w:rsidRPr="00032963">
        <w:rPr>
          <w:rFonts w:ascii="GHEA Grapalat" w:hAnsi="GHEA Grapalat" w:cs="Arial"/>
          <w:lang w:val="hy-AM"/>
        </w:rPr>
        <w:t>): Այստեղ անտառը ձևավորող հիմնական տեսակը արևելյան հաճարենին է (</w:t>
      </w:r>
      <w:r w:rsidRPr="00032963">
        <w:rPr>
          <w:rFonts w:ascii="GHEA Grapalat" w:hAnsi="GHEA Grapalat" w:cs="Arial"/>
          <w:i/>
          <w:lang w:val="hy-AM"/>
        </w:rPr>
        <w:t>Fagus orientalis</w:t>
      </w:r>
      <w:r w:rsidRPr="00032963">
        <w:rPr>
          <w:rFonts w:ascii="GHEA Grapalat" w:hAnsi="GHEA Grapalat" w:cs="Arial"/>
          <w:lang w:val="hy-AM"/>
        </w:rPr>
        <w:t xml:space="preserve">), մինչդեռ դաշտավլուկ </w:t>
      </w:r>
      <w:r w:rsidRPr="00032963">
        <w:rPr>
          <w:rFonts w:ascii="GHEA Grapalat" w:hAnsi="GHEA Grapalat"/>
          <w:lang w:val="hy-AM"/>
        </w:rPr>
        <w:t>կաղնուտայինը</w:t>
      </w:r>
      <w:r w:rsidRPr="00032963">
        <w:rPr>
          <w:rFonts w:ascii="GHEA Grapalat" w:hAnsi="GHEA Grapalat" w:cs="Arial"/>
          <w:lang w:val="hy-AM"/>
        </w:rPr>
        <w:t xml:space="preserve"> (</w:t>
      </w:r>
      <w:r w:rsidRPr="00032963">
        <w:rPr>
          <w:rFonts w:ascii="GHEA Grapalat" w:hAnsi="GHEA Grapalat" w:cs="Arial"/>
          <w:i/>
          <w:lang w:val="hy-AM"/>
        </w:rPr>
        <w:t xml:space="preserve">Poa nemoralis), </w:t>
      </w:r>
      <w:r w:rsidRPr="00032963">
        <w:rPr>
          <w:rFonts w:ascii="GHEA Grapalat" w:hAnsi="GHEA Grapalat" w:cs="Arial"/>
          <w:lang w:val="hy-AM"/>
        </w:rPr>
        <w:t>շյուղախոտը</w:t>
      </w:r>
      <w:r w:rsidRPr="00032963">
        <w:rPr>
          <w:rFonts w:ascii="GHEA Grapalat" w:hAnsi="GHEA Grapalat" w:cs="Arial"/>
          <w:i/>
          <w:lang w:val="hy-AM"/>
        </w:rPr>
        <w:t xml:space="preserve"> (Festuca mintana), </w:t>
      </w:r>
      <w:r w:rsidRPr="00032963">
        <w:rPr>
          <w:rFonts w:ascii="GHEA Grapalat" w:hAnsi="GHEA Grapalat" w:cs="Arial"/>
          <w:lang w:val="hy-AM"/>
        </w:rPr>
        <w:t>գետնաստղ բուավետը</w:t>
      </w:r>
      <w:r w:rsidRPr="00032963">
        <w:rPr>
          <w:rFonts w:ascii="GHEA Grapalat" w:hAnsi="GHEA Grapalat" w:cs="Arial"/>
          <w:i/>
          <w:lang w:val="hy-AM"/>
        </w:rPr>
        <w:t xml:space="preserve"> (Asperula odorata), </w:t>
      </w:r>
      <w:r w:rsidRPr="00032963">
        <w:rPr>
          <w:rFonts w:ascii="GHEA Grapalat" w:hAnsi="GHEA Grapalat" w:cs="Arial"/>
          <w:lang w:val="hy-AM"/>
        </w:rPr>
        <w:t>սինդրիկ օղակավորը</w:t>
      </w:r>
      <w:r w:rsidRPr="00032963">
        <w:rPr>
          <w:rFonts w:ascii="GHEA Grapalat" w:hAnsi="GHEA Grapalat" w:cs="Arial"/>
          <w:i/>
          <w:lang w:val="hy-AM"/>
        </w:rPr>
        <w:t xml:space="preserve"> (Polygonatum vericillatum), </w:t>
      </w:r>
      <w:r w:rsidRPr="00032963">
        <w:rPr>
          <w:rFonts w:ascii="GHEA Grapalat" w:hAnsi="GHEA Grapalat" w:cs="Arial"/>
          <w:lang w:val="hy-AM"/>
        </w:rPr>
        <w:t>դաշտակոտեմ պատկառուկը</w:t>
      </w:r>
      <w:r w:rsidRPr="00032963">
        <w:rPr>
          <w:rFonts w:ascii="GHEA Grapalat" w:hAnsi="GHEA Grapalat" w:cs="Arial"/>
          <w:i/>
          <w:lang w:val="hy-AM"/>
        </w:rPr>
        <w:t xml:space="preserve"> (Cardamine impatiens), </w:t>
      </w:r>
      <w:r w:rsidRPr="00032963">
        <w:rPr>
          <w:rFonts w:ascii="GHEA Grapalat" w:hAnsi="GHEA Grapalat" w:cs="Arial"/>
          <w:lang w:val="hy-AM"/>
        </w:rPr>
        <w:t>շահոքրամ սովորականը</w:t>
      </w:r>
      <w:r w:rsidRPr="00032963">
        <w:rPr>
          <w:rFonts w:ascii="GHEA Grapalat" w:hAnsi="GHEA Grapalat" w:cs="Arial"/>
          <w:i/>
          <w:lang w:val="hy-AM"/>
        </w:rPr>
        <w:t xml:space="preserve"> (Geum urbanum), </w:t>
      </w:r>
      <w:r w:rsidRPr="00032963">
        <w:rPr>
          <w:rFonts w:ascii="GHEA Grapalat" w:hAnsi="GHEA Grapalat" w:cs="Arial"/>
          <w:lang w:val="hy-AM"/>
        </w:rPr>
        <w:t>եղեսպակ կպչունը</w:t>
      </w:r>
      <w:r w:rsidRPr="00032963">
        <w:rPr>
          <w:rFonts w:ascii="GHEA Grapalat" w:hAnsi="GHEA Grapalat" w:cs="Arial"/>
          <w:i/>
          <w:lang w:val="hy-AM"/>
        </w:rPr>
        <w:t xml:space="preserve"> (Salvia glutinosa), </w:t>
      </w:r>
      <w:r w:rsidRPr="00032963">
        <w:rPr>
          <w:rFonts w:ascii="GHEA Grapalat" w:hAnsi="GHEA Grapalat" w:cs="Arial"/>
          <w:lang w:val="hy-AM"/>
        </w:rPr>
        <w:t>զանգակ կաթնածաղկայինը</w:t>
      </w:r>
      <w:r w:rsidRPr="00032963">
        <w:rPr>
          <w:rFonts w:ascii="GHEA Grapalat" w:hAnsi="GHEA Grapalat" w:cs="Arial"/>
          <w:i/>
          <w:lang w:val="hy-AM"/>
        </w:rPr>
        <w:t xml:space="preserve"> (Campanula lactiflora) </w:t>
      </w:r>
      <w:r w:rsidRPr="00032963">
        <w:rPr>
          <w:rFonts w:ascii="GHEA Grapalat" w:hAnsi="GHEA Grapalat" w:cs="Arial"/>
          <w:lang w:val="hy-AM"/>
        </w:rPr>
        <w:t>և այլ տեսակներ սովորաբար հանդիպում են խոտածածկ հատվածներում: Հաճարենու անտառները շատ բազմազան են և ներկայացված են բազմաթիվ տեսակներով: Մահացած հաճարենու անտառներում (</w:t>
      </w:r>
      <w:r w:rsidRPr="00032963">
        <w:rPr>
          <w:rFonts w:ascii="GHEA Grapalat" w:hAnsi="GHEA Grapalat" w:cs="Arial"/>
          <w:i/>
          <w:lang w:val="hy-AM"/>
        </w:rPr>
        <w:t>Fagetum nudur</w:t>
      </w:r>
      <w:r w:rsidRPr="00032963">
        <w:rPr>
          <w:rFonts w:ascii="GHEA Grapalat" w:hAnsi="GHEA Grapalat" w:cs="Arial"/>
          <w:lang w:val="hy-AM"/>
        </w:rPr>
        <w:t xml:space="preserve">) մացառուտներ չեն առաջանում: Բավարար խոնավության պայմաններում առաջանում են բարձր խոտածածկով հաճարենու անտառներ, մինչդեռ ամենախոնավ հատվածներին բնորոշ է </w:t>
      </w:r>
      <w:r w:rsidRPr="00032963">
        <w:rPr>
          <w:rFonts w:ascii="GHEA Grapalat" w:hAnsi="GHEA Grapalat" w:cs="Arial"/>
          <w:i/>
          <w:lang w:val="hy-AM"/>
        </w:rPr>
        <w:t>Fagetum dryopteridosum</w:t>
      </w:r>
      <w:r w:rsidRPr="00032963">
        <w:rPr>
          <w:rFonts w:ascii="GHEA Grapalat" w:hAnsi="GHEA Grapalat" w:cs="Arial"/>
          <w:lang w:val="hy-AM"/>
        </w:rPr>
        <w:t xml:space="preserve"> հաճարենու տեսակը, իսկ համեմատաբար չոր տարածքներին՝ </w:t>
      </w:r>
      <w:r w:rsidRPr="00032963">
        <w:rPr>
          <w:rFonts w:ascii="GHEA Grapalat" w:hAnsi="GHEA Grapalat" w:cs="Arial"/>
          <w:i/>
          <w:lang w:val="hy-AM"/>
        </w:rPr>
        <w:t>Fagetum saniculo-serratulosa</w:t>
      </w:r>
      <w:r w:rsidRPr="00032963">
        <w:rPr>
          <w:rFonts w:ascii="GHEA Grapalat" w:hAnsi="GHEA Grapalat" w:cs="Arial"/>
          <w:lang w:val="hy-AM"/>
        </w:rPr>
        <w:t xml:space="preserve">, </w:t>
      </w:r>
      <w:r w:rsidRPr="00032963">
        <w:rPr>
          <w:rFonts w:ascii="GHEA Grapalat" w:hAnsi="GHEA Grapalat" w:cs="Arial"/>
          <w:i/>
          <w:lang w:val="hy-AM"/>
        </w:rPr>
        <w:t xml:space="preserve">F. Festucosum </w:t>
      </w:r>
      <w:r w:rsidRPr="00032963">
        <w:rPr>
          <w:rFonts w:ascii="GHEA Grapalat" w:hAnsi="GHEA Grapalat" w:cs="Arial"/>
          <w:lang w:val="hy-AM"/>
        </w:rPr>
        <w:t>տեսակները: Արևելյան հաճարենին շատ հզոր տեսակ է և սովորաբար կազմում է միատարր պուրակներ: Այն սովորական բոխու հետ (</w:t>
      </w:r>
      <w:r w:rsidRPr="00032963">
        <w:rPr>
          <w:rFonts w:ascii="GHEA Grapalat" w:hAnsi="GHEA Grapalat" w:cs="Arial"/>
          <w:i/>
          <w:lang w:val="hy-AM"/>
        </w:rPr>
        <w:t>Carpinus betulus</w:t>
      </w:r>
      <w:r w:rsidRPr="00032963">
        <w:rPr>
          <w:rFonts w:ascii="GHEA Grapalat" w:hAnsi="GHEA Grapalat" w:cs="Arial"/>
          <w:lang w:val="hy-AM"/>
        </w:rPr>
        <w:t>) հազվադեպ է կազմում խառը պուրակներ և ավելի հազվադեպ՝ կնձնու հետ (</w:t>
      </w:r>
      <w:r w:rsidRPr="00032963">
        <w:rPr>
          <w:rFonts w:ascii="GHEA Grapalat" w:hAnsi="GHEA Grapalat" w:cs="Arial"/>
          <w:i/>
          <w:lang w:val="hy-AM"/>
        </w:rPr>
        <w:t>Ulmus elliptica</w:t>
      </w:r>
      <w:r w:rsidRPr="00032963">
        <w:rPr>
          <w:rFonts w:ascii="GHEA Grapalat" w:hAnsi="GHEA Grapalat" w:cs="Arial"/>
          <w:lang w:val="hy-AM"/>
        </w:rPr>
        <w:t>): Այլ ուղեկից տեսակներ բավականին հազվադեպ են հանդիպում և ներառում են այնպիսի տեսակներ, ինչպիսիք են սրտաձև լորենին (</w:t>
      </w:r>
      <w:r w:rsidRPr="00032963">
        <w:rPr>
          <w:rFonts w:ascii="GHEA Grapalat" w:hAnsi="GHEA Grapalat" w:cs="Arial"/>
          <w:i/>
          <w:lang w:val="hy-AM"/>
        </w:rPr>
        <w:t>Tilia cordata</w:t>
      </w:r>
      <w:r w:rsidRPr="00032963">
        <w:rPr>
          <w:rFonts w:ascii="GHEA Grapalat" w:hAnsi="GHEA Grapalat" w:cs="Arial"/>
          <w:lang w:val="hy-AM"/>
        </w:rPr>
        <w:t>), սրատերև թխկին (</w:t>
      </w:r>
      <w:r w:rsidRPr="00032963">
        <w:rPr>
          <w:rFonts w:ascii="GHEA Grapalat" w:hAnsi="GHEA Grapalat" w:cs="Arial"/>
          <w:i/>
          <w:lang w:val="hy-AM"/>
        </w:rPr>
        <w:t>Acer platanoides</w:t>
      </w:r>
      <w:r w:rsidRPr="00032963">
        <w:rPr>
          <w:rFonts w:ascii="GHEA Grapalat" w:hAnsi="GHEA Grapalat" w:cs="Arial"/>
          <w:lang w:val="hy-AM"/>
        </w:rPr>
        <w:t>), բարդի դողդոջունը (</w:t>
      </w:r>
      <w:r w:rsidRPr="00032963">
        <w:rPr>
          <w:rFonts w:ascii="GHEA Grapalat" w:hAnsi="GHEA Grapalat" w:cs="Arial"/>
          <w:i/>
          <w:lang w:val="hy-AM"/>
        </w:rPr>
        <w:t>Populus tremula</w:t>
      </w:r>
      <w:r w:rsidRPr="00032963">
        <w:rPr>
          <w:rFonts w:ascii="GHEA Grapalat" w:hAnsi="GHEA Grapalat" w:cs="Arial"/>
          <w:lang w:val="hy-AM"/>
        </w:rPr>
        <w:t>), կովկասյան տանձենին (</w:t>
      </w:r>
      <w:r w:rsidRPr="00032963">
        <w:rPr>
          <w:rFonts w:ascii="GHEA Grapalat" w:hAnsi="GHEA Grapalat" w:cs="Arial"/>
          <w:i/>
          <w:lang w:val="hy-AM"/>
        </w:rPr>
        <w:t>Pyrus caucasica</w:t>
      </w:r>
      <w:r w:rsidRPr="00032963">
        <w:rPr>
          <w:rFonts w:ascii="GHEA Grapalat" w:hAnsi="GHEA Grapalat" w:cs="Arial"/>
          <w:lang w:val="hy-AM"/>
        </w:rPr>
        <w:t>), կեռասենի անտառայինը (</w:t>
      </w:r>
      <w:r w:rsidRPr="00032963">
        <w:rPr>
          <w:rFonts w:ascii="GHEA Grapalat" w:hAnsi="GHEA Grapalat" w:cs="Arial"/>
          <w:i/>
          <w:lang w:val="hy-AM"/>
        </w:rPr>
        <w:t>Cerasus avium</w:t>
      </w:r>
      <w:r w:rsidRPr="00032963">
        <w:rPr>
          <w:rFonts w:ascii="GHEA Grapalat" w:hAnsi="GHEA Grapalat" w:cs="Arial"/>
          <w:lang w:val="hy-AM"/>
        </w:rPr>
        <w:t>), ավելի քիչ են պատահում, սովորական արոսին (</w:t>
      </w:r>
      <w:r w:rsidRPr="00032963">
        <w:rPr>
          <w:rFonts w:ascii="GHEA Grapalat" w:hAnsi="GHEA Grapalat" w:cs="Arial"/>
          <w:i/>
          <w:lang w:val="hy-AM"/>
        </w:rPr>
        <w:t>Sorbus aucuparia</w:t>
      </w:r>
      <w:r w:rsidRPr="00032963">
        <w:rPr>
          <w:rFonts w:ascii="GHEA Grapalat" w:hAnsi="GHEA Grapalat" w:cs="Arial"/>
          <w:lang w:val="hy-AM"/>
        </w:rPr>
        <w:t>), արջատխլենին (</w:t>
      </w:r>
      <w:r w:rsidRPr="00032963">
        <w:rPr>
          <w:rFonts w:ascii="GHEA Grapalat" w:hAnsi="GHEA Grapalat" w:cs="Arial"/>
          <w:i/>
          <w:lang w:val="hy-AM"/>
        </w:rPr>
        <w:t>Corylus colurna</w:t>
      </w:r>
      <w:r w:rsidRPr="00032963">
        <w:rPr>
          <w:rFonts w:ascii="GHEA Grapalat" w:hAnsi="GHEA Grapalat" w:cs="Arial"/>
          <w:lang w:val="hy-AM"/>
        </w:rPr>
        <w:t xml:space="preserve">), </w:t>
      </w:r>
      <w:r w:rsidRPr="00032963">
        <w:rPr>
          <w:rFonts w:ascii="GHEA Grapalat" w:hAnsi="GHEA Grapalat"/>
          <w:lang w:val="af-ZA"/>
        </w:rPr>
        <w:t>բարձրլե</w:t>
      </w:r>
      <w:r w:rsidRPr="00032963">
        <w:rPr>
          <w:rFonts w:ascii="GHEA Grapalat" w:hAnsi="GHEA Grapalat"/>
          <w:lang w:val="hy-AM"/>
        </w:rPr>
        <w:t>ռնային</w:t>
      </w:r>
      <w:r w:rsidRPr="00032963">
        <w:rPr>
          <w:rFonts w:ascii="GHEA Grapalat" w:hAnsi="GHEA Grapalat"/>
          <w:lang w:val="af-ZA"/>
        </w:rPr>
        <w:t>-կովկասյան</w:t>
      </w:r>
      <w:r w:rsidRPr="00032963">
        <w:rPr>
          <w:rFonts w:ascii="GHEA Grapalat" w:hAnsi="GHEA Grapalat" w:cs="Arial"/>
          <w:lang w:val="hy-AM"/>
        </w:rPr>
        <w:t xml:space="preserve"> թխկին (</w:t>
      </w:r>
      <w:r w:rsidRPr="00032963">
        <w:rPr>
          <w:rFonts w:ascii="GHEA Grapalat" w:hAnsi="GHEA Grapalat" w:cs="Arial"/>
          <w:i/>
          <w:lang w:val="hy-AM"/>
        </w:rPr>
        <w:t>Acer trautvetteri</w:t>
      </w:r>
      <w:r w:rsidRPr="00032963">
        <w:rPr>
          <w:rFonts w:ascii="GHEA Grapalat" w:hAnsi="GHEA Grapalat" w:cs="Arial"/>
          <w:lang w:val="hy-AM"/>
        </w:rPr>
        <w:t>), դաշտային թխկին (</w:t>
      </w:r>
      <w:r w:rsidRPr="00032963">
        <w:rPr>
          <w:rFonts w:ascii="GHEA Grapalat" w:hAnsi="GHEA Grapalat" w:cs="Arial"/>
          <w:i/>
          <w:lang w:val="hy-AM"/>
        </w:rPr>
        <w:t>A.campestre</w:t>
      </w:r>
      <w:r w:rsidRPr="00032963">
        <w:rPr>
          <w:rFonts w:ascii="GHEA Grapalat" w:hAnsi="GHEA Grapalat" w:cs="Arial"/>
          <w:lang w:val="hy-AM"/>
        </w:rPr>
        <w:t>), արևելյան կաղնին (</w:t>
      </w:r>
      <w:r w:rsidRPr="00032963">
        <w:rPr>
          <w:rFonts w:ascii="GHEA Grapalat" w:hAnsi="GHEA Grapalat" w:cs="Arial"/>
          <w:i/>
          <w:lang w:val="hy-AM"/>
        </w:rPr>
        <w:t>Quercus macranthera</w:t>
      </w:r>
      <w:r w:rsidRPr="00032963">
        <w:rPr>
          <w:rFonts w:ascii="GHEA Grapalat" w:hAnsi="GHEA Grapalat" w:cs="Arial"/>
          <w:lang w:val="hy-AM"/>
        </w:rPr>
        <w:t>): Այծուռենին (</w:t>
      </w:r>
      <w:r w:rsidRPr="00032963">
        <w:rPr>
          <w:rFonts w:ascii="GHEA Grapalat" w:hAnsi="GHEA Grapalat" w:cs="Arial"/>
          <w:i/>
          <w:lang w:val="hy-AM"/>
        </w:rPr>
        <w:t>Salix caprea</w:t>
      </w:r>
      <w:r w:rsidRPr="00032963">
        <w:rPr>
          <w:rFonts w:ascii="GHEA Grapalat" w:hAnsi="GHEA Grapalat" w:cs="Arial"/>
          <w:lang w:val="hy-AM"/>
        </w:rPr>
        <w:t>) կարող է հաճախ հանդիպել երիտասարդ հաճարենու անտառում, որը, պուրակի զարգացման հետ մեկտեղ, ի վերջո դուրս է մղվում: Կենին (</w:t>
      </w:r>
      <w:r w:rsidRPr="00032963">
        <w:rPr>
          <w:rFonts w:ascii="GHEA Grapalat" w:hAnsi="GHEA Grapalat" w:cs="Arial"/>
          <w:i/>
          <w:lang w:val="hy-AM"/>
        </w:rPr>
        <w:t>Taxus baccata</w:t>
      </w:r>
      <w:r w:rsidRPr="00032963">
        <w:rPr>
          <w:rFonts w:ascii="GHEA Grapalat" w:hAnsi="GHEA Grapalat" w:cs="Arial"/>
          <w:lang w:val="hy-AM"/>
        </w:rPr>
        <w:t>), ցեխակեռաս կովկասյանը (</w:t>
      </w:r>
      <w:r w:rsidRPr="00032963">
        <w:rPr>
          <w:rFonts w:ascii="GHEA Grapalat" w:hAnsi="GHEA Grapalat" w:cs="Arial"/>
          <w:i/>
          <w:lang w:val="hy-AM"/>
        </w:rPr>
        <w:t>Lonicera caucasica</w:t>
      </w:r>
      <w:r w:rsidRPr="00032963">
        <w:rPr>
          <w:rFonts w:ascii="GHEA Grapalat" w:hAnsi="GHEA Grapalat" w:cs="Arial"/>
          <w:lang w:val="hy-AM"/>
        </w:rPr>
        <w:t>), ալպյան հաղարջը (</w:t>
      </w:r>
      <w:r w:rsidRPr="00032963">
        <w:rPr>
          <w:rFonts w:ascii="GHEA Grapalat" w:hAnsi="GHEA Grapalat" w:cs="Arial"/>
          <w:i/>
          <w:lang w:val="hy-AM"/>
        </w:rPr>
        <w:t>Ribes alpinum</w:t>
      </w:r>
      <w:r w:rsidRPr="00032963">
        <w:rPr>
          <w:rFonts w:ascii="GHEA Grapalat" w:hAnsi="GHEA Grapalat" w:cs="Arial"/>
          <w:lang w:val="hy-AM"/>
        </w:rPr>
        <w:t>), մասրենին (մի քանի տեսակ), ազնվամորին (</w:t>
      </w:r>
      <w:r w:rsidRPr="00032963">
        <w:rPr>
          <w:rFonts w:ascii="GHEA Grapalat" w:hAnsi="GHEA Grapalat" w:cs="Arial"/>
          <w:i/>
          <w:lang w:val="hy-AM"/>
        </w:rPr>
        <w:t>Rubus idaeus</w:t>
      </w:r>
      <w:r w:rsidRPr="00032963">
        <w:rPr>
          <w:rFonts w:ascii="GHEA Grapalat" w:hAnsi="GHEA Grapalat" w:cs="Arial"/>
          <w:lang w:val="hy-AM"/>
        </w:rPr>
        <w:t>), կտտկենին կամ թանթրվենի սևը (</w:t>
      </w:r>
      <w:r w:rsidRPr="00032963">
        <w:rPr>
          <w:rFonts w:ascii="GHEA Grapalat" w:hAnsi="GHEA Grapalat" w:cs="Arial"/>
          <w:i/>
          <w:lang w:val="hy-AM"/>
        </w:rPr>
        <w:t>Sambucus nigra</w:t>
      </w:r>
      <w:r w:rsidRPr="00032963">
        <w:rPr>
          <w:rFonts w:ascii="GHEA Grapalat" w:hAnsi="GHEA Grapalat" w:cs="Arial"/>
          <w:lang w:val="hy-AM"/>
        </w:rPr>
        <w:t xml:space="preserve">) ևս կարող են հանդիպել, սակայն՝ ավելի հազվադեպ: Հաճարենու անտառները կարող են հասնել մինչև վերին անտառների սահմանը և աճել որպես հատուկենտ, ցածրաճ ծառեր: Հաճարենին խառը պուրակներ է կազմում հյուսիս-արևելյան, հյուսիս-արևմտյան լանջերին: Սովորաբար դրանք փոքր խմբերով աճում են նաև հարավ-արևմտյան և հարավ-արևելյան լանջերին: Ընդհանուր առմամբ հաճարենու անտառները ավելի լավ են պահպանվել, քան կաղնու անտառները: Կաղնիները հաճախ աճում են հաճարենու </w:t>
      </w:r>
      <w:r w:rsidRPr="00032963">
        <w:rPr>
          <w:rFonts w:ascii="GHEA Grapalat" w:hAnsi="GHEA Grapalat" w:cs="Arial"/>
          <w:lang w:val="hy-AM"/>
        </w:rPr>
        <w:lastRenderedPageBreak/>
        <w:t>անտառների ներսում կամ դրանց սահմաններին: Կաղնու մաքուր անտառները (</w:t>
      </w:r>
      <w:r w:rsidRPr="00032963">
        <w:rPr>
          <w:rFonts w:ascii="GHEA Grapalat" w:hAnsi="GHEA Grapalat" w:cs="Arial"/>
          <w:i/>
          <w:lang w:val="hy-AM"/>
        </w:rPr>
        <w:t>Quercetum</w:t>
      </w:r>
      <w:r w:rsidRPr="00032963">
        <w:rPr>
          <w:rFonts w:ascii="GHEA Grapalat" w:hAnsi="GHEA Grapalat" w:cs="Arial"/>
          <w:lang w:val="hy-AM"/>
        </w:rPr>
        <w:t>) գրեթե միշտ գտնվում են արևելյան չոր լանջերին, միջին և վերին անտառային գոտիներում, մինչդեռ խառը տիպի անտառները պատահում են արևելյան և արևմտյան լանջերին: Վրացական կաղնու (</w:t>
      </w:r>
      <w:r w:rsidRPr="00032963">
        <w:rPr>
          <w:rFonts w:ascii="GHEA Grapalat" w:hAnsi="GHEA Grapalat" w:cs="Arial"/>
          <w:i/>
          <w:lang w:val="hy-AM"/>
        </w:rPr>
        <w:t>Quercus iberica</w:t>
      </w:r>
      <w:r w:rsidRPr="00032963">
        <w:rPr>
          <w:rFonts w:ascii="GHEA Grapalat" w:hAnsi="GHEA Grapalat" w:cs="Arial"/>
          <w:lang w:val="hy-AM"/>
        </w:rPr>
        <w:t xml:space="preserve"> ) խառը անտառները զբաղեցնում են 1200մ բարձրության տարածքները: Վրացական և կովկասյան կաղնու տեսակները սովորաբար աճում են կողք-կողքի՝ 1200-1400մ բարձություններում: Մինչդեռ 1400մ-ից բարձր տարածքներում աճում է միայն արևելյան կաղնին (</w:t>
      </w:r>
      <w:r w:rsidRPr="00032963">
        <w:rPr>
          <w:rFonts w:ascii="GHEA Grapalat" w:hAnsi="GHEA Grapalat" w:cs="Arial"/>
          <w:i/>
          <w:lang w:val="hy-AM"/>
        </w:rPr>
        <w:t>Quercus macranthera</w:t>
      </w:r>
      <w:r w:rsidRPr="00032963">
        <w:rPr>
          <w:rFonts w:ascii="GHEA Grapalat" w:hAnsi="GHEA Grapalat" w:cs="Arial"/>
          <w:lang w:val="hy-AM"/>
        </w:rPr>
        <w:t>), որի ուղեկից տեսակներն են սովորական բոխին (</w:t>
      </w:r>
      <w:r w:rsidRPr="00032963">
        <w:rPr>
          <w:rFonts w:ascii="GHEA Grapalat" w:hAnsi="GHEA Grapalat" w:cs="Arial"/>
          <w:i/>
          <w:lang w:val="hy-AM"/>
        </w:rPr>
        <w:t>Carpinus betulus</w:t>
      </w:r>
      <w:r w:rsidRPr="00032963">
        <w:rPr>
          <w:rFonts w:ascii="GHEA Grapalat" w:hAnsi="GHEA Grapalat" w:cs="Arial"/>
          <w:lang w:val="hy-AM"/>
        </w:rPr>
        <w:t>), արևելյան բոխին (</w:t>
      </w:r>
      <w:r w:rsidRPr="00032963">
        <w:rPr>
          <w:rFonts w:ascii="GHEA Grapalat" w:hAnsi="GHEA Grapalat" w:cs="Arial"/>
          <w:i/>
          <w:lang w:val="hy-AM"/>
        </w:rPr>
        <w:t>Carpinus orientalis</w:t>
      </w:r>
      <w:r w:rsidRPr="00032963">
        <w:rPr>
          <w:rFonts w:ascii="GHEA Grapalat" w:hAnsi="GHEA Grapalat" w:cs="Arial"/>
          <w:lang w:val="hy-AM"/>
        </w:rPr>
        <w:t>), հացենու տեսակները (</w:t>
      </w:r>
      <w:r w:rsidRPr="00032963">
        <w:rPr>
          <w:rFonts w:ascii="GHEA Grapalat" w:hAnsi="GHEA Grapalat" w:cs="Arial"/>
          <w:i/>
          <w:lang w:val="hy-AM"/>
        </w:rPr>
        <w:t>Fraxinus excelsior, F. oxycarpa</w:t>
      </w:r>
      <w:r w:rsidRPr="00032963">
        <w:rPr>
          <w:rFonts w:ascii="GHEA Grapalat" w:hAnsi="GHEA Grapalat" w:cs="Arial"/>
          <w:lang w:val="hy-AM"/>
        </w:rPr>
        <w:t>), թխկու տեսակները (</w:t>
      </w:r>
      <w:r w:rsidRPr="00032963">
        <w:rPr>
          <w:rFonts w:ascii="GHEA Grapalat" w:hAnsi="GHEA Grapalat" w:cs="Arial"/>
          <w:i/>
          <w:lang w:val="hy-AM"/>
        </w:rPr>
        <w:t>Acer campestre, A. hyrcanum, A. platanoides, A. ibericum</w:t>
      </w:r>
      <w:r w:rsidRPr="00032963">
        <w:rPr>
          <w:rFonts w:ascii="GHEA Grapalat" w:hAnsi="GHEA Grapalat" w:cs="Arial"/>
          <w:lang w:val="hy-AM"/>
        </w:rPr>
        <w:t>), լորենու տեսակները (</w:t>
      </w:r>
      <w:r w:rsidRPr="00032963">
        <w:rPr>
          <w:rFonts w:ascii="GHEA Grapalat" w:hAnsi="GHEA Grapalat" w:cs="Arial"/>
          <w:i/>
          <w:lang w:val="hy-AM"/>
        </w:rPr>
        <w:t>Tilia cordata, T. caucasica</w:t>
      </w:r>
      <w:r w:rsidRPr="00032963">
        <w:rPr>
          <w:rFonts w:ascii="GHEA Grapalat" w:hAnsi="GHEA Grapalat" w:cs="Arial"/>
          <w:lang w:val="hy-AM"/>
        </w:rPr>
        <w:t>), արևելյան խնձորենին (</w:t>
      </w:r>
      <w:r w:rsidRPr="00032963">
        <w:rPr>
          <w:rFonts w:ascii="GHEA Grapalat" w:hAnsi="GHEA Grapalat" w:cs="Arial"/>
          <w:i/>
          <w:lang w:val="hy-AM"/>
        </w:rPr>
        <w:t>Malus orientalis</w:t>
      </w:r>
      <w:r w:rsidRPr="00032963">
        <w:rPr>
          <w:rFonts w:ascii="GHEA Grapalat" w:hAnsi="GHEA Grapalat" w:cs="Arial"/>
          <w:lang w:val="hy-AM"/>
        </w:rPr>
        <w:t>), կովկասյան տանձենին (</w:t>
      </w:r>
      <w:r w:rsidRPr="00032963">
        <w:rPr>
          <w:rFonts w:ascii="GHEA Grapalat" w:hAnsi="GHEA Grapalat" w:cs="Arial"/>
          <w:i/>
          <w:lang w:val="hy-AM"/>
        </w:rPr>
        <w:t>Pyrus caucasica</w:t>
      </w:r>
      <w:r w:rsidRPr="00032963">
        <w:rPr>
          <w:rFonts w:ascii="GHEA Grapalat" w:hAnsi="GHEA Grapalat" w:cs="Arial"/>
          <w:lang w:val="hy-AM"/>
        </w:rPr>
        <w:t>) և այլ տեսակներ: Արևելյան սզնին (</w:t>
      </w:r>
      <w:r w:rsidRPr="00032963">
        <w:rPr>
          <w:rFonts w:ascii="GHEA Grapalat" w:hAnsi="GHEA Grapalat" w:cs="Arial"/>
          <w:i/>
          <w:lang w:val="hy-AM"/>
        </w:rPr>
        <w:t>Crataegus orientalis</w:t>
      </w:r>
      <w:r w:rsidRPr="00032963">
        <w:rPr>
          <w:rFonts w:ascii="GHEA Grapalat" w:hAnsi="GHEA Grapalat" w:cs="Arial"/>
          <w:lang w:val="hy-AM"/>
        </w:rPr>
        <w:t>) և սովորական հոնին (</w:t>
      </w:r>
      <w:r w:rsidRPr="00032963">
        <w:rPr>
          <w:rFonts w:ascii="GHEA Grapalat" w:hAnsi="GHEA Grapalat" w:cs="Arial"/>
          <w:i/>
          <w:lang w:val="hy-AM"/>
        </w:rPr>
        <w:t>Cornus mas</w:t>
      </w:r>
      <w:r w:rsidRPr="00032963">
        <w:rPr>
          <w:rFonts w:ascii="GHEA Grapalat" w:hAnsi="GHEA Grapalat" w:cs="Arial"/>
          <w:lang w:val="hy-AM"/>
        </w:rPr>
        <w:t>) հիմնականում հանդիպում են ենթանտառում: Վրացական կաղնին(</w:t>
      </w:r>
      <w:r w:rsidRPr="00032963">
        <w:rPr>
          <w:rFonts w:ascii="GHEA Grapalat" w:hAnsi="GHEA Grapalat" w:cs="Arial"/>
          <w:i/>
          <w:lang w:val="hy-AM"/>
        </w:rPr>
        <w:t>Q. iberica</w:t>
      </w:r>
      <w:r w:rsidRPr="00032963">
        <w:rPr>
          <w:rFonts w:ascii="GHEA Grapalat" w:hAnsi="GHEA Grapalat" w:cs="Arial"/>
          <w:lang w:val="hy-AM"/>
        </w:rPr>
        <w:t>) տարածված է հարավային զառիթափ լանջերին, 1200-1400մ բարձրության վրա, մինչդեռ արևելյան կաղնին (</w:t>
      </w:r>
      <w:r w:rsidRPr="00032963">
        <w:rPr>
          <w:rFonts w:ascii="GHEA Grapalat" w:hAnsi="GHEA Grapalat" w:cs="Arial"/>
          <w:i/>
          <w:lang w:val="hy-AM"/>
        </w:rPr>
        <w:t>Q. macranthera</w:t>
      </w:r>
      <w:r w:rsidRPr="00032963">
        <w:rPr>
          <w:rFonts w:ascii="GHEA Grapalat" w:hAnsi="GHEA Grapalat" w:cs="Arial"/>
          <w:lang w:val="hy-AM"/>
        </w:rPr>
        <w:t>)՝ բարձրալեռնային գոտու հյուսիսային լանջերին՝ 1500մ և ավելի բարձրությունների վրա: Բոխին հանդիպում է հաճարենու և կաղնու խառը անտառներում, հիմնականում վրացական կաղնու հետ միասին՝ 1300մ բարձրության վրա: Բոխու անտառներն (</w:t>
      </w:r>
      <w:r w:rsidRPr="00032963">
        <w:rPr>
          <w:rFonts w:ascii="GHEA Grapalat" w:hAnsi="GHEA Grapalat" w:cs="Arial"/>
          <w:i/>
          <w:lang w:val="hy-AM"/>
        </w:rPr>
        <w:t>Carpinetum</w:t>
      </w:r>
      <w:r w:rsidRPr="00032963">
        <w:rPr>
          <w:rFonts w:ascii="GHEA Grapalat" w:hAnsi="GHEA Grapalat" w:cs="Arial"/>
          <w:lang w:val="hy-AM"/>
        </w:rPr>
        <w:t>) աճում են համեմատաբար խոնավ լանջերին: Մացառուտները, որտեղ ներկայացված են սովորական տխլենին (</w:t>
      </w:r>
      <w:r w:rsidRPr="00032963">
        <w:rPr>
          <w:rFonts w:ascii="GHEA Grapalat" w:hAnsi="GHEA Grapalat" w:cs="Arial"/>
          <w:i/>
          <w:lang w:val="hy-AM"/>
        </w:rPr>
        <w:t xml:space="preserve">Corilus avellana), </w:t>
      </w:r>
      <w:r w:rsidRPr="00032963">
        <w:rPr>
          <w:rFonts w:ascii="GHEA Grapalat" w:hAnsi="GHEA Grapalat" w:cs="Arial"/>
          <w:lang w:val="hy-AM"/>
        </w:rPr>
        <w:t>սովորական</w:t>
      </w:r>
      <w:r w:rsidRPr="00032963">
        <w:rPr>
          <w:rFonts w:ascii="GHEA Grapalat" w:hAnsi="GHEA Grapalat" w:cs="Arial"/>
          <w:i/>
          <w:lang w:val="hy-AM"/>
        </w:rPr>
        <w:t xml:space="preserve"> </w:t>
      </w:r>
      <w:r w:rsidRPr="00032963">
        <w:rPr>
          <w:rFonts w:ascii="GHEA Grapalat" w:hAnsi="GHEA Grapalat" w:cs="Arial"/>
          <w:lang w:val="hy-AM"/>
        </w:rPr>
        <w:t xml:space="preserve">զկռենին </w:t>
      </w:r>
      <w:r w:rsidRPr="00032963">
        <w:rPr>
          <w:rFonts w:ascii="GHEA Grapalat" w:hAnsi="GHEA Grapalat" w:cs="Arial"/>
          <w:i/>
          <w:lang w:val="hy-AM"/>
        </w:rPr>
        <w:t xml:space="preserve">(Mespilus germanica), </w:t>
      </w:r>
      <w:r w:rsidRPr="00032963">
        <w:rPr>
          <w:rFonts w:ascii="GHEA Grapalat" w:hAnsi="GHEA Grapalat" w:cs="Arial"/>
          <w:lang w:val="hy-AM"/>
        </w:rPr>
        <w:t>գերիմաստի սովորական</w:t>
      </w:r>
      <w:r w:rsidRPr="00032963">
        <w:rPr>
          <w:rFonts w:ascii="GHEA Grapalat" w:hAnsi="GHEA Grapalat" w:cs="Arial"/>
          <w:i/>
          <w:lang w:val="hy-AM"/>
        </w:rPr>
        <w:t xml:space="preserve"> (Viburnum lantana)</w:t>
      </w:r>
      <w:r w:rsidRPr="00032963">
        <w:rPr>
          <w:rFonts w:ascii="GHEA Grapalat" w:hAnsi="GHEA Grapalat" w:cs="Arial"/>
          <w:lang w:val="hy-AM"/>
        </w:rPr>
        <w:t xml:space="preserve"> տեսակները, հանդիպում են հարավային լանջերին և բացատներում: Թեև բոխու անտառներում, խոտածածկը լավ չի զարգացած, այնուամենայնիվ հանդիպում են խարբուկ խոշորածաղիկը (</w:t>
      </w:r>
      <w:r w:rsidRPr="00032963">
        <w:rPr>
          <w:rFonts w:ascii="GHEA Grapalat" w:hAnsi="GHEA Grapalat" w:cs="Arial"/>
          <w:i/>
          <w:lang w:val="hy-AM"/>
        </w:rPr>
        <w:t xml:space="preserve">Lapsana grandiflora), </w:t>
      </w:r>
      <w:r w:rsidRPr="00032963">
        <w:rPr>
          <w:rFonts w:ascii="GHEA Grapalat" w:hAnsi="GHEA Grapalat" w:cs="Arial"/>
          <w:lang w:val="hy-AM"/>
        </w:rPr>
        <w:t>սինդրիկ օղակավորը (</w:t>
      </w:r>
      <w:r w:rsidRPr="00032963">
        <w:rPr>
          <w:rFonts w:ascii="GHEA Grapalat" w:hAnsi="GHEA Grapalat" w:cs="Arial"/>
          <w:i/>
          <w:lang w:val="hy-AM"/>
        </w:rPr>
        <w:t xml:space="preserve">Polygonatum verticillatum), </w:t>
      </w:r>
      <w:r w:rsidRPr="00032963">
        <w:rPr>
          <w:rFonts w:ascii="GHEA Grapalat" w:hAnsi="GHEA Grapalat" w:cs="Arial"/>
          <w:lang w:val="hy-AM"/>
        </w:rPr>
        <w:t>կտավատ սրոհունդատերևը</w:t>
      </w:r>
      <w:r w:rsidRPr="00032963">
        <w:rPr>
          <w:rFonts w:ascii="GHEA Grapalat" w:hAnsi="GHEA Grapalat" w:cs="Arial"/>
          <w:i/>
          <w:lang w:val="hy-AM"/>
        </w:rPr>
        <w:t xml:space="preserve"> (Linum hypericifolium), </w:t>
      </w:r>
      <w:r w:rsidRPr="00032963">
        <w:rPr>
          <w:rFonts w:ascii="GHEA Grapalat" w:hAnsi="GHEA Grapalat" w:cs="Arial"/>
          <w:lang w:val="hy-AM"/>
        </w:rPr>
        <w:t>ոզնախոտ հավաքվածը (</w:t>
      </w:r>
      <w:r w:rsidRPr="00032963">
        <w:rPr>
          <w:rFonts w:ascii="GHEA Grapalat" w:hAnsi="GHEA Grapalat" w:cs="Arial"/>
          <w:i/>
          <w:lang w:val="hy-AM"/>
        </w:rPr>
        <w:t xml:space="preserve">Dactylis glomerata), </w:t>
      </w:r>
      <w:r w:rsidRPr="00032963">
        <w:rPr>
          <w:rFonts w:ascii="GHEA Grapalat" w:hAnsi="GHEA Grapalat" w:cs="Arial"/>
          <w:lang w:val="hy-AM"/>
        </w:rPr>
        <w:t>եղեսպակ կպչունը (</w:t>
      </w:r>
      <w:r w:rsidRPr="00032963">
        <w:rPr>
          <w:rFonts w:ascii="GHEA Grapalat" w:hAnsi="GHEA Grapalat" w:cs="Arial"/>
          <w:i/>
          <w:lang w:val="hy-AM"/>
        </w:rPr>
        <w:t xml:space="preserve">Salvia glutinosa), </w:t>
      </w:r>
      <w:r w:rsidRPr="00032963">
        <w:rPr>
          <w:rFonts w:ascii="GHEA Grapalat" w:hAnsi="GHEA Grapalat" w:cs="Arial"/>
          <w:lang w:val="hy-AM"/>
        </w:rPr>
        <w:t>այծմորուք արևելյանը</w:t>
      </w:r>
      <w:r w:rsidRPr="00032963">
        <w:rPr>
          <w:rFonts w:ascii="GHEA Grapalat" w:hAnsi="GHEA Grapalat" w:cs="Arial"/>
          <w:i/>
          <w:lang w:val="hy-AM"/>
        </w:rPr>
        <w:t xml:space="preserve"> (Galega orientalis)</w:t>
      </w:r>
      <w:r w:rsidRPr="00032963">
        <w:rPr>
          <w:rFonts w:ascii="GHEA Grapalat" w:hAnsi="GHEA Grapalat" w:cs="Arial"/>
          <w:lang w:val="hy-AM"/>
        </w:rPr>
        <w:t xml:space="preserve"> և այլ տեսակներ: Կաղնու և բոխու անտառները աճում են հարավ-արևելյան և հարավ-արևմտյան հատվածներում: Հյուսիսում դրանք փոխարինվում են հաճարենու և բոխու անտառներով: Կաղնու և բոխու անտառները համեմատաբար լավ են աճում՝ համադրվելով թխկու, հաճենու, կնձնու և այլ տեսակների հետ: Սոճու անտառները սովորաբար հանդիպում են անտառի միջին և մասնակիորեն նաև վերին գոտիներում՝ կաղնու կամ կաղնու և բոխու անտառների մոտ: Վայրի մրգերի ծառատեսակները բավականին տարածված են և ներկայացնում են խնձորենին (</w:t>
      </w:r>
      <w:r w:rsidRPr="00032963">
        <w:rPr>
          <w:rFonts w:ascii="GHEA Grapalat" w:hAnsi="GHEA Grapalat" w:cs="Arial"/>
          <w:i/>
          <w:lang w:val="hy-AM"/>
        </w:rPr>
        <w:t>Malus</w:t>
      </w:r>
      <w:r w:rsidRPr="00032963">
        <w:rPr>
          <w:rFonts w:ascii="GHEA Grapalat" w:hAnsi="GHEA Grapalat" w:cs="Arial"/>
          <w:lang w:val="hy-AM"/>
        </w:rPr>
        <w:t>), տանձենին (</w:t>
      </w:r>
      <w:r w:rsidRPr="00032963">
        <w:rPr>
          <w:rFonts w:ascii="GHEA Grapalat" w:hAnsi="GHEA Grapalat" w:cs="Arial"/>
          <w:i/>
          <w:lang w:val="hy-AM"/>
        </w:rPr>
        <w:t>Pyrus</w:t>
      </w:r>
      <w:r w:rsidRPr="00032963">
        <w:rPr>
          <w:rFonts w:ascii="GHEA Grapalat" w:hAnsi="GHEA Grapalat" w:cs="Arial"/>
          <w:lang w:val="hy-AM"/>
        </w:rPr>
        <w:t>), սզնին (</w:t>
      </w:r>
      <w:r w:rsidRPr="00032963">
        <w:rPr>
          <w:rFonts w:ascii="GHEA Grapalat" w:hAnsi="GHEA Grapalat" w:cs="Arial"/>
          <w:i/>
          <w:lang w:val="hy-AM"/>
        </w:rPr>
        <w:t>Crataegus</w:t>
      </w:r>
      <w:r w:rsidRPr="00032963">
        <w:rPr>
          <w:rFonts w:ascii="GHEA Grapalat" w:hAnsi="GHEA Grapalat" w:cs="Arial"/>
          <w:lang w:val="hy-AM"/>
        </w:rPr>
        <w:t>), ընկուզենի հունականը (</w:t>
      </w:r>
      <w:r w:rsidRPr="00032963">
        <w:rPr>
          <w:rFonts w:ascii="GHEA Grapalat" w:hAnsi="GHEA Grapalat" w:cs="Arial"/>
          <w:i/>
          <w:lang w:val="hy-AM"/>
        </w:rPr>
        <w:t>Juglans regia</w:t>
      </w:r>
      <w:r w:rsidRPr="00032963">
        <w:rPr>
          <w:rFonts w:ascii="GHEA Grapalat" w:hAnsi="GHEA Grapalat" w:cs="Arial"/>
          <w:lang w:val="hy-AM"/>
        </w:rPr>
        <w:t>), սալորենի չռվածը (</w:t>
      </w:r>
      <w:r w:rsidRPr="00032963">
        <w:rPr>
          <w:rFonts w:ascii="GHEA Grapalat" w:hAnsi="GHEA Grapalat" w:cs="Arial"/>
          <w:i/>
          <w:lang w:val="hy-AM"/>
        </w:rPr>
        <w:t>Prunus divaricata</w:t>
      </w:r>
      <w:r w:rsidRPr="00032963">
        <w:rPr>
          <w:rFonts w:ascii="GHEA Grapalat" w:hAnsi="GHEA Grapalat" w:cs="Arial"/>
          <w:lang w:val="hy-AM"/>
        </w:rPr>
        <w:t>) և այլն: Ենթալպյան անտառները բավականին լավ են ներկայացված Հյուսիսային Հայաստանի որոշ շրջաններում՝ ծովի մակարդակից 1800-2200մ բարձրության վրա: Ենթալպյան անտառները բնութագրվում են կարճ (5-10մ), միայնակ ծառերով, որոնք անհավասար ցրված են մարգագետիններում: Այս անտառներում ամենատարածված տեսակներն են կաղնին, հաճարենին, թխկին, կեչին, արոսենին, հազվադեպ հանդիպում են նաև կնձնու, լորենու և թխկու ճնշված ծառերի խմբեր: Բռնչին, մոշենին, փշահաղարջը, մի քանի տեսակի մասրենիներ, թխենին՝ ազնվամորու հետ աճում են ենթանտառում կամ բաց մարգագետիններում: Անտառի վերին սահմանում ծառատեսակները սովորաբար վերածվում են թփուտների, որոնցում գերակշռում են կովկասյան մրտավարդի առանձացված թփուտները: Լեռնամարգագետնային բուսականությունը տարածված է 1700-2550մ բարձրության վրա: Մարգագետինների մեծ մասն օգտագործվում են որպես արոտավայրեր, որոնցում հանդիպում են սիզախոտ մարգագետնայինը (</w:t>
      </w:r>
      <w:r w:rsidRPr="00032963">
        <w:rPr>
          <w:rFonts w:ascii="GHEA Grapalat" w:hAnsi="GHEA Grapalat" w:cs="Arial"/>
          <w:i/>
          <w:lang w:val="hy-AM"/>
        </w:rPr>
        <w:t xml:space="preserve">Phleum pratense), </w:t>
      </w:r>
      <w:r w:rsidRPr="00032963">
        <w:rPr>
          <w:rFonts w:ascii="GHEA Grapalat" w:hAnsi="GHEA Grapalat" w:cs="Arial"/>
          <w:lang w:val="hy-AM"/>
        </w:rPr>
        <w:t>ոզնախոտ կծկավորը</w:t>
      </w:r>
      <w:r w:rsidRPr="00032963">
        <w:rPr>
          <w:rFonts w:ascii="GHEA Grapalat" w:hAnsi="GHEA Grapalat" w:cs="Arial"/>
          <w:i/>
          <w:lang w:val="hy-AM"/>
        </w:rPr>
        <w:t xml:space="preserve"> (Dactylis glotemera), </w:t>
      </w:r>
      <w:r w:rsidRPr="00032963">
        <w:rPr>
          <w:rFonts w:ascii="GHEA Grapalat" w:hAnsi="GHEA Grapalat" w:cs="Arial"/>
          <w:lang w:val="hy-AM"/>
        </w:rPr>
        <w:t>դաշտավլուկ կաղնուտայինը</w:t>
      </w:r>
      <w:r w:rsidRPr="00032963">
        <w:rPr>
          <w:rFonts w:ascii="GHEA Grapalat" w:hAnsi="GHEA Grapalat" w:cs="Arial"/>
          <w:i/>
          <w:lang w:val="hy-AM"/>
        </w:rPr>
        <w:t xml:space="preserve"> (Poa nemoralis), </w:t>
      </w:r>
      <w:r w:rsidRPr="00032963">
        <w:rPr>
          <w:rFonts w:ascii="GHEA Grapalat" w:hAnsi="GHEA Grapalat" w:cs="Arial"/>
          <w:lang w:val="hy-AM"/>
        </w:rPr>
        <w:t>երեքնուկ մարգագետնայինը</w:t>
      </w:r>
      <w:r w:rsidRPr="00032963">
        <w:rPr>
          <w:rFonts w:ascii="GHEA Grapalat" w:hAnsi="GHEA Grapalat" w:cs="Arial"/>
          <w:i/>
          <w:lang w:val="hy-AM"/>
        </w:rPr>
        <w:t xml:space="preserve"> (Trifolium pratense), </w:t>
      </w:r>
      <w:r w:rsidRPr="00032963">
        <w:rPr>
          <w:rFonts w:ascii="GHEA Grapalat" w:hAnsi="GHEA Grapalat" w:cs="Arial"/>
          <w:lang w:val="hy-AM"/>
        </w:rPr>
        <w:t>ագրխոտուկ սպիտակը</w:t>
      </w:r>
      <w:r w:rsidRPr="00032963">
        <w:rPr>
          <w:rFonts w:ascii="GHEA Grapalat" w:hAnsi="GHEA Grapalat" w:cs="Arial"/>
          <w:i/>
          <w:lang w:val="hy-AM"/>
        </w:rPr>
        <w:t xml:space="preserve"> (Agrostis alba)</w:t>
      </w:r>
      <w:r w:rsidRPr="00032963">
        <w:rPr>
          <w:rFonts w:ascii="GHEA Grapalat" w:hAnsi="GHEA Grapalat" w:cs="Arial"/>
          <w:lang w:val="hy-AM"/>
        </w:rPr>
        <w:t xml:space="preserve"> և այլն: Բնական մարգագետինները դասակարգվում են ենթալպյան և ալպյան մարգագետինների: Ենթալպյան բուսականությունից անցումը ալպյան բուսականության տեղի է ունենում աստիճանաբար, երբեմն նաև՝ աննկատ: Ենթալպյան </w:t>
      </w:r>
      <w:r w:rsidRPr="00032963">
        <w:rPr>
          <w:rFonts w:ascii="GHEA Grapalat" w:hAnsi="GHEA Grapalat" w:cs="Arial"/>
          <w:lang w:val="hy-AM"/>
        </w:rPr>
        <w:lastRenderedPageBreak/>
        <w:t xml:space="preserve">մարգագետնում գերակշռում են </w:t>
      </w:r>
      <w:r w:rsidRPr="00032963">
        <w:rPr>
          <w:rFonts w:ascii="GHEA Grapalat" w:hAnsi="GHEA Grapalat" w:cs="Sylfaen"/>
          <w:lang w:val="hy-AM"/>
        </w:rPr>
        <w:t>հացազգի</w:t>
      </w:r>
      <w:r w:rsidRPr="00032963">
        <w:rPr>
          <w:rFonts w:ascii="GHEA Grapalat" w:hAnsi="GHEA Grapalat" w:cs="Arial"/>
          <w:lang w:val="hy-AM"/>
        </w:rPr>
        <w:t xml:space="preserve">, </w:t>
      </w:r>
      <w:r w:rsidRPr="00032963">
        <w:rPr>
          <w:rFonts w:ascii="GHEA Grapalat" w:hAnsi="GHEA Grapalat" w:cs="Sylfaen"/>
          <w:lang w:val="hy-AM"/>
        </w:rPr>
        <w:t>ընդավոր</w:t>
      </w:r>
      <w:r w:rsidRPr="00032963">
        <w:rPr>
          <w:rFonts w:ascii="GHEA Grapalat" w:hAnsi="GHEA Grapalat" w:cs="Arial"/>
          <w:lang w:val="hy-AM"/>
        </w:rPr>
        <w:t xml:space="preserve"> </w:t>
      </w:r>
      <w:r w:rsidRPr="00032963">
        <w:rPr>
          <w:rFonts w:ascii="GHEA Grapalat" w:hAnsi="GHEA Grapalat" w:cs="Sylfaen"/>
          <w:lang w:val="hy-AM"/>
        </w:rPr>
        <w:t>բույսերի</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խոտաբույսերի</w:t>
      </w:r>
      <w:r w:rsidRPr="00032963">
        <w:rPr>
          <w:rFonts w:ascii="GHEA Grapalat" w:hAnsi="GHEA Grapalat" w:cs="Arial"/>
          <w:lang w:val="hy-AM"/>
        </w:rPr>
        <w:t xml:space="preserve"> </w:t>
      </w:r>
      <w:r w:rsidRPr="00032963">
        <w:rPr>
          <w:rFonts w:ascii="GHEA Grapalat" w:hAnsi="GHEA Grapalat" w:cs="Sylfaen"/>
          <w:lang w:val="hy-AM"/>
        </w:rPr>
        <w:t>ներկայացուցիչները:</w:t>
      </w:r>
      <w:r w:rsidRPr="00032963">
        <w:rPr>
          <w:rFonts w:ascii="GHEA Grapalat" w:hAnsi="GHEA Grapalat" w:cs="Arial"/>
          <w:lang w:val="hy-AM"/>
        </w:rPr>
        <w:t xml:space="preserve"> Հանդիպում են ցորնուկը (</w:t>
      </w:r>
      <w:r w:rsidRPr="00032963">
        <w:rPr>
          <w:rFonts w:ascii="GHEA Grapalat" w:hAnsi="GHEA Grapalat" w:cs="Arial"/>
          <w:i/>
          <w:lang w:val="hy-AM"/>
        </w:rPr>
        <w:t xml:space="preserve">Bromus variegatus), </w:t>
      </w:r>
      <w:r w:rsidRPr="00032963">
        <w:rPr>
          <w:rFonts w:ascii="GHEA Grapalat" w:hAnsi="GHEA Grapalat" w:cs="Arial"/>
          <w:lang w:val="hy-AM"/>
        </w:rPr>
        <w:t>արևելյան կակաչը</w:t>
      </w:r>
      <w:r w:rsidRPr="00032963">
        <w:rPr>
          <w:rFonts w:ascii="GHEA Grapalat" w:hAnsi="GHEA Grapalat" w:cs="Arial"/>
          <w:i/>
          <w:lang w:val="hy-AM"/>
        </w:rPr>
        <w:t xml:space="preserve"> (Papaver orientalis), </w:t>
      </w:r>
      <w:r w:rsidRPr="00032963">
        <w:rPr>
          <w:rFonts w:ascii="GHEA Grapalat" w:hAnsi="GHEA Grapalat" w:cs="Arial"/>
          <w:lang w:val="hy-AM"/>
        </w:rPr>
        <w:t>խարբուկ խոշորածաղիկը (</w:t>
      </w:r>
      <w:r w:rsidRPr="00032963">
        <w:rPr>
          <w:rFonts w:ascii="GHEA Grapalat" w:hAnsi="GHEA Grapalat" w:cs="Arial"/>
          <w:i/>
          <w:lang w:val="hy-AM"/>
        </w:rPr>
        <w:t xml:space="preserve">Lapsana grandiflora), </w:t>
      </w:r>
      <w:r w:rsidRPr="00032963">
        <w:rPr>
          <w:rFonts w:ascii="GHEA Grapalat" w:hAnsi="GHEA Grapalat" w:cs="Arial"/>
          <w:lang w:val="hy-AM"/>
        </w:rPr>
        <w:t>տերեփուկը</w:t>
      </w:r>
      <w:r w:rsidRPr="00032963">
        <w:rPr>
          <w:rFonts w:ascii="GHEA Grapalat" w:hAnsi="GHEA Grapalat" w:cs="Arial"/>
          <w:i/>
          <w:lang w:val="hy-AM"/>
        </w:rPr>
        <w:t xml:space="preserve"> (Centaurea fischeri) </w:t>
      </w:r>
      <w:r w:rsidRPr="00032963">
        <w:rPr>
          <w:rFonts w:ascii="GHEA Grapalat" w:hAnsi="GHEA Grapalat" w:cs="Arial"/>
          <w:lang w:val="hy-AM"/>
        </w:rPr>
        <w:t>և այլ տեսակներ: Բացակայում է բնական ալպիական բուսականությունը, մասնակի խմբավորումները բաղկացած են կազմորուց (</w:t>
      </w:r>
      <w:r w:rsidRPr="00032963">
        <w:rPr>
          <w:rFonts w:ascii="GHEA Grapalat" w:hAnsi="GHEA Grapalat" w:cs="Arial"/>
          <w:i/>
          <w:lang w:val="hy-AM"/>
        </w:rPr>
        <w:t xml:space="preserve">Nardus stricta), </w:t>
      </w:r>
      <w:r w:rsidRPr="00032963">
        <w:rPr>
          <w:rFonts w:ascii="GHEA Grapalat" w:hAnsi="GHEA Grapalat" w:cs="Arial"/>
          <w:lang w:val="hy-AM"/>
        </w:rPr>
        <w:t>ոչխարի շյուղախոտից</w:t>
      </w:r>
      <w:r w:rsidRPr="00032963">
        <w:rPr>
          <w:rFonts w:ascii="GHEA Grapalat" w:hAnsi="GHEA Grapalat" w:cs="Arial"/>
          <w:i/>
          <w:lang w:val="hy-AM"/>
        </w:rPr>
        <w:t xml:space="preserve"> (Festuca ovina), </w:t>
      </w:r>
      <w:r w:rsidRPr="00032963">
        <w:rPr>
          <w:rFonts w:ascii="GHEA Grapalat" w:hAnsi="GHEA Grapalat" w:cs="Arial"/>
          <w:lang w:val="hy-AM"/>
        </w:rPr>
        <w:t>գնարբուկից</w:t>
      </w:r>
      <w:r w:rsidRPr="00032963">
        <w:rPr>
          <w:rFonts w:ascii="GHEA Grapalat" w:hAnsi="GHEA Grapalat" w:cs="Arial"/>
          <w:i/>
          <w:lang w:val="hy-AM"/>
        </w:rPr>
        <w:t xml:space="preserve"> (Primula algida), </w:t>
      </w:r>
      <w:r w:rsidRPr="00032963">
        <w:rPr>
          <w:rFonts w:ascii="GHEA Grapalat" w:hAnsi="GHEA Grapalat" w:cs="Arial"/>
          <w:lang w:val="hy-AM"/>
        </w:rPr>
        <w:t>կովկասյան քիմիոնից</w:t>
      </w:r>
      <w:r w:rsidRPr="00032963">
        <w:rPr>
          <w:rFonts w:ascii="GHEA Grapalat" w:hAnsi="GHEA Grapalat" w:cs="Arial"/>
          <w:i/>
          <w:lang w:val="hy-AM"/>
        </w:rPr>
        <w:t xml:space="preserve"> (Carum caucasicum), </w:t>
      </w:r>
      <w:r w:rsidRPr="00032963">
        <w:rPr>
          <w:rFonts w:ascii="GHEA Grapalat" w:hAnsi="GHEA Grapalat" w:cs="Arial"/>
          <w:lang w:val="hy-AM"/>
        </w:rPr>
        <w:t>դաշտավլուկ ալպիականից</w:t>
      </w:r>
      <w:r w:rsidRPr="00032963">
        <w:rPr>
          <w:rFonts w:ascii="GHEA Grapalat" w:hAnsi="GHEA Grapalat" w:cs="Arial"/>
          <w:i/>
          <w:lang w:val="hy-AM"/>
        </w:rPr>
        <w:t xml:space="preserve"> (Poa alpine), </w:t>
      </w:r>
      <w:r w:rsidRPr="00032963">
        <w:rPr>
          <w:rFonts w:ascii="GHEA Grapalat" w:hAnsi="GHEA Grapalat" w:cs="Arial"/>
          <w:lang w:val="hy-AM"/>
        </w:rPr>
        <w:t>ցորնուկից</w:t>
      </w:r>
      <w:r w:rsidRPr="00032963">
        <w:rPr>
          <w:rFonts w:ascii="GHEA Grapalat" w:hAnsi="GHEA Grapalat" w:cs="Arial"/>
          <w:i/>
          <w:lang w:val="hy-AM"/>
        </w:rPr>
        <w:t xml:space="preserve"> (Bromus variegatus)</w:t>
      </w:r>
      <w:r w:rsidRPr="00032963">
        <w:rPr>
          <w:rFonts w:ascii="GHEA Grapalat" w:hAnsi="GHEA Grapalat" w:cs="Arial"/>
          <w:lang w:val="hy-AM"/>
        </w:rPr>
        <w:t xml:space="preserve"> և այլ տեսակներից: ԴԱՊ-ի անտառների հիմնական տեսակները ներկայացված են քարտեզ 9-ում: </w:t>
      </w:r>
    </w:p>
    <w:p w:rsidR="001D2916" w:rsidRPr="00032963" w:rsidRDefault="001D2916" w:rsidP="001D2916">
      <w:pPr>
        <w:spacing w:line="240" w:lineRule="auto"/>
        <w:ind w:firstLine="720"/>
        <w:rPr>
          <w:rFonts w:ascii="GHEA Grapalat" w:hAnsi="GHEA Grapalat" w:cs="Arial"/>
          <w:lang w:val="hy-AM"/>
        </w:rPr>
      </w:pPr>
      <w:r w:rsidRPr="00032963">
        <w:rPr>
          <w:rFonts w:ascii="GHEA Grapalat" w:hAnsi="GHEA Grapalat" w:cs="Arial"/>
          <w:lang w:val="hy-AM"/>
        </w:rPr>
        <w:t xml:space="preserve">Քարտեզ 9 ԴԱՊ-ի անտառների հիմնական տեսակները </w:t>
      </w:r>
    </w:p>
    <w:p w:rsidR="001D2916" w:rsidRPr="00032963" w:rsidRDefault="001D2916" w:rsidP="001D2916">
      <w:pPr>
        <w:widowControl w:val="0"/>
        <w:autoSpaceDE w:val="0"/>
        <w:autoSpaceDN w:val="0"/>
        <w:adjustRightInd w:val="0"/>
        <w:spacing w:line="240" w:lineRule="auto"/>
        <w:rPr>
          <w:rFonts w:ascii="GHEA Grapalat" w:hAnsi="GHEA Grapalat" w:cs="Arial"/>
          <w:noProof/>
          <w:lang w:val="hy-AM"/>
        </w:rPr>
      </w:pPr>
      <w:r>
        <w:rPr>
          <w:rFonts w:ascii="GHEA Grapalat" w:hAnsi="GHEA Grapalat" w:cs="Arial"/>
          <w:noProof/>
        </w:rPr>
        <w:drawing>
          <wp:inline distT="0" distB="0" distL="0" distR="0">
            <wp:extent cx="5638800" cy="3990975"/>
            <wp:effectExtent l="0" t="0" r="0" b="9525"/>
            <wp:docPr id="5" name="Picture 5" descr="18MainForestSpecies2007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8MainForestSpecies2007A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38800" cy="3990975"/>
                    </a:xfrm>
                    <a:prstGeom prst="rect">
                      <a:avLst/>
                    </a:prstGeom>
                    <a:noFill/>
                    <a:ln>
                      <a:noFill/>
                    </a:ln>
                  </pic:spPr>
                </pic:pic>
              </a:graphicData>
            </a:graphic>
          </wp:inline>
        </w:drawing>
      </w:r>
    </w:p>
    <w:p w:rsidR="001D2916" w:rsidRPr="00032963" w:rsidRDefault="001D2916" w:rsidP="001D2916">
      <w:pPr>
        <w:tabs>
          <w:tab w:val="left" w:pos="1134"/>
        </w:tabs>
        <w:autoSpaceDE w:val="0"/>
        <w:autoSpaceDN w:val="0"/>
        <w:adjustRightInd w:val="0"/>
        <w:spacing w:after="0" w:line="240" w:lineRule="auto"/>
        <w:ind w:firstLine="709"/>
        <w:jc w:val="both"/>
        <w:rPr>
          <w:rFonts w:ascii="GHEA Grapalat" w:hAnsi="GHEA Grapalat" w:cs="Sylfaen"/>
          <w:lang w:val="hy-AM"/>
        </w:rPr>
      </w:pPr>
      <w:r w:rsidRPr="00032963">
        <w:rPr>
          <w:rFonts w:ascii="GHEA Grapalat" w:hAnsi="GHEA Grapalat"/>
          <w:lang w:val="hy-AM"/>
        </w:rPr>
        <w:t xml:space="preserve">2) </w:t>
      </w:r>
      <w:r w:rsidRPr="00032963">
        <w:rPr>
          <w:rFonts w:ascii="GHEA Grapalat" w:hAnsi="GHEA Grapalat"/>
          <w:lang w:val="hy-AM"/>
        </w:rPr>
        <w:tab/>
        <w:t xml:space="preserve">Բուսականությունը - </w:t>
      </w:r>
      <w:r w:rsidRPr="00032963">
        <w:rPr>
          <w:rFonts w:ascii="GHEA Grapalat" w:hAnsi="GHEA Grapalat" w:cs="Sylfaen"/>
          <w:noProof/>
          <w:lang w:val="af-ZA"/>
        </w:rPr>
        <w:t xml:space="preserve">«Դիլիջան» </w:t>
      </w:r>
      <w:r w:rsidRPr="00032963">
        <w:rPr>
          <w:rFonts w:ascii="GHEA Grapalat" w:hAnsi="GHEA Grapalat"/>
          <w:lang w:val="af-ZA"/>
        </w:rPr>
        <w:t xml:space="preserve">ազգային պարկի բուսականության հիմնական տիպը անտառն է: Այստեղ հիմնականում գերակշռում են լայնատերև </w:t>
      </w:r>
      <w:r w:rsidRPr="00032963">
        <w:rPr>
          <w:rFonts w:ascii="GHEA Grapalat" w:hAnsi="GHEA Grapalat"/>
          <w:lang w:val="hy-AM"/>
        </w:rPr>
        <w:t xml:space="preserve">տերևաթափ </w:t>
      </w:r>
      <w:r w:rsidRPr="00032963">
        <w:rPr>
          <w:rFonts w:ascii="GHEA Grapalat" w:hAnsi="GHEA Grapalat"/>
          <w:lang w:val="af-ZA"/>
        </w:rPr>
        <w:t>ծառատեսակները` հաճարենի արևելյան (</w:t>
      </w:r>
      <w:r w:rsidRPr="00032963">
        <w:rPr>
          <w:rFonts w:ascii="GHEA Grapalat" w:hAnsi="GHEA Grapalat"/>
          <w:i/>
          <w:lang w:val="af-ZA"/>
        </w:rPr>
        <w:t>Fagus orientalis</w:t>
      </w:r>
      <w:r w:rsidRPr="00032963">
        <w:rPr>
          <w:rFonts w:ascii="GHEA Grapalat" w:hAnsi="GHEA Grapalat"/>
          <w:lang w:val="af-ZA"/>
        </w:rPr>
        <w:t>), կաղնի վրացական (</w:t>
      </w:r>
      <w:r w:rsidRPr="00032963">
        <w:rPr>
          <w:rFonts w:ascii="GHEA Grapalat" w:hAnsi="GHEA Grapalat"/>
          <w:i/>
          <w:lang w:val="af-ZA"/>
        </w:rPr>
        <w:t>Quercus iberica</w:t>
      </w:r>
      <w:r w:rsidRPr="00032963">
        <w:rPr>
          <w:rFonts w:ascii="GHEA Grapalat" w:hAnsi="GHEA Grapalat"/>
          <w:lang w:val="af-ZA"/>
        </w:rPr>
        <w:t>), կաղնի արևելյան (</w:t>
      </w:r>
      <w:r w:rsidRPr="00032963">
        <w:rPr>
          <w:rFonts w:ascii="GHEA Grapalat" w:hAnsi="GHEA Grapalat"/>
          <w:i/>
          <w:lang w:val="af-ZA"/>
        </w:rPr>
        <w:t>Q. macranthera</w:t>
      </w:r>
      <w:r w:rsidRPr="00032963">
        <w:rPr>
          <w:rFonts w:ascii="GHEA Grapalat" w:hAnsi="GHEA Grapalat"/>
          <w:lang w:val="af-ZA"/>
        </w:rPr>
        <w:t>), բոխի սովորական (</w:t>
      </w:r>
      <w:r w:rsidRPr="00032963">
        <w:rPr>
          <w:rFonts w:ascii="GHEA Grapalat" w:hAnsi="GHEA Grapalat"/>
          <w:i/>
          <w:lang w:val="af-ZA"/>
        </w:rPr>
        <w:t>Carpinus betulus</w:t>
      </w:r>
      <w:r w:rsidRPr="00032963">
        <w:rPr>
          <w:rFonts w:ascii="GHEA Grapalat" w:hAnsi="GHEA Grapalat"/>
          <w:lang w:val="af-ZA"/>
        </w:rPr>
        <w:t xml:space="preserve">), </w:t>
      </w:r>
      <w:r w:rsidRPr="00032963">
        <w:rPr>
          <w:rFonts w:ascii="GHEA Grapalat" w:hAnsi="GHEA Grapalat"/>
          <w:lang w:val="hy-AM"/>
        </w:rPr>
        <w:t xml:space="preserve">բոխի արևելյան կամ </w:t>
      </w:r>
      <w:r w:rsidRPr="00032963">
        <w:rPr>
          <w:rFonts w:ascii="GHEA Grapalat" w:hAnsi="GHEA Grapalat"/>
          <w:lang w:val="af-ZA"/>
        </w:rPr>
        <w:t>ղաժի (</w:t>
      </w:r>
      <w:r w:rsidRPr="00032963">
        <w:rPr>
          <w:rFonts w:ascii="GHEA Grapalat" w:hAnsi="GHEA Grapalat"/>
          <w:i/>
          <w:lang w:val="af-ZA"/>
        </w:rPr>
        <w:t>C. orientalis</w:t>
      </w:r>
      <w:r w:rsidRPr="00032963">
        <w:rPr>
          <w:rFonts w:ascii="GHEA Grapalat" w:hAnsi="GHEA Grapalat"/>
          <w:lang w:val="af-ZA"/>
        </w:rPr>
        <w:t>): Հաճարենու, կաղնու և կաղնու-բոխու անտառները զբաղեցնում են ծովի մակարդակից 1000-2000 մ բարձրության լեռնալանջերը: Սովորաբար կաղնի վրացական և կաղնի արևելյան տեսակները, ինչպես նաև  հաճարենի արևելյան տեսակը կազմում են միատար համակեցություններ (հաճարենու անտառները հյուսիսային, իսկ կաղնու անտառները</w:t>
      </w:r>
      <w:r w:rsidRPr="00032963">
        <w:rPr>
          <w:rFonts w:ascii="GHEA Grapalat" w:hAnsi="GHEA Grapalat"/>
          <w:lang w:val="hy-AM"/>
        </w:rPr>
        <w:t>՝</w:t>
      </w:r>
      <w:r w:rsidRPr="00032963">
        <w:rPr>
          <w:rFonts w:ascii="GHEA Grapalat" w:hAnsi="GHEA Grapalat"/>
          <w:lang w:val="af-ZA"/>
        </w:rPr>
        <w:t xml:space="preserve"> հարավային լանջերին): </w:t>
      </w:r>
      <w:r w:rsidRPr="00032963">
        <w:rPr>
          <w:rFonts w:ascii="GHEA Grapalat" w:hAnsi="GHEA Grapalat"/>
          <w:lang w:val="hy-AM"/>
        </w:rPr>
        <w:t>Բ</w:t>
      </w:r>
      <w:r w:rsidRPr="00032963">
        <w:rPr>
          <w:rFonts w:ascii="GHEA Grapalat" w:hAnsi="GHEA Grapalat"/>
          <w:lang w:val="af-ZA"/>
        </w:rPr>
        <w:t xml:space="preserve">ոխու </w:t>
      </w:r>
      <w:r w:rsidRPr="00032963">
        <w:rPr>
          <w:rFonts w:ascii="GHEA Grapalat" w:hAnsi="GHEA Grapalat"/>
          <w:lang w:val="hy-AM"/>
        </w:rPr>
        <w:t>մ</w:t>
      </w:r>
      <w:r w:rsidRPr="00032963">
        <w:rPr>
          <w:rFonts w:ascii="GHEA Grapalat" w:hAnsi="GHEA Grapalat"/>
          <w:lang w:val="af-ZA"/>
        </w:rPr>
        <w:t>իատարր անտառներ շատ չեն հանդիպում, ավելի հաճախ կաղնուտներում բոխին հանդիպում է որպես երկրորդ գերակշռող տեսակ: Այս անտառներում հաճախ հանդիպում են թխկի դաշտային (</w:t>
      </w:r>
      <w:r w:rsidRPr="00032963">
        <w:rPr>
          <w:rFonts w:ascii="GHEA Grapalat" w:hAnsi="GHEA Grapalat"/>
          <w:i/>
          <w:lang w:val="af-ZA"/>
        </w:rPr>
        <w:t>Acer campestre</w:t>
      </w:r>
      <w:r w:rsidRPr="00032963">
        <w:rPr>
          <w:rFonts w:ascii="GHEA Grapalat" w:hAnsi="GHEA Grapalat"/>
          <w:lang w:val="af-ZA"/>
        </w:rPr>
        <w:t>), թխկի սրատերև</w:t>
      </w:r>
      <w:r w:rsidRPr="00032963">
        <w:rPr>
          <w:rFonts w:ascii="GHEA Grapalat" w:hAnsi="GHEA Grapalat"/>
          <w:lang w:val="hy-AM"/>
        </w:rPr>
        <w:t>ը</w:t>
      </w:r>
      <w:r w:rsidRPr="00032963">
        <w:rPr>
          <w:rFonts w:ascii="GHEA Grapalat" w:hAnsi="GHEA Grapalat"/>
          <w:lang w:val="af-ZA"/>
        </w:rPr>
        <w:t xml:space="preserve"> (</w:t>
      </w:r>
      <w:r w:rsidRPr="00032963">
        <w:rPr>
          <w:rFonts w:ascii="GHEA Grapalat" w:hAnsi="GHEA Grapalat"/>
          <w:i/>
          <w:lang w:val="af-ZA"/>
        </w:rPr>
        <w:t>A. platanoides</w:t>
      </w:r>
      <w:r w:rsidRPr="00032963">
        <w:rPr>
          <w:rFonts w:ascii="GHEA Grapalat" w:hAnsi="GHEA Grapalat"/>
          <w:lang w:val="af-ZA"/>
        </w:rPr>
        <w:t>), թխկի բարձրլե</w:t>
      </w:r>
      <w:r w:rsidRPr="00032963">
        <w:rPr>
          <w:rFonts w:ascii="GHEA Grapalat" w:hAnsi="GHEA Grapalat"/>
          <w:lang w:val="hy-AM"/>
        </w:rPr>
        <w:t>ռնային</w:t>
      </w:r>
      <w:r w:rsidRPr="00032963">
        <w:rPr>
          <w:rFonts w:ascii="GHEA Grapalat" w:hAnsi="GHEA Grapalat"/>
          <w:lang w:val="af-ZA"/>
        </w:rPr>
        <w:t>-կովկասյան (</w:t>
      </w:r>
      <w:r w:rsidRPr="00032963">
        <w:rPr>
          <w:rFonts w:ascii="GHEA Grapalat" w:hAnsi="GHEA Grapalat"/>
          <w:i/>
          <w:lang w:val="af-ZA"/>
        </w:rPr>
        <w:t>A. trautvetteri</w:t>
      </w:r>
      <w:r w:rsidRPr="00032963">
        <w:rPr>
          <w:rFonts w:ascii="GHEA Grapalat" w:hAnsi="GHEA Grapalat"/>
          <w:lang w:val="af-ZA"/>
        </w:rPr>
        <w:t xml:space="preserve">), լորենի </w:t>
      </w:r>
      <w:r w:rsidRPr="00032963">
        <w:rPr>
          <w:rFonts w:ascii="GHEA Grapalat" w:hAnsi="GHEA Grapalat"/>
          <w:lang w:val="hy-AM"/>
        </w:rPr>
        <w:t xml:space="preserve">բեգոնիատերև </w:t>
      </w:r>
      <w:r w:rsidRPr="00032963">
        <w:rPr>
          <w:rFonts w:ascii="GHEA Grapalat" w:hAnsi="GHEA Grapalat"/>
          <w:lang w:val="af-ZA"/>
        </w:rPr>
        <w:t>(</w:t>
      </w:r>
      <w:r w:rsidRPr="00032963">
        <w:rPr>
          <w:rFonts w:ascii="GHEA Grapalat" w:hAnsi="GHEA Grapalat"/>
          <w:i/>
          <w:lang w:val="af-ZA"/>
        </w:rPr>
        <w:t>Tilia begoniifolia</w:t>
      </w:r>
      <w:r w:rsidRPr="00032963">
        <w:rPr>
          <w:rFonts w:ascii="GHEA Grapalat" w:hAnsi="GHEA Grapalat"/>
          <w:lang w:val="af-ZA"/>
        </w:rPr>
        <w:t>), հացենի սովորական (</w:t>
      </w:r>
      <w:r w:rsidRPr="00032963">
        <w:rPr>
          <w:rFonts w:ascii="GHEA Grapalat" w:hAnsi="GHEA Grapalat"/>
          <w:i/>
          <w:lang w:val="af-ZA"/>
        </w:rPr>
        <w:t>Fraxinus excelsior</w:t>
      </w:r>
      <w:r w:rsidRPr="00032963">
        <w:rPr>
          <w:rFonts w:ascii="GHEA Grapalat" w:hAnsi="GHEA Grapalat"/>
          <w:lang w:val="af-ZA"/>
        </w:rPr>
        <w:t>), արոսենի սովորական (</w:t>
      </w:r>
      <w:r w:rsidRPr="00032963">
        <w:rPr>
          <w:rFonts w:ascii="GHEA Grapalat" w:hAnsi="GHEA Grapalat"/>
          <w:i/>
          <w:lang w:val="af-ZA"/>
        </w:rPr>
        <w:t>Sorbus aucuparia</w:t>
      </w:r>
      <w:r w:rsidRPr="00032963">
        <w:rPr>
          <w:rFonts w:ascii="GHEA Grapalat" w:hAnsi="GHEA Grapalat"/>
          <w:lang w:val="af-ZA"/>
        </w:rPr>
        <w:t>), արոսենի հունական (</w:t>
      </w:r>
      <w:r w:rsidRPr="00032963">
        <w:rPr>
          <w:rFonts w:ascii="GHEA Grapalat" w:hAnsi="GHEA Grapalat"/>
          <w:i/>
          <w:lang w:val="af-ZA"/>
        </w:rPr>
        <w:t>S. graeca</w:t>
      </w:r>
      <w:r w:rsidRPr="00032963">
        <w:rPr>
          <w:rFonts w:ascii="GHEA Grapalat" w:hAnsi="GHEA Grapalat"/>
          <w:lang w:val="af-ZA"/>
        </w:rPr>
        <w:t>) տեսակները: «Դիլիջան» ազ</w:t>
      </w:r>
      <w:r w:rsidRPr="00032963">
        <w:rPr>
          <w:rFonts w:ascii="GHEA Grapalat" w:hAnsi="GHEA Grapalat"/>
          <w:lang w:val="hy-AM"/>
        </w:rPr>
        <w:t>գ</w:t>
      </w:r>
      <w:r w:rsidRPr="00032963">
        <w:rPr>
          <w:rFonts w:ascii="GHEA Grapalat" w:hAnsi="GHEA Grapalat"/>
          <w:lang w:val="af-ZA"/>
        </w:rPr>
        <w:t>ային պարկի անտառները շատ հարուստ են վայրի պտ</w:t>
      </w:r>
      <w:r w:rsidRPr="00032963">
        <w:rPr>
          <w:rFonts w:ascii="GHEA Grapalat" w:hAnsi="GHEA Grapalat"/>
          <w:lang w:val="hy-AM"/>
        </w:rPr>
        <w:t>ղատու</w:t>
      </w:r>
      <w:r w:rsidRPr="00032963">
        <w:rPr>
          <w:rFonts w:ascii="GHEA Grapalat" w:hAnsi="GHEA Grapalat"/>
          <w:lang w:val="af-ZA"/>
        </w:rPr>
        <w:t>-հատապտ</w:t>
      </w:r>
      <w:r w:rsidRPr="00032963">
        <w:rPr>
          <w:rFonts w:ascii="GHEA Grapalat" w:hAnsi="GHEA Grapalat"/>
          <w:lang w:val="hy-AM"/>
        </w:rPr>
        <w:t>ղատուներով՝</w:t>
      </w:r>
      <w:r w:rsidRPr="00032963">
        <w:rPr>
          <w:rFonts w:ascii="GHEA Grapalat" w:hAnsi="GHEA Grapalat"/>
          <w:lang w:val="af-ZA"/>
        </w:rPr>
        <w:t xml:space="preserve"> տանձենի կովկասյան (</w:t>
      </w:r>
      <w:r w:rsidRPr="00032963">
        <w:rPr>
          <w:rFonts w:ascii="GHEA Grapalat" w:hAnsi="GHEA Grapalat"/>
          <w:i/>
          <w:lang w:val="af-ZA"/>
        </w:rPr>
        <w:t>Pyrus caucasica</w:t>
      </w:r>
      <w:r w:rsidRPr="00032963">
        <w:rPr>
          <w:rFonts w:ascii="GHEA Grapalat" w:hAnsi="GHEA Grapalat"/>
          <w:lang w:val="af-ZA"/>
        </w:rPr>
        <w:t xml:space="preserve">), խնձորենի </w:t>
      </w:r>
      <w:r w:rsidRPr="00032963">
        <w:rPr>
          <w:rFonts w:ascii="GHEA Grapalat" w:hAnsi="GHEA Grapalat"/>
          <w:lang w:val="af-ZA"/>
        </w:rPr>
        <w:lastRenderedPageBreak/>
        <w:t>արևելյան (</w:t>
      </w:r>
      <w:r w:rsidRPr="00032963">
        <w:rPr>
          <w:rFonts w:ascii="GHEA Grapalat" w:hAnsi="GHEA Grapalat"/>
          <w:i/>
          <w:lang w:val="af-ZA"/>
        </w:rPr>
        <w:t>Malus orientalis</w:t>
      </w:r>
      <w:r w:rsidRPr="00032963">
        <w:rPr>
          <w:rFonts w:ascii="GHEA Grapalat" w:hAnsi="GHEA Grapalat"/>
          <w:lang w:val="af-ZA"/>
        </w:rPr>
        <w:t>), սալոր</w:t>
      </w:r>
      <w:r w:rsidRPr="00032963">
        <w:rPr>
          <w:rFonts w:ascii="GHEA Grapalat" w:hAnsi="GHEA Grapalat"/>
          <w:lang w:val="hy-AM"/>
        </w:rPr>
        <w:t>ենի</w:t>
      </w:r>
      <w:r w:rsidRPr="00032963">
        <w:rPr>
          <w:rFonts w:ascii="GHEA Grapalat" w:hAnsi="GHEA Grapalat"/>
          <w:lang w:val="af-ZA"/>
        </w:rPr>
        <w:t xml:space="preserve"> չռված (</w:t>
      </w:r>
      <w:r w:rsidRPr="00032963">
        <w:rPr>
          <w:rFonts w:ascii="GHEA Grapalat" w:hAnsi="GHEA Grapalat"/>
          <w:i/>
          <w:lang w:val="af-ZA"/>
        </w:rPr>
        <w:t>Prunus divaricata</w:t>
      </w:r>
      <w:r w:rsidRPr="00032963">
        <w:rPr>
          <w:rFonts w:ascii="GHEA Grapalat" w:hAnsi="GHEA Grapalat"/>
          <w:lang w:val="af-ZA"/>
        </w:rPr>
        <w:t xml:space="preserve">), </w:t>
      </w:r>
      <w:r w:rsidRPr="00032963">
        <w:rPr>
          <w:rFonts w:ascii="GHEA Grapalat" w:hAnsi="GHEA Grapalat"/>
          <w:lang w:val="hy-AM"/>
        </w:rPr>
        <w:t xml:space="preserve">սալորենի փշոտ կամ </w:t>
      </w:r>
      <w:r w:rsidRPr="00032963">
        <w:rPr>
          <w:rFonts w:ascii="GHEA Grapalat" w:hAnsi="GHEA Grapalat"/>
          <w:lang w:val="af-ZA"/>
        </w:rPr>
        <w:t>մամխենի (</w:t>
      </w:r>
      <w:r w:rsidRPr="00032963">
        <w:rPr>
          <w:rFonts w:ascii="GHEA Grapalat" w:hAnsi="GHEA Grapalat"/>
          <w:i/>
          <w:lang w:val="af-ZA"/>
        </w:rPr>
        <w:t>P. spinosa</w:t>
      </w:r>
      <w:r w:rsidRPr="00032963">
        <w:rPr>
          <w:rFonts w:ascii="GHEA Grapalat" w:hAnsi="GHEA Grapalat"/>
          <w:lang w:val="af-ZA"/>
        </w:rPr>
        <w:t>), հոն</w:t>
      </w:r>
      <w:r w:rsidRPr="00032963">
        <w:rPr>
          <w:rFonts w:ascii="GHEA Grapalat" w:hAnsi="GHEA Grapalat"/>
          <w:lang w:val="hy-AM"/>
        </w:rPr>
        <w:t>ի</w:t>
      </w:r>
      <w:r w:rsidRPr="00032963">
        <w:rPr>
          <w:rFonts w:ascii="GHEA Grapalat" w:hAnsi="GHEA Grapalat"/>
          <w:lang w:val="af-ZA"/>
        </w:rPr>
        <w:t xml:space="preserve"> սովորական (</w:t>
      </w:r>
      <w:r w:rsidRPr="00032963">
        <w:rPr>
          <w:rFonts w:ascii="GHEA Grapalat" w:hAnsi="GHEA Grapalat"/>
          <w:i/>
          <w:lang w:val="af-ZA"/>
        </w:rPr>
        <w:t>Cornus mas</w:t>
      </w:r>
      <w:r w:rsidRPr="00032963">
        <w:rPr>
          <w:rFonts w:ascii="GHEA Grapalat" w:hAnsi="GHEA Grapalat"/>
          <w:lang w:val="af-ZA"/>
        </w:rPr>
        <w:t>), զկեռ սովորական (</w:t>
      </w:r>
      <w:r w:rsidRPr="00032963">
        <w:rPr>
          <w:rFonts w:ascii="GHEA Grapalat" w:hAnsi="GHEA Grapalat"/>
          <w:i/>
          <w:lang w:val="af-ZA"/>
        </w:rPr>
        <w:t>Mespilus germanica</w:t>
      </w:r>
      <w:r w:rsidRPr="00032963">
        <w:rPr>
          <w:rFonts w:ascii="GHEA Grapalat" w:hAnsi="GHEA Grapalat"/>
          <w:lang w:val="af-ZA"/>
        </w:rPr>
        <w:t>), կոկռոշենի թեքված (</w:t>
      </w:r>
      <w:r w:rsidRPr="00032963">
        <w:rPr>
          <w:rFonts w:ascii="GHEA Grapalat" w:hAnsi="GHEA Grapalat"/>
          <w:i/>
          <w:lang w:val="af-ZA"/>
        </w:rPr>
        <w:t>Grossularia reclinata</w:t>
      </w:r>
      <w:r w:rsidRPr="00032963">
        <w:rPr>
          <w:rFonts w:ascii="GHEA Grapalat" w:hAnsi="GHEA Grapalat"/>
          <w:lang w:val="af-ZA"/>
        </w:rPr>
        <w:t>), ինչպես նաև սզնի (</w:t>
      </w:r>
      <w:r w:rsidRPr="00032963">
        <w:rPr>
          <w:rFonts w:ascii="GHEA Grapalat" w:hAnsi="GHEA Grapalat"/>
          <w:i/>
          <w:lang w:val="af-ZA"/>
        </w:rPr>
        <w:t>Crataegus</w:t>
      </w:r>
      <w:r w:rsidRPr="00032963">
        <w:rPr>
          <w:rFonts w:ascii="GHEA Grapalat" w:hAnsi="GHEA Grapalat"/>
          <w:lang w:val="af-ZA"/>
        </w:rPr>
        <w:t>), հաղա</w:t>
      </w:r>
      <w:r w:rsidRPr="00032963">
        <w:rPr>
          <w:rFonts w:ascii="GHEA Grapalat" w:hAnsi="GHEA Grapalat"/>
          <w:lang w:val="hy-AM"/>
        </w:rPr>
        <w:t>ր</w:t>
      </w:r>
      <w:r w:rsidRPr="00032963">
        <w:rPr>
          <w:rFonts w:ascii="GHEA Grapalat" w:hAnsi="GHEA Grapalat"/>
          <w:lang w:val="af-ZA"/>
        </w:rPr>
        <w:t>ջենի (</w:t>
      </w:r>
      <w:r w:rsidRPr="00032963">
        <w:rPr>
          <w:rFonts w:ascii="GHEA Grapalat" w:hAnsi="GHEA Grapalat"/>
          <w:i/>
          <w:lang w:val="af-ZA"/>
        </w:rPr>
        <w:t>Ribes</w:t>
      </w:r>
      <w:r w:rsidRPr="00032963">
        <w:rPr>
          <w:rFonts w:ascii="GHEA Grapalat" w:hAnsi="GHEA Grapalat"/>
          <w:lang w:val="af-ZA"/>
        </w:rPr>
        <w:t>), մոշենի (</w:t>
      </w:r>
      <w:r w:rsidRPr="00032963">
        <w:rPr>
          <w:rFonts w:ascii="GHEA Grapalat" w:hAnsi="GHEA Grapalat"/>
          <w:i/>
          <w:lang w:val="af-ZA"/>
        </w:rPr>
        <w:t>Rubus</w:t>
      </w:r>
      <w:r w:rsidRPr="00032963">
        <w:rPr>
          <w:rFonts w:ascii="GHEA Grapalat" w:hAnsi="GHEA Grapalat"/>
          <w:lang w:val="af-ZA"/>
        </w:rPr>
        <w:t>) ցեղերի տեսակներ</w:t>
      </w:r>
      <w:r w:rsidRPr="00032963">
        <w:rPr>
          <w:rFonts w:ascii="GHEA Grapalat" w:hAnsi="GHEA Grapalat"/>
          <w:lang w:val="hy-AM"/>
        </w:rPr>
        <w:t xml:space="preserve">ը։ Անտառները հարուստ են նաև </w:t>
      </w:r>
      <w:r w:rsidRPr="00032963">
        <w:rPr>
          <w:rFonts w:ascii="GHEA Grapalat" w:hAnsi="GHEA Grapalat"/>
          <w:lang w:val="af-ZA"/>
        </w:rPr>
        <w:t>ընկուզենի սովորական (Juglans regia)</w:t>
      </w:r>
      <w:r w:rsidRPr="00032963">
        <w:rPr>
          <w:rFonts w:ascii="GHEA Grapalat" w:hAnsi="GHEA Grapalat"/>
          <w:lang w:val="hy-AM"/>
        </w:rPr>
        <w:t xml:space="preserve"> և </w:t>
      </w:r>
      <w:r w:rsidRPr="00032963">
        <w:rPr>
          <w:rFonts w:ascii="GHEA Grapalat" w:hAnsi="GHEA Grapalat"/>
          <w:lang w:val="af-ZA"/>
        </w:rPr>
        <w:t>տխլենի սովորական (Corylus avellana)</w:t>
      </w:r>
      <w:r w:rsidRPr="00032963">
        <w:rPr>
          <w:rFonts w:ascii="GHEA Grapalat" w:hAnsi="GHEA Grapalat"/>
          <w:lang w:val="hy-AM"/>
        </w:rPr>
        <w:t xml:space="preserve"> տեսակներով</w:t>
      </w:r>
      <w:r w:rsidRPr="00032963">
        <w:rPr>
          <w:rFonts w:ascii="GHEA Grapalat" w:hAnsi="GHEA Grapalat"/>
          <w:lang w:val="af-ZA"/>
        </w:rPr>
        <w:t>: Անտառի վերին սահմանի մոտ ենթալպյան գոտում հաճախ հանդիպում են կեչու ան</w:t>
      </w:r>
      <w:r w:rsidRPr="00032963">
        <w:rPr>
          <w:rFonts w:ascii="GHEA Grapalat" w:hAnsi="GHEA Grapalat"/>
          <w:lang w:val="hy-AM"/>
        </w:rPr>
        <w:t>տ</w:t>
      </w:r>
      <w:r w:rsidRPr="00032963">
        <w:rPr>
          <w:rFonts w:ascii="GHEA Grapalat" w:hAnsi="GHEA Grapalat"/>
          <w:lang w:val="af-ZA"/>
        </w:rPr>
        <w:t>առներ, որոնցում գերակշռում են կեչի ելունդավոր (</w:t>
      </w:r>
      <w:r w:rsidRPr="00032963">
        <w:rPr>
          <w:rFonts w:ascii="GHEA Grapalat" w:hAnsi="GHEA Grapalat"/>
          <w:i/>
          <w:lang w:val="af-ZA"/>
        </w:rPr>
        <w:t>Betula pendula</w:t>
      </w:r>
      <w:r w:rsidRPr="00032963">
        <w:rPr>
          <w:rFonts w:ascii="GHEA Grapalat" w:hAnsi="GHEA Grapalat"/>
          <w:lang w:val="af-ZA"/>
        </w:rPr>
        <w:t>), կեչի Լիտվինովի (</w:t>
      </w:r>
      <w:r w:rsidRPr="00032963">
        <w:rPr>
          <w:rFonts w:ascii="GHEA Grapalat" w:hAnsi="GHEA Grapalat"/>
          <w:i/>
          <w:lang w:val="af-ZA"/>
        </w:rPr>
        <w:t>B. litvinovii</w:t>
      </w:r>
      <w:r w:rsidRPr="00032963">
        <w:rPr>
          <w:rFonts w:ascii="GHEA Grapalat" w:hAnsi="GHEA Grapalat"/>
          <w:lang w:val="af-ZA"/>
        </w:rPr>
        <w:t xml:space="preserve">), բարդի </w:t>
      </w:r>
      <w:r w:rsidRPr="00032963">
        <w:rPr>
          <w:rFonts w:ascii="GHEA Grapalat" w:hAnsi="GHEA Grapalat"/>
          <w:lang w:val="hy-AM"/>
        </w:rPr>
        <w:t>դ</w:t>
      </w:r>
      <w:r w:rsidRPr="00032963">
        <w:rPr>
          <w:rFonts w:ascii="GHEA Grapalat" w:hAnsi="GHEA Grapalat"/>
          <w:lang w:val="af-ZA"/>
        </w:rPr>
        <w:t>ող</w:t>
      </w:r>
      <w:r w:rsidRPr="00032963">
        <w:rPr>
          <w:rFonts w:ascii="GHEA Grapalat" w:hAnsi="GHEA Grapalat"/>
          <w:lang w:val="hy-AM"/>
        </w:rPr>
        <w:t>դ</w:t>
      </w:r>
      <w:r w:rsidRPr="00032963">
        <w:rPr>
          <w:rFonts w:ascii="GHEA Grapalat" w:hAnsi="GHEA Grapalat"/>
          <w:lang w:val="af-ZA"/>
        </w:rPr>
        <w:t>ոջուն (</w:t>
      </w:r>
      <w:r w:rsidRPr="00032963">
        <w:rPr>
          <w:rFonts w:ascii="GHEA Grapalat" w:hAnsi="GHEA Grapalat"/>
          <w:i/>
          <w:lang w:val="af-ZA"/>
        </w:rPr>
        <w:t>Populus tremula</w:t>
      </w:r>
      <w:r w:rsidRPr="00032963">
        <w:rPr>
          <w:rFonts w:ascii="GHEA Grapalat" w:hAnsi="GHEA Grapalat"/>
          <w:lang w:val="af-ZA"/>
        </w:rPr>
        <w:t>), այծու</w:t>
      </w:r>
      <w:r w:rsidRPr="00032963">
        <w:rPr>
          <w:rFonts w:ascii="GHEA Grapalat" w:hAnsi="GHEA Grapalat"/>
          <w:lang w:val="hy-AM"/>
        </w:rPr>
        <w:t>ռ</w:t>
      </w:r>
      <w:r w:rsidRPr="00032963">
        <w:rPr>
          <w:rFonts w:ascii="GHEA Grapalat" w:hAnsi="GHEA Grapalat"/>
          <w:lang w:val="af-ZA"/>
        </w:rPr>
        <w:t>ենի (</w:t>
      </w:r>
      <w:r w:rsidRPr="00032963">
        <w:rPr>
          <w:rFonts w:ascii="GHEA Grapalat" w:hAnsi="GHEA Grapalat"/>
          <w:i/>
          <w:lang w:val="af-ZA"/>
        </w:rPr>
        <w:t>Salix caprea</w:t>
      </w:r>
      <w:r w:rsidRPr="00032963">
        <w:rPr>
          <w:rFonts w:ascii="GHEA Grapalat" w:hAnsi="GHEA Grapalat"/>
          <w:lang w:val="af-ZA"/>
        </w:rPr>
        <w:t xml:space="preserve">) </w:t>
      </w:r>
      <w:r w:rsidRPr="00032963">
        <w:rPr>
          <w:rFonts w:ascii="GHEA Grapalat" w:hAnsi="GHEA Grapalat"/>
          <w:lang w:val="hy-AM"/>
        </w:rPr>
        <w:t xml:space="preserve">և այլ </w:t>
      </w:r>
      <w:r w:rsidRPr="00032963">
        <w:rPr>
          <w:rFonts w:ascii="GHEA Grapalat" w:hAnsi="GHEA Grapalat"/>
          <w:lang w:val="af-ZA"/>
        </w:rPr>
        <w:t xml:space="preserve">տեսակները: Մշտադալար փշատերև անտառները բավական </w:t>
      </w:r>
      <w:r w:rsidRPr="00032963">
        <w:rPr>
          <w:rFonts w:ascii="GHEA Grapalat" w:hAnsi="GHEA Grapalat"/>
          <w:lang w:val="hy-AM"/>
        </w:rPr>
        <w:t>սփռ</w:t>
      </w:r>
      <w:r w:rsidRPr="00032963">
        <w:rPr>
          <w:rFonts w:ascii="GHEA Grapalat" w:hAnsi="GHEA Grapalat"/>
          <w:lang w:val="af-ZA"/>
        </w:rPr>
        <w:t>ված են ազգային պարկում, սակայն մեծ տարածքներ չեն զբաղեցնում: Այս համակեցություններում գերակշռող տեսակներից է Կոխի սոճին (</w:t>
      </w:r>
      <w:r w:rsidRPr="00032963">
        <w:rPr>
          <w:rFonts w:ascii="GHEA Grapalat" w:hAnsi="GHEA Grapalat"/>
          <w:i/>
          <w:lang w:val="af-ZA"/>
        </w:rPr>
        <w:t>Pinus kochiana</w:t>
      </w:r>
      <w:r w:rsidRPr="00032963">
        <w:rPr>
          <w:rFonts w:ascii="GHEA Grapalat" w:hAnsi="GHEA Grapalat"/>
          <w:lang w:val="af-ZA"/>
        </w:rPr>
        <w:t xml:space="preserve">), որը </w:t>
      </w:r>
      <w:r w:rsidRPr="00032963">
        <w:rPr>
          <w:rFonts w:ascii="GHEA Grapalat" w:hAnsi="GHEA Grapalat"/>
          <w:lang w:val="hy-AM"/>
        </w:rPr>
        <w:t xml:space="preserve">երբեմն </w:t>
      </w:r>
      <w:r w:rsidRPr="00032963">
        <w:rPr>
          <w:rFonts w:ascii="GHEA Grapalat" w:hAnsi="GHEA Grapalat"/>
          <w:lang w:val="af-ZA"/>
        </w:rPr>
        <w:t>կազմում է շատ խիտ ծառուտներ: Բնական սոճու պուրակները այս տարածքի անտառների</w:t>
      </w:r>
      <w:r w:rsidRPr="00032963">
        <w:rPr>
          <w:rFonts w:ascii="GHEA Grapalat" w:hAnsi="GHEA Grapalat"/>
          <w:lang w:val="hy-AM"/>
        </w:rPr>
        <w:t>ն</w:t>
      </w:r>
      <w:r w:rsidRPr="00032963">
        <w:rPr>
          <w:rFonts w:ascii="GHEA Grapalat" w:hAnsi="GHEA Grapalat"/>
          <w:lang w:val="af-ZA"/>
        </w:rPr>
        <w:t xml:space="preserve"> շատ բնորոշ ռելիկտային տարր են</w:t>
      </w:r>
      <w:r w:rsidRPr="00032963">
        <w:rPr>
          <w:rFonts w:ascii="GHEA Grapalat" w:hAnsi="GHEA Grapalat"/>
          <w:lang w:val="hy-AM"/>
        </w:rPr>
        <w:t>,</w:t>
      </w:r>
      <w:r w:rsidRPr="00032963">
        <w:rPr>
          <w:rFonts w:ascii="GHEA Grapalat" w:hAnsi="GHEA Grapalat"/>
          <w:lang w:val="af-ZA"/>
        </w:rPr>
        <w:t>դրանք չեն զբաղեցնում մեծ տարածքներ և ներկայումս բնական ծառուտները դժվար է տարբերել խորհրդային ժամանակահատվածում հիմնադրված արհեստական տնկարկներից: Գիհու նոսրանտառները սովորաբար հանդիպում են անտառային բուսականության վերին սահմանի մոտ (1800-2000մ): Այս համակեցություններում գերակշռում են գիհու երեք տեսակներ` գիհի բազմապտուղը (</w:t>
      </w:r>
      <w:r w:rsidRPr="00032963">
        <w:rPr>
          <w:rFonts w:ascii="GHEA Grapalat" w:hAnsi="GHEA Grapalat"/>
          <w:i/>
          <w:lang w:val="af-ZA"/>
        </w:rPr>
        <w:t>Juniperus polycarpos</w:t>
      </w:r>
      <w:r w:rsidRPr="00032963">
        <w:rPr>
          <w:rFonts w:ascii="GHEA Grapalat" w:hAnsi="GHEA Grapalat"/>
          <w:lang w:val="af-ZA"/>
        </w:rPr>
        <w:t>), գիհի գարշահոտը (</w:t>
      </w:r>
      <w:r w:rsidRPr="00032963">
        <w:rPr>
          <w:rFonts w:ascii="GHEA Grapalat" w:hAnsi="GHEA Grapalat"/>
          <w:i/>
          <w:lang w:val="af-ZA"/>
        </w:rPr>
        <w:t>J. foetidissima</w:t>
      </w:r>
      <w:r w:rsidRPr="00032963">
        <w:rPr>
          <w:rFonts w:ascii="GHEA Grapalat" w:hAnsi="GHEA Grapalat"/>
          <w:lang w:val="af-ZA"/>
        </w:rPr>
        <w:t>) և գիհի երկարատերևը (</w:t>
      </w:r>
      <w:r w:rsidRPr="00032963">
        <w:rPr>
          <w:rFonts w:ascii="GHEA Grapalat" w:hAnsi="GHEA Grapalat"/>
          <w:i/>
          <w:lang w:val="af-ZA"/>
        </w:rPr>
        <w:t>J</w:t>
      </w:r>
      <w:r w:rsidRPr="00032963">
        <w:rPr>
          <w:rFonts w:ascii="MS Mincho" w:eastAsia="MS Mincho" w:hAnsi="MS Mincho" w:cs="MS Mincho" w:hint="eastAsia"/>
          <w:i/>
          <w:lang w:val="hy-AM"/>
        </w:rPr>
        <w:t>․</w:t>
      </w:r>
      <w:r w:rsidRPr="00032963">
        <w:rPr>
          <w:rFonts w:ascii="GHEA Grapalat" w:hAnsi="GHEA Grapalat"/>
          <w:i/>
          <w:lang w:val="af-ZA"/>
        </w:rPr>
        <w:t xml:space="preserve"> oblonga</w:t>
      </w:r>
      <w:r w:rsidRPr="00032963">
        <w:rPr>
          <w:rFonts w:ascii="GHEA Grapalat" w:hAnsi="GHEA Grapalat"/>
          <w:lang w:val="af-ZA"/>
        </w:rPr>
        <w:t>): Գիհու ևս մեկ տեսակ` գիհի սեղմված</w:t>
      </w:r>
      <w:r w:rsidRPr="00032963">
        <w:rPr>
          <w:rFonts w:ascii="GHEA Grapalat" w:hAnsi="GHEA Grapalat"/>
          <w:lang w:val="hy-AM"/>
        </w:rPr>
        <w:t>ը</w:t>
      </w:r>
      <w:r w:rsidRPr="00032963">
        <w:rPr>
          <w:rFonts w:ascii="GHEA Grapalat" w:hAnsi="GHEA Grapalat"/>
          <w:lang w:val="af-ZA"/>
        </w:rPr>
        <w:t xml:space="preserve"> (</w:t>
      </w:r>
      <w:r w:rsidRPr="00032963">
        <w:rPr>
          <w:rFonts w:ascii="GHEA Grapalat" w:hAnsi="GHEA Grapalat"/>
          <w:i/>
          <w:lang w:val="af-ZA"/>
        </w:rPr>
        <w:t>J. depressa</w:t>
      </w:r>
      <w:r w:rsidRPr="00032963">
        <w:rPr>
          <w:rFonts w:ascii="GHEA Grapalat" w:hAnsi="GHEA Grapalat"/>
          <w:lang w:val="af-ZA"/>
        </w:rPr>
        <w:t>) նույնպես լայնորեն տարածված է ազգային պարկի տարածքում, սակայն դրա թփուտները ենթալպյան բուսականության մաս են կազմում: Կենին (</w:t>
      </w:r>
      <w:r w:rsidRPr="00032963">
        <w:rPr>
          <w:rFonts w:ascii="GHEA Grapalat" w:hAnsi="GHEA Grapalat"/>
          <w:i/>
          <w:lang w:val="af-ZA"/>
        </w:rPr>
        <w:t>Taxus baccata</w:t>
      </w:r>
      <w:r w:rsidRPr="00032963">
        <w:rPr>
          <w:rFonts w:ascii="GHEA Grapalat" w:hAnsi="GHEA Grapalat"/>
          <w:lang w:val="af-ZA"/>
        </w:rPr>
        <w:t>) բավական հաճախ է հանդիպում ազգային պարկի տարածքում` սովորաբար առանձնյակների տեսքով: Աղավնավանք գյուղի մոտ պահպանվում է կենու բավական մեծ պուրակը: Այստեղ լեռնային փոքր գետակի առաջին և երկրորդ դարավանդներում աճում են կենու բազմաթիվ ծառեր (300-400 տարեկան, մինչև 25 մ բարձրության և 75-80 սմ բնի տրամագծով): Բուսականության այլ տիպերը զբաղեցնում են շատ փոքր տարածքներ՝ դե</w:t>
      </w:r>
      <w:r w:rsidRPr="00032963">
        <w:rPr>
          <w:rFonts w:ascii="GHEA Grapalat" w:hAnsi="GHEA Grapalat"/>
          <w:lang w:val="hy-AM"/>
        </w:rPr>
        <w:t>գ</w:t>
      </w:r>
      <w:r w:rsidRPr="00032963">
        <w:rPr>
          <w:rFonts w:ascii="GHEA Grapalat" w:hAnsi="GHEA Grapalat"/>
          <w:lang w:val="af-ZA"/>
        </w:rPr>
        <w:t>րադացված հողերի վրա կամ էլ անտառի վերին սահմանից բարձր գտնվող տարածքներում: Ազ</w:t>
      </w:r>
      <w:r w:rsidRPr="00032963">
        <w:rPr>
          <w:rFonts w:ascii="GHEA Grapalat" w:hAnsi="GHEA Grapalat"/>
          <w:lang w:val="hy-AM"/>
        </w:rPr>
        <w:t>գ</w:t>
      </w:r>
      <w:r w:rsidRPr="00032963">
        <w:rPr>
          <w:rFonts w:ascii="GHEA Grapalat" w:hAnsi="GHEA Grapalat"/>
          <w:lang w:val="af-ZA"/>
        </w:rPr>
        <w:t>ային պարկի ցածրադիր վայրերում (մինչև 1100 մ) բավական փոքր տարածքների վրա հանդիպում են շիբլյակի համակեցություններ: Բուսականության այս տիպում գերակշռում են ցաքի փշոտը (</w:t>
      </w:r>
      <w:r w:rsidRPr="00032963">
        <w:rPr>
          <w:rFonts w:ascii="GHEA Grapalat" w:hAnsi="GHEA Grapalat"/>
          <w:i/>
          <w:lang w:val="af-ZA"/>
        </w:rPr>
        <w:t>Paliurus spina-christi</w:t>
      </w:r>
      <w:r w:rsidRPr="00032963">
        <w:rPr>
          <w:rFonts w:ascii="GHEA Grapalat" w:hAnsi="GHEA Grapalat"/>
          <w:lang w:val="af-ZA"/>
        </w:rPr>
        <w:t>) և մի շարք այլ թփային տեսակներ` ծորենի սովորականը (</w:t>
      </w:r>
      <w:r w:rsidRPr="00032963">
        <w:rPr>
          <w:rFonts w:ascii="GHEA Grapalat" w:hAnsi="GHEA Grapalat"/>
          <w:i/>
          <w:lang w:val="af-ZA"/>
        </w:rPr>
        <w:t>Berberis vulgaris</w:t>
      </w:r>
      <w:r w:rsidRPr="00032963">
        <w:rPr>
          <w:rFonts w:ascii="GHEA Grapalat" w:hAnsi="GHEA Grapalat"/>
          <w:lang w:val="af-ZA"/>
        </w:rPr>
        <w:t>), չմենի ամբողջաեզրը (</w:t>
      </w:r>
      <w:r w:rsidRPr="00032963">
        <w:rPr>
          <w:rFonts w:ascii="GHEA Grapalat" w:hAnsi="GHEA Grapalat"/>
          <w:i/>
          <w:lang w:val="af-ZA"/>
        </w:rPr>
        <w:t>Cotoneaster integerrimus</w:t>
      </w:r>
      <w:r w:rsidRPr="00032963">
        <w:rPr>
          <w:rFonts w:ascii="GHEA Grapalat" w:hAnsi="GHEA Grapalat"/>
          <w:lang w:val="af-ZA"/>
        </w:rPr>
        <w:t>), մասրենի շան (</w:t>
      </w:r>
      <w:r w:rsidRPr="00032963">
        <w:rPr>
          <w:rFonts w:ascii="GHEA Grapalat" w:hAnsi="GHEA Grapalat"/>
          <w:i/>
          <w:lang w:val="af-ZA"/>
        </w:rPr>
        <w:t>Rosa canina</w:t>
      </w:r>
      <w:r w:rsidRPr="00032963">
        <w:rPr>
          <w:rFonts w:ascii="GHEA Grapalat" w:hAnsi="GHEA Grapalat"/>
          <w:lang w:val="af-ZA"/>
        </w:rPr>
        <w:t>), փռշնի կովկասյանը (</w:t>
      </w:r>
      <w:r w:rsidRPr="00032963">
        <w:rPr>
          <w:rFonts w:ascii="GHEA Grapalat" w:hAnsi="GHEA Grapalat"/>
          <w:i/>
          <w:lang w:val="af-ZA"/>
        </w:rPr>
        <w:t>Celtis caucasica</w:t>
      </w:r>
      <w:r w:rsidRPr="00032963">
        <w:rPr>
          <w:rFonts w:ascii="GHEA Grapalat" w:hAnsi="GHEA Grapalat"/>
          <w:lang w:val="af-ZA"/>
        </w:rPr>
        <w:t>), դժնիկ քաղցրը (</w:t>
      </w:r>
      <w:r w:rsidRPr="00032963">
        <w:rPr>
          <w:rFonts w:ascii="GHEA Grapalat" w:hAnsi="GHEA Grapalat"/>
          <w:i/>
          <w:lang w:val="af-ZA"/>
        </w:rPr>
        <w:t>Rhamnus pallasii</w:t>
      </w:r>
      <w:r w:rsidRPr="00032963">
        <w:rPr>
          <w:rFonts w:ascii="GHEA Grapalat" w:hAnsi="GHEA Grapalat"/>
          <w:lang w:val="af-ZA"/>
        </w:rPr>
        <w:t>), հասմիկ թփուտայինը (</w:t>
      </w:r>
      <w:r w:rsidRPr="00032963">
        <w:rPr>
          <w:rFonts w:ascii="GHEA Grapalat" w:hAnsi="GHEA Grapalat"/>
          <w:i/>
          <w:lang w:val="af-ZA"/>
        </w:rPr>
        <w:t>Jasminum fruticans</w:t>
      </w:r>
      <w:r w:rsidRPr="00032963">
        <w:rPr>
          <w:rFonts w:ascii="GHEA Grapalat" w:hAnsi="GHEA Grapalat"/>
          <w:lang w:val="af-ZA"/>
        </w:rPr>
        <w:t>) և այլն: Խոտածածկը այստեղ շատ փոփոխական է և հանդիպում են բազմաթիվ չորասեր բույսեր: Նույն տարածքում կան տափաստանային բուսականության փոքր հատվածներ՝ բոտ</w:t>
      </w:r>
      <w:r w:rsidRPr="00032963">
        <w:rPr>
          <w:rFonts w:ascii="GHEA Grapalat" w:hAnsi="GHEA Grapalat"/>
          <w:lang w:val="hy-AM"/>
        </w:rPr>
        <w:t>ր</w:t>
      </w:r>
      <w:r w:rsidRPr="00032963">
        <w:rPr>
          <w:rFonts w:ascii="GHEA Grapalat" w:hAnsi="GHEA Grapalat"/>
          <w:lang w:val="af-ZA"/>
        </w:rPr>
        <w:t>իոխլոա սովորական (</w:t>
      </w:r>
      <w:r w:rsidRPr="00032963">
        <w:rPr>
          <w:rFonts w:ascii="GHEA Grapalat" w:hAnsi="GHEA Grapalat"/>
          <w:i/>
          <w:lang w:val="af-ZA"/>
        </w:rPr>
        <w:t>Bothriochloa ischaemum</w:t>
      </w:r>
      <w:r w:rsidRPr="00032963">
        <w:rPr>
          <w:rFonts w:ascii="GHEA Grapalat" w:hAnsi="GHEA Grapalat"/>
          <w:lang w:val="af-ZA"/>
        </w:rPr>
        <w:t>) տեսակի գերակշռությամբ: Անտառազուրկ փոքր հատվածներում ներկայացված են տափաստանային համակեցություններ</w:t>
      </w:r>
      <w:r w:rsidRPr="00032963">
        <w:rPr>
          <w:rFonts w:ascii="GHEA Grapalat" w:hAnsi="GHEA Grapalat"/>
          <w:lang w:val="hy-AM"/>
        </w:rPr>
        <w:t>՝</w:t>
      </w:r>
      <w:r w:rsidRPr="00032963">
        <w:rPr>
          <w:rFonts w:ascii="GHEA Grapalat" w:hAnsi="GHEA Grapalat"/>
          <w:lang w:val="af-ZA"/>
        </w:rPr>
        <w:t xml:space="preserve"> շյուղախոտ վալեսյան (</w:t>
      </w:r>
      <w:r w:rsidRPr="00032963">
        <w:rPr>
          <w:rFonts w:ascii="GHEA Grapalat" w:hAnsi="GHEA Grapalat"/>
          <w:i/>
          <w:lang w:val="af-ZA"/>
        </w:rPr>
        <w:t>Festuca valesiaca</w:t>
      </w:r>
      <w:r w:rsidRPr="00032963">
        <w:rPr>
          <w:rFonts w:ascii="GHEA Grapalat" w:hAnsi="GHEA Grapalat"/>
          <w:lang w:val="af-ZA"/>
        </w:rPr>
        <w:t>) և փետրախոտ գեղեցիկ (</w:t>
      </w:r>
      <w:r w:rsidRPr="00032963">
        <w:rPr>
          <w:rFonts w:ascii="GHEA Grapalat" w:hAnsi="GHEA Grapalat"/>
          <w:i/>
          <w:lang w:val="af-ZA"/>
        </w:rPr>
        <w:t>Stipa pulcherrima</w:t>
      </w:r>
      <w:r w:rsidRPr="00032963">
        <w:rPr>
          <w:rFonts w:ascii="GHEA Grapalat" w:hAnsi="GHEA Grapalat"/>
          <w:lang w:val="af-ZA"/>
        </w:rPr>
        <w:t>) տեսակների առկայությամբ, որոնք բնորոշ չեն տարածքին: Ենթալպյան մարգագետինները տարածված են 1800-1900 մ-ից բարձր: Հիմնական համակեցությունները տարախոտահացազգիներից կազմված խառը համակեցություններն են: Գերակշռում են բարակոտնուկ սանրանման (</w:t>
      </w:r>
      <w:r w:rsidRPr="00032963">
        <w:rPr>
          <w:rFonts w:ascii="GHEA Grapalat" w:hAnsi="GHEA Grapalat"/>
          <w:i/>
          <w:lang w:val="af-ZA"/>
        </w:rPr>
        <w:t>Koeleria cristata</w:t>
      </w:r>
      <w:r w:rsidRPr="00032963">
        <w:rPr>
          <w:rFonts w:ascii="GHEA Grapalat" w:hAnsi="GHEA Grapalat"/>
          <w:lang w:val="af-ZA"/>
        </w:rPr>
        <w:t>), դաշտավլուկ մարգագետային (</w:t>
      </w:r>
      <w:r w:rsidRPr="00032963">
        <w:rPr>
          <w:rFonts w:ascii="GHEA Grapalat" w:hAnsi="GHEA Grapalat"/>
          <w:i/>
          <w:lang w:val="af-ZA"/>
        </w:rPr>
        <w:t>Poa pratensis</w:t>
      </w:r>
      <w:r w:rsidRPr="00032963">
        <w:rPr>
          <w:rFonts w:ascii="GHEA Grapalat" w:hAnsi="GHEA Grapalat"/>
          <w:lang w:val="af-ZA"/>
        </w:rPr>
        <w:t xml:space="preserve">), դաշտավլուկ </w:t>
      </w:r>
      <w:r w:rsidRPr="00032963">
        <w:rPr>
          <w:rFonts w:ascii="GHEA Grapalat" w:hAnsi="GHEA Grapalat"/>
          <w:lang w:val="hy-AM"/>
        </w:rPr>
        <w:t>անտառ</w:t>
      </w:r>
      <w:r w:rsidRPr="00032963">
        <w:rPr>
          <w:rFonts w:ascii="GHEA Grapalat" w:hAnsi="GHEA Grapalat"/>
          <w:lang w:val="af-ZA"/>
        </w:rPr>
        <w:t>ային (</w:t>
      </w:r>
      <w:r w:rsidRPr="00032963">
        <w:rPr>
          <w:rFonts w:ascii="GHEA Grapalat" w:hAnsi="GHEA Grapalat"/>
          <w:i/>
          <w:lang w:val="af-ZA"/>
        </w:rPr>
        <w:t>P. nemoralis</w:t>
      </w:r>
      <w:r w:rsidRPr="00032963">
        <w:rPr>
          <w:rFonts w:ascii="GHEA Grapalat" w:hAnsi="GHEA Grapalat"/>
          <w:lang w:val="af-ZA"/>
        </w:rPr>
        <w:t>), ոզնախոտ կծկավոր (</w:t>
      </w:r>
      <w:r w:rsidRPr="00032963">
        <w:rPr>
          <w:rFonts w:ascii="GHEA Grapalat" w:hAnsi="GHEA Grapalat"/>
          <w:i/>
          <w:lang w:val="af-ZA"/>
        </w:rPr>
        <w:t>Dactylis glomerata</w:t>
      </w:r>
      <w:r w:rsidRPr="00032963">
        <w:rPr>
          <w:rFonts w:ascii="GHEA Grapalat" w:hAnsi="GHEA Grapalat"/>
          <w:lang w:val="af-ZA"/>
        </w:rPr>
        <w:t>), խմրախոտ բուրավետ (</w:t>
      </w:r>
      <w:r w:rsidRPr="00032963">
        <w:rPr>
          <w:rFonts w:ascii="GHEA Grapalat" w:hAnsi="GHEA Grapalat"/>
          <w:i/>
          <w:lang w:val="af-ZA"/>
        </w:rPr>
        <w:t>Anthoxanthum odoratum</w:t>
      </w:r>
      <w:r w:rsidRPr="00032963">
        <w:rPr>
          <w:rFonts w:ascii="GHEA Grapalat" w:hAnsi="GHEA Grapalat"/>
          <w:lang w:val="af-ZA"/>
        </w:rPr>
        <w:t>), ոսկեվարսակ սիբիրյան (</w:t>
      </w:r>
      <w:r w:rsidRPr="00032963">
        <w:rPr>
          <w:rFonts w:ascii="GHEA Grapalat" w:hAnsi="GHEA Grapalat"/>
          <w:i/>
          <w:lang w:val="af-ZA"/>
        </w:rPr>
        <w:t>Trisetum sibiricum</w:t>
      </w:r>
      <w:r w:rsidRPr="00032963">
        <w:rPr>
          <w:rFonts w:ascii="GHEA Grapalat" w:hAnsi="GHEA Grapalat"/>
          <w:lang w:val="af-ZA"/>
        </w:rPr>
        <w:t>) տեսակները, հանդիպում են նաև գնարբուկ խոշորաբաժակ (</w:t>
      </w:r>
      <w:r w:rsidRPr="00032963">
        <w:rPr>
          <w:rFonts w:ascii="GHEA Grapalat" w:hAnsi="GHEA Grapalat"/>
          <w:i/>
          <w:lang w:val="af-ZA"/>
        </w:rPr>
        <w:t>Primula macrocalyx</w:t>
      </w:r>
      <w:r w:rsidRPr="00032963">
        <w:rPr>
          <w:rFonts w:ascii="GHEA Grapalat" w:hAnsi="GHEA Grapalat"/>
          <w:lang w:val="af-ZA"/>
        </w:rPr>
        <w:t>), տերեփուկ դեղնամանուշակագույն (</w:t>
      </w:r>
      <w:r w:rsidRPr="00032963">
        <w:rPr>
          <w:rFonts w:ascii="GHEA Grapalat" w:hAnsi="GHEA Grapalat"/>
          <w:i/>
          <w:lang w:val="af-ZA"/>
        </w:rPr>
        <w:t>Centaurea cheiranthifolia</w:t>
      </w:r>
      <w:r w:rsidRPr="00032963">
        <w:rPr>
          <w:rFonts w:ascii="GHEA Grapalat" w:hAnsi="GHEA Grapalat"/>
          <w:lang w:val="af-ZA"/>
        </w:rPr>
        <w:t>) տեսակները, երբեմն նաև՝ կակաչ խոշորակնգուղ (</w:t>
      </w:r>
      <w:r w:rsidRPr="00032963">
        <w:rPr>
          <w:rFonts w:ascii="GHEA Grapalat" w:hAnsi="GHEA Grapalat"/>
          <w:i/>
          <w:lang w:val="af-ZA"/>
        </w:rPr>
        <w:t>Papaver macrostomum</w:t>
      </w:r>
      <w:r w:rsidRPr="00032963">
        <w:rPr>
          <w:rFonts w:ascii="GHEA Grapalat" w:hAnsi="GHEA Grapalat"/>
          <w:lang w:val="af-ZA"/>
        </w:rPr>
        <w:t>), քոսքսուկ կովկասյան (</w:t>
      </w:r>
      <w:r w:rsidRPr="00032963">
        <w:rPr>
          <w:rFonts w:ascii="GHEA Grapalat" w:hAnsi="GHEA Grapalat"/>
          <w:i/>
          <w:lang w:val="af-ZA"/>
        </w:rPr>
        <w:t>Scabiosa caucasica</w:t>
      </w:r>
      <w:r w:rsidRPr="00032963">
        <w:rPr>
          <w:rFonts w:ascii="GHEA Grapalat" w:hAnsi="GHEA Grapalat"/>
          <w:lang w:val="af-ZA"/>
        </w:rPr>
        <w:t>) և այլ տեսակներ: Նույն բարձրությունների վրա լայնորեն տարածված են հողմածաղիկ գծավոր (</w:t>
      </w:r>
      <w:r w:rsidRPr="00032963">
        <w:rPr>
          <w:rFonts w:ascii="GHEA Grapalat" w:hAnsi="GHEA Grapalat"/>
          <w:i/>
          <w:lang w:val="af-ZA"/>
        </w:rPr>
        <w:t>Anemone fasciculata</w:t>
      </w:r>
      <w:r w:rsidRPr="00032963">
        <w:rPr>
          <w:rFonts w:ascii="GHEA Grapalat" w:hAnsi="GHEA Grapalat"/>
          <w:lang w:val="af-ZA"/>
        </w:rPr>
        <w:t>), ձղկի գորտնուկային (</w:t>
      </w:r>
      <w:r w:rsidRPr="00032963">
        <w:rPr>
          <w:rFonts w:ascii="GHEA Grapalat" w:hAnsi="GHEA Grapalat"/>
          <w:i/>
          <w:lang w:val="af-ZA"/>
        </w:rPr>
        <w:t>Trollius ranunculinus</w:t>
      </w:r>
      <w:r w:rsidRPr="00032963">
        <w:rPr>
          <w:rFonts w:ascii="GHEA Grapalat" w:hAnsi="GHEA Grapalat"/>
          <w:lang w:val="af-ZA"/>
        </w:rPr>
        <w:t>), կեղծ ղանձլամեր սպիտակ (</w:t>
      </w:r>
      <w:r w:rsidRPr="00032963">
        <w:rPr>
          <w:rFonts w:ascii="GHEA Grapalat" w:hAnsi="GHEA Grapalat"/>
          <w:i/>
          <w:lang w:val="af-ZA"/>
        </w:rPr>
        <w:t>Veratrum album</w:t>
      </w:r>
      <w:r w:rsidRPr="00032963">
        <w:rPr>
          <w:rFonts w:ascii="GHEA Grapalat" w:hAnsi="GHEA Grapalat"/>
          <w:lang w:val="af-ZA"/>
        </w:rPr>
        <w:t xml:space="preserve">) տեսակների գերակշռությամբ համակեցություններ: Այս տեսակների առատությունը կարող է գերարածեցման հետևանք լինել: Ենթալպյան գոտու փոքր </w:t>
      </w:r>
      <w:r w:rsidRPr="00032963">
        <w:rPr>
          <w:rFonts w:ascii="GHEA Grapalat" w:hAnsi="GHEA Grapalat"/>
          <w:lang w:val="af-ZA"/>
        </w:rPr>
        <w:lastRenderedPageBreak/>
        <w:t>հատվածներում հանդիպում են շուշան հայկական (</w:t>
      </w:r>
      <w:r w:rsidRPr="00032963">
        <w:rPr>
          <w:rFonts w:ascii="GHEA Grapalat" w:hAnsi="GHEA Grapalat"/>
          <w:i/>
          <w:lang w:val="af-ZA"/>
        </w:rPr>
        <w:t>Lilium armenum</w:t>
      </w:r>
      <w:r w:rsidRPr="00032963">
        <w:rPr>
          <w:rFonts w:ascii="GHEA Grapalat" w:hAnsi="GHEA Grapalat"/>
          <w:lang w:val="af-ZA"/>
        </w:rPr>
        <w:t>), ընձախոտ արևելյան (</w:t>
      </w:r>
      <w:r w:rsidRPr="00032963">
        <w:rPr>
          <w:rFonts w:ascii="GHEA Grapalat" w:hAnsi="GHEA Grapalat"/>
          <w:i/>
          <w:lang w:val="af-ZA"/>
        </w:rPr>
        <w:t>Aconitum orientale</w:t>
      </w:r>
      <w:r w:rsidRPr="00032963">
        <w:rPr>
          <w:rFonts w:ascii="GHEA Grapalat" w:hAnsi="GHEA Grapalat"/>
          <w:lang w:val="af-ZA"/>
        </w:rPr>
        <w:t>), զիվան հսկայական (</w:t>
      </w:r>
      <w:r w:rsidRPr="00032963">
        <w:rPr>
          <w:rFonts w:ascii="GHEA Grapalat" w:hAnsi="GHEA Grapalat"/>
          <w:i/>
          <w:lang w:val="af-ZA"/>
        </w:rPr>
        <w:t>Cephalaria gigantea</w:t>
      </w:r>
      <w:r w:rsidRPr="00032963">
        <w:rPr>
          <w:rFonts w:ascii="GHEA Grapalat" w:hAnsi="GHEA Grapalat"/>
          <w:lang w:val="af-ZA"/>
        </w:rPr>
        <w:t>), քոսքսուկ կովկասյան (</w:t>
      </w:r>
      <w:r w:rsidRPr="00032963">
        <w:rPr>
          <w:rFonts w:ascii="GHEA Grapalat" w:hAnsi="GHEA Grapalat"/>
          <w:i/>
          <w:lang w:val="af-ZA"/>
        </w:rPr>
        <w:t>Scabiosa caucasica</w:t>
      </w:r>
      <w:r w:rsidRPr="00032963">
        <w:rPr>
          <w:rFonts w:ascii="GHEA Grapalat" w:hAnsi="GHEA Grapalat"/>
          <w:lang w:val="af-ZA"/>
        </w:rPr>
        <w:t>), ոզնախոտ կծկավոր (</w:t>
      </w:r>
      <w:r w:rsidRPr="00032963">
        <w:rPr>
          <w:rFonts w:ascii="GHEA Grapalat" w:hAnsi="GHEA Grapalat"/>
          <w:i/>
          <w:lang w:val="af-ZA"/>
        </w:rPr>
        <w:t>Dactylis glomerata</w:t>
      </w:r>
      <w:r w:rsidRPr="00032963">
        <w:rPr>
          <w:rFonts w:ascii="GHEA Grapalat" w:hAnsi="GHEA Grapalat"/>
          <w:lang w:val="af-ZA"/>
        </w:rPr>
        <w:t>), զան</w:t>
      </w:r>
      <w:r w:rsidRPr="00032963">
        <w:rPr>
          <w:rFonts w:ascii="GHEA Grapalat" w:hAnsi="GHEA Grapalat"/>
          <w:lang w:val="hy-AM"/>
        </w:rPr>
        <w:t>գ</w:t>
      </w:r>
      <w:r w:rsidRPr="00032963">
        <w:rPr>
          <w:rFonts w:ascii="GHEA Grapalat" w:hAnsi="GHEA Grapalat"/>
          <w:lang w:val="af-ZA"/>
        </w:rPr>
        <w:t>ակ խմբված (</w:t>
      </w:r>
      <w:r w:rsidRPr="00032963">
        <w:rPr>
          <w:rFonts w:ascii="GHEA Grapalat" w:hAnsi="GHEA Grapalat"/>
          <w:i/>
          <w:lang w:val="af-ZA"/>
        </w:rPr>
        <w:t>Campanula glomerata</w:t>
      </w:r>
      <w:r w:rsidRPr="00032963">
        <w:rPr>
          <w:rFonts w:ascii="GHEA Grapalat" w:hAnsi="GHEA Grapalat"/>
          <w:lang w:val="af-ZA"/>
        </w:rPr>
        <w:t>), թթվիճ խոշորածաղիկ (</w:t>
      </w:r>
      <w:r w:rsidRPr="00032963">
        <w:rPr>
          <w:rFonts w:ascii="GHEA Grapalat" w:hAnsi="GHEA Grapalat"/>
          <w:i/>
          <w:lang w:val="af-ZA"/>
        </w:rPr>
        <w:t>Betonica macrantha</w:t>
      </w:r>
      <w:r w:rsidRPr="00032963">
        <w:rPr>
          <w:rFonts w:ascii="GHEA Grapalat" w:hAnsi="GHEA Grapalat"/>
          <w:lang w:val="af-ZA"/>
        </w:rPr>
        <w:t>), դորոնիկում երկարատերև (</w:t>
      </w:r>
      <w:r w:rsidRPr="00032963">
        <w:rPr>
          <w:rFonts w:ascii="GHEA Grapalat" w:hAnsi="GHEA Grapalat"/>
          <w:i/>
          <w:lang w:val="af-ZA"/>
        </w:rPr>
        <w:t>Doronicum oblongifolium</w:t>
      </w:r>
      <w:r w:rsidRPr="00032963">
        <w:rPr>
          <w:rFonts w:ascii="GHEA Grapalat" w:hAnsi="GHEA Grapalat"/>
          <w:lang w:val="af-ZA"/>
        </w:rPr>
        <w:t>) տեսակները: Քարափներին և լեռնային ձորակների քարքարոտ լանջերին հանդիպում է ինտրազոնալ քարասեր բուսականություն</w:t>
      </w:r>
      <w:r w:rsidRPr="00032963">
        <w:rPr>
          <w:rFonts w:ascii="GHEA Grapalat" w:hAnsi="GHEA Grapalat"/>
          <w:lang w:val="hy-AM"/>
        </w:rPr>
        <w:t>ը</w:t>
      </w:r>
      <w:r w:rsidRPr="00032963">
        <w:rPr>
          <w:rFonts w:ascii="GHEA Grapalat" w:hAnsi="GHEA Grapalat"/>
          <w:lang w:val="af-ZA"/>
        </w:rPr>
        <w:t>: Բուսաբանական տեսանկյունից հետաքրքիր են պտերի տարբեր տեսակներ ընդգրկող համակեցությունները` բանպոտ Բ</w:t>
      </w:r>
      <w:r w:rsidRPr="00032963">
        <w:rPr>
          <w:rFonts w:ascii="GHEA Grapalat" w:hAnsi="GHEA Grapalat"/>
          <w:lang w:val="hy-AM"/>
        </w:rPr>
        <w:t>ր</w:t>
      </w:r>
      <w:r w:rsidRPr="00032963">
        <w:rPr>
          <w:rFonts w:ascii="GHEA Grapalat" w:hAnsi="GHEA Grapalat"/>
          <w:lang w:val="af-ZA"/>
        </w:rPr>
        <w:t>աունի (</w:t>
      </w:r>
      <w:r w:rsidRPr="00032963">
        <w:rPr>
          <w:rFonts w:ascii="GHEA Grapalat" w:hAnsi="GHEA Grapalat"/>
          <w:i/>
          <w:lang w:val="af-ZA"/>
        </w:rPr>
        <w:t>Polystichum braunii</w:t>
      </w:r>
      <w:r w:rsidRPr="00032963">
        <w:rPr>
          <w:rFonts w:ascii="GHEA Grapalat" w:hAnsi="GHEA Grapalat"/>
          <w:lang w:val="af-ZA"/>
        </w:rPr>
        <w:t>), բասբայջ սովորական (</w:t>
      </w:r>
      <w:r w:rsidRPr="00032963">
        <w:rPr>
          <w:rFonts w:ascii="GHEA Grapalat" w:hAnsi="GHEA Grapalat"/>
          <w:i/>
          <w:lang w:val="af-ZA"/>
        </w:rPr>
        <w:t>Polypodium vulgare</w:t>
      </w:r>
      <w:r w:rsidRPr="00032963">
        <w:rPr>
          <w:rFonts w:ascii="GHEA Grapalat" w:hAnsi="GHEA Grapalat"/>
          <w:lang w:val="af-ZA"/>
        </w:rPr>
        <w:t>), չորապտեր մարանտաձև (</w:t>
      </w:r>
      <w:r w:rsidRPr="00032963">
        <w:rPr>
          <w:rFonts w:ascii="GHEA Grapalat" w:hAnsi="GHEA Grapalat"/>
          <w:i/>
          <w:lang w:val="af-ZA"/>
        </w:rPr>
        <w:t>Cheilanthes maranthae</w:t>
      </w:r>
      <w:r w:rsidRPr="00032963">
        <w:rPr>
          <w:rFonts w:ascii="GHEA Grapalat" w:hAnsi="GHEA Grapalat"/>
          <w:lang w:val="af-ZA"/>
        </w:rPr>
        <w:t>) և ասպլեն (</w:t>
      </w:r>
      <w:r w:rsidRPr="00032963">
        <w:rPr>
          <w:rFonts w:ascii="GHEA Grapalat" w:hAnsi="GHEA Grapalat"/>
          <w:i/>
          <w:lang w:val="af-ZA"/>
        </w:rPr>
        <w:t>Asplenium</w:t>
      </w:r>
      <w:r w:rsidRPr="00032963">
        <w:rPr>
          <w:rFonts w:ascii="GHEA Grapalat" w:hAnsi="GHEA Grapalat"/>
          <w:lang w:val="af-ZA"/>
        </w:rPr>
        <w:t>) ցեղի մի շարք տեսակներ: Անտառային գոտու քարափներին յուրահատուկ համակեցություններ են կազմում քարասեր մեզոֆիլ տեսակները` անիսոն եռաբաժանը (</w:t>
      </w:r>
      <w:r w:rsidRPr="00032963">
        <w:rPr>
          <w:rFonts w:ascii="GHEA Grapalat" w:hAnsi="GHEA Grapalat"/>
          <w:i/>
          <w:lang w:val="af-ZA"/>
        </w:rPr>
        <w:t>Pimpinella tripartita</w:t>
      </w:r>
      <w:r w:rsidRPr="00032963">
        <w:rPr>
          <w:rFonts w:ascii="GHEA Grapalat" w:hAnsi="GHEA Grapalat"/>
          <w:lang w:val="af-ZA"/>
        </w:rPr>
        <w:t>), ձագախոտ գեղեցիկը (</w:t>
      </w:r>
      <w:r w:rsidRPr="00032963">
        <w:rPr>
          <w:rFonts w:ascii="GHEA Grapalat" w:hAnsi="GHEA Grapalat"/>
          <w:i/>
          <w:lang w:val="af-ZA"/>
        </w:rPr>
        <w:t>Erysimum pulchellum</w:t>
      </w:r>
      <w:r w:rsidRPr="00032963">
        <w:rPr>
          <w:rFonts w:ascii="GHEA Grapalat" w:hAnsi="GHEA Grapalat"/>
          <w:lang w:val="af-ZA"/>
        </w:rPr>
        <w:t>), ցետերախ դեղատուն (</w:t>
      </w:r>
      <w:r w:rsidRPr="00032963">
        <w:rPr>
          <w:rFonts w:ascii="GHEA Grapalat" w:hAnsi="GHEA Grapalat"/>
          <w:i/>
          <w:lang w:val="af-ZA"/>
        </w:rPr>
        <w:t>Ceterach officinarum</w:t>
      </w:r>
      <w:r w:rsidRPr="00032963">
        <w:rPr>
          <w:rFonts w:ascii="GHEA Grapalat" w:hAnsi="GHEA Grapalat"/>
          <w:lang w:val="af-ZA"/>
        </w:rPr>
        <w:t>), ասպլեն մազանմանը (</w:t>
      </w:r>
      <w:r w:rsidRPr="00032963">
        <w:rPr>
          <w:rFonts w:ascii="GHEA Grapalat" w:hAnsi="GHEA Grapalat"/>
          <w:i/>
          <w:lang w:val="af-ZA"/>
        </w:rPr>
        <w:t>Asplenium trichomanes</w:t>
      </w:r>
      <w:r w:rsidRPr="00032963">
        <w:rPr>
          <w:rFonts w:ascii="GHEA Grapalat" w:hAnsi="GHEA Grapalat"/>
          <w:lang w:val="af-ZA"/>
        </w:rPr>
        <w:t>), ասպլեն հյուսիսայինը (</w:t>
      </w:r>
      <w:r w:rsidRPr="00032963">
        <w:rPr>
          <w:rFonts w:ascii="GHEA Grapalat" w:hAnsi="GHEA Grapalat"/>
          <w:i/>
          <w:lang w:val="af-ZA"/>
        </w:rPr>
        <w:t>A. septentrionale</w:t>
      </w:r>
      <w:r w:rsidRPr="00032963">
        <w:rPr>
          <w:rFonts w:ascii="GHEA Grapalat" w:hAnsi="GHEA Grapalat"/>
          <w:lang w:val="af-ZA"/>
        </w:rPr>
        <w:t>), փամփշտապտեր կոտրվողը (</w:t>
      </w:r>
      <w:r w:rsidRPr="00032963">
        <w:rPr>
          <w:rFonts w:ascii="GHEA Grapalat" w:hAnsi="GHEA Grapalat"/>
          <w:i/>
          <w:lang w:val="af-ZA"/>
        </w:rPr>
        <w:t>Cystopteris fragilis</w:t>
      </w:r>
      <w:r w:rsidRPr="00032963">
        <w:rPr>
          <w:rFonts w:ascii="GHEA Grapalat" w:hAnsi="GHEA Grapalat"/>
          <w:lang w:val="af-ZA"/>
        </w:rPr>
        <w:t>) և այլն: Աբեղասարի ժայռոտ և քարքարոտ արևմտյան լանջերն ապրելավայր են բազմաթիվ քարասեր տեսակների համար, որոնցից են սրոհ</w:t>
      </w:r>
      <w:r w:rsidRPr="00032963">
        <w:rPr>
          <w:rFonts w:ascii="GHEA Grapalat" w:hAnsi="GHEA Grapalat"/>
          <w:lang w:val="hy-AM"/>
        </w:rPr>
        <w:t>ո</w:t>
      </w:r>
      <w:r w:rsidRPr="00032963">
        <w:rPr>
          <w:rFonts w:ascii="GHEA Grapalat" w:hAnsi="GHEA Grapalat"/>
          <w:lang w:val="af-ZA"/>
        </w:rPr>
        <w:t>ւնդ հայկական (</w:t>
      </w:r>
      <w:r w:rsidRPr="00032963">
        <w:rPr>
          <w:rFonts w:ascii="GHEA Grapalat" w:hAnsi="GHEA Grapalat"/>
          <w:i/>
          <w:lang w:val="af-ZA"/>
        </w:rPr>
        <w:t>Hypericum armenum</w:t>
      </w:r>
      <w:r w:rsidRPr="00032963">
        <w:rPr>
          <w:rFonts w:ascii="GHEA Grapalat" w:hAnsi="GHEA Grapalat"/>
          <w:lang w:val="af-ZA"/>
        </w:rPr>
        <w:t>), քարբեկ ե</w:t>
      </w:r>
      <w:r w:rsidRPr="00032963">
        <w:rPr>
          <w:rFonts w:ascii="GHEA Grapalat" w:hAnsi="GHEA Grapalat"/>
          <w:lang w:val="hy-AM"/>
        </w:rPr>
        <w:t>ռմատնանի</w:t>
      </w:r>
      <w:r w:rsidRPr="00032963">
        <w:rPr>
          <w:rFonts w:ascii="GHEA Grapalat" w:hAnsi="GHEA Grapalat"/>
          <w:lang w:val="af-ZA"/>
        </w:rPr>
        <w:t xml:space="preserve"> (</w:t>
      </w:r>
      <w:r w:rsidRPr="00032963">
        <w:rPr>
          <w:rFonts w:ascii="GHEA Grapalat" w:hAnsi="GHEA Grapalat"/>
          <w:i/>
          <w:lang w:val="af-ZA"/>
        </w:rPr>
        <w:t>Saxifraga tridactylites</w:t>
      </w:r>
      <w:r w:rsidRPr="00032963">
        <w:rPr>
          <w:rFonts w:ascii="GHEA Grapalat" w:hAnsi="GHEA Grapalat"/>
          <w:lang w:val="af-ZA"/>
        </w:rPr>
        <w:t>) (երկուսն էլ ընդգրկված են Հայաստանի կարմիր գրքում), քարբեկ գիհատերև (</w:t>
      </w:r>
      <w:r w:rsidRPr="00032963">
        <w:rPr>
          <w:rFonts w:ascii="GHEA Grapalat" w:hAnsi="GHEA Grapalat"/>
          <w:i/>
          <w:lang w:val="af-ZA"/>
        </w:rPr>
        <w:t>Saxifraga juniperifolia</w:t>
      </w:r>
      <w:r w:rsidRPr="00032963">
        <w:rPr>
          <w:rFonts w:ascii="GHEA Grapalat" w:hAnsi="GHEA Grapalat"/>
          <w:lang w:val="af-ZA"/>
        </w:rPr>
        <w:t>), խինձ կոշտ (</w:t>
      </w:r>
      <w:r w:rsidRPr="00032963">
        <w:rPr>
          <w:rFonts w:ascii="GHEA Grapalat" w:hAnsi="GHEA Grapalat"/>
          <w:i/>
          <w:lang w:val="af-ZA"/>
        </w:rPr>
        <w:t>Scorzonera rigida</w:t>
      </w:r>
      <w:r w:rsidRPr="00032963">
        <w:rPr>
          <w:rFonts w:ascii="GHEA Grapalat" w:hAnsi="GHEA Grapalat"/>
          <w:lang w:val="af-ZA"/>
        </w:rPr>
        <w:t>), զիվան միջին (</w:t>
      </w:r>
      <w:r w:rsidRPr="00032963">
        <w:rPr>
          <w:rFonts w:ascii="GHEA Grapalat" w:hAnsi="GHEA Grapalat"/>
          <w:i/>
          <w:lang w:val="af-ZA"/>
        </w:rPr>
        <w:t>Cephalaria media</w:t>
      </w:r>
      <w:r w:rsidRPr="00032963">
        <w:rPr>
          <w:rFonts w:ascii="GHEA Grapalat" w:hAnsi="GHEA Grapalat"/>
          <w:lang w:val="af-ZA"/>
        </w:rPr>
        <w:t>), քոսքսուկ աղավնու (</w:t>
      </w:r>
      <w:r w:rsidRPr="00032963">
        <w:rPr>
          <w:rFonts w:ascii="GHEA Grapalat" w:hAnsi="GHEA Grapalat"/>
          <w:i/>
          <w:lang w:val="af-ZA"/>
        </w:rPr>
        <w:t>Scabiosa columbaria</w:t>
      </w:r>
      <w:r w:rsidRPr="00032963">
        <w:rPr>
          <w:rFonts w:ascii="GHEA Grapalat" w:hAnsi="GHEA Grapalat"/>
          <w:lang w:val="af-ZA"/>
        </w:rPr>
        <w:t>) տեսակները: Գետերի և լճերի ափերին գերակշռում է ջրաճահճային բուսականությունը, որոնցում հանդիպում են ու</w:t>
      </w:r>
      <w:r w:rsidRPr="00032963">
        <w:rPr>
          <w:rFonts w:ascii="GHEA Grapalat" w:hAnsi="GHEA Grapalat"/>
          <w:lang w:val="hy-AM"/>
        </w:rPr>
        <w:t>ռ</w:t>
      </w:r>
      <w:r w:rsidRPr="00032963">
        <w:rPr>
          <w:rFonts w:ascii="GHEA Grapalat" w:hAnsi="GHEA Grapalat"/>
          <w:lang w:val="af-ZA"/>
        </w:rPr>
        <w:t>ենի (</w:t>
      </w:r>
      <w:r w:rsidRPr="00032963">
        <w:rPr>
          <w:rFonts w:ascii="GHEA Grapalat" w:hAnsi="GHEA Grapalat"/>
          <w:i/>
          <w:lang w:val="af-ZA"/>
        </w:rPr>
        <w:t>Salix</w:t>
      </w:r>
      <w:r w:rsidRPr="00032963">
        <w:rPr>
          <w:rFonts w:ascii="GHEA Grapalat" w:hAnsi="GHEA Grapalat"/>
          <w:lang w:val="af-ZA"/>
        </w:rPr>
        <w:t>), բարդի (</w:t>
      </w:r>
      <w:r w:rsidRPr="00032963">
        <w:rPr>
          <w:rFonts w:ascii="GHEA Grapalat" w:hAnsi="GHEA Grapalat"/>
          <w:i/>
          <w:lang w:val="af-ZA"/>
        </w:rPr>
        <w:t>Populus</w:t>
      </w:r>
      <w:r w:rsidRPr="00032963">
        <w:rPr>
          <w:rFonts w:ascii="GHEA Grapalat" w:hAnsi="GHEA Grapalat"/>
          <w:lang w:val="af-ZA"/>
        </w:rPr>
        <w:t>), բոշխ (</w:t>
      </w:r>
      <w:r w:rsidRPr="00032963">
        <w:rPr>
          <w:rFonts w:ascii="GHEA Grapalat" w:hAnsi="GHEA Grapalat"/>
          <w:i/>
          <w:lang w:val="af-ZA"/>
        </w:rPr>
        <w:t>Carex</w:t>
      </w:r>
      <w:r w:rsidRPr="00032963">
        <w:rPr>
          <w:rFonts w:ascii="GHEA Grapalat" w:hAnsi="GHEA Grapalat"/>
          <w:lang w:val="af-ZA"/>
        </w:rPr>
        <w:t>), գորտնուկ (</w:t>
      </w:r>
      <w:r w:rsidRPr="00032963">
        <w:rPr>
          <w:rFonts w:ascii="GHEA Grapalat" w:hAnsi="GHEA Grapalat"/>
          <w:i/>
          <w:lang w:val="af-ZA"/>
        </w:rPr>
        <w:t>Ranunculus</w:t>
      </w:r>
      <w:r w:rsidRPr="00032963">
        <w:rPr>
          <w:rFonts w:ascii="GHEA Grapalat" w:hAnsi="GHEA Grapalat"/>
          <w:lang w:val="af-ZA"/>
        </w:rPr>
        <w:t>), կնյուն (</w:t>
      </w:r>
      <w:r w:rsidRPr="00032963">
        <w:rPr>
          <w:rFonts w:ascii="GHEA Grapalat" w:hAnsi="GHEA Grapalat"/>
          <w:i/>
          <w:lang w:val="af-ZA"/>
        </w:rPr>
        <w:t>Juncus</w:t>
      </w:r>
      <w:r w:rsidRPr="00032963">
        <w:rPr>
          <w:rFonts w:ascii="GHEA Grapalat" w:hAnsi="GHEA Grapalat"/>
          <w:lang w:val="af-ZA"/>
        </w:rPr>
        <w:t>) և այլ ցեղերի տարբեր տեսակներ: Գոշի լճի ափային տարածքում գրանցվել է այս տարածքի համար ոչ բնորոշ ձիաձետի (</w:t>
      </w:r>
      <w:r w:rsidRPr="00032963">
        <w:rPr>
          <w:rFonts w:ascii="GHEA Grapalat" w:hAnsi="GHEA Grapalat"/>
          <w:i/>
          <w:lang w:val="af-ZA"/>
        </w:rPr>
        <w:t>Equisetum telmateia</w:t>
      </w:r>
      <w:r w:rsidRPr="00032963">
        <w:rPr>
          <w:rFonts w:ascii="GHEA Grapalat" w:hAnsi="GHEA Grapalat"/>
          <w:lang w:val="af-ZA"/>
        </w:rPr>
        <w:t xml:space="preserve">) միատարր համակեցություն: </w:t>
      </w:r>
      <w:r w:rsidRPr="00032963">
        <w:rPr>
          <w:rFonts w:ascii="GHEA Grapalat" w:hAnsi="GHEA Grapalat" w:cs="Arial"/>
          <w:lang w:val="en-GB"/>
        </w:rPr>
        <w:t>Անոթավոր</w:t>
      </w:r>
      <w:r w:rsidRPr="00032963">
        <w:rPr>
          <w:rFonts w:ascii="GHEA Grapalat" w:hAnsi="GHEA Grapalat" w:cs="Arial"/>
          <w:lang w:val="af-ZA"/>
        </w:rPr>
        <w:t xml:space="preserve"> </w:t>
      </w:r>
      <w:r w:rsidRPr="00032963">
        <w:rPr>
          <w:rFonts w:ascii="GHEA Grapalat" w:hAnsi="GHEA Grapalat" w:cs="Arial"/>
          <w:lang w:val="en-GB"/>
        </w:rPr>
        <w:t>բույսերից</w:t>
      </w:r>
      <w:r w:rsidRPr="00032963">
        <w:rPr>
          <w:rFonts w:ascii="GHEA Grapalat" w:hAnsi="GHEA Grapalat" w:cs="Arial"/>
          <w:u w:val="single"/>
          <w:lang w:val="af-ZA"/>
        </w:rPr>
        <w:t xml:space="preserve"> </w:t>
      </w: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w:t>
      </w:r>
      <w:r w:rsidRPr="00032963">
        <w:rPr>
          <w:rFonts w:ascii="GHEA Grapalat" w:hAnsi="GHEA Grapalat"/>
          <w:lang w:val="hy-AM"/>
        </w:rPr>
        <w:t xml:space="preserve"> ազգային պարկի տարածքում աճում են 97 ընտանիքի 441 ցեղի </w:t>
      </w:r>
      <w:r w:rsidRPr="00032963">
        <w:rPr>
          <w:rFonts w:ascii="GHEA Grapalat" w:hAnsi="GHEA Grapalat"/>
        </w:rPr>
        <w:t>շուրջ</w:t>
      </w:r>
      <w:r w:rsidRPr="00032963">
        <w:rPr>
          <w:rFonts w:ascii="GHEA Grapalat" w:hAnsi="GHEA Grapalat"/>
          <w:lang w:val="hy-AM"/>
        </w:rPr>
        <w:t xml:space="preserve"> </w:t>
      </w:r>
      <w:r w:rsidRPr="00032963">
        <w:rPr>
          <w:rFonts w:ascii="GHEA Grapalat" w:hAnsi="GHEA Grapalat"/>
          <w:lang w:val="af-ZA"/>
        </w:rPr>
        <w:t>11</w:t>
      </w:r>
      <w:r w:rsidRPr="00032963">
        <w:rPr>
          <w:rFonts w:ascii="GHEA Grapalat" w:hAnsi="GHEA Grapalat"/>
          <w:lang w:val="hy-AM"/>
        </w:rPr>
        <w:t>50</w:t>
      </w:r>
      <w:r w:rsidRPr="00032963">
        <w:rPr>
          <w:rFonts w:ascii="GHEA Grapalat" w:hAnsi="GHEA Grapalat"/>
          <w:lang w:val="af-ZA"/>
        </w:rPr>
        <w:t xml:space="preserve"> </w:t>
      </w:r>
      <w:r w:rsidRPr="00032963">
        <w:rPr>
          <w:rFonts w:ascii="GHEA Grapalat" w:hAnsi="GHEA Grapalat"/>
          <w:lang w:val="hy-AM"/>
        </w:rPr>
        <w:t>տեսակի</w:t>
      </w:r>
      <w:r w:rsidRPr="00032963">
        <w:rPr>
          <w:rFonts w:ascii="GHEA Grapalat" w:hAnsi="GHEA Grapalat"/>
          <w:lang w:val="af-ZA"/>
        </w:rPr>
        <w:t xml:space="preserve">, </w:t>
      </w:r>
      <w:r w:rsidRPr="00032963">
        <w:rPr>
          <w:rFonts w:ascii="GHEA Grapalat" w:hAnsi="GHEA Grapalat"/>
        </w:rPr>
        <w:t>որոնցից</w:t>
      </w:r>
      <w:r w:rsidRPr="00032963">
        <w:rPr>
          <w:rFonts w:ascii="GHEA Grapalat" w:hAnsi="GHEA Grapalat"/>
          <w:lang w:val="af-ZA"/>
        </w:rPr>
        <w:t xml:space="preserve"> </w:t>
      </w:r>
      <w:r w:rsidRPr="00032963">
        <w:rPr>
          <w:rFonts w:ascii="GHEA Grapalat" w:hAnsi="GHEA Grapalat"/>
          <w:lang w:val="hy-AM"/>
        </w:rPr>
        <w:t>17-ը ընդգրկված են Հայաստանի Կարմիր գրքում (9-ը՝ վտանգված</w:t>
      </w:r>
      <w:r w:rsidRPr="00032963">
        <w:rPr>
          <w:rFonts w:ascii="GHEA Grapalat" w:hAnsi="GHEA Grapalat"/>
          <w:lang w:val="af-ZA"/>
        </w:rPr>
        <w:t xml:space="preserve"> </w:t>
      </w:r>
      <w:r w:rsidRPr="00032963">
        <w:rPr>
          <w:rFonts w:ascii="GHEA Grapalat" w:hAnsi="GHEA Grapalat"/>
          <w:lang w:val="hy-AM"/>
        </w:rPr>
        <w:t>(EN), 5-ը՝ խոցելի</w:t>
      </w:r>
      <w:r w:rsidRPr="00032963">
        <w:rPr>
          <w:rFonts w:ascii="GHEA Grapalat" w:hAnsi="GHEA Grapalat"/>
          <w:lang w:val="af-ZA"/>
        </w:rPr>
        <w:t xml:space="preserve"> </w:t>
      </w:r>
      <w:r w:rsidRPr="00032963">
        <w:rPr>
          <w:rFonts w:ascii="GHEA Grapalat" w:hAnsi="GHEA Grapalat"/>
          <w:lang w:val="hy-AM"/>
        </w:rPr>
        <w:t>(VU), իսկ 3-ը՝ անհետացման եզրին գտնվող (NT) կարգավիճակով)</w:t>
      </w:r>
      <w:r w:rsidRPr="00032963">
        <w:rPr>
          <w:rFonts w:ascii="GHEA Grapalat" w:hAnsi="GHEA Grapalat"/>
          <w:lang w:val="af-ZA"/>
        </w:rPr>
        <w:t xml:space="preserve">: </w:t>
      </w:r>
      <w:r w:rsidRPr="00032963">
        <w:rPr>
          <w:rFonts w:ascii="GHEA Grapalat" w:hAnsi="GHEA Grapalat"/>
        </w:rPr>
        <w:t>Դրանք</w:t>
      </w:r>
      <w:r w:rsidRPr="00032963">
        <w:rPr>
          <w:rFonts w:ascii="GHEA Grapalat" w:hAnsi="GHEA Grapalat"/>
          <w:lang w:val="af-ZA"/>
        </w:rPr>
        <w:t xml:space="preserve"> </w:t>
      </w:r>
      <w:r w:rsidRPr="00032963">
        <w:rPr>
          <w:rFonts w:ascii="GHEA Grapalat" w:hAnsi="GHEA Grapalat"/>
        </w:rPr>
        <w:t>են՝</w:t>
      </w:r>
      <w:r w:rsidRPr="00032963">
        <w:rPr>
          <w:rFonts w:ascii="GHEA Grapalat" w:hAnsi="GHEA Grapalat"/>
          <w:lang w:val="af-ZA"/>
        </w:rPr>
        <w:t xml:space="preserve"> </w:t>
      </w:r>
      <w:r w:rsidRPr="00032963">
        <w:rPr>
          <w:rFonts w:ascii="GHEA Grapalat" w:hAnsi="GHEA Grapalat"/>
          <w:lang w:val="hy-AM"/>
        </w:rPr>
        <w:t>Պսեֆելուս դեբեդի (</w:t>
      </w:r>
      <w:r w:rsidRPr="00032963">
        <w:rPr>
          <w:rFonts w:ascii="GHEA Grapalat" w:hAnsi="GHEA Grapalat"/>
          <w:i/>
          <w:lang w:val="hy-AM"/>
        </w:rPr>
        <w:t>Psephellus debedicus</w:t>
      </w:r>
      <w:r w:rsidRPr="00032963">
        <w:rPr>
          <w:rFonts w:ascii="GHEA Grapalat" w:hAnsi="GHEA Grapalat"/>
          <w:lang w:val="hy-AM"/>
        </w:rPr>
        <w:t>) (EN),</w:t>
      </w:r>
      <w:r w:rsidRPr="00032963">
        <w:rPr>
          <w:rFonts w:ascii="GHEA Grapalat" w:hAnsi="GHEA Grapalat"/>
          <w:lang w:val="af-ZA"/>
        </w:rPr>
        <w:t xml:space="preserve"> </w:t>
      </w:r>
      <w:r w:rsidRPr="00032963">
        <w:rPr>
          <w:rFonts w:ascii="GHEA Grapalat" w:hAnsi="GHEA Grapalat"/>
          <w:lang w:val="hy-AM"/>
        </w:rPr>
        <w:t>Պոպուլիկ Մարշալի (</w:t>
      </w:r>
      <w:r w:rsidRPr="00032963">
        <w:rPr>
          <w:rFonts w:ascii="GHEA Grapalat" w:hAnsi="GHEA Grapalat"/>
          <w:i/>
          <w:lang w:val="hy-AM"/>
        </w:rPr>
        <w:t>Corydalis marschalliana</w:t>
      </w:r>
      <w:r w:rsidRPr="00032963">
        <w:rPr>
          <w:rFonts w:ascii="GHEA Grapalat" w:hAnsi="GHEA Grapalat"/>
          <w:lang w:val="hy-AM"/>
        </w:rPr>
        <w:t>) (EN),</w:t>
      </w:r>
      <w:r w:rsidRPr="00032963">
        <w:rPr>
          <w:rFonts w:ascii="GHEA Grapalat" w:hAnsi="GHEA Grapalat"/>
          <w:lang w:val="af-ZA"/>
        </w:rPr>
        <w:t xml:space="preserve"> </w:t>
      </w:r>
      <w:r w:rsidRPr="00032963">
        <w:rPr>
          <w:rFonts w:ascii="GHEA Grapalat" w:hAnsi="GHEA Grapalat"/>
          <w:lang w:val="hy-AM"/>
        </w:rPr>
        <w:t>Պապլոր դժգույն (</w:t>
      </w:r>
      <w:r w:rsidRPr="00032963">
        <w:rPr>
          <w:rFonts w:ascii="GHEA Grapalat" w:hAnsi="GHEA Grapalat"/>
          <w:i/>
          <w:lang w:val="hy-AM"/>
        </w:rPr>
        <w:t>Muscari pallens</w:t>
      </w:r>
      <w:r w:rsidRPr="00032963">
        <w:rPr>
          <w:rFonts w:ascii="GHEA Grapalat" w:hAnsi="GHEA Grapalat"/>
          <w:lang w:val="hy-AM"/>
        </w:rPr>
        <w:t>) (EN), Արքայածաղիկ բլրակային (</w:t>
      </w:r>
      <w:r w:rsidRPr="00032963">
        <w:rPr>
          <w:rFonts w:ascii="GHEA Grapalat" w:hAnsi="GHEA Grapalat"/>
          <w:i/>
          <w:lang w:val="hy-AM"/>
        </w:rPr>
        <w:t>Fritillaria collina</w:t>
      </w:r>
      <w:r w:rsidRPr="00032963">
        <w:rPr>
          <w:rFonts w:ascii="GHEA Grapalat" w:hAnsi="GHEA Grapalat"/>
          <w:lang w:val="hy-AM"/>
        </w:rPr>
        <w:t>) (EN),</w:t>
      </w:r>
      <w:r w:rsidRPr="00032963">
        <w:rPr>
          <w:rFonts w:ascii="GHEA Grapalat" w:hAnsi="GHEA Grapalat"/>
          <w:lang w:val="af-ZA"/>
        </w:rPr>
        <w:t xml:space="preserve"> </w:t>
      </w:r>
      <w:r w:rsidRPr="00032963">
        <w:rPr>
          <w:rFonts w:ascii="GHEA Grapalat" w:hAnsi="GHEA Grapalat"/>
          <w:lang w:val="hy-AM"/>
        </w:rPr>
        <w:t>Էպիպոգիում անտերև (</w:t>
      </w:r>
      <w:r w:rsidRPr="00032963">
        <w:rPr>
          <w:rFonts w:ascii="GHEA Grapalat" w:hAnsi="GHEA Grapalat"/>
          <w:i/>
          <w:lang w:val="hy-AM"/>
        </w:rPr>
        <w:t>Epipogium aphyllum</w:t>
      </w:r>
      <w:r w:rsidRPr="00032963">
        <w:rPr>
          <w:rFonts w:ascii="GHEA Grapalat" w:hAnsi="GHEA Grapalat"/>
          <w:lang w:val="hy-AM"/>
        </w:rPr>
        <w:t>) (EN),</w:t>
      </w:r>
      <w:r w:rsidRPr="00032963">
        <w:rPr>
          <w:rFonts w:ascii="GHEA Grapalat" w:hAnsi="GHEA Grapalat"/>
          <w:lang w:val="af-ZA"/>
        </w:rPr>
        <w:t xml:space="preserve"> </w:t>
      </w:r>
      <w:r w:rsidRPr="00032963">
        <w:rPr>
          <w:rFonts w:ascii="GHEA Grapalat" w:hAnsi="GHEA Grapalat" w:cs="Sylfaen"/>
          <w:lang w:val="hy-AM"/>
        </w:rPr>
        <w:t>Բանպոտ Բրաունի</w:t>
      </w:r>
      <w:r w:rsidRPr="00032963">
        <w:rPr>
          <w:rFonts w:ascii="GHEA Grapalat" w:hAnsi="GHEA Grapalat"/>
          <w:lang w:val="hy-AM"/>
        </w:rPr>
        <w:t xml:space="preserve"> (</w:t>
      </w:r>
      <w:r w:rsidRPr="00032963">
        <w:rPr>
          <w:rFonts w:ascii="GHEA Grapalat" w:hAnsi="GHEA Grapalat"/>
          <w:i/>
          <w:lang w:val="hy-AM"/>
        </w:rPr>
        <w:t>Polystichum braunii</w:t>
      </w:r>
      <w:r w:rsidRPr="00032963">
        <w:rPr>
          <w:rFonts w:ascii="GHEA Grapalat" w:hAnsi="GHEA Grapalat"/>
          <w:lang w:val="hy-AM"/>
        </w:rPr>
        <w:t>) (EN), Հողմածաղիկ գորտնուկային (</w:t>
      </w:r>
      <w:r w:rsidRPr="00032963">
        <w:rPr>
          <w:rFonts w:ascii="GHEA Grapalat" w:hAnsi="GHEA Grapalat"/>
          <w:i/>
          <w:lang w:val="hy-AM"/>
        </w:rPr>
        <w:t>Anemone ranunculoides</w:t>
      </w:r>
      <w:r w:rsidRPr="00032963">
        <w:rPr>
          <w:rFonts w:ascii="GHEA Grapalat" w:hAnsi="GHEA Grapalat"/>
          <w:lang w:val="hy-AM"/>
        </w:rPr>
        <w:t>) (EN),</w:t>
      </w:r>
      <w:r w:rsidRPr="00032963">
        <w:rPr>
          <w:rFonts w:ascii="GHEA Grapalat" w:hAnsi="GHEA Grapalat"/>
          <w:lang w:val="af-ZA"/>
        </w:rPr>
        <w:t xml:space="preserve"> </w:t>
      </w:r>
      <w:r w:rsidRPr="00032963">
        <w:rPr>
          <w:rFonts w:ascii="GHEA Grapalat" w:hAnsi="GHEA Grapalat"/>
          <w:lang w:val="hy-AM"/>
        </w:rPr>
        <w:t>Թեզիում փռված (</w:t>
      </w:r>
      <w:r w:rsidRPr="00032963">
        <w:rPr>
          <w:rFonts w:ascii="GHEA Grapalat" w:hAnsi="GHEA Grapalat"/>
          <w:i/>
          <w:lang w:val="hy-AM"/>
        </w:rPr>
        <w:t>Thesium procumbens</w:t>
      </w:r>
      <w:r w:rsidRPr="00032963">
        <w:rPr>
          <w:rFonts w:ascii="GHEA Grapalat" w:hAnsi="GHEA Grapalat"/>
          <w:lang w:val="hy-AM"/>
        </w:rPr>
        <w:t>) (EN), Օրտիլիա փոքր (</w:t>
      </w:r>
      <w:r w:rsidRPr="00032963">
        <w:rPr>
          <w:rFonts w:ascii="GHEA Grapalat" w:hAnsi="GHEA Grapalat"/>
          <w:i/>
          <w:lang w:val="hy-AM"/>
        </w:rPr>
        <w:t>Orthilia secunda</w:t>
      </w:r>
      <w:r w:rsidRPr="00032963">
        <w:rPr>
          <w:rFonts w:ascii="GHEA Grapalat" w:hAnsi="GHEA Grapalat"/>
          <w:lang w:val="hy-AM"/>
        </w:rPr>
        <w:t>) (EN), Եզնակող Կոզո-Պոլյանսկու(</w:t>
      </w:r>
      <w:r w:rsidRPr="00032963">
        <w:rPr>
          <w:rFonts w:ascii="GHEA Grapalat" w:hAnsi="GHEA Grapalat"/>
          <w:i/>
          <w:lang w:val="hy-AM"/>
        </w:rPr>
        <w:t>Bupleurum koso-poljanskyi</w:t>
      </w:r>
      <w:r w:rsidRPr="00032963">
        <w:rPr>
          <w:rFonts w:ascii="GHEA Grapalat" w:hAnsi="GHEA Grapalat"/>
          <w:lang w:val="hy-AM"/>
        </w:rPr>
        <w:t>) (VU), Գնարբուկ սքանչելի (</w:t>
      </w:r>
      <w:r w:rsidRPr="00032963">
        <w:rPr>
          <w:rFonts w:ascii="GHEA Grapalat" w:hAnsi="GHEA Grapalat"/>
          <w:i/>
          <w:lang w:val="hy-AM"/>
        </w:rPr>
        <w:t>Primula amoena</w:t>
      </w:r>
      <w:r w:rsidRPr="00032963">
        <w:rPr>
          <w:rFonts w:ascii="GHEA Grapalat" w:hAnsi="GHEA Grapalat"/>
          <w:lang w:val="hy-AM"/>
        </w:rPr>
        <w:t>) (VU), Շիկատակ (</w:t>
      </w:r>
      <w:r w:rsidRPr="00032963">
        <w:rPr>
          <w:rFonts w:ascii="GHEA Grapalat" w:hAnsi="GHEA Grapalat"/>
          <w:i/>
          <w:lang w:val="hy-AM"/>
        </w:rPr>
        <w:t>Atropa bella-donna</w:t>
      </w:r>
      <w:r w:rsidRPr="00032963">
        <w:rPr>
          <w:rFonts w:ascii="GHEA Grapalat" w:hAnsi="GHEA Grapalat"/>
          <w:lang w:val="hy-AM"/>
        </w:rPr>
        <w:t>) (VU), Կենի հատապտղային (</w:t>
      </w:r>
      <w:r w:rsidRPr="00032963">
        <w:rPr>
          <w:rFonts w:ascii="GHEA Grapalat" w:hAnsi="GHEA Grapalat"/>
          <w:i/>
          <w:lang w:val="hy-AM"/>
        </w:rPr>
        <w:t>Taxus baccata</w:t>
      </w:r>
      <w:r w:rsidRPr="00032963">
        <w:rPr>
          <w:rFonts w:ascii="GHEA Grapalat" w:hAnsi="GHEA Grapalat"/>
          <w:lang w:val="hy-AM"/>
        </w:rPr>
        <w:t>) (VU), Շյուղախոտ անտառային (Festuca drymeja) (VU), Ձնծաղիկ Միրզոևայի (</w:t>
      </w:r>
      <w:r w:rsidRPr="00032963">
        <w:rPr>
          <w:rFonts w:ascii="GHEA Grapalat" w:hAnsi="GHEA Grapalat"/>
          <w:i/>
          <w:lang w:val="hy-AM"/>
        </w:rPr>
        <w:t>Merendera mirzoevae</w:t>
      </w:r>
      <w:r w:rsidRPr="00032963">
        <w:rPr>
          <w:rFonts w:ascii="GHEA Grapalat" w:hAnsi="GHEA Grapalat"/>
          <w:lang w:val="hy-AM"/>
        </w:rPr>
        <w:t>) (NT), Շուշան հայկական (</w:t>
      </w:r>
      <w:r w:rsidRPr="00032963">
        <w:rPr>
          <w:rFonts w:ascii="GHEA Grapalat" w:hAnsi="GHEA Grapalat"/>
          <w:i/>
          <w:lang w:val="hy-AM"/>
        </w:rPr>
        <w:t>Lilium armenum</w:t>
      </w:r>
      <w:r w:rsidRPr="00032963">
        <w:rPr>
          <w:rFonts w:ascii="GHEA Grapalat" w:hAnsi="GHEA Grapalat"/>
          <w:lang w:val="hy-AM"/>
        </w:rPr>
        <w:t>) (NT), Սպնդուկ միջին (</w:t>
      </w:r>
      <w:r w:rsidRPr="00032963">
        <w:rPr>
          <w:rFonts w:ascii="GHEA Grapalat" w:hAnsi="GHEA Grapalat"/>
          <w:i/>
          <w:lang w:val="hy-AM"/>
        </w:rPr>
        <w:t>Pyrola media</w:t>
      </w:r>
      <w:r w:rsidRPr="00032963">
        <w:rPr>
          <w:rFonts w:ascii="GHEA Grapalat" w:hAnsi="GHEA Grapalat"/>
          <w:lang w:val="hy-AM"/>
        </w:rPr>
        <w:t>) (NT):</w:t>
      </w:r>
      <w:r w:rsidRPr="00032963">
        <w:rPr>
          <w:rFonts w:ascii="GHEA Grapalat" w:hAnsi="GHEA Grapalat"/>
          <w:lang w:val="af-ZA"/>
        </w:rPr>
        <w:t xml:space="preserve"> </w:t>
      </w:r>
      <w:r w:rsidRPr="00032963">
        <w:rPr>
          <w:rFonts w:ascii="GHEA Grapalat" w:hAnsi="GHEA Grapalat"/>
          <w:lang w:val="hy-AM"/>
        </w:rPr>
        <w:t>14 տեսակ էնդեմներ են, որոնցից 7-ը՝ Հայաստանի, 3-ը՝ Կովկասի, 4-ը՝ Անդրկովկասի: 14 տեսակ էնդեմներ են, որոնցից 7-ը՝ Հայաստանի, 3-ը՝ Կովկասի, 4-ը՝ Անդրկովկասի: Հայաստանի էնդեմիկներ</w:t>
      </w:r>
      <w:r w:rsidRPr="00032963">
        <w:rPr>
          <w:rFonts w:ascii="GHEA Grapalat" w:eastAsia="MS Mincho" w:hAnsi="GHEA Grapalat" w:cs="MS Mincho"/>
          <w:lang w:val="hy-AM"/>
        </w:rPr>
        <w:t>ն</w:t>
      </w:r>
      <w:r w:rsidRPr="00032963">
        <w:rPr>
          <w:rFonts w:ascii="GHEA Grapalat" w:eastAsia="MS Mincho" w:hAnsi="GHEA Grapalat" w:cs="MS Mincho"/>
          <w:lang w:val="af-ZA"/>
        </w:rPr>
        <w:t xml:space="preserve"> </w:t>
      </w:r>
      <w:r w:rsidRPr="00032963">
        <w:rPr>
          <w:rFonts w:ascii="GHEA Grapalat" w:eastAsia="MS Mincho" w:hAnsi="GHEA Grapalat" w:cs="MS Mincho"/>
          <w:lang w:val="hy-AM"/>
        </w:rPr>
        <w:t>են՝</w:t>
      </w:r>
      <w:r w:rsidRPr="00032963">
        <w:rPr>
          <w:rFonts w:ascii="GHEA Grapalat" w:eastAsia="MS Mincho" w:hAnsi="GHEA Grapalat" w:cs="MS Mincho"/>
          <w:lang w:val="af-ZA"/>
        </w:rPr>
        <w:t xml:space="preserve"> </w:t>
      </w:r>
      <w:r w:rsidRPr="00032963">
        <w:rPr>
          <w:rFonts w:ascii="GHEA Grapalat" w:hAnsi="GHEA Grapalat"/>
          <w:lang w:val="hy-AM"/>
        </w:rPr>
        <w:t xml:space="preserve">Եզնակող Կոզո-Պոլյանսկու </w:t>
      </w:r>
      <w:r w:rsidRPr="00032963">
        <w:rPr>
          <w:rFonts w:ascii="GHEA Grapalat" w:hAnsi="GHEA Grapalat"/>
          <w:i/>
          <w:iCs/>
          <w:lang w:val="hy-AM"/>
        </w:rPr>
        <w:t>(Bupleurum koso-poljanskyi)</w:t>
      </w:r>
      <w:r w:rsidRPr="00032963">
        <w:rPr>
          <w:rFonts w:ascii="GHEA Grapalat" w:hAnsi="GHEA Grapalat"/>
          <w:i/>
          <w:iCs/>
          <w:lang w:val="af-ZA"/>
        </w:rPr>
        <w:t xml:space="preserve">, </w:t>
      </w:r>
      <w:r w:rsidRPr="00032963">
        <w:rPr>
          <w:rFonts w:ascii="GHEA Grapalat" w:hAnsi="GHEA Grapalat"/>
          <w:lang w:val="hy-AM"/>
        </w:rPr>
        <w:t xml:space="preserve">Պսեֆելուս դեբեդի </w:t>
      </w:r>
      <w:r w:rsidRPr="00032963">
        <w:rPr>
          <w:rFonts w:ascii="GHEA Grapalat" w:hAnsi="GHEA Grapalat"/>
          <w:i/>
          <w:iCs/>
          <w:lang w:val="af-ZA"/>
        </w:rPr>
        <w:t>(</w:t>
      </w:r>
      <w:r w:rsidRPr="00032963">
        <w:rPr>
          <w:rFonts w:ascii="GHEA Grapalat" w:hAnsi="GHEA Grapalat"/>
          <w:i/>
          <w:iCs/>
          <w:lang w:val="hy-AM"/>
        </w:rPr>
        <w:t>Psephellus debedicus</w:t>
      </w:r>
      <w:r w:rsidRPr="00032963">
        <w:rPr>
          <w:rFonts w:ascii="GHEA Grapalat" w:hAnsi="GHEA Grapalat"/>
          <w:lang w:val="af-ZA"/>
        </w:rPr>
        <w:t xml:space="preserve">), </w:t>
      </w:r>
      <w:r w:rsidRPr="00032963">
        <w:rPr>
          <w:rFonts w:ascii="GHEA Grapalat" w:hAnsi="GHEA Grapalat"/>
          <w:lang w:val="hy-AM"/>
        </w:rPr>
        <w:t xml:space="preserve">Պսեֆելուս փամբակի </w:t>
      </w:r>
      <w:r w:rsidRPr="00032963">
        <w:rPr>
          <w:rFonts w:ascii="GHEA Grapalat" w:hAnsi="GHEA Grapalat"/>
          <w:i/>
          <w:iCs/>
          <w:lang w:val="af-ZA"/>
        </w:rPr>
        <w:t>(</w:t>
      </w:r>
      <w:r w:rsidRPr="00032963">
        <w:rPr>
          <w:rFonts w:ascii="GHEA Grapalat" w:hAnsi="GHEA Grapalat"/>
          <w:i/>
          <w:iCs/>
          <w:lang w:val="hy-AM"/>
        </w:rPr>
        <w:t>Psephellus pambakensis</w:t>
      </w:r>
      <w:r w:rsidRPr="00032963">
        <w:rPr>
          <w:rFonts w:ascii="GHEA Grapalat" w:hAnsi="GHEA Grapalat"/>
          <w:i/>
          <w:iCs/>
          <w:lang w:val="af-ZA"/>
        </w:rPr>
        <w:t xml:space="preserve">), </w:t>
      </w:r>
      <w:r w:rsidRPr="00032963">
        <w:rPr>
          <w:rFonts w:ascii="GHEA Grapalat" w:hAnsi="GHEA Grapalat"/>
          <w:iCs/>
          <w:lang w:val="hy-AM"/>
        </w:rPr>
        <w:t>Ձնծաղիկ Միրզոևայի</w:t>
      </w:r>
      <w:r w:rsidRPr="00032963">
        <w:rPr>
          <w:rFonts w:ascii="GHEA Grapalat" w:hAnsi="GHEA Grapalat"/>
          <w:i/>
          <w:iCs/>
          <w:lang w:val="hy-AM"/>
        </w:rPr>
        <w:t xml:space="preserve"> </w:t>
      </w:r>
      <w:r w:rsidRPr="00032963">
        <w:rPr>
          <w:rFonts w:ascii="GHEA Grapalat" w:hAnsi="GHEA Grapalat"/>
          <w:i/>
          <w:iCs/>
          <w:lang w:val="af-ZA"/>
        </w:rPr>
        <w:t>(</w:t>
      </w:r>
      <w:r w:rsidRPr="00032963">
        <w:rPr>
          <w:rFonts w:ascii="GHEA Grapalat" w:hAnsi="GHEA Grapalat"/>
          <w:i/>
          <w:iCs/>
          <w:lang w:val="hy-AM"/>
        </w:rPr>
        <w:t>Merendera mirzoevae</w:t>
      </w:r>
      <w:r w:rsidRPr="00032963">
        <w:rPr>
          <w:rFonts w:ascii="GHEA Grapalat" w:hAnsi="GHEA Grapalat"/>
          <w:i/>
          <w:iCs/>
          <w:lang w:val="af-ZA"/>
        </w:rPr>
        <w:t xml:space="preserve">), </w:t>
      </w:r>
      <w:r w:rsidRPr="00032963">
        <w:rPr>
          <w:rFonts w:ascii="GHEA Grapalat" w:hAnsi="GHEA Grapalat"/>
          <w:iCs/>
          <w:lang w:val="hy-AM"/>
        </w:rPr>
        <w:t>Խլածաղիկ Օլգայի</w:t>
      </w:r>
      <w:r w:rsidRPr="00032963">
        <w:rPr>
          <w:rFonts w:ascii="GHEA Grapalat" w:hAnsi="GHEA Grapalat"/>
          <w:i/>
          <w:iCs/>
          <w:lang w:val="hy-AM"/>
        </w:rPr>
        <w:t xml:space="preserve"> </w:t>
      </w:r>
      <w:r w:rsidRPr="00032963">
        <w:rPr>
          <w:rFonts w:ascii="GHEA Grapalat" w:hAnsi="GHEA Grapalat"/>
          <w:i/>
          <w:iCs/>
          <w:lang w:val="af-ZA"/>
        </w:rPr>
        <w:t>(</w:t>
      </w:r>
      <w:r w:rsidRPr="00032963">
        <w:rPr>
          <w:rFonts w:ascii="GHEA Grapalat" w:hAnsi="GHEA Grapalat"/>
          <w:i/>
          <w:iCs/>
          <w:lang w:val="hy-AM"/>
        </w:rPr>
        <w:t>Scrophularia olgae</w:t>
      </w:r>
      <w:r w:rsidRPr="00032963">
        <w:rPr>
          <w:rFonts w:ascii="GHEA Grapalat" w:hAnsi="GHEA Grapalat"/>
          <w:i/>
          <w:iCs/>
          <w:lang w:val="af-ZA"/>
        </w:rPr>
        <w:t xml:space="preserve">), </w:t>
      </w:r>
      <w:r w:rsidRPr="00032963">
        <w:rPr>
          <w:rFonts w:ascii="GHEA Grapalat" w:hAnsi="GHEA Grapalat"/>
          <w:lang w:val="hy-AM"/>
        </w:rPr>
        <w:t xml:space="preserve">Կտավախոտ զանգեզուրի </w:t>
      </w:r>
      <w:r w:rsidRPr="00032963">
        <w:rPr>
          <w:rFonts w:ascii="GHEA Grapalat" w:hAnsi="GHEA Grapalat"/>
          <w:i/>
          <w:lang w:val="af-ZA"/>
        </w:rPr>
        <w:t>(</w:t>
      </w:r>
      <w:r w:rsidRPr="00032963">
        <w:rPr>
          <w:rFonts w:ascii="GHEA Grapalat" w:hAnsi="GHEA Grapalat"/>
          <w:i/>
          <w:iCs/>
          <w:lang w:val="hy-AM"/>
        </w:rPr>
        <w:t>Linaria zangezura</w:t>
      </w:r>
      <w:r w:rsidRPr="00032963">
        <w:rPr>
          <w:rFonts w:ascii="GHEA Grapalat" w:hAnsi="GHEA Grapalat"/>
          <w:i/>
          <w:iCs/>
          <w:lang w:val="af-ZA"/>
        </w:rPr>
        <w:t xml:space="preserve">), </w:t>
      </w:r>
      <w:r w:rsidRPr="00032963">
        <w:rPr>
          <w:rFonts w:ascii="GHEA Grapalat" w:hAnsi="GHEA Grapalat"/>
          <w:lang w:val="hy-AM"/>
        </w:rPr>
        <w:t xml:space="preserve">Մասրենի Սոսնովսկու </w:t>
      </w:r>
      <w:r w:rsidRPr="00032963">
        <w:rPr>
          <w:rFonts w:ascii="GHEA Grapalat" w:hAnsi="GHEA Grapalat"/>
          <w:i/>
          <w:lang w:val="af-ZA"/>
        </w:rPr>
        <w:t>(</w:t>
      </w:r>
      <w:r w:rsidRPr="00032963">
        <w:rPr>
          <w:rFonts w:ascii="GHEA Grapalat" w:hAnsi="GHEA Grapalat"/>
          <w:i/>
          <w:iCs/>
          <w:lang w:val="hy-AM"/>
        </w:rPr>
        <w:t>Rosa sosnovskyana</w:t>
      </w:r>
      <w:r w:rsidRPr="00032963">
        <w:rPr>
          <w:rFonts w:ascii="GHEA Grapalat" w:hAnsi="GHEA Grapalat"/>
          <w:i/>
          <w:iCs/>
          <w:lang w:val="af-ZA"/>
        </w:rPr>
        <w:t xml:space="preserve">): </w:t>
      </w:r>
      <w:r w:rsidRPr="00032963">
        <w:rPr>
          <w:rFonts w:ascii="GHEA Grapalat" w:hAnsi="GHEA Grapalat"/>
          <w:lang w:val="hy-AM"/>
        </w:rPr>
        <w:t>Կովկասի էնդեմիկներ</w:t>
      </w:r>
      <w:r w:rsidRPr="00032963">
        <w:rPr>
          <w:rFonts w:ascii="GHEA Grapalat" w:eastAsia="MS Mincho" w:hAnsi="GHEA Grapalat" w:cs="MS Mincho"/>
          <w:lang w:val="af-ZA"/>
        </w:rPr>
        <w:t xml:space="preserve">ն են՝ </w:t>
      </w:r>
      <w:r w:rsidRPr="00032963">
        <w:rPr>
          <w:rFonts w:ascii="GHEA Grapalat" w:hAnsi="GHEA Grapalat"/>
          <w:lang w:val="hy-AM"/>
        </w:rPr>
        <w:t xml:space="preserve">Ճռճռուկ կովկասյան </w:t>
      </w:r>
      <w:r w:rsidRPr="00032963">
        <w:rPr>
          <w:rFonts w:ascii="GHEA Grapalat" w:hAnsi="GHEA Grapalat"/>
          <w:i/>
          <w:iCs/>
          <w:lang w:val="hy-AM"/>
        </w:rPr>
        <w:t>(Cerastium holosteum)</w:t>
      </w:r>
      <w:r w:rsidRPr="00032963">
        <w:rPr>
          <w:rFonts w:ascii="GHEA Grapalat" w:hAnsi="GHEA Grapalat"/>
          <w:i/>
          <w:iCs/>
          <w:lang w:val="af-ZA"/>
        </w:rPr>
        <w:t xml:space="preserve">, </w:t>
      </w:r>
      <w:r w:rsidRPr="00032963">
        <w:rPr>
          <w:rFonts w:ascii="GHEA Grapalat" w:hAnsi="GHEA Grapalat"/>
          <w:lang w:val="hy-AM"/>
        </w:rPr>
        <w:t xml:space="preserve">Պապլոր դժգույն </w:t>
      </w:r>
      <w:r w:rsidRPr="00032963">
        <w:rPr>
          <w:rFonts w:ascii="GHEA Grapalat" w:hAnsi="GHEA Grapalat"/>
          <w:i/>
          <w:lang w:val="af-ZA"/>
        </w:rPr>
        <w:t>(</w:t>
      </w:r>
      <w:r w:rsidRPr="00032963">
        <w:rPr>
          <w:rFonts w:ascii="GHEA Grapalat" w:hAnsi="GHEA Grapalat"/>
          <w:i/>
          <w:lang w:val="hy-AM"/>
        </w:rPr>
        <w:t>Muscari pallens</w:t>
      </w:r>
      <w:r w:rsidRPr="00032963">
        <w:rPr>
          <w:rFonts w:ascii="GHEA Grapalat" w:hAnsi="GHEA Grapalat"/>
          <w:i/>
          <w:lang w:val="af-ZA"/>
        </w:rPr>
        <w:t xml:space="preserve">), </w:t>
      </w:r>
      <w:r w:rsidRPr="00032963">
        <w:rPr>
          <w:rFonts w:ascii="GHEA Grapalat" w:hAnsi="GHEA Grapalat"/>
          <w:lang w:val="hy-AM"/>
        </w:rPr>
        <w:t xml:space="preserve">Արքայածաղիկ բլրակային </w:t>
      </w:r>
      <w:r w:rsidRPr="00032963">
        <w:rPr>
          <w:rFonts w:ascii="GHEA Grapalat" w:hAnsi="GHEA Grapalat"/>
          <w:i/>
          <w:lang w:val="af-ZA"/>
        </w:rPr>
        <w:t>(</w:t>
      </w:r>
      <w:r w:rsidRPr="00032963">
        <w:rPr>
          <w:rFonts w:ascii="GHEA Grapalat" w:hAnsi="GHEA Grapalat"/>
          <w:i/>
          <w:lang w:val="hy-AM"/>
        </w:rPr>
        <w:t>Fritillaria collina</w:t>
      </w:r>
      <w:r w:rsidRPr="00032963">
        <w:rPr>
          <w:rFonts w:ascii="GHEA Grapalat" w:hAnsi="GHEA Grapalat"/>
          <w:i/>
          <w:lang w:val="af-ZA"/>
        </w:rPr>
        <w:t xml:space="preserve">): </w:t>
      </w:r>
      <w:r w:rsidRPr="00032963">
        <w:rPr>
          <w:rFonts w:ascii="GHEA Grapalat" w:hAnsi="GHEA Grapalat"/>
          <w:lang w:val="hy-AM"/>
        </w:rPr>
        <w:t>Անդրկովկասի էնդեմիկներն</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Կտավախոտ Շելկովնիկովի (Linaria schelkownikowii)</w:t>
      </w:r>
      <w:r w:rsidRPr="00032963">
        <w:rPr>
          <w:rFonts w:ascii="GHEA Grapalat" w:hAnsi="GHEA Grapalat"/>
          <w:lang w:val="af-ZA"/>
        </w:rPr>
        <w:t xml:space="preserve">, </w:t>
      </w:r>
      <w:r w:rsidRPr="00032963">
        <w:rPr>
          <w:rFonts w:ascii="GHEA Grapalat" w:hAnsi="GHEA Grapalat"/>
          <w:lang w:val="hy-AM"/>
        </w:rPr>
        <w:t xml:space="preserve">Արոսենի հայաստանյան </w:t>
      </w:r>
      <w:r w:rsidRPr="00032963">
        <w:rPr>
          <w:rFonts w:ascii="GHEA Grapalat" w:hAnsi="GHEA Grapalat"/>
          <w:i/>
          <w:lang w:val="af-ZA"/>
        </w:rPr>
        <w:t>(</w:t>
      </w:r>
      <w:r w:rsidRPr="00032963">
        <w:rPr>
          <w:rFonts w:ascii="GHEA Grapalat" w:hAnsi="GHEA Grapalat"/>
          <w:i/>
          <w:lang w:val="hy-AM"/>
        </w:rPr>
        <w:t>Sorbus hajastana</w:t>
      </w:r>
      <w:r w:rsidRPr="00032963">
        <w:rPr>
          <w:rFonts w:ascii="GHEA Grapalat" w:hAnsi="GHEA Grapalat"/>
          <w:i/>
          <w:lang w:val="af-ZA"/>
        </w:rPr>
        <w:t xml:space="preserve">), </w:t>
      </w:r>
      <w:r w:rsidRPr="00032963">
        <w:rPr>
          <w:rFonts w:ascii="GHEA Grapalat" w:hAnsi="GHEA Grapalat"/>
          <w:lang w:val="hy-AM"/>
        </w:rPr>
        <w:t xml:space="preserve">Բարակոտնուկ Ալբովի-լոռիի </w:t>
      </w:r>
      <w:r w:rsidRPr="00032963">
        <w:rPr>
          <w:rFonts w:ascii="GHEA Grapalat" w:hAnsi="GHEA Grapalat"/>
          <w:i/>
          <w:lang w:val="af-ZA"/>
        </w:rPr>
        <w:t>(</w:t>
      </w:r>
      <w:r w:rsidRPr="00032963">
        <w:rPr>
          <w:rFonts w:ascii="GHEA Grapalat" w:hAnsi="GHEA Grapalat"/>
          <w:i/>
          <w:lang w:val="hy-AM"/>
        </w:rPr>
        <w:t xml:space="preserve">Koeleria albovii subsp. </w:t>
      </w:r>
      <w:r w:rsidRPr="00032963">
        <w:rPr>
          <w:rFonts w:ascii="GHEA Grapalat" w:hAnsi="GHEA Grapalat"/>
          <w:i/>
          <w:lang w:val="af-ZA"/>
        </w:rPr>
        <w:t>l</w:t>
      </w:r>
      <w:r w:rsidRPr="00032963">
        <w:rPr>
          <w:rFonts w:ascii="GHEA Grapalat" w:hAnsi="GHEA Grapalat"/>
          <w:i/>
          <w:lang w:val="hy-AM"/>
        </w:rPr>
        <w:t>oriensis</w:t>
      </w:r>
      <w:r w:rsidRPr="00032963">
        <w:rPr>
          <w:rFonts w:ascii="GHEA Grapalat" w:hAnsi="GHEA Grapalat"/>
          <w:i/>
          <w:lang w:val="af-ZA"/>
        </w:rPr>
        <w:t xml:space="preserve">), </w:t>
      </w:r>
      <w:r w:rsidRPr="00032963">
        <w:rPr>
          <w:rFonts w:ascii="GHEA Grapalat" w:hAnsi="GHEA Grapalat"/>
          <w:lang w:val="hy-AM"/>
        </w:rPr>
        <w:t xml:space="preserve">Բարակոտնուկ Ալբովի- Ֆոմինի </w:t>
      </w:r>
      <w:r w:rsidRPr="00032963">
        <w:rPr>
          <w:rFonts w:ascii="GHEA Grapalat" w:hAnsi="GHEA Grapalat"/>
          <w:i/>
          <w:lang w:val="af-ZA"/>
        </w:rPr>
        <w:t>(</w:t>
      </w:r>
      <w:r w:rsidRPr="00032963">
        <w:rPr>
          <w:rFonts w:ascii="GHEA Grapalat" w:hAnsi="GHEA Grapalat"/>
          <w:i/>
          <w:lang w:val="hy-AM"/>
        </w:rPr>
        <w:t>Koeleria albovii subsp. fominii</w:t>
      </w:r>
      <w:r w:rsidRPr="00032963">
        <w:rPr>
          <w:rFonts w:ascii="GHEA Grapalat" w:hAnsi="GHEA Grapalat"/>
          <w:i/>
          <w:lang w:val="af-ZA"/>
        </w:rPr>
        <w:t xml:space="preserve">): </w:t>
      </w: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w:t>
      </w:r>
      <w:r w:rsidRPr="00032963">
        <w:rPr>
          <w:rFonts w:ascii="GHEA Grapalat" w:hAnsi="GHEA Grapalat"/>
          <w:lang w:val="hy-AM"/>
        </w:rPr>
        <w:t xml:space="preserve"> ազգային պարկի տարածքը հարուստ է ոչ միայն կարմիրգրքային և էնդեմիկ տեսակներով, այլ</w:t>
      </w:r>
      <w:r w:rsidRPr="00032963">
        <w:rPr>
          <w:rFonts w:ascii="GHEA Grapalat" w:hAnsi="GHEA Grapalat"/>
          <w:lang w:val="af-ZA"/>
        </w:rPr>
        <w:t xml:space="preserve"> </w:t>
      </w:r>
      <w:r w:rsidRPr="00032963">
        <w:rPr>
          <w:rFonts w:ascii="GHEA Grapalat" w:hAnsi="GHEA Grapalat"/>
          <w:lang w:val="hy-AM"/>
        </w:rPr>
        <w:t>նաև</w:t>
      </w:r>
      <w:r w:rsidRPr="00032963">
        <w:rPr>
          <w:rFonts w:ascii="GHEA Grapalat" w:hAnsi="GHEA Grapalat"/>
          <w:lang w:val="af-ZA"/>
        </w:rPr>
        <w:t xml:space="preserve"> </w:t>
      </w:r>
      <w:r w:rsidRPr="00032963">
        <w:rPr>
          <w:rFonts w:ascii="GHEA Grapalat" w:hAnsi="GHEA Grapalat"/>
          <w:lang w:val="hy-AM"/>
        </w:rPr>
        <w:t>մեծ հետաքրքրություն ներկայացնող բազմաթիվ այլ տեսակներով, որոնք ունեն գիտակրթական, գեղագիտական, տնտեսական նշանակություն</w:t>
      </w:r>
      <w:r w:rsidRPr="00032963">
        <w:rPr>
          <w:rFonts w:ascii="GHEA Grapalat" w:hAnsi="GHEA Grapalat" w:cs="Sylfaen"/>
          <w:noProof/>
          <w:lang w:val="hy-AM"/>
        </w:rPr>
        <w:t xml:space="preserve"> և վաղուց կիրառվում են մարդու կողմից</w:t>
      </w:r>
      <w:r w:rsidRPr="00032963">
        <w:rPr>
          <w:rFonts w:ascii="GHEA Grapalat" w:hAnsi="GHEA Grapalat"/>
          <w:lang w:val="hy-AM"/>
        </w:rPr>
        <w:t>:</w:t>
      </w:r>
      <w:r w:rsidRPr="00032963">
        <w:rPr>
          <w:rFonts w:ascii="GHEA Grapalat" w:hAnsi="GHEA Grapalat"/>
          <w:lang w:val="af-ZA"/>
        </w:rPr>
        <w:t xml:space="preserve"> </w:t>
      </w:r>
      <w:r w:rsidRPr="00032963">
        <w:rPr>
          <w:rFonts w:ascii="GHEA Grapalat" w:hAnsi="GHEA Grapalat" w:cs="Sylfaen"/>
          <w:lang w:val="hy-AM"/>
        </w:rPr>
        <w:t xml:space="preserve">Հայաստանի Հանրապետությունը </w:t>
      </w:r>
      <w:r w:rsidRPr="00032963">
        <w:rPr>
          <w:rFonts w:ascii="GHEA Grapalat" w:hAnsi="GHEA Grapalat" w:cs="Sylfaen"/>
          <w:lang w:val="hy-AM"/>
        </w:rPr>
        <w:lastRenderedPageBreak/>
        <w:t>համարվում է աշխարհում ագրոկենսաբազմազանության կարևոր կենտրոններից մեկը</w:t>
      </w:r>
      <w:r w:rsidRPr="00032963">
        <w:rPr>
          <w:rFonts w:ascii="GHEA Grapalat" w:hAnsi="GHEA Grapalat" w:cs="Arial CIT"/>
          <w:lang w:val="af-ZA"/>
        </w:rPr>
        <w:t xml:space="preserve">, </w:t>
      </w:r>
      <w:r w:rsidRPr="00032963">
        <w:rPr>
          <w:rFonts w:ascii="GHEA Grapalat" w:hAnsi="GHEA Grapalat" w:cs="Sylfaen"/>
          <w:lang w:val="hy-AM"/>
        </w:rPr>
        <w:t>որտեղ ընդարձակ տարածությունների վրա աճում են գյուղատնտեսական մշակաբույսերի վայրի ցեղակիցները</w:t>
      </w:r>
      <w:r w:rsidRPr="00032963">
        <w:rPr>
          <w:rFonts w:ascii="GHEA Grapalat" w:hAnsi="GHEA Grapalat" w:cs="Arial CIT"/>
          <w:lang w:val="af-ZA"/>
        </w:rPr>
        <w:t xml:space="preserve">: </w:t>
      </w:r>
      <w:r w:rsidRPr="00032963">
        <w:rPr>
          <w:rFonts w:ascii="GHEA Grapalat" w:hAnsi="GHEA Grapalat" w:cs="Arial CIT"/>
          <w:lang w:val="hy-AM"/>
        </w:rPr>
        <w:t>Դրանցից կարելի է նշել. սոխերի, շուշանբանջարի, առվույտի, խորդենու, հաղարջենու,  վարսակի տեսակները, ոլոռը, ծնեբեկը, տխլենին, տանձենին, պատրինջը, կեռասենին, խնձորենին, ելակը և այլն:</w:t>
      </w:r>
      <w:r w:rsidRPr="00032963">
        <w:rPr>
          <w:rFonts w:ascii="GHEA Grapalat" w:hAnsi="GHEA Grapalat" w:cs="Arial CIT"/>
          <w:lang w:val="af-ZA"/>
        </w:rPr>
        <w:t xml:space="preserve"> </w:t>
      </w:r>
      <w:r w:rsidRPr="00032963">
        <w:rPr>
          <w:rFonts w:ascii="GHEA Grapalat" w:hAnsi="GHEA Grapalat" w:cs="Sylfaen"/>
          <w:noProof/>
          <w:lang w:val="hy-AM"/>
        </w:rPr>
        <w:t>Բույսերի ո</w:t>
      </w:r>
      <w:r w:rsidRPr="00032963">
        <w:rPr>
          <w:rFonts w:ascii="GHEA Grapalat" w:hAnsi="GHEA Grapalat" w:cs="Sylfaen"/>
          <w:lang w:val="hy-AM"/>
        </w:rPr>
        <w:t>ւտելի և համեմունքային տեսակներին են պատկանում</w:t>
      </w:r>
      <w:r w:rsidRPr="00032963">
        <w:rPr>
          <w:rFonts w:ascii="GHEA Grapalat" w:hAnsi="GHEA Grapalat"/>
          <w:lang w:val="hy-AM"/>
        </w:rPr>
        <w:t xml:space="preserve">` </w:t>
      </w:r>
      <w:r w:rsidRPr="00032963">
        <w:rPr>
          <w:rFonts w:ascii="GHEA Grapalat" w:hAnsi="GHEA Grapalat" w:cs="Arial CIT"/>
          <w:lang w:val="hy-AM"/>
        </w:rPr>
        <w:t xml:space="preserve">սոխ հաղթության կամ ղանձիլ, աստղագազար արևելյան, շուշանաբանջար ոսկեզօծ, ծնեփակ, կաթնուկ կողմնացույց, կոտեմ, թելուկ, փռշնի կովկասյան, չիչխան դժնիկանման, փիփերթ արհամարհված, ավելուկ գանգուր, դանդուռ բանջարանոցային, կեռասենի անտառային, կեռասենի ալեհեր, նշենի Ֆենցլի, սզնի արևելյան, սզնի հինգսռնականի, մոշենի սովորական, մասրենի վահանակիր, եղինջ երկտուն, </w:t>
      </w:r>
      <w:r w:rsidRPr="00032963">
        <w:rPr>
          <w:rFonts w:ascii="GHEA Grapalat" w:hAnsi="GHEA Grapalat"/>
          <w:lang w:val="hy-AM"/>
        </w:rPr>
        <w:t xml:space="preserve">ուրց </w:t>
      </w:r>
      <w:r w:rsidRPr="00032963">
        <w:rPr>
          <w:rFonts w:ascii="GHEA Grapalat" w:hAnsi="GHEA Grapalat" w:cs="Sylfaen"/>
          <w:lang w:val="hy-AM"/>
        </w:rPr>
        <w:t>և այլ տեսակները</w:t>
      </w:r>
      <w:r w:rsidRPr="00032963">
        <w:rPr>
          <w:rFonts w:ascii="GHEA Grapalat" w:hAnsi="GHEA Grapalat"/>
          <w:lang w:val="hy-AM"/>
        </w:rPr>
        <w:t xml:space="preserve">: </w:t>
      </w:r>
      <w:r w:rsidRPr="00032963">
        <w:rPr>
          <w:rFonts w:ascii="GHEA Grapalat" w:hAnsi="GHEA Grapalat" w:cs="Sylfaen"/>
          <w:lang w:val="hy-AM"/>
        </w:rPr>
        <w:t>Տարածքում հանդիպող մեղրատու տեսակներից կարելի է նշել թխկիների բոլոր 5 տեսակները, լորենու 2 տեսակները, կռատուկ թաղիքավորը, տատրակ սովորականը, ցախակեռաս վրացականը, եղջերառվույտ կովկասյանը, երեքնուկի տեսակները, սրոհունդ գեղեցիկը, կատվադաղձ Մուսինին, հասմիկ թփուտայինը, բալենու տեսակները, արոսի հունականը, տանձենի կովկասյանը, թեղի փոքրը, ուռենու տեսակները և այլն:</w:t>
      </w:r>
      <w:r w:rsidRPr="00032963">
        <w:rPr>
          <w:rFonts w:ascii="GHEA Grapalat" w:hAnsi="GHEA Grapalat" w:cs="Sylfaen"/>
          <w:lang w:val="af-ZA"/>
        </w:rPr>
        <w:t xml:space="preserve"> </w:t>
      </w:r>
      <w:r w:rsidRPr="00032963">
        <w:rPr>
          <w:rFonts w:ascii="GHEA Grapalat" w:hAnsi="GHEA Grapalat" w:cs="Sylfaen"/>
          <w:lang w:val="hy-AM"/>
        </w:rPr>
        <w:t>Տարածքում օգտակար բույսերից ամենամեծ թիվը կազմում են արժեքավոր դեղատու բույսերը՝ սարի չամիչ բարձր, գազար վայրի, հազարատերևուկ սովորական, օշինդր սովորական, խատուտիկ դեղատու, խիժաճարճատուկ կնյունանման, իշառվույտ դեղատու, ճարճատուկ սովորական, մատիտեղճն ճղուկի, խինձ կոշտ, լվածաղիկ հազարատերև, ջրկոտեմ դեղատու, լոշտակ սպիտակ, սրոհունդ խոցված, դաղձ երկարատերև, խնկածաղիկ սովորական, եղեսպակի տեսակները, ուրց Կոչիի, ուրցադաղձ գլխիկավոր, քնձմնձուկ փոքր, հափուկ դեղին, դժնիկ քաղցր, մասրենի շան, բանգի սև և շատ այլ բուսատեսակներ:</w:t>
      </w:r>
      <w:r w:rsidRPr="00032963">
        <w:rPr>
          <w:rFonts w:ascii="GHEA Grapalat" w:hAnsi="GHEA Grapalat" w:cs="Sylfaen"/>
          <w:lang w:val="af-ZA"/>
        </w:rPr>
        <w:t xml:space="preserve"> </w:t>
      </w:r>
      <w:r w:rsidRPr="00032963">
        <w:rPr>
          <w:rFonts w:ascii="GHEA Grapalat" w:hAnsi="GHEA Grapalat" w:cs="Sylfaen"/>
          <w:lang w:val="hy-AM"/>
        </w:rPr>
        <w:t>Բավական հարուստ են գեղազարդային՝ սոխ հաղթության, կուսածաղիկ խոտային, նվիկ արևելյան, բաղեղ կովկասյան, ոզնագլխիկի տեսակները, գրոսհեյմիա խոշորածաղիկ, կղմուխ ակնավոր, զանգակի տեսակները, մեխակի տեսակները, թանթռնիկ կովկասյան, հիրիկ եղանի, ճանկխոտ ժնևյան, շուշան հայկական և այլ տեսակները:</w:t>
      </w:r>
      <w:r w:rsidRPr="00032963">
        <w:rPr>
          <w:rFonts w:ascii="GHEA Grapalat" w:hAnsi="GHEA Grapalat" w:cs="Sylfaen"/>
          <w:lang w:val="af-ZA"/>
        </w:rPr>
        <w:t xml:space="preserve"> </w:t>
      </w:r>
      <w:r w:rsidRPr="00032963">
        <w:rPr>
          <w:rFonts w:ascii="GHEA Grapalat" w:hAnsi="GHEA Grapalat" w:cs="Sylfaen"/>
          <w:lang w:val="hy-AM"/>
        </w:rPr>
        <w:t>Կերային բույսերից տարածված են հացազգիների և լոբազգիների տեսակները, տեխնիկական տեսակներից՝ կահույքագործության մեջ օգտագործվող ծառաթփային տեսակները, իսկ ներկատու բույսերից՝ դրախտածառ սովորականը, դժնիկ լուծողականը, անթեմ ներկատուն և այլն:</w:t>
      </w:r>
      <w:r w:rsidRPr="00032963">
        <w:rPr>
          <w:rFonts w:ascii="GHEA Grapalat" w:hAnsi="GHEA Grapalat" w:cs="Sylfaen"/>
          <w:lang w:val="af-ZA"/>
        </w:rPr>
        <w:t xml:space="preserve"> </w:t>
      </w:r>
      <w:r w:rsidRPr="00032963">
        <w:rPr>
          <w:rFonts w:ascii="GHEA Grapalat" w:hAnsi="GHEA Grapalat" w:cs="Sylfaen"/>
          <w:lang w:val="hy-AM"/>
        </w:rPr>
        <w:t>Նշված տեսակներից շատերը համարվում են և դեղաբույսային</w:t>
      </w:r>
      <w:r w:rsidRPr="00032963">
        <w:rPr>
          <w:rFonts w:ascii="GHEA Grapalat" w:hAnsi="GHEA Grapalat"/>
          <w:lang w:val="hy-AM"/>
        </w:rPr>
        <w:t xml:space="preserve">, </w:t>
      </w:r>
      <w:r w:rsidRPr="00032963">
        <w:rPr>
          <w:rFonts w:ascii="GHEA Grapalat" w:hAnsi="GHEA Grapalat" w:cs="Sylfaen"/>
          <w:lang w:val="hy-AM"/>
        </w:rPr>
        <w:t>և կերային և սննդային բույսեր</w:t>
      </w:r>
      <w:r w:rsidRPr="00032963">
        <w:rPr>
          <w:rFonts w:ascii="GHEA Grapalat" w:hAnsi="GHEA Grapalat"/>
          <w:lang w:val="hy-AM"/>
        </w:rPr>
        <w:t>:</w:t>
      </w:r>
      <w:r w:rsidRPr="00032963">
        <w:rPr>
          <w:rFonts w:ascii="GHEA Grapalat" w:hAnsi="GHEA Grapalat"/>
          <w:lang w:val="af-ZA"/>
        </w:rPr>
        <w:t xml:space="preserve"> </w:t>
      </w:r>
      <w:r w:rsidRPr="00032963">
        <w:rPr>
          <w:rFonts w:ascii="GHEA Grapalat" w:hAnsi="GHEA Grapalat" w:cs="Sylfaen"/>
          <w:lang w:val="hy-AM"/>
        </w:rPr>
        <w:t>Ըստ</w:t>
      </w:r>
      <w:r w:rsidRPr="00032963">
        <w:rPr>
          <w:rFonts w:ascii="GHEA Grapalat" w:hAnsi="GHEA Grapalat"/>
          <w:lang w:val="hy-AM"/>
        </w:rPr>
        <w:t xml:space="preserve"> </w:t>
      </w:r>
      <w:r w:rsidRPr="00032963">
        <w:rPr>
          <w:rFonts w:ascii="GHEA Grapalat" w:hAnsi="GHEA Grapalat" w:cs="Sylfaen"/>
          <w:lang w:val="hy-AM"/>
        </w:rPr>
        <w:t>ուսումնասիրությունների ազգային պարկի</w:t>
      </w:r>
      <w:r w:rsidRPr="00032963">
        <w:rPr>
          <w:rFonts w:ascii="GHEA Grapalat" w:hAnsi="GHEA Grapalat"/>
          <w:lang w:val="hy-AM"/>
        </w:rPr>
        <w:t xml:space="preserve"> տարածքում և շրջակայքում հայտնաբերվել են 480 </w:t>
      </w:r>
      <w:r w:rsidRPr="00032963">
        <w:rPr>
          <w:rFonts w:ascii="GHEA Grapalat" w:hAnsi="GHEA Grapalat" w:cs="Sylfaen"/>
          <w:lang w:val="hy-AM"/>
        </w:rPr>
        <w:t>մակրոսկոպիկ</w:t>
      </w:r>
      <w:r w:rsidRPr="00032963">
        <w:rPr>
          <w:rFonts w:ascii="GHEA Grapalat" w:hAnsi="GHEA Grapalat"/>
          <w:lang w:val="hy-AM"/>
        </w:rPr>
        <w:t xml:space="preserve"> </w:t>
      </w:r>
      <w:r w:rsidRPr="00032963">
        <w:rPr>
          <w:rFonts w:ascii="GHEA Grapalat" w:hAnsi="GHEA Grapalat" w:cs="Sylfaen"/>
          <w:lang w:val="hy-AM"/>
        </w:rPr>
        <w:t>սնկերի</w:t>
      </w:r>
      <w:r w:rsidRPr="00032963">
        <w:rPr>
          <w:rFonts w:ascii="GHEA Grapalat" w:hAnsi="GHEA Grapalat"/>
          <w:lang w:val="hy-AM"/>
        </w:rPr>
        <w:t xml:space="preserve"> </w:t>
      </w:r>
      <w:r w:rsidRPr="00032963">
        <w:rPr>
          <w:rFonts w:ascii="GHEA Grapalat" w:hAnsi="GHEA Grapalat" w:cs="Sylfaen"/>
          <w:lang w:val="hy-AM"/>
        </w:rPr>
        <w:t>տեսակներ</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ենթատեսակներ, որոնցից</w:t>
      </w:r>
      <w:r w:rsidRPr="00032963">
        <w:rPr>
          <w:rFonts w:ascii="GHEA Grapalat" w:hAnsi="GHEA Grapalat"/>
          <w:lang w:val="hy-AM"/>
        </w:rPr>
        <w:t xml:space="preserve"> 320-ը ագարիկալ տեսակներ են, 124-ը՝ աֆիլոֆորայիններ (</w:t>
      </w:r>
      <w:r w:rsidRPr="00032963">
        <w:rPr>
          <w:rFonts w:ascii="GHEA Grapalat" w:hAnsi="GHEA Grapalat"/>
          <w:i/>
          <w:lang w:val="hy-AM"/>
        </w:rPr>
        <w:t>aphyllophorales)</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36-ը՝ գաստերոմիցենտներ</w:t>
      </w:r>
      <w:r w:rsidRPr="00032963">
        <w:rPr>
          <w:rFonts w:ascii="GHEA Grapalat" w:hAnsi="GHEA Grapalat"/>
          <w:i/>
          <w:lang w:val="hy-AM"/>
        </w:rPr>
        <w:t xml:space="preserve"> (gasteromycetes)</w:t>
      </w:r>
      <w:r w:rsidRPr="00032963">
        <w:rPr>
          <w:rFonts w:ascii="GHEA Grapalat" w:hAnsi="GHEA Grapalat"/>
          <w:lang w:val="hy-AM"/>
        </w:rPr>
        <w:t xml:space="preserve"> (Նանագյուլյան, Թասլաչյան, 1991. Նանագյուլյան, 1997, 2008, Կարմիր գիրք 2010,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այլն</w:t>
      </w:r>
      <w:r w:rsidRPr="00032963">
        <w:rPr>
          <w:rFonts w:ascii="GHEA Grapalat" w:hAnsi="GHEA Grapalat"/>
          <w:lang w:val="hy-AM"/>
        </w:rPr>
        <w:t>): Անտառային գոտու պայմանները նպաստավոր են միկրոսկոպիկ սնկերի համար: Ամենատարածվածներն են դառնամատիտեղը (</w:t>
      </w:r>
      <w:r w:rsidRPr="00032963">
        <w:rPr>
          <w:rFonts w:ascii="GHEA Grapalat" w:hAnsi="GHEA Grapalat"/>
          <w:i/>
          <w:lang w:val="hy-AM"/>
        </w:rPr>
        <w:t>Russula)</w:t>
      </w:r>
      <w:r w:rsidRPr="00032963">
        <w:rPr>
          <w:rFonts w:ascii="GHEA Grapalat" w:hAnsi="GHEA Grapalat"/>
          <w:lang w:val="hy-AM"/>
        </w:rPr>
        <w:t>,</w:t>
      </w:r>
      <w:r w:rsidRPr="00032963">
        <w:rPr>
          <w:rFonts w:ascii="GHEA Grapalat" w:hAnsi="GHEA Grapalat"/>
          <w:i/>
          <w:lang w:val="hy-AM"/>
        </w:rPr>
        <w:t xml:space="preserve"> կաթնասունկը (Lactarius), սարդոստայնասունկը (Cortinarius)</w:t>
      </w:r>
      <w:r w:rsidRPr="00032963">
        <w:rPr>
          <w:rFonts w:ascii="GHEA Grapalat" w:hAnsi="GHEA Grapalat"/>
          <w:lang w:val="hy-AM"/>
        </w:rPr>
        <w:t>, թելիկասունկը (</w:t>
      </w:r>
      <w:r w:rsidRPr="00032963">
        <w:rPr>
          <w:rFonts w:ascii="GHEA Grapalat" w:hAnsi="GHEA Grapalat"/>
          <w:i/>
          <w:lang w:val="hy-AM"/>
        </w:rPr>
        <w:t>Inocybe)</w:t>
      </w:r>
      <w:r w:rsidRPr="00032963">
        <w:rPr>
          <w:rFonts w:ascii="GHEA Grapalat" w:hAnsi="GHEA Grapalat"/>
          <w:lang w:val="hy-AM"/>
        </w:rPr>
        <w:t>, ճանճասպանը (</w:t>
      </w:r>
      <w:r w:rsidRPr="00032963">
        <w:rPr>
          <w:rFonts w:ascii="GHEA Grapalat" w:hAnsi="GHEA Grapalat"/>
          <w:i/>
          <w:lang w:val="hy-AM"/>
        </w:rPr>
        <w:t>Amanita)</w:t>
      </w:r>
      <w:r w:rsidRPr="00032963">
        <w:rPr>
          <w:rFonts w:ascii="GHEA Grapalat" w:hAnsi="GHEA Grapalat"/>
          <w:lang w:val="hy-AM"/>
        </w:rPr>
        <w:t>, կոճղասունկ իսկականը (</w:t>
      </w:r>
      <w:r w:rsidRPr="00032963">
        <w:rPr>
          <w:rFonts w:ascii="GHEA Grapalat" w:hAnsi="GHEA Grapalat"/>
          <w:i/>
          <w:lang w:val="hy-AM"/>
        </w:rPr>
        <w:t>Armillaria mellea)</w:t>
      </w:r>
      <w:r w:rsidRPr="00032963">
        <w:rPr>
          <w:rFonts w:ascii="GHEA Grapalat" w:hAnsi="GHEA Grapalat"/>
          <w:lang w:val="hy-AM"/>
        </w:rPr>
        <w:t>, ականջասունկը (</w:t>
      </w:r>
      <w:r w:rsidRPr="00032963">
        <w:rPr>
          <w:rFonts w:ascii="GHEA Grapalat" w:hAnsi="GHEA Grapalat"/>
          <w:i/>
          <w:lang w:val="hy-AM"/>
        </w:rPr>
        <w:t xml:space="preserve">Pleurotus) </w:t>
      </w:r>
      <w:r w:rsidRPr="00032963">
        <w:rPr>
          <w:rFonts w:ascii="GHEA Grapalat" w:hAnsi="GHEA Grapalat"/>
          <w:lang w:val="hy-AM"/>
        </w:rPr>
        <w:t>և աբեթասնկերի (</w:t>
      </w:r>
      <w:r w:rsidRPr="00032963">
        <w:rPr>
          <w:rFonts w:ascii="GHEA Grapalat" w:hAnsi="GHEA Grapalat"/>
          <w:i/>
          <w:lang w:val="hy-AM"/>
        </w:rPr>
        <w:t>Polyporaceae)</w:t>
      </w:r>
      <w:r w:rsidRPr="00032963">
        <w:rPr>
          <w:rFonts w:ascii="GHEA Grapalat" w:hAnsi="GHEA Grapalat"/>
          <w:lang w:val="hy-AM"/>
        </w:rPr>
        <w:t xml:space="preserve"> ընտանիքի ներկայացուցիչները, որոնք այս կամ այն կերպ կապված են անտառային ծառատեսակների հետ: Լեռներում խիստ եղանակային պայմանները բարենպաստ են գլխասունկ պարկանման (</w:t>
      </w:r>
      <w:r w:rsidRPr="00032963">
        <w:rPr>
          <w:rFonts w:ascii="GHEA Grapalat" w:hAnsi="GHEA Grapalat"/>
          <w:i/>
          <w:lang w:val="hy-AM"/>
        </w:rPr>
        <w:t>Calvatia utriformis)</w:t>
      </w:r>
      <w:r w:rsidRPr="00032963">
        <w:rPr>
          <w:rFonts w:ascii="GHEA Grapalat" w:hAnsi="GHEA Grapalat"/>
          <w:lang w:val="hy-AM"/>
        </w:rPr>
        <w:t xml:space="preserve"> և հսկա անձրևասունկ</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Langermannia gigantea</w:t>
      </w:r>
      <w:r w:rsidRPr="00032963">
        <w:rPr>
          <w:rFonts w:ascii="GHEA Grapalat" w:hAnsi="GHEA Grapalat"/>
          <w:lang w:val="hy-AM"/>
        </w:rPr>
        <w:t xml:space="preserve"> ) տեսակների համար, որոնք հազվադեպ են հանդիպում անտառի վերին գոտիներում՝ ծովի մակարդակից 2000-2500մ բարձրության վրա: Մարգագետիններում կարելի է հանդիպել նաև </w:t>
      </w:r>
      <w:r w:rsidRPr="00032963">
        <w:rPr>
          <w:rFonts w:ascii="GHEA Grapalat" w:hAnsi="GHEA Grapalat"/>
          <w:i/>
          <w:lang w:val="hy-AM"/>
        </w:rPr>
        <w:t>Vascellum pretense</w:t>
      </w:r>
      <w:r w:rsidRPr="00032963">
        <w:rPr>
          <w:rFonts w:ascii="GHEA Grapalat" w:hAnsi="GHEA Grapalat"/>
          <w:lang w:val="hy-AM"/>
        </w:rPr>
        <w:t>, շամպինիոն</w:t>
      </w:r>
      <w:r w:rsidRPr="00032963">
        <w:rPr>
          <w:rFonts w:ascii="GHEA Grapalat" w:hAnsi="GHEA Grapalat"/>
          <w:i/>
          <w:lang w:val="hy-AM"/>
        </w:rPr>
        <w:t xml:space="preserve"> </w:t>
      </w:r>
      <w:r w:rsidRPr="00032963">
        <w:rPr>
          <w:rFonts w:ascii="GHEA Grapalat" w:hAnsi="GHEA Grapalat"/>
          <w:lang w:val="hy-AM"/>
        </w:rPr>
        <w:t>սովորական (</w:t>
      </w:r>
      <w:r w:rsidRPr="00032963">
        <w:rPr>
          <w:rFonts w:ascii="GHEA Grapalat" w:hAnsi="GHEA Grapalat"/>
          <w:i/>
          <w:lang w:val="hy-AM"/>
        </w:rPr>
        <w:t xml:space="preserve"> Agaricus campestris</w:t>
      </w:r>
      <w:r w:rsidRPr="00032963">
        <w:rPr>
          <w:rFonts w:ascii="GHEA Grapalat" w:hAnsi="GHEA Grapalat"/>
          <w:lang w:val="hy-AM"/>
        </w:rPr>
        <w:t>), մարգագետնային կոճղասունկ</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 xml:space="preserve">Marasmius oreades </w:t>
      </w:r>
      <w:r w:rsidRPr="00032963">
        <w:rPr>
          <w:rFonts w:ascii="GHEA Grapalat" w:hAnsi="GHEA Grapalat"/>
          <w:lang w:val="hy-AM"/>
        </w:rPr>
        <w:t xml:space="preserve">), </w:t>
      </w:r>
      <w:r w:rsidRPr="00032963">
        <w:rPr>
          <w:rFonts w:ascii="GHEA Grapalat" w:hAnsi="GHEA Grapalat"/>
          <w:i/>
          <w:lang w:val="hy-AM"/>
        </w:rPr>
        <w:t>Agrocybe dura</w:t>
      </w:r>
      <w:r w:rsidRPr="00032963">
        <w:rPr>
          <w:rFonts w:ascii="GHEA Grapalat" w:hAnsi="GHEA Grapalat"/>
          <w:lang w:val="hy-AM"/>
        </w:rPr>
        <w:t xml:space="preserve"> տեսակների, որոնք զբաղեցնում են պարկի ավելի ցածր հատվածները: Ընդհանուր առմամբ, մարգագետինները բարենպաստ պայմաններ չեն ապահովում մակրոմիցետների աճի համար: Ուսումնասիրությունները ցույց են տալիս, որ ի </w:t>
      </w:r>
      <w:r w:rsidRPr="00032963">
        <w:rPr>
          <w:rFonts w:ascii="GHEA Grapalat" w:hAnsi="GHEA Grapalat"/>
          <w:lang w:val="hy-AM"/>
        </w:rPr>
        <w:lastRenderedPageBreak/>
        <w:t>տարբերություն ավելի ցածր գոտիների, բարձրադիր հատվածներում ագարիկալ և աֆիլոֆորային սնկերն ավելի քիչ են, մինչդեռ գաստերոմիցենտներ</w:t>
      </w:r>
      <w:r w:rsidRPr="00032963">
        <w:rPr>
          <w:rFonts w:ascii="GHEA Grapalat" w:hAnsi="GHEA Grapalat"/>
          <w:shd w:val="clear" w:color="auto" w:fill="FFFFFF"/>
          <w:lang w:val="hy-AM"/>
        </w:rPr>
        <w:t xml:space="preserve">ի քանակը գրեթե նույնն է: </w:t>
      </w:r>
      <w:r w:rsidRPr="00032963">
        <w:rPr>
          <w:rFonts w:ascii="GHEA Grapalat" w:hAnsi="GHEA Grapalat"/>
          <w:lang w:val="hy-AM"/>
        </w:rPr>
        <w:t>ԴԱՊ-ի տարածքում և բուֆերային գոտում 176 տեսակի ուտելի սնկատեսակ է հայտնաբերվել, որոնցից ամենատարածվածը ականջասունկ սովորական կամ կախասունկն է</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Pleurotus ostreatus</w:t>
      </w:r>
      <w:r w:rsidRPr="00032963">
        <w:rPr>
          <w:rFonts w:ascii="GHEA Grapalat" w:hAnsi="GHEA Grapalat"/>
          <w:lang w:val="hy-AM"/>
        </w:rPr>
        <w:t>): Սննդային արժեք ունեն նաև հետևյալ տեսակները՝ յուղասունկ հատիկավոր (</w:t>
      </w:r>
      <w:r w:rsidRPr="00032963">
        <w:rPr>
          <w:rFonts w:ascii="GHEA Grapalat" w:hAnsi="GHEA Grapalat"/>
          <w:i/>
          <w:lang w:val="hy-AM"/>
        </w:rPr>
        <w:t>Suillus granulatus)</w:t>
      </w:r>
      <w:r w:rsidRPr="00032963">
        <w:rPr>
          <w:rFonts w:ascii="GHEA Grapalat" w:hAnsi="GHEA Grapalat"/>
          <w:lang w:val="hy-AM"/>
        </w:rPr>
        <w:t>, շեկլիկ (</w:t>
      </w:r>
      <w:r w:rsidRPr="00032963">
        <w:rPr>
          <w:rFonts w:ascii="GHEA Grapalat" w:hAnsi="GHEA Grapalat"/>
          <w:i/>
          <w:lang w:val="hy-AM"/>
        </w:rPr>
        <w:t>Lactarisus deliciosus)</w:t>
      </w:r>
      <w:r w:rsidRPr="00032963">
        <w:rPr>
          <w:rFonts w:ascii="GHEA Grapalat" w:hAnsi="GHEA Grapalat"/>
          <w:lang w:val="hy-AM"/>
        </w:rPr>
        <w:t>, աղվեսասունկ (</w:t>
      </w:r>
      <w:r w:rsidRPr="00032963">
        <w:rPr>
          <w:rFonts w:ascii="GHEA Grapalat" w:hAnsi="GHEA Grapalat"/>
          <w:i/>
          <w:lang w:val="hy-AM"/>
        </w:rPr>
        <w:t>Cantharellus cibarius</w:t>
      </w:r>
      <w:r w:rsidRPr="00032963">
        <w:rPr>
          <w:rFonts w:ascii="GHEA Grapalat" w:hAnsi="GHEA Grapalat"/>
          <w:lang w:val="hy-AM"/>
        </w:rPr>
        <w:t>), մարգագետնային կոճղասունկ</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Marasmius oreades</w:t>
      </w:r>
      <w:r w:rsidRPr="00032963">
        <w:rPr>
          <w:rFonts w:ascii="GHEA Grapalat" w:hAnsi="GHEA Grapalat"/>
          <w:lang w:val="hy-AM"/>
        </w:rPr>
        <w:t>), շամպինիոն</w:t>
      </w:r>
      <w:r w:rsidRPr="00032963">
        <w:rPr>
          <w:rFonts w:ascii="GHEA Grapalat" w:hAnsi="GHEA Grapalat"/>
          <w:i/>
          <w:lang w:val="hy-AM"/>
        </w:rPr>
        <w:t xml:space="preserve"> </w:t>
      </w:r>
      <w:r w:rsidRPr="00032963">
        <w:rPr>
          <w:rFonts w:ascii="GHEA Grapalat" w:hAnsi="GHEA Grapalat"/>
          <w:lang w:val="hy-AM"/>
        </w:rPr>
        <w:t>սովորական (</w:t>
      </w:r>
      <w:r w:rsidRPr="00032963">
        <w:rPr>
          <w:rFonts w:ascii="GHEA Grapalat" w:hAnsi="GHEA Grapalat"/>
          <w:i/>
          <w:lang w:val="hy-AM"/>
        </w:rPr>
        <w:t>Agaricus campestris</w:t>
      </w:r>
      <w:r w:rsidRPr="00032963">
        <w:rPr>
          <w:rFonts w:ascii="GHEA Grapalat" w:hAnsi="GHEA Grapalat"/>
          <w:lang w:val="hy-AM"/>
        </w:rPr>
        <w:t>), շամպինիոն դաշտային</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Agaricus arvensis</w:t>
      </w:r>
      <w:r w:rsidRPr="00032963">
        <w:rPr>
          <w:rFonts w:ascii="GHEA Grapalat" w:hAnsi="GHEA Grapalat"/>
          <w:lang w:val="hy-AM"/>
        </w:rPr>
        <w:t xml:space="preserve"> ), կոճղասունկ աշնանային կամ մեղրասունկ</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Armillaria mellea</w:t>
      </w:r>
      <w:r w:rsidRPr="00032963">
        <w:rPr>
          <w:rFonts w:ascii="GHEA Grapalat" w:hAnsi="GHEA Grapalat"/>
          <w:lang w:val="hy-AM"/>
        </w:rPr>
        <w:t xml:space="preserve"> ),</w:t>
      </w:r>
      <w:r w:rsidRPr="00032963">
        <w:rPr>
          <w:rFonts w:ascii="GHEA Grapalat" w:hAnsi="GHEA Grapalat" w:cs="Tahoma"/>
          <w:shd w:val="clear" w:color="auto" w:fill="FFFFFF"/>
          <w:lang w:val="hy-AM"/>
        </w:rPr>
        <w:t xml:space="preserve"> </w:t>
      </w:r>
      <w:r w:rsidRPr="00032963">
        <w:rPr>
          <w:rFonts w:ascii="GHEA Grapalat" w:hAnsi="GHEA Grapalat"/>
          <w:lang w:val="hy-AM"/>
        </w:rPr>
        <w:t>լեպիստա մանուշակագույն ոտիկով</w:t>
      </w:r>
      <w:r w:rsidRPr="00032963">
        <w:rPr>
          <w:rStyle w:val="apple-converted-space"/>
          <w:rFonts w:ascii="GHEA Grapalat" w:hAnsi="GHEA Grapalat" w:cs="Tahoma"/>
          <w:shd w:val="clear" w:color="auto" w:fill="FFFFFF"/>
          <w:lang w:val="hy-AM"/>
        </w:rPr>
        <w:t xml:space="preserve"> </w:t>
      </w:r>
      <w:r w:rsidRPr="00032963">
        <w:rPr>
          <w:rFonts w:ascii="GHEA Grapalat" w:hAnsi="GHEA Grapalat"/>
          <w:lang w:val="hy-AM"/>
        </w:rPr>
        <w:t>(</w:t>
      </w:r>
      <w:r w:rsidRPr="00032963">
        <w:rPr>
          <w:rFonts w:ascii="GHEA Grapalat" w:hAnsi="GHEA Grapalat"/>
          <w:i/>
          <w:lang w:val="hy-AM"/>
        </w:rPr>
        <w:t>Lepista personata)</w:t>
      </w:r>
      <w:r w:rsidRPr="00032963">
        <w:rPr>
          <w:rFonts w:ascii="GHEA Grapalat" w:hAnsi="GHEA Grapalat"/>
          <w:lang w:val="hy-AM"/>
        </w:rPr>
        <w:t>, շարքասունկ հողամոխրագույն</w:t>
      </w:r>
      <w:r w:rsidRPr="00032963">
        <w:rPr>
          <w:rStyle w:val="apple-converted-space"/>
          <w:rFonts w:ascii="GHEA Grapalat" w:hAnsi="GHEA Grapalat" w:cs="Tahoma"/>
          <w:shd w:val="clear" w:color="auto" w:fill="FFFFFF"/>
          <w:lang w:val="hy-AM"/>
        </w:rPr>
        <w:t xml:space="preserve"> </w:t>
      </w:r>
      <w:r w:rsidRPr="00032963">
        <w:rPr>
          <w:rFonts w:ascii="GHEA Grapalat" w:hAnsi="GHEA Grapalat"/>
          <w:i/>
          <w:lang w:val="hy-AM"/>
        </w:rPr>
        <w:t>(Tricholoma terreum)</w:t>
      </w:r>
      <w:r w:rsidRPr="00032963">
        <w:rPr>
          <w:rFonts w:ascii="GHEA Grapalat" w:hAnsi="GHEA Grapalat"/>
          <w:lang w:val="hy-AM"/>
        </w:rPr>
        <w:t>: Թեև ԴԱՊ-ի տարածքում կարելի է հանդիպել նաև շուրջ 50 մակրոսկոպիկ սնկերի տեսակների, որոնք ունեն բուժիչ հատկություններ, այնուամենայնիվ, բնակչությունը տեղյակ չէ դրանցից, չի օգտագործում բուժիչ նպատակներով: Նշված սնկատեսակների հավաքման և վերամշակման արդյունաբերական կենտրոն հիմնելու, ինչպես նաև շամպինիոնի և կախասնկի արհեստական աճեցումը կազմակերպելու նպատակահարմարությունը պարզելու ուղղությամբ անհրաժեշտ կլինի առաջիկայում իրականացնել շուկայի ուսումնասիրություն: Պարկի տարածքում հայտնաբերվել են թունավոր սնկերի 38 տեսակ: Դրանց շարքում են խոզուկասունկը</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Paxillus involutus</w:t>
      </w:r>
      <w:r w:rsidRPr="00032963">
        <w:rPr>
          <w:rFonts w:ascii="GHEA Grapalat" w:hAnsi="GHEA Grapalat"/>
          <w:lang w:val="hy-AM"/>
        </w:rPr>
        <w:t xml:space="preserve"> ), կեղծ կոճղասունկը</w:t>
      </w:r>
      <w:r w:rsidRPr="00032963" w:rsidDel="005F4A0A">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Hypholoma fasciculare</w:t>
      </w:r>
      <w:r w:rsidRPr="00032963">
        <w:rPr>
          <w:rFonts w:ascii="GHEA Grapalat" w:hAnsi="GHEA Grapalat"/>
          <w:lang w:val="hy-AM"/>
        </w:rPr>
        <w:t>), ճանճասպան կարմիրը (</w:t>
      </w:r>
      <w:r w:rsidRPr="00032963">
        <w:rPr>
          <w:rFonts w:ascii="GHEA Grapalat" w:hAnsi="GHEA Grapalat"/>
          <w:i/>
          <w:lang w:val="hy-AM"/>
        </w:rPr>
        <w:t>Amanita muscaria)</w:t>
      </w:r>
      <w:r w:rsidRPr="00032963">
        <w:rPr>
          <w:rFonts w:ascii="GHEA Grapalat" w:hAnsi="GHEA Grapalat"/>
          <w:lang w:val="hy-AM"/>
        </w:rPr>
        <w:t>, ճանճասպան հովազայինը</w:t>
      </w:r>
      <w:r w:rsidRPr="00032963">
        <w:rPr>
          <w:rFonts w:ascii="GHEA Grapalat" w:hAnsi="GHEA Grapalat"/>
          <w:i/>
          <w:lang w:val="hy-AM"/>
        </w:rPr>
        <w:t xml:space="preserve"> (Amanita pantherina)</w:t>
      </w:r>
      <w:r w:rsidRPr="00032963">
        <w:rPr>
          <w:rFonts w:ascii="GHEA Grapalat" w:hAnsi="GHEA Grapalat"/>
          <w:lang w:val="hy-AM"/>
        </w:rPr>
        <w:t>, ճանճասպան կանաչը (</w:t>
      </w:r>
      <w:r w:rsidRPr="00032963">
        <w:rPr>
          <w:rFonts w:ascii="GHEA Grapalat" w:hAnsi="GHEA Grapalat"/>
          <w:i/>
          <w:lang w:val="hy-AM"/>
        </w:rPr>
        <w:t>Amanita phalloides)</w:t>
      </w:r>
      <w:r w:rsidRPr="00032963">
        <w:rPr>
          <w:rFonts w:ascii="GHEA Grapalat" w:hAnsi="GHEA Grapalat"/>
          <w:lang w:val="hy-AM"/>
        </w:rPr>
        <w:t>, սատանայի սունկը (</w:t>
      </w:r>
      <w:r w:rsidRPr="00032963">
        <w:rPr>
          <w:rFonts w:ascii="GHEA Grapalat" w:hAnsi="GHEA Grapalat"/>
          <w:i/>
          <w:lang w:val="hy-AM"/>
        </w:rPr>
        <w:t>Boletus satanas)</w:t>
      </w:r>
      <w:r w:rsidRPr="00032963">
        <w:rPr>
          <w:rFonts w:ascii="GHEA Grapalat" w:hAnsi="GHEA Grapalat"/>
          <w:lang w:val="hy-AM"/>
        </w:rPr>
        <w:t>, գոմաղբասունկ թեփուկավորը</w:t>
      </w:r>
      <w:r w:rsidRPr="00032963">
        <w:rPr>
          <w:rStyle w:val="apple-converted-space"/>
          <w:rFonts w:ascii="GHEA Grapalat" w:hAnsi="GHEA Grapalat" w:cs="Tahoma"/>
          <w:shd w:val="clear" w:color="auto" w:fill="FFFFFF"/>
          <w:lang w:val="hy-AM"/>
        </w:rPr>
        <w:t xml:space="preserve"> </w:t>
      </w:r>
      <w:r w:rsidRPr="00032963">
        <w:rPr>
          <w:rFonts w:ascii="GHEA Grapalat" w:hAnsi="GHEA Grapalat"/>
          <w:lang w:val="hy-AM"/>
        </w:rPr>
        <w:t>(</w:t>
      </w:r>
      <w:r w:rsidRPr="00032963">
        <w:rPr>
          <w:rFonts w:ascii="GHEA Grapalat" w:hAnsi="GHEA Grapalat"/>
          <w:i/>
          <w:lang w:val="hy-AM"/>
        </w:rPr>
        <w:t>Coprinus picaceus)</w:t>
      </w:r>
      <w:r w:rsidRPr="00032963">
        <w:rPr>
          <w:rFonts w:ascii="GHEA Grapalat" w:hAnsi="GHEA Grapalat"/>
          <w:lang w:val="hy-AM"/>
        </w:rPr>
        <w:t>, սարդոստայնասնկերի (</w:t>
      </w:r>
      <w:r w:rsidRPr="00032963">
        <w:rPr>
          <w:rFonts w:ascii="GHEA Grapalat" w:hAnsi="GHEA Grapalat"/>
          <w:i/>
          <w:lang w:val="hy-AM"/>
        </w:rPr>
        <w:t>Cortinarius)</w:t>
      </w:r>
      <w:r w:rsidRPr="00032963">
        <w:rPr>
          <w:rFonts w:ascii="GHEA Grapalat" w:hAnsi="GHEA Grapalat"/>
          <w:lang w:val="hy-AM"/>
        </w:rPr>
        <w:t>, թելիկասնկերի (</w:t>
      </w:r>
      <w:r w:rsidRPr="00032963">
        <w:rPr>
          <w:rFonts w:ascii="GHEA Grapalat" w:hAnsi="GHEA Grapalat"/>
          <w:i/>
          <w:lang w:val="hy-AM"/>
        </w:rPr>
        <w:t xml:space="preserve">Inocybe) </w:t>
      </w:r>
      <w:r w:rsidRPr="00032963">
        <w:rPr>
          <w:rFonts w:ascii="GHEA Grapalat" w:hAnsi="GHEA Grapalat"/>
          <w:lang w:val="hy-AM"/>
        </w:rPr>
        <w:t>և</w:t>
      </w:r>
      <w:r w:rsidRPr="00032963">
        <w:rPr>
          <w:rFonts w:ascii="GHEA Grapalat" w:hAnsi="GHEA Grapalat"/>
          <w:i/>
          <w:lang w:val="hy-AM"/>
        </w:rPr>
        <w:t xml:space="preserve"> </w:t>
      </w:r>
      <w:r w:rsidRPr="00032963">
        <w:rPr>
          <w:rFonts w:ascii="GHEA Grapalat" w:hAnsi="GHEA Grapalat"/>
          <w:lang w:val="hy-AM"/>
        </w:rPr>
        <w:t>շարքասնկերի</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 xml:space="preserve">Tricholoma) </w:t>
      </w:r>
      <w:r w:rsidRPr="00032963">
        <w:rPr>
          <w:rFonts w:ascii="GHEA Grapalat" w:hAnsi="GHEA Grapalat"/>
          <w:lang w:val="hy-AM"/>
        </w:rPr>
        <w:t xml:space="preserve">որոշ տեսակներ և այլն: </w:t>
      </w:r>
      <w:r w:rsidRPr="00032963">
        <w:rPr>
          <w:rFonts w:ascii="GHEA Grapalat" w:hAnsi="GHEA Grapalat" w:cs="Sylfaen"/>
          <w:lang w:val="hy-AM"/>
        </w:rPr>
        <w:t xml:space="preserve">Վերջին տարիներին ազգային պարկի տարածքում ձեռնարկվել են վտանգված սնկատեսակների հատուկ ուսումնասիրություններ և հայտնաբերված 15 մակրոմիցետները ներառվել են Հայաստանի բույսերի Կարմիր գրքում: Դրանք են՝ </w:t>
      </w:r>
      <w:r w:rsidRPr="00032963">
        <w:rPr>
          <w:rFonts w:ascii="GHEA Grapalat" w:hAnsi="GHEA Grapalat"/>
          <w:lang w:val="hy-AM"/>
        </w:rPr>
        <w:t>ճանճասպան կարմիրը (</w:t>
      </w:r>
      <w:r w:rsidRPr="00032963">
        <w:rPr>
          <w:rFonts w:ascii="GHEA Grapalat" w:hAnsi="GHEA Grapalat"/>
          <w:i/>
          <w:lang w:val="hy-AM"/>
        </w:rPr>
        <w:t>Amanita muscaria)</w:t>
      </w:r>
      <w:r w:rsidRPr="00032963">
        <w:rPr>
          <w:rFonts w:ascii="GHEA Grapalat" w:hAnsi="GHEA Grapalat" w:cs="Sylfaen"/>
          <w:lang w:val="hy-AM"/>
        </w:rPr>
        <w:t xml:space="preserve">, </w:t>
      </w:r>
      <w:r w:rsidRPr="00032963">
        <w:rPr>
          <w:rFonts w:ascii="GHEA Grapalat" w:hAnsi="GHEA Grapalat"/>
          <w:lang w:val="hy-AM"/>
        </w:rPr>
        <w:t>ճանճասպան կանաչը (</w:t>
      </w:r>
      <w:r w:rsidRPr="00032963">
        <w:rPr>
          <w:rFonts w:ascii="GHEA Grapalat" w:hAnsi="GHEA Grapalat"/>
          <w:i/>
          <w:lang w:val="hy-AM"/>
        </w:rPr>
        <w:t>Amanita phalloides)</w:t>
      </w:r>
      <w:r w:rsidRPr="00032963">
        <w:rPr>
          <w:rFonts w:ascii="GHEA Grapalat" w:hAnsi="GHEA Grapalat" w:cs="Sylfaen"/>
          <w:lang w:val="hy-AM"/>
        </w:rPr>
        <w:t xml:space="preserve">, </w:t>
      </w:r>
      <w:r w:rsidRPr="00032963">
        <w:rPr>
          <w:rFonts w:ascii="GHEA Grapalat" w:hAnsi="GHEA Grapalat" w:cs="Sylfaen"/>
          <w:shd w:val="clear" w:color="auto" w:fill="FFFFFF"/>
          <w:lang w:val="hy-AM"/>
        </w:rPr>
        <w:t>աստերոֆորա</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անձրևայինը</w:t>
      </w:r>
      <w:r w:rsidRPr="00032963">
        <w:rPr>
          <w:rFonts w:ascii="GHEA Grapalat" w:hAnsi="GHEA Grapalat" w:cs="Sylfaen"/>
          <w:i/>
          <w:lang w:val="hy-AM"/>
        </w:rPr>
        <w:t xml:space="preserve"> (Asterophora lycoperdoides</w:t>
      </w:r>
      <w:r w:rsidRPr="00032963">
        <w:rPr>
          <w:rFonts w:ascii="GHEA Grapalat" w:hAnsi="GHEA Grapalat" w:cs="Sylfaen"/>
          <w:lang w:val="hy-AM"/>
        </w:rPr>
        <w:t xml:space="preserve">), </w:t>
      </w:r>
      <w:r w:rsidRPr="00032963">
        <w:rPr>
          <w:rFonts w:ascii="GHEA Grapalat" w:hAnsi="GHEA Grapalat" w:cs="Sylfaen"/>
          <w:shd w:val="clear" w:color="auto" w:fill="FFFFFF"/>
          <w:lang w:val="hy-AM"/>
        </w:rPr>
        <w:t>Բոլետոպսիս</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սևասպիտակը</w:t>
      </w:r>
      <w:r w:rsidRPr="00032963">
        <w:rPr>
          <w:rStyle w:val="apple-converted-space"/>
          <w:rFonts w:ascii="GHEA Grapalat" w:hAnsi="GHEA Grapalat" w:cs="Arial"/>
          <w:shd w:val="clear" w:color="auto" w:fill="FFFFFF"/>
          <w:lang w:val="hy-AM"/>
        </w:rPr>
        <w:t xml:space="preserve"> </w:t>
      </w:r>
      <w:r w:rsidRPr="00032963">
        <w:rPr>
          <w:rFonts w:ascii="GHEA Grapalat" w:hAnsi="GHEA Grapalat" w:cs="Sylfaen"/>
          <w:lang w:val="hy-AM"/>
        </w:rPr>
        <w:t>(</w:t>
      </w:r>
      <w:r w:rsidRPr="00032963">
        <w:rPr>
          <w:rFonts w:ascii="GHEA Grapalat" w:hAnsi="GHEA Grapalat" w:cs="Sylfaen"/>
          <w:i/>
          <w:lang w:val="hy-AM"/>
        </w:rPr>
        <w:t>Boletopsis leucomelas</w:t>
      </w:r>
      <w:r w:rsidRPr="00032963">
        <w:rPr>
          <w:rFonts w:ascii="GHEA Grapalat" w:hAnsi="GHEA Grapalat" w:cs="Sylfaen"/>
          <w:lang w:val="hy-AM"/>
        </w:rPr>
        <w:t>), սպիտակ սունկը(</w:t>
      </w:r>
      <w:r w:rsidRPr="00032963">
        <w:rPr>
          <w:rFonts w:ascii="GHEA Grapalat" w:hAnsi="GHEA Grapalat" w:cs="Sylfaen"/>
          <w:i/>
          <w:lang w:val="hy-AM"/>
        </w:rPr>
        <w:t>Boletus edulis</w:t>
      </w:r>
      <w:r w:rsidRPr="00032963">
        <w:rPr>
          <w:rFonts w:ascii="GHEA Grapalat" w:hAnsi="GHEA Grapalat" w:cs="Sylfaen"/>
          <w:lang w:val="hy-AM"/>
        </w:rPr>
        <w:t xml:space="preserve">), </w:t>
      </w:r>
      <w:r w:rsidRPr="00032963">
        <w:rPr>
          <w:rFonts w:ascii="GHEA Grapalat" w:hAnsi="GHEA Grapalat"/>
          <w:lang w:val="hy-AM"/>
        </w:rPr>
        <w:t>սատանայի սունկը (</w:t>
      </w:r>
      <w:r w:rsidRPr="00032963">
        <w:rPr>
          <w:rFonts w:ascii="GHEA Grapalat" w:hAnsi="GHEA Grapalat"/>
          <w:i/>
          <w:lang w:val="hy-AM"/>
        </w:rPr>
        <w:t>Boletus satanas)</w:t>
      </w:r>
      <w:r w:rsidRPr="00032963">
        <w:rPr>
          <w:rFonts w:ascii="GHEA Grapalat" w:hAnsi="GHEA Grapalat" w:cs="Sylfaen"/>
          <w:lang w:val="hy-AM"/>
        </w:rPr>
        <w:t>, կլավարիադելֆուս վարսանդանմանը (</w:t>
      </w:r>
      <w:r w:rsidRPr="00032963">
        <w:rPr>
          <w:rFonts w:ascii="GHEA Grapalat" w:hAnsi="GHEA Grapalat" w:cs="Sylfaen"/>
          <w:i/>
          <w:lang w:val="hy-AM"/>
        </w:rPr>
        <w:t>Clavariadelphus pistillaris</w:t>
      </w:r>
      <w:r w:rsidRPr="00032963">
        <w:rPr>
          <w:rFonts w:ascii="GHEA Grapalat" w:hAnsi="GHEA Grapalat" w:cs="Sylfaen"/>
          <w:lang w:val="hy-AM"/>
        </w:rPr>
        <w:t xml:space="preserve">), </w:t>
      </w:r>
      <w:r w:rsidRPr="00032963">
        <w:rPr>
          <w:rFonts w:ascii="GHEA Grapalat" w:hAnsi="GHEA Grapalat" w:cs="Sylfaen"/>
          <w:shd w:val="clear" w:color="auto" w:fill="FFFFFF"/>
          <w:lang w:val="hy-AM"/>
        </w:rPr>
        <w:t>Ցիստոդերմա</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ամիանտայինը</w:t>
      </w:r>
      <w:r w:rsidRPr="00032963">
        <w:rPr>
          <w:rFonts w:ascii="GHEA Grapalat" w:hAnsi="GHEA Grapalat" w:cs="Sylfaen"/>
          <w:i/>
          <w:lang w:val="hy-AM"/>
        </w:rPr>
        <w:t xml:space="preserve"> (Cystoderma amianthina)</w:t>
      </w:r>
      <w:r w:rsidRPr="00032963">
        <w:rPr>
          <w:rFonts w:ascii="GHEA Grapalat" w:hAnsi="GHEA Grapalat" w:cs="Sylfaen"/>
          <w:lang w:val="hy-AM"/>
        </w:rPr>
        <w:t xml:space="preserve">, </w:t>
      </w:r>
      <w:r w:rsidRPr="00032963">
        <w:rPr>
          <w:rFonts w:ascii="GHEA Grapalat" w:hAnsi="GHEA Grapalat" w:cs="Sylfaen"/>
          <w:shd w:val="clear" w:color="auto" w:fill="FFFFFF"/>
          <w:lang w:val="hy-AM"/>
        </w:rPr>
        <w:t>հապլոպորուս</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հոտավետը</w:t>
      </w:r>
      <w:r w:rsidRPr="00032963" w:rsidDel="006A6EBF">
        <w:rPr>
          <w:rFonts w:ascii="GHEA Grapalat" w:hAnsi="GHEA Grapalat" w:cs="Sylfaen"/>
          <w:i/>
          <w:lang w:val="hy-AM"/>
        </w:rPr>
        <w:t xml:space="preserve"> </w:t>
      </w:r>
      <w:r w:rsidRPr="00032963">
        <w:rPr>
          <w:rFonts w:ascii="GHEA Grapalat" w:hAnsi="GHEA Grapalat" w:cs="Sylfaen"/>
          <w:lang w:val="hy-AM"/>
        </w:rPr>
        <w:t>(</w:t>
      </w:r>
      <w:r w:rsidRPr="00032963">
        <w:rPr>
          <w:rFonts w:ascii="GHEA Grapalat" w:hAnsi="GHEA Grapalat" w:cs="Sylfaen"/>
          <w:i/>
          <w:lang w:val="hy-AM"/>
        </w:rPr>
        <w:t>Haploporus odorus</w:t>
      </w:r>
      <w:r w:rsidRPr="00032963">
        <w:rPr>
          <w:rFonts w:ascii="GHEA Grapalat" w:hAnsi="GHEA Grapalat" w:cs="Sylfaen"/>
          <w:lang w:val="hy-AM"/>
        </w:rPr>
        <w:t xml:space="preserve">), </w:t>
      </w:r>
      <w:r w:rsidRPr="00032963">
        <w:rPr>
          <w:rFonts w:ascii="GHEA Grapalat" w:hAnsi="GHEA Grapalat" w:cs="Sylfaen"/>
          <w:shd w:val="clear" w:color="auto" w:fill="FFFFFF"/>
          <w:lang w:val="hy-AM"/>
        </w:rPr>
        <w:t>ոզնասունկ</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մարջանաձևը</w:t>
      </w:r>
      <w:r w:rsidRPr="00032963">
        <w:rPr>
          <w:rStyle w:val="apple-converted-space"/>
          <w:rFonts w:ascii="GHEA Grapalat" w:hAnsi="GHEA Grapalat" w:cs="Arial"/>
          <w:shd w:val="clear" w:color="auto" w:fill="FFFFFF"/>
          <w:lang w:val="hy-AM"/>
        </w:rPr>
        <w:t xml:space="preserve"> </w:t>
      </w:r>
      <w:r w:rsidRPr="00032963">
        <w:rPr>
          <w:rFonts w:ascii="GHEA Grapalat" w:hAnsi="GHEA Grapalat" w:cs="Sylfaen"/>
          <w:lang w:val="hy-AM"/>
        </w:rPr>
        <w:t>(</w:t>
      </w:r>
      <w:r w:rsidRPr="00032963">
        <w:rPr>
          <w:rFonts w:ascii="GHEA Grapalat" w:hAnsi="GHEA Grapalat" w:cs="Sylfaen"/>
          <w:i/>
          <w:lang w:val="hy-AM"/>
        </w:rPr>
        <w:t>Hericium coralloides</w:t>
      </w:r>
      <w:r w:rsidRPr="00032963">
        <w:rPr>
          <w:rFonts w:ascii="GHEA Grapalat" w:hAnsi="GHEA Grapalat" w:cs="Sylfaen"/>
          <w:lang w:val="hy-AM"/>
        </w:rPr>
        <w:t xml:space="preserve">), </w:t>
      </w:r>
      <w:r w:rsidRPr="00032963">
        <w:rPr>
          <w:rFonts w:ascii="GHEA Grapalat" w:hAnsi="GHEA Grapalat"/>
          <w:iCs/>
          <w:lang w:val="es-ES_tradnl"/>
        </w:rPr>
        <w:t>ո</w:t>
      </w:r>
      <w:r w:rsidRPr="00032963">
        <w:rPr>
          <w:rFonts w:ascii="GHEA Grapalat" w:hAnsi="GHEA Grapalat" w:cs="Sylfaen"/>
          <w:shd w:val="clear" w:color="auto" w:fill="FFFFFF"/>
          <w:lang w:val="hy-AM"/>
        </w:rPr>
        <w:t>զնասունկ կաղնուն</w:t>
      </w:r>
      <w:r w:rsidRPr="00032963">
        <w:rPr>
          <w:rFonts w:ascii="GHEA Grapalat" w:hAnsi="GHEA Grapalat"/>
          <w:lang w:val="hy-AM"/>
        </w:rPr>
        <w:t>(</w:t>
      </w:r>
      <w:r w:rsidRPr="00032963">
        <w:rPr>
          <w:rFonts w:ascii="GHEA Grapalat" w:hAnsi="GHEA Grapalat"/>
          <w:i/>
          <w:lang w:val="hy-AM"/>
        </w:rPr>
        <w:t>Hericium erinaceum</w:t>
      </w:r>
      <w:r w:rsidRPr="00032963">
        <w:rPr>
          <w:rFonts w:ascii="GHEA Grapalat" w:hAnsi="GHEA Grapalat"/>
          <w:lang w:val="hy-AM"/>
        </w:rPr>
        <w:t xml:space="preserve">), </w:t>
      </w:r>
      <w:r w:rsidRPr="00032963">
        <w:rPr>
          <w:rFonts w:ascii="GHEA Grapalat" w:hAnsi="GHEA Grapalat" w:cs="Sylfaen"/>
          <w:shd w:val="clear" w:color="auto" w:fill="FFFFFF"/>
          <w:lang w:val="hy-AM"/>
        </w:rPr>
        <w:t>hովանոցասունկ</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աղջկականը</w:t>
      </w:r>
      <w:r w:rsidRPr="00032963">
        <w:rPr>
          <w:rFonts w:ascii="GHEA Grapalat" w:hAnsi="GHEA Grapalat"/>
          <w:lang w:val="hy-AM"/>
        </w:rPr>
        <w:t xml:space="preserve"> (</w:t>
      </w:r>
      <w:r w:rsidRPr="00032963">
        <w:rPr>
          <w:rFonts w:ascii="GHEA Grapalat" w:hAnsi="GHEA Grapalat"/>
          <w:i/>
          <w:lang w:val="hy-AM"/>
        </w:rPr>
        <w:t>Macrolepiota puellaris</w:t>
      </w:r>
      <w:r w:rsidRPr="00032963">
        <w:rPr>
          <w:rFonts w:ascii="GHEA Grapalat" w:hAnsi="GHEA Grapalat"/>
          <w:lang w:val="hy-AM"/>
        </w:rPr>
        <w:t xml:space="preserve">), </w:t>
      </w:r>
      <w:r w:rsidRPr="00032963">
        <w:rPr>
          <w:rFonts w:ascii="GHEA Grapalat" w:hAnsi="GHEA Grapalat" w:cs="Sylfaen"/>
          <w:shd w:val="clear" w:color="auto" w:fill="FFFFFF"/>
          <w:lang w:val="hy-AM"/>
        </w:rPr>
        <w:t>Մուտինուս</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շնայինը</w:t>
      </w:r>
      <w:r w:rsidRPr="00032963">
        <w:rPr>
          <w:rStyle w:val="apple-converted-space"/>
          <w:rFonts w:ascii="Courier New" w:hAnsi="Courier New" w:cs="Courier New"/>
          <w:shd w:val="clear" w:color="auto" w:fill="FFFFFF"/>
          <w:lang w:val="hy-AM"/>
        </w:rPr>
        <w:t> </w:t>
      </w:r>
      <w:r w:rsidRPr="00032963">
        <w:rPr>
          <w:rFonts w:ascii="GHEA Grapalat" w:hAnsi="GHEA Grapalat"/>
          <w:lang w:val="hy-AM"/>
        </w:rPr>
        <w:t>(</w:t>
      </w:r>
      <w:r w:rsidRPr="00032963">
        <w:rPr>
          <w:rFonts w:ascii="GHEA Grapalat" w:hAnsi="GHEA Grapalat"/>
          <w:i/>
          <w:lang w:val="hy-AM"/>
        </w:rPr>
        <w:t>Mutinus caninus</w:t>
      </w:r>
      <w:r w:rsidRPr="00032963">
        <w:rPr>
          <w:rFonts w:ascii="GHEA Grapalat" w:hAnsi="GHEA Grapalat"/>
          <w:lang w:val="hy-AM"/>
        </w:rPr>
        <w:t xml:space="preserve">), </w:t>
      </w:r>
      <w:r w:rsidRPr="00032963">
        <w:rPr>
          <w:rFonts w:ascii="GHEA Grapalat" w:hAnsi="GHEA Grapalat" w:cs="Sylfaen"/>
          <w:shd w:val="clear" w:color="auto" w:fill="FFFFFF"/>
          <w:lang w:val="hy-AM"/>
        </w:rPr>
        <w:t>Կոնասունկ</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փաթիլաոտիկը</w:t>
      </w:r>
      <w:r w:rsidRPr="00032963">
        <w:rPr>
          <w:rFonts w:ascii="GHEA Grapalat" w:hAnsi="GHEA Grapalat"/>
          <w:lang w:val="hy-AM"/>
        </w:rPr>
        <w:t>(Strobilomyces strobilaceus</w:t>
      </w:r>
      <w:r w:rsidRPr="00032963">
        <w:rPr>
          <w:rFonts w:ascii="GHEA Grapalat" w:hAnsi="GHEA Grapalat"/>
          <w:spacing w:val="-4"/>
          <w:lang w:val="hy-AM"/>
        </w:rPr>
        <w:t xml:space="preserve"> </w:t>
      </w:r>
      <w:r w:rsidRPr="00032963">
        <w:rPr>
          <w:rFonts w:ascii="GHEA Grapalat" w:hAnsi="GHEA Grapalat"/>
          <w:lang w:val="hy-AM"/>
        </w:rPr>
        <w:t xml:space="preserve">), </w:t>
      </w:r>
      <w:r w:rsidRPr="00032963">
        <w:rPr>
          <w:rFonts w:ascii="GHEA Grapalat" w:hAnsi="GHEA Grapalat" w:cs="Sylfaen"/>
          <w:shd w:val="clear" w:color="auto" w:fill="FFFFFF"/>
          <w:lang w:val="hy-AM"/>
        </w:rPr>
        <w:t>Գետնասունկ</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ամառայինը</w:t>
      </w:r>
      <w:r w:rsidRPr="00032963">
        <w:rPr>
          <w:rFonts w:ascii="GHEA Grapalat" w:hAnsi="GHEA Grapalat"/>
          <w:lang w:val="hy-AM"/>
        </w:rPr>
        <w:t xml:space="preserve"> (</w:t>
      </w:r>
      <w:r w:rsidRPr="00032963">
        <w:rPr>
          <w:rFonts w:ascii="GHEA Grapalat" w:hAnsi="GHEA Grapalat"/>
          <w:i/>
          <w:lang w:val="hy-AM"/>
        </w:rPr>
        <w:t>Tuber aestivum</w:t>
      </w:r>
      <w:r w:rsidRPr="00032963">
        <w:rPr>
          <w:rFonts w:ascii="GHEA Grapalat" w:hAnsi="GHEA Grapalat"/>
          <w:lang w:val="hy-AM"/>
        </w:rPr>
        <w:t xml:space="preserve">): Այս սնկերից երկուսը՝ </w:t>
      </w:r>
      <w:r w:rsidRPr="00032963">
        <w:rPr>
          <w:rFonts w:ascii="GHEA Grapalat" w:hAnsi="GHEA Grapalat" w:cs="Sylfaen"/>
          <w:shd w:val="clear" w:color="auto" w:fill="FFFFFF"/>
          <w:lang w:val="hy-AM"/>
        </w:rPr>
        <w:t>Հապլոպորուս</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հոտավետը</w:t>
      </w:r>
      <w:r w:rsidRPr="00032963" w:rsidDel="006A6EBF">
        <w:rPr>
          <w:rFonts w:ascii="GHEA Grapalat" w:hAnsi="GHEA Grapalat"/>
          <w:i/>
          <w:lang w:val="hy-AM"/>
        </w:rPr>
        <w:t xml:space="preserve"> </w:t>
      </w:r>
      <w:r w:rsidRPr="00032963">
        <w:rPr>
          <w:rFonts w:ascii="GHEA Grapalat" w:hAnsi="GHEA Grapalat"/>
          <w:lang w:val="hy-AM"/>
        </w:rPr>
        <w:t xml:space="preserve">և </w:t>
      </w:r>
      <w:r w:rsidRPr="00032963">
        <w:rPr>
          <w:rFonts w:ascii="GHEA Grapalat" w:hAnsi="GHEA Grapalat"/>
          <w:iCs/>
          <w:lang w:val="es-ES_tradnl"/>
        </w:rPr>
        <w:t>ո</w:t>
      </w:r>
      <w:r w:rsidRPr="00032963">
        <w:rPr>
          <w:rFonts w:ascii="GHEA Grapalat" w:hAnsi="GHEA Grapalat" w:cs="Sylfaen"/>
          <w:shd w:val="clear" w:color="auto" w:fill="FFFFFF"/>
          <w:lang w:val="hy-AM"/>
        </w:rPr>
        <w:t>զնասունկ կաղնուն</w:t>
      </w:r>
      <w:r w:rsidRPr="00032963">
        <w:rPr>
          <w:rFonts w:ascii="GHEA Grapalat" w:hAnsi="GHEA Grapalat"/>
          <w:lang w:val="hy-AM"/>
        </w:rPr>
        <w:t xml:space="preserve"> առկա են ԴԱՊ-ում և Բեռնի կոնվենցիայով ներառված են Մակրոմիցետների ցանկում: Եվրոպական որոշ երկրներում Մակրոմիցետները հայտնի են որպես սովորական տարածում ունեցող սնկատեսակներ, մինչդեռ Հայաստանում կան ընդամենը մի քանի հազվագյուտ տեսակ, որոնք հիմնականում հանդիպում են երկրի հյուսիսարևելյան հատվածներում: Ֆրանսիայում և Իտալիայում գետնասունկ ամառայինը</w:t>
      </w:r>
      <w:r w:rsidRPr="00032963">
        <w:rPr>
          <w:rFonts w:ascii="GHEA Grapalat" w:hAnsi="GHEA Grapalat"/>
          <w:i/>
          <w:lang w:val="hy-AM"/>
        </w:rPr>
        <w:t xml:space="preserve"> </w:t>
      </w:r>
      <w:r w:rsidRPr="00032963">
        <w:rPr>
          <w:rFonts w:ascii="GHEA Grapalat" w:hAnsi="GHEA Grapalat"/>
          <w:lang w:val="hy-AM"/>
        </w:rPr>
        <w:t>(</w:t>
      </w:r>
      <w:r w:rsidRPr="00032963">
        <w:rPr>
          <w:rFonts w:ascii="GHEA Grapalat" w:hAnsi="GHEA Grapalat"/>
          <w:i/>
          <w:lang w:val="hy-AM"/>
        </w:rPr>
        <w:t>Tuber aestivu</w:t>
      </w:r>
      <w:r w:rsidRPr="00032963">
        <w:rPr>
          <w:rFonts w:ascii="GHEA Grapalat" w:hAnsi="GHEA Grapalat"/>
          <w:lang w:val="hy-AM"/>
        </w:rPr>
        <w:t>) խիստ տարածված է, մինչդեռ Հայաստանում այն հայտնաբերվել է ընդամենը մեկ անգամ՝ պարկի Դիլիջանի տեղամասում: Այս սնկատեսակի քանակը գնահատելու համար անհրաժեշտ է իրականացնել ուսումնասիրություններ և մոնիթորինգ: Հապլոպորուս հոտավետ (Haploporus odorus)</w:t>
      </w:r>
      <w:r w:rsidRPr="00032963" w:rsidDel="006A6EBF">
        <w:rPr>
          <w:rFonts w:ascii="GHEA Grapalat" w:hAnsi="GHEA Grapalat"/>
          <w:i/>
          <w:lang w:val="hy-AM"/>
        </w:rPr>
        <w:t xml:space="preserve"> </w:t>
      </w:r>
      <w:r w:rsidRPr="00032963">
        <w:rPr>
          <w:rFonts w:ascii="GHEA Grapalat" w:hAnsi="GHEA Grapalat"/>
          <w:lang w:val="hy-AM"/>
        </w:rPr>
        <w:t>և Ցիստոդերմա ամիանտային</w:t>
      </w:r>
      <w:r w:rsidRPr="00032963" w:rsidDel="00241470">
        <w:rPr>
          <w:rFonts w:ascii="GHEA Grapalat" w:hAnsi="GHEA Grapalat"/>
          <w:i/>
          <w:lang w:val="hy-AM"/>
        </w:rPr>
        <w:t xml:space="preserve"> </w:t>
      </w:r>
      <w:r w:rsidRPr="00032963">
        <w:rPr>
          <w:rFonts w:ascii="GHEA Grapalat" w:hAnsi="GHEA Grapalat"/>
          <w:i/>
          <w:lang w:val="hy-AM"/>
        </w:rPr>
        <w:t>(Cystoderma amianthina)</w:t>
      </w:r>
      <w:r w:rsidRPr="00032963">
        <w:rPr>
          <w:rFonts w:ascii="GHEA Grapalat" w:hAnsi="GHEA Grapalat"/>
          <w:lang w:val="hy-AM"/>
        </w:rPr>
        <w:t xml:space="preserve"> տեսակները հայտնաբերվել են 20 տարի առաջ, համարվում են հազվագյուտ տեսակ և հատուկ ուշադրության կարիք ունեն: ԴԱՊ-ի տարածքում հայտնաբերվել են նաև այս տարածաշրջանի համար նոր համարվող սնկերի մի քանի տեսակ (օրինակ` </w:t>
      </w:r>
      <w:r w:rsidRPr="00032963">
        <w:rPr>
          <w:rFonts w:ascii="GHEA Grapalat" w:hAnsi="GHEA Grapalat" w:cs="Sylfaen"/>
          <w:shd w:val="clear" w:color="auto" w:fill="FFFFFF"/>
          <w:lang w:val="hy-AM"/>
        </w:rPr>
        <w:t>աստերոֆորա</w:t>
      </w:r>
      <w:r w:rsidRPr="00032963">
        <w:rPr>
          <w:rFonts w:ascii="GHEA Grapalat" w:hAnsi="GHEA Grapalat" w:cs="Arial"/>
          <w:shd w:val="clear" w:color="auto" w:fill="FFFFFF"/>
          <w:lang w:val="hy-AM"/>
        </w:rPr>
        <w:t xml:space="preserve"> </w:t>
      </w:r>
      <w:r w:rsidRPr="00032963">
        <w:rPr>
          <w:rFonts w:ascii="GHEA Grapalat" w:hAnsi="GHEA Grapalat" w:cs="Sylfaen"/>
          <w:shd w:val="clear" w:color="auto" w:fill="FFFFFF"/>
          <w:lang w:val="hy-AM"/>
        </w:rPr>
        <w:t>անձրևայինը</w:t>
      </w:r>
      <w:r w:rsidRPr="00032963">
        <w:rPr>
          <w:rFonts w:ascii="GHEA Grapalat" w:hAnsi="GHEA Grapalat"/>
          <w:lang w:val="hy-AM"/>
        </w:rPr>
        <w:t xml:space="preserve"> (</w:t>
      </w:r>
      <w:r w:rsidRPr="00032963">
        <w:rPr>
          <w:rFonts w:ascii="GHEA Grapalat" w:hAnsi="GHEA Grapalat"/>
          <w:i/>
          <w:lang w:val="hy-AM"/>
        </w:rPr>
        <w:t>Asterophora lycoperdoides))</w:t>
      </w:r>
      <w:r w:rsidRPr="00032963">
        <w:rPr>
          <w:rFonts w:ascii="GHEA Grapalat" w:hAnsi="GHEA Grapalat"/>
          <w:lang w:val="hy-AM"/>
        </w:rPr>
        <w:t xml:space="preserve">, որը ներառված է Հայաստանի բույսերի Կարմիր գրքում: </w:t>
      </w:r>
      <w:r w:rsidRPr="00032963">
        <w:rPr>
          <w:rFonts w:ascii="GHEA Grapalat" w:hAnsi="GHEA Grapalat" w:cs="Sylfaen"/>
          <w:lang w:val="hy-AM"/>
        </w:rPr>
        <w:t xml:space="preserve">Սնկատեսակների հետագա ուսումնասիրությունների արդյունքում կհայտնաբերվեն նոր տեսակներ, ինչը կնպաստի անտառային էկոհամակարգի ֆունկցիոնալ բնութագրերի վերաբերյալ ավելի լավ պատկերացում կազմելուն՝ նկատի ունենալով դրանց պահպանման և </w:t>
      </w:r>
      <w:r w:rsidRPr="00032963">
        <w:rPr>
          <w:rFonts w:ascii="GHEA Grapalat" w:hAnsi="GHEA Grapalat" w:cs="Sylfaen"/>
          <w:lang w:val="hy-AM"/>
        </w:rPr>
        <w:lastRenderedPageBreak/>
        <w:t xml:space="preserve">ռացիոնալ օգտագործման խնդիրը: </w:t>
      </w:r>
      <w:r w:rsidRPr="00032963">
        <w:rPr>
          <w:rFonts w:ascii="GHEA Grapalat" w:hAnsi="GHEA Grapalat" w:cs="Arial"/>
          <w:lang w:val="hy-AM"/>
        </w:rPr>
        <w:t>Էպիֆիտային քարաքոսերը (Epiphytic lichens)</w:t>
      </w:r>
      <w:r w:rsidRPr="00032963">
        <w:rPr>
          <w:rFonts w:ascii="GHEA Grapalat" w:hAnsi="GHEA Grapalat" w:cs="Sylfaen"/>
          <w:lang w:val="hy-AM"/>
        </w:rPr>
        <w:t xml:space="preserve"> կարևոր դեր են խաղում անտառային էկոհամակարգերում՝ մասնակցելով ջրի և նյութերի շրջապտույտում: Վերջին տարիներին իրականացվել են քարաքոսերի կենսաբազմազանության մի շարք հետազոտություններ, որոնց արդյունքում հայտնաբերվել է Հայաստանում տարածված քարաքոսերի 600 տեսակ: 2013-2015թթ., «Երիտասարդ կենսաբանների ասոցիացիա» ՀԿ-ի կողմից Դիլիջան ազգային պարկի տարածքում իրականացվել են էպիֆիտային քարաքոսերի բազմազանության ուսումնասիրություններ, որոնց արդյունքում գրանցվել է էպիֆիտային քարաքոսերի 88 տեսակ: </w:t>
      </w:r>
    </w:p>
    <w:p w:rsidR="001D2916" w:rsidRPr="00032963" w:rsidRDefault="001D2916" w:rsidP="001D2916">
      <w:pPr>
        <w:autoSpaceDE w:val="0"/>
        <w:autoSpaceDN w:val="0"/>
        <w:adjustRightInd w:val="0"/>
        <w:spacing w:after="0" w:line="240" w:lineRule="auto"/>
        <w:ind w:firstLine="709"/>
        <w:jc w:val="both"/>
        <w:rPr>
          <w:rFonts w:ascii="GHEA Grapalat" w:hAnsi="GHEA Grapalat" w:cs="Sylfaen"/>
        </w:rPr>
      </w:pPr>
      <w:r w:rsidRPr="00032963">
        <w:rPr>
          <w:rFonts w:ascii="GHEA Grapalat" w:hAnsi="GHEA Grapalat"/>
          <w:lang w:val="hy-AM"/>
        </w:rPr>
        <w:t xml:space="preserve">3) Կենդանական աշխարհ - </w:t>
      </w:r>
      <w:r w:rsidRPr="00032963">
        <w:rPr>
          <w:rFonts w:ascii="GHEA Grapalat" w:hAnsi="GHEA Grapalat" w:cs="Sylfaen"/>
          <w:lang w:val="hy-AM"/>
        </w:rPr>
        <w:t>Ընդհանուր</w:t>
      </w:r>
      <w:r w:rsidRPr="00032963">
        <w:rPr>
          <w:rFonts w:ascii="GHEA Grapalat" w:hAnsi="GHEA Grapalat"/>
          <w:lang w:val="hy-AM"/>
        </w:rPr>
        <w:t xml:space="preserve"> </w:t>
      </w:r>
      <w:r w:rsidRPr="00032963">
        <w:rPr>
          <w:rFonts w:ascii="GHEA Grapalat" w:hAnsi="GHEA Grapalat" w:cs="Sylfaen"/>
          <w:lang w:val="hy-AM"/>
        </w:rPr>
        <w:t>առմամբ</w:t>
      </w:r>
      <w:r w:rsidRPr="00032963">
        <w:rPr>
          <w:rFonts w:ascii="GHEA Grapalat" w:hAnsi="GHEA Grapalat"/>
          <w:lang w:val="hy-AM"/>
        </w:rPr>
        <w:t xml:space="preserve">, ազգային </w:t>
      </w:r>
      <w:r w:rsidRPr="00032963">
        <w:rPr>
          <w:rFonts w:ascii="GHEA Grapalat" w:hAnsi="GHEA Grapalat" w:cs="Sylfaen"/>
          <w:lang w:val="hy-AM"/>
        </w:rPr>
        <w:t>պարկի</w:t>
      </w:r>
      <w:r w:rsidRPr="00032963">
        <w:rPr>
          <w:rFonts w:ascii="GHEA Grapalat" w:hAnsi="GHEA Grapalat"/>
          <w:lang w:val="hy-AM"/>
        </w:rPr>
        <w:t xml:space="preserve"> </w:t>
      </w:r>
      <w:r w:rsidRPr="00032963">
        <w:rPr>
          <w:rFonts w:ascii="GHEA Grapalat" w:hAnsi="GHEA Grapalat" w:cs="Sylfaen"/>
          <w:lang w:val="hy-AM"/>
        </w:rPr>
        <w:t>կենդանական</w:t>
      </w:r>
      <w:r w:rsidRPr="00032963">
        <w:rPr>
          <w:rFonts w:ascii="GHEA Grapalat" w:hAnsi="GHEA Grapalat"/>
          <w:lang w:val="hy-AM"/>
        </w:rPr>
        <w:t xml:space="preserve"> աշխարհը </w:t>
      </w:r>
      <w:r w:rsidRPr="00032963">
        <w:rPr>
          <w:rFonts w:ascii="GHEA Grapalat" w:hAnsi="GHEA Grapalat" w:cs="Sylfaen"/>
          <w:lang w:val="hy-AM"/>
        </w:rPr>
        <w:t>կարելի</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բնութագրել</w:t>
      </w:r>
      <w:r w:rsidRPr="00032963">
        <w:rPr>
          <w:rFonts w:ascii="GHEA Grapalat" w:hAnsi="GHEA Grapalat"/>
          <w:lang w:val="hy-AM"/>
        </w:rPr>
        <w:t xml:space="preserve"> </w:t>
      </w:r>
      <w:r w:rsidRPr="00032963">
        <w:rPr>
          <w:rFonts w:ascii="GHEA Grapalat" w:hAnsi="GHEA Grapalat" w:cs="Sylfaen"/>
          <w:lang w:val="hy-AM"/>
        </w:rPr>
        <w:t>որպես</w:t>
      </w:r>
      <w:r w:rsidRPr="00032963">
        <w:rPr>
          <w:rFonts w:ascii="GHEA Grapalat" w:hAnsi="GHEA Grapalat"/>
          <w:lang w:val="hy-AM"/>
        </w:rPr>
        <w:t xml:space="preserve"> </w:t>
      </w:r>
      <w:r w:rsidRPr="00032963">
        <w:rPr>
          <w:rFonts w:ascii="GHEA Grapalat" w:hAnsi="GHEA Grapalat" w:cs="Sylfaen"/>
          <w:lang w:val="hy-AM"/>
        </w:rPr>
        <w:t>լեռնանտառային</w:t>
      </w:r>
      <w:r w:rsidRPr="00032963">
        <w:rPr>
          <w:rFonts w:ascii="GHEA Grapalat" w:hAnsi="GHEA Grapalat"/>
          <w:lang w:val="hy-AM"/>
        </w:rPr>
        <w:t xml:space="preserve">, </w:t>
      </w:r>
      <w:r w:rsidRPr="00032963">
        <w:rPr>
          <w:rFonts w:ascii="GHEA Grapalat" w:hAnsi="GHEA Grapalat" w:cs="Sylfaen"/>
          <w:lang w:val="hy-AM"/>
        </w:rPr>
        <w:t>թեև</w:t>
      </w:r>
      <w:r w:rsidRPr="00032963">
        <w:rPr>
          <w:rFonts w:ascii="GHEA Grapalat" w:hAnsi="GHEA Grapalat"/>
          <w:lang w:val="hy-AM"/>
        </w:rPr>
        <w:t xml:space="preserve"> </w:t>
      </w:r>
      <w:r w:rsidRPr="00032963">
        <w:rPr>
          <w:rFonts w:ascii="GHEA Grapalat" w:hAnsi="GHEA Grapalat" w:cs="Sylfaen"/>
          <w:lang w:val="hy-AM"/>
        </w:rPr>
        <w:t>այն</w:t>
      </w:r>
      <w:r w:rsidRPr="00032963">
        <w:rPr>
          <w:rFonts w:ascii="GHEA Grapalat" w:hAnsi="GHEA Grapalat"/>
          <w:lang w:val="hy-AM"/>
        </w:rPr>
        <w:t xml:space="preserve"> </w:t>
      </w:r>
      <w:r w:rsidRPr="00032963">
        <w:rPr>
          <w:rFonts w:ascii="GHEA Grapalat" w:hAnsi="GHEA Grapalat" w:cs="Sylfaen"/>
          <w:lang w:val="hy-AM"/>
        </w:rPr>
        <w:t>ներառում</w:t>
      </w:r>
      <w:r w:rsidRPr="00032963">
        <w:rPr>
          <w:rFonts w:ascii="GHEA Grapalat" w:hAnsi="GHEA Grapalat"/>
          <w:lang w:val="hy-AM"/>
        </w:rPr>
        <w:t xml:space="preserve"> </w:t>
      </w:r>
      <w:r w:rsidRPr="00032963">
        <w:rPr>
          <w:rFonts w:ascii="GHEA Grapalat" w:hAnsi="GHEA Grapalat" w:cs="Sylfaen"/>
          <w:lang w:val="hy-AM"/>
        </w:rPr>
        <w:t>է</w:t>
      </w:r>
      <w:r w:rsidRPr="00032963">
        <w:rPr>
          <w:rFonts w:ascii="GHEA Grapalat" w:hAnsi="GHEA Grapalat"/>
          <w:lang w:val="hy-AM"/>
        </w:rPr>
        <w:t xml:space="preserve"> </w:t>
      </w:r>
      <w:r w:rsidRPr="00032963">
        <w:rPr>
          <w:rFonts w:ascii="GHEA Grapalat" w:hAnsi="GHEA Grapalat" w:cs="Sylfaen"/>
          <w:lang w:val="hy-AM"/>
        </w:rPr>
        <w:t>բազմաթիվ</w:t>
      </w:r>
      <w:r w:rsidRPr="00032963">
        <w:rPr>
          <w:rFonts w:ascii="GHEA Grapalat" w:hAnsi="GHEA Grapalat"/>
          <w:lang w:val="hy-AM"/>
        </w:rPr>
        <w:t xml:space="preserve"> </w:t>
      </w:r>
      <w:r w:rsidRPr="00032963">
        <w:rPr>
          <w:rFonts w:ascii="GHEA Grapalat" w:hAnsi="GHEA Grapalat" w:cs="Sylfaen"/>
          <w:lang w:val="hy-AM"/>
        </w:rPr>
        <w:t>տարրեր</w:t>
      </w:r>
      <w:r w:rsidRPr="00032963">
        <w:rPr>
          <w:rFonts w:ascii="GHEA Grapalat" w:hAnsi="GHEA Grapalat"/>
          <w:lang w:val="hy-AM"/>
        </w:rPr>
        <w:t xml:space="preserve">, </w:t>
      </w:r>
      <w:r w:rsidRPr="00032963">
        <w:rPr>
          <w:rFonts w:ascii="GHEA Grapalat" w:hAnsi="GHEA Grapalat" w:cs="Sylfaen"/>
          <w:lang w:val="hy-AM"/>
        </w:rPr>
        <w:t>որոնք</w:t>
      </w:r>
      <w:r w:rsidRPr="00032963">
        <w:rPr>
          <w:rFonts w:ascii="GHEA Grapalat" w:hAnsi="GHEA Grapalat"/>
          <w:lang w:val="hy-AM"/>
        </w:rPr>
        <w:t xml:space="preserve"> </w:t>
      </w:r>
      <w:r w:rsidRPr="00032963">
        <w:rPr>
          <w:rFonts w:ascii="GHEA Grapalat" w:hAnsi="GHEA Grapalat" w:cs="Sylfaen"/>
          <w:lang w:val="hy-AM"/>
        </w:rPr>
        <w:t>բնորոշ</w:t>
      </w:r>
      <w:r w:rsidRPr="00032963">
        <w:rPr>
          <w:rFonts w:ascii="GHEA Grapalat" w:hAnsi="GHEA Grapalat"/>
          <w:lang w:val="hy-AM"/>
        </w:rPr>
        <w:t xml:space="preserve"> են </w:t>
      </w:r>
      <w:r w:rsidRPr="00032963">
        <w:rPr>
          <w:rFonts w:ascii="GHEA Grapalat" w:hAnsi="GHEA Grapalat" w:cs="Sylfaen"/>
          <w:lang w:val="hy-AM"/>
        </w:rPr>
        <w:t>այնպիսի լանդշաֆտներին, ինչպիսիք են</w:t>
      </w:r>
      <w:r w:rsidRPr="00032963">
        <w:rPr>
          <w:rFonts w:ascii="GHEA Grapalat" w:hAnsi="GHEA Grapalat"/>
          <w:lang w:val="hy-AM"/>
        </w:rPr>
        <w:t xml:space="preserve"> </w:t>
      </w:r>
      <w:r w:rsidRPr="00032963">
        <w:rPr>
          <w:rFonts w:ascii="GHEA Grapalat" w:hAnsi="GHEA Grapalat" w:cs="Sylfaen"/>
          <w:lang w:val="hy-AM"/>
        </w:rPr>
        <w:t>տափաստանները</w:t>
      </w:r>
      <w:r w:rsidRPr="00032963">
        <w:rPr>
          <w:rFonts w:ascii="GHEA Grapalat" w:hAnsi="GHEA Grapalat"/>
          <w:lang w:val="hy-AM"/>
        </w:rPr>
        <w:t xml:space="preserve">, </w:t>
      </w:r>
      <w:r w:rsidRPr="00032963">
        <w:rPr>
          <w:rFonts w:ascii="GHEA Grapalat" w:hAnsi="GHEA Grapalat" w:cs="Sylfaen"/>
          <w:lang w:val="hy-AM"/>
        </w:rPr>
        <w:t>մարգագետինները</w:t>
      </w:r>
      <w:r w:rsidRPr="00032963">
        <w:rPr>
          <w:rFonts w:ascii="GHEA Grapalat" w:hAnsi="GHEA Grapalat"/>
          <w:lang w:val="hy-AM"/>
        </w:rPr>
        <w:t xml:space="preserve">, </w:t>
      </w:r>
      <w:r w:rsidRPr="00032963">
        <w:rPr>
          <w:rFonts w:ascii="GHEA Grapalat" w:hAnsi="GHEA Grapalat" w:cs="Sylfaen"/>
          <w:lang w:val="hy-AM"/>
        </w:rPr>
        <w:t>ժայռերը</w:t>
      </w:r>
      <w:r w:rsidRPr="00032963">
        <w:rPr>
          <w:rFonts w:ascii="GHEA Grapalat" w:hAnsi="GHEA Grapalat"/>
          <w:lang w:val="hy-AM"/>
        </w:rPr>
        <w:t xml:space="preserve">, </w:t>
      </w:r>
      <w:r w:rsidRPr="00032963">
        <w:rPr>
          <w:rFonts w:ascii="GHEA Grapalat" w:hAnsi="GHEA Grapalat" w:cs="Sylfaen"/>
          <w:lang w:val="hy-AM"/>
        </w:rPr>
        <w:t>խոնավ տարածքները</w:t>
      </w:r>
      <w:r w:rsidRPr="00032963">
        <w:rPr>
          <w:rFonts w:ascii="GHEA Grapalat" w:hAnsi="GHEA Grapalat"/>
          <w:lang w:val="hy-AM"/>
        </w:rPr>
        <w:t xml:space="preserve"> </w:t>
      </w:r>
      <w:r w:rsidRPr="00032963">
        <w:rPr>
          <w:rFonts w:ascii="GHEA Grapalat" w:hAnsi="GHEA Grapalat" w:cs="Sylfaen"/>
          <w:lang w:val="hy-AM"/>
        </w:rPr>
        <w:t>և</w:t>
      </w:r>
      <w:r w:rsidRPr="00032963">
        <w:rPr>
          <w:rFonts w:ascii="GHEA Grapalat" w:hAnsi="GHEA Grapalat"/>
          <w:lang w:val="hy-AM"/>
        </w:rPr>
        <w:t xml:space="preserve"> </w:t>
      </w:r>
      <w:r w:rsidRPr="00032963">
        <w:rPr>
          <w:rFonts w:ascii="GHEA Grapalat" w:hAnsi="GHEA Grapalat" w:cs="Sylfaen"/>
          <w:lang w:val="hy-AM"/>
        </w:rPr>
        <w:t>այլն</w:t>
      </w:r>
      <w:r w:rsidRPr="00032963">
        <w:rPr>
          <w:rFonts w:ascii="GHEA Grapalat" w:hAnsi="GHEA Grapalat"/>
          <w:lang w:val="hy-AM"/>
        </w:rPr>
        <w:t xml:space="preserve">: </w:t>
      </w:r>
      <w:r w:rsidRPr="00032963">
        <w:rPr>
          <w:rFonts w:ascii="GHEA Grapalat" w:hAnsi="GHEA Grapalat" w:cs="Sylfaen"/>
          <w:lang w:val="hy-AM"/>
        </w:rPr>
        <w:t>Այս</w:t>
      </w:r>
      <w:r w:rsidRPr="00032963">
        <w:rPr>
          <w:rFonts w:ascii="GHEA Grapalat" w:hAnsi="GHEA Grapalat"/>
          <w:lang w:val="hy-AM"/>
        </w:rPr>
        <w:t xml:space="preserve"> </w:t>
      </w:r>
      <w:r w:rsidRPr="00032963">
        <w:rPr>
          <w:rFonts w:ascii="GHEA Grapalat" w:hAnsi="GHEA Grapalat" w:cs="Sylfaen"/>
          <w:lang w:val="hy-AM"/>
        </w:rPr>
        <w:t>փաստը</w:t>
      </w:r>
      <w:r w:rsidRPr="00032963">
        <w:rPr>
          <w:rFonts w:ascii="GHEA Grapalat" w:hAnsi="GHEA Grapalat"/>
          <w:lang w:val="hy-AM"/>
        </w:rPr>
        <w:t xml:space="preserve"> </w:t>
      </w:r>
      <w:r w:rsidRPr="00032963">
        <w:rPr>
          <w:rFonts w:ascii="GHEA Grapalat" w:hAnsi="GHEA Grapalat" w:cs="Sylfaen"/>
          <w:lang w:val="hy-AM"/>
        </w:rPr>
        <w:t>բացատրվում է</w:t>
      </w:r>
      <w:r w:rsidRPr="00032963">
        <w:rPr>
          <w:rFonts w:ascii="GHEA Grapalat" w:hAnsi="GHEA Grapalat"/>
          <w:lang w:val="hy-AM"/>
        </w:rPr>
        <w:t xml:space="preserve"> ԴԱՊ-ի տարբեր հատվածներում </w:t>
      </w:r>
      <w:r w:rsidRPr="00032963">
        <w:rPr>
          <w:rFonts w:ascii="GHEA Grapalat" w:hAnsi="GHEA Grapalat" w:cs="Sylfaen"/>
          <w:lang w:val="hy-AM"/>
        </w:rPr>
        <w:t xml:space="preserve">բազմազան էկոհամակարգերի առկայությամբ: </w:t>
      </w:r>
      <w:r w:rsidRPr="00032963">
        <w:rPr>
          <w:rFonts w:ascii="GHEA Grapalat" w:hAnsi="GHEA Grapalat"/>
          <w:lang w:val="af-ZA"/>
        </w:rPr>
        <w:t>Անողնաշարավորներ</w:t>
      </w:r>
      <w:r w:rsidRPr="00032963">
        <w:rPr>
          <w:rFonts w:ascii="GHEA Grapalat" w:hAnsi="GHEA Grapalat"/>
          <w:lang w:val="hy-AM"/>
        </w:rPr>
        <w:t>ից Ազգային</w:t>
      </w:r>
      <w:r w:rsidRPr="00032963">
        <w:rPr>
          <w:rFonts w:ascii="GHEA Grapalat" w:hAnsi="GHEA Grapalat"/>
          <w:lang w:val="af-ZA"/>
        </w:rPr>
        <w:t xml:space="preserve"> </w:t>
      </w:r>
      <w:r w:rsidRPr="00032963">
        <w:rPr>
          <w:rFonts w:ascii="GHEA Grapalat" w:hAnsi="GHEA Grapalat"/>
          <w:lang w:val="hy-AM"/>
        </w:rPr>
        <w:t>պարկի տարածքում հանդիպում</w:t>
      </w:r>
      <w:r w:rsidRPr="00032963">
        <w:rPr>
          <w:rFonts w:ascii="GHEA Grapalat" w:hAnsi="GHEA Grapalat"/>
          <w:lang w:val="af-ZA"/>
        </w:rPr>
        <w:t xml:space="preserve"> </w:t>
      </w:r>
      <w:r w:rsidRPr="00032963">
        <w:rPr>
          <w:rFonts w:ascii="GHEA Grapalat" w:hAnsi="GHEA Grapalat"/>
          <w:lang w:val="hy-AM"/>
        </w:rPr>
        <w:t>են բզեզների (Coleoptera) 512 տեսակ, որոնք պատկանում են 44 ընտանիքների 296 ցեղերին:</w:t>
      </w:r>
      <w:r w:rsidRPr="00032963">
        <w:rPr>
          <w:rFonts w:ascii="GHEA Grapalat" w:eastAsia="Cambria" w:hAnsi="GHEA Grapalat"/>
          <w:iCs/>
          <w:lang w:val="hy-AM"/>
        </w:rPr>
        <w:t xml:space="preserve"> Այստեղ հայտնաբերվել է Հայաստանի բզեզների ողջ ֆաունայի 12%-ը, թիթեռների՝ շուրջ 50%-ը և մրջյունների՝ 25%-ը:</w:t>
      </w:r>
      <w:r w:rsidRPr="00032963">
        <w:rPr>
          <w:rFonts w:ascii="GHEA Grapalat" w:hAnsi="GHEA Grapalat"/>
          <w:lang w:val="hy-AM"/>
        </w:rPr>
        <w:t xml:space="preserve"> </w:t>
      </w:r>
      <w:r w:rsidRPr="00032963">
        <w:rPr>
          <w:rFonts w:ascii="GHEA Grapalat" w:eastAsia="Cambria" w:hAnsi="GHEA Grapalat"/>
          <w:iCs/>
          <w:lang w:val="hy-AM"/>
        </w:rPr>
        <w:t xml:space="preserve">Պարկի բնապահպանական դերը կարևորվում է նաև այստեղ ներկայացված բազմաթիվ հազավագյուտ տեսակներով: Տարածքում հանդիպում են </w:t>
      </w:r>
      <w:r w:rsidRPr="00032963">
        <w:rPr>
          <w:rFonts w:ascii="GHEA Grapalat" w:hAnsi="GHEA Grapalat"/>
          <w:lang w:val="hy-AM"/>
        </w:rPr>
        <w:t>ՀՀ կենդանիների</w:t>
      </w:r>
      <w:r w:rsidRPr="00032963">
        <w:rPr>
          <w:rFonts w:ascii="GHEA Grapalat" w:hAnsi="GHEA Grapalat"/>
          <w:lang w:val="af-ZA"/>
        </w:rPr>
        <w:t xml:space="preserve"> </w:t>
      </w:r>
      <w:r w:rsidRPr="00032963">
        <w:rPr>
          <w:rFonts w:ascii="GHEA Grapalat" w:hAnsi="GHEA Grapalat"/>
          <w:lang w:val="hy-AM"/>
        </w:rPr>
        <w:t xml:space="preserve">Կարմիր գրքում գրանցված 15 տեսակ (որոնցից 6-ը գրանցված են նաև Բեռնի կոնվենցիայի Հավելված 2-ում և 5-ը՝ ԲՊՄՄ Կարմիր ցուցակում): Կարևոր բնապահպանական նշանակություն ունեն նաև </w:t>
      </w:r>
      <w:r w:rsidRPr="00032963">
        <w:rPr>
          <w:rFonts w:ascii="GHEA Grapalat" w:eastAsia="Cambria" w:hAnsi="GHEA Grapalat"/>
          <w:iCs/>
          <w:lang w:val="hy-AM"/>
        </w:rPr>
        <w:t xml:space="preserve">նեղ տարածված տեսակները և ենթատեսակները Հայաստանի, Անդրկովկասի և Կովկասի </w:t>
      </w:r>
      <w:r w:rsidRPr="00032963">
        <w:rPr>
          <w:rFonts w:ascii="GHEA Grapalat" w:hAnsi="GHEA Grapalat"/>
          <w:lang w:val="hy-AM"/>
        </w:rPr>
        <w:t>էկոտարածաշրջանի</w:t>
      </w:r>
      <w:r w:rsidRPr="00032963">
        <w:rPr>
          <w:rFonts w:ascii="GHEA Grapalat" w:eastAsia="Cambria" w:hAnsi="GHEA Grapalat"/>
          <w:iCs/>
          <w:lang w:val="hy-AM"/>
        </w:rPr>
        <w:t xml:space="preserve"> էնդեմիկները: Նման միջատներից պ</w:t>
      </w:r>
      <w:r w:rsidRPr="00032963">
        <w:rPr>
          <w:rFonts w:ascii="GHEA Grapalat" w:hAnsi="GHEA Grapalat"/>
          <w:lang w:val="hy-AM"/>
        </w:rPr>
        <w:t>արկի տարածքում հանդիպում են Հայաստանի՝ 7, Անդրկովկասի՝ 18 և Կովկասի էկոտարածաշրջանի՝ 30 էնդեմիկներ</w:t>
      </w:r>
      <w:r w:rsidRPr="00032963">
        <w:rPr>
          <w:rFonts w:ascii="GHEA Grapalat" w:hAnsi="GHEA Grapalat"/>
          <w:lang w:val="af-ZA"/>
        </w:rPr>
        <w:t xml:space="preserve">: Բզեզները ըստ </w:t>
      </w:r>
      <w:r w:rsidRPr="00032963">
        <w:rPr>
          <w:rFonts w:ascii="GHEA Grapalat" w:hAnsi="GHEA Grapalat"/>
          <w:lang w:val="hy-AM"/>
        </w:rPr>
        <w:t>ընտանիքների անվանման</w:t>
      </w:r>
      <w:r w:rsidRPr="00032963">
        <w:rPr>
          <w:rFonts w:ascii="GHEA Grapalat" w:hAnsi="GHEA Grapalat"/>
          <w:lang w:val="af-ZA"/>
        </w:rPr>
        <w:t>,</w:t>
      </w:r>
      <w:r w:rsidRPr="00032963">
        <w:rPr>
          <w:rFonts w:ascii="GHEA Grapalat" w:hAnsi="GHEA Grapalat"/>
          <w:lang w:val="hy-AM"/>
        </w:rPr>
        <w:t xml:space="preserve"> ցեղերի և տեսակների քանակի հետևյալն են՝ Գնայուկներ – </w:t>
      </w:r>
      <w:r w:rsidRPr="00032963">
        <w:rPr>
          <w:rFonts w:ascii="GHEA Grapalat" w:hAnsi="GHEA Grapalat"/>
          <w:lang w:val="fr-FR"/>
        </w:rPr>
        <w:t xml:space="preserve">Carabidae – 28/81, </w:t>
      </w:r>
      <w:r w:rsidRPr="00032963">
        <w:rPr>
          <w:rFonts w:ascii="GHEA Grapalat" w:hAnsi="GHEA Grapalat"/>
          <w:lang w:val="hy-AM"/>
        </w:rPr>
        <w:t xml:space="preserve">Հիստերիդներ </w:t>
      </w:r>
      <w:r w:rsidRPr="00032963">
        <w:rPr>
          <w:rFonts w:ascii="GHEA Grapalat" w:hAnsi="GHEA Grapalat"/>
          <w:lang w:val="fr-FR"/>
        </w:rPr>
        <w:t xml:space="preserve">– </w:t>
      </w:r>
      <w:r w:rsidRPr="00032963">
        <w:rPr>
          <w:rFonts w:ascii="GHEA Grapalat" w:hAnsi="GHEA Grapalat"/>
          <w:lang w:val="hy-AM"/>
        </w:rPr>
        <w:t xml:space="preserve">Histeridae </w:t>
      </w:r>
      <w:r w:rsidRPr="00032963">
        <w:rPr>
          <w:rFonts w:ascii="GHEA Grapalat" w:hAnsi="GHEA Grapalat"/>
          <w:lang w:val="fr-FR"/>
        </w:rPr>
        <w:t xml:space="preserve">– </w:t>
      </w:r>
      <w:r w:rsidRPr="00032963">
        <w:rPr>
          <w:rFonts w:ascii="GHEA Grapalat" w:hAnsi="GHEA Grapalat"/>
          <w:lang w:val="hy-AM"/>
        </w:rPr>
        <w:t xml:space="preserve">6/12, Լեոդիդներ </w:t>
      </w:r>
      <w:r w:rsidRPr="00032963">
        <w:rPr>
          <w:rFonts w:ascii="GHEA Grapalat" w:hAnsi="GHEA Grapalat"/>
          <w:lang w:val="fr-FR"/>
        </w:rPr>
        <w:t xml:space="preserve">– </w:t>
      </w:r>
      <w:r w:rsidRPr="00032963">
        <w:rPr>
          <w:rFonts w:ascii="GHEA Grapalat" w:hAnsi="GHEA Grapalat"/>
          <w:lang w:val="hy-AM"/>
        </w:rPr>
        <w:t xml:space="preserve">Leodidae </w:t>
      </w:r>
      <w:r w:rsidRPr="00032963">
        <w:rPr>
          <w:rFonts w:ascii="GHEA Grapalat" w:hAnsi="GHEA Grapalat"/>
          <w:lang w:val="fr-FR"/>
        </w:rPr>
        <w:t xml:space="preserve">– </w:t>
      </w:r>
      <w:r w:rsidRPr="00032963">
        <w:rPr>
          <w:rFonts w:ascii="GHEA Grapalat" w:hAnsi="GHEA Grapalat"/>
          <w:lang w:val="hy-AM"/>
        </w:rPr>
        <w:t xml:space="preserve">3/5, Լեշակերներ </w:t>
      </w:r>
      <w:r w:rsidRPr="00032963">
        <w:rPr>
          <w:rFonts w:ascii="GHEA Grapalat" w:hAnsi="GHEA Grapalat"/>
          <w:lang w:val="fr-FR"/>
        </w:rPr>
        <w:t xml:space="preserve">– </w:t>
      </w:r>
      <w:r w:rsidRPr="00032963">
        <w:rPr>
          <w:rFonts w:ascii="GHEA Grapalat" w:hAnsi="GHEA Grapalat"/>
          <w:lang w:val="hy-AM"/>
        </w:rPr>
        <w:t xml:space="preserve">Silphidae </w:t>
      </w:r>
      <w:r w:rsidRPr="00032963">
        <w:rPr>
          <w:rFonts w:ascii="GHEA Grapalat" w:hAnsi="GHEA Grapalat"/>
          <w:lang w:val="fr-FR"/>
        </w:rPr>
        <w:t>–</w:t>
      </w:r>
      <w:r w:rsidRPr="00032963">
        <w:rPr>
          <w:rFonts w:ascii="GHEA Grapalat" w:hAnsi="GHEA Grapalat"/>
          <w:lang w:val="hy-AM"/>
        </w:rPr>
        <w:t xml:space="preserve"> 6/8, Սրամարմիններ – </w:t>
      </w:r>
      <w:r w:rsidRPr="00032963">
        <w:rPr>
          <w:rFonts w:ascii="GHEA Grapalat" w:hAnsi="GHEA Grapalat"/>
          <w:lang w:val="it-IT"/>
        </w:rPr>
        <w:t>Staphylinidae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32</w:t>
      </w:r>
      <w:r w:rsidRPr="00032963">
        <w:rPr>
          <w:rFonts w:ascii="GHEA Grapalat" w:hAnsi="GHEA Grapalat"/>
          <w:lang w:val="hy-AM"/>
        </w:rPr>
        <w:t>/</w:t>
      </w:r>
      <w:r w:rsidRPr="00032963">
        <w:rPr>
          <w:rFonts w:ascii="GHEA Grapalat" w:hAnsi="GHEA Grapalat"/>
          <w:lang w:val="it-IT"/>
        </w:rPr>
        <w:t xml:space="preserve">60, </w:t>
      </w:r>
      <w:r w:rsidRPr="00032963">
        <w:rPr>
          <w:rFonts w:ascii="GHEA Grapalat" w:hAnsi="GHEA Grapalat"/>
          <w:lang w:val="hy-AM"/>
        </w:rPr>
        <w:t>Սանրբեղիկներ</w:t>
      </w:r>
      <w:r w:rsidRPr="00032963">
        <w:rPr>
          <w:rFonts w:ascii="GHEA Grapalat" w:hAnsi="GHEA Grapalat"/>
          <w:lang w:val="af-ZA"/>
        </w:rPr>
        <w:t xml:space="preserve"> </w:t>
      </w:r>
      <w:r w:rsidRPr="00032963">
        <w:rPr>
          <w:rFonts w:ascii="GHEA Grapalat" w:hAnsi="GHEA Grapalat"/>
          <w:lang w:val="hy-AM"/>
        </w:rPr>
        <w:t>կամ եղջրավոր</w:t>
      </w:r>
      <w:r w:rsidRPr="00032963">
        <w:rPr>
          <w:rFonts w:ascii="GHEA Grapalat" w:hAnsi="GHEA Grapalat"/>
          <w:lang w:val="af-ZA"/>
        </w:rPr>
        <w:t xml:space="preserve"> </w:t>
      </w:r>
      <w:r w:rsidRPr="00032963">
        <w:rPr>
          <w:rFonts w:ascii="GHEA Grapalat" w:hAnsi="GHEA Grapalat"/>
          <w:lang w:val="hy-AM"/>
        </w:rPr>
        <w:t>բզեզներ</w:t>
      </w:r>
      <w:r w:rsidRPr="00032963">
        <w:rPr>
          <w:rFonts w:ascii="GHEA Grapalat" w:hAnsi="GHEA Grapalat"/>
          <w:lang w:val="it-IT"/>
        </w:rPr>
        <w:t xml:space="preserve"> </w:t>
      </w:r>
      <w:r w:rsidRPr="00032963">
        <w:rPr>
          <w:rFonts w:ascii="GHEA Grapalat" w:hAnsi="GHEA Grapalat"/>
          <w:lang w:val="hy-AM"/>
        </w:rPr>
        <w:t xml:space="preserve">– </w:t>
      </w:r>
      <w:r w:rsidRPr="00032963">
        <w:rPr>
          <w:rFonts w:ascii="GHEA Grapalat" w:hAnsi="GHEA Grapalat"/>
          <w:lang w:val="it-IT"/>
        </w:rPr>
        <w:t>Lucanidae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5</w:t>
      </w:r>
      <w:r w:rsidRPr="00032963">
        <w:rPr>
          <w:rFonts w:ascii="GHEA Grapalat" w:hAnsi="GHEA Grapalat"/>
          <w:lang w:val="hy-AM"/>
        </w:rPr>
        <w:t>/</w:t>
      </w:r>
      <w:r w:rsidRPr="00032963">
        <w:rPr>
          <w:rFonts w:ascii="GHEA Grapalat" w:hAnsi="GHEA Grapalat"/>
          <w:lang w:val="it-IT"/>
        </w:rPr>
        <w:t xml:space="preserve">5, </w:t>
      </w:r>
      <w:r w:rsidRPr="00032963">
        <w:rPr>
          <w:rFonts w:ascii="GHEA Grapalat" w:hAnsi="GHEA Grapalat"/>
          <w:lang w:val="hy-AM"/>
        </w:rPr>
        <w:t xml:space="preserve">Հողափորներ </w:t>
      </w:r>
      <w:r w:rsidRPr="00032963">
        <w:rPr>
          <w:rFonts w:ascii="GHEA Grapalat" w:hAnsi="GHEA Grapalat"/>
          <w:lang w:val="fr-FR"/>
        </w:rPr>
        <w:t xml:space="preserve">– </w:t>
      </w:r>
      <w:r w:rsidRPr="00032963">
        <w:rPr>
          <w:rFonts w:ascii="GHEA Grapalat" w:hAnsi="GHEA Grapalat"/>
          <w:lang w:val="hy-AM"/>
        </w:rPr>
        <w:t xml:space="preserve">Geotrupidae </w:t>
      </w:r>
      <w:r w:rsidRPr="00032963">
        <w:rPr>
          <w:rFonts w:ascii="GHEA Grapalat" w:hAnsi="GHEA Grapalat"/>
          <w:lang w:val="fr-FR"/>
        </w:rPr>
        <w:t>–</w:t>
      </w:r>
      <w:r w:rsidRPr="00032963">
        <w:rPr>
          <w:rFonts w:ascii="GHEA Grapalat" w:hAnsi="GHEA Grapalat"/>
          <w:lang w:val="hy-AM"/>
        </w:rPr>
        <w:t xml:space="preserve"> 1/3, Գլաֆիրիդներ </w:t>
      </w:r>
      <w:r w:rsidRPr="00032963">
        <w:rPr>
          <w:rFonts w:ascii="GHEA Grapalat" w:hAnsi="GHEA Grapalat"/>
          <w:lang w:val="fr-FR"/>
        </w:rPr>
        <w:t xml:space="preserve">– </w:t>
      </w:r>
      <w:r w:rsidRPr="00032963">
        <w:rPr>
          <w:rFonts w:ascii="GHEA Grapalat" w:hAnsi="GHEA Grapalat"/>
          <w:lang w:val="hy-AM"/>
        </w:rPr>
        <w:t xml:space="preserve">Glaphyridae </w:t>
      </w:r>
      <w:r w:rsidRPr="00032963">
        <w:rPr>
          <w:rFonts w:ascii="GHEA Grapalat" w:hAnsi="GHEA Grapalat"/>
          <w:lang w:val="fr-FR"/>
        </w:rPr>
        <w:t xml:space="preserve">– </w:t>
      </w:r>
      <w:r w:rsidRPr="00032963">
        <w:rPr>
          <w:rFonts w:ascii="GHEA Grapalat" w:hAnsi="GHEA Grapalat"/>
          <w:lang w:val="hy-AM"/>
        </w:rPr>
        <w:t xml:space="preserve">1/2, Թերթիկաբեղավորներ </w:t>
      </w:r>
      <w:r w:rsidRPr="00032963">
        <w:rPr>
          <w:rFonts w:ascii="GHEA Grapalat" w:hAnsi="GHEA Grapalat"/>
          <w:lang w:val="fr-FR"/>
        </w:rPr>
        <w:t xml:space="preserve">– </w:t>
      </w:r>
      <w:r w:rsidRPr="00032963">
        <w:rPr>
          <w:rFonts w:ascii="GHEA Grapalat" w:hAnsi="GHEA Grapalat"/>
          <w:lang w:val="hy-AM"/>
        </w:rPr>
        <w:t xml:space="preserve">Scarabaeidae </w:t>
      </w:r>
      <w:r w:rsidRPr="00032963">
        <w:rPr>
          <w:rFonts w:ascii="GHEA Grapalat" w:hAnsi="GHEA Grapalat"/>
          <w:lang w:val="fr-FR"/>
        </w:rPr>
        <w:t xml:space="preserve">– </w:t>
      </w:r>
      <w:r w:rsidRPr="00032963">
        <w:rPr>
          <w:rFonts w:ascii="GHEA Grapalat" w:hAnsi="GHEA Grapalat"/>
          <w:lang w:val="hy-AM"/>
        </w:rPr>
        <w:t xml:space="preserve">18/48, Դասցիլիդներ </w:t>
      </w:r>
      <w:r w:rsidRPr="00032963">
        <w:rPr>
          <w:rFonts w:ascii="GHEA Grapalat" w:hAnsi="GHEA Grapalat"/>
          <w:lang w:val="fr-FR"/>
        </w:rPr>
        <w:t xml:space="preserve">– </w:t>
      </w:r>
      <w:r w:rsidRPr="00032963">
        <w:rPr>
          <w:rFonts w:ascii="GHEA Grapalat" w:hAnsi="GHEA Grapalat"/>
          <w:lang w:val="it-IT"/>
        </w:rPr>
        <w:t>Dascillidae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1</w:t>
      </w:r>
      <w:r w:rsidRPr="00032963">
        <w:rPr>
          <w:rFonts w:ascii="GHEA Grapalat" w:hAnsi="GHEA Grapalat"/>
          <w:lang w:val="hy-AM"/>
        </w:rPr>
        <w:t>/</w:t>
      </w:r>
      <w:r w:rsidRPr="00032963">
        <w:rPr>
          <w:rFonts w:ascii="GHEA Grapalat" w:hAnsi="GHEA Grapalat"/>
          <w:lang w:val="it-IT"/>
        </w:rPr>
        <w:t xml:space="preserve">1, </w:t>
      </w:r>
      <w:r w:rsidRPr="00032963">
        <w:rPr>
          <w:rFonts w:ascii="GHEA Grapalat" w:hAnsi="GHEA Grapalat"/>
          <w:lang w:val="hy-AM"/>
        </w:rPr>
        <w:t xml:space="preserve">Չրխկաններ </w:t>
      </w:r>
      <w:r w:rsidRPr="00032963">
        <w:rPr>
          <w:rFonts w:ascii="GHEA Grapalat" w:hAnsi="GHEA Grapalat"/>
          <w:lang w:val="fr-FR"/>
        </w:rPr>
        <w:t>–</w:t>
      </w:r>
      <w:r w:rsidRPr="00032963">
        <w:rPr>
          <w:rFonts w:ascii="GHEA Grapalat" w:hAnsi="GHEA Grapalat"/>
          <w:lang w:val="hy-AM"/>
        </w:rPr>
        <w:t xml:space="preserve"> </w:t>
      </w:r>
      <w:r w:rsidRPr="00032963">
        <w:rPr>
          <w:rFonts w:ascii="GHEA Grapalat" w:hAnsi="GHEA Grapalat"/>
          <w:lang w:val="it-IT"/>
        </w:rPr>
        <w:t>Elateridae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1</w:t>
      </w:r>
      <w:r w:rsidRPr="00032963">
        <w:rPr>
          <w:rFonts w:ascii="GHEA Grapalat" w:hAnsi="GHEA Grapalat"/>
          <w:lang w:val="hy-AM"/>
        </w:rPr>
        <w:t>3/</w:t>
      </w:r>
      <w:r w:rsidRPr="00032963">
        <w:rPr>
          <w:rFonts w:ascii="GHEA Grapalat" w:hAnsi="GHEA Grapalat"/>
          <w:lang w:val="it-IT"/>
        </w:rPr>
        <w:t>1</w:t>
      </w:r>
      <w:r w:rsidRPr="00032963">
        <w:rPr>
          <w:rFonts w:ascii="GHEA Grapalat" w:hAnsi="GHEA Grapalat"/>
          <w:lang w:val="hy-AM"/>
        </w:rPr>
        <w:t xml:space="preserve">7, Էուկնեմիդներ </w:t>
      </w:r>
      <w:r w:rsidRPr="00032963">
        <w:rPr>
          <w:rFonts w:ascii="GHEA Grapalat" w:hAnsi="GHEA Grapalat"/>
          <w:lang w:val="fr-FR"/>
        </w:rPr>
        <w:t xml:space="preserve">– </w:t>
      </w:r>
      <w:r w:rsidRPr="00032963">
        <w:rPr>
          <w:rFonts w:ascii="GHEA Grapalat" w:hAnsi="GHEA Grapalat"/>
          <w:lang w:val="hy-AM"/>
        </w:rPr>
        <w:t xml:space="preserve">Eucnemidae </w:t>
      </w:r>
      <w:r w:rsidRPr="00032963">
        <w:rPr>
          <w:rFonts w:ascii="GHEA Grapalat" w:hAnsi="GHEA Grapalat"/>
          <w:lang w:val="fr-FR"/>
        </w:rPr>
        <w:t xml:space="preserve">– </w:t>
      </w:r>
      <w:r w:rsidRPr="00032963">
        <w:rPr>
          <w:rFonts w:ascii="GHEA Grapalat" w:hAnsi="GHEA Grapalat"/>
          <w:lang w:val="it-IT"/>
        </w:rPr>
        <w:t>1</w:t>
      </w:r>
      <w:r w:rsidRPr="00032963">
        <w:rPr>
          <w:rFonts w:ascii="GHEA Grapalat" w:hAnsi="GHEA Grapalat"/>
          <w:lang w:val="hy-AM"/>
        </w:rPr>
        <w:t>/</w:t>
      </w:r>
      <w:r w:rsidRPr="00032963">
        <w:rPr>
          <w:rFonts w:ascii="GHEA Grapalat" w:hAnsi="GHEA Grapalat"/>
          <w:lang w:val="it-IT"/>
        </w:rPr>
        <w:t xml:space="preserve">1, </w:t>
      </w:r>
      <w:r w:rsidRPr="00032963">
        <w:rPr>
          <w:rFonts w:ascii="GHEA Grapalat" w:hAnsi="GHEA Grapalat"/>
          <w:lang w:val="hy-AM"/>
        </w:rPr>
        <w:t xml:space="preserve">Ոսկեբզեզներ </w:t>
      </w:r>
      <w:r w:rsidRPr="00032963">
        <w:rPr>
          <w:rFonts w:ascii="GHEA Grapalat" w:hAnsi="GHEA Grapalat"/>
          <w:lang w:val="fr-FR"/>
        </w:rPr>
        <w:t xml:space="preserve">– </w:t>
      </w:r>
      <w:r w:rsidRPr="00032963">
        <w:rPr>
          <w:rFonts w:ascii="GHEA Grapalat" w:hAnsi="GHEA Grapalat"/>
          <w:lang w:val="hy-AM"/>
        </w:rPr>
        <w:t xml:space="preserve">Buprestidae </w:t>
      </w:r>
      <w:r w:rsidRPr="00032963">
        <w:rPr>
          <w:rFonts w:ascii="GHEA Grapalat" w:hAnsi="GHEA Grapalat"/>
          <w:lang w:val="fr-FR"/>
        </w:rPr>
        <w:t>–</w:t>
      </w:r>
      <w:r w:rsidRPr="00032963">
        <w:rPr>
          <w:rFonts w:ascii="GHEA Grapalat" w:hAnsi="GHEA Grapalat"/>
          <w:lang w:val="hy-AM"/>
        </w:rPr>
        <w:t xml:space="preserve">8/17, Հելոդիդներ </w:t>
      </w:r>
      <w:r w:rsidRPr="00032963">
        <w:rPr>
          <w:rFonts w:ascii="GHEA Grapalat" w:hAnsi="GHEA Grapalat"/>
          <w:lang w:val="fr-FR"/>
        </w:rPr>
        <w:t xml:space="preserve">– </w:t>
      </w:r>
      <w:r w:rsidRPr="00032963">
        <w:rPr>
          <w:rFonts w:ascii="GHEA Grapalat" w:hAnsi="GHEA Grapalat"/>
          <w:lang w:val="hy-AM"/>
        </w:rPr>
        <w:t xml:space="preserve">Helodidae </w:t>
      </w:r>
      <w:r w:rsidRPr="00032963">
        <w:rPr>
          <w:rFonts w:ascii="GHEA Grapalat" w:hAnsi="GHEA Grapalat"/>
          <w:lang w:val="fr-FR"/>
        </w:rPr>
        <w:t xml:space="preserve">– </w:t>
      </w:r>
      <w:r w:rsidRPr="00032963">
        <w:rPr>
          <w:rFonts w:ascii="GHEA Grapalat" w:hAnsi="GHEA Grapalat"/>
          <w:lang w:val="hy-AM"/>
        </w:rPr>
        <w:t xml:space="preserve">1/1, Լուսատիտիկներ </w:t>
      </w:r>
      <w:r w:rsidRPr="00032963">
        <w:rPr>
          <w:rFonts w:ascii="GHEA Grapalat" w:hAnsi="GHEA Grapalat"/>
          <w:lang w:val="fr-FR"/>
        </w:rPr>
        <w:t xml:space="preserve">– </w:t>
      </w:r>
      <w:r w:rsidRPr="00032963">
        <w:rPr>
          <w:rFonts w:ascii="GHEA Grapalat" w:hAnsi="GHEA Grapalat"/>
          <w:lang w:val="hy-AM"/>
        </w:rPr>
        <w:t xml:space="preserve">Lampyridae </w:t>
      </w:r>
      <w:r w:rsidRPr="00032963">
        <w:rPr>
          <w:rFonts w:ascii="GHEA Grapalat" w:hAnsi="GHEA Grapalat"/>
          <w:lang w:val="fr-FR"/>
        </w:rPr>
        <w:t xml:space="preserve">– </w:t>
      </w:r>
      <w:r w:rsidRPr="00032963">
        <w:rPr>
          <w:rFonts w:ascii="GHEA Grapalat" w:hAnsi="GHEA Grapalat"/>
          <w:lang w:val="hy-AM"/>
        </w:rPr>
        <w:t xml:space="preserve">1-1, Փափկամարմիններ </w:t>
      </w:r>
      <w:r w:rsidRPr="00032963">
        <w:rPr>
          <w:rFonts w:ascii="GHEA Grapalat" w:hAnsi="GHEA Grapalat"/>
          <w:lang w:val="fr-FR"/>
        </w:rPr>
        <w:t xml:space="preserve">– </w:t>
      </w:r>
      <w:r w:rsidRPr="00032963">
        <w:rPr>
          <w:rFonts w:ascii="GHEA Grapalat" w:hAnsi="GHEA Grapalat"/>
          <w:lang w:val="hy-AM"/>
        </w:rPr>
        <w:t xml:space="preserve">Cantharidae </w:t>
      </w:r>
      <w:r w:rsidRPr="00032963">
        <w:rPr>
          <w:rFonts w:ascii="GHEA Grapalat" w:hAnsi="GHEA Grapalat"/>
          <w:lang w:val="fr-FR"/>
        </w:rPr>
        <w:t xml:space="preserve">– </w:t>
      </w:r>
      <w:r w:rsidRPr="00032963">
        <w:rPr>
          <w:rFonts w:ascii="GHEA Grapalat" w:hAnsi="GHEA Grapalat"/>
          <w:lang w:val="hy-AM"/>
        </w:rPr>
        <w:t xml:space="preserve">3/6, Սևամարմիններ – Tenebrionidae </w:t>
      </w:r>
      <w:r w:rsidRPr="00032963">
        <w:rPr>
          <w:rFonts w:ascii="GHEA Grapalat" w:hAnsi="GHEA Grapalat"/>
          <w:lang w:val="fr-FR"/>
        </w:rPr>
        <w:t xml:space="preserve">– </w:t>
      </w:r>
      <w:r w:rsidRPr="00032963">
        <w:rPr>
          <w:rFonts w:ascii="GHEA Grapalat" w:hAnsi="GHEA Grapalat"/>
          <w:lang w:val="hy-AM"/>
        </w:rPr>
        <w:t xml:space="preserve">16/22, Կրակագույն բզեզներ </w:t>
      </w:r>
      <w:r w:rsidRPr="00032963">
        <w:rPr>
          <w:rFonts w:ascii="GHEA Grapalat" w:hAnsi="GHEA Grapalat"/>
          <w:lang w:val="fr-FR"/>
        </w:rPr>
        <w:t xml:space="preserve">– </w:t>
      </w:r>
      <w:r w:rsidRPr="00032963">
        <w:rPr>
          <w:rFonts w:ascii="GHEA Grapalat" w:hAnsi="GHEA Grapalat"/>
          <w:lang w:val="hy-AM"/>
        </w:rPr>
        <w:t xml:space="preserve">Pyrochroidae </w:t>
      </w:r>
      <w:r w:rsidRPr="00032963">
        <w:rPr>
          <w:rFonts w:ascii="GHEA Grapalat" w:hAnsi="GHEA Grapalat"/>
          <w:lang w:val="fr-FR"/>
        </w:rPr>
        <w:t xml:space="preserve">– </w:t>
      </w:r>
      <w:r w:rsidRPr="00032963">
        <w:rPr>
          <w:rFonts w:ascii="GHEA Grapalat" w:hAnsi="GHEA Grapalat"/>
          <w:lang w:val="hy-AM"/>
        </w:rPr>
        <w:t xml:space="preserve">1/1, Պիթիդներ </w:t>
      </w:r>
      <w:r w:rsidRPr="00032963">
        <w:rPr>
          <w:rFonts w:ascii="GHEA Grapalat" w:hAnsi="GHEA Grapalat"/>
          <w:lang w:val="fr-FR"/>
        </w:rPr>
        <w:t xml:space="preserve">– </w:t>
      </w:r>
      <w:r w:rsidRPr="00032963">
        <w:rPr>
          <w:rFonts w:ascii="GHEA Grapalat" w:hAnsi="GHEA Grapalat"/>
          <w:lang w:val="hy-AM"/>
        </w:rPr>
        <w:t xml:space="preserve">Pythidae </w:t>
      </w:r>
      <w:r w:rsidRPr="00032963">
        <w:rPr>
          <w:rFonts w:ascii="GHEA Grapalat" w:hAnsi="GHEA Grapalat"/>
          <w:lang w:val="fr-FR"/>
        </w:rPr>
        <w:t xml:space="preserve">– </w:t>
      </w:r>
      <w:r w:rsidRPr="00032963">
        <w:rPr>
          <w:rFonts w:ascii="GHEA Grapalat" w:hAnsi="GHEA Grapalat"/>
          <w:lang w:val="hy-AM"/>
        </w:rPr>
        <w:t xml:space="preserve">1/1, Նեղաթև բզեզներ </w:t>
      </w:r>
      <w:r w:rsidRPr="00032963">
        <w:rPr>
          <w:rFonts w:ascii="GHEA Grapalat" w:hAnsi="GHEA Grapalat"/>
          <w:lang w:val="fr-FR"/>
        </w:rPr>
        <w:t xml:space="preserve">– </w:t>
      </w:r>
      <w:r w:rsidRPr="00032963">
        <w:rPr>
          <w:rFonts w:ascii="GHEA Grapalat" w:hAnsi="GHEA Grapalat"/>
          <w:lang w:val="hy-AM"/>
        </w:rPr>
        <w:t xml:space="preserve">Oedemeridae </w:t>
      </w:r>
      <w:r w:rsidRPr="00032963">
        <w:rPr>
          <w:rFonts w:ascii="GHEA Grapalat" w:hAnsi="GHEA Grapalat"/>
          <w:lang w:val="fr-FR"/>
        </w:rPr>
        <w:t>–</w:t>
      </w:r>
      <w:r w:rsidRPr="00032963">
        <w:rPr>
          <w:rFonts w:ascii="GHEA Grapalat" w:hAnsi="GHEA Grapalat"/>
          <w:lang w:val="hy-AM"/>
        </w:rPr>
        <w:t xml:space="preserve"> 3/5, Թարախահաններ </w:t>
      </w:r>
      <w:r w:rsidRPr="00032963">
        <w:rPr>
          <w:rFonts w:ascii="GHEA Grapalat" w:hAnsi="GHEA Grapalat"/>
          <w:lang w:val="fr-FR"/>
        </w:rPr>
        <w:t xml:space="preserve">– </w:t>
      </w:r>
      <w:r w:rsidRPr="00032963">
        <w:rPr>
          <w:rFonts w:ascii="GHEA Grapalat" w:hAnsi="GHEA Grapalat"/>
          <w:lang w:val="hy-AM"/>
        </w:rPr>
        <w:t xml:space="preserve">Meloidae </w:t>
      </w:r>
      <w:r w:rsidRPr="00032963">
        <w:rPr>
          <w:rFonts w:ascii="GHEA Grapalat" w:hAnsi="GHEA Grapalat"/>
          <w:lang w:val="fr-FR"/>
        </w:rPr>
        <w:t>–</w:t>
      </w:r>
      <w:r w:rsidRPr="00032963">
        <w:rPr>
          <w:rFonts w:ascii="GHEA Grapalat" w:hAnsi="GHEA Grapalat"/>
          <w:lang w:val="hy-AM"/>
        </w:rPr>
        <w:t xml:space="preserve"> 3/7, Մելանդրիդներ </w:t>
      </w:r>
      <w:r w:rsidRPr="00032963">
        <w:rPr>
          <w:rFonts w:ascii="GHEA Grapalat" w:hAnsi="GHEA Grapalat"/>
          <w:lang w:val="fr-FR"/>
        </w:rPr>
        <w:t xml:space="preserve">– </w:t>
      </w:r>
      <w:r w:rsidRPr="00032963">
        <w:rPr>
          <w:rFonts w:ascii="GHEA Grapalat" w:hAnsi="GHEA Grapalat"/>
          <w:lang w:val="it-IT"/>
        </w:rPr>
        <w:t>Melandryidae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2</w:t>
      </w:r>
      <w:r w:rsidRPr="00032963">
        <w:rPr>
          <w:rFonts w:ascii="GHEA Grapalat" w:hAnsi="GHEA Grapalat"/>
          <w:lang w:val="hy-AM"/>
        </w:rPr>
        <w:t>/</w:t>
      </w:r>
      <w:r w:rsidRPr="00032963">
        <w:rPr>
          <w:rFonts w:ascii="GHEA Grapalat" w:hAnsi="GHEA Grapalat"/>
          <w:lang w:val="it-IT"/>
        </w:rPr>
        <w:t xml:space="preserve">2, </w:t>
      </w:r>
      <w:r w:rsidRPr="00032963">
        <w:rPr>
          <w:rFonts w:ascii="GHEA Grapalat" w:hAnsi="GHEA Grapalat"/>
          <w:lang w:val="hy-AM"/>
        </w:rPr>
        <w:t xml:space="preserve">Սնկակերներ </w:t>
      </w:r>
      <w:r w:rsidRPr="00032963">
        <w:rPr>
          <w:rFonts w:ascii="GHEA Grapalat" w:hAnsi="GHEA Grapalat"/>
          <w:lang w:val="fr-FR"/>
        </w:rPr>
        <w:t xml:space="preserve">– </w:t>
      </w:r>
      <w:r w:rsidRPr="00032963">
        <w:rPr>
          <w:rFonts w:ascii="GHEA Grapalat" w:hAnsi="GHEA Grapalat"/>
          <w:lang w:val="it-IT"/>
        </w:rPr>
        <w:t>Mycetophagidae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3</w:t>
      </w:r>
      <w:r w:rsidRPr="00032963">
        <w:rPr>
          <w:rFonts w:ascii="GHEA Grapalat" w:hAnsi="GHEA Grapalat"/>
          <w:lang w:val="hy-AM"/>
        </w:rPr>
        <w:t>/</w:t>
      </w:r>
      <w:r w:rsidRPr="00032963">
        <w:rPr>
          <w:rFonts w:ascii="GHEA Grapalat" w:hAnsi="GHEA Grapalat"/>
          <w:lang w:val="it-IT"/>
        </w:rPr>
        <w:t xml:space="preserve">3, </w:t>
      </w:r>
      <w:r w:rsidRPr="00032963">
        <w:rPr>
          <w:rFonts w:ascii="GHEA Grapalat" w:hAnsi="GHEA Grapalat"/>
          <w:lang w:val="hy-AM"/>
        </w:rPr>
        <w:t xml:space="preserve">Նեղամարմիններ </w:t>
      </w:r>
      <w:r w:rsidRPr="00032963">
        <w:rPr>
          <w:rFonts w:ascii="GHEA Grapalat" w:hAnsi="GHEA Grapalat"/>
          <w:lang w:val="fr-FR"/>
        </w:rPr>
        <w:t xml:space="preserve">– </w:t>
      </w:r>
      <w:r w:rsidRPr="00032963">
        <w:rPr>
          <w:rFonts w:ascii="GHEA Grapalat" w:hAnsi="GHEA Grapalat"/>
          <w:lang w:val="it-IT"/>
        </w:rPr>
        <w:t>Colydidae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4</w:t>
      </w:r>
      <w:r w:rsidRPr="00032963">
        <w:rPr>
          <w:rFonts w:ascii="GHEA Grapalat" w:hAnsi="GHEA Grapalat"/>
          <w:lang w:val="hy-AM"/>
        </w:rPr>
        <w:t>/</w:t>
      </w:r>
      <w:r w:rsidRPr="00032963">
        <w:rPr>
          <w:rFonts w:ascii="GHEA Grapalat" w:hAnsi="GHEA Grapalat"/>
          <w:lang w:val="it-IT"/>
        </w:rPr>
        <w:t xml:space="preserve">4, </w:t>
      </w:r>
      <w:r w:rsidRPr="00032963">
        <w:rPr>
          <w:rFonts w:ascii="GHEA Grapalat" w:hAnsi="GHEA Grapalat"/>
          <w:lang w:val="hy-AM"/>
        </w:rPr>
        <w:t xml:space="preserve">Լաթրիդիդներ </w:t>
      </w:r>
      <w:r w:rsidRPr="00032963">
        <w:rPr>
          <w:rFonts w:ascii="GHEA Grapalat" w:hAnsi="GHEA Grapalat"/>
          <w:lang w:val="fr-FR"/>
        </w:rPr>
        <w:t xml:space="preserve">– </w:t>
      </w:r>
      <w:r w:rsidRPr="00032963">
        <w:rPr>
          <w:rFonts w:ascii="GHEA Grapalat" w:hAnsi="GHEA Grapalat"/>
          <w:lang w:val="hy-AM"/>
        </w:rPr>
        <w:t xml:space="preserve">Lathridiidae </w:t>
      </w:r>
      <w:r w:rsidRPr="00032963">
        <w:rPr>
          <w:rFonts w:ascii="GHEA Grapalat" w:hAnsi="GHEA Grapalat"/>
          <w:lang w:val="fr-FR"/>
        </w:rPr>
        <w:t xml:space="preserve">– </w:t>
      </w:r>
      <w:r w:rsidRPr="00032963">
        <w:rPr>
          <w:rFonts w:ascii="GHEA Grapalat" w:hAnsi="GHEA Grapalat"/>
          <w:lang w:val="hy-AM"/>
        </w:rPr>
        <w:t>1/1, Ռիզոֆագիդներ</w:t>
      </w:r>
      <w:r w:rsidRPr="00032963">
        <w:rPr>
          <w:rFonts w:ascii="GHEA Grapalat" w:hAnsi="GHEA Grapalat"/>
          <w:lang w:val="fr-FR"/>
        </w:rPr>
        <w:t xml:space="preserve">– </w:t>
      </w:r>
      <w:r w:rsidRPr="00032963">
        <w:rPr>
          <w:rFonts w:ascii="GHEA Grapalat" w:hAnsi="GHEA Grapalat"/>
          <w:lang w:val="hy-AM"/>
        </w:rPr>
        <w:t xml:space="preserve">Rhisophagidae </w:t>
      </w:r>
      <w:r w:rsidRPr="00032963">
        <w:rPr>
          <w:rFonts w:ascii="GHEA Grapalat" w:hAnsi="GHEA Grapalat"/>
          <w:lang w:val="fr-FR"/>
        </w:rPr>
        <w:t xml:space="preserve">– </w:t>
      </w:r>
      <w:r w:rsidRPr="00032963">
        <w:rPr>
          <w:rFonts w:ascii="GHEA Grapalat" w:hAnsi="GHEA Grapalat"/>
          <w:lang w:val="hy-AM"/>
        </w:rPr>
        <w:t xml:space="preserve">1/2, Փայլաբզեզներ </w:t>
      </w:r>
      <w:r w:rsidRPr="00032963">
        <w:rPr>
          <w:rFonts w:ascii="GHEA Grapalat" w:hAnsi="GHEA Grapalat"/>
          <w:lang w:val="fr-FR"/>
        </w:rPr>
        <w:t xml:space="preserve">– </w:t>
      </w:r>
      <w:r w:rsidRPr="00032963">
        <w:rPr>
          <w:rFonts w:ascii="GHEA Grapalat" w:hAnsi="GHEA Grapalat"/>
          <w:lang w:val="hy-AM"/>
        </w:rPr>
        <w:t xml:space="preserve">Nitiduludae </w:t>
      </w:r>
      <w:r w:rsidRPr="00032963">
        <w:rPr>
          <w:rFonts w:ascii="GHEA Grapalat" w:hAnsi="GHEA Grapalat"/>
          <w:lang w:val="fr-FR"/>
        </w:rPr>
        <w:t xml:space="preserve">– </w:t>
      </w:r>
      <w:r w:rsidRPr="00032963">
        <w:rPr>
          <w:rFonts w:ascii="GHEA Grapalat" w:hAnsi="GHEA Grapalat"/>
          <w:lang w:val="hy-AM"/>
        </w:rPr>
        <w:t xml:space="preserve">4/4, Բիտուրիդներ </w:t>
      </w:r>
      <w:r w:rsidRPr="00032963">
        <w:rPr>
          <w:rFonts w:ascii="GHEA Grapalat" w:hAnsi="GHEA Grapalat"/>
          <w:lang w:val="fr-FR"/>
        </w:rPr>
        <w:t xml:space="preserve">– </w:t>
      </w:r>
      <w:r w:rsidRPr="00032963">
        <w:rPr>
          <w:rFonts w:ascii="GHEA Grapalat" w:hAnsi="GHEA Grapalat"/>
          <w:lang w:val="hy-AM"/>
        </w:rPr>
        <w:t xml:space="preserve">Byturidae </w:t>
      </w:r>
      <w:r w:rsidRPr="00032963">
        <w:rPr>
          <w:rFonts w:ascii="GHEA Grapalat" w:hAnsi="GHEA Grapalat"/>
          <w:lang w:val="fr-FR"/>
        </w:rPr>
        <w:t xml:space="preserve">– </w:t>
      </w:r>
      <w:r w:rsidRPr="00032963">
        <w:rPr>
          <w:rFonts w:ascii="GHEA Grapalat" w:hAnsi="GHEA Grapalat"/>
          <w:lang w:val="hy-AM"/>
        </w:rPr>
        <w:t xml:space="preserve">1/1, Տափակամարմիններ </w:t>
      </w:r>
      <w:r w:rsidRPr="00032963">
        <w:rPr>
          <w:rFonts w:ascii="GHEA Grapalat" w:hAnsi="GHEA Grapalat"/>
          <w:lang w:val="fr-FR"/>
        </w:rPr>
        <w:t xml:space="preserve">– </w:t>
      </w:r>
      <w:r w:rsidRPr="00032963">
        <w:rPr>
          <w:rFonts w:ascii="GHEA Grapalat" w:hAnsi="GHEA Grapalat"/>
          <w:lang w:val="hy-AM"/>
        </w:rPr>
        <w:t xml:space="preserve">Cucujidae </w:t>
      </w:r>
      <w:r w:rsidRPr="00032963">
        <w:rPr>
          <w:rFonts w:ascii="GHEA Grapalat" w:hAnsi="GHEA Grapalat"/>
          <w:lang w:val="fr-FR"/>
        </w:rPr>
        <w:t xml:space="preserve">– </w:t>
      </w:r>
      <w:r w:rsidRPr="00032963">
        <w:rPr>
          <w:rFonts w:ascii="GHEA Grapalat" w:hAnsi="GHEA Grapalat"/>
          <w:lang w:val="hy-AM"/>
        </w:rPr>
        <w:t xml:space="preserve">2/2, Սնկաբզեզներ </w:t>
      </w:r>
      <w:r w:rsidRPr="00032963">
        <w:rPr>
          <w:rFonts w:ascii="GHEA Grapalat" w:hAnsi="GHEA Grapalat"/>
          <w:lang w:val="fr-FR"/>
        </w:rPr>
        <w:t xml:space="preserve">– </w:t>
      </w:r>
      <w:r w:rsidRPr="00032963">
        <w:rPr>
          <w:rFonts w:ascii="GHEA Grapalat" w:hAnsi="GHEA Grapalat"/>
          <w:lang w:val="hy-AM"/>
        </w:rPr>
        <w:t xml:space="preserve">Erotylidae </w:t>
      </w:r>
      <w:r w:rsidRPr="00032963">
        <w:rPr>
          <w:rFonts w:ascii="GHEA Grapalat" w:hAnsi="GHEA Grapalat"/>
          <w:lang w:val="fr-FR"/>
        </w:rPr>
        <w:t xml:space="preserve">– </w:t>
      </w:r>
      <w:r w:rsidRPr="00032963">
        <w:rPr>
          <w:rFonts w:ascii="GHEA Grapalat" w:hAnsi="GHEA Grapalat"/>
          <w:lang w:val="hy-AM"/>
        </w:rPr>
        <w:t xml:space="preserve">2/2, Զատիկներ </w:t>
      </w:r>
      <w:r w:rsidRPr="00032963">
        <w:rPr>
          <w:rFonts w:ascii="GHEA Grapalat" w:hAnsi="GHEA Grapalat"/>
          <w:lang w:val="fr-FR"/>
        </w:rPr>
        <w:t xml:space="preserve">– </w:t>
      </w:r>
      <w:r w:rsidRPr="00032963">
        <w:rPr>
          <w:rFonts w:ascii="GHEA Grapalat" w:hAnsi="GHEA Grapalat"/>
          <w:lang w:val="hy-AM"/>
        </w:rPr>
        <w:t xml:space="preserve">Coccinellidae </w:t>
      </w:r>
      <w:r w:rsidRPr="00032963">
        <w:rPr>
          <w:rFonts w:ascii="GHEA Grapalat" w:hAnsi="GHEA Grapalat"/>
          <w:lang w:val="fr-FR"/>
        </w:rPr>
        <w:t xml:space="preserve">– </w:t>
      </w:r>
      <w:r w:rsidRPr="00032963">
        <w:rPr>
          <w:rFonts w:ascii="GHEA Grapalat" w:hAnsi="GHEA Grapalat"/>
          <w:lang w:val="hy-AM"/>
        </w:rPr>
        <w:t xml:space="preserve">10/12, Կաշվեկերներ </w:t>
      </w:r>
      <w:r w:rsidRPr="00032963">
        <w:rPr>
          <w:rFonts w:ascii="GHEA Grapalat" w:hAnsi="GHEA Grapalat"/>
          <w:lang w:val="fr-FR"/>
        </w:rPr>
        <w:t>– Dermestidae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hy-AM"/>
        </w:rPr>
        <w:t xml:space="preserve">2/4, Մանրաբզեզներ </w:t>
      </w:r>
      <w:r w:rsidRPr="00032963">
        <w:rPr>
          <w:rFonts w:ascii="GHEA Grapalat" w:hAnsi="GHEA Grapalat"/>
          <w:lang w:val="fr-FR"/>
        </w:rPr>
        <w:t xml:space="preserve">– </w:t>
      </w:r>
      <w:r w:rsidRPr="00032963">
        <w:rPr>
          <w:rFonts w:ascii="GHEA Grapalat" w:hAnsi="GHEA Grapalat"/>
          <w:lang w:val="hy-AM"/>
        </w:rPr>
        <w:t xml:space="preserve">Melyridae </w:t>
      </w:r>
      <w:r w:rsidRPr="00032963">
        <w:rPr>
          <w:rFonts w:ascii="GHEA Grapalat" w:hAnsi="GHEA Grapalat"/>
          <w:lang w:val="fr-FR"/>
        </w:rPr>
        <w:t xml:space="preserve">– </w:t>
      </w:r>
      <w:r w:rsidRPr="00032963">
        <w:rPr>
          <w:rFonts w:ascii="GHEA Grapalat" w:hAnsi="GHEA Grapalat"/>
          <w:lang w:val="hy-AM"/>
        </w:rPr>
        <w:t xml:space="preserve">2/4, Դասիտիդներ </w:t>
      </w:r>
      <w:r w:rsidRPr="00032963">
        <w:rPr>
          <w:rFonts w:ascii="GHEA Grapalat" w:hAnsi="GHEA Grapalat"/>
          <w:lang w:val="fr-FR"/>
        </w:rPr>
        <w:t xml:space="preserve">– </w:t>
      </w:r>
      <w:r w:rsidRPr="00032963">
        <w:rPr>
          <w:rFonts w:ascii="GHEA Grapalat" w:hAnsi="GHEA Grapalat"/>
          <w:lang w:val="hy-AM"/>
        </w:rPr>
        <w:t xml:space="preserve">Dasytidae </w:t>
      </w:r>
      <w:r w:rsidRPr="00032963">
        <w:rPr>
          <w:rFonts w:ascii="GHEA Grapalat" w:hAnsi="GHEA Grapalat"/>
          <w:lang w:val="fr-FR"/>
        </w:rPr>
        <w:t xml:space="preserve">– </w:t>
      </w:r>
      <w:r w:rsidRPr="00032963">
        <w:rPr>
          <w:rFonts w:ascii="GHEA Grapalat" w:hAnsi="GHEA Grapalat"/>
          <w:lang w:val="hy-AM"/>
        </w:rPr>
        <w:t xml:space="preserve">2/2, Խայտաբղետ բզեզներ </w:t>
      </w:r>
      <w:r w:rsidRPr="00032963">
        <w:rPr>
          <w:rFonts w:ascii="GHEA Grapalat" w:hAnsi="GHEA Grapalat"/>
          <w:lang w:val="fr-FR"/>
        </w:rPr>
        <w:t>– Cleridae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hy-AM"/>
        </w:rPr>
        <w:t xml:space="preserve">3/4, Ցիիդներ </w:t>
      </w:r>
      <w:r w:rsidRPr="00032963">
        <w:rPr>
          <w:rFonts w:ascii="GHEA Grapalat" w:hAnsi="GHEA Grapalat"/>
          <w:lang w:val="fr-FR"/>
        </w:rPr>
        <w:t xml:space="preserve">– </w:t>
      </w:r>
      <w:r w:rsidRPr="00032963">
        <w:rPr>
          <w:rFonts w:ascii="GHEA Grapalat" w:hAnsi="GHEA Grapalat"/>
          <w:lang w:val="hy-AM"/>
        </w:rPr>
        <w:t xml:space="preserve">Ciidae </w:t>
      </w:r>
      <w:r w:rsidRPr="00032963">
        <w:rPr>
          <w:rFonts w:ascii="GHEA Grapalat" w:hAnsi="GHEA Grapalat"/>
          <w:lang w:val="fr-FR"/>
        </w:rPr>
        <w:t xml:space="preserve">– </w:t>
      </w:r>
      <w:r w:rsidRPr="00032963">
        <w:rPr>
          <w:rFonts w:ascii="GHEA Grapalat" w:hAnsi="GHEA Grapalat"/>
          <w:lang w:val="hy-AM"/>
        </w:rPr>
        <w:t xml:space="preserve">1/1, Կնգուղաբզեզներ </w:t>
      </w:r>
      <w:r w:rsidRPr="00032963">
        <w:rPr>
          <w:rFonts w:ascii="GHEA Grapalat" w:hAnsi="GHEA Grapalat"/>
          <w:lang w:val="fr-FR"/>
        </w:rPr>
        <w:t xml:space="preserve">– </w:t>
      </w:r>
      <w:r w:rsidRPr="00032963">
        <w:rPr>
          <w:rFonts w:ascii="GHEA Grapalat" w:hAnsi="GHEA Grapalat"/>
          <w:lang w:val="hy-AM"/>
        </w:rPr>
        <w:t xml:space="preserve">Bostrichidae </w:t>
      </w:r>
      <w:r w:rsidRPr="00032963">
        <w:rPr>
          <w:rFonts w:ascii="GHEA Grapalat" w:hAnsi="GHEA Grapalat"/>
          <w:lang w:val="fr-FR"/>
        </w:rPr>
        <w:t xml:space="preserve">– </w:t>
      </w:r>
      <w:r w:rsidRPr="00032963">
        <w:rPr>
          <w:rFonts w:ascii="GHEA Grapalat" w:hAnsi="GHEA Grapalat"/>
          <w:lang w:val="hy-AM"/>
        </w:rPr>
        <w:t xml:space="preserve">1/1, Պտինիդներ </w:t>
      </w:r>
      <w:r w:rsidRPr="00032963">
        <w:rPr>
          <w:rFonts w:ascii="GHEA Grapalat" w:hAnsi="GHEA Grapalat"/>
          <w:lang w:val="fr-FR"/>
        </w:rPr>
        <w:t xml:space="preserve">– </w:t>
      </w:r>
      <w:r w:rsidRPr="00032963">
        <w:rPr>
          <w:rFonts w:ascii="GHEA Grapalat" w:hAnsi="GHEA Grapalat"/>
          <w:lang w:val="hy-AM"/>
        </w:rPr>
        <w:t xml:space="preserve">Ptinidae </w:t>
      </w:r>
      <w:r w:rsidRPr="00032963">
        <w:rPr>
          <w:rFonts w:ascii="GHEA Grapalat" w:hAnsi="GHEA Grapalat"/>
          <w:lang w:val="fr-FR"/>
        </w:rPr>
        <w:t xml:space="preserve">– </w:t>
      </w:r>
      <w:r w:rsidRPr="00032963">
        <w:rPr>
          <w:rFonts w:ascii="GHEA Grapalat" w:hAnsi="GHEA Grapalat"/>
          <w:lang w:val="hy-AM"/>
        </w:rPr>
        <w:t xml:space="preserve">4/4, Տերևակերներ – </w:t>
      </w:r>
      <w:r w:rsidRPr="00032963">
        <w:rPr>
          <w:rFonts w:ascii="GHEA Grapalat" w:hAnsi="GHEA Grapalat"/>
          <w:lang w:val="fr-FR"/>
        </w:rPr>
        <w:t>Chrysomelidae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hy-AM"/>
        </w:rPr>
        <w:t>31/</w:t>
      </w:r>
      <w:r w:rsidRPr="00032963">
        <w:rPr>
          <w:rFonts w:ascii="GHEA Grapalat" w:hAnsi="GHEA Grapalat"/>
          <w:lang w:val="fr-FR"/>
        </w:rPr>
        <w:t>4</w:t>
      </w:r>
      <w:r w:rsidRPr="00032963">
        <w:rPr>
          <w:rFonts w:ascii="GHEA Grapalat" w:hAnsi="GHEA Grapalat"/>
          <w:lang w:val="hy-AM"/>
        </w:rPr>
        <w:t>3</w:t>
      </w:r>
      <w:r w:rsidRPr="00032963">
        <w:rPr>
          <w:rFonts w:ascii="GHEA Grapalat" w:hAnsi="GHEA Grapalat"/>
          <w:lang w:val="fr-FR"/>
        </w:rPr>
        <w:t xml:space="preserve">, </w:t>
      </w:r>
      <w:r w:rsidRPr="00032963">
        <w:rPr>
          <w:rFonts w:ascii="GHEA Grapalat" w:hAnsi="GHEA Grapalat"/>
          <w:lang w:val="hy-AM"/>
        </w:rPr>
        <w:t xml:space="preserve">Երկարաբեղիկներ – Cerambycidae </w:t>
      </w:r>
      <w:r w:rsidRPr="00032963">
        <w:rPr>
          <w:rFonts w:ascii="GHEA Grapalat" w:hAnsi="GHEA Grapalat"/>
          <w:lang w:val="fr-FR"/>
        </w:rPr>
        <w:t xml:space="preserve">– </w:t>
      </w:r>
      <w:r w:rsidRPr="00032963">
        <w:rPr>
          <w:rFonts w:ascii="GHEA Grapalat" w:hAnsi="GHEA Grapalat"/>
          <w:lang w:val="hy-AM"/>
        </w:rPr>
        <w:t xml:space="preserve">32/52, Ատտելաբիդներ </w:t>
      </w:r>
      <w:r w:rsidRPr="00032963">
        <w:rPr>
          <w:rFonts w:ascii="GHEA Grapalat" w:hAnsi="GHEA Grapalat"/>
          <w:lang w:val="fr-FR"/>
        </w:rPr>
        <w:t xml:space="preserve">– </w:t>
      </w:r>
      <w:r w:rsidRPr="00032963">
        <w:rPr>
          <w:rFonts w:ascii="GHEA Grapalat" w:hAnsi="GHEA Grapalat"/>
          <w:lang w:val="hy-AM"/>
        </w:rPr>
        <w:t xml:space="preserve">Attelabidae </w:t>
      </w:r>
      <w:r w:rsidRPr="00032963">
        <w:rPr>
          <w:rFonts w:ascii="GHEA Grapalat" w:hAnsi="GHEA Grapalat"/>
          <w:lang w:val="fr-FR"/>
        </w:rPr>
        <w:t xml:space="preserve">– </w:t>
      </w:r>
      <w:r w:rsidRPr="00032963">
        <w:rPr>
          <w:rFonts w:ascii="GHEA Grapalat" w:hAnsi="GHEA Grapalat"/>
          <w:lang w:val="hy-AM"/>
        </w:rPr>
        <w:t xml:space="preserve">3/3, Ապիոնիդներ </w:t>
      </w:r>
      <w:r w:rsidRPr="00032963">
        <w:rPr>
          <w:rFonts w:ascii="GHEA Grapalat" w:hAnsi="GHEA Grapalat"/>
          <w:lang w:val="fr-FR"/>
        </w:rPr>
        <w:t xml:space="preserve">– </w:t>
      </w:r>
      <w:r w:rsidRPr="00032963">
        <w:rPr>
          <w:rFonts w:ascii="GHEA Grapalat" w:hAnsi="GHEA Grapalat"/>
          <w:lang w:val="hy-AM"/>
        </w:rPr>
        <w:t xml:space="preserve">Apionidae </w:t>
      </w:r>
      <w:r w:rsidRPr="00032963">
        <w:rPr>
          <w:rFonts w:ascii="GHEA Grapalat" w:hAnsi="GHEA Grapalat"/>
          <w:lang w:val="fr-FR"/>
        </w:rPr>
        <w:t>–</w:t>
      </w:r>
      <w:r w:rsidRPr="00032963">
        <w:rPr>
          <w:rFonts w:ascii="GHEA Grapalat" w:hAnsi="GHEA Grapalat"/>
          <w:lang w:val="hy-AM"/>
        </w:rPr>
        <w:t xml:space="preserve"> 2/9, Երկարակնճիթներ կամ փղիկներ – </w:t>
      </w:r>
      <w:r w:rsidRPr="00032963">
        <w:rPr>
          <w:rFonts w:ascii="GHEA Grapalat" w:hAnsi="GHEA Grapalat"/>
          <w:lang w:val="it-IT"/>
        </w:rPr>
        <w:t>Curculionidae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hy-AM"/>
        </w:rPr>
        <w:t xml:space="preserve">26/44, Կեղևակերներ – </w:t>
      </w:r>
      <w:r w:rsidRPr="00032963">
        <w:rPr>
          <w:rFonts w:ascii="GHEA Grapalat" w:hAnsi="GHEA Grapalat"/>
          <w:lang w:val="it-IT"/>
        </w:rPr>
        <w:t>Scolytidae</w:t>
      </w:r>
      <w:r w:rsidRPr="00032963">
        <w:rPr>
          <w:rFonts w:ascii="GHEA Grapalat" w:hAnsi="GHEA Grapalat"/>
          <w:lang w:val="hy-AM"/>
        </w:rPr>
        <w:t xml:space="preserve"> </w:t>
      </w:r>
      <w:r w:rsidRPr="00032963">
        <w:rPr>
          <w:rFonts w:ascii="GHEA Grapalat" w:hAnsi="GHEA Grapalat"/>
          <w:lang w:val="fr-FR"/>
        </w:rPr>
        <w:t xml:space="preserve">– </w:t>
      </w:r>
      <w:r w:rsidRPr="00032963">
        <w:rPr>
          <w:rFonts w:ascii="GHEA Grapalat" w:hAnsi="GHEA Grapalat"/>
          <w:lang w:val="it-IT"/>
        </w:rPr>
        <w:t>4</w:t>
      </w:r>
      <w:r w:rsidRPr="00032963">
        <w:rPr>
          <w:rFonts w:ascii="GHEA Grapalat" w:hAnsi="GHEA Grapalat"/>
          <w:lang w:val="hy-AM"/>
        </w:rPr>
        <w:t>/</w:t>
      </w:r>
      <w:r w:rsidRPr="00032963">
        <w:rPr>
          <w:rFonts w:ascii="GHEA Grapalat" w:hAnsi="GHEA Grapalat"/>
          <w:lang w:val="it-IT"/>
        </w:rPr>
        <w:t xml:space="preserve">4: </w:t>
      </w:r>
      <w:r w:rsidRPr="00032963">
        <w:rPr>
          <w:rFonts w:ascii="GHEA Grapalat" w:hAnsi="GHEA Grapalat"/>
          <w:lang w:val="hy-AM"/>
        </w:rPr>
        <w:t>Ցերեկային թիթեռները ներկայացված են 7 ընտանիքների 68 ցեղերին պատկանող 122 տեսակներով: Ազգային</w:t>
      </w:r>
      <w:r w:rsidRPr="00032963">
        <w:rPr>
          <w:rFonts w:ascii="GHEA Grapalat" w:hAnsi="GHEA Grapalat"/>
          <w:lang w:val="it-IT"/>
        </w:rPr>
        <w:t xml:space="preserve"> </w:t>
      </w:r>
      <w:r w:rsidRPr="00032963">
        <w:rPr>
          <w:rFonts w:ascii="GHEA Grapalat" w:hAnsi="GHEA Grapalat"/>
          <w:lang w:val="hy-AM"/>
        </w:rPr>
        <w:t>պարկում</w:t>
      </w:r>
      <w:r w:rsidRPr="00032963">
        <w:rPr>
          <w:rFonts w:ascii="GHEA Grapalat" w:hAnsi="GHEA Grapalat"/>
          <w:lang w:val="it-IT"/>
        </w:rPr>
        <w:t xml:space="preserve"> </w:t>
      </w:r>
      <w:r w:rsidRPr="00032963">
        <w:rPr>
          <w:rFonts w:ascii="GHEA Grapalat" w:hAnsi="GHEA Grapalat"/>
          <w:lang w:val="hy-AM"/>
        </w:rPr>
        <w:t>հանդիպում</w:t>
      </w:r>
      <w:r w:rsidRPr="00032963">
        <w:rPr>
          <w:rFonts w:ascii="GHEA Grapalat" w:hAnsi="GHEA Grapalat"/>
          <w:lang w:val="it-IT"/>
        </w:rPr>
        <w:t xml:space="preserve"> </w:t>
      </w:r>
      <w:r w:rsidRPr="00032963">
        <w:rPr>
          <w:rFonts w:ascii="GHEA Grapalat" w:hAnsi="GHEA Grapalat"/>
          <w:lang w:val="hy-AM"/>
        </w:rPr>
        <w:t>են</w:t>
      </w:r>
      <w:r w:rsidRPr="00032963">
        <w:rPr>
          <w:rFonts w:ascii="GHEA Grapalat" w:hAnsi="GHEA Grapalat"/>
          <w:lang w:val="it-IT"/>
        </w:rPr>
        <w:t xml:space="preserve"> </w:t>
      </w:r>
      <w:r w:rsidRPr="00032963">
        <w:rPr>
          <w:rFonts w:ascii="GHEA Grapalat" w:hAnsi="GHEA Grapalat"/>
          <w:lang w:val="hy-AM"/>
        </w:rPr>
        <w:t>թիթեռների</w:t>
      </w:r>
      <w:r w:rsidRPr="00032963">
        <w:rPr>
          <w:rFonts w:ascii="GHEA Grapalat" w:hAnsi="GHEA Grapalat"/>
          <w:lang w:val="it-IT"/>
        </w:rPr>
        <w:t xml:space="preserve"> </w:t>
      </w:r>
      <w:r w:rsidRPr="00032963">
        <w:rPr>
          <w:rFonts w:ascii="GHEA Grapalat" w:hAnsi="GHEA Grapalat"/>
          <w:lang w:val="hy-AM"/>
        </w:rPr>
        <w:t>հետևյալ</w:t>
      </w:r>
      <w:r w:rsidRPr="00032963">
        <w:rPr>
          <w:rFonts w:ascii="GHEA Grapalat" w:hAnsi="GHEA Grapalat"/>
          <w:lang w:val="it-IT"/>
        </w:rPr>
        <w:t xml:space="preserve"> </w:t>
      </w:r>
      <w:r w:rsidRPr="00032963">
        <w:rPr>
          <w:rFonts w:ascii="GHEA Grapalat" w:hAnsi="GHEA Grapalat"/>
          <w:lang w:val="hy-AM"/>
        </w:rPr>
        <w:t xml:space="preserve">ընտանիքները՝ Հաստագլուխ թիթեռներ – Hesperidae </w:t>
      </w:r>
      <w:r w:rsidRPr="00032963">
        <w:rPr>
          <w:rFonts w:ascii="GHEA Grapalat" w:hAnsi="GHEA Grapalat"/>
          <w:lang w:val="fr-FR"/>
        </w:rPr>
        <w:t xml:space="preserve">– </w:t>
      </w:r>
      <w:r w:rsidRPr="00032963">
        <w:rPr>
          <w:rFonts w:ascii="GHEA Grapalat" w:hAnsi="GHEA Grapalat"/>
          <w:lang w:val="hy-AM"/>
        </w:rPr>
        <w:t xml:space="preserve">5/10, Առագաստաթիթեռներ – Papilionidae </w:t>
      </w:r>
      <w:r w:rsidRPr="00032963">
        <w:rPr>
          <w:rFonts w:ascii="GHEA Grapalat" w:hAnsi="GHEA Grapalat"/>
          <w:lang w:val="fr-FR"/>
        </w:rPr>
        <w:t xml:space="preserve">– </w:t>
      </w:r>
      <w:r w:rsidRPr="00032963">
        <w:rPr>
          <w:rFonts w:ascii="GHEA Grapalat" w:hAnsi="GHEA Grapalat"/>
          <w:lang w:val="hy-AM"/>
        </w:rPr>
        <w:t xml:space="preserve">3/4, Ճերմակաթիթեռներ </w:t>
      </w:r>
      <w:r w:rsidRPr="00032963">
        <w:rPr>
          <w:rFonts w:ascii="GHEA Grapalat" w:hAnsi="GHEA Grapalat"/>
          <w:lang w:val="fr-FR"/>
        </w:rPr>
        <w:t xml:space="preserve">– </w:t>
      </w:r>
      <w:r w:rsidRPr="00032963">
        <w:rPr>
          <w:rFonts w:ascii="GHEA Grapalat" w:hAnsi="GHEA Grapalat"/>
          <w:lang w:val="hy-AM"/>
        </w:rPr>
        <w:t xml:space="preserve">Pieridae </w:t>
      </w:r>
      <w:r w:rsidRPr="00032963">
        <w:rPr>
          <w:rFonts w:ascii="GHEA Grapalat" w:hAnsi="GHEA Grapalat"/>
          <w:lang w:val="fr-FR"/>
        </w:rPr>
        <w:t xml:space="preserve">– </w:t>
      </w:r>
      <w:r w:rsidRPr="00032963">
        <w:rPr>
          <w:rFonts w:ascii="GHEA Grapalat" w:hAnsi="GHEA Grapalat"/>
          <w:lang w:val="hy-AM"/>
        </w:rPr>
        <w:t xml:space="preserve">8/12, Սատիրներ Satyridae </w:t>
      </w:r>
      <w:r w:rsidRPr="00032963">
        <w:rPr>
          <w:rFonts w:ascii="GHEA Grapalat" w:hAnsi="GHEA Grapalat"/>
          <w:lang w:val="fr-FR"/>
        </w:rPr>
        <w:t xml:space="preserve">– </w:t>
      </w:r>
      <w:r w:rsidRPr="00032963">
        <w:rPr>
          <w:rFonts w:ascii="GHEA Grapalat" w:hAnsi="GHEA Grapalat"/>
          <w:lang w:val="hy-AM"/>
        </w:rPr>
        <w:t xml:space="preserve">11/16, Լիբեթիդներ </w:t>
      </w:r>
      <w:r w:rsidRPr="00032963">
        <w:rPr>
          <w:rFonts w:ascii="GHEA Grapalat" w:hAnsi="GHEA Grapalat"/>
          <w:lang w:val="fr-FR"/>
        </w:rPr>
        <w:t xml:space="preserve">– </w:t>
      </w:r>
      <w:r w:rsidRPr="00032963">
        <w:rPr>
          <w:rFonts w:ascii="GHEA Grapalat" w:hAnsi="GHEA Grapalat"/>
          <w:lang w:val="hy-AM"/>
        </w:rPr>
        <w:t xml:space="preserve">Libytheidae </w:t>
      </w:r>
      <w:r w:rsidRPr="00032963">
        <w:rPr>
          <w:rFonts w:ascii="GHEA Grapalat" w:hAnsi="GHEA Grapalat"/>
          <w:lang w:val="fr-FR"/>
        </w:rPr>
        <w:t xml:space="preserve">– </w:t>
      </w:r>
      <w:r w:rsidRPr="00032963">
        <w:rPr>
          <w:rFonts w:ascii="GHEA Grapalat" w:hAnsi="GHEA Grapalat"/>
          <w:lang w:val="hy-AM"/>
        </w:rPr>
        <w:t>1/1</w:t>
      </w:r>
      <w:r w:rsidRPr="00032963">
        <w:rPr>
          <w:rFonts w:ascii="GHEA Grapalat" w:hAnsi="GHEA Grapalat"/>
          <w:lang w:val="fr-FR"/>
        </w:rPr>
        <w:t xml:space="preserve">, </w:t>
      </w:r>
      <w:r w:rsidRPr="00032963">
        <w:rPr>
          <w:rFonts w:ascii="GHEA Grapalat" w:hAnsi="GHEA Grapalat"/>
          <w:lang w:val="hy-AM"/>
        </w:rPr>
        <w:t xml:space="preserve">Նիմֆալիդներ Nymphalidae </w:t>
      </w:r>
      <w:r w:rsidRPr="00032963">
        <w:rPr>
          <w:rFonts w:ascii="GHEA Grapalat" w:hAnsi="GHEA Grapalat"/>
          <w:lang w:val="fr-FR"/>
        </w:rPr>
        <w:t xml:space="preserve">– </w:t>
      </w:r>
      <w:r w:rsidRPr="00032963">
        <w:rPr>
          <w:rFonts w:ascii="GHEA Grapalat" w:hAnsi="GHEA Grapalat"/>
          <w:lang w:val="hy-AM"/>
        </w:rPr>
        <w:t>14/23</w:t>
      </w:r>
      <w:r w:rsidRPr="00032963">
        <w:rPr>
          <w:rFonts w:ascii="GHEA Grapalat" w:hAnsi="GHEA Grapalat"/>
          <w:lang w:val="fr-FR"/>
        </w:rPr>
        <w:t xml:space="preserve">, </w:t>
      </w:r>
      <w:r w:rsidRPr="00032963">
        <w:rPr>
          <w:rFonts w:ascii="GHEA Grapalat" w:hAnsi="GHEA Grapalat"/>
          <w:lang w:val="hy-AM"/>
        </w:rPr>
        <w:t xml:space="preserve">Կապտաթիթեռներ – Lycaenidae </w:t>
      </w:r>
      <w:r w:rsidRPr="00032963">
        <w:rPr>
          <w:rFonts w:ascii="GHEA Grapalat" w:hAnsi="GHEA Grapalat"/>
          <w:lang w:val="fr-FR"/>
        </w:rPr>
        <w:t xml:space="preserve">– </w:t>
      </w:r>
      <w:r w:rsidRPr="00032963">
        <w:rPr>
          <w:rFonts w:ascii="GHEA Grapalat" w:hAnsi="GHEA Grapalat"/>
          <w:lang w:val="hy-AM"/>
        </w:rPr>
        <w:t>26/46</w:t>
      </w:r>
      <w:r w:rsidRPr="00032963">
        <w:rPr>
          <w:rFonts w:ascii="GHEA Grapalat" w:hAnsi="GHEA Grapalat"/>
          <w:lang w:val="fr-FR"/>
        </w:rPr>
        <w:t xml:space="preserve">, </w:t>
      </w:r>
      <w:r w:rsidRPr="00032963">
        <w:rPr>
          <w:rFonts w:ascii="GHEA Grapalat" w:hAnsi="GHEA Grapalat" w:cs="Arial"/>
          <w:lang w:val="hy-AM"/>
        </w:rPr>
        <w:t>Մրջյուններից</w:t>
      </w:r>
      <w:r w:rsidRPr="00032963">
        <w:rPr>
          <w:rFonts w:ascii="GHEA Grapalat" w:hAnsi="GHEA Grapalat" w:cs="Arial"/>
          <w:lang w:val="fr-FR"/>
        </w:rPr>
        <w:t xml:space="preserve"> (Formicidae) </w:t>
      </w:r>
      <w:r w:rsidRPr="00032963">
        <w:rPr>
          <w:rFonts w:ascii="GHEA Grapalat" w:hAnsi="GHEA Grapalat" w:cs="Arial"/>
          <w:lang w:val="hy-AM"/>
        </w:rPr>
        <w:t>հայտնաբերվել</w:t>
      </w:r>
      <w:r w:rsidRPr="00032963">
        <w:rPr>
          <w:rFonts w:ascii="GHEA Grapalat" w:hAnsi="GHEA Grapalat" w:cs="Arial"/>
          <w:lang w:val="fr-FR"/>
        </w:rPr>
        <w:t xml:space="preserve"> </w:t>
      </w:r>
      <w:r w:rsidRPr="00032963">
        <w:rPr>
          <w:rFonts w:ascii="GHEA Grapalat" w:hAnsi="GHEA Grapalat" w:cs="Arial"/>
          <w:lang w:val="hy-AM"/>
        </w:rPr>
        <w:t>է</w:t>
      </w:r>
      <w:r w:rsidRPr="00032963">
        <w:rPr>
          <w:rFonts w:ascii="GHEA Grapalat" w:hAnsi="GHEA Grapalat" w:cs="Arial"/>
          <w:lang w:val="fr-FR"/>
        </w:rPr>
        <w:t xml:space="preserve"> 10 </w:t>
      </w:r>
      <w:r w:rsidRPr="00032963">
        <w:rPr>
          <w:rFonts w:ascii="GHEA Grapalat" w:hAnsi="GHEA Grapalat" w:cs="Arial"/>
          <w:lang w:val="hy-AM"/>
        </w:rPr>
        <w:t>ցեղերին</w:t>
      </w:r>
      <w:r w:rsidRPr="00032963">
        <w:rPr>
          <w:rFonts w:ascii="GHEA Grapalat" w:hAnsi="GHEA Grapalat" w:cs="Arial"/>
          <w:lang w:val="fr-FR"/>
        </w:rPr>
        <w:t xml:space="preserve"> </w:t>
      </w:r>
      <w:r w:rsidRPr="00032963">
        <w:rPr>
          <w:rFonts w:ascii="GHEA Grapalat" w:hAnsi="GHEA Grapalat" w:cs="Arial"/>
          <w:lang w:val="hy-AM"/>
        </w:rPr>
        <w:t>պատկանող</w:t>
      </w:r>
      <w:r w:rsidRPr="00032963">
        <w:rPr>
          <w:rFonts w:ascii="GHEA Grapalat" w:hAnsi="GHEA Grapalat" w:cs="Arial"/>
          <w:lang w:val="fr-FR"/>
        </w:rPr>
        <w:t xml:space="preserve"> 29 </w:t>
      </w:r>
      <w:r w:rsidRPr="00032963">
        <w:rPr>
          <w:rFonts w:ascii="GHEA Grapalat" w:hAnsi="GHEA Grapalat" w:cs="Arial"/>
          <w:lang w:val="hy-AM"/>
        </w:rPr>
        <w:lastRenderedPageBreak/>
        <w:t>տեսակ</w:t>
      </w:r>
      <w:r w:rsidRPr="00032963">
        <w:rPr>
          <w:rFonts w:ascii="GHEA Grapalat" w:hAnsi="GHEA Grapalat" w:cs="Arial"/>
          <w:lang w:val="fr-FR"/>
        </w:rPr>
        <w:t xml:space="preserve">: </w:t>
      </w:r>
      <w:r w:rsidRPr="00032963">
        <w:rPr>
          <w:rFonts w:ascii="GHEA Grapalat" w:hAnsi="GHEA Grapalat"/>
          <w:lang w:val="hy-AM"/>
        </w:rPr>
        <w:t>Ողնաշարավորներից</w:t>
      </w:r>
      <w:r w:rsidRPr="00032963">
        <w:rPr>
          <w:rFonts w:ascii="GHEA Grapalat" w:hAnsi="GHEA Grapalat"/>
          <w:lang w:val="fr-FR"/>
        </w:rPr>
        <w:t xml:space="preserve"> </w:t>
      </w:r>
      <w:r w:rsidRPr="00032963">
        <w:rPr>
          <w:rFonts w:ascii="GHEA Grapalat" w:hAnsi="GHEA Grapalat" w:cs="Arial"/>
          <w:lang w:val="hy-AM"/>
        </w:rPr>
        <w:t>Ազգային</w:t>
      </w:r>
      <w:r w:rsidRPr="00032963">
        <w:rPr>
          <w:rFonts w:ascii="GHEA Grapalat" w:hAnsi="GHEA Grapalat" w:cs="Arial"/>
          <w:lang w:val="fr-FR"/>
        </w:rPr>
        <w:t xml:space="preserve"> </w:t>
      </w:r>
      <w:r w:rsidRPr="00032963">
        <w:rPr>
          <w:rFonts w:ascii="GHEA Grapalat" w:hAnsi="GHEA Grapalat" w:cs="Arial"/>
          <w:lang w:val="hy-AM"/>
        </w:rPr>
        <w:t>պարկի</w:t>
      </w:r>
      <w:r w:rsidRPr="00032963">
        <w:rPr>
          <w:rFonts w:ascii="GHEA Grapalat" w:hAnsi="GHEA Grapalat" w:cs="Arial"/>
          <w:lang w:val="fr-FR"/>
        </w:rPr>
        <w:t xml:space="preserve"> </w:t>
      </w:r>
      <w:r w:rsidRPr="00032963">
        <w:rPr>
          <w:rFonts w:ascii="GHEA Grapalat" w:hAnsi="GHEA Grapalat" w:cs="Arial"/>
          <w:lang w:val="hy-AM"/>
        </w:rPr>
        <w:t>տարածքում</w:t>
      </w:r>
      <w:r w:rsidRPr="00032963">
        <w:rPr>
          <w:rFonts w:ascii="GHEA Grapalat" w:hAnsi="GHEA Grapalat" w:cs="Arial"/>
          <w:lang w:val="fr-FR"/>
        </w:rPr>
        <w:t xml:space="preserve"> </w:t>
      </w:r>
      <w:r w:rsidRPr="00032963">
        <w:rPr>
          <w:rFonts w:ascii="GHEA Grapalat" w:hAnsi="GHEA Grapalat" w:cs="Arial"/>
          <w:lang w:val="hy-AM"/>
        </w:rPr>
        <w:t>հանդիպում</w:t>
      </w:r>
      <w:r w:rsidRPr="00032963">
        <w:rPr>
          <w:rFonts w:ascii="GHEA Grapalat" w:hAnsi="GHEA Grapalat" w:cs="Arial"/>
          <w:lang w:val="fr-FR"/>
        </w:rPr>
        <w:t xml:space="preserve"> </w:t>
      </w:r>
      <w:r w:rsidRPr="00032963">
        <w:rPr>
          <w:rFonts w:ascii="GHEA Grapalat" w:hAnsi="GHEA Grapalat" w:cs="Arial"/>
          <w:lang w:val="hy-AM"/>
        </w:rPr>
        <w:t>են</w:t>
      </w:r>
      <w:r w:rsidRPr="00032963">
        <w:rPr>
          <w:rFonts w:ascii="GHEA Grapalat" w:hAnsi="GHEA Grapalat" w:cs="Arial"/>
          <w:lang w:val="fr-FR"/>
        </w:rPr>
        <w:t xml:space="preserve"> 286 </w:t>
      </w:r>
      <w:r w:rsidRPr="00032963">
        <w:rPr>
          <w:rFonts w:ascii="GHEA Grapalat" w:hAnsi="GHEA Grapalat" w:cs="Arial"/>
          <w:lang w:val="hy-AM"/>
        </w:rPr>
        <w:t>տեսակի</w:t>
      </w:r>
      <w:r w:rsidRPr="00032963">
        <w:rPr>
          <w:rFonts w:ascii="GHEA Grapalat" w:hAnsi="GHEA Grapalat" w:cs="Arial"/>
          <w:lang w:val="fr-FR"/>
        </w:rPr>
        <w:t xml:space="preserve"> </w:t>
      </w:r>
      <w:r w:rsidRPr="00032963">
        <w:rPr>
          <w:rFonts w:ascii="GHEA Grapalat" w:hAnsi="GHEA Grapalat" w:cs="Arial"/>
          <w:lang w:val="hy-AM"/>
        </w:rPr>
        <w:t>կենդանատեսակներ</w:t>
      </w:r>
      <w:r w:rsidRPr="00032963">
        <w:rPr>
          <w:rFonts w:ascii="GHEA Grapalat" w:hAnsi="GHEA Grapalat" w:cs="Arial"/>
          <w:lang w:val="fr-FR"/>
        </w:rPr>
        <w:t xml:space="preserve">, </w:t>
      </w:r>
      <w:r w:rsidRPr="00032963">
        <w:rPr>
          <w:rFonts w:ascii="GHEA Grapalat" w:hAnsi="GHEA Grapalat" w:cs="Arial"/>
          <w:lang w:val="hy-AM"/>
        </w:rPr>
        <w:t>որոնցից</w:t>
      </w:r>
      <w:r w:rsidRPr="00032963">
        <w:rPr>
          <w:rFonts w:ascii="GHEA Grapalat" w:hAnsi="GHEA Grapalat" w:cs="Arial"/>
          <w:lang w:val="fr-FR"/>
        </w:rPr>
        <w:t xml:space="preserve"> 53-</w:t>
      </w:r>
      <w:r w:rsidRPr="00032963">
        <w:rPr>
          <w:rFonts w:ascii="GHEA Grapalat" w:hAnsi="GHEA Grapalat" w:cs="Arial"/>
          <w:lang w:val="hy-AM"/>
        </w:rPr>
        <w:t>ը</w:t>
      </w:r>
      <w:r w:rsidRPr="00032963">
        <w:rPr>
          <w:rFonts w:ascii="GHEA Grapalat" w:hAnsi="GHEA Grapalat" w:cs="Arial"/>
          <w:lang w:val="fr-FR"/>
        </w:rPr>
        <w:t xml:space="preserve"> </w:t>
      </w:r>
      <w:r w:rsidRPr="00032963">
        <w:rPr>
          <w:rFonts w:ascii="GHEA Grapalat" w:hAnsi="GHEA Grapalat" w:cs="Arial"/>
          <w:lang w:val="hy-AM"/>
        </w:rPr>
        <w:t>ընդգրկված</w:t>
      </w:r>
      <w:r w:rsidRPr="00032963">
        <w:rPr>
          <w:rFonts w:ascii="GHEA Grapalat" w:hAnsi="GHEA Grapalat" w:cs="Arial"/>
          <w:lang w:val="fr-FR"/>
        </w:rPr>
        <w:t xml:space="preserve"> </w:t>
      </w:r>
      <w:r w:rsidRPr="00032963">
        <w:rPr>
          <w:rFonts w:ascii="GHEA Grapalat" w:hAnsi="GHEA Grapalat" w:cs="Arial"/>
          <w:lang w:val="hy-AM"/>
        </w:rPr>
        <w:t>են</w:t>
      </w:r>
      <w:r w:rsidRPr="00032963">
        <w:rPr>
          <w:rFonts w:ascii="GHEA Grapalat" w:hAnsi="GHEA Grapalat" w:cs="Arial"/>
          <w:lang w:val="fr-FR"/>
        </w:rPr>
        <w:t xml:space="preserve"> </w:t>
      </w:r>
      <w:r w:rsidRPr="00032963">
        <w:rPr>
          <w:rFonts w:ascii="GHEA Grapalat" w:hAnsi="GHEA Grapalat" w:cs="Arial"/>
          <w:lang w:val="hy-AM"/>
        </w:rPr>
        <w:t>Հայաստանի</w:t>
      </w:r>
      <w:r w:rsidRPr="00032963">
        <w:rPr>
          <w:rFonts w:ascii="GHEA Grapalat" w:hAnsi="GHEA Grapalat" w:cs="Arial"/>
          <w:lang w:val="fr-FR"/>
        </w:rPr>
        <w:t xml:space="preserve"> </w:t>
      </w:r>
      <w:r w:rsidRPr="00032963">
        <w:rPr>
          <w:rFonts w:ascii="GHEA Grapalat" w:hAnsi="GHEA Grapalat" w:cs="Arial"/>
          <w:lang w:val="hy-AM"/>
        </w:rPr>
        <w:t>կենդանիների</w:t>
      </w:r>
      <w:r w:rsidRPr="00032963">
        <w:rPr>
          <w:rFonts w:ascii="GHEA Grapalat" w:hAnsi="GHEA Grapalat" w:cs="Arial"/>
          <w:lang w:val="fr-FR"/>
        </w:rPr>
        <w:t xml:space="preserve"> </w:t>
      </w:r>
      <w:r w:rsidRPr="00032963">
        <w:rPr>
          <w:rFonts w:ascii="GHEA Grapalat" w:hAnsi="GHEA Grapalat" w:cs="Arial"/>
          <w:lang w:val="hy-AM"/>
        </w:rPr>
        <w:t>Կարմիր</w:t>
      </w:r>
      <w:r w:rsidRPr="00032963">
        <w:rPr>
          <w:rFonts w:ascii="GHEA Grapalat" w:hAnsi="GHEA Grapalat" w:cs="Arial"/>
          <w:lang w:val="fr-FR"/>
        </w:rPr>
        <w:t xml:space="preserve"> </w:t>
      </w:r>
      <w:r w:rsidRPr="00032963">
        <w:rPr>
          <w:rFonts w:ascii="GHEA Grapalat" w:hAnsi="GHEA Grapalat" w:cs="Arial"/>
          <w:lang w:val="hy-AM"/>
        </w:rPr>
        <w:t>գրքում</w:t>
      </w:r>
      <w:r w:rsidRPr="00032963">
        <w:rPr>
          <w:rFonts w:ascii="GHEA Grapalat" w:hAnsi="GHEA Grapalat" w:cs="Arial"/>
          <w:lang w:val="fr-FR"/>
        </w:rPr>
        <w:t xml:space="preserve"> </w:t>
      </w:r>
      <w:r w:rsidRPr="00032963">
        <w:rPr>
          <w:rFonts w:ascii="GHEA Grapalat" w:hAnsi="GHEA Grapalat" w:cs="Arial"/>
          <w:lang w:val="hy-AM"/>
        </w:rPr>
        <w:t>և</w:t>
      </w:r>
      <w:r w:rsidRPr="00032963">
        <w:rPr>
          <w:rFonts w:ascii="GHEA Grapalat" w:hAnsi="GHEA Grapalat" w:cs="Arial"/>
          <w:lang w:val="fr-FR"/>
        </w:rPr>
        <w:t xml:space="preserve"> 17-</w:t>
      </w:r>
      <w:r w:rsidRPr="00032963">
        <w:rPr>
          <w:rFonts w:ascii="GHEA Grapalat" w:hAnsi="GHEA Grapalat" w:cs="Arial"/>
          <w:lang w:val="hy-AM"/>
        </w:rPr>
        <w:t>ը՝</w:t>
      </w:r>
      <w:r w:rsidRPr="00032963">
        <w:rPr>
          <w:rFonts w:ascii="GHEA Grapalat" w:hAnsi="GHEA Grapalat" w:cs="Arial"/>
          <w:lang w:val="fr-FR"/>
        </w:rPr>
        <w:t xml:space="preserve"> </w:t>
      </w:r>
      <w:r w:rsidRPr="00032963">
        <w:rPr>
          <w:rFonts w:ascii="GHEA Grapalat" w:hAnsi="GHEA Grapalat" w:cs="Arial"/>
          <w:lang w:val="hy-AM"/>
        </w:rPr>
        <w:t>ԲՊՄՄ</w:t>
      </w:r>
      <w:r w:rsidRPr="00032963">
        <w:rPr>
          <w:rFonts w:ascii="GHEA Grapalat" w:hAnsi="GHEA Grapalat" w:cs="Arial"/>
          <w:lang w:val="fr-FR"/>
        </w:rPr>
        <w:t xml:space="preserve"> </w:t>
      </w:r>
      <w:r w:rsidRPr="00032963">
        <w:rPr>
          <w:rFonts w:ascii="GHEA Grapalat" w:hAnsi="GHEA Grapalat" w:cs="Arial"/>
          <w:lang w:val="hy-AM"/>
        </w:rPr>
        <w:t>Կարմիր</w:t>
      </w:r>
      <w:r w:rsidRPr="00032963">
        <w:rPr>
          <w:rFonts w:ascii="GHEA Grapalat" w:hAnsi="GHEA Grapalat" w:cs="Arial"/>
          <w:lang w:val="fr-FR"/>
        </w:rPr>
        <w:t xml:space="preserve"> </w:t>
      </w:r>
      <w:r w:rsidRPr="00032963">
        <w:rPr>
          <w:rFonts w:ascii="GHEA Grapalat" w:hAnsi="GHEA Grapalat" w:cs="Arial"/>
          <w:lang w:val="hy-AM"/>
        </w:rPr>
        <w:t>ցուցակում</w:t>
      </w:r>
      <w:r w:rsidRPr="00032963">
        <w:rPr>
          <w:rFonts w:ascii="GHEA Grapalat" w:hAnsi="GHEA Grapalat" w:cs="Arial"/>
          <w:lang w:val="fr-FR"/>
        </w:rPr>
        <w:t xml:space="preserve">: </w:t>
      </w:r>
      <w:r w:rsidRPr="00032963">
        <w:rPr>
          <w:rFonts w:ascii="GHEA Grapalat" w:hAnsi="GHEA Grapalat"/>
          <w:lang w:val="hy-AM"/>
        </w:rPr>
        <w:t xml:space="preserve">Ձկներից </w:t>
      </w:r>
      <w:r w:rsidRPr="00032963">
        <w:rPr>
          <w:rFonts w:ascii="GHEA Grapalat" w:hAnsi="GHEA Grapalat" w:cs="Sylfaen"/>
          <w:lang w:val="hy-AM"/>
        </w:rPr>
        <w:t>«Դիլիջան» ազգային պարկի գետերում և լճերում բնակվում է 15 ձկնատեսակ, որնցից մեկը՝ Սևանի կողակը (</w:t>
      </w:r>
      <w:r w:rsidRPr="00032963">
        <w:rPr>
          <w:rFonts w:ascii="GHEA Grapalat" w:hAnsi="GHEA Grapalat" w:cs="Sylfaen"/>
          <w:i/>
          <w:lang w:val="hy-AM"/>
        </w:rPr>
        <w:t>Capoeta sevangi</w:t>
      </w:r>
      <w:r w:rsidRPr="00032963">
        <w:rPr>
          <w:rFonts w:ascii="GHEA Grapalat" w:hAnsi="GHEA Grapalat" w:cs="Sylfaen"/>
          <w:lang w:val="hy-AM"/>
        </w:rPr>
        <w:t>) (VU), էնդեմիկ է և գրանցված է Հայաստանի կենդանիների Կարմիր գրքում: Հանդիպում է նաև կարմրախայտը</w:t>
      </w:r>
      <w:r w:rsidRPr="00032963">
        <w:rPr>
          <w:rFonts w:ascii="GHEA Grapalat" w:hAnsi="GHEA Grapalat" w:cs="Sylfaen"/>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Salmo trutta fario</w:t>
      </w:r>
      <w:r w:rsidRPr="00032963">
        <w:rPr>
          <w:rFonts w:ascii="GHEA Grapalat" w:eastAsia="SimSun" w:hAnsi="GHEA Grapalat"/>
          <w:lang w:val="af-ZA" w:eastAsia="zh-CN"/>
        </w:rPr>
        <w:t>),</w:t>
      </w:r>
      <w:r w:rsidRPr="00032963">
        <w:rPr>
          <w:rFonts w:ascii="GHEA Grapalat" w:hAnsi="GHEA Grapalat"/>
          <w:lang w:val="hy-AM"/>
        </w:rPr>
        <w:t xml:space="preserve"> արևելյան տառեխիկը </w:t>
      </w:r>
      <w:r w:rsidRPr="00032963">
        <w:rPr>
          <w:rFonts w:ascii="GHEA Grapalat" w:eastAsia="SimSun" w:hAnsi="GHEA Grapalat"/>
          <w:lang w:val="af-ZA" w:eastAsia="zh-CN"/>
        </w:rPr>
        <w:t>(</w:t>
      </w:r>
      <w:r w:rsidRPr="00032963">
        <w:rPr>
          <w:rFonts w:ascii="GHEA Grapalat" w:eastAsia="SimSun" w:hAnsi="GHEA Grapalat"/>
          <w:i/>
          <w:lang w:val="af-ZA" w:eastAsia="zh-CN"/>
        </w:rPr>
        <w:t>Alburnoides eichwaldii</w:t>
      </w:r>
      <w:r w:rsidRPr="00032963">
        <w:rPr>
          <w:rFonts w:ascii="GHEA Grapalat" w:eastAsia="SimSun" w:hAnsi="GHEA Grapalat"/>
          <w:lang w:val="af-ZA" w:eastAsia="zh-CN"/>
        </w:rPr>
        <w:t>),</w:t>
      </w:r>
      <w:r w:rsidRPr="00032963">
        <w:rPr>
          <w:rFonts w:ascii="GHEA Grapalat" w:hAnsi="GHEA Grapalat"/>
          <w:lang w:val="hy-AM"/>
        </w:rPr>
        <w:t xml:space="preserve"> Քուռի բեղլուն </w:t>
      </w:r>
      <w:r w:rsidRPr="00032963">
        <w:rPr>
          <w:rFonts w:ascii="GHEA Grapalat" w:hAnsi="GHEA Grapalat"/>
          <w:lang w:val="af-ZA"/>
        </w:rPr>
        <w:t>(</w:t>
      </w:r>
      <w:r w:rsidRPr="00032963">
        <w:rPr>
          <w:rFonts w:ascii="GHEA Grapalat" w:eastAsia="SimSun" w:hAnsi="GHEA Grapalat"/>
          <w:i/>
          <w:lang w:val="hy-AM" w:eastAsia="zh-CN"/>
        </w:rPr>
        <w:t>Barbus lacerta cyri</w:t>
      </w:r>
      <w:r w:rsidRPr="00032963">
        <w:rPr>
          <w:rFonts w:ascii="GHEA Grapalat" w:eastAsia="SimSun" w:hAnsi="GHEA Grapalat"/>
          <w:lang w:val="af-ZA" w:eastAsia="zh-CN"/>
        </w:rPr>
        <w:t xml:space="preserve">): </w:t>
      </w:r>
      <w:r w:rsidRPr="00032963">
        <w:rPr>
          <w:rFonts w:ascii="GHEA Grapalat" w:hAnsi="GHEA Grapalat"/>
          <w:lang w:val="hy-AM"/>
        </w:rPr>
        <w:t>Աղստևում տարածված  են կովկասյան թեփուղը</w:t>
      </w:r>
      <w:r w:rsidRPr="00032963">
        <w:rPr>
          <w:rFonts w:ascii="GHEA Grapalat" w:hAnsi="GHEA Grapalat"/>
          <w:lang w:val="af-ZA"/>
        </w:rPr>
        <w:t xml:space="preserve"> (</w:t>
      </w:r>
      <w:r w:rsidRPr="00032963">
        <w:rPr>
          <w:rFonts w:ascii="GHEA Grapalat" w:hAnsi="GHEA Grapalat"/>
          <w:i/>
          <w:lang w:val="af-ZA"/>
        </w:rPr>
        <w:t>Squalius cephalus orientalis</w:t>
      </w:r>
      <w:r w:rsidRPr="00032963">
        <w:rPr>
          <w:rFonts w:ascii="GHEA Grapalat" w:hAnsi="GHEA Grapalat"/>
          <w:lang w:val="af-ZA"/>
        </w:rPr>
        <w:t>)</w:t>
      </w:r>
      <w:r w:rsidRPr="00032963">
        <w:rPr>
          <w:rFonts w:ascii="GHEA Grapalat" w:hAnsi="GHEA Grapalat"/>
          <w:lang w:val="hy-AM"/>
        </w:rPr>
        <w:t>, Քուռի լերկաձուկը</w:t>
      </w:r>
      <w:r w:rsidRPr="00032963">
        <w:rPr>
          <w:rFonts w:ascii="GHEA Grapalat" w:hAnsi="GHEA Grapalat"/>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Oxynemacheilus (Barbatulla) brandti</w:t>
      </w:r>
      <w:r w:rsidRPr="00032963">
        <w:rPr>
          <w:rFonts w:ascii="GHEA Grapalat" w:eastAsia="SimSun" w:hAnsi="GHEA Grapalat"/>
          <w:lang w:val="af-ZA" w:eastAsia="zh-CN"/>
        </w:rPr>
        <w:t>)</w:t>
      </w:r>
      <w:r w:rsidRPr="00032963">
        <w:rPr>
          <w:rFonts w:ascii="GHEA Grapalat" w:hAnsi="GHEA Grapalat"/>
          <w:lang w:val="hy-AM"/>
        </w:rPr>
        <w:t xml:space="preserve">, կլիմայավարժեցված տեսակներից` արծաթափայլ կարասը </w:t>
      </w:r>
      <w:r w:rsidRPr="00032963">
        <w:rPr>
          <w:rFonts w:ascii="GHEA Grapalat" w:hAnsi="GHEA Grapalat"/>
          <w:lang w:val="af-ZA"/>
        </w:rPr>
        <w:t>(</w:t>
      </w:r>
      <w:r w:rsidRPr="00032963">
        <w:rPr>
          <w:rFonts w:ascii="GHEA Grapalat" w:hAnsi="GHEA Grapalat"/>
          <w:i/>
          <w:lang w:val="af-ZA"/>
        </w:rPr>
        <w:t>Carassius auratus gibelio</w:t>
      </w:r>
      <w:r w:rsidRPr="00032963">
        <w:rPr>
          <w:rFonts w:ascii="GHEA Grapalat" w:hAnsi="GHEA Grapalat"/>
          <w:lang w:val="af-ZA"/>
        </w:rPr>
        <w:t>),</w:t>
      </w:r>
      <w:r w:rsidRPr="00032963">
        <w:rPr>
          <w:rFonts w:ascii="GHEA Grapalat" w:hAnsi="GHEA Grapalat"/>
          <w:lang w:val="hy-AM"/>
        </w:rPr>
        <w:t xml:space="preserve"> ամուրյան նրբաձկնիկը </w:t>
      </w:r>
      <w:r w:rsidRPr="00032963">
        <w:rPr>
          <w:rFonts w:ascii="GHEA Grapalat" w:eastAsia="SimSun" w:hAnsi="GHEA Grapalat"/>
          <w:lang w:val="af-ZA" w:eastAsia="zh-CN"/>
        </w:rPr>
        <w:t>(</w:t>
      </w:r>
      <w:r w:rsidRPr="00032963">
        <w:rPr>
          <w:rFonts w:ascii="GHEA Grapalat" w:eastAsia="SimSun" w:hAnsi="GHEA Grapalat"/>
          <w:i/>
          <w:lang w:val="af-ZA" w:eastAsia="zh-CN"/>
        </w:rPr>
        <w:t>Pseudorasbora parva</w:t>
      </w:r>
      <w:r w:rsidRPr="00032963">
        <w:rPr>
          <w:rFonts w:ascii="GHEA Grapalat" w:eastAsia="SimSun" w:hAnsi="GHEA Grapalat"/>
          <w:lang w:val="af-ZA" w:eastAsia="zh-CN"/>
        </w:rPr>
        <w:t xml:space="preserve">): </w:t>
      </w:r>
      <w:r w:rsidRPr="00032963">
        <w:rPr>
          <w:rFonts w:ascii="GHEA Grapalat" w:hAnsi="GHEA Grapalat"/>
          <w:lang w:val="hy-AM"/>
        </w:rPr>
        <w:t>Աղստևում հազվադեպ հանդիպում են մուրծին</w:t>
      </w:r>
      <w:r w:rsidRPr="00032963">
        <w:rPr>
          <w:rFonts w:ascii="GHEA Grapalat" w:hAnsi="GHEA Grapalat"/>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Luciobarbus (Barbus) mursa</w:t>
      </w:r>
      <w:r w:rsidRPr="00032963">
        <w:rPr>
          <w:rFonts w:ascii="GHEA Grapalat" w:eastAsia="SimSun" w:hAnsi="GHEA Grapalat"/>
          <w:lang w:val="af-ZA" w:eastAsia="zh-CN"/>
        </w:rPr>
        <w:t>)</w:t>
      </w:r>
      <w:r w:rsidRPr="00032963">
        <w:rPr>
          <w:rFonts w:ascii="GHEA Grapalat" w:hAnsi="GHEA Grapalat"/>
          <w:lang w:val="hy-AM"/>
        </w:rPr>
        <w:t>, անդրկովկասյան սպիտակաձուկը</w:t>
      </w:r>
      <w:r w:rsidRPr="00032963">
        <w:rPr>
          <w:rFonts w:ascii="GHEA Grapalat" w:hAnsi="GHEA Grapalat"/>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Alburnus filippii</w:t>
      </w:r>
      <w:r w:rsidRPr="00032963">
        <w:rPr>
          <w:rFonts w:ascii="GHEA Grapalat" w:eastAsia="SimSun" w:hAnsi="GHEA Grapalat"/>
          <w:lang w:val="af-ZA" w:eastAsia="zh-CN"/>
        </w:rPr>
        <w:t>)</w:t>
      </w:r>
      <w:r w:rsidRPr="00032963">
        <w:rPr>
          <w:rFonts w:ascii="GHEA Grapalat" w:hAnsi="GHEA Grapalat"/>
          <w:lang w:val="hy-AM"/>
        </w:rPr>
        <w:t xml:space="preserve">, Քուռի կողակը </w:t>
      </w:r>
      <w:r w:rsidRPr="00032963">
        <w:rPr>
          <w:rFonts w:ascii="GHEA Grapalat" w:hAnsi="GHEA Grapalat"/>
          <w:lang w:val="af-ZA"/>
        </w:rPr>
        <w:t>(</w:t>
      </w:r>
      <w:r w:rsidRPr="00032963">
        <w:rPr>
          <w:rFonts w:ascii="GHEA Grapalat" w:hAnsi="GHEA Grapalat"/>
          <w:i/>
          <w:lang w:val="af-ZA"/>
        </w:rPr>
        <w:t>Capoeta capoeta capoeta</w:t>
      </w:r>
      <w:r w:rsidRPr="00032963">
        <w:rPr>
          <w:rFonts w:ascii="GHEA Grapalat" w:hAnsi="GHEA Grapalat"/>
          <w:lang w:val="af-ZA"/>
        </w:rPr>
        <w:t>),</w:t>
      </w:r>
      <w:r w:rsidRPr="00032963">
        <w:rPr>
          <w:rFonts w:ascii="GHEA Grapalat" w:hAnsi="GHEA Grapalat"/>
          <w:lang w:val="hy-AM"/>
        </w:rPr>
        <w:t xml:space="preserve"> շատ հազվադեպ հանդիպում են նաև Քուռի սպիտակաձուկը </w:t>
      </w:r>
      <w:r w:rsidRPr="00032963">
        <w:rPr>
          <w:rFonts w:ascii="GHEA Grapalat" w:eastAsia="SimSun" w:hAnsi="GHEA Grapalat"/>
          <w:lang w:val="af-ZA" w:eastAsia="zh-CN"/>
        </w:rPr>
        <w:t>(</w:t>
      </w:r>
      <w:r w:rsidRPr="00032963">
        <w:rPr>
          <w:rFonts w:ascii="GHEA Grapalat" w:eastAsia="SimSun" w:hAnsi="GHEA Grapalat"/>
          <w:i/>
          <w:lang w:val="af-ZA" w:eastAsia="zh-CN"/>
        </w:rPr>
        <w:t>Alburnus filippii</w:t>
      </w:r>
      <w:r w:rsidRPr="00032963">
        <w:rPr>
          <w:rFonts w:ascii="GHEA Grapalat" w:eastAsia="SimSun" w:hAnsi="GHEA Grapalat"/>
          <w:lang w:val="af-ZA" w:eastAsia="zh-CN"/>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 xml:space="preserve">ենթաբերանը </w:t>
      </w:r>
      <w:r w:rsidRPr="00032963">
        <w:rPr>
          <w:rFonts w:ascii="GHEA Grapalat" w:hAnsi="GHEA Grapalat"/>
          <w:lang w:val="af-ZA"/>
        </w:rPr>
        <w:t>(</w:t>
      </w:r>
      <w:r w:rsidRPr="00032963">
        <w:rPr>
          <w:rFonts w:ascii="GHEA Grapalat" w:hAnsi="GHEA Grapalat"/>
          <w:i/>
          <w:lang w:val="af-ZA"/>
        </w:rPr>
        <w:t>Chondrostoma oxyrhynchum</w:t>
      </w:r>
      <w:r w:rsidRPr="00032963">
        <w:rPr>
          <w:rFonts w:ascii="GHEA Grapalat" w:hAnsi="GHEA Grapalat"/>
          <w:lang w:val="af-ZA"/>
        </w:rPr>
        <w:t>)</w:t>
      </w:r>
      <w:r w:rsidRPr="00032963">
        <w:rPr>
          <w:rFonts w:ascii="GHEA Grapalat" w:hAnsi="GHEA Grapalat"/>
          <w:lang w:val="hy-AM"/>
        </w:rPr>
        <w:t xml:space="preserve">: Վերջին շրջանում Աղստև գետի ավազանում տեղակայված ձկնաբուծարաններից Աղստև և նրա վտակներ են թափանցել ծիածանախայտը </w:t>
      </w:r>
      <w:r w:rsidRPr="00032963">
        <w:rPr>
          <w:rFonts w:ascii="GHEA Grapalat" w:eastAsia="SimSun" w:hAnsi="GHEA Grapalat"/>
          <w:lang w:val="af-ZA" w:eastAsia="zh-CN"/>
        </w:rPr>
        <w:t>(</w:t>
      </w:r>
      <w:r w:rsidRPr="00032963">
        <w:rPr>
          <w:rFonts w:ascii="GHEA Grapalat" w:eastAsia="SimSun" w:hAnsi="GHEA Grapalat"/>
          <w:i/>
          <w:lang w:val="af-ZA" w:eastAsia="zh-CN"/>
        </w:rPr>
        <w:t>Parasalmo mykiss</w:t>
      </w:r>
      <w:r w:rsidRPr="00032963">
        <w:rPr>
          <w:rFonts w:ascii="GHEA Grapalat" w:eastAsia="SimSun" w:hAnsi="GHEA Grapalat"/>
          <w:lang w:val="af-ZA" w:eastAsia="zh-CN"/>
        </w:rPr>
        <w:t>)</w:t>
      </w:r>
      <w:r w:rsidRPr="00032963">
        <w:rPr>
          <w:rFonts w:ascii="GHEA Grapalat" w:eastAsia="SimSun" w:hAnsi="GHEA Grapalat"/>
          <w:lang w:val="hy-AM" w:eastAsia="zh-CN"/>
        </w:rPr>
        <w:t xml:space="preserve"> </w:t>
      </w:r>
      <w:r w:rsidRPr="00032963">
        <w:rPr>
          <w:rFonts w:ascii="GHEA Grapalat" w:hAnsi="GHEA Grapalat"/>
          <w:lang w:val="hy-AM"/>
        </w:rPr>
        <w:t>(հատկապես Հաղարծին գետում), ինչպես նաև կարպը</w:t>
      </w:r>
      <w:r w:rsidRPr="00032963">
        <w:rPr>
          <w:rFonts w:ascii="GHEA Grapalat" w:hAnsi="GHEA Grapalat"/>
          <w:lang w:val="af-ZA"/>
        </w:rPr>
        <w:t xml:space="preserve"> (</w:t>
      </w:r>
      <w:r w:rsidRPr="00032963">
        <w:rPr>
          <w:rFonts w:ascii="GHEA Grapalat" w:hAnsi="GHEA Grapalat"/>
          <w:i/>
          <w:lang w:val="af-ZA"/>
        </w:rPr>
        <w:t>Cyprinus carpio</w:t>
      </w:r>
      <w:r w:rsidRPr="00032963">
        <w:rPr>
          <w:rFonts w:ascii="GHEA Grapalat" w:hAnsi="GHEA Grapalat"/>
          <w:lang w:val="af-ZA"/>
        </w:rPr>
        <w:t>)</w:t>
      </w:r>
      <w:r w:rsidRPr="00032963">
        <w:rPr>
          <w:rFonts w:ascii="GHEA Grapalat" w:hAnsi="GHEA Grapalat"/>
          <w:lang w:val="hy-AM"/>
        </w:rPr>
        <w:t xml:space="preserve"> (բազմաքանակ է Պարզ լճում): Աղստև գետի ձկնաշխարհը. </w:t>
      </w:r>
      <w:r w:rsidRPr="00032963">
        <w:rPr>
          <w:rFonts w:ascii="GHEA Grapalat" w:hAnsi="GHEA Grapalat"/>
          <w:bCs/>
          <w:lang w:val="af-ZA"/>
        </w:rPr>
        <w:t>«</w:t>
      </w:r>
      <w:r w:rsidRPr="00032963">
        <w:rPr>
          <w:rFonts w:ascii="GHEA Grapalat" w:hAnsi="GHEA Grapalat" w:cs="Sylfaen"/>
          <w:bCs/>
          <w:lang w:val="hy-AM"/>
        </w:rPr>
        <w:t>Դիլիջան</w:t>
      </w:r>
      <w:r w:rsidRPr="00032963">
        <w:rPr>
          <w:rFonts w:ascii="GHEA Grapalat" w:hAnsi="GHEA Grapalat"/>
          <w:bCs/>
          <w:lang w:val="af-ZA"/>
        </w:rPr>
        <w:t>»</w:t>
      </w:r>
      <w:r w:rsidRPr="00032963">
        <w:rPr>
          <w:rFonts w:ascii="GHEA Grapalat" w:hAnsi="GHEA Grapalat"/>
          <w:bCs/>
          <w:lang w:val="hy-AM"/>
        </w:rPr>
        <w:t xml:space="preserve"> ազգային պարկով </w:t>
      </w:r>
      <w:r w:rsidRPr="00032963">
        <w:rPr>
          <w:rFonts w:ascii="GHEA Grapalat" w:hAnsi="GHEA Grapalat" w:cs="Sylfaen"/>
          <w:bCs/>
          <w:lang w:val="hy-AM"/>
        </w:rPr>
        <w:t>հոսող Աղստև գետում ներկայումս</w:t>
      </w:r>
      <w:r w:rsidRPr="00032963">
        <w:rPr>
          <w:rFonts w:ascii="GHEA Grapalat" w:hAnsi="GHEA Grapalat" w:cs="Sylfaen"/>
          <w:bCs/>
          <w:lang w:val="af-ZA"/>
        </w:rPr>
        <w:t xml:space="preserve"> </w:t>
      </w:r>
      <w:r w:rsidRPr="00032963">
        <w:rPr>
          <w:rFonts w:ascii="GHEA Grapalat" w:hAnsi="GHEA Grapalat" w:cs="Sylfaen"/>
          <w:bCs/>
          <w:lang w:val="hy-AM"/>
        </w:rPr>
        <w:t>հանդիպում</w:t>
      </w:r>
      <w:r w:rsidRPr="00032963">
        <w:rPr>
          <w:rFonts w:ascii="GHEA Grapalat" w:hAnsi="GHEA Grapalat" w:cs="Sylfaen"/>
          <w:bCs/>
          <w:lang w:val="af-ZA"/>
        </w:rPr>
        <w:t xml:space="preserve"> </w:t>
      </w:r>
      <w:r w:rsidRPr="00032963">
        <w:rPr>
          <w:rFonts w:ascii="GHEA Grapalat" w:hAnsi="GHEA Grapalat" w:cs="Sylfaen"/>
          <w:bCs/>
          <w:lang w:val="hy-AM"/>
        </w:rPr>
        <w:t xml:space="preserve">են </w:t>
      </w:r>
      <w:r w:rsidRPr="00032963">
        <w:rPr>
          <w:rFonts w:ascii="GHEA Grapalat" w:hAnsi="GHEA Grapalat" w:cs="Sylfaen"/>
          <w:lang w:val="hy-AM"/>
        </w:rPr>
        <w:t>կարմրախայտը</w:t>
      </w:r>
      <w:r w:rsidRPr="00032963">
        <w:rPr>
          <w:rFonts w:ascii="GHEA Grapalat" w:hAnsi="GHEA Grapalat" w:cs="Sylfaen"/>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Salmo trutta fario</w:t>
      </w:r>
      <w:r w:rsidRPr="00032963">
        <w:rPr>
          <w:rFonts w:ascii="GHEA Grapalat" w:eastAsia="SimSun" w:hAnsi="GHEA Grapalat"/>
          <w:lang w:val="af-ZA" w:eastAsia="zh-CN"/>
        </w:rPr>
        <w:t>)</w:t>
      </w:r>
      <w:r w:rsidRPr="00032963">
        <w:rPr>
          <w:rFonts w:ascii="GHEA Grapalat" w:hAnsi="GHEA Grapalat"/>
          <w:lang w:val="hy-AM"/>
        </w:rPr>
        <w:t xml:space="preserve"> (հանդիպում է պատահականորեն), արևելյան տառեխիկը </w:t>
      </w:r>
      <w:r w:rsidRPr="00032963">
        <w:rPr>
          <w:rFonts w:ascii="GHEA Grapalat" w:eastAsia="SimSun" w:hAnsi="GHEA Grapalat"/>
          <w:lang w:val="af-ZA" w:eastAsia="zh-CN"/>
        </w:rPr>
        <w:t>(</w:t>
      </w:r>
      <w:r w:rsidRPr="00032963">
        <w:rPr>
          <w:rFonts w:ascii="GHEA Grapalat" w:eastAsia="SimSun" w:hAnsi="GHEA Grapalat"/>
          <w:i/>
          <w:lang w:val="af-ZA" w:eastAsia="zh-CN"/>
        </w:rPr>
        <w:t>Alburnoides eichwaldii</w:t>
      </w:r>
      <w:r w:rsidRPr="00032963">
        <w:rPr>
          <w:rFonts w:ascii="GHEA Grapalat" w:eastAsia="SimSun" w:hAnsi="GHEA Grapalat"/>
          <w:lang w:val="af-ZA" w:eastAsia="zh-CN"/>
        </w:rPr>
        <w:t>)</w:t>
      </w:r>
      <w:r w:rsidRPr="00032963">
        <w:rPr>
          <w:rFonts w:ascii="GHEA Grapalat" w:eastAsia="SimSun" w:hAnsi="GHEA Grapalat"/>
          <w:lang w:val="hy-AM" w:eastAsia="zh-CN"/>
        </w:rPr>
        <w:t xml:space="preserve"> </w:t>
      </w:r>
      <w:r w:rsidRPr="00032963">
        <w:rPr>
          <w:rFonts w:ascii="GHEA Grapalat" w:hAnsi="GHEA Grapalat"/>
          <w:lang w:val="hy-AM"/>
        </w:rPr>
        <w:t xml:space="preserve">(բազմաքանակ է), սևանի կողակը </w:t>
      </w:r>
      <w:r w:rsidRPr="00032963">
        <w:rPr>
          <w:rFonts w:ascii="GHEA Grapalat" w:eastAsia="SimSun" w:hAnsi="GHEA Grapalat"/>
          <w:lang w:val="af-ZA" w:eastAsia="zh-CN"/>
        </w:rPr>
        <w:t>(</w:t>
      </w:r>
      <w:r w:rsidRPr="00032963">
        <w:rPr>
          <w:rFonts w:ascii="GHEA Grapalat" w:eastAsia="SimSun" w:hAnsi="GHEA Grapalat"/>
          <w:i/>
          <w:lang w:val="af-ZA" w:eastAsia="zh-CN"/>
        </w:rPr>
        <w:t>Capoeta sevangi</w:t>
      </w:r>
      <w:r w:rsidRPr="00032963">
        <w:rPr>
          <w:rFonts w:ascii="GHEA Grapalat" w:eastAsia="SimSun" w:hAnsi="GHEA Grapalat"/>
          <w:lang w:val="af-ZA" w:eastAsia="zh-CN"/>
        </w:rPr>
        <w:t>)(VU)</w:t>
      </w:r>
      <w:r w:rsidRPr="00032963">
        <w:rPr>
          <w:rFonts w:ascii="GHEA Grapalat" w:eastAsia="SimSun" w:hAnsi="GHEA Grapalat"/>
          <w:lang w:val="hy-AM" w:eastAsia="zh-CN"/>
        </w:rPr>
        <w:t xml:space="preserve"> </w:t>
      </w:r>
      <w:r w:rsidRPr="00032963">
        <w:rPr>
          <w:rFonts w:ascii="GHEA Grapalat" w:hAnsi="GHEA Grapalat"/>
          <w:lang w:val="hy-AM"/>
        </w:rPr>
        <w:t xml:space="preserve">(սովորական է), Քուռի կողակը </w:t>
      </w:r>
      <w:r w:rsidRPr="00032963">
        <w:rPr>
          <w:rFonts w:ascii="GHEA Grapalat" w:hAnsi="GHEA Grapalat"/>
          <w:lang w:val="af-ZA"/>
        </w:rPr>
        <w:t>(</w:t>
      </w:r>
      <w:r w:rsidRPr="00032963">
        <w:rPr>
          <w:rFonts w:ascii="GHEA Grapalat" w:hAnsi="GHEA Grapalat"/>
          <w:i/>
          <w:lang w:val="af-ZA"/>
        </w:rPr>
        <w:t>Capoeta capoeta capoeta</w:t>
      </w:r>
      <w:r w:rsidRPr="00032963">
        <w:rPr>
          <w:rFonts w:ascii="GHEA Grapalat" w:hAnsi="GHEA Grapalat"/>
          <w:lang w:val="af-ZA"/>
        </w:rPr>
        <w:t>)</w:t>
      </w:r>
      <w:r w:rsidRPr="00032963">
        <w:rPr>
          <w:rFonts w:ascii="GHEA Grapalat" w:hAnsi="GHEA Grapalat"/>
          <w:lang w:val="hy-AM"/>
        </w:rPr>
        <w:t xml:space="preserve"> (հազվադեպ), Քուռի բեղլուն </w:t>
      </w:r>
      <w:r w:rsidRPr="00032963">
        <w:rPr>
          <w:rFonts w:ascii="GHEA Grapalat" w:hAnsi="GHEA Grapalat"/>
          <w:lang w:val="af-ZA"/>
        </w:rPr>
        <w:t>(</w:t>
      </w:r>
      <w:r w:rsidRPr="00032963">
        <w:rPr>
          <w:rFonts w:ascii="GHEA Grapalat" w:eastAsia="SimSun" w:hAnsi="GHEA Grapalat"/>
          <w:i/>
          <w:lang w:val="hy-AM" w:eastAsia="zh-CN"/>
        </w:rPr>
        <w:t>Barbus lacerta cyri</w:t>
      </w:r>
      <w:r w:rsidRPr="00032963">
        <w:rPr>
          <w:rFonts w:ascii="GHEA Grapalat" w:eastAsia="SimSun" w:hAnsi="GHEA Grapalat"/>
          <w:lang w:val="af-ZA" w:eastAsia="zh-CN"/>
        </w:rPr>
        <w:t>)</w:t>
      </w:r>
      <w:r w:rsidRPr="00032963">
        <w:rPr>
          <w:rFonts w:ascii="GHEA Grapalat" w:eastAsia="SimSun" w:hAnsi="GHEA Grapalat"/>
          <w:lang w:val="hy-AM" w:eastAsia="zh-CN"/>
        </w:rPr>
        <w:t xml:space="preserve"> </w:t>
      </w:r>
      <w:r w:rsidRPr="00032963">
        <w:rPr>
          <w:rFonts w:ascii="GHEA Grapalat" w:hAnsi="GHEA Grapalat"/>
          <w:lang w:val="hy-AM"/>
        </w:rPr>
        <w:t>(սովորական է), կովկասյան թեփուղը</w:t>
      </w:r>
      <w:r w:rsidRPr="00032963">
        <w:rPr>
          <w:rFonts w:ascii="GHEA Grapalat" w:hAnsi="GHEA Grapalat"/>
          <w:lang w:val="af-ZA"/>
        </w:rPr>
        <w:t xml:space="preserve"> (</w:t>
      </w:r>
      <w:r w:rsidRPr="00032963">
        <w:rPr>
          <w:rFonts w:ascii="GHEA Grapalat" w:hAnsi="GHEA Grapalat"/>
          <w:i/>
          <w:lang w:val="af-ZA"/>
        </w:rPr>
        <w:t>Squalius cephalus orientalis</w:t>
      </w:r>
      <w:r w:rsidRPr="00032963">
        <w:rPr>
          <w:rFonts w:ascii="GHEA Grapalat" w:hAnsi="GHEA Grapalat"/>
          <w:lang w:val="af-ZA"/>
        </w:rPr>
        <w:t>)</w:t>
      </w:r>
      <w:r w:rsidRPr="00032963">
        <w:rPr>
          <w:rFonts w:ascii="GHEA Grapalat" w:hAnsi="GHEA Grapalat"/>
          <w:lang w:val="hy-AM"/>
        </w:rPr>
        <w:t xml:space="preserve"> (սովորական է), Քուռի լերկաձուկը </w:t>
      </w:r>
      <w:r w:rsidRPr="00032963">
        <w:rPr>
          <w:rFonts w:ascii="GHEA Grapalat" w:eastAsia="SimSun" w:hAnsi="GHEA Grapalat"/>
          <w:lang w:val="af-ZA" w:eastAsia="zh-CN"/>
        </w:rPr>
        <w:t>(</w:t>
      </w:r>
      <w:r w:rsidRPr="00032963">
        <w:rPr>
          <w:rFonts w:ascii="GHEA Grapalat" w:eastAsia="SimSun" w:hAnsi="GHEA Grapalat"/>
          <w:i/>
          <w:lang w:val="af-ZA" w:eastAsia="zh-CN"/>
        </w:rPr>
        <w:t>Oxynemacheilus brandti</w:t>
      </w:r>
      <w:r w:rsidRPr="00032963">
        <w:rPr>
          <w:rFonts w:ascii="GHEA Grapalat" w:eastAsia="SimSun" w:hAnsi="GHEA Grapalat"/>
          <w:lang w:val="af-ZA" w:eastAsia="zh-CN"/>
        </w:rPr>
        <w:t xml:space="preserve">) </w:t>
      </w:r>
      <w:r w:rsidRPr="00032963">
        <w:rPr>
          <w:rFonts w:ascii="GHEA Grapalat" w:hAnsi="GHEA Grapalat"/>
          <w:lang w:val="hy-AM"/>
        </w:rPr>
        <w:t xml:space="preserve">(սովորական է), արծաթափայլ կարասը </w:t>
      </w:r>
      <w:r w:rsidRPr="00032963">
        <w:rPr>
          <w:rFonts w:ascii="GHEA Grapalat" w:hAnsi="GHEA Grapalat"/>
          <w:lang w:val="af-ZA"/>
        </w:rPr>
        <w:t>(</w:t>
      </w:r>
      <w:r w:rsidRPr="00032963">
        <w:rPr>
          <w:rFonts w:ascii="GHEA Grapalat" w:hAnsi="GHEA Grapalat"/>
          <w:i/>
          <w:lang w:val="af-ZA"/>
        </w:rPr>
        <w:t>Carassius auratus gibelio</w:t>
      </w:r>
      <w:r w:rsidRPr="00032963">
        <w:rPr>
          <w:rFonts w:ascii="GHEA Grapalat" w:hAnsi="GHEA Grapalat"/>
          <w:lang w:val="af-ZA"/>
        </w:rPr>
        <w:t>)</w:t>
      </w:r>
      <w:r w:rsidRPr="00032963">
        <w:rPr>
          <w:rFonts w:ascii="GHEA Grapalat" w:hAnsi="GHEA Grapalat"/>
          <w:lang w:val="hy-AM"/>
        </w:rPr>
        <w:t xml:space="preserve"> (սովորական է), ամուրյան նրբաձկնիկը </w:t>
      </w:r>
      <w:r w:rsidRPr="00032963">
        <w:rPr>
          <w:rFonts w:ascii="GHEA Grapalat" w:eastAsia="SimSun" w:hAnsi="GHEA Grapalat"/>
          <w:lang w:val="af-ZA" w:eastAsia="zh-CN"/>
        </w:rPr>
        <w:t>(</w:t>
      </w:r>
      <w:r w:rsidRPr="00032963">
        <w:rPr>
          <w:rFonts w:ascii="GHEA Grapalat" w:eastAsia="SimSun" w:hAnsi="GHEA Grapalat"/>
          <w:i/>
          <w:lang w:val="af-ZA" w:eastAsia="zh-CN"/>
        </w:rPr>
        <w:t>Pseudorasbora parva</w:t>
      </w:r>
      <w:r w:rsidRPr="00032963">
        <w:rPr>
          <w:rFonts w:ascii="GHEA Grapalat" w:eastAsia="SimSun" w:hAnsi="GHEA Grapalat"/>
          <w:lang w:val="af-ZA" w:eastAsia="zh-CN"/>
        </w:rPr>
        <w:t>)</w:t>
      </w:r>
      <w:r w:rsidRPr="00032963">
        <w:rPr>
          <w:rFonts w:ascii="GHEA Grapalat" w:eastAsia="SimSun" w:hAnsi="GHEA Grapalat"/>
          <w:lang w:val="hy-AM" w:eastAsia="zh-CN"/>
        </w:rPr>
        <w:t xml:space="preserve"> </w:t>
      </w:r>
      <w:r w:rsidRPr="00032963">
        <w:rPr>
          <w:rFonts w:ascii="GHEA Grapalat" w:hAnsi="GHEA Grapalat"/>
          <w:lang w:val="hy-AM"/>
        </w:rPr>
        <w:t xml:space="preserve">(սովորական է), մուրծին </w:t>
      </w:r>
      <w:r w:rsidRPr="00032963">
        <w:rPr>
          <w:rFonts w:ascii="GHEA Grapalat" w:eastAsia="SimSun" w:hAnsi="GHEA Grapalat"/>
          <w:lang w:val="af-ZA" w:eastAsia="zh-CN"/>
        </w:rPr>
        <w:t>(</w:t>
      </w:r>
      <w:r w:rsidRPr="00032963">
        <w:rPr>
          <w:rFonts w:ascii="GHEA Grapalat" w:eastAsia="SimSun" w:hAnsi="GHEA Grapalat"/>
          <w:i/>
          <w:lang w:val="af-ZA" w:eastAsia="zh-CN"/>
        </w:rPr>
        <w:t>Luciobarbus mursa</w:t>
      </w:r>
      <w:r w:rsidRPr="00032963">
        <w:rPr>
          <w:rFonts w:ascii="GHEA Grapalat" w:eastAsia="SimSun" w:hAnsi="GHEA Grapalat"/>
          <w:lang w:val="af-ZA" w:eastAsia="zh-CN"/>
        </w:rPr>
        <w:t>)</w:t>
      </w:r>
      <w:r w:rsidRPr="00032963">
        <w:rPr>
          <w:rFonts w:ascii="GHEA Grapalat" w:eastAsia="SimSun" w:hAnsi="GHEA Grapalat"/>
          <w:lang w:val="hy-AM" w:eastAsia="zh-CN"/>
        </w:rPr>
        <w:t xml:space="preserve"> </w:t>
      </w:r>
      <w:r w:rsidRPr="00032963">
        <w:rPr>
          <w:rFonts w:ascii="GHEA Grapalat" w:hAnsi="GHEA Grapalat"/>
          <w:lang w:val="hy-AM"/>
        </w:rPr>
        <w:t xml:space="preserve">(հազվադեպ), անդրկովկասյան սպիտակաձուկը </w:t>
      </w:r>
      <w:r w:rsidRPr="00032963">
        <w:rPr>
          <w:rFonts w:ascii="GHEA Grapalat" w:hAnsi="GHEA Grapalat"/>
          <w:lang w:val="af-ZA"/>
        </w:rPr>
        <w:t>(</w:t>
      </w:r>
      <w:r w:rsidRPr="00032963">
        <w:rPr>
          <w:rFonts w:ascii="GHEA Grapalat" w:hAnsi="GHEA Grapalat"/>
          <w:i/>
          <w:lang w:val="af-ZA"/>
        </w:rPr>
        <w:t>Alburnus hohenackeri</w:t>
      </w:r>
      <w:r w:rsidRPr="00032963">
        <w:rPr>
          <w:rFonts w:ascii="GHEA Grapalat" w:hAnsi="GHEA Grapalat"/>
          <w:lang w:val="af-ZA"/>
        </w:rPr>
        <w:t>)</w:t>
      </w:r>
      <w:r w:rsidRPr="00032963">
        <w:rPr>
          <w:rFonts w:ascii="GHEA Grapalat" w:hAnsi="GHEA Grapalat"/>
          <w:lang w:val="hy-AM"/>
        </w:rPr>
        <w:t xml:space="preserve"> (հազվադեպ), ծիածանախայտը </w:t>
      </w:r>
      <w:r w:rsidRPr="00032963">
        <w:rPr>
          <w:rFonts w:ascii="GHEA Grapalat" w:hAnsi="GHEA Grapalat"/>
          <w:lang w:val="af-ZA"/>
        </w:rPr>
        <w:t>(</w:t>
      </w:r>
      <w:r w:rsidRPr="00032963">
        <w:rPr>
          <w:rFonts w:ascii="GHEA Grapalat" w:hAnsi="GHEA Grapalat"/>
          <w:i/>
          <w:lang w:val="af-ZA"/>
        </w:rPr>
        <w:t>Parasalmo mykiss</w:t>
      </w:r>
      <w:r w:rsidRPr="00032963">
        <w:rPr>
          <w:rFonts w:ascii="GHEA Grapalat" w:hAnsi="GHEA Grapalat"/>
          <w:lang w:val="af-ZA"/>
        </w:rPr>
        <w:t>)</w:t>
      </w:r>
      <w:r w:rsidRPr="00032963">
        <w:rPr>
          <w:rFonts w:ascii="GHEA Grapalat" w:hAnsi="GHEA Grapalat"/>
          <w:lang w:val="hy-AM"/>
        </w:rPr>
        <w:t xml:space="preserve"> (պարբերաբար), կարպը </w:t>
      </w:r>
      <w:r w:rsidRPr="00032963">
        <w:rPr>
          <w:rFonts w:ascii="GHEA Grapalat" w:hAnsi="GHEA Grapalat"/>
          <w:lang w:val="af-ZA"/>
        </w:rPr>
        <w:t>(</w:t>
      </w:r>
      <w:r w:rsidRPr="00032963">
        <w:rPr>
          <w:rFonts w:ascii="GHEA Grapalat" w:hAnsi="GHEA Grapalat"/>
          <w:i/>
          <w:lang w:val="af-ZA"/>
        </w:rPr>
        <w:t>Cyprinus carpio</w:t>
      </w:r>
      <w:r w:rsidRPr="00032963">
        <w:rPr>
          <w:rFonts w:ascii="GHEA Grapalat" w:hAnsi="GHEA Grapalat"/>
          <w:lang w:val="af-ZA"/>
        </w:rPr>
        <w:t>)</w:t>
      </w:r>
      <w:r w:rsidRPr="00032963">
        <w:rPr>
          <w:rFonts w:ascii="GHEA Grapalat" w:hAnsi="GHEA Grapalat"/>
          <w:lang w:val="hy-AM"/>
        </w:rPr>
        <w:t xml:space="preserve"> (պատահականորեն կարող է հայտնվել լճակային տնտեսություններից կամ էլ Պարզ լճից): Հնարավոր են հանդիպումներ նաև քուռի սպիտակաձկան </w:t>
      </w:r>
      <w:r w:rsidRPr="00032963">
        <w:rPr>
          <w:rFonts w:ascii="GHEA Grapalat" w:eastAsia="SimSun" w:hAnsi="GHEA Grapalat"/>
          <w:lang w:val="af-ZA" w:eastAsia="zh-CN"/>
        </w:rPr>
        <w:t>(</w:t>
      </w:r>
      <w:r w:rsidRPr="00032963">
        <w:rPr>
          <w:rFonts w:ascii="GHEA Grapalat" w:eastAsia="SimSun" w:hAnsi="GHEA Grapalat"/>
          <w:i/>
          <w:lang w:val="af-ZA" w:eastAsia="zh-CN"/>
        </w:rPr>
        <w:t>Alburnus filippii</w:t>
      </w:r>
      <w:r w:rsidRPr="00032963">
        <w:rPr>
          <w:rFonts w:ascii="GHEA Grapalat" w:eastAsia="SimSun" w:hAnsi="GHEA Grapalat"/>
          <w:lang w:val="af-ZA" w:eastAsia="zh-CN"/>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 xml:space="preserve">ենթաբերանի </w:t>
      </w:r>
      <w:r w:rsidRPr="00032963">
        <w:rPr>
          <w:rFonts w:ascii="GHEA Grapalat" w:hAnsi="GHEA Grapalat"/>
          <w:lang w:val="af-ZA"/>
        </w:rPr>
        <w:t>(</w:t>
      </w:r>
      <w:r w:rsidRPr="00032963">
        <w:rPr>
          <w:rFonts w:ascii="GHEA Grapalat" w:hAnsi="GHEA Grapalat"/>
          <w:i/>
          <w:lang w:val="af-ZA"/>
        </w:rPr>
        <w:t>Chondrostoma oxyrhynchum</w:t>
      </w:r>
      <w:r w:rsidRPr="00032963">
        <w:rPr>
          <w:rFonts w:ascii="GHEA Grapalat" w:hAnsi="GHEA Grapalat"/>
          <w:lang w:val="af-ZA"/>
        </w:rPr>
        <w:t xml:space="preserve">) </w:t>
      </w:r>
      <w:r w:rsidRPr="00032963">
        <w:rPr>
          <w:rFonts w:ascii="GHEA Grapalat" w:hAnsi="GHEA Grapalat"/>
          <w:lang w:val="hy-AM"/>
        </w:rPr>
        <w:t>հետ</w:t>
      </w:r>
      <w:r w:rsidRPr="00032963">
        <w:rPr>
          <w:rFonts w:ascii="GHEA Grapalat" w:hAnsi="GHEA Grapalat"/>
          <w:lang w:val="af-ZA"/>
        </w:rPr>
        <w:t xml:space="preserve">: </w:t>
      </w:r>
      <w:r w:rsidRPr="00032963">
        <w:rPr>
          <w:rFonts w:ascii="GHEA Grapalat" w:hAnsi="GHEA Grapalat"/>
          <w:lang w:val="hy-AM"/>
        </w:rPr>
        <w:t>Հաղարծին, Բլդան և Գետիկ գետերի ձկնաշխարհը Հաղարծին գետում հանդիպող հիմնական ձկնատեսակն է կարմրախայտը</w:t>
      </w:r>
      <w:r w:rsidRPr="00032963">
        <w:rPr>
          <w:rFonts w:ascii="GHEA Grapalat" w:hAnsi="GHEA Grapalat"/>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Salmo trutta fario</w:t>
      </w:r>
      <w:r w:rsidRPr="00032963">
        <w:rPr>
          <w:rFonts w:ascii="GHEA Grapalat" w:eastAsia="SimSun" w:hAnsi="GHEA Grapalat"/>
          <w:lang w:val="af-ZA" w:eastAsia="zh-CN"/>
        </w:rPr>
        <w:t>)</w:t>
      </w:r>
      <w:r w:rsidRPr="00032963">
        <w:rPr>
          <w:rFonts w:ascii="GHEA Grapalat" w:hAnsi="GHEA Grapalat"/>
          <w:lang w:val="hy-AM"/>
        </w:rPr>
        <w:t>, ինչպես</w:t>
      </w:r>
      <w:r w:rsidRPr="00032963">
        <w:rPr>
          <w:rFonts w:ascii="GHEA Grapalat" w:hAnsi="GHEA Grapalat"/>
          <w:lang w:val="af-ZA"/>
        </w:rPr>
        <w:t xml:space="preserve"> </w:t>
      </w:r>
      <w:r w:rsidRPr="00032963">
        <w:rPr>
          <w:rFonts w:ascii="GHEA Grapalat" w:hAnsi="GHEA Grapalat"/>
          <w:lang w:val="hy-AM"/>
        </w:rPr>
        <w:t>նաև</w:t>
      </w:r>
      <w:r w:rsidRPr="00032963">
        <w:rPr>
          <w:rFonts w:ascii="GHEA Grapalat" w:hAnsi="GHEA Grapalat"/>
          <w:lang w:val="af-ZA"/>
        </w:rPr>
        <w:t xml:space="preserve"> </w:t>
      </w:r>
      <w:r w:rsidRPr="00032963">
        <w:rPr>
          <w:rFonts w:ascii="GHEA Grapalat" w:hAnsi="GHEA Grapalat"/>
          <w:lang w:val="hy-AM"/>
        </w:rPr>
        <w:t>ձկնաբուծարաններից</w:t>
      </w:r>
      <w:r w:rsidRPr="00032963">
        <w:rPr>
          <w:rFonts w:ascii="GHEA Grapalat" w:hAnsi="GHEA Grapalat"/>
          <w:lang w:val="af-ZA"/>
        </w:rPr>
        <w:t xml:space="preserve"> </w:t>
      </w:r>
      <w:r w:rsidRPr="00032963">
        <w:rPr>
          <w:rFonts w:ascii="GHEA Grapalat" w:hAnsi="GHEA Grapalat"/>
          <w:lang w:val="hy-AM"/>
        </w:rPr>
        <w:t>ներթափանցած ծիածանախայտը</w:t>
      </w:r>
      <w:r w:rsidRPr="00032963">
        <w:rPr>
          <w:rFonts w:ascii="GHEA Grapalat" w:hAnsi="GHEA Grapalat"/>
          <w:lang w:val="af-ZA"/>
        </w:rPr>
        <w:t xml:space="preserve"> (</w:t>
      </w:r>
      <w:r w:rsidRPr="00032963">
        <w:rPr>
          <w:rFonts w:ascii="GHEA Grapalat" w:hAnsi="GHEA Grapalat"/>
          <w:i/>
          <w:lang w:val="af-ZA"/>
        </w:rPr>
        <w:t>Parasalmo mykiss</w:t>
      </w:r>
      <w:r w:rsidRPr="00032963">
        <w:rPr>
          <w:rFonts w:ascii="GHEA Grapalat" w:hAnsi="GHEA Grapalat"/>
          <w:lang w:val="af-ZA"/>
        </w:rPr>
        <w:t xml:space="preserve">): </w:t>
      </w:r>
      <w:r w:rsidRPr="00032963">
        <w:rPr>
          <w:rFonts w:ascii="GHEA Grapalat" w:hAnsi="GHEA Grapalat"/>
          <w:lang w:val="hy-AM"/>
        </w:rPr>
        <w:t>Բլդան գետում հանդիպում են կարմրախայտը</w:t>
      </w:r>
      <w:r w:rsidRPr="00032963">
        <w:rPr>
          <w:rFonts w:ascii="GHEA Grapalat" w:hAnsi="GHEA Grapalat"/>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Salmo trutta fario</w:t>
      </w:r>
      <w:r w:rsidRPr="00032963">
        <w:rPr>
          <w:rFonts w:ascii="GHEA Grapalat" w:eastAsia="SimSun" w:hAnsi="GHEA Grapalat"/>
          <w:lang w:val="af-ZA" w:eastAsia="zh-CN"/>
        </w:rPr>
        <w:t>)</w:t>
      </w:r>
      <w:r w:rsidRPr="00032963">
        <w:rPr>
          <w:rFonts w:ascii="GHEA Grapalat" w:hAnsi="GHEA Grapalat"/>
          <w:lang w:val="hy-AM"/>
        </w:rPr>
        <w:t>, Քուռի բեղլուն</w:t>
      </w:r>
      <w:r w:rsidRPr="00032963">
        <w:rPr>
          <w:rFonts w:ascii="GHEA Grapalat" w:hAnsi="GHEA Grapalat"/>
          <w:lang w:val="af-ZA"/>
        </w:rPr>
        <w:t xml:space="preserve"> (</w:t>
      </w:r>
      <w:r w:rsidRPr="00032963">
        <w:rPr>
          <w:rFonts w:ascii="GHEA Grapalat" w:eastAsia="SimSun" w:hAnsi="GHEA Grapalat"/>
          <w:i/>
          <w:lang w:val="hy-AM" w:eastAsia="zh-CN"/>
        </w:rPr>
        <w:t>Barbus lacerta cyri</w:t>
      </w:r>
      <w:r w:rsidRPr="00032963">
        <w:rPr>
          <w:rFonts w:ascii="GHEA Grapalat" w:eastAsia="SimSun" w:hAnsi="GHEA Grapalat"/>
          <w:lang w:val="af-ZA" w:eastAsia="zh-CN"/>
        </w:rPr>
        <w:t>)</w:t>
      </w:r>
      <w:r w:rsidRPr="00032963">
        <w:rPr>
          <w:rFonts w:ascii="GHEA Grapalat" w:hAnsi="GHEA Grapalat"/>
          <w:lang w:val="hy-AM"/>
        </w:rPr>
        <w:t xml:space="preserve">, արևելյան տառեխիկը </w:t>
      </w:r>
      <w:r w:rsidRPr="00032963">
        <w:rPr>
          <w:rFonts w:ascii="GHEA Grapalat" w:eastAsia="SimSun" w:hAnsi="GHEA Grapalat"/>
          <w:lang w:val="af-ZA" w:eastAsia="zh-CN"/>
        </w:rPr>
        <w:t>(</w:t>
      </w:r>
      <w:r w:rsidRPr="00032963">
        <w:rPr>
          <w:rFonts w:ascii="GHEA Grapalat" w:eastAsia="SimSun" w:hAnsi="GHEA Grapalat"/>
          <w:i/>
          <w:lang w:val="af-ZA" w:eastAsia="zh-CN"/>
        </w:rPr>
        <w:t>Alburnoides eichwaldii</w:t>
      </w:r>
      <w:r w:rsidRPr="00032963">
        <w:rPr>
          <w:rFonts w:ascii="GHEA Grapalat" w:eastAsia="SimSun" w:hAnsi="GHEA Grapalat"/>
          <w:lang w:val="af-ZA" w:eastAsia="zh-CN"/>
        </w:rPr>
        <w:t>)</w:t>
      </w:r>
      <w:r w:rsidRPr="00032963">
        <w:rPr>
          <w:rFonts w:ascii="GHEA Grapalat" w:hAnsi="GHEA Grapalat"/>
          <w:lang w:val="hy-AM"/>
        </w:rPr>
        <w:t>, կողակը</w:t>
      </w:r>
      <w:r w:rsidRPr="00032963">
        <w:rPr>
          <w:rFonts w:ascii="GHEA Grapalat" w:hAnsi="GHEA Grapalat"/>
          <w:lang w:val="af-ZA"/>
        </w:rPr>
        <w:t xml:space="preserve"> (</w:t>
      </w:r>
      <w:r w:rsidRPr="00032963">
        <w:rPr>
          <w:rFonts w:ascii="GHEA Grapalat" w:hAnsi="GHEA Grapalat"/>
          <w:i/>
          <w:lang w:val="af-ZA"/>
        </w:rPr>
        <w:t xml:space="preserve">Capoeta </w:t>
      </w:r>
      <w:r w:rsidRPr="00032963">
        <w:rPr>
          <w:rFonts w:ascii="GHEA Grapalat" w:hAnsi="GHEA Grapalat"/>
          <w:lang w:val="af-ZA"/>
        </w:rPr>
        <w:t>sp.)</w:t>
      </w:r>
      <w:r w:rsidRPr="00032963">
        <w:rPr>
          <w:rFonts w:ascii="GHEA Grapalat" w:hAnsi="GHEA Grapalat"/>
          <w:lang w:val="hy-AM"/>
        </w:rPr>
        <w:t>: Կարմրախայտը հանդիպում է գետի վերին ու միջին հոսանքներում, քուռի բեղլուն` հիմնականում միջին և ստորին հոսանքներում, երբեմն վերին ու ստորին հոսանքների սահմանագծում: Քուռի բեղլուի տարածման շրջանում հանդիպում է նաև արևելյան տառեխիկը: Բլդանի ստորին հոսանքում հազվադեպ հանդիպում է կողակը</w:t>
      </w:r>
      <w:r w:rsidRPr="00032963">
        <w:rPr>
          <w:rFonts w:ascii="GHEA Grapalat" w:hAnsi="GHEA Grapalat"/>
          <w:lang w:val="af-ZA"/>
        </w:rPr>
        <w:t xml:space="preserve">:  </w:t>
      </w:r>
      <w:r w:rsidRPr="00032963">
        <w:rPr>
          <w:rFonts w:ascii="GHEA Grapalat" w:hAnsi="GHEA Grapalat"/>
          <w:lang w:val="hy-AM"/>
        </w:rPr>
        <w:t>Գետիկ գետում ևս</w:t>
      </w:r>
      <w:r w:rsidRPr="00032963">
        <w:rPr>
          <w:rFonts w:ascii="GHEA Grapalat" w:hAnsi="GHEA Grapalat"/>
          <w:lang w:val="af-ZA"/>
        </w:rPr>
        <w:t xml:space="preserve"> </w:t>
      </w:r>
      <w:r w:rsidRPr="00032963">
        <w:rPr>
          <w:rFonts w:ascii="GHEA Grapalat" w:hAnsi="GHEA Grapalat"/>
          <w:lang w:val="hy-AM"/>
        </w:rPr>
        <w:t>հանդիպում են կարմրախայտը</w:t>
      </w:r>
      <w:r w:rsidRPr="00032963">
        <w:rPr>
          <w:rFonts w:ascii="GHEA Grapalat" w:hAnsi="GHEA Grapalat"/>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Salmo trutta fario</w:t>
      </w:r>
      <w:r w:rsidRPr="00032963">
        <w:rPr>
          <w:rFonts w:ascii="GHEA Grapalat" w:eastAsia="SimSun" w:hAnsi="GHEA Grapalat"/>
          <w:lang w:val="af-ZA" w:eastAsia="zh-CN"/>
        </w:rPr>
        <w:t>)</w:t>
      </w:r>
      <w:r w:rsidRPr="00032963">
        <w:rPr>
          <w:rFonts w:ascii="GHEA Grapalat" w:hAnsi="GHEA Grapalat"/>
          <w:lang w:val="hy-AM"/>
        </w:rPr>
        <w:t>, Քուռի բեղլուն</w:t>
      </w:r>
      <w:r w:rsidRPr="00032963">
        <w:rPr>
          <w:rFonts w:ascii="GHEA Grapalat" w:hAnsi="GHEA Grapalat"/>
          <w:lang w:val="af-ZA"/>
        </w:rPr>
        <w:t xml:space="preserve"> (</w:t>
      </w:r>
      <w:r w:rsidRPr="00032963">
        <w:rPr>
          <w:rFonts w:ascii="GHEA Grapalat" w:eastAsia="SimSun" w:hAnsi="GHEA Grapalat"/>
          <w:i/>
          <w:lang w:val="hy-AM" w:eastAsia="zh-CN"/>
        </w:rPr>
        <w:t>Barbus lacerta cyri</w:t>
      </w:r>
      <w:r w:rsidRPr="00032963">
        <w:rPr>
          <w:rFonts w:ascii="GHEA Grapalat" w:eastAsia="SimSun" w:hAnsi="GHEA Grapalat"/>
          <w:lang w:val="af-ZA" w:eastAsia="zh-CN"/>
        </w:rPr>
        <w:t>)</w:t>
      </w:r>
      <w:r w:rsidRPr="00032963">
        <w:rPr>
          <w:rFonts w:ascii="GHEA Grapalat" w:hAnsi="GHEA Grapalat"/>
          <w:lang w:val="hy-AM"/>
        </w:rPr>
        <w:t xml:space="preserve">, արևելյան տառեխիկը </w:t>
      </w:r>
      <w:r w:rsidRPr="00032963">
        <w:rPr>
          <w:rFonts w:ascii="GHEA Grapalat" w:eastAsia="SimSun" w:hAnsi="GHEA Grapalat"/>
          <w:lang w:val="af-ZA" w:eastAsia="zh-CN"/>
        </w:rPr>
        <w:t>(</w:t>
      </w:r>
      <w:r w:rsidRPr="00032963">
        <w:rPr>
          <w:rFonts w:ascii="GHEA Grapalat" w:eastAsia="SimSun" w:hAnsi="GHEA Grapalat"/>
          <w:i/>
          <w:lang w:val="af-ZA" w:eastAsia="zh-CN"/>
        </w:rPr>
        <w:t>Alburnoides eichwaldii</w:t>
      </w:r>
      <w:r w:rsidRPr="00032963">
        <w:rPr>
          <w:rFonts w:ascii="GHEA Grapalat" w:eastAsia="SimSun" w:hAnsi="GHEA Grapalat"/>
          <w:lang w:val="af-ZA" w:eastAsia="zh-CN"/>
        </w:rPr>
        <w:t>)</w:t>
      </w:r>
      <w:r w:rsidRPr="00032963">
        <w:rPr>
          <w:rFonts w:ascii="GHEA Grapalat" w:eastAsia="SimSun" w:hAnsi="GHEA Grapalat"/>
          <w:lang w:val="hy-AM" w:eastAsia="zh-CN"/>
        </w:rPr>
        <w:t xml:space="preserve"> </w:t>
      </w:r>
      <w:r w:rsidRPr="00032963">
        <w:rPr>
          <w:rFonts w:ascii="GHEA Grapalat" w:hAnsi="GHEA Grapalat"/>
          <w:lang w:val="hy-AM"/>
        </w:rPr>
        <w:t>և կողակը</w:t>
      </w:r>
      <w:r w:rsidRPr="00032963">
        <w:rPr>
          <w:rFonts w:ascii="GHEA Grapalat" w:hAnsi="GHEA Grapalat"/>
          <w:lang w:val="af-ZA"/>
        </w:rPr>
        <w:t xml:space="preserve"> (</w:t>
      </w:r>
      <w:r w:rsidRPr="00032963">
        <w:rPr>
          <w:rFonts w:ascii="GHEA Grapalat" w:hAnsi="GHEA Grapalat"/>
          <w:i/>
          <w:lang w:val="af-ZA"/>
        </w:rPr>
        <w:t xml:space="preserve">Capoeta </w:t>
      </w:r>
      <w:r w:rsidRPr="00032963">
        <w:rPr>
          <w:rFonts w:ascii="GHEA Grapalat" w:hAnsi="GHEA Grapalat"/>
          <w:lang w:val="af-ZA"/>
        </w:rPr>
        <w:t>sp.)</w:t>
      </w:r>
      <w:r w:rsidRPr="00032963">
        <w:rPr>
          <w:rFonts w:ascii="GHEA Grapalat" w:hAnsi="GHEA Grapalat"/>
          <w:lang w:val="hy-AM"/>
        </w:rPr>
        <w:t>: Ընդ որում, կարմրախայտը</w:t>
      </w:r>
      <w:r w:rsidRPr="00032963">
        <w:rPr>
          <w:rFonts w:ascii="GHEA Grapalat" w:hAnsi="GHEA Grapalat"/>
          <w:lang w:val="af-ZA"/>
        </w:rPr>
        <w:t xml:space="preserve"> </w:t>
      </w:r>
      <w:r w:rsidRPr="00032963">
        <w:rPr>
          <w:rFonts w:ascii="GHEA Grapalat" w:hAnsi="GHEA Grapalat"/>
          <w:lang w:val="hy-AM"/>
        </w:rPr>
        <w:t>հանդիպում է գետի վերին ու միջին հոսանքներում, քուռի բեղլուն և արևելյան տառեխիկը` հիմնականում միջին և ստորին հոսանքում, կողակը` ստորին և, երբեմն, միջին հոսանքում: Գետիկի ստորին հոսանքում հայտնաբերվել է նաև քուռի լերկաձուկը</w:t>
      </w:r>
      <w:r w:rsidRPr="00032963">
        <w:rPr>
          <w:rFonts w:ascii="GHEA Grapalat" w:hAnsi="GHEA Grapalat"/>
          <w:lang w:val="af-ZA"/>
        </w:rPr>
        <w:t xml:space="preserve"> </w:t>
      </w:r>
      <w:r w:rsidRPr="00032963">
        <w:rPr>
          <w:rFonts w:ascii="GHEA Grapalat" w:eastAsia="SimSun" w:hAnsi="GHEA Grapalat"/>
          <w:lang w:val="af-ZA" w:eastAsia="zh-CN"/>
        </w:rPr>
        <w:t>(</w:t>
      </w:r>
      <w:r w:rsidRPr="00032963">
        <w:rPr>
          <w:rFonts w:ascii="GHEA Grapalat" w:eastAsia="SimSun" w:hAnsi="GHEA Grapalat"/>
          <w:i/>
          <w:lang w:val="af-ZA" w:eastAsia="zh-CN"/>
        </w:rPr>
        <w:t>Oxynemacheilus brandti</w:t>
      </w:r>
      <w:r w:rsidRPr="00032963">
        <w:rPr>
          <w:rFonts w:ascii="GHEA Grapalat" w:eastAsia="SimSun" w:hAnsi="GHEA Grapalat"/>
          <w:lang w:val="af-ZA" w:eastAsia="zh-CN"/>
        </w:rPr>
        <w:t>)</w:t>
      </w:r>
      <w:r w:rsidRPr="00032963">
        <w:rPr>
          <w:rFonts w:ascii="GHEA Grapalat" w:hAnsi="GHEA Grapalat"/>
          <w:lang w:val="hy-AM"/>
        </w:rPr>
        <w:t xml:space="preserve">: Պարզ լճի ձկնաշխարհը՝ Ներկայումս Պարզ լիճը արհեստականորեն բնակեցված է արծաթափայլ կարասով </w:t>
      </w:r>
      <w:r w:rsidRPr="00032963">
        <w:rPr>
          <w:rFonts w:ascii="GHEA Grapalat" w:hAnsi="GHEA Grapalat"/>
          <w:lang w:val="af-ZA"/>
        </w:rPr>
        <w:t>(</w:t>
      </w:r>
      <w:r w:rsidRPr="00032963">
        <w:rPr>
          <w:rFonts w:ascii="GHEA Grapalat" w:hAnsi="GHEA Grapalat"/>
          <w:i/>
          <w:lang w:val="af-ZA"/>
        </w:rPr>
        <w:t>Carassius auratus gibelio</w:t>
      </w:r>
      <w:r w:rsidRPr="00032963">
        <w:rPr>
          <w:rFonts w:ascii="GHEA Grapalat" w:hAnsi="GHEA Grapalat"/>
          <w:lang w:val="af-ZA"/>
        </w:rPr>
        <w:t xml:space="preserve">) </w:t>
      </w:r>
      <w:r w:rsidRPr="00032963">
        <w:rPr>
          <w:rFonts w:ascii="GHEA Grapalat" w:hAnsi="GHEA Grapalat"/>
          <w:lang w:val="hy-AM"/>
        </w:rPr>
        <w:t>և կարպով</w:t>
      </w:r>
      <w:r w:rsidRPr="00032963">
        <w:rPr>
          <w:rFonts w:ascii="GHEA Grapalat" w:hAnsi="GHEA Grapalat"/>
          <w:lang w:val="af-ZA"/>
        </w:rPr>
        <w:t xml:space="preserve"> (</w:t>
      </w:r>
      <w:r w:rsidRPr="00032963">
        <w:rPr>
          <w:rFonts w:ascii="GHEA Grapalat" w:hAnsi="GHEA Grapalat"/>
          <w:i/>
          <w:lang w:val="af-ZA"/>
        </w:rPr>
        <w:t>Cyprinus carpio</w:t>
      </w:r>
      <w:r w:rsidRPr="00032963">
        <w:rPr>
          <w:rFonts w:ascii="GHEA Grapalat" w:hAnsi="GHEA Grapalat"/>
          <w:lang w:val="af-ZA"/>
        </w:rPr>
        <w:t>)</w:t>
      </w:r>
      <w:r w:rsidRPr="00032963">
        <w:rPr>
          <w:rFonts w:ascii="GHEA Grapalat" w:hAnsi="GHEA Grapalat"/>
          <w:lang w:val="hy-AM"/>
        </w:rPr>
        <w:t>, որոնցով  գերբնակեցված</w:t>
      </w:r>
      <w:r w:rsidRPr="00032963">
        <w:rPr>
          <w:rFonts w:ascii="GHEA Grapalat" w:hAnsi="GHEA Grapalat"/>
          <w:lang w:val="af-ZA"/>
        </w:rPr>
        <w:t xml:space="preserve"> </w:t>
      </w:r>
      <w:r w:rsidRPr="00032963">
        <w:rPr>
          <w:rFonts w:ascii="GHEA Grapalat" w:hAnsi="GHEA Grapalat"/>
          <w:lang w:val="hy-AM"/>
        </w:rPr>
        <w:t>է</w:t>
      </w:r>
      <w:r w:rsidRPr="00032963">
        <w:rPr>
          <w:rFonts w:ascii="GHEA Grapalat" w:hAnsi="GHEA Grapalat"/>
          <w:lang w:val="af-ZA"/>
        </w:rPr>
        <w:t xml:space="preserve"> </w:t>
      </w:r>
      <w:r w:rsidRPr="00032963">
        <w:rPr>
          <w:rFonts w:ascii="GHEA Grapalat" w:hAnsi="GHEA Grapalat"/>
          <w:lang w:val="hy-AM"/>
        </w:rPr>
        <w:t>լիճը: Այլ տեսակների առկայության մասին հավաստի տվյալներ</w:t>
      </w:r>
      <w:r w:rsidRPr="00032963">
        <w:rPr>
          <w:rFonts w:ascii="GHEA Grapalat" w:hAnsi="GHEA Grapalat"/>
          <w:lang w:val="af-ZA"/>
        </w:rPr>
        <w:t xml:space="preserve"> </w:t>
      </w:r>
      <w:r w:rsidRPr="00032963">
        <w:rPr>
          <w:rFonts w:ascii="GHEA Grapalat" w:hAnsi="GHEA Grapalat"/>
          <w:lang w:val="hy-AM"/>
        </w:rPr>
        <w:t>չկան</w:t>
      </w:r>
      <w:r w:rsidRPr="00032963">
        <w:rPr>
          <w:rFonts w:ascii="GHEA Grapalat" w:hAnsi="GHEA Grapalat"/>
          <w:lang w:val="af-ZA"/>
        </w:rPr>
        <w:t xml:space="preserve">: Երկկենցաղներ և սողուններից </w:t>
      </w:r>
      <w:r w:rsidRPr="00032963">
        <w:rPr>
          <w:rFonts w:ascii="GHEA Grapalat" w:hAnsi="GHEA Grapalat" w:cs="Sylfaen"/>
          <w:lang w:val="hy-AM" w:eastAsia="ru-RU"/>
        </w:rPr>
        <w:t>Ազգային պարկի տարածքում հանդիպում են 4 տեսակի երկկենցաղներ` լ</w:t>
      </w:r>
      <w:r w:rsidRPr="00032963">
        <w:rPr>
          <w:rFonts w:ascii="GHEA Grapalat" w:hAnsi="GHEA Grapalat" w:cs="Sylfaen"/>
          <w:noProof/>
          <w:lang w:val="hy-AM" w:eastAsia="ru-RU"/>
        </w:rPr>
        <w:t>ճագորտը</w:t>
      </w:r>
      <w:r w:rsidRPr="00032963">
        <w:rPr>
          <w:rFonts w:ascii="GHEA Grapalat" w:hAnsi="GHEA Grapalat" w:cs="Sylfaen"/>
          <w:lang w:val="hy-AM" w:eastAsia="ru-RU"/>
        </w:rPr>
        <w:t xml:space="preserve"> (</w:t>
      </w:r>
      <w:r w:rsidRPr="00032963">
        <w:rPr>
          <w:rFonts w:ascii="GHEA Grapalat" w:hAnsi="GHEA Grapalat"/>
          <w:i/>
          <w:lang w:val="hy-AM" w:eastAsia="ru-RU"/>
        </w:rPr>
        <w:t>Pelophilax ridibundus</w:t>
      </w:r>
      <w:r w:rsidRPr="00032963">
        <w:rPr>
          <w:rFonts w:ascii="GHEA Grapalat" w:hAnsi="GHEA Grapalat" w:cs="Sylfaen"/>
          <w:lang w:val="hy-AM" w:eastAsia="ru-RU"/>
        </w:rPr>
        <w:t>)</w:t>
      </w:r>
      <w:r w:rsidRPr="00032963">
        <w:rPr>
          <w:rFonts w:ascii="GHEA Grapalat" w:hAnsi="GHEA Grapalat"/>
          <w:i/>
          <w:lang w:val="hy-AM" w:eastAsia="ru-RU"/>
        </w:rPr>
        <w:t xml:space="preserve">, </w:t>
      </w:r>
      <w:r w:rsidRPr="00032963">
        <w:rPr>
          <w:rFonts w:ascii="GHEA Grapalat" w:hAnsi="GHEA Grapalat" w:cs="Sylfaen"/>
          <w:noProof/>
          <w:lang w:val="hy-AM" w:eastAsia="ru-RU"/>
        </w:rPr>
        <w:t xml:space="preserve">փոքրասիական գորտը </w:t>
      </w:r>
      <w:r w:rsidRPr="00032963">
        <w:rPr>
          <w:rFonts w:ascii="GHEA Grapalat" w:hAnsi="GHEA Grapalat" w:cs="Sylfaen"/>
          <w:lang w:val="hy-AM" w:eastAsia="ru-RU"/>
        </w:rPr>
        <w:t>(</w:t>
      </w:r>
      <w:r w:rsidRPr="00032963">
        <w:rPr>
          <w:rFonts w:ascii="GHEA Grapalat" w:hAnsi="GHEA Grapalat"/>
          <w:i/>
          <w:lang w:val="hy-AM" w:eastAsia="ru-RU"/>
        </w:rPr>
        <w:t>Rana macrocnemis</w:t>
      </w:r>
      <w:r w:rsidRPr="00032963">
        <w:rPr>
          <w:rFonts w:ascii="GHEA Grapalat" w:hAnsi="GHEA Grapalat" w:cs="Sylfaen"/>
          <w:lang w:val="hy-AM" w:eastAsia="ru-RU"/>
        </w:rPr>
        <w:t>)</w:t>
      </w:r>
      <w:r w:rsidRPr="00032963">
        <w:rPr>
          <w:rFonts w:ascii="GHEA Grapalat" w:hAnsi="GHEA Grapalat"/>
          <w:i/>
          <w:lang w:val="hy-AM" w:eastAsia="ru-RU"/>
        </w:rPr>
        <w:t xml:space="preserve">, </w:t>
      </w:r>
      <w:r w:rsidRPr="00032963">
        <w:rPr>
          <w:rFonts w:ascii="GHEA Grapalat" w:hAnsi="GHEA Grapalat"/>
          <w:lang w:val="hy-AM" w:eastAsia="ru-RU"/>
        </w:rPr>
        <w:t>կ</w:t>
      </w:r>
      <w:r w:rsidRPr="00032963">
        <w:rPr>
          <w:rFonts w:ascii="GHEA Grapalat" w:hAnsi="GHEA Grapalat" w:cs="Sylfaen"/>
          <w:noProof/>
          <w:lang w:val="hy-AM" w:eastAsia="ru-RU"/>
        </w:rPr>
        <w:t xml:space="preserve">անաչ դոդոշը </w:t>
      </w:r>
      <w:r w:rsidRPr="00032963">
        <w:rPr>
          <w:rFonts w:ascii="GHEA Grapalat" w:hAnsi="GHEA Grapalat" w:cs="Sylfaen"/>
          <w:lang w:val="hy-AM" w:eastAsia="ru-RU"/>
        </w:rPr>
        <w:t>(</w:t>
      </w:r>
      <w:r w:rsidRPr="00032963">
        <w:rPr>
          <w:rFonts w:ascii="GHEA Grapalat" w:hAnsi="GHEA Grapalat"/>
          <w:i/>
          <w:lang w:val="af-ZA" w:eastAsia="ru-RU"/>
        </w:rPr>
        <w:t>Bufo viridis</w:t>
      </w:r>
      <w:r w:rsidRPr="00032963">
        <w:rPr>
          <w:rFonts w:ascii="GHEA Grapalat" w:hAnsi="GHEA Grapalat" w:cs="Sylfaen"/>
          <w:lang w:val="hy-AM" w:eastAsia="ru-RU"/>
        </w:rPr>
        <w:t>)</w:t>
      </w:r>
      <w:r w:rsidRPr="00032963">
        <w:rPr>
          <w:rFonts w:ascii="GHEA Grapalat" w:hAnsi="GHEA Grapalat"/>
          <w:i/>
          <w:lang w:val="af-ZA" w:eastAsia="ru-RU"/>
        </w:rPr>
        <w:t>,</w:t>
      </w:r>
      <w:r w:rsidRPr="00032963">
        <w:rPr>
          <w:rFonts w:ascii="GHEA Grapalat" w:hAnsi="GHEA Grapalat"/>
          <w:i/>
          <w:lang w:val="hy-AM" w:eastAsia="ru-RU"/>
        </w:rPr>
        <w:t xml:space="preserve"> </w:t>
      </w:r>
      <w:r w:rsidRPr="00032963">
        <w:rPr>
          <w:rFonts w:ascii="GHEA Grapalat" w:hAnsi="GHEA Grapalat" w:cs="Sylfaen"/>
          <w:noProof/>
          <w:lang w:val="hy-AM" w:eastAsia="ru-RU"/>
        </w:rPr>
        <w:t>Շելկովնիկովի սովորական ծառագորտը</w:t>
      </w:r>
      <w:r w:rsidRPr="00032963">
        <w:rPr>
          <w:rFonts w:ascii="GHEA Grapalat" w:hAnsi="GHEA Grapalat" w:cs="Sylfaen"/>
          <w:lang w:val="hy-AM" w:eastAsia="ru-RU"/>
        </w:rPr>
        <w:t xml:space="preserve"> (</w:t>
      </w:r>
      <w:r w:rsidRPr="00032963">
        <w:rPr>
          <w:rFonts w:ascii="GHEA Grapalat" w:hAnsi="GHEA Grapalat"/>
          <w:i/>
          <w:lang w:val="hy-AM" w:eastAsia="ru-RU"/>
        </w:rPr>
        <w:t>Hyla arborea schelkownikowi</w:t>
      </w:r>
      <w:r w:rsidRPr="00032963">
        <w:rPr>
          <w:rFonts w:ascii="GHEA Grapalat" w:hAnsi="GHEA Grapalat" w:cs="Sylfaen"/>
          <w:lang w:val="hy-AM" w:eastAsia="ru-RU"/>
        </w:rPr>
        <w:t xml:space="preserve">): </w:t>
      </w:r>
      <w:r w:rsidRPr="00032963">
        <w:rPr>
          <w:rFonts w:ascii="GHEA Grapalat" w:hAnsi="GHEA Grapalat" w:cs="Sylfaen"/>
          <w:noProof/>
          <w:lang w:val="hy-AM" w:eastAsia="ru-RU"/>
        </w:rPr>
        <w:t xml:space="preserve">Լճագորտը մեծ քանակությամբ հանդիպում է լճակներում և ջրային այլ էկոհամակարգերում, փոքրասիական գորտը տարածված </w:t>
      </w:r>
      <w:r w:rsidRPr="00032963">
        <w:rPr>
          <w:rFonts w:ascii="GHEA Grapalat" w:hAnsi="GHEA Grapalat" w:cs="Sylfaen"/>
          <w:noProof/>
          <w:lang w:val="hy-AM" w:eastAsia="ru-RU"/>
        </w:rPr>
        <w:lastRenderedPageBreak/>
        <w:t xml:space="preserve">է միջին և բարձր լեռնային գոտում` ծ.մ. 1600 մ բարձրություններից սկսած, անտառային խոնավ բացատներում և լեռնային գետակների ափամերձ տարածքներում: Կանաչ դոդոշը հանդիպում է </w:t>
      </w:r>
      <w:r w:rsidRPr="00032963">
        <w:rPr>
          <w:rFonts w:ascii="GHEA Grapalat" w:hAnsi="GHEA Grapalat" w:cs="Sylfaen"/>
          <w:lang w:val="hy-AM" w:eastAsia="ru-RU"/>
        </w:rPr>
        <w:t xml:space="preserve">ազգային պարկի </w:t>
      </w:r>
      <w:r w:rsidRPr="00032963">
        <w:rPr>
          <w:rFonts w:ascii="GHEA Grapalat" w:hAnsi="GHEA Grapalat" w:cs="Sylfaen"/>
          <w:noProof/>
          <w:lang w:val="hy-AM" w:eastAsia="ru-RU"/>
        </w:rPr>
        <w:t>գրեթե բոլոր էկոհամակարգերում, որտեղ քիչ թե շատ խոնավ պայմաններ կան: Շելկովնիկովի սովորական ծառագորտը սովորաբար հանդիպում է  անտառային էկոհամակարգերի խոնավ և ջրաճահճային հատվածներում:</w:t>
      </w:r>
      <w:r w:rsidRPr="00032963">
        <w:rPr>
          <w:rFonts w:ascii="GHEA Grapalat" w:hAnsi="GHEA Grapalat" w:cs="Sylfaen"/>
          <w:noProof/>
          <w:lang w:val="af-ZA" w:eastAsia="ru-RU"/>
        </w:rPr>
        <w:t xml:space="preserve"> </w:t>
      </w:r>
      <w:r w:rsidRPr="00032963">
        <w:rPr>
          <w:rFonts w:ascii="GHEA Grapalat" w:hAnsi="GHEA Grapalat" w:cs="Sylfaen"/>
          <w:noProof/>
          <w:lang w:val="hy-AM" w:eastAsia="ru-RU"/>
        </w:rPr>
        <w:t>Պետք է նշել, որ 2000 թվականին Պարզ լիճ է բաց թողվել</w:t>
      </w:r>
      <w:r w:rsidRPr="00032963">
        <w:rPr>
          <w:rFonts w:ascii="GHEA Grapalat" w:hAnsi="GHEA Grapalat" w:cs="Sylfaen"/>
          <w:i/>
          <w:noProof/>
          <w:lang w:val="hy-AM" w:eastAsia="ru-RU"/>
        </w:rPr>
        <w:t xml:space="preserve"> </w:t>
      </w:r>
      <w:r w:rsidRPr="00032963">
        <w:rPr>
          <w:rFonts w:ascii="GHEA Grapalat" w:hAnsi="GHEA Grapalat" w:cs="Sylfaen"/>
          <w:noProof/>
          <w:lang w:val="hy-AM" w:eastAsia="ru-RU"/>
        </w:rPr>
        <w:t>փոքրասիական տրիտոնի</w:t>
      </w:r>
      <w:r w:rsidRPr="00032963">
        <w:rPr>
          <w:rFonts w:ascii="GHEA Grapalat" w:hAnsi="GHEA Grapalat"/>
          <w:lang w:val="hy-AM"/>
        </w:rPr>
        <w:t xml:space="preserve"> (</w:t>
      </w:r>
      <w:r w:rsidRPr="00032963">
        <w:rPr>
          <w:rFonts w:ascii="GHEA Grapalat" w:hAnsi="GHEA Grapalat" w:cs="Sylfaen"/>
          <w:i/>
          <w:noProof/>
          <w:lang w:val="hy-AM" w:eastAsia="ru-RU"/>
        </w:rPr>
        <w:t>Ommatotriton</w:t>
      </w:r>
      <w:r w:rsidRPr="00032963">
        <w:rPr>
          <w:rFonts w:ascii="GHEA Grapalat" w:hAnsi="GHEA Grapalat"/>
          <w:i/>
          <w:lang w:val="hy-AM"/>
        </w:rPr>
        <w:t xml:space="preserve"> </w:t>
      </w:r>
      <w:r w:rsidRPr="00032963">
        <w:rPr>
          <w:rFonts w:ascii="GHEA Grapalat" w:hAnsi="GHEA Grapalat" w:cs="Sylfaen"/>
          <w:i/>
          <w:noProof/>
          <w:lang w:val="hy-AM" w:eastAsia="ru-RU"/>
        </w:rPr>
        <w:t xml:space="preserve">ophryticus) </w:t>
      </w:r>
      <w:r w:rsidRPr="00032963">
        <w:rPr>
          <w:rFonts w:ascii="GHEA Grapalat" w:hAnsi="GHEA Grapalat" w:cs="Sylfaen"/>
          <w:noProof/>
          <w:lang w:val="hy-AM" w:eastAsia="ru-RU"/>
        </w:rPr>
        <w:t>30 առանձնյակ, որոնց ներկայիս առկայությունը լճում պարզելու համար անհրաժեշտ</w:t>
      </w:r>
      <w:r w:rsidRPr="00032963">
        <w:rPr>
          <w:rFonts w:ascii="GHEA Grapalat" w:hAnsi="GHEA Grapalat" w:cs="Sylfaen"/>
          <w:noProof/>
          <w:lang w:val="af-ZA" w:eastAsia="ru-RU"/>
        </w:rPr>
        <w:t xml:space="preserve"> </w:t>
      </w:r>
      <w:r w:rsidRPr="00032963">
        <w:rPr>
          <w:rFonts w:ascii="GHEA Grapalat" w:hAnsi="GHEA Grapalat" w:cs="Sylfaen"/>
          <w:noProof/>
          <w:lang w:val="hy-AM" w:eastAsia="ru-RU"/>
        </w:rPr>
        <w:t>է</w:t>
      </w:r>
      <w:r w:rsidRPr="00032963">
        <w:rPr>
          <w:rFonts w:ascii="GHEA Grapalat" w:hAnsi="GHEA Grapalat" w:cs="Sylfaen"/>
          <w:noProof/>
          <w:lang w:val="af-ZA" w:eastAsia="ru-RU"/>
        </w:rPr>
        <w:t xml:space="preserve"> </w:t>
      </w:r>
      <w:r w:rsidRPr="00032963">
        <w:rPr>
          <w:rFonts w:ascii="GHEA Grapalat" w:hAnsi="GHEA Grapalat" w:cs="Sylfaen"/>
          <w:noProof/>
          <w:lang w:val="hy-AM" w:eastAsia="ru-RU"/>
        </w:rPr>
        <w:t>լրացուցիչ ուսումնասիրություն</w:t>
      </w:r>
      <w:r w:rsidRPr="00032963">
        <w:rPr>
          <w:rFonts w:ascii="GHEA Grapalat" w:hAnsi="GHEA Grapalat" w:cs="Sylfaen"/>
          <w:noProof/>
          <w:lang w:val="af-ZA" w:eastAsia="ru-RU"/>
        </w:rPr>
        <w:t>:</w:t>
      </w:r>
      <w:r w:rsidRPr="00032963">
        <w:rPr>
          <w:rFonts w:ascii="GHEA Grapalat" w:hAnsi="GHEA Grapalat" w:cs="Sylfaen"/>
          <w:noProof/>
          <w:lang w:val="hy-AM" w:eastAsia="ru-RU"/>
        </w:rPr>
        <w:t xml:space="preserve"> </w:t>
      </w:r>
      <w:r w:rsidRPr="00032963">
        <w:rPr>
          <w:rFonts w:ascii="GHEA Grapalat" w:hAnsi="GHEA Grapalat" w:cs="Sylfaen"/>
          <w:lang w:val="hy-AM" w:eastAsia="ru-RU"/>
        </w:rPr>
        <w:t>Սողուններից հանդիպում են 1 տեսակի կրիա, 12 տեսակի մողեսներ և 9 տեսակի օձեր, որոնք կենսակերպով կապված են անտառային բիոտոպների հետ</w:t>
      </w:r>
      <w:r w:rsidRPr="00032963">
        <w:rPr>
          <w:rFonts w:ascii="GHEA Grapalat" w:hAnsi="GHEA Grapalat"/>
          <w:lang w:val="hy-AM" w:eastAsia="ru-RU"/>
        </w:rPr>
        <w:t>:</w:t>
      </w:r>
      <w:r w:rsidRPr="00032963">
        <w:rPr>
          <w:rFonts w:ascii="GHEA Grapalat" w:hAnsi="GHEA Grapalat" w:cs="Sylfaen"/>
          <w:lang w:val="hy-AM" w:eastAsia="ru-RU"/>
        </w:rPr>
        <w:t xml:space="preserve"> 7 տեսակներ ընդգրկված են Հայաստանի կենդանիների</w:t>
      </w:r>
      <w:r w:rsidRPr="00032963">
        <w:rPr>
          <w:rFonts w:ascii="GHEA Grapalat" w:hAnsi="GHEA Grapalat" w:cs="Sylfaen"/>
          <w:lang w:val="af-ZA" w:eastAsia="ru-RU"/>
        </w:rPr>
        <w:t xml:space="preserve"> </w:t>
      </w:r>
      <w:r w:rsidRPr="00032963">
        <w:rPr>
          <w:rFonts w:ascii="GHEA Grapalat" w:hAnsi="GHEA Grapalat" w:cs="Sylfaen"/>
          <w:lang w:val="hy-AM" w:eastAsia="ru-RU"/>
        </w:rPr>
        <w:t>Կարմիր գրքում, 6</w:t>
      </w:r>
      <w:r w:rsidRPr="00032963">
        <w:rPr>
          <w:rFonts w:ascii="GHEA Grapalat" w:hAnsi="GHEA Grapalat" w:cs="Sylfaen"/>
          <w:lang w:val="af-ZA" w:eastAsia="ru-RU"/>
        </w:rPr>
        <w:t>-</w:t>
      </w:r>
      <w:r w:rsidRPr="00032963">
        <w:rPr>
          <w:rFonts w:ascii="GHEA Grapalat" w:hAnsi="GHEA Grapalat" w:cs="Sylfaen"/>
          <w:lang w:val="hy-AM" w:eastAsia="ru-RU"/>
        </w:rPr>
        <w:t>ը՝ ԲՊՄՄ Կարմիր ցուցակում</w:t>
      </w:r>
      <w:r w:rsidRPr="00032963">
        <w:rPr>
          <w:rFonts w:ascii="GHEA Grapalat" w:hAnsi="GHEA Grapalat" w:cs="Sylfaen"/>
          <w:lang w:val="af-ZA" w:eastAsia="ru-RU"/>
        </w:rPr>
        <w:t>,</w:t>
      </w:r>
      <w:r w:rsidRPr="00032963">
        <w:rPr>
          <w:rFonts w:ascii="GHEA Grapalat" w:hAnsi="GHEA Grapalat" w:cs="Sylfaen"/>
          <w:lang w:val="hy-AM" w:eastAsia="ru-RU"/>
        </w:rPr>
        <w:t xml:space="preserve"> 3 տեսակ էնդեմիկ են Անդրկովկասի</w:t>
      </w:r>
      <w:r w:rsidRPr="00032963">
        <w:rPr>
          <w:rFonts w:ascii="GHEA Grapalat" w:hAnsi="GHEA Grapalat" w:cs="Sylfaen"/>
          <w:lang w:val="af-ZA" w:eastAsia="ru-RU"/>
        </w:rPr>
        <w:t xml:space="preserve">, </w:t>
      </w:r>
      <w:r w:rsidRPr="00032963">
        <w:rPr>
          <w:rFonts w:ascii="GHEA Grapalat" w:hAnsi="GHEA Grapalat" w:cs="Sylfaen"/>
          <w:lang w:val="hy-AM" w:eastAsia="ru-RU"/>
        </w:rPr>
        <w:t>իսկ 2-ը՝ Կովկասի</w:t>
      </w:r>
      <w:r w:rsidRPr="00032963">
        <w:rPr>
          <w:rFonts w:ascii="GHEA Grapalat" w:hAnsi="GHEA Grapalat" w:cs="Sylfaen"/>
          <w:lang w:val="af-ZA" w:eastAsia="ru-RU"/>
        </w:rPr>
        <w:t xml:space="preserve"> </w:t>
      </w:r>
      <w:r w:rsidRPr="00032963">
        <w:rPr>
          <w:rFonts w:ascii="GHEA Grapalat" w:hAnsi="GHEA Grapalat" w:cs="Sylfaen"/>
          <w:lang w:val="hy-AM" w:eastAsia="ru-RU"/>
        </w:rPr>
        <w:t xml:space="preserve">համար: Դիլիջան-Իջևան քաղաքների միջև ընկած հատվածում՝ ավտոմայրուղու եզրերին, ճանապարհամերձ ժայռերի վրա հանդիպում են </w:t>
      </w:r>
      <w:r w:rsidRPr="00032963">
        <w:rPr>
          <w:rFonts w:ascii="GHEA Grapalat" w:hAnsi="GHEA Grapalat"/>
          <w:lang w:val="hy-AM" w:eastAsia="ru-RU"/>
        </w:rPr>
        <w:t xml:space="preserve">Darevskia </w:t>
      </w:r>
      <w:r w:rsidRPr="00032963">
        <w:rPr>
          <w:rFonts w:ascii="GHEA Grapalat" w:hAnsi="GHEA Grapalat" w:cs="Sylfaen"/>
          <w:lang w:val="hy-AM" w:eastAsia="ru-RU"/>
        </w:rPr>
        <w:t>ցեղի ժայռային մողեսներից հայկական մողեսը, Դալլի մողեսը և ռոստոմբեկովի մողեսը (</w:t>
      </w:r>
      <w:r w:rsidRPr="00032963">
        <w:rPr>
          <w:rFonts w:ascii="GHEA Grapalat" w:hAnsi="GHEA Grapalat"/>
          <w:i/>
          <w:lang w:val="hy-AM" w:eastAsia="ru-RU"/>
        </w:rPr>
        <w:t>Darevskia armeniaca, D. dahl(EN)</w:t>
      </w:r>
      <w:r w:rsidRPr="00032963">
        <w:rPr>
          <w:rFonts w:ascii="GHEA Grapalat" w:hAnsi="GHEA Grapalat"/>
          <w:lang w:val="hy-AM" w:eastAsia="ru-RU"/>
        </w:rPr>
        <w:t xml:space="preserve">: </w:t>
      </w:r>
      <w:r w:rsidRPr="00032963">
        <w:rPr>
          <w:rFonts w:ascii="GHEA Grapalat" w:hAnsi="GHEA Grapalat"/>
          <w:i/>
          <w:lang w:val="hy-AM" w:eastAsia="ru-RU"/>
        </w:rPr>
        <w:t>i, D. rostombekovi(EN)</w:t>
      </w:r>
      <w:r w:rsidRPr="00032963">
        <w:rPr>
          <w:rFonts w:ascii="GHEA Grapalat" w:hAnsi="GHEA Grapalat" w:cs="Sylfaen"/>
          <w:lang w:val="hy-AM" w:eastAsia="ru-RU"/>
        </w:rPr>
        <w:t>)</w:t>
      </w:r>
      <w:r w:rsidRPr="00032963">
        <w:rPr>
          <w:rFonts w:ascii="GHEA Grapalat" w:hAnsi="GHEA Grapalat"/>
          <w:lang w:val="hy-AM" w:eastAsia="ru-RU"/>
        </w:rPr>
        <w:t xml:space="preserve">, որոնք Անդրկովկասի էնդեմիկ տեսակներ են: </w:t>
      </w:r>
      <w:r w:rsidRPr="00032963">
        <w:rPr>
          <w:rFonts w:ascii="GHEA Grapalat" w:hAnsi="GHEA Grapalat" w:cs="Sylfaen"/>
          <w:lang w:val="hy-AM" w:eastAsia="ru-RU"/>
        </w:rPr>
        <w:t>Այս կուսածին տեսակներից առավել խոցելի</w:t>
      </w:r>
      <w:r w:rsidRPr="00032963">
        <w:rPr>
          <w:rFonts w:ascii="GHEA Grapalat" w:hAnsi="GHEA Grapalat" w:cs="Sylfaen"/>
          <w:lang w:val="af-ZA" w:eastAsia="ru-RU"/>
        </w:rPr>
        <w:t xml:space="preserve"> </w:t>
      </w:r>
      <w:r w:rsidRPr="00032963">
        <w:rPr>
          <w:rFonts w:ascii="GHEA Grapalat" w:hAnsi="GHEA Grapalat" w:cs="Sylfaen"/>
          <w:lang w:val="hy-AM" w:eastAsia="ru-RU"/>
        </w:rPr>
        <w:t>հանդիսանում է Ռոստոմբեկովի ժայռային մողեսը, որը գրանցված է ՀՀ կենդանիների Կարմիր գրքում: Դալի ժայռային մողեսը նույնպես գրանցված է ՀՀ կենդանիների Կարմիր գրքում, սակայն դրանց</w:t>
      </w:r>
      <w:r w:rsidRPr="00032963">
        <w:rPr>
          <w:rFonts w:ascii="GHEA Grapalat" w:hAnsi="GHEA Grapalat" w:cs="Sylfaen"/>
          <w:lang w:val="af-ZA" w:eastAsia="ru-RU"/>
        </w:rPr>
        <w:t xml:space="preserve"> </w:t>
      </w:r>
      <w:r w:rsidRPr="00032963">
        <w:rPr>
          <w:rFonts w:ascii="GHEA Grapalat" w:hAnsi="GHEA Grapalat" w:cs="Sylfaen"/>
          <w:lang w:val="hy-AM" w:eastAsia="ru-RU"/>
        </w:rPr>
        <w:t>թվաքանակն ավելի մեծ է: Աղստև գետի առափնյա ժայռերի վրա տարածված են ժայռային մողեսների երկու երկսեռ տեսակներ` Ռադդեի (</w:t>
      </w:r>
      <w:r w:rsidRPr="00032963">
        <w:rPr>
          <w:rFonts w:ascii="GHEA Grapalat" w:hAnsi="GHEA Grapalat"/>
          <w:i/>
          <w:lang w:val="hy-AM" w:eastAsia="ru-RU"/>
        </w:rPr>
        <w:t xml:space="preserve">D. </w:t>
      </w:r>
      <w:r w:rsidRPr="00032963">
        <w:rPr>
          <w:rFonts w:ascii="GHEA Grapalat" w:hAnsi="GHEA Grapalat" w:cs="Sylfaen"/>
          <w:i/>
          <w:lang w:val="hy-AM" w:eastAsia="ru-RU"/>
        </w:rPr>
        <w:t>raddei</w:t>
      </w:r>
      <w:r w:rsidRPr="00032963">
        <w:rPr>
          <w:rFonts w:ascii="GHEA Grapalat" w:hAnsi="GHEA Grapalat" w:cs="Sylfaen"/>
          <w:lang w:val="hy-AM" w:eastAsia="ru-RU"/>
        </w:rPr>
        <w:t>) և քուռի (</w:t>
      </w:r>
      <w:r w:rsidRPr="00032963">
        <w:rPr>
          <w:rFonts w:ascii="GHEA Grapalat" w:hAnsi="GHEA Grapalat"/>
          <w:i/>
          <w:lang w:val="hy-AM" w:eastAsia="ru-RU"/>
        </w:rPr>
        <w:t>D. portschinskii</w:t>
      </w:r>
      <w:r w:rsidRPr="00032963">
        <w:rPr>
          <w:rFonts w:ascii="GHEA Grapalat" w:hAnsi="GHEA Grapalat" w:cs="Sylfaen"/>
          <w:lang w:val="hy-AM" w:eastAsia="ru-RU"/>
        </w:rPr>
        <w:t>)</w:t>
      </w:r>
      <w:r w:rsidRPr="00032963">
        <w:rPr>
          <w:rFonts w:ascii="GHEA Grapalat" w:hAnsi="GHEA Grapalat"/>
          <w:lang w:val="hy-AM" w:eastAsia="ru-RU"/>
        </w:rPr>
        <w:t xml:space="preserve"> </w:t>
      </w:r>
      <w:r w:rsidRPr="00032963">
        <w:rPr>
          <w:rFonts w:ascii="GHEA Grapalat" w:hAnsi="GHEA Grapalat" w:cs="Sylfaen"/>
          <w:lang w:val="hy-AM" w:eastAsia="ru-RU"/>
        </w:rPr>
        <w:t>մողեսները:</w:t>
      </w:r>
      <w:r w:rsidRPr="00032963">
        <w:rPr>
          <w:rFonts w:ascii="GHEA Grapalat" w:hAnsi="GHEA Grapalat" w:cs="Sylfaen"/>
          <w:lang w:val="af-ZA" w:eastAsia="ru-RU"/>
        </w:rPr>
        <w:t xml:space="preserve"> </w:t>
      </w:r>
      <w:r w:rsidRPr="00032963">
        <w:rPr>
          <w:rFonts w:ascii="GHEA Grapalat" w:hAnsi="GHEA Grapalat" w:cs="Sylfaen"/>
          <w:lang w:val="hy-AM" w:eastAsia="ru-RU"/>
        </w:rPr>
        <w:t>Անտառի եզրերին, բաց տարածություններում հազվադեպ հանդիպում է մարգագետնային մողեսը (</w:t>
      </w:r>
      <w:r w:rsidRPr="00032963">
        <w:rPr>
          <w:rFonts w:ascii="GHEA Grapalat" w:hAnsi="GHEA Grapalat"/>
          <w:i/>
          <w:lang w:val="hy-AM" w:eastAsia="ru-RU"/>
        </w:rPr>
        <w:t xml:space="preserve">D. </w:t>
      </w:r>
      <w:r w:rsidRPr="00032963">
        <w:rPr>
          <w:rFonts w:ascii="GHEA Grapalat" w:hAnsi="GHEA Grapalat" w:cs="Sylfaen"/>
          <w:i/>
          <w:lang w:val="hy-AM" w:eastAsia="ru-RU"/>
        </w:rPr>
        <w:t>praticola</w:t>
      </w:r>
      <w:r w:rsidRPr="00032963">
        <w:rPr>
          <w:rFonts w:ascii="GHEA Grapalat" w:hAnsi="GHEA Grapalat" w:cs="Sylfaen"/>
          <w:lang w:val="hy-AM" w:eastAsia="ru-RU"/>
        </w:rPr>
        <w:t>) (VU), որը գրանցված է ՀՀ կենդանիների Կարմիր գրքում: Լեռնատափաստանային և անտառային գոտու բացատներում ոչ մեծ քանակությամբ հանդիպում են ճարպիկ մողեսը (</w:t>
      </w:r>
      <w:r w:rsidRPr="00032963">
        <w:rPr>
          <w:rFonts w:ascii="GHEA Grapalat" w:hAnsi="GHEA Grapalat" w:cs="Sylfaen"/>
          <w:i/>
          <w:lang w:val="hy-AM" w:eastAsia="ru-RU"/>
        </w:rPr>
        <w:t xml:space="preserve">Lacerta agilis), </w:t>
      </w:r>
      <w:r w:rsidRPr="00032963">
        <w:rPr>
          <w:rFonts w:ascii="GHEA Grapalat" w:hAnsi="GHEA Grapalat" w:cs="Sylfaen"/>
          <w:lang w:val="hy-AM" w:eastAsia="ru-RU"/>
        </w:rPr>
        <w:t>և շերտավոր մողեսը (</w:t>
      </w:r>
      <w:r w:rsidRPr="00032963">
        <w:rPr>
          <w:rFonts w:ascii="GHEA Grapalat" w:hAnsi="GHEA Grapalat" w:cs="Sylfaen"/>
          <w:i/>
          <w:lang w:val="hy-AM" w:eastAsia="ru-RU"/>
        </w:rPr>
        <w:t>L. strigata</w:t>
      </w:r>
      <w:r w:rsidRPr="00032963">
        <w:rPr>
          <w:rFonts w:ascii="GHEA Grapalat" w:hAnsi="GHEA Grapalat" w:cs="Sylfaen"/>
          <w:lang w:val="hy-AM" w:eastAsia="ru-RU"/>
        </w:rPr>
        <w:t>): Անտառի եզրին և բացատներում հանդիպում է ջարդվող իլիկամողեսը</w:t>
      </w:r>
      <w:r w:rsidRPr="00032963">
        <w:rPr>
          <w:rFonts w:ascii="GHEA Grapalat" w:hAnsi="GHEA Grapalat"/>
          <w:lang w:val="hy-AM" w:eastAsia="ru-RU"/>
        </w:rPr>
        <w:t xml:space="preserve"> </w:t>
      </w:r>
      <w:r w:rsidRPr="00032963">
        <w:rPr>
          <w:rFonts w:ascii="GHEA Grapalat" w:hAnsi="GHEA Grapalat" w:cs="Sylfaen"/>
          <w:lang w:val="hy-AM" w:eastAsia="ru-RU"/>
        </w:rPr>
        <w:t>(</w:t>
      </w:r>
      <w:r w:rsidRPr="00032963">
        <w:rPr>
          <w:rFonts w:ascii="GHEA Grapalat" w:hAnsi="GHEA Grapalat"/>
          <w:i/>
          <w:lang w:val="hy-AM" w:eastAsia="ru-RU"/>
        </w:rPr>
        <w:t>Anguis fragilis</w:t>
      </w:r>
      <w:r w:rsidRPr="00032963">
        <w:rPr>
          <w:rFonts w:ascii="GHEA Grapalat" w:hAnsi="GHEA Grapalat" w:cs="Sylfaen"/>
          <w:lang w:val="hy-AM" w:eastAsia="ru-RU"/>
        </w:rPr>
        <w:t>)</w:t>
      </w:r>
      <w:r w:rsidRPr="00032963">
        <w:rPr>
          <w:rFonts w:ascii="GHEA Grapalat" w:hAnsi="GHEA Grapalat" w:cs="Sylfaen"/>
          <w:lang w:val="af-ZA" w:eastAsia="ru-RU"/>
        </w:rPr>
        <w:t>,</w:t>
      </w:r>
      <w:r w:rsidRPr="00032963">
        <w:rPr>
          <w:rFonts w:ascii="GHEA Grapalat" w:hAnsi="GHEA Grapalat" w:cs="GHEA Grapalat"/>
          <w:lang w:val="hy-AM" w:eastAsia="ru-RU"/>
        </w:rPr>
        <w:t xml:space="preserve"> գ</w:t>
      </w:r>
      <w:r w:rsidRPr="00032963">
        <w:rPr>
          <w:rFonts w:ascii="GHEA Grapalat" w:hAnsi="GHEA Grapalat" w:cs="Sylfaen"/>
          <w:lang w:val="hy-AM" w:eastAsia="ru-RU"/>
        </w:rPr>
        <w:t>ետերի առափնյա քարքարոտ տեղամասերում՝ ձիթապտղագույն սահնօձը (</w:t>
      </w:r>
      <w:r w:rsidRPr="00032963">
        <w:rPr>
          <w:rFonts w:ascii="GHEA Grapalat" w:hAnsi="GHEA Grapalat"/>
          <w:i/>
          <w:lang w:val="hy-AM" w:eastAsia="ru-RU"/>
        </w:rPr>
        <w:t>Platyceps najadum</w:t>
      </w:r>
      <w:r w:rsidRPr="00032963">
        <w:rPr>
          <w:rFonts w:ascii="GHEA Grapalat" w:hAnsi="GHEA Grapalat" w:cs="Sylfaen"/>
          <w:lang w:val="hy-AM" w:eastAsia="ru-RU"/>
        </w:rPr>
        <w:t>)</w:t>
      </w:r>
      <w:r w:rsidRPr="00032963">
        <w:rPr>
          <w:rFonts w:ascii="GHEA Grapalat" w:hAnsi="GHEA Grapalat"/>
          <w:lang w:val="hy-AM" w:eastAsia="ru-RU"/>
        </w:rPr>
        <w:t xml:space="preserve">: </w:t>
      </w:r>
      <w:r w:rsidRPr="00032963">
        <w:rPr>
          <w:rFonts w:ascii="GHEA Grapalat" w:hAnsi="GHEA Grapalat" w:cs="Sylfaen"/>
          <w:lang w:val="hy-AM" w:eastAsia="ru-RU"/>
        </w:rPr>
        <w:t>Տարբեր ջրաճահճային էկոհամակարգերում գրանցվել է նաև</w:t>
      </w:r>
      <w:r w:rsidRPr="00032963">
        <w:rPr>
          <w:rFonts w:ascii="GHEA Grapalat" w:hAnsi="GHEA Grapalat" w:cs="Sylfaen"/>
          <w:lang w:val="af-ZA" w:eastAsia="ru-RU"/>
        </w:rPr>
        <w:t xml:space="preserve"> </w:t>
      </w:r>
      <w:r w:rsidRPr="00032963">
        <w:rPr>
          <w:rFonts w:ascii="GHEA Grapalat" w:hAnsi="GHEA Grapalat" w:cs="Sylfaen"/>
          <w:lang w:val="hy-AM" w:eastAsia="ru-RU"/>
        </w:rPr>
        <w:t>ջրային լորտուն (</w:t>
      </w:r>
      <w:r w:rsidRPr="00032963">
        <w:rPr>
          <w:rFonts w:ascii="GHEA Grapalat" w:hAnsi="GHEA Grapalat" w:cs="Sylfaen"/>
          <w:i/>
          <w:lang w:val="hy-AM" w:eastAsia="ru-RU"/>
        </w:rPr>
        <w:t>Natrix tesselata</w:t>
      </w:r>
      <w:r w:rsidRPr="00032963">
        <w:rPr>
          <w:rFonts w:ascii="GHEA Grapalat" w:hAnsi="GHEA Grapalat" w:cs="Sylfaen"/>
          <w:lang w:val="hy-AM" w:eastAsia="ru-RU"/>
        </w:rPr>
        <w:t>): Ազգային պարկի տարածքում հազվադեպ կարող են հանդիպել սողունների ևս  6 տեսակներ (ճահճային կրիա</w:t>
      </w:r>
      <w:r w:rsidRPr="00032963">
        <w:rPr>
          <w:rFonts w:ascii="GHEA Grapalat" w:hAnsi="GHEA Grapalat" w:cs="Sylfaen"/>
          <w:i/>
          <w:lang w:val="hy-AM" w:eastAsia="ru-RU"/>
        </w:rPr>
        <w:t xml:space="preserve"> </w:t>
      </w:r>
      <w:r w:rsidRPr="00032963">
        <w:rPr>
          <w:rFonts w:ascii="GHEA Grapalat" w:hAnsi="GHEA Grapalat" w:cs="Sylfaen"/>
          <w:lang w:val="hy-AM" w:eastAsia="ru-RU"/>
        </w:rPr>
        <w:t xml:space="preserve">– </w:t>
      </w:r>
      <w:r w:rsidRPr="00032963">
        <w:rPr>
          <w:rFonts w:ascii="GHEA Grapalat" w:hAnsi="GHEA Grapalat" w:cs="Sylfaen"/>
          <w:i/>
          <w:lang w:val="hy-AM" w:eastAsia="ru-RU"/>
        </w:rPr>
        <w:t xml:space="preserve">Emys orbicularis, </w:t>
      </w:r>
      <w:r w:rsidRPr="00032963">
        <w:rPr>
          <w:rFonts w:ascii="GHEA Grapalat" w:hAnsi="GHEA Grapalat" w:cs="Sylfaen"/>
          <w:lang w:val="hy-AM" w:eastAsia="ru-RU"/>
        </w:rPr>
        <w:t xml:space="preserve">Վալենտինի ժայռային մողես- </w:t>
      </w:r>
      <w:r w:rsidRPr="00032963">
        <w:rPr>
          <w:rFonts w:ascii="GHEA Grapalat" w:hAnsi="GHEA Grapalat" w:cs="Sylfaen"/>
          <w:i/>
          <w:lang w:val="hy-AM" w:eastAsia="ru-RU"/>
        </w:rPr>
        <w:t>Darevskia valentine</w:t>
      </w:r>
      <w:r w:rsidRPr="00032963">
        <w:rPr>
          <w:rFonts w:ascii="GHEA Grapalat" w:hAnsi="GHEA Grapalat" w:cs="Sylfaen"/>
          <w:lang w:val="hy-AM" w:eastAsia="ru-RU"/>
        </w:rPr>
        <w:t>, դեղնափորիկ</w:t>
      </w:r>
      <w:r w:rsidRPr="00032963">
        <w:rPr>
          <w:rFonts w:ascii="GHEA Grapalat" w:hAnsi="GHEA Grapalat" w:cs="Sylfaen"/>
          <w:i/>
          <w:lang w:val="hy-AM" w:eastAsia="ru-RU"/>
        </w:rPr>
        <w:t xml:space="preserve">-Pseudopus apodus, </w:t>
      </w:r>
      <w:r w:rsidRPr="00032963">
        <w:rPr>
          <w:rFonts w:ascii="GHEA Grapalat" w:hAnsi="GHEA Grapalat" w:cs="Sylfaen"/>
          <w:lang w:val="hy-AM" w:eastAsia="ru-RU"/>
        </w:rPr>
        <w:t>որդանման կույրօձ</w:t>
      </w:r>
      <w:r w:rsidRPr="00032963">
        <w:rPr>
          <w:rFonts w:ascii="GHEA Grapalat" w:hAnsi="GHEA Grapalat" w:cs="Sylfaen"/>
          <w:i/>
          <w:lang w:val="hy-AM" w:eastAsia="ru-RU"/>
        </w:rPr>
        <w:t xml:space="preserve">- Typhlops vermicularis, </w:t>
      </w:r>
      <w:r w:rsidRPr="00032963">
        <w:rPr>
          <w:rFonts w:ascii="GHEA Grapalat" w:hAnsi="GHEA Grapalat" w:cs="Sylfaen"/>
          <w:lang w:val="hy-AM" w:eastAsia="ru-RU"/>
        </w:rPr>
        <w:t>սովորական լորտու -</w:t>
      </w:r>
      <w:r w:rsidRPr="00032963">
        <w:rPr>
          <w:rFonts w:ascii="GHEA Grapalat" w:hAnsi="GHEA Grapalat" w:cs="Sylfaen"/>
          <w:i/>
          <w:lang w:val="hy-AM" w:eastAsia="ru-RU"/>
        </w:rPr>
        <w:t>Natrix natrix,</w:t>
      </w:r>
      <w:r w:rsidRPr="00032963">
        <w:rPr>
          <w:rFonts w:ascii="GHEA Grapalat" w:hAnsi="GHEA Grapalat"/>
          <w:lang w:val="hy-AM"/>
        </w:rPr>
        <w:t xml:space="preserve"> </w:t>
      </w:r>
      <w:r w:rsidRPr="00032963">
        <w:rPr>
          <w:rFonts w:ascii="GHEA Grapalat" w:hAnsi="GHEA Grapalat" w:cs="Sylfaen"/>
          <w:lang w:val="hy-AM" w:eastAsia="ru-RU"/>
        </w:rPr>
        <w:t>լեռնասափաստանային իժ-</w:t>
      </w:r>
      <w:r w:rsidRPr="00032963">
        <w:rPr>
          <w:rFonts w:ascii="GHEA Grapalat" w:hAnsi="GHEA Grapalat" w:cs="Sylfaen"/>
          <w:i/>
          <w:lang w:val="hy-AM" w:eastAsia="ru-RU"/>
        </w:rPr>
        <w:t>Vipera (Pelias)</w:t>
      </w:r>
      <w:r w:rsidRPr="00032963">
        <w:rPr>
          <w:rFonts w:ascii="GHEA Grapalat" w:hAnsi="GHEA Grapalat"/>
          <w:lang w:val="hy-AM"/>
        </w:rPr>
        <w:t xml:space="preserve"> </w:t>
      </w:r>
      <w:r w:rsidRPr="00032963">
        <w:rPr>
          <w:rFonts w:ascii="GHEA Grapalat" w:hAnsi="GHEA Grapalat" w:cs="Sylfaen"/>
          <w:i/>
          <w:lang w:val="hy-AM" w:eastAsia="ru-RU"/>
        </w:rPr>
        <w:t>eriwanensis</w:t>
      </w:r>
      <w:r w:rsidRPr="00032963">
        <w:rPr>
          <w:rFonts w:ascii="GHEA Grapalat" w:hAnsi="GHEA Grapalat" w:cs="Sylfaen"/>
          <w:lang w:val="hy-AM" w:eastAsia="ru-RU"/>
        </w:rPr>
        <w:t xml:space="preserve">): </w:t>
      </w:r>
      <w:r w:rsidRPr="00032963">
        <w:rPr>
          <w:rFonts w:ascii="GHEA Grapalat" w:hAnsi="GHEA Grapalat"/>
          <w:lang w:val="hy-AM"/>
        </w:rPr>
        <w:t xml:space="preserve">Թռչուններից </w:t>
      </w:r>
      <w:r w:rsidRPr="00032963">
        <w:rPr>
          <w:rFonts w:ascii="GHEA Grapalat" w:hAnsi="GHEA Grapalat" w:cs="Sylfaen"/>
          <w:lang w:val="hy-AM" w:eastAsia="ru-RU"/>
        </w:rPr>
        <w:t>«Դիլիջան» ազգային պարկում հանդիպում է շուրջ 190 տեսակ, որոնցից 130-ը այստեղ բնադրում են: Թռչունների 36 տեսակը գրանցված են Հայաստանի կենդանիների Կարմիր գրքում, որոնցից 11-ը ընդգրկված են նաև Բնության Պահպանության Միջազգային Միության Կարմիր ցուցակում: Գրանցված է Կովկասյան մեկ էնդեմիկ տեսակ՝ կովկասյան մարեհավը (</w:t>
      </w:r>
      <w:r w:rsidRPr="00032963">
        <w:rPr>
          <w:rFonts w:ascii="GHEA Grapalat" w:hAnsi="GHEA Grapalat" w:cs="Sylfaen"/>
          <w:i/>
          <w:lang w:val="hy-AM" w:eastAsia="ru-RU"/>
        </w:rPr>
        <w:t>Tetrao mlokosiewiczi</w:t>
      </w:r>
      <w:r w:rsidRPr="00032963">
        <w:rPr>
          <w:rFonts w:ascii="GHEA Grapalat" w:hAnsi="GHEA Grapalat" w:cs="Sylfaen"/>
          <w:lang w:val="hy-AM" w:eastAsia="ru-RU"/>
        </w:rPr>
        <w:t>) և Հայկական բարձրավանդակի էնդեմիկ մեկ տեսակ՝ հայկական որորը (</w:t>
      </w:r>
      <w:r w:rsidRPr="00032963">
        <w:rPr>
          <w:rFonts w:ascii="GHEA Grapalat" w:hAnsi="GHEA Grapalat" w:cs="Sylfaen"/>
          <w:i/>
          <w:lang w:val="hy-AM" w:eastAsia="ru-RU"/>
        </w:rPr>
        <w:t>Larus armenicus</w:t>
      </w:r>
      <w:r w:rsidRPr="00032963">
        <w:rPr>
          <w:rFonts w:ascii="GHEA Grapalat" w:hAnsi="GHEA Grapalat" w:cs="Sylfaen"/>
          <w:lang w:val="hy-AM" w:eastAsia="ru-RU"/>
        </w:rPr>
        <w:t xml:space="preserve">): </w:t>
      </w:r>
      <w:r w:rsidRPr="00032963">
        <w:rPr>
          <w:rFonts w:ascii="GHEA Grapalat" w:hAnsi="GHEA Grapalat"/>
          <w:lang w:val="hy-AM"/>
        </w:rPr>
        <w:t xml:space="preserve">Ազգային պարկում բնադրող թռչունների մեծամասնությունը </w:t>
      </w:r>
      <w:r w:rsidRPr="00032963">
        <w:rPr>
          <w:rFonts w:ascii="GHEA Grapalat" w:hAnsi="GHEA Grapalat"/>
          <w:lang w:val="af-ZA"/>
        </w:rPr>
        <w:t xml:space="preserve">ներկայացված է </w:t>
      </w:r>
      <w:r w:rsidRPr="00032963">
        <w:rPr>
          <w:rFonts w:ascii="GHEA Grapalat" w:hAnsi="GHEA Grapalat"/>
          <w:lang w:val="hy-AM"/>
        </w:rPr>
        <w:t>անտառային տեսակներով: Այստեղ լայն տարածված են հոբալը (</w:t>
      </w:r>
      <w:r w:rsidRPr="00032963">
        <w:rPr>
          <w:rFonts w:ascii="GHEA Grapalat" w:hAnsi="GHEA Grapalat"/>
          <w:i/>
          <w:lang w:val="hy-AM"/>
        </w:rPr>
        <w:t>Columba oenas</w:t>
      </w:r>
      <w:r w:rsidRPr="00032963">
        <w:rPr>
          <w:rFonts w:ascii="GHEA Grapalat" w:hAnsi="GHEA Grapalat"/>
          <w:lang w:val="hy-AM"/>
        </w:rPr>
        <w:t>), անտառային աղավնին (</w:t>
      </w:r>
      <w:r w:rsidRPr="00032963">
        <w:rPr>
          <w:rFonts w:ascii="GHEA Grapalat" w:hAnsi="GHEA Grapalat"/>
          <w:i/>
          <w:lang w:val="hy-AM"/>
        </w:rPr>
        <w:t>Columba palumbus</w:t>
      </w:r>
      <w:r w:rsidRPr="00032963">
        <w:rPr>
          <w:rFonts w:ascii="GHEA Grapalat" w:hAnsi="GHEA Grapalat"/>
          <w:lang w:val="hy-AM"/>
        </w:rPr>
        <w:t>), փայտփորների վեց տեսակ՝ վիզգցուկը (</w:t>
      </w:r>
      <w:r w:rsidRPr="00032963">
        <w:rPr>
          <w:rFonts w:ascii="GHEA Grapalat" w:hAnsi="GHEA Grapalat"/>
          <w:i/>
          <w:lang w:val="hy-AM"/>
        </w:rPr>
        <w:t>Jynx torquilla</w:t>
      </w:r>
      <w:r w:rsidRPr="00032963">
        <w:rPr>
          <w:rFonts w:ascii="GHEA Grapalat" w:hAnsi="GHEA Grapalat"/>
          <w:lang w:val="hy-AM"/>
        </w:rPr>
        <w:t>), կանաչ (</w:t>
      </w:r>
      <w:r w:rsidRPr="00032963">
        <w:rPr>
          <w:rFonts w:ascii="GHEA Grapalat" w:hAnsi="GHEA Grapalat"/>
          <w:i/>
          <w:lang w:val="hy-AM"/>
        </w:rPr>
        <w:t>Picus viridis</w:t>
      </w:r>
      <w:r w:rsidRPr="00032963">
        <w:rPr>
          <w:rFonts w:ascii="GHEA Grapalat" w:hAnsi="GHEA Grapalat"/>
          <w:lang w:val="hy-AM"/>
        </w:rPr>
        <w:t>), սև (</w:t>
      </w:r>
      <w:r w:rsidRPr="00032963">
        <w:rPr>
          <w:rFonts w:ascii="GHEA Grapalat" w:hAnsi="GHEA Grapalat"/>
          <w:i/>
          <w:lang w:val="hy-AM"/>
        </w:rPr>
        <w:t>Dryocopus martius</w:t>
      </w:r>
      <w:r w:rsidRPr="00032963">
        <w:rPr>
          <w:rFonts w:ascii="GHEA Grapalat" w:hAnsi="GHEA Grapalat"/>
          <w:lang w:val="hy-AM"/>
        </w:rPr>
        <w:t>), խայտաբղետ (</w:t>
      </w:r>
      <w:r w:rsidRPr="00032963">
        <w:rPr>
          <w:rFonts w:ascii="GHEA Grapalat" w:hAnsi="GHEA Grapalat"/>
          <w:i/>
          <w:lang w:val="hy-AM"/>
        </w:rPr>
        <w:t>Dendrocopos major</w:t>
      </w:r>
      <w:r w:rsidRPr="00032963">
        <w:rPr>
          <w:rFonts w:ascii="GHEA Grapalat" w:hAnsi="GHEA Grapalat"/>
          <w:lang w:val="hy-AM"/>
        </w:rPr>
        <w:t>), միջին (</w:t>
      </w:r>
      <w:r w:rsidRPr="00032963">
        <w:rPr>
          <w:rFonts w:ascii="GHEA Grapalat" w:hAnsi="GHEA Grapalat"/>
          <w:i/>
          <w:lang w:val="hy-AM"/>
        </w:rPr>
        <w:t>D. medius</w:t>
      </w:r>
      <w:r w:rsidRPr="00032963">
        <w:rPr>
          <w:rFonts w:ascii="GHEA Grapalat" w:hAnsi="GHEA Grapalat"/>
          <w:lang w:val="hy-AM"/>
        </w:rPr>
        <w:t>) և փոքր (</w:t>
      </w:r>
      <w:r w:rsidRPr="00032963">
        <w:rPr>
          <w:rFonts w:ascii="GHEA Grapalat" w:hAnsi="GHEA Grapalat"/>
          <w:i/>
          <w:lang w:val="hy-AM"/>
        </w:rPr>
        <w:t>D. minor</w:t>
      </w:r>
      <w:r w:rsidRPr="00032963">
        <w:rPr>
          <w:rFonts w:ascii="GHEA Grapalat" w:hAnsi="GHEA Grapalat"/>
          <w:lang w:val="hy-AM"/>
        </w:rPr>
        <w:t>) փայտփորները, եղնջաթռչնակը (</w:t>
      </w:r>
      <w:r w:rsidRPr="00032963">
        <w:rPr>
          <w:rFonts w:ascii="GHEA Grapalat" w:hAnsi="GHEA Grapalat"/>
          <w:i/>
          <w:lang w:val="hy-AM"/>
        </w:rPr>
        <w:t>Troglodytes troglodytes</w:t>
      </w:r>
      <w:r w:rsidRPr="00032963">
        <w:rPr>
          <w:rFonts w:ascii="GHEA Grapalat" w:hAnsi="GHEA Grapalat"/>
          <w:lang w:val="hy-AM"/>
        </w:rPr>
        <w:t>), անտառային նրբագեղիկը (</w:t>
      </w:r>
      <w:r w:rsidRPr="00032963">
        <w:rPr>
          <w:rFonts w:ascii="GHEA Grapalat" w:hAnsi="GHEA Grapalat"/>
          <w:i/>
          <w:lang w:val="hy-AM"/>
        </w:rPr>
        <w:t>Prunella modularis</w:t>
      </w:r>
      <w:r w:rsidRPr="00032963">
        <w:rPr>
          <w:rFonts w:ascii="GHEA Grapalat" w:hAnsi="GHEA Grapalat"/>
          <w:lang w:val="hy-AM"/>
        </w:rPr>
        <w:t>), արշալուսիկը (</w:t>
      </w:r>
      <w:r w:rsidRPr="00032963">
        <w:rPr>
          <w:rFonts w:ascii="GHEA Grapalat" w:hAnsi="GHEA Grapalat"/>
          <w:i/>
          <w:lang w:val="hy-AM"/>
        </w:rPr>
        <w:t>Erithacus rubecula</w:t>
      </w:r>
      <w:r w:rsidRPr="00032963">
        <w:rPr>
          <w:rFonts w:ascii="GHEA Grapalat" w:hAnsi="GHEA Grapalat"/>
          <w:lang w:val="hy-AM"/>
        </w:rPr>
        <w:t>), սովորական կարմրատուտը (</w:t>
      </w:r>
      <w:r w:rsidRPr="00032963">
        <w:rPr>
          <w:rFonts w:ascii="GHEA Grapalat" w:hAnsi="GHEA Grapalat"/>
          <w:i/>
          <w:lang w:val="hy-AM"/>
        </w:rPr>
        <w:t>Phoenicurus phoenicurus</w:t>
      </w:r>
      <w:r w:rsidRPr="00032963">
        <w:rPr>
          <w:rFonts w:ascii="GHEA Grapalat" w:hAnsi="GHEA Grapalat"/>
          <w:lang w:val="hy-AM"/>
        </w:rPr>
        <w:t>), սոսնձակեռնեխը (</w:t>
      </w:r>
      <w:r w:rsidRPr="00032963">
        <w:rPr>
          <w:rFonts w:ascii="GHEA Grapalat" w:hAnsi="GHEA Grapalat"/>
          <w:i/>
          <w:lang w:val="hy-AM"/>
        </w:rPr>
        <w:t>Turdus viscivorus</w:t>
      </w:r>
      <w:r w:rsidRPr="00032963">
        <w:rPr>
          <w:rFonts w:ascii="GHEA Grapalat" w:hAnsi="GHEA Grapalat"/>
          <w:lang w:val="hy-AM"/>
        </w:rPr>
        <w:t>), սև (</w:t>
      </w:r>
      <w:r w:rsidRPr="00032963">
        <w:rPr>
          <w:rFonts w:ascii="GHEA Grapalat" w:hAnsi="GHEA Grapalat"/>
          <w:i/>
          <w:lang w:val="hy-AM"/>
        </w:rPr>
        <w:t>T. merula</w:t>
      </w:r>
      <w:r w:rsidRPr="00032963">
        <w:rPr>
          <w:rFonts w:ascii="GHEA Grapalat" w:hAnsi="GHEA Grapalat"/>
          <w:lang w:val="hy-AM"/>
        </w:rPr>
        <w:t>) և երգող (</w:t>
      </w:r>
      <w:r w:rsidRPr="00032963">
        <w:rPr>
          <w:rFonts w:ascii="GHEA Grapalat" w:hAnsi="GHEA Grapalat"/>
          <w:i/>
          <w:lang w:val="hy-AM"/>
        </w:rPr>
        <w:t>T. philomelos</w:t>
      </w:r>
      <w:r w:rsidRPr="00032963">
        <w:rPr>
          <w:rFonts w:ascii="GHEA Grapalat" w:hAnsi="GHEA Grapalat"/>
          <w:lang w:val="hy-AM"/>
        </w:rPr>
        <w:t>) կեռնեխները, սևագլուխ (</w:t>
      </w:r>
      <w:r w:rsidRPr="00032963">
        <w:rPr>
          <w:rFonts w:ascii="GHEA Grapalat" w:hAnsi="GHEA Grapalat"/>
          <w:i/>
          <w:lang w:val="hy-AM"/>
        </w:rPr>
        <w:t>Sylvia atricapilla</w:t>
      </w:r>
      <w:r w:rsidRPr="00032963">
        <w:rPr>
          <w:rFonts w:ascii="GHEA Grapalat" w:hAnsi="GHEA Grapalat"/>
          <w:lang w:val="hy-AM"/>
        </w:rPr>
        <w:t>) և այգու (</w:t>
      </w:r>
      <w:r w:rsidRPr="00032963">
        <w:rPr>
          <w:rFonts w:ascii="GHEA Grapalat" w:hAnsi="GHEA Grapalat"/>
          <w:i/>
          <w:lang w:val="hy-AM"/>
        </w:rPr>
        <w:t>S. borin</w:t>
      </w:r>
      <w:r w:rsidRPr="00032963">
        <w:rPr>
          <w:rFonts w:ascii="GHEA Grapalat" w:hAnsi="GHEA Grapalat"/>
          <w:lang w:val="hy-AM"/>
        </w:rPr>
        <w:t>) շահրիկները, դեղնափոր (</w:t>
      </w:r>
      <w:r w:rsidRPr="00032963">
        <w:rPr>
          <w:rFonts w:ascii="GHEA Grapalat" w:hAnsi="GHEA Grapalat"/>
          <w:i/>
          <w:lang w:val="hy-AM"/>
        </w:rPr>
        <w:t>Phylloscopus trochiloides</w:t>
      </w:r>
      <w:r w:rsidRPr="00032963">
        <w:rPr>
          <w:rFonts w:ascii="GHEA Grapalat" w:hAnsi="GHEA Grapalat"/>
          <w:lang w:val="hy-AM"/>
        </w:rPr>
        <w:t>) և ծնկլտան (</w:t>
      </w:r>
      <w:r w:rsidRPr="00032963">
        <w:rPr>
          <w:rFonts w:ascii="GHEA Grapalat" w:hAnsi="GHEA Grapalat"/>
          <w:i/>
          <w:lang w:val="hy-AM"/>
        </w:rPr>
        <w:t>Ph. collybita</w:t>
      </w:r>
      <w:r w:rsidRPr="00032963">
        <w:rPr>
          <w:rFonts w:ascii="GHEA Grapalat" w:hAnsi="GHEA Grapalat"/>
          <w:lang w:val="hy-AM"/>
        </w:rPr>
        <w:t>) գեղգեղիկները, փոքր (</w:t>
      </w:r>
      <w:r w:rsidRPr="00032963">
        <w:rPr>
          <w:rFonts w:ascii="GHEA Grapalat" w:hAnsi="GHEA Grapalat"/>
          <w:i/>
          <w:lang w:val="hy-AM"/>
        </w:rPr>
        <w:t>Ficedula parva</w:t>
      </w:r>
      <w:r w:rsidRPr="00032963">
        <w:rPr>
          <w:rFonts w:ascii="GHEA Grapalat" w:hAnsi="GHEA Grapalat"/>
          <w:lang w:val="hy-AM"/>
        </w:rPr>
        <w:t>) և կիսասպիտակավիզ (</w:t>
      </w:r>
      <w:r w:rsidRPr="00032963">
        <w:rPr>
          <w:rFonts w:ascii="GHEA Grapalat" w:hAnsi="GHEA Grapalat"/>
          <w:i/>
          <w:lang w:val="hy-AM"/>
        </w:rPr>
        <w:t>F. semitorquata</w:t>
      </w:r>
      <w:r w:rsidRPr="00032963">
        <w:rPr>
          <w:rFonts w:ascii="GHEA Grapalat" w:hAnsi="GHEA Grapalat"/>
          <w:lang w:val="hy-AM"/>
        </w:rPr>
        <w:t>) ճանճորսները, երկարագի (</w:t>
      </w:r>
      <w:r w:rsidRPr="00032963">
        <w:rPr>
          <w:rFonts w:ascii="GHEA Grapalat" w:hAnsi="GHEA Grapalat"/>
          <w:i/>
          <w:lang w:val="hy-AM"/>
        </w:rPr>
        <w:t>Aegithalos caudatus</w:t>
      </w:r>
      <w:r w:rsidRPr="00032963">
        <w:rPr>
          <w:rFonts w:ascii="GHEA Grapalat" w:hAnsi="GHEA Grapalat"/>
          <w:lang w:val="hy-AM"/>
        </w:rPr>
        <w:t>), սև (</w:t>
      </w:r>
      <w:r w:rsidRPr="00032963">
        <w:rPr>
          <w:rFonts w:ascii="GHEA Grapalat" w:hAnsi="GHEA Grapalat"/>
          <w:i/>
          <w:lang w:val="hy-AM"/>
        </w:rPr>
        <w:t>Parus ater</w:t>
      </w:r>
      <w:r w:rsidRPr="00032963">
        <w:rPr>
          <w:rFonts w:ascii="GHEA Grapalat" w:hAnsi="GHEA Grapalat"/>
          <w:lang w:val="hy-AM"/>
        </w:rPr>
        <w:t>), երկնագույն (</w:t>
      </w:r>
      <w:r w:rsidRPr="00032963">
        <w:rPr>
          <w:rFonts w:ascii="GHEA Grapalat" w:hAnsi="GHEA Grapalat"/>
          <w:i/>
          <w:lang w:val="hy-AM"/>
        </w:rPr>
        <w:t>P. caeruleus</w:t>
      </w:r>
      <w:r w:rsidRPr="00032963">
        <w:rPr>
          <w:rFonts w:ascii="GHEA Grapalat" w:hAnsi="GHEA Grapalat"/>
          <w:lang w:val="hy-AM"/>
        </w:rPr>
        <w:t>) և մեծ (</w:t>
      </w:r>
      <w:r w:rsidRPr="00032963">
        <w:rPr>
          <w:rFonts w:ascii="GHEA Grapalat" w:hAnsi="GHEA Grapalat"/>
          <w:i/>
          <w:lang w:val="hy-AM"/>
        </w:rPr>
        <w:t>P. major</w:t>
      </w:r>
      <w:r w:rsidRPr="00032963">
        <w:rPr>
          <w:rFonts w:ascii="GHEA Grapalat" w:hAnsi="GHEA Grapalat"/>
          <w:lang w:val="hy-AM"/>
        </w:rPr>
        <w:t>) երաշտահավերը, սովորական սիտեղը (</w:t>
      </w:r>
      <w:r w:rsidRPr="00032963">
        <w:rPr>
          <w:rFonts w:ascii="GHEA Grapalat" w:hAnsi="GHEA Grapalat"/>
          <w:i/>
          <w:lang w:val="hy-AM"/>
        </w:rPr>
        <w:t>Sitta europaea</w:t>
      </w:r>
      <w:r w:rsidRPr="00032963">
        <w:rPr>
          <w:rFonts w:ascii="GHEA Grapalat" w:hAnsi="GHEA Grapalat"/>
          <w:lang w:val="hy-AM"/>
        </w:rPr>
        <w:t>), ծվծվիկը (</w:t>
      </w:r>
      <w:r w:rsidRPr="00032963">
        <w:rPr>
          <w:rFonts w:ascii="GHEA Grapalat" w:hAnsi="GHEA Grapalat"/>
          <w:i/>
          <w:lang w:val="hy-AM"/>
        </w:rPr>
        <w:t>Certhia familiaris</w:t>
      </w:r>
      <w:r w:rsidRPr="00032963">
        <w:rPr>
          <w:rFonts w:ascii="GHEA Grapalat" w:hAnsi="GHEA Grapalat"/>
          <w:lang w:val="hy-AM"/>
        </w:rPr>
        <w:t>) և անտառային կաչաղակը (</w:t>
      </w:r>
      <w:r w:rsidRPr="00032963">
        <w:rPr>
          <w:rFonts w:ascii="GHEA Grapalat" w:hAnsi="GHEA Grapalat"/>
          <w:i/>
          <w:lang w:val="hy-AM"/>
        </w:rPr>
        <w:t>Garrulus glandarius</w:t>
      </w:r>
      <w:r w:rsidRPr="00032963">
        <w:rPr>
          <w:rFonts w:ascii="GHEA Grapalat" w:hAnsi="GHEA Grapalat"/>
          <w:lang w:val="hy-AM"/>
        </w:rPr>
        <w:t xml:space="preserve">): </w:t>
      </w:r>
      <w:r w:rsidRPr="00032963">
        <w:rPr>
          <w:rFonts w:ascii="GHEA Grapalat" w:hAnsi="GHEA Grapalat"/>
          <w:lang w:val="hy-AM"/>
        </w:rPr>
        <w:lastRenderedPageBreak/>
        <w:t>Սերինոսներից լայն տարածված են ամուրիկը (</w:t>
      </w:r>
      <w:r w:rsidRPr="00032963">
        <w:rPr>
          <w:rFonts w:ascii="GHEA Grapalat" w:hAnsi="GHEA Grapalat"/>
          <w:i/>
          <w:lang w:val="hy-AM"/>
        </w:rPr>
        <w:t>Fringilla coelebs</w:t>
      </w:r>
      <w:r w:rsidRPr="00032963">
        <w:rPr>
          <w:rFonts w:ascii="GHEA Grapalat" w:hAnsi="GHEA Grapalat"/>
          <w:lang w:val="hy-AM"/>
        </w:rPr>
        <w:t>), կանաչ սերինոսը (</w:t>
      </w:r>
      <w:r w:rsidRPr="00032963">
        <w:rPr>
          <w:rFonts w:ascii="GHEA Grapalat" w:hAnsi="GHEA Grapalat"/>
          <w:i/>
          <w:lang w:val="hy-AM"/>
        </w:rPr>
        <w:t>Carduelis chloris</w:t>
      </w:r>
      <w:r w:rsidRPr="00032963">
        <w:rPr>
          <w:rFonts w:ascii="GHEA Grapalat" w:hAnsi="GHEA Grapalat"/>
          <w:lang w:val="hy-AM"/>
        </w:rPr>
        <w:t>), սովորական խածկտիկը (</w:t>
      </w:r>
      <w:r w:rsidRPr="00032963">
        <w:rPr>
          <w:rFonts w:ascii="GHEA Grapalat" w:hAnsi="GHEA Grapalat"/>
          <w:i/>
          <w:lang w:val="hy-AM"/>
        </w:rPr>
        <w:t>Pyrrhula pyrrhula</w:t>
      </w:r>
      <w:r w:rsidRPr="00032963">
        <w:rPr>
          <w:rFonts w:ascii="GHEA Grapalat" w:hAnsi="GHEA Grapalat"/>
          <w:lang w:val="hy-AM"/>
        </w:rPr>
        <w:t>) և հատբեկիչը (</w:t>
      </w:r>
      <w:r w:rsidRPr="00032963">
        <w:rPr>
          <w:rFonts w:ascii="GHEA Grapalat" w:hAnsi="GHEA Grapalat"/>
          <w:i/>
          <w:lang w:val="hy-AM"/>
        </w:rPr>
        <w:t>Coccothraustes coccothraustes</w:t>
      </w:r>
      <w:r w:rsidRPr="00032963">
        <w:rPr>
          <w:rFonts w:ascii="GHEA Grapalat" w:hAnsi="GHEA Grapalat"/>
          <w:lang w:val="hy-AM"/>
        </w:rPr>
        <w:t>):</w:t>
      </w:r>
      <w:r w:rsidRPr="00032963">
        <w:rPr>
          <w:rFonts w:ascii="GHEA Grapalat" w:hAnsi="GHEA Grapalat" w:cs="Sylfaen"/>
          <w:lang w:val="hy-AM" w:eastAsia="ru-RU"/>
        </w:rPr>
        <w:t xml:space="preserve"> </w:t>
      </w:r>
      <w:r w:rsidRPr="00032963">
        <w:rPr>
          <w:rFonts w:ascii="GHEA Grapalat" w:hAnsi="GHEA Grapalat"/>
          <w:lang w:val="hy-AM"/>
        </w:rPr>
        <w:t>Երեկոյան և գիշերային ժամերին անտառներում կարելի է հանդիպել անտառաբվին (</w:t>
      </w:r>
      <w:r w:rsidRPr="00032963">
        <w:rPr>
          <w:rFonts w:ascii="GHEA Grapalat" w:hAnsi="GHEA Grapalat"/>
          <w:i/>
          <w:lang w:val="hy-AM"/>
        </w:rPr>
        <w:t>Strix aluco</w:t>
      </w:r>
      <w:r w:rsidRPr="00032963">
        <w:rPr>
          <w:rFonts w:ascii="GHEA Grapalat" w:hAnsi="GHEA Grapalat"/>
          <w:lang w:val="hy-AM"/>
        </w:rPr>
        <w:t xml:space="preserve">) </w:t>
      </w:r>
      <w:r w:rsidRPr="00032963">
        <w:rPr>
          <w:rFonts w:ascii="GHEA Grapalat" w:hAnsi="GHEA Grapalat"/>
          <w:lang w:val="af-ZA"/>
        </w:rPr>
        <w:t>և</w:t>
      </w:r>
      <w:r w:rsidRPr="00032963">
        <w:rPr>
          <w:rFonts w:ascii="GHEA Grapalat" w:hAnsi="GHEA Grapalat"/>
          <w:lang w:val="hy-AM"/>
        </w:rPr>
        <w:t xml:space="preserve"> ականջավոր բվին (</w:t>
      </w:r>
      <w:r w:rsidRPr="00032963">
        <w:rPr>
          <w:rFonts w:ascii="GHEA Grapalat" w:hAnsi="GHEA Grapalat"/>
          <w:i/>
          <w:lang w:val="hy-AM"/>
        </w:rPr>
        <w:t>Asio otus</w:t>
      </w:r>
      <w:r w:rsidRPr="00032963">
        <w:rPr>
          <w:rFonts w:ascii="GHEA Grapalat" w:hAnsi="GHEA Grapalat"/>
          <w:lang w:val="hy-AM"/>
        </w:rPr>
        <w:t>): Ցերեկային գիշատիչ թռչուններից այստեղ բնադրում են օձակեր արծիվը (</w:t>
      </w:r>
      <w:r w:rsidRPr="00032963">
        <w:rPr>
          <w:rFonts w:ascii="GHEA Grapalat" w:hAnsi="GHEA Grapalat"/>
          <w:i/>
          <w:lang w:val="hy-AM"/>
        </w:rPr>
        <w:t>Circaetus gallicus</w:t>
      </w:r>
      <w:r w:rsidRPr="00032963">
        <w:rPr>
          <w:rFonts w:ascii="GHEA Grapalat" w:hAnsi="GHEA Grapalat"/>
          <w:lang w:val="hy-AM"/>
        </w:rPr>
        <w:t>), կրետակերը (</w:t>
      </w:r>
      <w:r w:rsidRPr="00032963">
        <w:rPr>
          <w:rFonts w:ascii="GHEA Grapalat" w:hAnsi="GHEA Grapalat"/>
          <w:i/>
          <w:lang w:val="hy-AM"/>
        </w:rPr>
        <w:t>Pernis apivorus</w:t>
      </w:r>
      <w:r w:rsidRPr="00032963">
        <w:rPr>
          <w:rFonts w:ascii="GHEA Grapalat" w:hAnsi="GHEA Grapalat"/>
          <w:lang w:val="hy-AM"/>
        </w:rPr>
        <w:t>), ցախաքլորաորսը (</w:t>
      </w:r>
      <w:r w:rsidRPr="00032963">
        <w:rPr>
          <w:rFonts w:ascii="GHEA Grapalat" w:hAnsi="GHEA Grapalat"/>
          <w:i/>
          <w:lang w:val="hy-AM"/>
        </w:rPr>
        <w:t>Accipiter gentilis</w:t>
      </w:r>
      <w:r w:rsidRPr="00032963">
        <w:rPr>
          <w:rFonts w:ascii="GHEA Grapalat" w:hAnsi="GHEA Grapalat"/>
          <w:lang w:val="hy-AM"/>
        </w:rPr>
        <w:t>), լորաճուռակը (</w:t>
      </w:r>
      <w:r w:rsidRPr="00032963">
        <w:rPr>
          <w:rFonts w:ascii="GHEA Grapalat" w:hAnsi="GHEA Grapalat"/>
          <w:i/>
          <w:lang w:val="hy-AM"/>
        </w:rPr>
        <w:t>A. nisus</w:t>
      </w:r>
      <w:r w:rsidRPr="00032963">
        <w:rPr>
          <w:rFonts w:ascii="GHEA Grapalat" w:hAnsi="GHEA Grapalat"/>
          <w:lang w:val="hy-AM"/>
        </w:rPr>
        <w:t>), մեծ ճուռակը (</w:t>
      </w:r>
      <w:r w:rsidRPr="00032963">
        <w:rPr>
          <w:rFonts w:ascii="GHEA Grapalat" w:hAnsi="GHEA Grapalat"/>
          <w:i/>
          <w:lang w:val="hy-AM"/>
        </w:rPr>
        <w:t>Buteo buteo</w:t>
      </w:r>
      <w:r w:rsidRPr="00032963">
        <w:rPr>
          <w:rFonts w:ascii="GHEA Grapalat" w:hAnsi="GHEA Grapalat"/>
          <w:lang w:val="hy-AM"/>
        </w:rPr>
        <w:t>), փոքր ենթաարծիվը (</w:t>
      </w:r>
      <w:r w:rsidRPr="00032963">
        <w:rPr>
          <w:rFonts w:ascii="GHEA Grapalat" w:hAnsi="GHEA Grapalat"/>
          <w:i/>
          <w:lang w:val="hy-AM"/>
        </w:rPr>
        <w:t>Aquila pomarina</w:t>
      </w:r>
      <w:r w:rsidRPr="00032963">
        <w:rPr>
          <w:rFonts w:ascii="GHEA Grapalat" w:hAnsi="GHEA Grapalat"/>
          <w:lang w:val="hy-AM"/>
        </w:rPr>
        <w:t>) և գաճաճ արծիվը (</w:t>
      </w:r>
      <w:r w:rsidRPr="00032963">
        <w:rPr>
          <w:rFonts w:ascii="GHEA Grapalat" w:hAnsi="GHEA Grapalat"/>
          <w:i/>
          <w:lang w:val="hy-AM"/>
        </w:rPr>
        <w:t>Hieraaetus pennatus</w:t>
      </w:r>
      <w:r w:rsidRPr="00032963">
        <w:rPr>
          <w:rFonts w:ascii="GHEA Grapalat" w:hAnsi="GHEA Grapalat"/>
          <w:lang w:val="hy-AM"/>
        </w:rPr>
        <w:t>): Անտառամերձ բացատներում և մացառուտներում հանդիպում են այծկիթը (</w:t>
      </w:r>
      <w:r w:rsidRPr="00032963">
        <w:rPr>
          <w:rFonts w:ascii="GHEA Grapalat" w:hAnsi="GHEA Grapalat"/>
          <w:i/>
          <w:lang w:val="hy-AM"/>
        </w:rPr>
        <w:t>Caprimulgus europaeus</w:t>
      </w:r>
      <w:r w:rsidRPr="00032963">
        <w:rPr>
          <w:rFonts w:ascii="GHEA Grapalat" w:hAnsi="GHEA Grapalat"/>
          <w:lang w:val="hy-AM"/>
        </w:rPr>
        <w:t>), անտառակտցարը (</w:t>
      </w:r>
      <w:r w:rsidRPr="00032963">
        <w:rPr>
          <w:rFonts w:ascii="GHEA Grapalat" w:hAnsi="GHEA Grapalat"/>
          <w:i/>
          <w:lang w:val="hy-AM"/>
        </w:rPr>
        <w:t>Scolopax rusticola</w:t>
      </w:r>
      <w:r w:rsidRPr="00032963">
        <w:rPr>
          <w:rFonts w:ascii="GHEA Grapalat" w:hAnsi="GHEA Grapalat"/>
          <w:lang w:val="hy-AM"/>
        </w:rPr>
        <w:t>), սովորական տատրակը (</w:t>
      </w:r>
      <w:r w:rsidRPr="00032963">
        <w:rPr>
          <w:rFonts w:ascii="GHEA Grapalat" w:hAnsi="GHEA Grapalat"/>
          <w:i/>
          <w:lang w:val="hy-AM"/>
        </w:rPr>
        <w:t>Streptopelia turtur</w:t>
      </w:r>
      <w:r w:rsidRPr="00032963">
        <w:rPr>
          <w:rFonts w:ascii="GHEA Grapalat" w:hAnsi="GHEA Grapalat"/>
          <w:lang w:val="hy-AM"/>
        </w:rPr>
        <w:t>), անտառային արտույտը (</w:t>
      </w:r>
      <w:r w:rsidRPr="00032963">
        <w:rPr>
          <w:rFonts w:ascii="GHEA Grapalat" w:hAnsi="GHEA Grapalat"/>
          <w:i/>
          <w:lang w:val="hy-AM"/>
        </w:rPr>
        <w:t>Lullula arborea</w:t>
      </w:r>
      <w:r w:rsidRPr="00032963">
        <w:rPr>
          <w:rFonts w:ascii="GHEA Grapalat" w:hAnsi="GHEA Grapalat"/>
          <w:lang w:val="hy-AM"/>
        </w:rPr>
        <w:t>), անտառային ձիաթռչնակը (</w:t>
      </w:r>
      <w:r w:rsidRPr="00032963">
        <w:rPr>
          <w:rFonts w:ascii="GHEA Grapalat" w:hAnsi="GHEA Grapalat"/>
          <w:i/>
          <w:lang w:val="hy-AM"/>
        </w:rPr>
        <w:t>Anthus trivialis</w:t>
      </w:r>
      <w:r w:rsidRPr="00032963">
        <w:rPr>
          <w:rFonts w:ascii="GHEA Grapalat" w:hAnsi="GHEA Grapalat"/>
          <w:lang w:val="hy-AM"/>
        </w:rPr>
        <w:t>), սևագլուխ չքչքանը (</w:t>
      </w:r>
      <w:r w:rsidRPr="00032963">
        <w:rPr>
          <w:rFonts w:ascii="GHEA Grapalat" w:hAnsi="GHEA Grapalat"/>
          <w:i/>
          <w:lang w:val="hy-AM"/>
        </w:rPr>
        <w:t>Saxicola torquatus</w:t>
      </w:r>
      <w:r w:rsidRPr="00032963">
        <w:rPr>
          <w:rFonts w:ascii="GHEA Grapalat" w:hAnsi="GHEA Grapalat"/>
          <w:lang w:val="hy-AM"/>
        </w:rPr>
        <w:t>), ճուռականման (</w:t>
      </w:r>
      <w:r w:rsidRPr="00032963">
        <w:rPr>
          <w:rFonts w:ascii="GHEA Grapalat" w:hAnsi="GHEA Grapalat"/>
          <w:i/>
          <w:lang w:val="hy-AM"/>
        </w:rPr>
        <w:t>Sylvia nisoria</w:t>
      </w:r>
      <w:r w:rsidRPr="00032963">
        <w:rPr>
          <w:rFonts w:ascii="GHEA Grapalat" w:hAnsi="GHEA Grapalat"/>
          <w:lang w:val="hy-AM"/>
        </w:rPr>
        <w:t>), մորու (</w:t>
      </w:r>
      <w:r w:rsidRPr="00032963">
        <w:rPr>
          <w:rFonts w:ascii="GHEA Grapalat" w:hAnsi="GHEA Grapalat"/>
          <w:i/>
          <w:lang w:val="hy-AM"/>
        </w:rPr>
        <w:t>S. curruca</w:t>
      </w:r>
      <w:r w:rsidRPr="00032963">
        <w:rPr>
          <w:rFonts w:ascii="GHEA Grapalat" w:hAnsi="GHEA Grapalat"/>
          <w:lang w:val="hy-AM"/>
        </w:rPr>
        <w:t>) և մոխրագույն (</w:t>
      </w:r>
      <w:r w:rsidRPr="00032963">
        <w:rPr>
          <w:rFonts w:ascii="GHEA Grapalat" w:hAnsi="GHEA Grapalat"/>
          <w:i/>
          <w:lang w:val="hy-AM"/>
        </w:rPr>
        <w:t>S. communis</w:t>
      </w:r>
      <w:r w:rsidRPr="00032963">
        <w:rPr>
          <w:rFonts w:ascii="GHEA Grapalat" w:hAnsi="GHEA Grapalat"/>
          <w:lang w:val="hy-AM"/>
        </w:rPr>
        <w:t>) շահրիկները, կովկասյան գեղգեղիկը (</w:t>
      </w:r>
      <w:r w:rsidRPr="00032963">
        <w:rPr>
          <w:rFonts w:ascii="GHEA Grapalat" w:hAnsi="GHEA Grapalat"/>
          <w:i/>
          <w:lang w:val="hy-AM"/>
        </w:rPr>
        <w:t>Phylloscopus sindianus</w:t>
      </w:r>
      <w:r w:rsidRPr="00032963">
        <w:rPr>
          <w:rFonts w:ascii="GHEA Grapalat" w:hAnsi="GHEA Grapalat"/>
          <w:lang w:val="hy-AM"/>
        </w:rPr>
        <w:t>), ժուլանը (</w:t>
      </w:r>
      <w:r w:rsidRPr="00032963">
        <w:rPr>
          <w:rFonts w:ascii="GHEA Grapalat" w:hAnsi="GHEA Grapalat"/>
          <w:i/>
          <w:lang w:val="hy-AM"/>
        </w:rPr>
        <w:t>Lanius collurio</w:t>
      </w:r>
      <w:r w:rsidRPr="00032963">
        <w:rPr>
          <w:rFonts w:ascii="GHEA Grapalat" w:hAnsi="GHEA Grapalat"/>
          <w:lang w:val="hy-AM"/>
        </w:rPr>
        <w:t>), ոսպնուկը (</w:t>
      </w:r>
      <w:r w:rsidRPr="00032963">
        <w:rPr>
          <w:rFonts w:ascii="GHEA Grapalat" w:hAnsi="GHEA Grapalat"/>
          <w:i/>
          <w:lang w:val="hy-AM"/>
        </w:rPr>
        <w:t>Carpodacus erythrinus</w:t>
      </w:r>
      <w:r w:rsidRPr="00032963">
        <w:rPr>
          <w:rFonts w:ascii="GHEA Grapalat" w:hAnsi="GHEA Grapalat"/>
          <w:lang w:val="hy-AM"/>
        </w:rPr>
        <w:t>), կանեփնուկը (</w:t>
      </w:r>
      <w:r w:rsidRPr="00032963">
        <w:rPr>
          <w:rFonts w:ascii="GHEA Grapalat" w:hAnsi="GHEA Grapalat"/>
          <w:i/>
          <w:lang w:val="hy-AM"/>
        </w:rPr>
        <w:t>Carduelis cannabina</w:t>
      </w:r>
      <w:r w:rsidRPr="00032963">
        <w:rPr>
          <w:rFonts w:ascii="GHEA Grapalat" w:hAnsi="GHEA Grapalat"/>
          <w:lang w:val="hy-AM"/>
        </w:rPr>
        <w:t>) և սևագլուխ դրախտապանը (</w:t>
      </w:r>
      <w:r w:rsidRPr="00032963">
        <w:rPr>
          <w:rFonts w:ascii="GHEA Grapalat" w:hAnsi="GHEA Grapalat"/>
          <w:i/>
          <w:lang w:val="hy-AM"/>
        </w:rPr>
        <w:t>Emberiza melanocephala</w:t>
      </w:r>
      <w:r w:rsidRPr="00032963">
        <w:rPr>
          <w:rFonts w:ascii="GHEA Grapalat" w:hAnsi="GHEA Grapalat"/>
          <w:lang w:val="hy-AM"/>
        </w:rPr>
        <w:t>):</w:t>
      </w:r>
      <w:r w:rsidRPr="00032963">
        <w:rPr>
          <w:rFonts w:ascii="GHEA Grapalat" w:hAnsi="GHEA Grapalat" w:cs="Sylfaen"/>
          <w:lang w:val="hy-AM" w:eastAsia="ru-RU"/>
        </w:rPr>
        <w:t xml:space="preserve"> </w:t>
      </w:r>
      <w:r w:rsidRPr="00032963">
        <w:rPr>
          <w:rFonts w:ascii="GHEA Grapalat" w:hAnsi="GHEA Grapalat"/>
          <w:lang w:val="hy-AM"/>
        </w:rPr>
        <w:t>Աղստև</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Գետիկ</w:t>
      </w:r>
      <w:r w:rsidRPr="00032963">
        <w:rPr>
          <w:rFonts w:ascii="GHEA Grapalat" w:hAnsi="GHEA Grapalat"/>
          <w:lang w:val="af-ZA"/>
        </w:rPr>
        <w:t xml:space="preserve"> </w:t>
      </w:r>
      <w:r w:rsidRPr="00032963">
        <w:rPr>
          <w:rFonts w:ascii="GHEA Grapalat" w:hAnsi="GHEA Grapalat"/>
          <w:lang w:val="hy-AM"/>
        </w:rPr>
        <w:t>գետերի</w:t>
      </w:r>
      <w:r w:rsidRPr="00032963">
        <w:rPr>
          <w:rFonts w:ascii="GHEA Grapalat" w:hAnsi="GHEA Grapalat"/>
          <w:lang w:val="af-ZA"/>
        </w:rPr>
        <w:t xml:space="preserve"> հովիտների </w:t>
      </w:r>
      <w:r w:rsidRPr="00032963">
        <w:rPr>
          <w:rFonts w:ascii="GHEA Grapalat" w:hAnsi="GHEA Grapalat"/>
          <w:lang w:val="hy-AM"/>
        </w:rPr>
        <w:t>բաց</w:t>
      </w:r>
      <w:r w:rsidRPr="00032963">
        <w:rPr>
          <w:rFonts w:ascii="GHEA Grapalat" w:hAnsi="GHEA Grapalat"/>
          <w:lang w:val="af-ZA"/>
        </w:rPr>
        <w:t xml:space="preserve"> </w:t>
      </w:r>
      <w:r w:rsidRPr="00032963">
        <w:rPr>
          <w:rFonts w:ascii="GHEA Grapalat" w:hAnsi="GHEA Grapalat"/>
          <w:lang w:val="hy-AM"/>
        </w:rPr>
        <w:t>ջրային</w:t>
      </w:r>
      <w:r w:rsidRPr="00032963">
        <w:rPr>
          <w:rFonts w:ascii="GHEA Grapalat" w:hAnsi="GHEA Grapalat"/>
          <w:lang w:val="af-ZA"/>
        </w:rPr>
        <w:t xml:space="preserve"> </w:t>
      </w:r>
      <w:r w:rsidRPr="00032963">
        <w:rPr>
          <w:rFonts w:ascii="GHEA Grapalat" w:hAnsi="GHEA Grapalat"/>
          <w:lang w:val="hy-AM"/>
        </w:rPr>
        <w:t>տարածքներում</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արհեստական</w:t>
      </w:r>
      <w:r w:rsidRPr="00032963">
        <w:rPr>
          <w:rFonts w:ascii="GHEA Grapalat" w:hAnsi="GHEA Grapalat"/>
          <w:lang w:val="af-ZA"/>
        </w:rPr>
        <w:t xml:space="preserve"> </w:t>
      </w:r>
      <w:r w:rsidRPr="00032963">
        <w:rPr>
          <w:rFonts w:ascii="GHEA Grapalat" w:hAnsi="GHEA Grapalat"/>
          <w:lang w:val="hy-AM"/>
        </w:rPr>
        <w:t>լճակների</w:t>
      </w:r>
      <w:r w:rsidRPr="00032963">
        <w:rPr>
          <w:rFonts w:ascii="GHEA Grapalat" w:hAnsi="GHEA Grapalat"/>
          <w:lang w:val="af-ZA"/>
        </w:rPr>
        <w:t xml:space="preserve"> </w:t>
      </w:r>
      <w:r w:rsidRPr="00032963">
        <w:rPr>
          <w:rFonts w:ascii="GHEA Grapalat" w:hAnsi="GHEA Grapalat"/>
          <w:lang w:val="hy-AM"/>
        </w:rPr>
        <w:t>ափերին</w:t>
      </w:r>
      <w:r w:rsidRPr="00032963">
        <w:rPr>
          <w:rFonts w:ascii="GHEA Grapalat" w:hAnsi="GHEA Grapalat"/>
          <w:lang w:val="af-ZA"/>
        </w:rPr>
        <w:t xml:space="preserve"> </w:t>
      </w:r>
      <w:r w:rsidRPr="00032963">
        <w:rPr>
          <w:rFonts w:ascii="GHEA Grapalat" w:hAnsi="GHEA Grapalat"/>
          <w:lang w:val="hy-AM"/>
        </w:rPr>
        <w:t>հանդիպում</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կարմրաոտ</w:t>
      </w:r>
      <w:r w:rsidRPr="00032963">
        <w:rPr>
          <w:rFonts w:ascii="GHEA Grapalat" w:hAnsi="GHEA Grapalat"/>
          <w:lang w:val="af-ZA"/>
        </w:rPr>
        <w:t xml:space="preserve"> (</w:t>
      </w:r>
      <w:r w:rsidRPr="00032963">
        <w:rPr>
          <w:rFonts w:ascii="GHEA Grapalat" w:hAnsi="GHEA Grapalat"/>
          <w:i/>
          <w:lang w:val="af-ZA"/>
        </w:rPr>
        <w:t>Tringa tetanus</w:t>
      </w:r>
      <w:r w:rsidRPr="00032963">
        <w:rPr>
          <w:rFonts w:ascii="GHEA Grapalat" w:hAnsi="GHEA Grapalat"/>
          <w:lang w:val="af-ZA"/>
        </w:rPr>
        <w:t xml:space="preserve">), </w:t>
      </w:r>
      <w:r w:rsidRPr="00032963">
        <w:rPr>
          <w:rFonts w:ascii="GHEA Grapalat" w:hAnsi="GHEA Grapalat"/>
          <w:lang w:val="hy-AM"/>
        </w:rPr>
        <w:t>սևուկ</w:t>
      </w:r>
      <w:r w:rsidRPr="00032963">
        <w:rPr>
          <w:rFonts w:ascii="GHEA Grapalat" w:hAnsi="GHEA Grapalat"/>
          <w:lang w:val="af-ZA"/>
        </w:rPr>
        <w:t xml:space="preserve"> (</w:t>
      </w:r>
      <w:r w:rsidRPr="00032963">
        <w:rPr>
          <w:rFonts w:ascii="GHEA Grapalat" w:hAnsi="GHEA Grapalat"/>
          <w:i/>
          <w:lang w:val="af-ZA"/>
        </w:rPr>
        <w:t>T. ochropus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սպիտակավիզ</w:t>
      </w:r>
      <w:r w:rsidRPr="00032963">
        <w:rPr>
          <w:rFonts w:ascii="GHEA Grapalat" w:hAnsi="GHEA Grapalat"/>
          <w:lang w:val="af-ZA"/>
        </w:rPr>
        <w:t xml:space="preserve"> (</w:t>
      </w:r>
      <w:r w:rsidRPr="00032963">
        <w:rPr>
          <w:rFonts w:ascii="GHEA Grapalat" w:hAnsi="GHEA Grapalat"/>
          <w:i/>
          <w:lang w:val="af-ZA"/>
        </w:rPr>
        <w:t>Actitis hypoleucos</w:t>
      </w:r>
      <w:r w:rsidRPr="00032963">
        <w:rPr>
          <w:rFonts w:ascii="GHEA Grapalat" w:hAnsi="GHEA Grapalat"/>
          <w:lang w:val="af-ZA"/>
        </w:rPr>
        <w:t xml:space="preserve">) </w:t>
      </w:r>
      <w:r w:rsidRPr="00032963">
        <w:rPr>
          <w:rFonts w:ascii="GHEA Grapalat" w:hAnsi="GHEA Grapalat"/>
          <w:lang w:val="hy-AM"/>
        </w:rPr>
        <w:t>կտցարները</w:t>
      </w:r>
      <w:r w:rsidRPr="00032963">
        <w:rPr>
          <w:rFonts w:ascii="GHEA Grapalat" w:hAnsi="GHEA Grapalat"/>
          <w:lang w:val="af-ZA"/>
        </w:rPr>
        <w:t xml:space="preserve">, </w:t>
      </w:r>
      <w:r w:rsidRPr="00032963">
        <w:rPr>
          <w:rFonts w:ascii="GHEA Grapalat" w:hAnsi="GHEA Grapalat"/>
          <w:lang w:val="hy-AM"/>
        </w:rPr>
        <w:t>երկնագույն</w:t>
      </w:r>
      <w:r w:rsidRPr="00032963">
        <w:rPr>
          <w:rFonts w:ascii="GHEA Grapalat" w:hAnsi="GHEA Grapalat"/>
          <w:lang w:val="af-ZA"/>
        </w:rPr>
        <w:t xml:space="preserve"> </w:t>
      </w:r>
      <w:r w:rsidRPr="00032963">
        <w:rPr>
          <w:rFonts w:ascii="GHEA Grapalat" w:hAnsi="GHEA Grapalat"/>
          <w:lang w:val="hy-AM"/>
        </w:rPr>
        <w:t>ալկիոնը</w:t>
      </w:r>
      <w:r w:rsidRPr="00032963">
        <w:rPr>
          <w:rFonts w:ascii="GHEA Grapalat" w:hAnsi="GHEA Grapalat"/>
          <w:lang w:val="af-ZA"/>
        </w:rPr>
        <w:t xml:space="preserve"> (</w:t>
      </w:r>
      <w:r w:rsidRPr="00032963">
        <w:rPr>
          <w:rFonts w:ascii="GHEA Grapalat" w:hAnsi="GHEA Grapalat"/>
          <w:i/>
          <w:lang w:val="af-ZA"/>
        </w:rPr>
        <w:t>Alcedo atthis</w:t>
      </w:r>
      <w:r w:rsidRPr="00032963">
        <w:rPr>
          <w:rFonts w:ascii="GHEA Grapalat" w:hAnsi="GHEA Grapalat"/>
          <w:lang w:val="af-ZA"/>
        </w:rPr>
        <w:t xml:space="preserve">), </w:t>
      </w:r>
      <w:r w:rsidRPr="00032963">
        <w:rPr>
          <w:rFonts w:ascii="GHEA Grapalat" w:hAnsi="GHEA Grapalat"/>
          <w:lang w:val="hy-AM"/>
        </w:rPr>
        <w:t>լեռնային</w:t>
      </w:r>
      <w:r w:rsidRPr="00032963">
        <w:rPr>
          <w:rFonts w:ascii="GHEA Grapalat" w:hAnsi="GHEA Grapalat"/>
          <w:lang w:val="af-ZA"/>
        </w:rPr>
        <w:t xml:space="preserve"> </w:t>
      </w:r>
      <w:r w:rsidRPr="00032963">
        <w:rPr>
          <w:rFonts w:ascii="GHEA Grapalat" w:hAnsi="GHEA Grapalat"/>
          <w:lang w:val="hy-AM"/>
        </w:rPr>
        <w:t>խաղտտնիկը</w:t>
      </w:r>
      <w:r w:rsidRPr="00032963">
        <w:rPr>
          <w:rFonts w:ascii="GHEA Grapalat" w:hAnsi="GHEA Grapalat"/>
          <w:lang w:val="af-ZA"/>
        </w:rPr>
        <w:t xml:space="preserve"> (</w:t>
      </w:r>
      <w:r w:rsidRPr="00032963">
        <w:rPr>
          <w:rFonts w:ascii="GHEA Grapalat" w:hAnsi="GHEA Grapalat"/>
          <w:i/>
          <w:lang w:val="af-ZA"/>
        </w:rPr>
        <w:t>Motacilla cinerea</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ջրաճնճղուկը</w:t>
      </w:r>
      <w:r w:rsidRPr="00032963">
        <w:rPr>
          <w:rFonts w:ascii="GHEA Grapalat" w:hAnsi="GHEA Grapalat"/>
          <w:lang w:val="af-ZA"/>
        </w:rPr>
        <w:t xml:space="preserve"> (</w:t>
      </w:r>
      <w:r w:rsidRPr="00032963">
        <w:rPr>
          <w:rFonts w:ascii="GHEA Grapalat" w:hAnsi="GHEA Grapalat"/>
          <w:i/>
          <w:lang w:val="af-ZA"/>
        </w:rPr>
        <w:t>Cinclus cinclus</w:t>
      </w:r>
      <w:r w:rsidRPr="00032963">
        <w:rPr>
          <w:rFonts w:ascii="GHEA Grapalat" w:hAnsi="GHEA Grapalat"/>
          <w:lang w:val="af-ZA"/>
        </w:rPr>
        <w:t xml:space="preserve">): </w:t>
      </w:r>
      <w:r w:rsidRPr="00032963">
        <w:rPr>
          <w:rFonts w:ascii="GHEA Grapalat" w:hAnsi="GHEA Grapalat"/>
          <w:lang w:val="hy-AM"/>
        </w:rPr>
        <w:t>Գետերի</w:t>
      </w:r>
      <w:r w:rsidRPr="00032963">
        <w:rPr>
          <w:rFonts w:ascii="GHEA Grapalat" w:hAnsi="GHEA Grapalat"/>
          <w:lang w:val="af-ZA"/>
        </w:rPr>
        <w:t xml:space="preserve"> </w:t>
      </w:r>
      <w:r w:rsidRPr="00032963">
        <w:rPr>
          <w:rFonts w:ascii="GHEA Grapalat" w:hAnsi="GHEA Grapalat"/>
          <w:lang w:val="hy-AM"/>
        </w:rPr>
        <w:t>ափամերձ</w:t>
      </w:r>
      <w:r w:rsidRPr="00032963">
        <w:rPr>
          <w:rFonts w:ascii="GHEA Grapalat" w:hAnsi="GHEA Grapalat"/>
          <w:lang w:val="af-ZA"/>
        </w:rPr>
        <w:t xml:space="preserve"> </w:t>
      </w:r>
      <w:r w:rsidRPr="00032963">
        <w:rPr>
          <w:rFonts w:ascii="GHEA Grapalat" w:hAnsi="GHEA Grapalat"/>
          <w:lang w:val="hy-AM"/>
        </w:rPr>
        <w:t>թփուտներում</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ճահճուտներում</w:t>
      </w:r>
      <w:r w:rsidRPr="00032963">
        <w:rPr>
          <w:rFonts w:ascii="GHEA Grapalat" w:hAnsi="GHEA Grapalat"/>
          <w:lang w:val="af-ZA"/>
        </w:rPr>
        <w:t xml:space="preserve"> </w:t>
      </w:r>
      <w:r w:rsidRPr="00032963">
        <w:rPr>
          <w:rFonts w:ascii="GHEA Grapalat" w:hAnsi="GHEA Grapalat"/>
          <w:lang w:val="hy-AM"/>
        </w:rPr>
        <w:t>բնադրում</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հարավային</w:t>
      </w:r>
      <w:r w:rsidRPr="00032963">
        <w:rPr>
          <w:rFonts w:ascii="GHEA Grapalat" w:hAnsi="GHEA Grapalat"/>
          <w:lang w:val="af-ZA"/>
        </w:rPr>
        <w:t xml:space="preserve"> </w:t>
      </w:r>
      <w:r w:rsidRPr="00032963">
        <w:rPr>
          <w:rFonts w:ascii="GHEA Grapalat" w:hAnsi="GHEA Grapalat"/>
          <w:lang w:val="hy-AM"/>
        </w:rPr>
        <w:t>սոխակը</w:t>
      </w:r>
      <w:r w:rsidRPr="00032963">
        <w:rPr>
          <w:rFonts w:ascii="GHEA Grapalat" w:hAnsi="GHEA Grapalat"/>
          <w:lang w:val="af-ZA"/>
        </w:rPr>
        <w:t xml:space="preserve"> (</w:t>
      </w:r>
      <w:r w:rsidRPr="00032963">
        <w:rPr>
          <w:rFonts w:ascii="GHEA Grapalat" w:hAnsi="GHEA Grapalat"/>
          <w:i/>
          <w:lang w:val="af-ZA"/>
        </w:rPr>
        <w:t>Luscinia megarhynchos</w:t>
      </w:r>
      <w:r w:rsidRPr="00032963">
        <w:rPr>
          <w:rFonts w:ascii="GHEA Grapalat" w:hAnsi="GHEA Grapalat"/>
          <w:lang w:val="af-ZA"/>
        </w:rPr>
        <w:t xml:space="preserve">), </w:t>
      </w:r>
      <w:r w:rsidRPr="00032963">
        <w:rPr>
          <w:rFonts w:ascii="GHEA Grapalat" w:hAnsi="GHEA Grapalat"/>
          <w:lang w:val="hy-AM"/>
        </w:rPr>
        <w:t>լայնապոչ</w:t>
      </w:r>
      <w:r w:rsidRPr="00032963">
        <w:rPr>
          <w:rFonts w:ascii="GHEA Grapalat" w:hAnsi="GHEA Grapalat"/>
          <w:lang w:val="af-ZA"/>
        </w:rPr>
        <w:t xml:space="preserve"> </w:t>
      </w:r>
      <w:r w:rsidRPr="00032963">
        <w:rPr>
          <w:rFonts w:ascii="GHEA Grapalat" w:hAnsi="GHEA Grapalat"/>
          <w:lang w:val="hy-AM"/>
        </w:rPr>
        <w:t>եղեգնաթռչնակը</w:t>
      </w:r>
      <w:r w:rsidRPr="00032963">
        <w:rPr>
          <w:rFonts w:ascii="GHEA Grapalat" w:hAnsi="GHEA Grapalat"/>
          <w:lang w:val="af-ZA"/>
        </w:rPr>
        <w:t xml:space="preserve"> (</w:t>
      </w:r>
      <w:r w:rsidRPr="00032963">
        <w:rPr>
          <w:rFonts w:ascii="GHEA Grapalat" w:hAnsi="GHEA Grapalat"/>
          <w:i/>
          <w:lang w:val="af-ZA"/>
        </w:rPr>
        <w:t>Cettia cetti</w:t>
      </w:r>
      <w:r w:rsidRPr="00032963">
        <w:rPr>
          <w:rFonts w:ascii="GHEA Grapalat" w:hAnsi="GHEA Grapalat"/>
          <w:lang w:val="af-ZA"/>
        </w:rPr>
        <w:t>): Խ</w:t>
      </w:r>
      <w:r w:rsidRPr="00032963">
        <w:rPr>
          <w:rFonts w:ascii="GHEA Grapalat" w:hAnsi="GHEA Grapalat"/>
          <w:lang w:val="hy-AM"/>
        </w:rPr>
        <w:t>ոնավ</w:t>
      </w:r>
      <w:r w:rsidRPr="00032963">
        <w:rPr>
          <w:rFonts w:ascii="GHEA Grapalat" w:hAnsi="GHEA Grapalat"/>
          <w:lang w:val="af-ZA"/>
        </w:rPr>
        <w:t xml:space="preserve"> </w:t>
      </w:r>
      <w:r w:rsidRPr="00032963">
        <w:rPr>
          <w:rFonts w:ascii="GHEA Grapalat" w:hAnsi="GHEA Grapalat"/>
          <w:lang w:val="hy-AM"/>
        </w:rPr>
        <w:t>մարգագետինները</w:t>
      </w:r>
      <w:r w:rsidRPr="00032963">
        <w:rPr>
          <w:rFonts w:ascii="GHEA Grapalat" w:hAnsi="GHEA Grapalat"/>
          <w:lang w:val="af-ZA"/>
        </w:rPr>
        <w:t xml:space="preserve"> </w:t>
      </w:r>
      <w:r w:rsidRPr="00032963">
        <w:rPr>
          <w:rFonts w:ascii="GHEA Grapalat" w:hAnsi="GHEA Grapalat"/>
          <w:lang w:val="hy-AM"/>
        </w:rPr>
        <w:t>գրավում</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դեղին</w:t>
      </w:r>
      <w:r w:rsidRPr="00032963">
        <w:rPr>
          <w:rFonts w:ascii="GHEA Grapalat" w:hAnsi="GHEA Grapalat"/>
          <w:lang w:val="af-ZA"/>
        </w:rPr>
        <w:t xml:space="preserve"> </w:t>
      </w:r>
      <w:r w:rsidRPr="00032963">
        <w:rPr>
          <w:rFonts w:ascii="GHEA Grapalat" w:hAnsi="GHEA Grapalat"/>
          <w:lang w:val="hy-AM"/>
        </w:rPr>
        <w:t>խաղտտնիկին</w:t>
      </w:r>
      <w:r w:rsidRPr="00032963">
        <w:rPr>
          <w:rFonts w:ascii="GHEA Grapalat" w:hAnsi="GHEA Grapalat"/>
          <w:lang w:val="af-ZA"/>
        </w:rPr>
        <w:t xml:space="preserve"> (</w:t>
      </w:r>
      <w:r w:rsidRPr="00032963">
        <w:rPr>
          <w:rFonts w:ascii="GHEA Grapalat" w:hAnsi="GHEA Grapalat"/>
          <w:i/>
          <w:lang w:val="af-ZA"/>
        </w:rPr>
        <w:t>Motacilla flava</w:t>
      </w:r>
      <w:r w:rsidRPr="00032963">
        <w:rPr>
          <w:rFonts w:ascii="GHEA Grapalat" w:hAnsi="GHEA Grapalat"/>
          <w:lang w:val="af-ZA"/>
        </w:rPr>
        <w:t xml:space="preserve">), </w:t>
      </w:r>
      <w:r w:rsidRPr="00032963">
        <w:rPr>
          <w:rFonts w:ascii="GHEA Grapalat" w:hAnsi="GHEA Grapalat"/>
          <w:lang w:val="hy-AM"/>
        </w:rPr>
        <w:t>շերտագլուխ</w:t>
      </w:r>
      <w:r w:rsidRPr="00032963">
        <w:rPr>
          <w:rFonts w:ascii="GHEA Grapalat" w:hAnsi="GHEA Grapalat"/>
          <w:lang w:val="af-ZA"/>
        </w:rPr>
        <w:t xml:space="preserve"> (</w:t>
      </w:r>
      <w:r w:rsidRPr="00032963">
        <w:rPr>
          <w:rFonts w:ascii="GHEA Grapalat" w:hAnsi="GHEA Grapalat"/>
          <w:i/>
          <w:lang w:val="af-ZA"/>
        </w:rPr>
        <w:t>Acrocephalus schoenobaenus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ճահճային</w:t>
      </w:r>
      <w:r w:rsidRPr="00032963">
        <w:rPr>
          <w:rFonts w:ascii="GHEA Grapalat" w:hAnsi="GHEA Grapalat"/>
          <w:lang w:val="af-ZA"/>
        </w:rPr>
        <w:t xml:space="preserve"> (</w:t>
      </w:r>
      <w:r w:rsidRPr="00032963">
        <w:rPr>
          <w:rFonts w:ascii="GHEA Grapalat" w:hAnsi="GHEA Grapalat"/>
          <w:i/>
          <w:lang w:val="af-ZA"/>
        </w:rPr>
        <w:t>A. palustris</w:t>
      </w:r>
      <w:r w:rsidRPr="00032963">
        <w:rPr>
          <w:rFonts w:ascii="GHEA Grapalat" w:hAnsi="GHEA Grapalat"/>
          <w:lang w:val="af-ZA"/>
        </w:rPr>
        <w:t xml:space="preserve">) </w:t>
      </w:r>
      <w:r w:rsidRPr="00032963">
        <w:rPr>
          <w:rFonts w:ascii="GHEA Grapalat" w:hAnsi="GHEA Grapalat"/>
          <w:lang w:val="hy-AM"/>
        </w:rPr>
        <w:t>եղեգնաթռչնակներին</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սովորական</w:t>
      </w:r>
      <w:r w:rsidRPr="00032963">
        <w:rPr>
          <w:rFonts w:ascii="GHEA Grapalat" w:hAnsi="GHEA Grapalat"/>
          <w:lang w:val="af-ZA"/>
        </w:rPr>
        <w:t xml:space="preserve"> </w:t>
      </w:r>
      <w:r w:rsidRPr="00032963">
        <w:rPr>
          <w:rFonts w:ascii="GHEA Grapalat" w:hAnsi="GHEA Grapalat"/>
          <w:lang w:val="hy-AM"/>
        </w:rPr>
        <w:t>ճռիկահավին</w:t>
      </w:r>
      <w:r w:rsidRPr="00032963">
        <w:rPr>
          <w:rFonts w:ascii="GHEA Grapalat" w:hAnsi="GHEA Grapalat"/>
          <w:lang w:val="af-ZA"/>
        </w:rPr>
        <w:t xml:space="preserve"> (</w:t>
      </w:r>
      <w:r w:rsidRPr="00032963">
        <w:rPr>
          <w:rFonts w:ascii="GHEA Grapalat" w:hAnsi="GHEA Grapalat"/>
          <w:i/>
          <w:lang w:val="af-ZA"/>
        </w:rPr>
        <w:t>Locustella naevia</w:t>
      </w:r>
      <w:r w:rsidRPr="00032963">
        <w:rPr>
          <w:rFonts w:ascii="GHEA Grapalat" w:hAnsi="GHEA Grapalat"/>
          <w:lang w:val="af-ZA"/>
        </w:rPr>
        <w:t xml:space="preserve">), </w:t>
      </w:r>
      <w:r w:rsidRPr="00032963">
        <w:rPr>
          <w:rFonts w:ascii="GHEA Grapalat" w:hAnsi="GHEA Grapalat"/>
          <w:lang w:val="hy-AM"/>
        </w:rPr>
        <w:t>ինչպես</w:t>
      </w:r>
      <w:r w:rsidRPr="00032963">
        <w:rPr>
          <w:rFonts w:ascii="GHEA Grapalat" w:hAnsi="GHEA Grapalat"/>
          <w:lang w:val="af-ZA"/>
        </w:rPr>
        <w:t xml:space="preserve"> </w:t>
      </w:r>
      <w:r w:rsidRPr="00032963">
        <w:rPr>
          <w:rFonts w:ascii="GHEA Grapalat" w:hAnsi="GHEA Grapalat"/>
          <w:lang w:val="hy-AM"/>
        </w:rPr>
        <w:t>նաև</w:t>
      </w:r>
      <w:r w:rsidRPr="00032963">
        <w:rPr>
          <w:rFonts w:ascii="GHEA Grapalat" w:hAnsi="GHEA Grapalat"/>
          <w:lang w:val="af-ZA"/>
        </w:rPr>
        <w:t xml:space="preserve"> </w:t>
      </w:r>
      <w:r w:rsidRPr="00032963">
        <w:rPr>
          <w:rFonts w:ascii="GHEA Grapalat" w:hAnsi="GHEA Grapalat"/>
          <w:lang w:val="hy-AM"/>
        </w:rPr>
        <w:t>այստեղ</w:t>
      </w:r>
      <w:r w:rsidRPr="00032963">
        <w:rPr>
          <w:rFonts w:ascii="GHEA Grapalat" w:hAnsi="GHEA Grapalat"/>
          <w:lang w:val="af-ZA"/>
        </w:rPr>
        <w:t xml:space="preserve"> </w:t>
      </w:r>
      <w:r w:rsidRPr="00032963">
        <w:rPr>
          <w:rFonts w:ascii="GHEA Grapalat" w:hAnsi="GHEA Grapalat"/>
          <w:lang w:val="hy-AM"/>
        </w:rPr>
        <w:t>կեր</w:t>
      </w:r>
      <w:r w:rsidRPr="00032963">
        <w:rPr>
          <w:rFonts w:ascii="GHEA Grapalat" w:hAnsi="GHEA Grapalat"/>
          <w:lang w:val="af-ZA"/>
        </w:rPr>
        <w:t xml:space="preserve"> </w:t>
      </w:r>
      <w:r w:rsidRPr="00032963">
        <w:rPr>
          <w:rFonts w:ascii="GHEA Grapalat" w:hAnsi="GHEA Grapalat"/>
          <w:lang w:val="hy-AM"/>
        </w:rPr>
        <w:t>հայթհայթող</w:t>
      </w:r>
      <w:r w:rsidRPr="00032963">
        <w:rPr>
          <w:rFonts w:ascii="GHEA Grapalat" w:hAnsi="GHEA Grapalat"/>
          <w:lang w:val="af-ZA"/>
        </w:rPr>
        <w:t xml:space="preserve"> </w:t>
      </w:r>
      <w:r w:rsidRPr="00032963">
        <w:rPr>
          <w:rFonts w:ascii="GHEA Grapalat" w:hAnsi="GHEA Grapalat"/>
          <w:lang w:val="hy-AM"/>
        </w:rPr>
        <w:t>մեղվակերին</w:t>
      </w:r>
      <w:r w:rsidRPr="00032963">
        <w:rPr>
          <w:rFonts w:ascii="GHEA Grapalat" w:hAnsi="GHEA Grapalat"/>
          <w:lang w:val="af-ZA"/>
        </w:rPr>
        <w:t xml:space="preserve"> (</w:t>
      </w:r>
      <w:r w:rsidRPr="00032963">
        <w:rPr>
          <w:rFonts w:ascii="GHEA Grapalat" w:hAnsi="GHEA Grapalat"/>
          <w:i/>
          <w:lang w:val="af-ZA"/>
        </w:rPr>
        <w:t>Merops apiaster</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առափնյա</w:t>
      </w:r>
      <w:r w:rsidRPr="00032963">
        <w:rPr>
          <w:rFonts w:ascii="GHEA Grapalat" w:hAnsi="GHEA Grapalat"/>
          <w:lang w:val="af-ZA"/>
        </w:rPr>
        <w:t xml:space="preserve"> </w:t>
      </w:r>
      <w:r w:rsidRPr="00032963">
        <w:rPr>
          <w:rFonts w:ascii="GHEA Grapalat" w:hAnsi="GHEA Grapalat"/>
          <w:lang w:val="hy-AM"/>
        </w:rPr>
        <w:t>ծիծեռնակին</w:t>
      </w:r>
      <w:r w:rsidRPr="00032963">
        <w:rPr>
          <w:rFonts w:ascii="GHEA Grapalat" w:hAnsi="GHEA Grapalat"/>
          <w:lang w:val="af-ZA"/>
        </w:rPr>
        <w:t xml:space="preserve"> (</w:t>
      </w:r>
      <w:r w:rsidRPr="00032963">
        <w:rPr>
          <w:rFonts w:ascii="GHEA Grapalat" w:hAnsi="GHEA Grapalat"/>
          <w:i/>
          <w:lang w:val="af-ZA"/>
        </w:rPr>
        <w:t>Riparia riparia</w:t>
      </w:r>
      <w:r w:rsidRPr="00032963">
        <w:rPr>
          <w:rFonts w:ascii="GHEA Grapalat" w:hAnsi="GHEA Grapalat"/>
          <w:lang w:val="af-ZA"/>
        </w:rPr>
        <w:t xml:space="preserve">): </w:t>
      </w:r>
      <w:r w:rsidRPr="00032963">
        <w:rPr>
          <w:rFonts w:ascii="GHEA Grapalat" w:hAnsi="GHEA Grapalat"/>
          <w:lang w:val="hy-AM"/>
        </w:rPr>
        <w:t>Առափնյա</w:t>
      </w:r>
      <w:r w:rsidRPr="00032963">
        <w:rPr>
          <w:rFonts w:ascii="GHEA Grapalat" w:hAnsi="GHEA Grapalat"/>
          <w:lang w:val="af-ZA"/>
        </w:rPr>
        <w:t xml:space="preserve"> </w:t>
      </w:r>
      <w:r w:rsidRPr="00032963">
        <w:rPr>
          <w:rFonts w:ascii="GHEA Grapalat" w:hAnsi="GHEA Grapalat"/>
          <w:lang w:val="hy-AM"/>
        </w:rPr>
        <w:t>անտառին</w:t>
      </w:r>
      <w:r w:rsidRPr="00032963">
        <w:rPr>
          <w:rFonts w:ascii="GHEA Grapalat" w:hAnsi="GHEA Grapalat"/>
          <w:lang w:val="af-ZA"/>
        </w:rPr>
        <w:t xml:space="preserve"> </w:t>
      </w:r>
      <w:r w:rsidRPr="00032963">
        <w:rPr>
          <w:rFonts w:ascii="GHEA Grapalat" w:hAnsi="GHEA Grapalat"/>
          <w:lang w:val="hy-AM"/>
        </w:rPr>
        <w:t>բնորոշ</w:t>
      </w:r>
      <w:r w:rsidRPr="00032963">
        <w:rPr>
          <w:rFonts w:ascii="GHEA Grapalat" w:hAnsi="GHEA Grapalat"/>
          <w:lang w:val="af-ZA"/>
        </w:rPr>
        <w:t xml:space="preserve"> </w:t>
      </w:r>
      <w:r w:rsidRPr="00032963">
        <w:rPr>
          <w:rFonts w:ascii="GHEA Grapalat" w:hAnsi="GHEA Grapalat"/>
          <w:lang w:val="hy-AM"/>
        </w:rPr>
        <w:t>տեսակներից</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արտույտաբազեն</w:t>
      </w:r>
      <w:r w:rsidRPr="00032963">
        <w:rPr>
          <w:rFonts w:ascii="GHEA Grapalat" w:hAnsi="GHEA Grapalat"/>
          <w:lang w:val="af-ZA"/>
        </w:rPr>
        <w:t xml:space="preserve"> (</w:t>
      </w:r>
      <w:r w:rsidRPr="00032963">
        <w:rPr>
          <w:rFonts w:ascii="GHEA Grapalat" w:hAnsi="GHEA Grapalat"/>
          <w:i/>
          <w:lang w:val="af-ZA"/>
        </w:rPr>
        <w:t>Falco subbuteo</w:t>
      </w:r>
      <w:r w:rsidRPr="00032963">
        <w:rPr>
          <w:rFonts w:ascii="GHEA Grapalat" w:hAnsi="GHEA Grapalat"/>
          <w:lang w:val="af-ZA"/>
        </w:rPr>
        <w:t xml:space="preserve">), </w:t>
      </w:r>
      <w:r w:rsidRPr="00032963">
        <w:rPr>
          <w:rFonts w:ascii="GHEA Grapalat" w:hAnsi="GHEA Grapalat"/>
          <w:lang w:val="hy-AM"/>
        </w:rPr>
        <w:t>մոխրագույն</w:t>
      </w:r>
      <w:r w:rsidRPr="00032963">
        <w:rPr>
          <w:rFonts w:ascii="GHEA Grapalat" w:hAnsi="GHEA Grapalat"/>
          <w:lang w:val="af-ZA"/>
        </w:rPr>
        <w:t xml:space="preserve"> </w:t>
      </w:r>
      <w:r w:rsidRPr="00032963">
        <w:rPr>
          <w:rFonts w:ascii="GHEA Grapalat" w:hAnsi="GHEA Grapalat"/>
          <w:lang w:val="hy-AM"/>
        </w:rPr>
        <w:t>ճանճորսը</w:t>
      </w:r>
      <w:r w:rsidRPr="00032963">
        <w:rPr>
          <w:rFonts w:ascii="GHEA Grapalat" w:hAnsi="GHEA Grapalat"/>
          <w:lang w:val="af-ZA"/>
        </w:rPr>
        <w:t xml:space="preserve"> (</w:t>
      </w:r>
      <w:r w:rsidRPr="00032963">
        <w:rPr>
          <w:rFonts w:ascii="GHEA Grapalat" w:hAnsi="GHEA Grapalat"/>
          <w:i/>
          <w:lang w:val="af-ZA"/>
        </w:rPr>
        <w:t>Muscicapa striata</w:t>
      </w:r>
      <w:r w:rsidRPr="00032963">
        <w:rPr>
          <w:rFonts w:ascii="GHEA Grapalat" w:hAnsi="GHEA Grapalat"/>
          <w:lang w:val="af-ZA"/>
        </w:rPr>
        <w:t xml:space="preserve">), </w:t>
      </w:r>
      <w:r w:rsidRPr="00032963">
        <w:rPr>
          <w:rFonts w:ascii="GHEA Grapalat" w:hAnsi="GHEA Grapalat"/>
          <w:lang w:val="hy-AM"/>
        </w:rPr>
        <w:t>ճոճահավը</w:t>
      </w:r>
      <w:r w:rsidRPr="00032963">
        <w:rPr>
          <w:rFonts w:ascii="GHEA Grapalat" w:hAnsi="GHEA Grapalat"/>
          <w:lang w:val="af-ZA"/>
        </w:rPr>
        <w:t xml:space="preserve"> (</w:t>
      </w:r>
      <w:r w:rsidRPr="00032963">
        <w:rPr>
          <w:rFonts w:ascii="GHEA Grapalat" w:hAnsi="GHEA Grapalat"/>
          <w:i/>
          <w:lang w:val="af-ZA"/>
        </w:rPr>
        <w:t>Remiz pendulinus</w:t>
      </w:r>
      <w:r w:rsidRPr="00032963">
        <w:rPr>
          <w:rFonts w:ascii="GHEA Grapalat" w:hAnsi="GHEA Grapalat"/>
          <w:lang w:val="af-ZA"/>
        </w:rPr>
        <w:t xml:space="preserve">), </w:t>
      </w:r>
      <w:r w:rsidRPr="00032963">
        <w:rPr>
          <w:rFonts w:ascii="GHEA Grapalat" w:hAnsi="GHEA Grapalat"/>
          <w:lang w:val="hy-AM"/>
        </w:rPr>
        <w:t>պիրոլը</w:t>
      </w:r>
      <w:r w:rsidRPr="00032963">
        <w:rPr>
          <w:rFonts w:ascii="GHEA Grapalat" w:hAnsi="GHEA Grapalat"/>
          <w:lang w:val="af-ZA"/>
        </w:rPr>
        <w:t xml:space="preserve"> (</w:t>
      </w:r>
      <w:r w:rsidRPr="00032963">
        <w:rPr>
          <w:rFonts w:ascii="GHEA Grapalat" w:hAnsi="GHEA Grapalat"/>
          <w:i/>
          <w:lang w:val="af-ZA"/>
        </w:rPr>
        <w:t>Oriolus oriolus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սևաճակատ</w:t>
      </w:r>
      <w:r w:rsidRPr="00032963">
        <w:rPr>
          <w:rFonts w:ascii="GHEA Grapalat" w:hAnsi="GHEA Grapalat"/>
          <w:lang w:val="af-ZA"/>
        </w:rPr>
        <w:t xml:space="preserve"> </w:t>
      </w:r>
      <w:r w:rsidRPr="00032963">
        <w:rPr>
          <w:rFonts w:ascii="GHEA Grapalat" w:hAnsi="GHEA Grapalat"/>
          <w:lang w:val="hy-AM"/>
        </w:rPr>
        <w:t>շամփրուկը</w:t>
      </w:r>
      <w:r w:rsidRPr="00032963">
        <w:rPr>
          <w:rFonts w:ascii="GHEA Grapalat" w:hAnsi="GHEA Grapalat"/>
          <w:lang w:val="af-ZA"/>
        </w:rPr>
        <w:t xml:space="preserve"> (</w:t>
      </w:r>
      <w:r w:rsidRPr="00032963">
        <w:rPr>
          <w:rFonts w:ascii="GHEA Grapalat" w:hAnsi="GHEA Grapalat"/>
          <w:i/>
          <w:lang w:val="af-ZA"/>
        </w:rPr>
        <w:t>Lanius minor</w:t>
      </w:r>
      <w:r w:rsidRPr="00032963">
        <w:rPr>
          <w:rFonts w:ascii="GHEA Grapalat" w:hAnsi="GHEA Grapalat"/>
          <w:lang w:val="af-ZA"/>
        </w:rPr>
        <w:t xml:space="preserve">): </w:t>
      </w:r>
      <w:r w:rsidRPr="00032963">
        <w:rPr>
          <w:rFonts w:ascii="GHEA Grapalat" w:hAnsi="GHEA Grapalat"/>
          <w:lang w:val="hy-AM"/>
        </w:rPr>
        <w:t>Ազգային</w:t>
      </w:r>
      <w:r w:rsidRPr="00032963">
        <w:rPr>
          <w:rFonts w:ascii="GHEA Grapalat" w:hAnsi="GHEA Grapalat"/>
          <w:lang w:val="af-ZA"/>
        </w:rPr>
        <w:t xml:space="preserve"> </w:t>
      </w:r>
      <w:r w:rsidRPr="00032963">
        <w:rPr>
          <w:rFonts w:ascii="GHEA Grapalat" w:hAnsi="GHEA Grapalat"/>
          <w:lang w:val="hy-AM"/>
        </w:rPr>
        <w:t>պարկի</w:t>
      </w:r>
      <w:r w:rsidRPr="00032963">
        <w:rPr>
          <w:rFonts w:ascii="GHEA Grapalat" w:hAnsi="GHEA Grapalat"/>
          <w:lang w:val="af-ZA"/>
        </w:rPr>
        <w:t xml:space="preserve"> </w:t>
      </w:r>
      <w:r w:rsidRPr="00032963">
        <w:rPr>
          <w:rFonts w:ascii="GHEA Grapalat" w:hAnsi="GHEA Grapalat"/>
          <w:lang w:val="hy-AM"/>
        </w:rPr>
        <w:t>տարածքում</w:t>
      </w:r>
      <w:r w:rsidRPr="00032963">
        <w:rPr>
          <w:rFonts w:ascii="GHEA Grapalat" w:hAnsi="GHEA Grapalat"/>
          <w:lang w:val="af-ZA"/>
        </w:rPr>
        <w:t xml:space="preserve"> </w:t>
      </w:r>
      <w:r w:rsidRPr="00032963">
        <w:rPr>
          <w:rFonts w:ascii="GHEA Grapalat" w:hAnsi="GHEA Grapalat"/>
          <w:lang w:val="hy-AM"/>
        </w:rPr>
        <w:t>գտնվող</w:t>
      </w:r>
      <w:r w:rsidRPr="00032963">
        <w:rPr>
          <w:rFonts w:ascii="GHEA Grapalat" w:hAnsi="GHEA Grapalat"/>
          <w:lang w:val="af-ZA"/>
        </w:rPr>
        <w:t xml:space="preserve"> այգիները և </w:t>
      </w:r>
      <w:r w:rsidRPr="00032963">
        <w:rPr>
          <w:rFonts w:ascii="GHEA Grapalat" w:hAnsi="GHEA Grapalat"/>
          <w:lang w:val="hy-AM"/>
        </w:rPr>
        <w:t>մշակված</w:t>
      </w:r>
      <w:r w:rsidRPr="00032963">
        <w:rPr>
          <w:rFonts w:ascii="GHEA Grapalat" w:hAnsi="GHEA Grapalat"/>
          <w:lang w:val="af-ZA"/>
        </w:rPr>
        <w:t xml:space="preserve"> </w:t>
      </w:r>
      <w:r w:rsidRPr="00032963">
        <w:rPr>
          <w:rFonts w:ascii="GHEA Grapalat" w:hAnsi="GHEA Grapalat"/>
          <w:lang w:val="hy-AM"/>
        </w:rPr>
        <w:t>հանդակները</w:t>
      </w:r>
      <w:r w:rsidRPr="00032963">
        <w:rPr>
          <w:rFonts w:ascii="GHEA Grapalat" w:hAnsi="GHEA Grapalat"/>
          <w:lang w:val="af-ZA"/>
        </w:rPr>
        <w:t xml:space="preserve"> </w:t>
      </w:r>
      <w:r w:rsidRPr="00032963">
        <w:rPr>
          <w:rFonts w:ascii="GHEA Grapalat" w:hAnsi="GHEA Grapalat"/>
          <w:lang w:val="hy-AM"/>
        </w:rPr>
        <w:t>գրավում</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հոպոպին</w:t>
      </w:r>
      <w:r w:rsidRPr="00032963">
        <w:rPr>
          <w:rFonts w:ascii="GHEA Grapalat" w:hAnsi="GHEA Grapalat"/>
          <w:lang w:val="af-ZA"/>
        </w:rPr>
        <w:t xml:space="preserve"> (</w:t>
      </w:r>
      <w:r w:rsidRPr="00032963">
        <w:rPr>
          <w:rFonts w:ascii="GHEA Grapalat" w:hAnsi="GHEA Grapalat"/>
          <w:i/>
          <w:lang w:val="af-ZA"/>
        </w:rPr>
        <w:t>Upupa epops</w:t>
      </w:r>
      <w:r w:rsidRPr="00032963">
        <w:rPr>
          <w:rFonts w:ascii="GHEA Grapalat" w:hAnsi="GHEA Grapalat"/>
          <w:lang w:val="af-ZA"/>
        </w:rPr>
        <w:t xml:space="preserve">), </w:t>
      </w:r>
      <w:r w:rsidRPr="00032963">
        <w:rPr>
          <w:rFonts w:ascii="GHEA Grapalat" w:hAnsi="GHEA Grapalat"/>
          <w:lang w:val="hy-AM"/>
        </w:rPr>
        <w:t>սև</w:t>
      </w:r>
      <w:r w:rsidRPr="00032963">
        <w:rPr>
          <w:rFonts w:ascii="GHEA Grapalat" w:hAnsi="GHEA Grapalat"/>
          <w:lang w:val="af-ZA"/>
        </w:rPr>
        <w:t xml:space="preserve"> </w:t>
      </w:r>
      <w:r w:rsidRPr="00032963">
        <w:rPr>
          <w:rFonts w:ascii="GHEA Grapalat" w:hAnsi="GHEA Grapalat"/>
          <w:lang w:val="hy-AM"/>
        </w:rPr>
        <w:t>մանգաղաթևին</w:t>
      </w:r>
      <w:r w:rsidRPr="00032963">
        <w:rPr>
          <w:rFonts w:ascii="GHEA Grapalat" w:hAnsi="GHEA Grapalat"/>
          <w:lang w:val="af-ZA"/>
        </w:rPr>
        <w:t xml:space="preserve"> (</w:t>
      </w:r>
      <w:r w:rsidRPr="00032963">
        <w:rPr>
          <w:rFonts w:ascii="GHEA Grapalat" w:hAnsi="GHEA Grapalat"/>
          <w:i/>
          <w:lang w:val="af-ZA"/>
        </w:rPr>
        <w:t>Apus apus</w:t>
      </w:r>
      <w:r w:rsidRPr="00032963">
        <w:rPr>
          <w:rFonts w:ascii="GHEA Grapalat" w:hAnsi="GHEA Grapalat"/>
          <w:lang w:val="af-ZA"/>
        </w:rPr>
        <w:t xml:space="preserve">), </w:t>
      </w:r>
      <w:r w:rsidRPr="00032963">
        <w:rPr>
          <w:rFonts w:ascii="GHEA Grapalat" w:hAnsi="GHEA Grapalat"/>
          <w:lang w:val="hy-AM"/>
        </w:rPr>
        <w:t>գյուղական</w:t>
      </w:r>
      <w:r w:rsidRPr="00032963">
        <w:rPr>
          <w:rFonts w:ascii="GHEA Grapalat" w:hAnsi="GHEA Grapalat"/>
          <w:lang w:val="af-ZA"/>
        </w:rPr>
        <w:t xml:space="preserve"> </w:t>
      </w:r>
      <w:r w:rsidRPr="00032963">
        <w:rPr>
          <w:rFonts w:ascii="GHEA Grapalat" w:hAnsi="GHEA Grapalat"/>
          <w:lang w:val="hy-AM"/>
        </w:rPr>
        <w:t>ծիծեռնակին</w:t>
      </w:r>
      <w:r w:rsidRPr="00032963">
        <w:rPr>
          <w:rFonts w:ascii="GHEA Grapalat" w:hAnsi="GHEA Grapalat"/>
          <w:lang w:val="af-ZA"/>
        </w:rPr>
        <w:t xml:space="preserve"> (</w:t>
      </w:r>
      <w:r w:rsidRPr="00032963">
        <w:rPr>
          <w:rFonts w:ascii="GHEA Grapalat" w:hAnsi="GHEA Grapalat"/>
          <w:i/>
          <w:lang w:val="af-ZA"/>
        </w:rPr>
        <w:t>Hirundo rustica</w:t>
      </w:r>
      <w:r w:rsidRPr="00032963">
        <w:rPr>
          <w:rFonts w:ascii="GHEA Grapalat" w:hAnsi="GHEA Grapalat"/>
          <w:lang w:val="af-ZA"/>
        </w:rPr>
        <w:t xml:space="preserve">), </w:t>
      </w:r>
      <w:r w:rsidRPr="00032963">
        <w:rPr>
          <w:rFonts w:ascii="GHEA Grapalat" w:hAnsi="GHEA Grapalat"/>
          <w:lang w:val="hy-AM"/>
        </w:rPr>
        <w:t>սպիտակ</w:t>
      </w:r>
      <w:r w:rsidRPr="00032963">
        <w:rPr>
          <w:rFonts w:ascii="GHEA Grapalat" w:hAnsi="GHEA Grapalat"/>
          <w:lang w:val="af-ZA"/>
        </w:rPr>
        <w:t xml:space="preserve"> </w:t>
      </w:r>
      <w:r w:rsidRPr="00032963">
        <w:rPr>
          <w:rFonts w:ascii="GHEA Grapalat" w:hAnsi="GHEA Grapalat"/>
          <w:lang w:val="hy-AM"/>
        </w:rPr>
        <w:t>խաղտտնիկին</w:t>
      </w:r>
      <w:r w:rsidRPr="00032963">
        <w:rPr>
          <w:rFonts w:ascii="GHEA Grapalat" w:hAnsi="GHEA Grapalat"/>
          <w:lang w:val="af-ZA"/>
        </w:rPr>
        <w:t xml:space="preserve"> (</w:t>
      </w:r>
      <w:r w:rsidRPr="00032963">
        <w:rPr>
          <w:rFonts w:ascii="GHEA Grapalat" w:hAnsi="GHEA Grapalat"/>
          <w:i/>
          <w:lang w:val="af-ZA"/>
        </w:rPr>
        <w:t>Motacilla alba</w:t>
      </w:r>
      <w:r w:rsidRPr="00032963">
        <w:rPr>
          <w:rFonts w:ascii="GHEA Grapalat" w:hAnsi="GHEA Grapalat"/>
          <w:lang w:val="af-ZA"/>
        </w:rPr>
        <w:t xml:space="preserve">), </w:t>
      </w:r>
      <w:r w:rsidRPr="00032963">
        <w:rPr>
          <w:rFonts w:ascii="GHEA Grapalat" w:hAnsi="GHEA Grapalat"/>
          <w:lang w:val="hy-AM"/>
        </w:rPr>
        <w:t>սովորական</w:t>
      </w:r>
      <w:r w:rsidRPr="00032963">
        <w:rPr>
          <w:rFonts w:ascii="GHEA Grapalat" w:hAnsi="GHEA Grapalat"/>
          <w:lang w:val="af-ZA"/>
        </w:rPr>
        <w:t xml:space="preserve"> </w:t>
      </w:r>
      <w:r w:rsidRPr="00032963">
        <w:rPr>
          <w:rFonts w:ascii="GHEA Grapalat" w:hAnsi="GHEA Grapalat"/>
          <w:lang w:val="hy-AM"/>
        </w:rPr>
        <w:t>սարյակին</w:t>
      </w:r>
      <w:r w:rsidRPr="00032963">
        <w:rPr>
          <w:rFonts w:ascii="GHEA Grapalat" w:hAnsi="GHEA Grapalat"/>
          <w:lang w:val="af-ZA"/>
        </w:rPr>
        <w:t xml:space="preserve"> (</w:t>
      </w:r>
      <w:r w:rsidRPr="00032963">
        <w:rPr>
          <w:rFonts w:ascii="GHEA Grapalat" w:hAnsi="GHEA Grapalat"/>
          <w:i/>
          <w:lang w:val="af-ZA"/>
        </w:rPr>
        <w:t>Sturnus vulgaris</w:t>
      </w:r>
      <w:r w:rsidRPr="00032963">
        <w:rPr>
          <w:rFonts w:ascii="GHEA Grapalat" w:hAnsi="GHEA Grapalat"/>
          <w:lang w:val="af-ZA"/>
        </w:rPr>
        <w:t xml:space="preserve">), </w:t>
      </w:r>
      <w:r w:rsidRPr="00032963">
        <w:rPr>
          <w:rFonts w:ascii="GHEA Grapalat" w:hAnsi="GHEA Grapalat"/>
          <w:lang w:val="hy-AM"/>
        </w:rPr>
        <w:t>սովորական</w:t>
      </w:r>
      <w:r w:rsidRPr="00032963">
        <w:rPr>
          <w:rFonts w:ascii="GHEA Grapalat" w:hAnsi="GHEA Grapalat"/>
          <w:lang w:val="af-ZA"/>
        </w:rPr>
        <w:t xml:space="preserve"> </w:t>
      </w:r>
      <w:r w:rsidRPr="00032963">
        <w:rPr>
          <w:rFonts w:ascii="GHEA Grapalat" w:hAnsi="GHEA Grapalat"/>
          <w:lang w:val="hy-AM"/>
        </w:rPr>
        <w:t>ճային</w:t>
      </w:r>
      <w:r w:rsidRPr="00032963">
        <w:rPr>
          <w:rFonts w:ascii="GHEA Grapalat" w:hAnsi="GHEA Grapalat"/>
          <w:lang w:val="af-ZA"/>
        </w:rPr>
        <w:t xml:space="preserve"> (</w:t>
      </w:r>
      <w:r w:rsidRPr="00032963">
        <w:rPr>
          <w:rFonts w:ascii="GHEA Grapalat" w:hAnsi="GHEA Grapalat"/>
          <w:i/>
          <w:lang w:val="af-ZA"/>
        </w:rPr>
        <w:t>Corvus monedula</w:t>
      </w:r>
      <w:r w:rsidRPr="00032963">
        <w:rPr>
          <w:rFonts w:ascii="GHEA Grapalat" w:hAnsi="GHEA Grapalat"/>
          <w:lang w:val="af-ZA"/>
        </w:rPr>
        <w:t xml:space="preserve">), </w:t>
      </w:r>
      <w:r w:rsidRPr="00032963">
        <w:rPr>
          <w:rFonts w:ascii="GHEA Grapalat" w:hAnsi="GHEA Grapalat"/>
          <w:lang w:val="hy-AM"/>
        </w:rPr>
        <w:t>մոխրագույն</w:t>
      </w:r>
      <w:r w:rsidRPr="00032963">
        <w:rPr>
          <w:rFonts w:ascii="GHEA Grapalat" w:hAnsi="GHEA Grapalat"/>
          <w:lang w:val="af-ZA"/>
        </w:rPr>
        <w:t xml:space="preserve"> </w:t>
      </w:r>
      <w:r w:rsidRPr="00032963">
        <w:rPr>
          <w:rFonts w:ascii="GHEA Grapalat" w:hAnsi="GHEA Grapalat"/>
          <w:lang w:val="hy-AM"/>
        </w:rPr>
        <w:t>ագռավին</w:t>
      </w:r>
      <w:r w:rsidRPr="00032963">
        <w:rPr>
          <w:rFonts w:ascii="GHEA Grapalat" w:hAnsi="GHEA Grapalat"/>
          <w:lang w:val="af-ZA"/>
        </w:rPr>
        <w:t xml:space="preserve"> (</w:t>
      </w:r>
      <w:r w:rsidRPr="00032963">
        <w:rPr>
          <w:rFonts w:ascii="GHEA Grapalat" w:hAnsi="GHEA Grapalat"/>
          <w:i/>
          <w:lang w:val="af-ZA"/>
        </w:rPr>
        <w:t>Corvus corone</w:t>
      </w:r>
      <w:r w:rsidRPr="00032963">
        <w:rPr>
          <w:rFonts w:ascii="GHEA Grapalat" w:hAnsi="GHEA Grapalat"/>
          <w:lang w:val="af-ZA"/>
        </w:rPr>
        <w:t xml:space="preserve">), </w:t>
      </w:r>
      <w:r w:rsidRPr="00032963">
        <w:rPr>
          <w:rFonts w:ascii="GHEA Grapalat" w:hAnsi="GHEA Grapalat"/>
          <w:lang w:val="hy-AM"/>
        </w:rPr>
        <w:t>դաշտային</w:t>
      </w:r>
      <w:r w:rsidRPr="00032963">
        <w:rPr>
          <w:rFonts w:ascii="GHEA Grapalat" w:hAnsi="GHEA Grapalat"/>
          <w:lang w:val="af-ZA"/>
        </w:rPr>
        <w:t xml:space="preserve"> (</w:t>
      </w:r>
      <w:r w:rsidRPr="00032963">
        <w:rPr>
          <w:rFonts w:ascii="GHEA Grapalat" w:hAnsi="GHEA Grapalat"/>
          <w:i/>
          <w:lang w:val="af-ZA"/>
        </w:rPr>
        <w:t>Passer montanus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տնային</w:t>
      </w:r>
      <w:r w:rsidRPr="00032963">
        <w:rPr>
          <w:rFonts w:ascii="GHEA Grapalat" w:hAnsi="GHEA Grapalat"/>
          <w:lang w:val="af-ZA"/>
        </w:rPr>
        <w:t xml:space="preserve"> (</w:t>
      </w:r>
      <w:r w:rsidRPr="00032963">
        <w:rPr>
          <w:rFonts w:ascii="GHEA Grapalat" w:hAnsi="GHEA Grapalat"/>
          <w:i/>
          <w:lang w:val="af-ZA"/>
        </w:rPr>
        <w:t>P. domesticus</w:t>
      </w:r>
      <w:r w:rsidRPr="00032963">
        <w:rPr>
          <w:rFonts w:ascii="GHEA Grapalat" w:hAnsi="GHEA Grapalat"/>
          <w:lang w:val="af-ZA"/>
        </w:rPr>
        <w:t xml:space="preserve">) </w:t>
      </w:r>
      <w:r w:rsidRPr="00032963">
        <w:rPr>
          <w:rFonts w:ascii="GHEA Grapalat" w:hAnsi="GHEA Grapalat"/>
          <w:lang w:val="hy-AM"/>
        </w:rPr>
        <w:t>ճնճղուկներին</w:t>
      </w:r>
      <w:r w:rsidRPr="00032963">
        <w:rPr>
          <w:rFonts w:ascii="GHEA Grapalat" w:hAnsi="GHEA Grapalat"/>
          <w:lang w:val="af-ZA"/>
        </w:rPr>
        <w:t xml:space="preserve">, </w:t>
      </w:r>
      <w:r w:rsidRPr="00032963">
        <w:rPr>
          <w:rFonts w:ascii="GHEA Grapalat" w:hAnsi="GHEA Grapalat"/>
          <w:lang w:val="hy-AM"/>
        </w:rPr>
        <w:t>կարմրակատարին</w:t>
      </w:r>
      <w:r w:rsidRPr="00032963">
        <w:rPr>
          <w:rFonts w:ascii="GHEA Grapalat" w:hAnsi="GHEA Grapalat"/>
          <w:lang w:val="af-ZA"/>
        </w:rPr>
        <w:t xml:space="preserve"> (</w:t>
      </w:r>
      <w:r w:rsidRPr="00032963">
        <w:rPr>
          <w:rFonts w:ascii="GHEA Grapalat" w:hAnsi="GHEA Grapalat"/>
          <w:i/>
          <w:lang w:val="af-ZA"/>
        </w:rPr>
        <w:t>Carduelis carduelis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կորեկնուկին</w:t>
      </w:r>
      <w:r w:rsidRPr="00032963">
        <w:rPr>
          <w:rFonts w:ascii="GHEA Grapalat" w:hAnsi="GHEA Grapalat"/>
          <w:lang w:val="af-ZA"/>
        </w:rPr>
        <w:t xml:space="preserve"> (</w:t>
      </w:r>
      <w:r w:rsidRPr="00032963">
        <w:rPr>
          <w:rFonts w:ascii="GHEA Grapalat" w:hAnsi="GHEA Grapalat"/>
          <w:i/>
          <w:lang w:val="af-ZA"/>
        </w:rPr>
        <w:t>Emberiza calandra</w:t>
      </w:r>
      <w:r w:rsidRPr="00032963">
        <w:rPr>
          <w:rFonts w:ascii="GHEA Grapalat" w:hAnsi="GHEA Grapalat"/>
          <w:lang w:val="af-ZA"/>
        </w:rPr>
        <w:t xml:space="preserve">): Պարկում ամենուրեք հանդիպում են քարքարոտ ելքեր, ժայռեր իսկ ջրբաժանների կատարների երկայնքով՝ նաև </w:t>
      </w:r>
      <w:r w:rsidRPr="00032963">
        <w:rPr>
          <w:rFonts w:ascii="GHEA Grapalat" w:hAnsi="GHEA Grapalat"/>
          <w:lang w:val="hy-AM"/>
        </w:rPr>
        <w:t>ժայռաբեկորների</w:t>
      </w:r>
      <w:r w:rsidRPr="00032963">
        <w:rPr>
          <w:rFonts w:ascii="GHEA Grapalat" w:hAnsi="GHEA Grapalat"/>
          <w:lang w:val="af-ZA"/>
        </w:rPr>
        <w:t xml:space="preserve"> </w:t>
      </w:r>
      <w:r w:rsidRPr="00032963">
        <w:rPr>
          <w:rFonts w:ascii="GHEA Grapalat" w:hAnsi="GHEA Grapalat"/>
          <w:lang w:val="hy-AM"/>
        </w:rPr>
        <w:t>թափվածքների</w:t>
      </w:r>
      <w:r w:rsidRPr="00032963">
        <w:rPr>
          <w:rFonts w:ascii="GHEA Grapalat" w:hAnsi="GHEA Grapalat"/>
          <w:lang w:val="af-ZA"/>
        </w:rPr>
        <w:t xml:space="preserve"> </w:t>
      </w:r>
      <w:r w:rsidRPr="00032963">
        <w:rPr>
          <w:rFonts w:ascii="GHEA Grapalat" w:hAnsi="GHEA Grapalat"/>
          <w:lang w:val="hy-AM"/>
        </w:rPr>
        <w:t>դաշտեր</w:t>
      </w:r>
      <w:r w:rsidRPr="00032963">
        <w:rPr>
          <w:rFonts w:ascii="GHEA Grapalat" w:hAnsi="GHEA Grapalat"/>
          <w:lang w:val="af-ZA"/>
        </w:rPr>
        <w:t xml:space="preserve">: </w:t>
      </w:r>
      <w:r w:rsidRPr="00032963">
        <w:rPr>
          <w:rFonts w:ascii="GHEA Grapalat" w:hAnsi="GHEA Grapalat"/>
          <w:lang w:val="hy-AM"/>
        </w:rPr>
        <w:t>Ցածրադիր</w:t>
      </w:r>
      <w:r w:rsidRPr="00032963">
        <w:rPr>
          <w:rFonts w:ascii="GHEA Grapalat" w:hAnsi="GHEA Grapalat"/>
          <w:lang w:val="af-ZA"/>
        </w:rPr>
        <w:t xml:space="preserve"> </w:t>
      </w:r>
      <w:r w:rsidRPr="00032963">
        <w:rPr>
          <w:rFonts w:ascii="GHEA Grapalat" w:hAnsi="GHEA Grapalat"/>
          <w:lang w:val="hy-AM"/>
        </w:rPr>
        <w:t>գոտու</w:t>
      </w:r>
      <w:r w:rsidRPr="00032963">
        <w:rPr>
          <w:rFonts w:ascii="GHEA Grapalat" w:hAnsi="GHEA Grapalat"/>
          <w:lang w:val="af-ZA"/>
        </w:rPr>
        <w:t xml:space="preserve"> </w:t>
      </w:r>
      <w:r w:rsidRPr="00032963">
        <w:rPr>
          <w:rFonts w:ascii="GHEA Grapalat" w:hAnsi="GHEA Grapalat"/>
          <w:lang w:val="hy-AM"/>
        </w:rPr>
        <w:t>ժայռերում</w:t>
      </w:r>
      <w:r w:rsidRPr="00032963">
        <w:rPr>
          <w:rFonts w:ascii="GHEA Grapalat" w:hAnsi="GHEA Grapalat"/>
          <w:lang w:val="af-ZA"/>
        </w:rPr>
        <w:t xml:space="preserve"> </w:t>
      </w:r>
      <w:r w:rsidRPr="00032963">
        <w:rPr>
          <w:rFonts w:ascii="GHEA Grapalat" w:hAnsi="GHEA Grapalat"/>
          <w:lang w:val="hy-AM"/>
        </w:rPr>
        <w:t>հանդիպում</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գիշանգղը</w:t>
      </w:r>
      <w:r w:rsidRPr="00032963">
        <w:rPr>
          <w:rFonts w:ascii="GHEA Grapalat" w:hAnsi="GHEA Grapalat"/>
          <w:lang w:val="af-ZA"/>
        </w:rPr>
        <w:t xml:space="preserve"> (</w:t>
      </w:r>
      <w:r w:rsidRPr="00032963">
        <w:rPr>
          <w:rFonts w:ascii="GHEA Grapalat" w:hAnsi="GHEA Grapalat"/>
          <w:i/>
          <w:lang w:val="af-ZA"/>
        </w:rPr>
        <w:t>Neophron percnopterus</w:t>
      </w:r>
      <w:r w:rsidRPr="00032963">
        <w:rPr>
          <w:rFonts w:ascii="GHEA Grapalat" w:hAnsi="GHEA Grapalat"/>
          <w:lang w:val="af-ZA"/>
        </w:rPr>
        <w:t xml:space="preserve">), </w:t>
      </w:r>
      <w:r w:rsidRPr="00032963">
        <w:rPr>
          <w:rFonts w:ascii="GHEA Grapalat" w:hAnsi="GHEA Grapalat"/>
          <w:lang w:val="hy-AM"/>
        </w:rPr>
        <w:t>բվեճը</w:t>
      </w:r>
      <w:r w:rsidRPr="00032963">
        <w:rPr>
          <w:rFonts w:ascii="GHEA Grapalat" w:hAnsi="GHEA Grapalat"/>
          <w:lang w:val="af-ZA"/>
        </w:rPr>
        <w:t xml:space="preserve"> (</w:t>
      </w:r>
      <w:r w:rsidRPr="00032963">
        <w:rPr>
          <w:rFonts w:ascii="GHEA Grapalat" w:hAnsi="GHEA Grapalat"/>
          <w:i/>
          <w:lang w:val="af-ZA"/>
        </w:rPr>
        <w:t>Bubo bubo</w:t>
      </w:r>
      <w:r w:rsidRPr="00032963">
        <w:rPr>
          <w:rFonts w:ascii="GHEA Grapalat" w:hAnsi="GHEA Grapalat"/>
          <w:lang w:val="af-ZA"/>
        </w:rPr>
        <w:t xml:space="preserve">), </w:t>
      </w:r>
      <w:r w:rsidRPr="00032963">
        <w:rPr>
          <w:rFonts w:ascii="GHEA Grapalat" w:hAnsi="GHEA Grapalat"/>
          <w:lang w:val="hy-AM"/>
        </w:rPr>
        <w:t>ներկարարը</w:t>
      </w:r>
      <w:r w:rsidRPr="00032963">
        <w:rPr>
          <w:rFonts w:ascii="GHEA Grapalat" w:hAnsi="GHEA Grapalat"/>
          <w:lang w:val="af-ZA"/>
        </w:rPr>
        <w:t xml:space="preserve"> (</w:t>
      </w:r>
      <w:r w:rsidRPr="00032963">
        <w:rPr>
          <w:rFonts w:ascii="GHEA Grapalat" w:hAnsi="GHEA Grapalat"/>
          <w:i/>
          <w:lang w:val="af-ZA"/>
        </w:rPr>
        <w:t>Coracias garrulus</w:t>
      </w:r>
      <w:r w:rsidRPr="00032963">
        <w:rPr>
          <w:rFonts w:ascii="GHEA Grapalat" w:hAnsi="GHEA Grapalat"/>
          <w:lang w:val="af-ZA"/>
        </w:rPr>
        <w:t xml:space="preserve">), </w:t>
      </w:r>
      <w:r w:rsidRPr="00032963">
        <w:rPr>
          <w:rFonts w:ascii="GHEA Grapalat" w:hAnsi="GHEA Grapalat"/>
          <w:lang w:val="hy-AM"/>
        </w:rPr>
        <w:t>թխակապույտ</w:t>
      </w:r>
      <w:r w:rsidRPr="00032963">
        <w:rPr>
          <w:rFonts w:ascii="GHEA Grapalat" w:hAnsi="GHEA Grapalat"/>
          <w:lang w:val="af-ZA"/>
        </w:rPr>
        <w:t xml:space="preserve"> </w:t>
      </w:r>
      <w:r w:rsidRPr="00032963">
        <w:rPr>
          <w:rFonts w:ascii="GHEA Grapalat" w:hAnsi="GHEA Grapalat"/>
          <w:lang w:val="hy-AM"/>
        </w:rPr>
        <w:t>աղավնին</w:t>
      </w:r>
      <w:r w:rsidRPr="00032963">
        <w:rPr>
          <w:rFonts w:ascii="GHEA Grapalat" w:hAnsi="GHEA Grapalat"/>
          <w:lang w:val="af-ZA"/>
        </w:rPr>
        <w:t xml:space="preserve"> (</w:t>
      </w:r>
      <w:r w:rsidRPr="00032963">
        <w:rPr>
          <w:rFonts w:ascii="GHEA Grapalat" w:hAnsi="GHEA Grapalat"/>
          <w:i/>
          <w:lang w:val="af-ZA"/>
        </w:rPr>
        <w:t>Columba livia</w:t>
      </w:r>
      <w:r w:rsidRPr="00032963">
        <w:rPr>
          <w:rFonts w:ascii="GHEA Grapalat" w:hAnsi="GHEA Grapalat"/>
          <w:lang w:val="af-ZA"/>
        </w:rPr>
        <w:t xml:space="preserve">), </w:t>
      </w:r>
      <w:r w:rsidRPr="00032963">
        <w:rPr>
          <w:rFonts w:ascii="GHEA Grapalat" w:hAnsi="GHEA Grapalat"/>
          <w:lang w:val="hy-AM"/>
        </w:rPr>
        <w:t>ժայռային</w:t>
      </w:r>
      <w:r w:rsidRPr="00032963">
        <w:rPr>
          <w:rFonts w:ascii="GHEA Grapalat" w:hAnsi="GHEA Grapalat"/>
          <w:lang w:val="af-ZA"/>
        </w:rPr>
        <w:t xml:space="preserve"> (</w:t>
      </w:r>
      <w:r w:rsidRPr="00032963">
        <w:rPr>
          <w:rFonts w:ascii="GHEA Grapalat" w:hAnsi="GHEA Grapalat"/>
          <w:i/>
          <w:lang w:val="af-ZA"/>
        </w:rPr>
        <w:t>Ptyonoprogne rupestris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քաղաքային</w:t>
      </w:r>
      <w:r w:rsidRPr="00032963">
        <w:rPr>
          <w:rFonts w:ascii="GHEA Grapalat" w:hAnsi="GHEA Grapalat"/>
          <w:lang w:val="af-ZA"/>
        </w:rPr>
        <w:t xml:space="preserve"> (</w:t>
      </w:r>
      <w:r w:rsidRPr="00032963">
        <w:rPr>
          <w:rFonts w:ascii="GHEA Grapalat" w:hAnsi="GHEA Grapalat"/>
          <w:i/>
          <w:lang w:val="af-ZA"/>
        </w:rPr>
        <w:t>Delichon urbicum</w:t>
      </w:r>
      <w:r w:rsidRPr="00032963">
        <w:rPr>
          <w:rFonts w:ascii="GHEA Grapalat" w:hAnsi="GHEA Grapalat"/>
          <w:lang w:val="af-ZA"/>
        </w:rPr>
        <w:t xml:space="preserve">) </w:t>
      </w:r>
      <w:r w:rsidRPr="00032963">
        <w:rPr>
          <w:rFonts w:ascii="GHEA Grapalat" w:hAnsi="GHEA Grapalat"/>
          <w:lang w:val="hy-AM"/>
        </w:rPr>
        <w:t>ծիծեռնակները</w:t>
      </w:r>
      <w:r w:rsidRPr="00032963">
        <w:rPr>
          <w:rFonts w:ascii="GHEA Grapalat" w:hAnsi="GHEA Grapalat"/>
          <w:lang w:val="af-ZA"/>
        </w:rPr>
        <w:t xml:space="preserve">, </w:t>
      </w:r>
      <w:r w:rsidRPr="00032963">
        <w:rPr>
          <w:rFonts w:ascii="GHEA Grapalat" w:hAnsi="GHEA Grapalat"/>
          <w:lang w:val="hy-AM"/>
        </w:rPr>
        <w:t>սևախայտ</w:t>
      </w:r>
      <w:r w:rsidRPr="00032963">
        <w:rPr>
          <w:rFonts w:ascii="GHEA Grapalat" w:hAnsi="GHEA Grapalat"/>
          <w:lang w:val="af-ZA"/>
        </w:rPr>
        <w:t xml:space="preserve"> </w:t>
      </w:r>
      <w:r w:rsidRPr="00032963">
        <w:rPr>
          <w:rFonts w:ascii="GHEA Grapalat" w:hAnsi="GHEA Grapalat"/>
          <w:lang w:val="hy-AM"/>
        </w:rPr>
        <w:t>քարաթռչնակը</w:t>
      </w:r>
      <w:r w:rsidRPr="00032963">
        <w:rPr>
          <w:rFonts w:ascii="GHEA Grapalat" w:hAnsi="GHEA Grapalat"/>
          <w:lang w:val="af-ZA"/>
        </w:rPr>
        <w:t xml:space="preserve"> (</w:t>
      </w:r>
      <w:r w:rsidRPr="00032963">
        <w:rPr>
          <w:rFonts w:ascii="GHEA Grapalat" w:hAnsi="GHEA Grapalat"/>
          <w:i/>
          <w:lang w:val="af-ZA"/>
        </w:rPr>
        <w:t>Oenanthe hispanica</w:t>
      </w:r>
      <w:r w:rsidRPr="00032963">
        <w:rPr>
          <w:rFonts w:ascii="GHEA Grapalat" w:hAnsi="GHEA Grapalat"/>
          <w:lang w:val="af-ZA"/>
        </w:rPr>
        <w:t xml:space="preserve">), </w:t>
      </w:r>
      <w:r w:rsidRPr="00032963">
        <w:rPr>
          <w:rFonts w:ascii="GHEA Grapalat" w:hAnsi="GHEA Grapalat"/>
          <w:lang w:val="hy-AM"/>
        </w:rPr>
        <w:t>կապույտ</w:t>
      </w:r>
      <w:r w:rsidRPr="00032963">
        <w:rPr>
          <w:rFonts w:ascii="GHEA Grapalat" w:hAnsi="GHEA Grapalat"/>
          <w:lang w:val="af-ZA"/>
        </w:rPr>
        <w:t xml:space="preserve"> </w:t>
      </w:r>
      <w:r w:rsidRPr="00032963">
        <w:rPr>
          <w:rFonts w:ascii="GHEA Grapalat" w:hAnsi="GHEA Grapalat"/>
          <w:lang w:val="hy-AM"/>
        </w:rPr>
        <w:t>քարակեռնեխը</w:t>
      </w:r>
      <w:r w:rsidRPr="00032963">
        <w:rPr>
          <w:rFonts w:ascii="GHEA Grapalat" w:hAnsi="GHEA Grapalat"/>
          <w:lang w:val="af-ZA"/>
        </w:rPr>
        <w:t xml:space="preserve"> (</w:t>
      </w:r>
      <w:r w:rsidRPr="00032963">
        <w:rPr>
          <w:rFonts w:ascii="GHEA Grapalat" w:hAnsi="GHEA Grapalat"/>
          <w:i/>
          <w:lang w:val="af-ZA"/>
        </w:rPr>
        <w:t>Monticola solitarius</w:t>
      </w:r>
      <w:r w:rsidRPr="00032963">
        <w:rPr>
          <w:rFonts w:ascii="GHEA Grapalat" w:hAnsi="GHEA Grapalat"/>
          <w:lang w:val="af-ZA"/>
        </w:rPr>
        <w:t xml:space="preserve">), </w:t>
      </w:r>
      <w:r w:rsidRPr="00032963">
        <w:rPr>
          <w:rFonts w:ascii="GHEA Grapalat" w:hAnsi="GHEA Grapalat"/>
          <w:lang w:val="hy-AM"/>
        </w:rPr>
        <w:t>ժայռային</w:t>
      </w:r>
      <w:r w:rsidRPr="00032963">
        <w:rPr>
          <w:rFonts w:ascii="GHEA Grapalat" w:hAnsi="GHEA Grapalat"/>
          <w:lang w:val="af-ZA"/>
        </w:rPr>
        <w:t xml:space="preserve"> </w:t>
      </w:r>
      <w:r w:rsidRPr="00032963">
        <w:rPr>
          <w:rFonts w:ascii="GHEA Grapalat" w:hAnsi="GHEA Grapalat"/>
          <w:lang w:val="hy-AM"/>
        </w:rPr>
        <w:t>փոքր</w:t>
      </w:r>
      <w:r w:rsidRPr="00032963">
        <w:rPr>
          <w:rFonts w:ascii="GHEA Grapalat" w:hAnsi="GHEA Grapalat"/>
          <w:lang w:val="af-ZA"/>
        </w:rPr>
        <w:t xml:space="preserve"> </w:t>
      </w:r>
      <w:r w:rsidRPr="00032963">
        <w:rPr>
          <w:rFonts w:ascii="GHEA Grapalat" w:hAnsi="GHEA Grapalat"/>
          <w:lang w:val="hy-AM"/>
        </w:rPr>
        <w:t>սիտեղը</w:t>
      </w:r>
      <w:r w:rsidRPr="00032963">
        <w:rPr>
          <w:rFonts w:ascii="GHEA Grapalat" w:hAnsi="GHEA Grapalat"/>
          <w:lang w:val="af-ZA"/>
        </w:rPr>
        <w:t xml:space="preserve"> (</w:t>
      </w:r>
      <w:r w:rsidRPr="00032963">
        <w:rPr>
          <w:rFonts w:ascii="GHEA Grapalat" w:hAnsi="GHEA Grapalat"/>
          <w:i/>
          <w:lang w:val="af-ZA"/>
        </w:rPr>
        <w:t>Sitta neumayer</w:t>
      </w:r>
      <w:r w:rsidRPr="00032963">
        <w:rPr>
          <w:rFonts w:ascii="GHEA Grapalat" w:hAnsi="GHEA Grapalat"/>
          <w:lang w:val="af-ZA"/>
        </w:rPr>
        <w:t xml:space="preserve">), </w:t>
      </w:r>
      <w:r w:rsidRPr="00032963">
        <w:rPr>
          <w:rFonts w:ascii="GHEA Grapalat" w:hAnsi="GHEA Grapalat"/>
          <w:lang w:val="hy-AM"/>
        </w:rPr>
        <w:t>ժայռային</w:t>
      </w:r>
      <w:r w:rsidRPr="00032963">
        <w:rPr>
          <w:rFonts w:ascii="GHEA Grapalat" w:hAnsi="GHEA Grapalat"/>
          <w:lang w:val="af-ZA"/>
        </w:rPr>
        <w:t xml:space="preserve"> </w:t>
      </w:r>
      <w:r w:rsidRPr="00032963">
        <w:rPr>
          <w:rFonts w:ascii="GHEA Grapalat" w:hAnsi="GHEA Grapalat"/>
          <w:lang w:val="hy-AM"/>
        </w:rPr>
        <w:t>ճնճղուկը</w:t>
      </w:r>
      <w:r w:rsidRPr="00032963">
        <w:rPr>
          <w:rFonts w:ascii="GHEA Grapalat" w:hAnsi="GHEA Grapalat"/>
          <w:lang w:val="af-ZA"/>
        </w:rPr>
        <w:t xml:space="preserve"> (</w:t>
      </w:r>
      <w:r w:rsidRPr="00032963">
        <w:rPr>
          <w:rFonts w:ascii="GHEA Grapalat" w:hAnsi="GHEA Grapalat"/>
          <w:i/>
          <w:lang w:val="af-ZA"/>
        </w:rPr>
        <w:t>Petronia petronia</w:t>
      </w:r>
      <w:r w:rsidRPr="00032963">
        <w:rPr>
          <w:rFonts w:ascii="GHEA Grapalat" w:hAnsi="GHEA Grapalat"/>
          <w:lang w:val="af-ZA"/>
        </w:rPr>
        <w:t xml:space="preserve">), </w:t>
      </w:r>
      <w:r w:rsidRPr="00032963">
        <w:rPr>
          <w:rFonts w:ascii="GHEA Grapalat" w:hAnsi="GHEA Grapalat"/>
          <w:lang w:val="hy-AM"/>
        </w:rPr>
        <w:t>այգու</w:t>
      </w:r>
      <w:r w:rsidRPr="00032963">
        <w:rPr>
          <w:rFonts w:ascii="GHEA Grapalat" w:hAnsi="GHEA Grapalat"/>
          <w:lang w:val="af-ZA"/>
        </w:rPr>
        <w:t xml:space="preserve"> (</w:t>
      </w:r>
      <w:r w:rsidRPr="00032963">
        <w:rPr>
          <w:rFonts w:ascii="GHEA Grapalat" w:hAnsi="GHEA Grapalat"/>
          <w:i/>
          <w:lang w:val="af-ZA"/>
        </w:rPr>
        <w:t>Emberiza hortulana</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լեռնային</w:t>
      </w:r>
      <w:r w:rsidRPr="00032963">
        <w:rPr>
          <w:rFonts w:ascii="GHEA Grapalat" w:hAnsi="GHEA Grapalat"/>
          <w:lang w:val="af-ZA"/>
        </w:rPr>
        <w:t xml:space="preserve"> (</w:t>
      </w:r>
      <w:r w:rsidRPr="00032963">
        <w:rPr>
          <w:rFonts w:ascii="GHEA Grapalat" w:hAnsi="GHEA Grapalat"/>
          <w:i/>
          <w:lang w:val="af-ZA"/>
        </w:rPr>
        <w:t>E. cia</w:t>
      </w:r>
      <w:r w:rsidRPr="00032963">
        <w:rPr>
          <w:rFonts w:ascii="GHEA Grapalat" w:hAnsi="GHEA Grapalat"/>
          <w:lang w:val="af-ZA"/>
        </w:rPr>
        <w:t xml:space="preserve">) </w:t>
      </w:r>
      <w:r w:rsidRPr="00032963">
        <w:rPr>
          <w:rFonts w:ascii="GHEA Grapalat" w:hAnsi="GHEA Grapalat"/>
          <w:lang w:val="hy-AM"/>
        </w:rPr>
        <w:t>դրախտապանները</w:t>
      </w:r>
      <w:r w:rsidRPr="00032963">
        <w:rPr>
          <w:rFonts w:ascii="GHEA Grapalat" w:hAnsi="GHEA Grapalat"/>
          <w:lang w:val="af-ZA"/>
        </w:rPr>
        <w:t xml:space="preserve">: </w:t>
      </w:r>
      <w:r w:rsidRPr="00032963">
        <w:rPr>
          <w:rFonts w:ascii="GHEA Grapalat" w:hAnsi="GHEA Grapalat"/>
          <w:lang w:val="hy-AM"/>
        </w:rPr>
        <w:t>Բարձր</w:t>
      </w:r>
      <w:r w:rsidRPr="00032963">
        <w:rPr>
          <w:rFonts w:ascii="GHEA Grapalat" w:hAnsi="GHEA Grapalat"/>
          <w:lang w:val="af-ZA"/>
        </w:rPr>
        <w:t xml:space="preserve"> </w:t>
      </w:r>
      <w:r w:rsidRPr="00032963">
        <w:rPr>
          <w:rFonts w:ascii="GHEA Grapalat" w:hAnsi="GHEA Grapalat"/>
          <w:lang w:val="hy-AM"/>
        </w:rPr>
        <w:t>լեռնային</w:t>
      </w:r>
      <w:r w:rsidRPr="00032963">
        <w:rPr>
          <w:rFonts w:ascii="GHEA Grapalat" w:hAnsi="GHEA Grapalat"/>
          <w:lang w:val="af-ZA"/>
        </w:rPr>
        <w:t xml:space="preserve"> </w:t>
      </w:r>
      <w:r w:rsidRPr="00032963">
        <w:rPr>
          <w:rFonts w:ascii="GHEA Grapalat" w:hAnsi="GHEA Grapalat"/>
          <w:lang w:val="hy-AM"/>
        </w:rPr>
        <w:t>գոտու</w:t>
      </w:r>
      <w:r w:rsidRPr="00032963">
        <w:rPr>
          <w:rFonts w:ascii="GHEA Grapalat" w:hAnsi="GHEA Grapalat"/>
          <w:lang w:val="af-ZA"/>
        </w:rPr>
        <w:t xml:space="preserve"> </w:t>
      </w:r>
      <w:r w:rsidRPr="00032963">
        <w:rPr>
          <w:rFonts w:ascii="GHEA Grapalat" w:hAnsi="GHEA Grapalat"/>
          <w:lang w:val="hy-AM"/>
        </w:rPr>
        <w:t>ժայռերին</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մերձակա</w:t>
      </w:r>
      <w:r w:rsidRPr="00032963">
        <w:rPr>
          <w:rFonts w:ascii="GHEA Grapalat" w:hAnsi="GHEA Grapalat"/>
          <w:lang w:val="af-ZA"/>
        </w:rPr>
        <w:t xml:space="preserve"> </w:t>
      </w:r>
      <w:r w:rsidRPr="00032963">
        <w:rPr>
          <w:rFonts w:ascii="GHEA Grapalat" w:hAnsi="GHEA Grapalat"/>
          <w:lang w:val="hy-AM"/>
        </w:rPr>
        <w:t>լեռնային</w:t>
      </w:r>
      <w:r w:rsidRPr="00032963">
        <w:rPr>
          <w:rFonts w:ascii="GHEA Grapalat" w:hAnsi="GHEA Grapalat"/>
          <w:lang w:val="af-ZA"/>
        </w:rPr>
        <w:t xml:space="preserve"> </w:t>
      </w:r>
      <w:r w:rsidRPr="00032963">
        <w:rPr>
          <w:rFonts w:ascii="GHEA Grapalat" w:hAnsi="GHEA Grapalat"/>
          <w:lang w:val="hy-AM"/>
        </w:rPr>
        <w:t>տափաստաններին</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մարգագետիններին</w:t>
      </w:r>
      <w:r w:rsidRPr="00032963">
        <w:rPr>
          <w:rFonts w:ascii="GHEA Grapalat" w:hAnsi="GHEA Grapalat"/>
          <w:lang w:val="af-ZA"/>
        </w:rPr>
        <w:t xml:space="preserve"> </w:t>
      </w:r>
      <w:r w:rsidRPr="00032963">
        <w:rPr>
          <w:rFonts w:ascii="GHEA Grapalat" w:hAnsi="GHEA Grapalat"/>
          <w:lang w:val="hy-AM"/>
        </w:rPr>
        <w:t>բնորոշ</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կովկասյան</w:t>
      </w:r>
      <w:r w:rsidRPr="00032963">
        <w:rPr>
          <w:rFonts w:ascii="GHEA Grapalat" w:hAnsi="GHEA Grapalat"/>
          <w:lang w:val="af-ZA"/>
        </w:rPr>
        <w:t xml:space="preserve"> </w:t>
      </w:r>
      <w:r w:rsidRPr="00032963">
        <w:rPr>
          <w:rFonts w:ascii="GHEA Grapalat" w:hAnsi="GHEA Grapalat"/>
          <w:lang w:val="hy-AM"/>
        </w:rPr>
        <w:t>մարեհավը</w:t>
      </w:r>
      <w:r w:rsidRPr="00032963">
        <w:rPr>
          <w:rFonts w:ascii="GHEA Grapalat" w:hAnsi="GHEA Grapalat"/>
          <w:lang w:val="af-ZA"/>
        </w:rPr>
        <w:t xml:space="preserve"> (</w:t>
      </w:r>
      <w:r w:rsidRPr="00032963">
        <w:rPr>
          <w:rFonts w:ascii="GHEA Grapalat" w:hAnsi="GHEA Grapalat"/>
          <w:i/>
          <w:lang w:val="af-ZA"/>
        </w:rPr>
        <w:t>Tetrao mlokosiewiczi</w:t>
      </w:r>
      <w:r w:rsidRPr="00032963">
        <w:rPr>
          <w:rFonts w:ascii="GHEA Grapalat" w:hAnsi="GHEA Grapalat"/>
          <w:lang w:val="af-ZA"/>
        </w:rPr>
        <w:t xml:space="preserve">), </w:t>
      </w:r>
      <w:r w:rsidRPr="00032963">
        <w:rPr>
          <w:rFonts w:ascii="GHEA Grapalat" w:hAnsi="GHEA Grapalat"/>
          <w:lang w:val="hy-AM"/>
        </w:rPr>
        <w:t>վայրի</w:t>
      </w:r>
      <w:r w:rsidRPr="00032963">
        <w:rPr>
          <w:rFonts w:ascii="GHEA Grapalat" w:hAnsi="GHEA Grapalat"/>
          <w:lang w:val="af-ZA"/>
        </w:rPr>
        <w:t xml:space="preserve"> </w:t>
      </w:r>
      <w:r w:rsidRPr="00032963">
        <w:rPr>
          <w:rFonts w:ascii="GHEA Grapalat" w:hAnsi="GHEA Grapalat"/>
          <w:lang w:val="hy-AM"/>
        </w:rPr>
        <w:t>հնդկահավը</w:t>
      </w:r>
      <w:r w:rsidRPr="00032963">
        <w:rPr>
          <w:rFonts w:ascii="GHEA Grapalat" w:hAnsi="GHEA Grapalat"/>
          <w:lang w:val="af-ZA"/>
        </w:rPr>
        <w:t xml:space="preserve"> </w:t>
      </w:r>
      <w:r w:rsidRPr="00032963">
        <w:rPr>
          <w:rFonts w:ascii="GHEA Grapalat" w:hAnsi="GHEA Grapalat"/>
          <w:lang w:val="hy-AM"/>
        </w:rPr>
        <w:t>կամ</w:t>
      </w:r>
      <w:r w:rsidRPr="00032963">
        <w:rPr>
          <w:rFonts w:ascii="GHEA Grapalat" w:hAnsi="GHEA Grapalat"/>
          <w:lang w:val="af-ZA"/>
        </w:rPr>
        <w:t xml:space="preserve"> </w:t>
      </w:r>
      <w:r w:rsidRPr="00032963">
        <w:rPr>
          <w:rFonts w:ascii="GHEA Grapalat" w:hAnsi="GHEA Grapalat"/>
          <w:lang w:val="hy-AM"/>
        </w:rPr>
        <w:t>ուլարը</w:t>
      </w:r>
      <w:r w:rsidRPr="00032963">
        <w:rPr>
          <w:rFonts w:ascii="GHEA Grapalat" w:hAnsi="GHEA Grapalat"/>
          <w:lang w:val="af-ZA"/>
        </w:rPr>
        <w:t xml:space="preserve"> (</w:t>
      </w:r>
      <w:r w:rsidRPr="00032963">
        <w:rPr>
          <w:rFonts w:ascii="GHEA Grapalat" w:hAnsi="GHEA Grapalat"/>
          <w:i/>
          <w:lang w:val="af-ZA"/>
        </w:rPr>
        <w:t>Tetraogallus caspius</w:t>
      </w:r>
      <w:r w:rsidRPr="00032963">
        <w:rPr>
          <w:rFonts w:ascii="GHEA Grapalat" w:hAnsi="GHEA Grapalat"/>
          <w:lang w:val="af-ZA"/>
        </w:rPr>
        <w:t xml:space="preserve">), </w:t>
      </w:r>
      <w:r w:rsidRPr="00032963">
        <w:rPr>
          <w:rFonts w:ascii="GHEA Grapalat" w:hAnsi="GHEA Grapalat"/>
          <w:lang w:val="hy-AM"/>
        </w:rPr>
        <w:t>սովորական</w:t>
      </w:r>
      <w:r w:rsidRPr="00032963">
        <w:rPr>
          <w:rFonts w:ascii="GHEA Grapalat" w:hAnsi="GHEA Grapalat"/>
          <w:lang w:val="af-ZA"/>
        </w:rPr>
        <w:t xml:space="preserve"> </w:t>
      </w:r>
      <w:r w:rsidRPr="00032963">
        <w:rPr>
          <w:rFonts w:ascii="GHEA Grapalat" w:hAnsi="GHEA Grapalat"/>
          <w:lang w:val="hy-AM"/>
        </w:rPr>
        <w:t>կկուն</w:t>
      </w:r>
      <w:r w:rsidRPr="00032963">
        <w:rPr>
          <w:rFonts w:ascii="GHEA Grapalat" w:hAnsi="GHEA Grapalat"/>
          <w:lang w:val="af-ZA"/>
        </w:rPr>
        <w:t xml:space="preserve"> (</w:t>
      </w:r>
      <w:r w:rsidRPr="00032963">
        <w:rPr>
          <w:rFonts w:ascii="GHEA Grapalat" w:hAnsi="GHEA Grapalat"/>
          <w:i/>
          <w:lang w:val="af-ZA"/>
        </w:rPr>
        <w:t>Cuculus canorus</w:t>
      </w:r>
      <w:r w:rsidRPr="00032963">
        <w:rPr>
          <w:rFonts w:ascii="GHEA Grapalat" w:hAnsi="GHEA Grapalat"/>
          <w:lang w:val="af-ZA"/>
        </w:rPr>
        <w:t xml:space="preserve">), </w:t>
      </w:r>
      <w:r w:rsidRPr="00032963">
        <w:rPr>
          <w:rFonts w:ascii="GHEA Grapalat" w:hAnsi="GHEA Grapalat"/>
          <w:lang w:val="hy-AM"/>
        </w:rPr>
        <w:t>սպիտակափոր</w:t>
      </w:r>
      <w:r w:rsidRPr="00032963">
        <w:rPr>
          <w:rFonts w:ascii="GHEA Grapalat" w:hAnsi="GHEA Grapalat"/>
          <w:lang w:val="af-ZA"/>
        </w:rPr>
        <w:t xml:space="preserve"> </w:t>
      </w:r>
      <w:r w:rsidRPr="00032963">
        <w:rPr>
          <w:rFonts w:ascii="GHEA Grapalat" w:hAnsi="GHEA Grapalat"/>
          <w:lang w:val="hy-AM"/>
        </w:rPr>
        <w:t>մանգաղաթևը</w:t>
      </w:r>
      <w:r w:rsidRPr="00032963">
        <w:rPr>
          <w:rFonts w:ascii="GHEA Grapalat" w:hAnsi="GHEA Grapalat"/>
          <w:lang w:val="af-ZA"/>
        </w:rPr>
        <w:t xml:space="preserve"> (</w:t>
      </w:r>
      <w:r w:rsidRPr="00032963">
        <w:rPr>
          <w:rFonts w:ascii="GHEA Grapalat" w:hAnsi="GHEA Grapalat"/>
          <w:i/>
          <w:lang w:val="af-ZA"/>
        </w:rPr>
        <w:t>Apus melba</w:t>
      </w:r>
      <w:r w:rsidRPr="00032963">
        <w:rPr>
          <w:rFonts w:ascii="GHEA Grapalat" w:hAnsi="GHEA Grapalat"/>
          <w:lang w:val="af-ZA"/>
        </w:rPr>
        <w:t xml:space="preserve">), </w:t>
      </w:r>
      <w:r w:rsidRPr="00032963">
        <w:rPr>
          <w:rFonts w:ascii="GHEA Grapalat" w:hAnsi="GHEA Grapalat"/>
          <w:lang w:val="hy-AM"/>
        </w:rPr>
        <w:t>եղջրավոր</w:t>
      </w:r>
      <w:r w:rsidRPr="00032963">
        <w:rPr>
          <w:rFonts w:ascii="GHEA Grapalat" w:hAnsi="GHEA Grapalat"/>
          <w:lang w:val="af-ZA"/>
        </w:rPr>
        <w:t xml:space="preserve"> </w:t>
      </w:r>
      <w:r w:rsidRPr="00032963">
        <w:rPr>
          <w:rFonts w:ascii="GHEA Grapalat" w:hAnsi="GHEA Grapalat"/>
          <w:lang w:val="hy-AM"/>
        </w:rPr>
        <w:t>արտույտը</w:t>
      </w:r>
      <w:r w:rsidRPr="00032963">
        <w:rPr>
          <w:rFonts w:ascii="GHEA Grapalat" w:hAnsi="GHEA Grapalat"/>
          <w:lang w:val="af-ZA"/>
        </w:rPr>
        <w:t xml:space="preserve"> (</w:t>
      </w:r>
      <w:r w:rsidRPr="00032963">
        <w:rPr>
          <w:rFonts w:ascii="GHEA Grapalat" w:hAnsi="GHEA Grapalat"/>
          <w:i/>
          <w:lang w:val="af-ZA"/>
        </w:rPr>
        <w:t>Eremophila alpestris</w:t>
      </w:r>
      <w:r w:rsidRPr="00032963">
        <w:rPr>
          <w:rFonts w:ascii="GHEA Grapalat" w:hAnsi="GHEA Grapalat"/>
          <w:lang w:val="af-ZA"/>
        </w:rPr>
        <w:t xml:space="preserve">), </w:t>
      </w:r>
      <w:r w:rsidRPr="00032963">
        <w:rPr>
          <w:rFonts w:ascii="GHEA Grapalat" w:hAnsi="GHEA Grapalat"/>
          <w:lang w:val="hy-AM"/>
        </w:rPr>
        <w:t>խայտաբղետ</w:t>
      </w:r>
      <w:r w:rsidRPr="00032963">
        <w:rPr>
          <w:rFonts w:ascii="GHEA Grapalat" w:hAnsi="GHEA Grapalat"/>
          <w:lang w:val="af-ZA"/>
        </w:rPr>
        <w:t xml:space="preserve"> (</w:t>
      </w:r>
      <w:r w:rsidRPr="00032963">
        <w:rPr>
          <w:rFonts w:ascii="GHEA Grapalat" w:hAnsi="GHEA Grapalat"/>
          <w:i/>
          <w:lang w:val="af-ZA"/>
        </w:rPr>
        <w:t>Prunella ocularis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ալպիական</w:t>
      </w:r>
      <w:r w:rsidRPr="00032963">
        <w:rPr>
          <w:rFonts w:ascii="GHEA Grapalat" w:hAnsi="GHEA Grapalat"/>
          <w:lang w:val="af-ZA"/>
        </w:rPr>
        <w:t xml:space="preserve"> (</w:t>
      </w:r>
      <w:r w:rsidRPr="00032963">
        <w:rPr>
          <w:rFonts w:ascii="GHEA Grapalat" w:hAnsi="GHEA Grapalat"/>
          <w:i/>
          <w:lang w:val="af-ZA"/>
        </w:rPr>
        <w:t>P. collaris</w:t>
      </w:r>
      <w:r w:rsidRPr="00032963">
        <w:rPr>
          <w:rFonts w:ascii="GHEA Grapalat" w:hAnsi="GHEA Grapalat"/>
          <w:lang w:val="af-ZA"/>
        </w:rPr>
        <w:t xml:space="preserve">) </w:t>
      </w:r>
      <w:r w:rsidRPr="00032963">
        <w:rPr>
          <w:rFonts w:ascii="GHEA Grapalat" w:hAnsi="GHEA Grapalat"/>
          <w:lang w:val="hy-AM"/>
        </w:rPr>
        <w:t>նրբագեղիկները</w:t>
      </w:r>
      <w:r w:rsidRPr="00032963">
        <w:rPr>
          <w:rFonts w:ascii="GHEA Grapalat" w:hAnsi="GHEA Grapalat"/>
          <w:lang w:val="af-ZA"/>
        </w:rPr>
        <w:t xml:space="preserve">, </w:t>
      </w:r>
      <w:r w:rsidRPr="00032963">
        <w:rPr>
          <w:rFonts w:ascii="GHEA Grapalat" w:hAnsi="GHEA Grapalat"/>
          <w:lang w:val="hy-AM"/>
        </w:rPr>
        <w:t>կապտափող</w:t>
      </w:r>
      <w:r w:rsidRPr="00032963">
        <w:rPr>
          <w:rFonts w:ascii="GHEA Grapalat" w:hAnsi="GHEA Grapalat"/>
          <w:lang w:val="af-ZA"/>
        </w:rPr>
        <w:t xml:space="preserve"> </w:t>
      </w:r>
      <w:r w:rsidRPr="00032963">
        <w:rPr>
          <w:rFonts w:ascii="GHEA Grapalat" w:hAnsi="GHEA Grapalat"/>
          <w:lang w:val="hy-AM"/>
        </w:rPr>
        <w:t>սոխակը</w:t>
      </w:r>
      <w:r w:rsidRPr="00032963">
        <w:rPr>
          <w:rFonts w:ascii="GHEA Grapalat" w:hAnsi="GHEA Grapalat"/>
          <w:lang w:val="af-ZA"/>
        </w:rPr>
        <w:t xml:space="preserve"> (</w:t>
      </w:r>
      <w:r w:rsidRPr="00032963">
        <w:rPr>
          <w:rFonts w:ascii="GHEA Grapalat" w:hAnsi="GHEA Grapalat"/>
          <w:i/>
          <w:lang w:val="af-ZA"/>
        </w:rPr>
        <w:t>Luscinia svecica</w:t>
      </w:r>
      <w:r w:rsidRPr="00032963">
        <w:rPr>
          <w:rFonts w:ascii="GHEA Grapalat" w:hAnsi="GHEA Grapalat"/>
          <w:lang w:val="af-ZA"/>
        </w:rPr>
        <w:t xml:space="preserve">), </w:t>
      </w:r>
      <w:r w:rsidRPr="00032963">
        <w:rPr>
          <w:rFonts w:ascii="GHEA Grapalat" w:hAnsi="GHEA Grapalat"/>
          <w:lang w:val="hy-AM"/>
        </w:rPr>
        <w:t>սևուկ</w:t>
      </w:r>
      <w:r w:rsidRPr="00032963">
        <w:rPr>
          <w:rFonts w:ascii="GHEA Grapalat" w:hAnsi="GHEA Grapalat"/>
          <w:lang w:val="af-ZA"/>
        </w:rPr>
        <w:t xml:space="preserve"> </w:t>
      </w:r>
      <w:r w:rsidRPr="00032963">
        <w:rPr>
          <w:rFonts w:ascii="GHEA Grapalat" w:hAnsi="GHEA Grapalat"/>
          <w:lang w:val="hy-AM"/>
        </w:rPr>
        <w:t>կարմրատուտը</w:t>
      </w:r>
      <w:r w:rsidRPr="00032963">
        <w:rPr>
          <w:rFonts w:ascii="GHEA Grapalat" w:hAnsi="GHEA Grapalat"/>
          <w:lang w:val="af-ZA"/>
        </w:rPr>
        <w:t xml:space="preserve"> (</w:t>
      </w:r>
      <w:r w:rsidRPr="00032963">
        <w:rPr>
          <w:rFonts w:ascii="GHEA Grapalat" w:hAnsi="GHEA Grapalat"/>
          <w:i/>
          <w:lang w:val="af-ZA"/>
        </w:rPr>
        <w:t>Phoenicurus ochruros</w:t>
      </w:r>
      <w:r w:rsidRPr="00032963">
        <w:rPr>
          <w:rFonts w:ascii="GHEA Grapalat" w:hAnsi="GHEA Grapalat"/>
          <w:lang w:val="af-ZA"/>
        </w:rPr>
        <w:t xml:space="preserve">), </w:t>
      </w:r>
      <w:r w:rsidRPr="00032963">
        <w:rPr>
          <w:rFonts w:ascii="GHEA Grapalat" w:hAnsi="GHEA Grapalat"/>
          <w:lang w:val="hy-AM"/>
        </w:rPr>
        <w:t>սովորական</w:t>
      </w:r>
      <w:r w:rsidRPr="00032963">
        <w:rPr>
          <w:rFonts w:ascii="GHEA Grapalat" w:hAnsi="GHEA Grapalat"/>
          <w:lang w:val="af-ZA"/>
        </w:rPr>
        <w:t xml:space="preserve"> </w:t>
      </w:r>
      <w:r w:rsidRPr="00032963">
        <w:rPr>
          <w:rFonts w:ascii="GHEA Grapalat" w:hAnsi="GHEA Grapalat"/>
          <w:lang w:val="hy-AM"/>
        </w:rPr>
        <w:t>քարաթռչնակը</w:t>
      </w:r>
      <w:r w:rsidRPr="00032963">
        <w:rPr>
          <w:rFonts w:ascii="GHEA Grapalat" w:hAnsi="GHEA Grapalat"/>
          <w:lang w:val="af-ZA"/>
        </w:rPr>
        <w:t xml:space="preserve"> (</w:t>
      </w:r>
      <w:r w:rsidRPr="00032963">
        <w:rPr>
          <w:rFonts w:ascii="GHEA Grapalat" w:hAnsi="GHEA Grapalat"/>
          <w:i/>
          <w:lang w:val="af-ZA"/>
        </w:rPr>
        <w:t>Oenanthe oenanthe</w:t>
      </w:r>
      <w:r w:rsidRPr="00032963">
        <w:rPr>
          <w:rFonts w:ascii="GHEA Grapalat" w:hAnsi="GHEA Grapalat"/>
          <w:lang w:val="af-ZA"/>
        </w:rPr>
        <w:t xml:space="preserve">), </w:t>
      </w:r>
      <w:r w:rsidRPr="00032963">
        <w:rPr>
          <w:rFonts w:ascii="GHEA Grapalat" w:hAnsi="GHEA Grapalat"/>
          <w:lang w:val="hy-AM"/>
        </w:rPr>
        <w:t>խայտաբղետ</w:t>
      </w:r>
      <w:r w:rsidRPr="00032963">
        <w:rPr>
          <w:rFonts w:ascii="GHEA Grapalat" w:hAnsi="GHEA Grapalat"/>
          <w:lang w:val="af-ZA"/>
        </w:rPr>
        <w:t xml:space="preserve"> </w:t>
      </w:r>
      <w:r w:rsidRPr="00032963">
        <w:rPr>
          <w:rFonts w:ascii="GHEA Grapalat" w:hAnsi="GHEA Grapalat"/>
          <w:lang w:val="hy-AM"/>
        </w:rPr>
        <w:t>քարակեռնեխը</w:t>
      </w:r>
      <w:r w:rsidRPr="00032963">
        <w:rPr>
          <w:rFonts w:ascii="GHEA Grapalat" w:hAnsi="GHEA Grapalat"/>
          <w:lang w:val="af-ZA"/>
        </w:rPr>
        <w:t xml:space="preserve"> (</w:t>
      </w:r>
      <w:r w:rsidRPr="00032963">
        <w:rPr>
          <w:rFonts w:ascii="GHEA Grapalat" w:hAnsi="GHEA Grapalat"/>
          <w:i/>
          <w:lang w:val="af-ZA"/>
        </w:rPr>
        <w:t>Monticola saxatilis</w:t>
      </w:r>
      <w:r w:rsidRPr="00032963">
        <w:rPr>
          <w:rFonts w:ascii="GHEA Grapalat" w:hAnsi="GHEA Grapalat"/>
          <w:lang w:val="af-ZA"/>
        </w:rPr>
        <w:t xml:space="preserve">), </w:t>
      </w:r>
      <w:r w:rsidRPr="00032963">
        <w:rPr>
          <w:rFonts w:ascii="GHEA Grapalat" w:hAnsi="GHEA Grapalat"/>
          <w:lang w:val="hy-AM"/>
        </w:rPr>
        <w:t>սպիտակախածի</w:t>
      </w:r>
      <w:r w:rsidRPr="00032963">
        <w:rPr>
          <w:rFonts w:ascii="GHEA Grapalat" w:hAnsi="GHEA Grapalat"/>
          <w:lang w:val="af-ZA"/>
        </w:rPr>
        <w:t xml:space="preserve"> </w:t>
      </w:r>
      <w:r w:rsidRPr="00032963">
        <w:rPr>
          <w:rFonts w:ascii="GHEA Grapalat" w:hAnsi="GHEA Grapalat"/>
          <w:lang w:val="hy-AM"/>
        </w:rPr>
        <w:t>կեռնեխը</w:t>
      </w:r>
      <w:r w:rsidRPr="00032963">
        <w:rPr>
          <w:rFonts w:ascii="GHEA Grapalat" w:hAnsi="GHEA Grapalat"/>
          <w:lang w:val="af-ZA"/>
        </w:rPr>
        <w:t xml:space="preserve"> (</w:t>
      </w:r>
      <w:r w:rsidRPr="00032963">
        <w:rPr>
          <w:rFonts w:ascii="GHEA Grapalat" w:hAnsi="GHEA Grapalat"/>
          <w:i/>
          <w:lang w:val="af-ZA"/>
        </w:rPr>
        <w:t>Turdus torquatus</w:t>
      </w:r>
      <w:r w:rsidRPr="00032963">
        <w:rPr>
          <w:rFonts w:ascii="GHEA Grapalat" w:hAnsi="GHEA Grapalat"/>
          <w:lang w:val="af-ZA"/>
        </w:rPr>
        <w:t xml:space="preserve">), </w:t>
      </w:r>
      <w:r w:rsidRPr="00032963">
        <w:rPr>
          <w:rFonts w:ascii="GHEA Grapalat" w:hAnsi="GHEA Grapalat"/>
          <w:lang w:val="hy-AM"/>
        </w:rPr>
        <w:t>կարմրաթև</w:t>
      </w:r>
      <w:r w:rsidRPr="00032963">
        <w:rPr>
          <w:rFonts w:ascii="GHEA Grapalat" w:hAnsi="GHEA Grapalat"/>
          <w:lang w:val="af-ZA"/>
        </w:rPr>
        <w:t xml:space="preserve"> </w:t>
      </w:r>
      <w:r w:rsidRPr="00032963">
        <w:rPr>
          <w:rFonts w:ascii="GHEA Grapalat" w:hAnsi="GHEA Grapalat"/>
          <w:lang w:val="hy-AM"/>
        </w:rPr>
        <w:t>մագլցողը</w:t>
      </w:r>
      <w:r w:rsidRPr="00032963">
        <w:rPr>
          <w:rFonts w:ascii="GHEA Grapalat" w:hAnsi="GHEA Grapalat"/>
          <w:lang w:val="af-ZA"/>
        </w:rPr>
        <w:t xml:space="preserve"> (</w:t>
      </w:r>
      <w:r w:rsidRPr="00032963">
        <w:rPr>
          <w:rFonts w:ascii="GHEA Grapalat" w:hAnsi="GHEA Grapalat"/>
          <w:i/>
          <w:lang w:val="af-ZA"/>
        </w:rPr>
        <w:t>Tichodroma muraria</w:t>
      </w:r>
      <w:r w:rsidRPr="00032963">
        <w:rPr>
          <w:rFonts w:ascii="GHEA Grapalat" w:hAnsi="GHEA Grapalat"/>
          <w:lang w:val="af-ZA"/>
        </w:rPr>
        <w:t xml:space="preserve">), </w:t>
      </w:r>
      <w:r w:rsidRPr="00032963">
        <w:rPr>
          <w:rFonts w:ascii="GHEA Grapalat" w:hAnsi="GHEA Grapalat"/>
          <w:lang w:val="hy-AM"/>
        </w:rPr>
        <w:t>սև</w:t>
      </w:r>
      <w:r w:rsidRPr="00032963">
        <w:rPr>
          <w:rFonts w:ascii="GHEA Grapalat" w:hAnsi="GHEA Grapalat"/>
          <w:lang w:val="af-ZA"/>
        </w:rPr>
        <w:t xml:space="preserve"> </w:t>
      </w:r>
      <w:r w:rsidRPr="00032963">
        <w:rPr>
          <w:rFonts w:ascii="GHEA Grapalat" w:hAnsi="GHEA Grapalat"/>
          <w:lang w:val="hy-AM"/>
        </w:rPr>
        <w:t>ագռավը</w:t>
      </w:r>
      <w:r w:rsidRPr="00032963">
        <w:rPr>
          <w:rFonts w:ascii="GHEA Grapalat" w:hAnsi="GHEA Grapalat"/>
          <w:lang w:val="af-ZA"/>
        </w:rPr>
        <w:t xml:space="preserve"> (</w:t>
      </w:r>
      <w:r w:rsidRPr="00032963">
        <w:rPr>
          <w:rFonts w:ascii="GHEA Grapalat" w:hAnsi="GHEA Grapalat"/>
          <w:i/>
          <w:lang w:val="af-ZA"/>
        </w:rPr>
        <w:t>Corvus corax</w:t>
      </w:r>
      <w:r w:rsidRPr="00032963">
        <w:rPr>
          <w:rFonts w:ascii="GHEA Grapalat" w:hAnsi="GHEA Grapalat"/>
          <w:lang w:val="af-ZA"/>
        </w:rPr>
        <w:t xml:space="preserve">), </w:t>
      </w:r>
      <w:r w:rsidRPr="00032963">
        <w:rPr>
          <w:rFonts w:ascii="GHEA Grapalat" w:hAnsi="GHEA Grapalat"/>
          <w:lang w:val="hy-AM"/>
        </w:rPr>
        <w:t>կարմրակտուց</w:t>
      </w:r>
      <w:r w:rsidRPr="00032963">
        <w:rPr>
          <w:rFonts w:ascii="GHEA Grapalat" w:hAnsi="GHEA Grapalat"/>
          <w:lang w:val="af-ZA"/>
        </w:rPr>
        <w:t xml:space="preserve"> </w:t>
      </w:r>
      <w:r w:rsidRPr="00032963">
        <w:rPr>
          <w:rFonts w:ascii="GHEA Grapalat" w:hAnsi="GHEA Grapalat"/>
          <w:lang w:val="hy-AM"/>
        </w:rPr>
        <w:t>ճայը</w:t>
      </w:r>
      <w:r w:rsidRPr="00032963">
        <w:rPr>
          <w:rFonts w:ascii="GHEA Grapalat" w:hAnsi="GHEA Grapalat"/>
          <w:lang w:val="af-ZA"/>
        </w:rPr>
        <w:t xml:space="preserve"> (</w:t>
      </w:r>
      <w:r w:rsidRPr="00032963">
        <w:rPr>
          <w:rFonts w:ascii="GHEA Grapalat" w:hAnsi="GHEA Grapalat"/>
          <w:i/>
          <w:lang w:val="af-ZA"/>
        </w:rPr>
        <w:t>Pyrrhocorax pyrrhocorax</w:t>
      </w:r>
      <w:r w:rsidRPr="00032963">
        <w:rPr>
          <w:rFonts w:ascii="GHEA Grapalat" w:hAnsi="GHEA Grapalat"/>
          <w:lang w:val="af-ZA"/>
        </w:rPr>
        <w:t xml:space="preserve">), </w:t>
      </w:r>
      <w:r w:rsidRPr="00032963">
        <w:rPr>
          <w:rFonts w:ascii="GHEA Grapalat" w:hAnsi="GHEA Grapalat"/>
          <w:lang w:val="hy-AM"/>
        </w:rPr>
        <w:t>ձյան</w:t>
      </w:r>
      <w:r w:rsidRPr="00032963">
        <w:rPr>
          <w:rFonts w:ascii="GHEA Grapalat" w:hAnsi="GHEA Grapalat"/>
          <w:lang w:val="af-ZA"/>
        </w:rPr>
        <w:t xml:space="preserve"> </w:t>
      </w:r>
      <w:r w:rsidRPr="00032963">
        <w:rPr>
          <w:rFonts w:ascii="GHEA Grapalat" w:hAnsi="GHEA Grapalat"/>
          <w:lang w:val="hy-AM"/>
        </w:rPr>
        <w:t>ճնճղուկը</w:t>
      </w:r>
      <w:r w:rsidRPr="00032963">
        <w:rPr>
          <w:rFonts w:ascii="GHEA Grapalat" w:hAnsi="GHEA Grapalat"/>
          <w:lang w:val="af-ZA"/>
        </w:rPr>
        <w:t xml:space="preserve"> (</w:t>
      </w:r>
      <w:r w:rsidRPr="00032963">
        <w:rPr>
          <w:rFonts w:ascii="GHEA Grapalat" w:hAnsi="GHEA Grapalat"/>
          <w:i/>
          <w:lang w:val="af-ZA"/>
        </w:rPr>
        <w:t>Montifringilla nivalis</w:t>
      </w:r>
      <w:r w:rsidRPr="00032963">
        <w:rPr>
          <w:rFonts w:ascii="GHEA Grapalat" w:hAnsi="GHEA Grapalat"/>
          <w:lang w:val="af-ZA"/>
        </w:rPr>
        <w:t xml:space="preserve">), </w:t>
      </w:r>
      <w:r w:rsidRPr="00032963">
        <w:rPr>
          <w:rFonts w:ascii="GHEA Grapalat" w:hAnsi="GHEA Grapalat"/>
          <w:lang w:val="hy-AM"/>
        </w:rPr>
        <w:t>կարմրաճակատ</w:t>
      </w:r>
      <w:r w:rsidRPr="00032963">
        <w:rPr>
          <w:rFonts w:ascii="GHEA Grapalat" w:hAnsi="GHEA Grapalat"/>
          <w:lang w:val="af-ZA"/>
        </w:rPr>
        <w:t xml:space="preserve"> </w:t>
      </w:r>
      <w:r w:rsidRPr="00032963">
        <w:rPr>
          <w:rFonts w:ascii="GHEA Grapalat" w:hAnsi="GHEA Grapalat"/>
          <w:lang w:val="hy-AM"/>
        </w:rPr>
        <w:t>սերինոսը</w:t>
      </w:r>
      <w:r w:rsidRPr="00032963">
        <w:rPr>
          <w:rFonts w:ascii="GHEA Grapalat" w:hAnsi="GHEA Grapalat"/>
          <w:lang w:val="af-ZA"/>
        </w:rPr>
        <w:t xml:space="preserve"> (</w:t>
      </w:r>
      <w:r w:rsidRPr="00032963">
        <w:rPr>
          <w:rFonts w:ascii="GHEA Grapalat" w:hAnsi="GHEA Grapalat"/>
          <w:i/>
          <w:lang w:val="af-ZA"/>
        </w:rPr>
        <w:t>Serinus pusillus</w:t>
      </w:r>
      <w:r w:rsidRPr="00032963">
        <w:rPr>
          <w:rFonts w:ascii="GHEA Grapalat" w:hAnsi="GHEA Grapalat"/>
          <w:lang w:val="af-ZA"/>
        </w:rPr>
        <w:t xml:space="preserve">) </w:t>
      </w:r>
      <w:r w:rsidRPr="00032963">
        <w:rPr>
          <w:rFonts w:ascii="GHEA Grapalat" w:hAnsi="GHEA Grapalat"/>
          <w:lang w:val="hy-AM"/>
        </w:rPr>
        <w:t>և</w:t>
      </w:r>
      <w:r w:rsidRPr="00032963">
        <w:rPr>
          <w:rFonts w:ascii="GHEA Grapalat" w:hAnsi="GHEA Grapalat"/>
          <w:lang w:val="af-ZA"/>
        </w:rPr>
        <w:t xml:space="preserve"> </w:t>
      </w:r>
      <w:r w:rsidRPr="00032963">
        <w:rPr>
          <w:rFonts w:ascii="GHEA Grapalat" w:hAnsi="GHEA Grapalat"/>
          <w:lang w:val="hy-AM"/>
        </w:rPr>
        <w:t>լեռնային</w:t>
      </w:r>
      <w:r w:rsidRPr="00032963">
        <w:rPr>
          <w:rFonts w:ascii="GHEA Grapalat" w:hAnsi="GHEA Grapalat"/>
          <w:lang w:val="af-ZA"/>
        </w:rPr>
        <w:t xml:space="preserve"> </w:t>
      </w:r>
      <w:r w:rsidRPr="00032963">
        <w:rPr>
          <w:rFonts w:ascii="GHEA Grapalat" w:hAnsi="GHEA Grapalat"/>
          <w:lang w:val="hy-AM"/>
        </w:rPr>
        <w:t>վշասարեկը</w:t>
      </w:r>
      <w:r w:rsidRPr="00032963">
        <w:rPr>
          <w:rFonts w:ascii="GHEA Grapalat" w:hAnsi="GHEA Grapalat"/>
          <w:lang w:val="af-ZA"/>
        </w:rPr>
        <w:t xml:space="preserve"> (</w:t>
      </w:r>
      <w:r w:rsidRPr="00032963">
        <w:rPr>
          <w:rFonts w:ascii="GHEA Grapalat" w:hAnsi="GHEA Grapalat"/>
          <w:i/>
          <w:lang w:val="af-ZA"/>
        </w:rPr>
        <w:t>Carduelis flavirostris</w:t>
      </w:r>
      <w:r w:rsidRPr="00032963">
        <w:rPr>
          <w:rFonts w:ascii="GHEA Grapalat" w:hAnsi="GHEA Grapalat"/>
          <w:lang w:val="af-ZA"/>
        </w:rPr>
        <w:t xml:space="preserve">): </w:t>
      </w:r>
      <w:r w:rsidRPr="00032963">
        <w:rPr>
          <w:rFonts w:ascii="GHEA Grapalat" w:hAnsi="GHEA Grapalat"/>
          <w:lang w:val="hy-AM"/>
        </w:rPr>
        <w:t>Անմատչելի</w:t>
      </w:r>
      <w:r w:rsidRPr="00032963">
        <w:rPr>
          <w:rFonts w:ascii="GHEA Grapalat" w:hAnsi="GHEA Grapalat"/>
          <w:lang w:val="af-ZA"/>
        </w:rPr>
        <w:t xml:space="preserve"> </w:t>
      </w:r>
      <w:r w:rsidRPr="00032963">
        <w:rPr>
          <w:rFonts w:ascii="GHEA Grapalat" w:hAnsi="GHEA Grapalat"/>
          <w:lang w:val="hy-AM"/>
        </w:rPr>
        <w:t>ժայռերը</w:t>
      </w:r>
      <w:r w:rsidRPr="00032963">
        <w:rPr>
          <w:rFonts w:ascii="GHEA Grapalat" w:hAnsi="GHEA Grapalat"/>
          <w:lang w:val="af-ZA"/>
        </w:rPr>
        <w:t xml:space="preserve"> </w:t>
      </w:r>
      <w:r w:rsidRPr="00032963">
        <w:rPr>
          <w:rFonts w:ascii="GHEA Grapalat" w:hAnsi="GHEA Grapalat"/>
          <w:lang w:val="hy-AM"/>
        </w:rPr>
        <w:t>հատկապես</w:t>
      </w:r>
      <w:r w:rsidRPr="00032963">
        <w:rPr>
          <w:rFonts w:ascii="GHEA Grapalat" w:hAnsi="GHEA Grapalat"/>
          <w:lang w:val="af-ZA"/>
        </w:rPr>
        <w:t xml:space="preserve"> </w:t>
      </w:r>
      <w:r w:rsidRPr="00032963">
        <w:rPr>
          <w:rFonts w:ascii="GHEA Grapalat" w:hAnsi="GHEA Grapalat"/>
          <w:lang w:val="hy-AM"/>
        </w:rPr>
        <w:lastRenderedPageBreak/>
        <w:t>գրավիչ</w:t>
      </w:r>
      <w:r w:rsidRPr="00032963">
        <w:rPr>
          <w:rFonts w:ascii="GHEA Grapalat" w:hAnsi="GHEA Grapalat"/>
          <w:lang w:val="af-ZA"/>
        </w:rPr>
        <w:t xml:space="preserve"> </w:t>
      </w:r>
      <w:r w:rsidRPr="00032963">
        <w:rPr>
          <w:rFonts w:ascii="GHEA Grapalat" w:hAnsi="GHEA Grapalat"/>
          <w:lang w:val="hy-AM"/>
        </w:rPr>
        <w:t>են</w:t>
      </w:r>
      <w:r w:rsidRPr="00032963">
        <w:rPr>
          <w:rFonts w:ascii="GHEA Grapalat" w:hAnsi="GHEA Grapalat"/>
          <w:lang w:val="af-ZA"/>
        </w:rPr>
        <w:t xml:space="preserve"> </w:t>
      </w:r>
      <w:r w:rsidRPr="00032963">
        <w:rPr>
          <w:rFonts w:ascii="GHEA Grapalat" w:hAnsi="GHEA Grapalat"/>
          <w:lang w:val="hy-AM"/>
        </w:rPr>
        <w:t>այստեղ</w:t>
      </w:r>
      <w:r w:rsidRPr="00032963">
        <w:rPr>
          <w:rFonts w:ascii="GHEA Grapalat" w:hAnsi="GHEA Grapalat"/>
          <w:lang w:val="af-ZA"/>
        </w:rPr>
        <w:t xml:space="preserve"> </w:t>
      </w:r>
      <w:r w:rsidRPr="00032963">
        <w:rPr>
          <w:rFonts w:ascii="GHEA Grapalat" w:hAnsi="GHEA Grapalat"/>
          <w:lang w:val="hy-AM"/>
        </w:rPr>
        <w:t>բնադրող</w:t>
      </w:r>
      <w:r w:rsidRPr="00032963">
        <w:rPr>
          <w:rFonts w:ascii="GHEA Grapalat" w:hAnsi="GHEA Grapalat"/>
          <w:lang w:val="af-ZA"/>
        </w:rPr>
        <w:t xml:space="preserve"> </w:t>
      </w:r>
      <w:r w:rsidRPr="00032963">
        <w:rPr>
          <w:rFonts w:ascii="GHEA Grapalat" w:hAnsi="GHEA Grapalat"/>
          <w:lang w:val="hy-AM"/>
        </w:rPr>
        <w:t>մի</w:t>
      </w:r>
      <w:r w:rsidRPr="00032963">
        <w:rPr>
          <w:rFonts w:ascii="GHEA Grapalat" w:hAnsi="GHEA Grapalat"/>
          <w:lang w:val="af-ZA"/>
        </w:rPr>
        <w:t xml:space="preserve"> </w:t>
      </w:r>
      <w:r w:rsidRPr="00032963">
        <w:rPr>
          <w:rFonts w:ascii="GHEA Grapalat" w:hAnsi="GHEA Grapalat"/>
          <w:lang w:val="hy-AM"/>
        </w:rPr>
        <w:t>շարք</w:t>
      </w:r>
      <w:r w:rsidRPr="00032963">
        <w:rPr>
          <w:rFonts w:ascii="GHEA Grapalat" w:hAnsi="GHEA Grapalat"/>
          <w:lang w:val="af-ZA"/>
        </w:rPr>
        <w:t xml:space="preserve"> </w:t>
      </w:r>
      <w:r w:rsidRPr="00032963">
        <w:rPr>
          <w:rFonts w:ascii="GHEA Grapalat" w:hAnsi="GHEA Grapalat"/>
          <w:lang w:val="hy-AM"/>
        </w:rPr>
        <w:t>ցերեկային</w:t>
      </w:r>
      <w:r w:rsidRPr="00032963">
        <w:rPr>
          <w:rFonts w:ascii="GHEA Grapalat" w:hAnsi="GHEA Grapalat"/>
          <w:lang w:val="af-ZA"/>
        </w:rPr>
        <w:t xml:space="preserve"> </w:t>
      </w:r>
      <w:r w:rsidRPr="00032963">
        <w:rPr>
          <w:rFonts w:ascii="GHEA Grapalat" w:hAnsi="GHEA Grapalat"/>
          <w:lang w:val="hy-AM"/>
        </w:rPr>
        <w:t>գիշատիչ</w:t>
      </w:r>
      <w:r w:rsidRPr="00032963">
        <w:rPr>
          <w:rFonts w:ascii="GHEA Grapalat" w:hAnsi="GHEA Grapalat"/>
          <w:lang w:val="af-ZA"/>
        </w:rPr>
        <w:t xml:space="preserve"> </w:t>
      </w:r>
      <w:r w:rsidRPr="00032963">
        <w:rPr>
          <w:rFonts w:ascii="GHEA Grapalat" w:hAnsi="GHEA Grapalat"/>
          <w:lang w:val="hy-AM"/>
        </w:rPr>
        <w:t>թռչունների՝</w:t>
      </w:r>
      <w:r w:rsidRPr="00032963">
        <w:rPr>
          <w:rFonts w:ascii="GHEA Grapalat" w:hAnsi="GHEA Grapalat"/>
          <w:lang w:val="af-ZA"/>
        </w:rPr>
        <w:t xml:space="preserve"> </w:t>
      </w:r>
      <w:r w:rsidRPr="00032963">
        <w:rPr>
          <w:rFonts w:ascii="GHEA Grapalat" w:hAnsi="GHEA Grapalat"/>
          <w:lang w:val="hy-AM"/>
        </w:rPr>
        <w:t>գառնանգղի</w:t>
      </w:r>
      <w:r w:rsidRPr="00032963">
        <w:rPr>
          <w:rFonts w:ascii="GHEA Grapalat" w:hAnsi="GHEA Grapalat"/>
          <w:lang w:val="af-ZA"/>
        </w:rPr>
        <w:t xml:space="preserve"> (</w:t>
      </w:r>
      <w:r w:rsidRPr="00032963">
        <w:rPr>
          <w:rFonts w:ascii="GHEA Grapalat" w:hAnsi="GHEA Grapalat"/>
          <w:i/>
          <w:lang w:val="af-ZA"/>
        </w:rPr>
        <w:t>Gypaetus barbatus</w:t>
      </w:r>
      <w:r w:rsidRPr="00032963">
        <w:rPr>
          <w:rFonts w:ascii="GHEA Grapalat" w:hAnsi="GHEA Grapalat"/>
          <w:lang w:val="af-ZA"/>
        </w:rPr>
        <w:t xml:space="preserve">), </w:t>
      </w:r>
      <w:r w:rsidRPr="00032963">
        <w:rPr>
          <w:rFonts w:ascii="GHEA Grapalat" w:hAnsi="GHEA Grapalat"/>
          <w:lang w:val="hy-AM"/>
        </w:rPr>
        <w:t>սպիտակագլուղ</w:t>
      </w:r>
      <w:r w:rsidRPr="00032963">
        <w:rPr>
          <w:rFonts w:ascii="GHEA Grapalat" w:hAnsi="GHEA Grapalat"/>
          <w:lang w:val="af-ZA"/>
        </w:rPr>
        <w:t xml:space="preserve"> </w:t>
      </w:r>
      <w:r w:rsidRPr="00032963">
        <w:rPr>
          <w:rFonts w:ascii="GHEA Grapalat" w:hAnsi="GHEA Grapalat"/>
          <w:lang w:val="hy-AM"/>
        </w:rPr>
        <w:t>անգղի</w:t>
      </w:r>
      <w:r w:rsidRPr="00032963">
        <w:rPr>
          <w:rFonts w:ascii="GHEA Grapalat" w:hAnsi="GHEA Grapalat"/>
          <w:lang w:val="af-ZA"/>
        </w:rPr>
        <w:t xml:space="preserve"> (</w:t>
      </w:r>
      <w:r w:rsidRPr="00032963">
        <w:rPr>
          <w:rFonts w:ascii="GHEA Grapalat" w:hAnsi="GHEA Grapalat"/>
          <w:i/>
          <w:lang w:val="af-ZA"/>
        </w:rPr>
        <w:t>Gyps fulvus</w:t>
      </w:r>
      <w:r w:rsidRPr="00032963">
        <w:rPr>
          <w:rFonts w:ascii="GHEA Grapalat" w:hAnsi="GHEA Grapalat"/>
          <w:lang w:val="af-ZA"/>
        </w:rPr>
        <w:t xml:space="preserve">), </w:t>
      </w:r>
      <w:r w:rsidRPr="00032963">
        <w:rPr>
          <w:rFonts w:ascii="GHEA Grapalat" w:hAnsi="GHEA Grapalat"/>
          <w:lang w:val="hy-AM"/>
        </w:rPr>
        <w:t>տափաստանային</w:t>
      </w:r>
      <w:r w:rsidRPr="00032963">
        <w:rPr>
          <w:rFonts w:ascii="GHEA Grapalat" w:hAnsi="GHEA Grapalat"/>
          <w:lang w:val="af-ZA"/>
        </w:rPr>
        <w:t xml:space="preserve"> </w:t>
      </w:r>
      <w:r w:rsidRPr="00032963">
        <w:rPr>
          <w:rFonts w:ascii="GHEA Grapalat" w:hAnsi="GHEA Grapalat"/>
          <w:lang w:val="hy-AM"/>
        </w:rPr>
        <w:t>ճուռակի</w:t>
      </w:r>
      <w:r w:rsidRPr="00032963">
        <w:rPr>
          <w:rFonts w:ascii="GHEA Grapalat" w:hAnsi="GHEA Grapalat"/>
          <w:lang w:val="af-ZA"/>
        </w:rPr>
        <w:t xml:space="preserve"> (</w:t>
      </w:r>
      <w:r w:rsidRPr="00032963">
        <w:rPr>
          <w:rFonts w:ascii="GHEA Grapalat" w:hAnsi="GHEA Grapalat"/>
          <w:i/>
          <w:lang w:val="af-ZA"/>
        </w:rPr>
        <w:t>Buteo rufinus</w:t>
      </w:r>
      <w:r w:rsidRPr="00032963">
        <w:rPr>
          <w:rFonts w:ascii="GHEA Grapalat" w:hAnsi="GHEA Grapalat"/>
          <w:lang w:val="af-ZA"/>
        </w:rPr>
        <w:t xml:space="preserve">), </w:t>
      </w:r>
      <w:r w:rsidRPr="00032963">
        <w:rPr>
          <w:rFonts w:ascii="GHEA Grapalat" w:hAnsi="GHEA Grapalat"/>
        </w:rPr>
        <w:t>քարարծվի</w:t>
      </w:r>
      <w:r w:rsidRPr="00032963">
        <w:rPr>
          <w:rFonts w:ascii="GHEA Grapalat" w:hAnsi="GHEA Grapalat"/>
          <w:lang w:val="af-ZA"/>
        </w:rPr>
        <w:t xml:space="preserve"> (</w:t>
      </w:r>
      <w:r w:rsidRPr="00032963">
        <w:rPr>
          <w:rFonts w:ascii="GHEA Grapalat" w:hAnsi="GHEA Grapalat"/>
          <w:i/>
          <w:lang w:val="af-ZA"/>
        </w:rPr>
        <w:t>Aquila chrysaetos</w:t>
      </w:r>
      <w:r w:rsidRPr="00032963">
        <w:rPr>
          <w:rFonts w:ascii="GHEA Grapalat" w:hAnsi="GHEA Grapalat"/>
          <w:lang w:val="af-ZA"/>
        </w:rPr>
        <w:t xml:space="preserve">), </w:t>
      </w:r>
      <w:r w:rsidRPr="00032963">
        <w:rPr>
          <w:rFonts w:ascii="GHEA Grapalat" w:hAnsi="GHEA Grapalat"/>
        </w:rPr>
        <w:t>սովորական</w:t>
      </w:r>
      <w:r w:rsidRPr="00032963">
        <w:rPr>
          <w:rFonts w:ascii="GHEA Grapalat" w:hAnsi="GHEA Grapalat"/>
          <w:lang w:val="af-ZA"/>
        </w:rPr>
        <w:t xml:space="preserve"> </w:t>
      </w:r>
      <w:r w:rsidRPr="00032963">
        <w:rPr>
          <w:rFonts w:ascii="GHEA Grapalat" w:hAnsi="GHEA Grapalat"/>
        </w:rPr>
        <w:t>հողմավար</w:t>
      </w:r>
      <w:r w:rsidRPr="00032963">
        <w:rPr>
          <w:rFonts w:ascii="GHEA Grapalat" w:hAnsi="GHEA Grapalat"/>
          <w:lang w:val="af-ZA"/>
        </w:rPr>
        <w:t xml:space="preserve"> </w:t>
      </w:r>
      <w:r w:rsidRPr="00032963">
        <w:rPr>
          <w:rFonts w:ascii="GHEA Grapalat" w:hAnsi="GHEA Grapalat"/>
        </w:rPr>
        <w:t>բազեի</w:t>
      </w:r>
      <w:r w:rsidRPr="00032963">
        <w:rPr>
          <w:rFonts w:ascii="GHEA Grapalat" w:hAnsi="GHEA Grapalat"/>
          <w:lang w:val="af-ZA"/>
        </w:rPr>
        <w:t xml:space="preserve"> (</w:t>
      </w:r>
      <w:r w:rsidRPr="00032963">
        <w:rPr>
          <w:rFonts w:ascii="GHEA Grapalat" w:hAnsi="GHEA Grapalat"/>
          <w:i/>
          <w:lang w:val="af-ZA"/>
        </w:rPr>
        <w:t>Falco tinnunculus</w:t>
      </w:r>
      <w:r w:rsidRPr="00032963">
        <w:rPr>
          <w:rFonts w:ascii="GHEA Grapalat" w:hAnsi="GHEA Grapalat"/>
          <w:lang w:val="af-ZA"/>
        </w:rPr>
        <w:t xml:space="preserve">) </w:t>
      </w:r>
      <w:r w:rsidRPr="00032963">
        <w:rPr>
          <w:rFonts w:ascii="GHEA Grapalat" w:hAnsi="GHEA Grapalat"/>
        </w:rPr>
        <w:t>և</w:t>
      </w:r>
      <w:r w:rsidRPr="00032963">
        <w:rPr>
          <w:rFonts w:ascii="GHEA Grapalat" w:hAnsi="GHEA Grapalat"/>
          <w:lang w:val="af-ZA"/>
        </w:rPr>
        <w:t xml:space="preserve"> </w:t>
      </w:r>
      <w:r w:rsidRPr="00032963">
        <w:rPr>
          <w:rFonts w:ascii="GHEA Grapalat" w:hAnsi="GHEA Grapalat"/>
        </w:rPr>
        <w:t>սապսանի</w:t>
      </w:r>
      <w:r w:rsidRPr="00032963">
        <w:rPr>
          <w:rFonts w:ascii="GHEA Grapalat" w:hAnsi="GHEA Grapalat"/>
          <w:lang w:val="af-ZA"/>
        </w:rPr>
        <w:t xml:space="preserve"> (</w:t>
      </w:r>
      <w:r w:rsidRPr="00032963">
        <w:rPr>
          <w:rFonts w:ascii="GHEA Grapalat" w:hAnsi="GHEA Grapalat"/>
          <w:i/>
          <w:lang w:val="af-ZA"/>
        </w:rPr>
        <w:t>F. peregrinus</w:t>
      </w:r>
      <w:r w:rsidRPr="00032963">
        <w:rPr>
          <w:rFonts w:ascii="GHEA Grapalat" w:hAnsi="GHEA Grapalat"/>
          <w:lang w:val="af-ZA"/>
        </w:rPr>
        <w:t xml:space="preserve">) </w:t>
      </w:r>
      <w:r w:rsidRPr="00032963">
        <w:rPr>
          <w:rFonts w:ascii="GHEA Grapalat" w:hAnsi="GHEA Grapalat"/>
        </w:rPr>
        <w:t>համար</w:t>
      </w:r>
      <w:r w:rsidRPr="00032963">
        <w:rPr>
          <w:rFonts w:ascii="GHEA Grapalat" w:hAnsi="GHEA Grapalat"/>
          <w:lang w:val="af-ZA"/>
        </w:rPr>
        <w:t xml:space="preserve">: </w:t>
      </w:r>
      <w:r w:rsidRPr="00032963">
        <w:rPr>
          <w:rFonts w:ascii="GHEA Grapalat" w:hAnsi="GHEA Grapalat"/>
        </w:rPr>
        <w:t>Լեռնային</w:t>
      </w:r>
      <w:r w:rsidRPr="00032963">
        <w:rPr>
          <w:rFonts w:ascii="GHEA Grapalat" w:hAnsi="GHEA Grapalat"/>
          <w:lang w:val="af-ZA"/>
        </w:rPr>
        <w:t xml:space="preserve"> </w:t>
      </w:r>
      <w:r w:rsidRPr="00032963">
        <w:rPr>
          <w:rFonts w:ascii="GHEA Grapalat" w:hAnsi="GHEA Grapalat"/>
        </w:rPr>
        <w:t>մարգագետինների</w:t>
      </w:r>
      <w:r w:rsidRPr="00032963">
        <w:rPr>
          <w:rFonts w:ascii="GHEA Grapalat" w:hAnsi="GHEA Grapalat"/>
          <w:lang w:val="af-ZA"/>
        </w:rPr>
        <w:t xml:space="preserve"> </w:t>
      </w:r>
      <w:r w:rsidRPr="00032963">
        <w:rPr>
          <w:rFonts w:ascii="GHEA Grapalat" w:hAnsi="GHEA Grapalat"/>
        </w:rPr>
        <w:t>այլ</w:t>
      </w:r>
      <w:r w:rsidRPr="00032963">
        <w:rPr>
          <w:rFonts w:ascii="GHEA Grapalat" w:hAnsi="GHEA Grapalat"/>
          <w:lang w:val="af-ZA"/>
        </w:rPr>
        <w:t xml:space="preserve"> </w:t>
      </w:r>
      <w:r w:rsidRPr="00032963">
        <w:rPr>
          <w:rFonts w:ascii="GHEA Grapalat" w:hAnsi="GHEA Grapalat"/>
        </w:rPr>
        <w:t>տարածված</w:t>
      </w:r>
      <w:r w:rsidRPr="00032963">
        <w:rPr>
          <w:rFonts w:ascii="GHEA Grapalat" w:hAnsi="GHEA Grapalat"/>
          <w:lang w:val="af-ZA"/>
        </w:rPr>
        <w:t xml:space="preserve"> </w:t>
      </w:r>
      <w:r w:rsidRPr="00032963">
        <w:rPr>
          <w:rFonts w:ascii="GHEA Grapalat" w:hAnsi="GHEA Grapalat"/>
        </w:rPr>
        <w:t>տեսակներից</w:t>
      </w:r>
      <w:r w:rsidRPr="00032963">
        <w:rPr>
          <w:rFonts w:ascii="GHEA Grapalat" w:hAnsi="GHEA Grapalat"/>
          <w:lang w:val="af-ZA"/>
        </w:rPr>
        <w:t xml:space="preserve"> </w:t>
      </w:r>
      <w:r w:rsidRPr="00032963">
        <w:rPr>
          <w:rFonts w:ascii="GHEA Grapalat" w:hAnsi="GHEA Grapalat"/>
        </w:rPr>
        <w:t>են</w:t>
      </w:r>
      <w:r w:rsidRPr="00032963">
        <w:rPr>
          <w:rFonts w:ascii="GHEA Grapalat" w:hAnsi="GHEA Grapalat"/>
          <w:lang w:val="af-ZA"/>
        </w:rPr>
        <w:t xml:space="preserve"> </w:t>
      </w:r>
      <w:r w:rsidRPr="00032963">
        <w:rPr>
          <w:rFonts w:ascii="GHEA Grapalat" w:hAnsi="GHEA Grapalat"/>
        </w:rPr>
        <w:t>մոխրագույն</w:t>
      </w:r>
      <w:r w:rsidRPr="00032963">
        <w:rPr>
          <w:rFonts w:ascii="GHEA Grapalat" w:hAnsi="GHEA Grapalat"/>
          <w:lang w:val="af-ZA"/>
        </w:rPr>
        <w:t xml:space="preserve"> </w:t>
      </w:r>
      <w:r w:rsidRPr="00032963">
        <w:rPr>
          <w:rFonts w:ascii="GHEA Grapalat" w:hAnsi="GHEA Grapalat"/>
        </w:rPr>
        <w:t>կաքավը</w:t>
      </w:r>
      <w:r w:rsidRPr="00032963">
        <w:rPr>
          <w:rFonts w:ascii="GHEA Grapalat" w:hAnsi="GHEA Grapalat"/>
          <w:lang w:val="af-ZA"/>
        </w:rPr>
        <w:t xml:space="preserve"> (</w:t>
      </w:r>
      <w:r w:rsidRPr="00032963">
        <w:rPr>
          <w:rFonts w:ascii="GHEA Grapalat" w:hAnsi="GHEA Grapalat"/>
          <w:i/>
          <w:lang w:val="af-ZA"/>
        </w:rPr>
        <w:t>Perdix perdix</w:t>
      </w:r>
      <w:r w:rsidRPr="00032963">
        <w:rPr>
          <w:rFonts w:ascii="GHEA Grapalat" w:hAnsi="GHEA Grapalat"/>
          <w:lang w:val="af-ZA"/>
        </w:rPr>
        <w:t xml:space="preserve">), </w:t>
      </w:r>
      <w:r w:rsidRPr="00032963">
        <w:rPr>
          <w:rFonts w:ascii="GHEA Grapalat" w:hAnsi="GHEA Grapalat"/>
        </w:rPr>
        <w:t>մարգահավը</w:t>
      </w:r>
      <w:r w:rsidRPr="00032963">
        <w:rPr>
          <w:rFonts w:ascii="GHEA Grapalat" w:hAnsi="GHEA Grapalat"/>
          <w:lang w:val="af-ZA"/>
        </w:rPr>
        <w:t xml:space="preserve"> (</w:t>
      </w:r>
      <w:r w:rsidRPr="00032963">
        <w:rPr>
          <w:rFonts w:ascii="GHEA Grapalat" w:hAnsi="GHEA Grapalat"/>
          <w:i/>
          <w:lang w:val="af-ZA"/>
        </w:rPr>
        <w:t>Crex crex</w:t>
      </w:r>
      <w:r w:rsidRPr="00032963">
        <w:rPr>
          <w:rFonts w:ascii="GHEA Grapalat" w:hAnsi="GHEA Grapalat"/>
          <w:lang w:val="af-ZA"/>
        </w:rPr>
        <w:t xml:space="preserve">), </w:t>
      </w:r>
      <w:r w:rsidRPr="00032963">
        <w:rPr>
          <w:rFonts w:ascii="GHEA Grapalat" w:hAnsi="GHEA Grapalat"/>
        </w:rPr>
        <w:t>դաշտային</w:t>
      </w:r>
      <w:r w:rsidRPr="00032963">
        <w:rPr>
          <w:rFonts w:ascii="GHEA Grapalat" w:hAnsi="GHEA Grapalat"/>
          <w:lang w:val="af-ZA"/>
        </w:rPr>
        <w:t xml:space="preserve"> </w:t>
      </w:r>
      <w:r w:rsidRPr="00032963">
        <w:rPr>
          <w:rFonts w:ascii="GHEA Grapalat" w:hAnsi="GHEA Grapalat"/>
        </w:rPr>
        <w:t>արտույտը</w:t>
      </w:r>
      <w:r w:rsidRPr="00032963">
        <w:rPr>
          <w:rFonts w:ascii="GHEA Grapalat" w:hAnsi="GHEA Grapalat"/>
          <w:lang w:val="af-ZA"/>
        </w:rPr>
        <w:t xml:space="preserve"> (</w:t>
      </w:r>
      <w:r w:rsidRPr="00032963">
        <w:rPr>
          <w:rFonts w:ascii="GHEA Grapalat" w:hAnsi="GHEA Grapalat"/>
          <w:i/>
          <w:lang w:val="af-ZA"/>
        </w:rPr>
        <w:t>Alauda arvensis</w:t>
      </w:r>
      <w:r w:rsidRPr="00032963">
        <w:rPr>
          <w:rFonts w:ascii="GHEA Grapalat" w:hAnsi="GHEA Grapalat"/>
          <w:lang w:val="af-ZA"/>
        </w:rPr>
        <w:t xml:space="preserve">), </w:t>
      </w:r>
      <w:r w:rsidRPr="00032963">
        <w:rPr>
          <w:rFonts w:ascii="GHEA Grapalat" w:hAnsi="GHEA Grapalat"/>
        </w:rPr>
        <w:t>լեռնային</w:t>
      </w:r>
      <w:r w:rsidRPr="00032963">
        <w:rPr>
          <w:rFonts w:ascii="GHEA Grapalat" w:hAnsi="GHEA Grapalat"/>
          <w:lang w:val="af-ZA"/>
        </w:rPr>
        <w:t xml:space="preserve"> </w:t>
      </w:r>
      <w:r w:rsidRPr="00032963">
        <w:rPr>
          <w:rFonts w:ascii="GHEA Grapalat" w:hAnsi="GHEA Grapalat"/>
        </w:rPr>
        <w:t>ձիաթռչնակը</w:t>
      </w:r>
      <w:r w:rsidRPr="00032963">
        <w:rPr>
          <w:rFonts w:ascii="GHEA Grapalat" w:hAnsi="GHEA Grapalat"/>
          <w:lang w:val="af-ZA"/>
        </w:rPr>
        <w:t xml:space="preserve"> (</w:t>
      </w:r>
      <w:r w:rsidRPr="00032963">
        <w:rPr>
          <w:rFonts w:ascii="GHEA Grapalat" w:hAnsi="GHEA Grapalat"/>
          <w:i/>
          <w:lang w:val="af-ZA"/>
        </w:rPr>
        <w:t>Anthus spinoletta</w:t>
      </w:r>
      <w:r w:rsidRPr="00032963">
        <w:rPr>
          <w:rFonts w:ascii="GHEA Grapalat" w:hAnsi="GHEA Grapalat"/>
          <w:lang w:val="af-ZA"/>
        </w:rPr>
        <w:t>)</w:t>
      </w:r>
      <w:r w:rsidRPr="00032963">
        <w:rPr>
          <w:rFonts w:ascii="GHEA Grapalat" w:hAnsi="GHEA Grapalat"/>
          <w:i/>
          <w:lang w:val="af-ZA"/>
        </w:rPr>
        <w:t xml:space="preserve"> </w:t>
      </w:r>
      <w:r w:rsidRPr="00032963">
        <w:rPr>
          <w:rFonts w:ascii="GHEA Grapalat" w:hAnsi="GHEA Grapalat"/>
        </w:rPr>
        <w:t>և</w:t>
      </w:r>
      <w:r w:rsidRPr="00032963">
        <w:rPr>
          <w:rFonts w:ascii="GHEA Grapalat" w:hAnsi="GHEA Grapalat"/>
          <w:lang w:val="af-ZA"/>
        </w:rPr>
        <w:t xml:space="preserve"> </w:t>
      </w:r>
      <w:r w:rsidRPr="00032963">
        <w:rPr>
          <w:rFonts w:ascii="GHEA Grapalat" w:hAnsi="GHEA Grapalat"/>
        </w:rPr>
        <w:t>մարգագետնային</w:t>
      </w:r>
      <w:r w:rsidRPr="00032963">
        <w:rPr>
          <w:rFonts w:ascii="GHEA Grapalat" w:hAnsi="GHEA Grapalat"/>
          <w:lang w:val="af-ZA"/>
        </w:rPr>
        <w:t xml:space="preserve"> </w:t>
      </w:r>
      <w:r w:rsidRPr="00032963">
        <w:rPr>
          <w:rFonts w:ascii="GHEA Grapalat" w:hAnsi="GHEA Grapalat"/>
        </w:rPr>
        <w:t>չքչքանը</w:t>
      </w:r>
      <w:r w:rsidRPr="00032963">
        <w:rPr>
          <w:rFonts w:ascii="GHEA Grapalat" w:hAnsi="GHEA Grapalat"/>
          <w:lang w:val="af-ZA"/>
        </w:rPr>
        <w:t xml:space="preserve">: </w:t>
      </w:r>
      <w:r w:rsidRPr="00032963">
        <w:rPr>
          <w:rFonts w:ascii="GHEA Grapalat" w:hAnsi="GHEA Grapalat"/>
        </w:rPr>
        <w:t>Գարնանային</w:t>
      </w:r>
      <w:r w:rsidRPr="00032963">
        <w:rPr>
          <w:rFonts w:ascii="GHEA Grapalat" w:hAnsi="GHEA Grapalat"/>
          <w:lang w:val="af-ZA"/>
        </w:rPr>
        <w:t xml:space="preserve"> </w:t>
      </w:r>
      <w:r w:rsidRPr="00032963">
        <w:rPr>
          <w:rFonts w:ascii="GHEA Grapalat" w:hAnsi="GHEA Grapalat"/>
        </w:rPr>
        <w:t>և</w:t>
      </w:r>
      <w:r w:rsidRPr="00032963">
        <w:rPr>
          <w:rFonts w:ascii="GHEA Grapalat" w:hAnsi="GHEA Grapalat"/>
          <w:lang w:val="af-ZA"/>
        </w:rPr>
        <w:t xml:space="preserve"> </w:t>
      </w:r>
      <w:r w:rsidRPr="00032963">
        <w:rPr>
          <w:rFonts w:ascii="GHEA Grapalat" w:hAnsi="GHEA Grapalat"/>
        </w:rPr>
        <w:t>աշնանային</w:t>
      </w:r>
      <w:r w:rsidRPr="00032963">
        <w:rPr>
          <w:rFonts w:ascii="GHEA Grapalat" w:hAnsi="GHEA Grapalat"/>
          <w:lang w:val="af-ZA"/>
        </w:rPr>
        <w:t xml:space="preserve"> </w:t>
      </w:r>
      <w:r w:rsidRPr="00032963">
        <w:rPr>
          <w:rFonts w:ascii="GHEA Grapalat" w:hAnsi="GHEA Grapalat"/>
        </w:rPr>
        <w:t>չուի</w:t>
      </w:r>
      <w:r w:rsidRPr="00032963">
        <w:rPr>
          <w:rFonts w:ascii="GHEA Grapalat" w:hAnsi="GHEA Grapalat"/>
          <w:lang w:val="af-ZA"/>
        </w:rPr>
        <w:t xml:space="preserve"> </w:t>
      </w:r>
      <w:r w:rsidRPr="00032963">
        <w:rPr>
          <w:rFonts w:ascii="GHEA Grapalat" w:hAnsi="GHEA Grapalat"/>
        </w:rPr>
        <w:t>ժամանակ</w:t>
      </w:r>
      <w:r w:rsidRPr="00032963">
        <w:rPr>
          <w:rFonts w:ascii="GHEA Grapalat" w:hAnsi="GHEA Grapalat"/>
          <w:lang w:val="af-ZA"/>
        </w:rPr>
        <w:t xml:space="preserve"> </w:t>
      </w:r>
      <w:r w:rsidRPr="00032963">
        <w:rPr>
          <w:rFonts w:ascii="GHEA Grapalat" w:hAnsi="GHEA Grapalat"/>
        </w:rPr>
        <w:t>ազգային</w:t>
      </w:r>
      <w:r w:rsidRPr="00032963">
        <w:rPr>
          <w:rFonts w:ascii="GHEA Grapalat" w:hAnsi="GHEA Grapalat"/>
          <w:lang w:val="af-ZA"/>
        </w:rPr>
        <w:t xml:space="preserve"> </w:t>
      </w:r>
      <w:r w:rsidRPr="00032963">
        <w:rPr>
          <w:rFonts w:ascii="GHEA Grapalat" w:hAnsi="GHEA Grapalat"/>
        </w:rPr>
        <w:t>պարկի</w:t>
      </w:r>
      <w:r w:rsidRPr="00032963">
        <w:rPr>
          <w:rFonts w:ascii="GHEA Grapalat" w:hAnsi="GHEA Grapalat"/>
          <w:lang w:val="af-ZA"/>
        </w:rPr>
        <w:t xml:space="preserve"> </w:t>
      </w:r>
      <w:r w:rsidRPr="00032963">
        <w:rPr>
          <w:rFonts w:ascii="GHEA Grapalat" w:hAnsi="GHEA Grapalat"/>
        </w:rPr>
        <w:t>տարածքում</w:t>
      </w:r>
      <w:r w:rsidRPr="00032963">
        <w:rPr>
          <w:rFonts w:ascii="GHEA Grapalat" w:hAnsi="GHEA Grapalat"/>
          <w:lang w:val="af-ZA"/>
        </w:rPr>
        <w:t xml:space="preserve"> </w:t>
      </w:r>
      <w:r w:rsidRPr="00032963">
        <w:rPr>
          <w:rFonts w:ascii="GHEA Grapalat" w:hAnsi="GHEA Grapalat"/>
        </w:rPr>
        <w:t>կարելի</w:t>
      </w:r>
      <w:r w:rsidRPr="00032963">
        <w:rPr>
          <w:rFonts w:ascii="GHEA Grapalat" w:hAnsi="GHEA Grapalat"/>
          <w:lang w:val="af-ZA"/>
        </w:rPr>
        <w:t xml:space="preserve"> </w:t>
      </w:r>
      <w:r w:rsidRPr="00032963">
        <w:rPr>
          <w:rFonts w:ascii="GHEA Grapalat" w:hAnsi="GHEA Grapalat"/>
        </w:rPr>
        <w:t>է</w:t>
      </w:r>
      <w:r w:rsidRPr="00032963">
        <w:rPr>
          <w:rFonts w:ascii="GHEA Grapalat" w:hAnsi="GHEA Grapalat"/>
          <w:lang w:val="af-ZA"/>
        </w:rPr>
        <w:t xml:space="preserve"> </w:t>
      </w:r>
      <w:r w:rsidRPr="00032963">
        <w:rPr>
          <w:rFonts w:ascii="GHEA Grapalat" w:hAnsi="GHEA Grapalat"/>
        </w:rPr>
        <w:t>հանդիպել</w:t>
      </w:r>
      <w:r w:rsidRPr="00032963">
        <w:rPr>
          <w:rFonts w:ascii="GHEA Grapalat" w:hAnsi="GHEA Grapalat"/>
          <w:lang w:val="af-ZA"/>
        </w:rPr>
        <w:t xml:space="preserve"> </w:t>
      </w:r>
      <w:r w:rsidRPr="00032963">
        <w:rPr>
          <w:rFonts w:ascii="GHEA Grapalat" w:hAnsi="GHEA Grapalat"/>
        </w:rPr>
        <w:t>բազմաթիվ</w:t>
      </w:r>
      <w:r w:rsidRPr="00032963">
        <w:rPr>
          <w:rFonts w:ascii="GHEA Grapalat" w:hAnsi="GHEA Grapalat"/>
          <w:lang w:val="af-ZA"/>
        </w:rPr>
        <w:t xml:space="preserve"> </w:t>
      </w:r>
      <w:r w:rsidRPr="00032963">
        <w:rPr>
          <w:rFonts w:ascii="GHEA Grapalat" w:hAnsi="GHEA Grapalat"/>
        </w:rPr>
        <w:t>այլ</w:t>
      </w:r>
      <w:r w:rsidRPr="00032963">
        <w:rPr>
          <w:rFonts w:ascii="GHEA Grapalat" w:hAnsi="GHEA Grapalat"/>
          <w:lang w:val="af-ZA"/>
        </w:rPr>
        <w:t xml:space="preserve"> </w:t>
      </w:r>
      <w:r w:rsidRPr="00032963">
        <w:rPr>
          <w:rFonts w:ascii="GHEA Grapalat" w:hAnsi="GHEA Grapalat"/>
        </w:rPr>
        <w:t>տեսակների</w:t>
      </w:r>
      <w:r w:rsidRPr="00032963">
        <w:rPr>
          <w:rFonts w:ascii="GHEA Grapalat" w:hAnsi="GHEA Grapalat"/>
          <w:lang w:val="af-ZA"/>
        </w:rPr>
        <w:t xml:space="preserve">: </w:t>
      </w:r>
      <w:r w:rsidRPr="00032963">
        <w:rPr>
          <w:rFonts w:ascii="GHEA Grapalat" w:hAnsi="GHEA Grapalat"/>
        </w:rPr>
        <w:t>Չվող</w:t>
      </w:r>
      <w:r w:rsidRPr="00032963">
        <w:rPr>
          <w:rFonts w:ascii="GHEA Grapalat" w:hAnsi="GHEA Grapalat"/>
          <w:lang w:val="af-ZA"/>
        </w:rPr>
        <w:t xml:space="preserve"> </w:t>
      </w:r>
      <w:r w:rsidRPr="00032963">
        <w:rPr>
          <w:rFonts w:ascii="GHEA Grapalat" w:hAnsi="GHEA Grapalat"/>
        </w:rPr>
        <w:t>գիշատիչ</w:t>
      </w:r>
      <w:r w:rsidRPr="00032963">
        <w:rPr>
          <w:rFonts w:ascii="GHEA Grapalat" w:hAnsi="GHEA Grapalat"/>
          <w:lang w:val="af-ZA"/>
        </w:rPr>
        <w:t xml:space="preserve"> </w:t>
      </w:r>
      <w:r w:rsidRPr="00032963">
        <w:rPr>
          <w:rFonts w:ascii="GHEA Grapalat" w:hAnsi="GHEA Grapalat"/>
        </w:rPr>
        <w:t>թռչուններից</w:t>
      </w:r>
      <w:r w:rsidRPr="00032963">
        <w:rPr>
          <w:rFonts w:ascii="GHEA Grapalat" w:hAnsi="GHEA Grapalat"/>
          <w:lang w:val="af-ZA"/>
        </w:rPr>
        <w:t xml:space="preserve"> </w:t>
      </w:r>
      <w:r w:rsidRPr="00032963">
        <w:rPr>
          <w:rFonts w:ascii="GHEA Grapalat" w:hAnsi="GHEA Grapalat"/>
        </w:rPr>
        <w:t>են՝</w:t>
      </w:r>
      <w:r w:rsidRPr="00032963">
        <w:rPr>
          <w:rFonts w:ascii="GHEA Grapalat" w:hAnsi="GHEA Grapalat"/>
          <w:lang w:val="af-ZA"/>
        </w:rPr>
        <w:t xml:space="preserve"> </w:t>
      </w:r>
      <w:r w:rsidRPr="00032963">
        <w:rPr>
          <w:rFonts w:ascii="GHEA Grapalat" w:hAnsi="GHEA Grapalat"/>
        </w:rPr>
        <w:t>սև</w:t>
      </w:r>
      <w:r w:rsidRPr="00032963">
        <w:rPr>
          <w:rFonts w:ascii="GHEA Grapalat" w:hAnsi="GHEA Grapalat"/>
          <w:lang w:val="af-ZA"/>
        </w:rPr>
        <w:t xml:space="preserve"> </w:t>
      </w:r>
      <w:r w:rsidRPr="00032963">
        <w:rPr>
          <w:rFonts w:ascii="GHEA Grapalat" w:hAnsi="GHEA Grapalat"/>
        </w:rPr>
        <w:t>ցինը</w:t>
      </w:r>
      <w:r w:rsidRPr="00032963">
        <w:rPr>
          <w:rFonts w:ascii="GHEA Grapalat" w:hAnsi="GHEA Grapalat"/>
          <w:lang w:val="af-ZA"/>
        </w:rPr>
        <w:t xml:space="preserve"> (</w:t>
      </w:r>
      <w:r w:rsidRPr="00032963">
        <w:rPr>
          <w:rFonts w:ascii="GHEA Grapalat" w:hAnsi="GHEA Grapalat"/>
          <w:i/>
          <w:lang w:val="af-ZA"/>
        </w:rPr>
        <w:t>Milvus migrans</w:t>
      </w:r>
      <w:r w:rsidRPr="00032963">
        <w:rPr>
          <w:rFonts w:ascii="GHEA Grapalat" w:hAnsi="GHEA Grapalat"/>
          <w:lang w:val="af-ZA"/>
        </w:rPr>
        <w:t xml:space="preserve">), </w:t>
      </w:r>
      <w:r w:rsidRPr="00032963">
        <w:rPr>
          <w:rFonts w:ascii="GHEA Grapalat" w:hAnsi="GHEA Grapalat"/>
        </w:rPr>
        <w:t>սև</w:t>
      </w:r>
      <w:r w:rsidRPr="00032963">
        <w:rPr>
          <w:rFonts w:ascii="GHEA Grapalat" w:hAnsi="GHEA Grapalat"/>
          <w:lang w:val="af-ZA"/>
        </w:rPr>
        <w:t xml:space="preserve"> </w:t>
      </w:r>
      <w:r w:rsidRPr="00032963">
        <w:rPr>
          <w:rFonts w:ascii="GHEA Grapalat" w:hAnsi="GHEA Grapalat"/>
        </w:rPr>
        <w:t>անգղը</w:t>
      </w:r>
      <w:r w:rsidRPr="00032963">
        <w:rPr>
          <w:rFonts w:ascii="GHEA Grapalat" w:hAnsi="GHEA Grapalat"/>
          <w:lang w:val="af-ZA"/>
        </w:rPr>
        <w:t xml:space="preserve"> (</w:t>
      </w:r>
      <w:r w:rsidRPr="00032963">
        <w:rPr>
          <w:rFonts w:ascii="GHEA Grapalat" w:hAnsi="GHEA Grapalat"/>
          <w:i/>
          <w:lang w:val="af-ZA"/>
        </w:rPr>
        <w:t>Aegypius monachus</w:t>
      </w:r>
      <w:r w:rsidRPr="00032963">
        <w:rPr>
          <w:rFonts w:ascii="GHEA Grapalat" w:hAnsi="GHEA Grapalat"/>
          <w:lang w:val="af-ZA"/>
        </w:rPr>
        <w:t xml:space="preserve">), </w:t>
      </w:r>
      <w:r w:rsidRPr="00032963">
        <w:rPr>
          <w:rFonts w:ascii="GHEA Grapalat" w:hAnsi="GHEA Grapalat"/>
        </w:rPr>
        <w:t>ճահճային</w:t>
      </w:r>
      <w:r w:rsidRPr="00032963">
        <w:rPr>
          <w:rFonts w:ascii="GHEA Grapalat" w:hAnsi="GHEA Grapalat"/>
          <w:lang w:val="af-ZA"/>
        </w:rPr>
        <w:t xml:space="preserve"> (</w:t>
      </w:r>
      <w:r w:rsidRPr="00032963">
        <w:rPr>
          <w:rFonts w:ascii="GHEA Grapalat" w:hAnsi="GHEA Grapalat"/>
          <w:i/>
          <w:lang w:val="af-ZA"/>
        </w:rPr>
        <w:t>Circus aeruginosus</w:t>
      </w:r>
      <w:r w:rsidRPr="00032963">
        <w:rPr>
          <w:rFonts w:ascii="GHEA Grapalat" w:hAnsi="GHEA Grapalat"/>
          <w:lang w:val="af-ZA"/>
        </w:rPr>
        <w:t xml:space="preserve">), </w:t>
      </w:r>
      <w:r w:rsidRPr="00032963">
        <w:rPr>
          <w:rFonts w:ascii="GHEA Grapalat" w:hAnsi="GHEA Grapalat"/>
        </w:rPr>
        <w:t>տափաստանային</w:t>
      </w:r>
      <w:r w:rsidRPr="00032963">
        <w:rPr>
          <w:rFonts w:ascii="GHEA Grapalat" w:hAnsi="GHEA Grapalat"/>
          <w:lang w:val="af-ZA"/>
        </w:rPr>
        <w:t xml:space="preserve"> (</w:t>
      </w:r>
      <w:r w:rsidRPr="00032963">
        <w:rPr>
          <w:rFonts w:ascii="GHEA Grapalat" w:hAnsi="GHEA Grapalat"/>
          <w:i/>
          <w:lang w:val="af-ZA"/>
        </w:rPr>
        <w:t>C. macrourus</w:t>
      </w:r>
      <w:r w:rsidRPr="00032963">
        <w:rPr>
          <w:rFonts w:ascii="GHEA Grapalat" w:hAnsi="GHEA Grapalat"/>
          <w:lang w:val="af-ZA"/>
        </w:rPr>
        <w:t xml:space="preserve">) </w:t>
      </w:r>
      <w:r w:rsidRPr="00032963">
        <w:rPr>
          <w:rFonts w:ascii="GHEA Grapalat" w:hAnsi="GHEA Grapalat"/>
        </w:rPr>
        <w:t>և</w:t>
      </w:r>
      <w:r w:rsidRPr="00032963">
        <w:rPr>
          <w:rFonts w:ascii="GHEA Grapalat" w:hAnsi="GHEA Grapalat"/>
          <w:lang w:val="af-ZA"/>
        </w:rPr>
        <w:t xml:space="preserve"> </w:t>
      </w:r>
      <w:r w:rsidRPr="00032963">
        <w:rPr>
          <w:rFonts w:ascii="GHEA Grapalat" w:hAnsi="GHEA Grapalat"/>
        </w:rPr>
        <w:t>մարգագետնային</w:t>
      </w:r>
      <w:r w:rsidRPr="00032963">
        <w:rPr>
          <w:rFonts w:ascii="GHEA Grapalat" w:hAnsi="GHEA Grapalat"/>
          <w:lang w:val="af-ZA"/>
        </w:rPr>
        <w:t xml:space="preserve"> (</w:t>
      </w:r>
      <w:r w:rsidRPr="00032963">
        <w:rPr>
          <w:rFonts w:ascii="GHEA Grapalat" w:hAnsi="GHEA Grapalat"/>
          <w:i/>
          <w:lang w:val="af-ZA"/>
        </w:rPr>
        <w:t>C. pygargus</w:t>
      </w:r>
      <w:r w:rsidRPr="00032963">
        <w:rPr>
          <w:rFonts w:ascii="GHEA Grapalat" w:hAnsi="GHEA Grapalat"/>
          <w:lang w:val="af-ZA"/>
        </w:rPr>
        <w:t xml:space="preserve">) </w:t>
      </w:r>
      <w:r w:rsidRPr="00032963">
        <w:rPr>
          <w:rFonts w:ascii="GHEA Grapalat" w:hAnsi="GHEA Grapalat"/>
        </w:rPr>
        <w:t>մկնաճուռակները</w:t>
      </w:r>
      <w:r w:rsidRPr="00032963">
        <w:rPr>
          <w:rFonts w:ascii="GHEA Grapalat" w:hAnsi="GHEA Grapalat"/>
          <w:lang w:val="af-ZA"/>
        </w:rPr>
        <w:t xml:space="preserve">, </w:t>
      </w:r>
      <w:r w:rsidRPr="00032963">
        <w:rPr>
          <w:rFonts w:ascii="GHEA Grapalat" w:hAnsi="GHEA Grapalat"/>
        </w:rPr>
        <w:t>եվրոպական</w:t>
      </w:r>
      <w:r w:rsidRPr="00032963">
        <w:rPr>
          <w:rFonts w:ascii="GHEA Grapalat" w:hAnsi="GHEA Grapalat"/>
          <w:lang w:val="af-ZA"/>
        </w:rPr>
        <w:t xml:space="preserve"> </w:t>
      </w:r>
      <w:r w:rsidRPr="00032963">
        <w:rPr>
          <w:rFonts w:ascii="GHEA Grapalat" w:hAnsi="GHEA Grapalat"/>
        </w:rPr>
        <w:t>ճնճղաճուռակը</w:t>
      </w:r>
      <w:r w:rsidRPr="00032963">
        <w:rPr>
          <w:rFonts w:ascii="GHEA Grapalat" w:hAnsi="GHEA Grapalat"/>
          <w:lang w:val="af-ZA"/>
        </w:rPr>
        <w:t xml:space="preserve"> (</w:t>
      </w:r>
      <w:r w:rsidRPr="00032963">
        <w:rPr>
          <w:rFonts w:ascii="GHEA Grapalat" w:hAnsi="GHEA Grapalat"/>
          <w:i/>
          <w:lang w:val="af-ZA"/>
        </w:rPr>
        <w:t>Accipiter brevipes</w:t>
      </w:r>
      <w:r w:rsidRPr="00032963">
        <w:rPr>
          <w:rFonts w:ascii="GHEA Grapalat" w:hAnsi="GHEA Grapalat"/>
          <w:lang w:val="af-ZA"/>
        </w:rPr>
        <w:t xml:space="preserve">), </w:t>
      </w:r>
      <w:r w:rsidRPr="00032963">
        <w:rPr>
          <w:rFonts w:ascii="GHEA Grapalat" w:hAnsi="GHEA Grapalat"/>
        </w:rPr>
        <w:t>մեծ</w:t>
      </w:r>
      <w:r w:rsidRPr="00032963">
        <w:rPr>
          <w:rFonts w:ascii="GHEA Grapalat" w:hAnsi="GHEA Grapalat"/>
          <w:lang w:val="af-ZA"/>
        </w:rPr>
        <w:t xml:space="preserve"> </w:t>
      </w:r>
      <w:r w:rsidRPr="00032963">
        <w:rPr>
          <w:rFonts w:ascii="GHEA Grapalat" w:hAnsi="GHEA Grapalat"/>
        </w:rPr>
        <w:t>ենթաարծիվը</w:t>
      </w:r>
      <w:r w:rsidRPr="00032963">
        <w:rPr>
          <w:rFonts w:ascii="GHEA Grapalat" w:hAnsi="GHEA Grapalat"/>
          <w:lang w:val="af-ZA"/>
        </w:rPr>
        <w:t xml:space="preserve"> (</w:t>
      </w:r>
      <w:r w:rsidRPr="00032963">
        <w:rPr>
          <w:rFonts w:ascii="GHEA Grapalat" w:hAnsi="GHEA Grapalat"/>
          <w:i/>
          <w:lang w:val="af-ZA"/>
        </w:rPr>
        <w:t>Aquila clanga</w:t>
      </w:r>
      <w:r w:rsidRPr="00032963">
        <w:rPr>
          <w:rFonts w:ascii="GHEA Grapalat" w:hAnsi="GHEA Grapalat"/>
          <w:lang w:val="af-ZA"/>
        </w:rPr>
        <w:t xml:space="preserve">), </w:t>
      </w:r>
      <w:r w:rsidRPr="00032963">
        <w:rPr>
          <w:rFonts w:ascii="GHEA Grapalat" w:hAnsi="GHEA Grapalat"/>
        </w:rPr>
        <w:t>տափաստանային</w:t>
      </w:r>
      <w:r w:rsidRPr="00032963">
        <w:rPr>
          <w:rFonts w:ascii="GHEA Grapalat" w:hAnsi="GHEA Grapalat"/>
          <w:lang w:val="af-ZA"/>
        </w:rPr>
        <w:t xml:space="preserve"> </w:t>
      </w:r>
      <w:r w:rsidRPr="00032963">
        <w:rPr>
          <w:rFonts w:ascii="GHEA Grapalat" w:hAnsi="GHEA Grapalat"/>
        </w:rPr>
        <w:t>արծիվը</w:t>
      </w:r>
      <w:r w:rsidRPr="00032963">
        <w:rPr>
          <w:rFonts w:ascii="GHEA Grapalat" w:hAnsi="GHEA Grapalat"/>
          <w:lang w:val="af-ZA"/>
        </w:rPr>
        <w:t xml:space="preserve"> (</w:t>
      </w:r>
      <w:r w:rsidRPr="00032963">
        <w:rPr>
          <w:rFonts w:ascii="GHEA Grapalat" w:hAnsi="GHEA Grapalat"/>
          <w:i/>
          <w:lang w:val="af-ZA"/>
        </w:rPr>
        <w:t>A. nipalensis</w:t>
      </w:r>
      <w:r w:rsidRPr="00032963">
        <w:rPr>
          <w:rFonts w:ascii="GHEA Grapalat" w:hAnsi="GHEA Grapalat"/>
          <w:lang w:val="af-ZA"/>
        </w:rPr>
        <w:t>), բլրային արծիվը (</w:t>
      </w:r>
      <w:r w:rsidRPr="00032963">
        <w:rPr>
          <w:rFonts w:ascii="GHEA Grapalat" w:hAnsi="GHEA Grapalat"/>
          <w:i/>
          <w:lang w:val="af-ZA"/>
        </w:rPr>
        <w:t>A. heliaca</w:t>
      </w:r>
      <w:r w:rsidRPr="00032963">
        <w:rPr>
          <w:rFonts w:ascii="GHEA Grapalat" w:hAnsi="GHEA Grapalat"/>
          <w:lang w:val="af-ZA"/>
        </w:rPr>
        <w:t>), ջրարծիվը (</w:t>
      </w:r>
      <w:r w:rsidRPr="00032963">
        <w:rPr>
          <w:rFonts w:ascii="GHEA Grapalat" w:hAnsi="GHEA Grapalat"/>
          <w:i/>
          <w:lang w:val="af-ZA"/>
        </w:rPr>
        <w:t>Pandion haliaetus</w:t>
      </w:r>
      <w:r w:rsidRPr="00032963">
        <w:rPr>
          <w:rFonts w:ascii="GHEA Grapalat" w:hAnsi="GHEA Grapalat"/>
          <w:lang w:val="af-ZA"/>
        </w:rPr>
        <w:t>), տափաստանային հողմավար (</w:t>
      </w:r>
      <w:r w:rsidRPr="00032963">
        <w:rPr>
          <w:rFonts w:ascii="GHEA Grapalat" w:hAnsi="GHEA Grapalat"/>
          <w:i/>
          <w:lang w:val="af-ZA"/>
        </w:rPr>
        <w:t>Falco naumanni</w:t>
      </w:r>
      <w:r w:rsidRPr="00032963">
        <w:rPr>
          <w:rFonts w:ascii="GHEA Grapalat" w:hAnsi="GHEA Grapalat"/>
          <w:lang w:val="af-ZA"/>
        </w:rPr>
        <w:t>) և կարմրաոտ (</w:t>
      </w:r>
      <w:r w:rsidRPr="00032963">
        <w:rPr>
          <w:rFonts w:ascii="GHEA Grapalat" w:hAnsi="GHEA Grapalat"/>
          <w:i/>
          <w:lang w:val="af-ZA"/>
        </w:rPr>
        <w:t>F. vespertinus</w:t>
      </w:r>
      <w:r w:rsidRPr="00032963">
        <w:rPr>
          <w:rFonts w:ascii="GHEA Grapalat" w:hAnsi="GHEA Grapalat"/>
          <w:lang w:val="af-ZA"/>
        </w:rPr>
        <w:t>) բազեները, բալոբանը (</w:t>
      </w:r>
      <w:r w:rsidRPr="00032963">
        <w:rPr>
          <w:rFonts w:ascii="GHEA Grapalat" w:hAnsi="GHEA Grapalat"/>
          <w:i/>
          <w:lang w:val="af-ZA"/>
        </w:rPr>
        <w:t>F. cherrug</w:t>
      </w:r>
      <w:r w:rsidRPr="00032963">
        <w:rPr>
          <w:rFonts w:ascii="GHEA Grapalat" w:hAnsi="GHEA Grapalat"/>
          <w:lang w:val="af-ZA"/>
        </w:rPr>
        <w:t>): Չվող ճնճղուկազգիներից են կարմրախածի ձիաթռչնակը (</w:t>
      </w:r>
      <w:r w:rsidRPr="00032963">
        <w:rPr>
          <w:rFonts w:ascii="GHEA Grapalat" w:hAnsi="GHEA Grapalat"/>
          <w:i/>
          <w:lang w:val="af-ZA"/>
        </w:rPr>
        <w:t>Anthus cervinus</w:t>
      </w:r>
      <w:r w:rsidRPr="00032963">
        <w:rPr>
          <w:rFonts w:ascii="GHEA Grapalat" w:hAnsi="GHEA Grapalat"/>
          <w:lang w:val="af-ZA"/>
        </w:rPr>
        <w:t>), կարմրակատար շամփրուկը (</w:t>
      </w:r>
      <w:r w:rsidRPr="00032963">
        <w:rPr>
          <w:rFonts w:ascii="GHEA Grapalat" w:hAnsi="GHEA Grapalat"/>
          <w:i/>
          <w:lang w:val="af-ZA"/>
        </w:rPr>
        <w:t>Lanius senator</w:t>
      </w:r>
      <w:r w:rsidRPr="00032963">
        <w:rPr>
          <w:rFonts w:ascii="GHEA Grapalat" w:hAnsi="GHEA Grapalat"/>
          <w:lang w:val="af-ZA"/>
        </w:rPr>
        <w:t>), վարդագույն սարյակը (</w:t>
      </w:r>
      <w:r w:rsidRPr="00032963">
        <w:rPr>
          <w:rFonts w:ascii="GHEA Grapalat" w:hAnsi="GHEA Grapalat"/>
          <w:i/>
          <w:lang w:val="af-ZA"/>
        </w:rPr>
        <w:t>Sturnus roseus</w:t>
      </w:r>
      <w:r w:rsidRPr="00032963">
        <w:rPr>
          <w:rFonts w:ascii="GHEA Grapalat" w:hAnsi="GHEA Grapalat"/>
          <w:lang w:val="af-ZA"/>
        </w:rPr>
        <w:t>), գարնանային գեղգեղիկը (</w:t>
      </w:r>
      <w:r w:rsidRPr="00032963">
        <w:rPr>
          <w:rFonts w:ascii="GHEA Grapalat" w:hAnsi="GHEA Grapalat"/>
          <w:i/>
          <w:lang w:val="af-ZA"/>
        </w:rPr>
        <w:t>Phylloscopus trochilus</w:t>
      </w:r>
      <w:r w:rsidRPr="00032963">
        <w:rPr>
          <w:rFonts w:ascii="GHEA Grapalat" w:hAnsi="GHEA Grapalat"/>
          <w:lang w:val="af-ZA"/>
        </w:rPr>
        <w:t>) և մի շարք այլ միջատակեր տեսակներ: Ջրային թռչուններից չուի ժամանակ այստեղ հանդիպում են փոքր ջրցուլը (</w:t>
      </w:r>
      <w:r w:rsidRPr="00032963">
        <w:rPr>
          <w:rFonts w:ascii="GHEA Grapalat" w:hAnsi="GHEA Grapalat"/>
          <w:i/>
          <w:lang w:val="af-ZA"/>
        </w:rPr>
        <w:t>Ixobrychus minutus</w:t>
      </w:r>
      <w:r w:rsidRPr="00032963">
        <w:rPr>
          <w:rFonts w:ascii="GHEA Grapalat" w:hAnsi="GHEA Grapalat"/>
          <w:lang w:val="af-ZA"/>
        </w:rPr>
        <w:t>), սպիտակ փոքր (</w:t>
      </w:r>
      <w:r w:rsidRPr="00032963">
        <w:rPr>
          <w:rFonts w:ascii="GHEA Grapalat" w:hAnsi="GHEA Grapalat"/>
          <w:i/>
          <w:lang w:val="af-ZA"/>
        </w:rPr>
        <w:t>Egretta garzetta</w:t>
      </w:r>
      <w:r w:rsidRPr="00032963">
        <w:rPr>
          <w:rFonts w:ascii="GHEA Grapalat" w:hAnsi="GHEA Grapalat"/>
          <w:lang w:val="af-ZA"/>
        </w:rPr>
        <w:t>), մոխրագույն (</w:t>
      </w:r>
      <w:r w:rsidRPr="00032963">
        <w:rPr>
          <w:rFonts w:ascii="GHEA Grapalat" w:hAnsi="GHEA Grapalat"/>
          <w:i/>
          <w:lang w:val="af-ZA"/>
        </w:rPr>
        <w:t>Ardea cinerea</w:t>
      </w:r>
      <w:r w:rsidRPr="00032963">
        <w:rPr>
          <w:rFonts w:ascii="GHEA Grapalat" w:hAnsi="GHEA Grapalat"/>
          <w:lang w:val="af-ZA"/>
        </w:rPr>
        <w:t>) և շիկակարմիր (</w:t>
      </w:r>
      <w:r w:rsidRPr="00032963">
        <w:rPr>
          <w:rFonts w:ascii="GHEA Grapalat" w:hAnsi="GHEA Grapalat"/>
          <w:i/>
          <w:lang w:val="af-ZA"/>
        </w:rPr>
        <w:t>A. purpurea</w:t>
      </w:r>
      <w:r w:rsidRPr="00032963">
        <w:rPr>
          <w:rFonts w:ascii="GHEA Grapalat" w:hAnsi="GHEA Grapalat"/>
          <w:lang w:val="af-ZA"/>
        </w:rPr>
        <w:t>) տառեղները, սև (</w:t>
      </w:r>
      <w:r w:rsidRPr="00032963">
        <w:rPr>
          <w:rFonts w:ascii="GHEA Grapalat" w:hAnsi="GHEA Grapalat"/>
          <w:i/>
          <w:lang w:val="af-ZA"/>
        </w:rPr>
        <w:t>Ciconia nigra</w:t>
      </w:r>
      <w:r w:rsidRPr="00032963">
        <w:rPr>
          <w:rFonts w:ascii="GHEA Grapalat" w:hAnsi="GHEA Grapalat"/>
          <w:lang w:val="af-ZA"/>
        </w:rPr>
        <w:t>) և սպիտակ (</w:t>
      </w:r>
      <w:r w:rsidRPr="00032963">
        <w:rPr>
          <w:rFonts w:ascii="GHEA Grapalat" w:hAnsi="GHEA Grapalat"/>
          <w:i/>
          <w:lang w:val="af-ZA"/>
        </w:rPr>
        <w:t>C. ciconia</w:t>
      </w:r>
      <w:r w:rsidRPr="00032963">
        <w:rPr>
          <w:rFonts w:ascii="GHEA Grapalat" w:hAnsi="GHEA Grapalat"/>
          <w:lang w:val="af-ZA"/>
        </w:rPr>
        <w:t>) արագիլները, փոքր քարադրը (</w:t>
      </w:r>
      <w:r w:rsidRPr="00032963">
        <w:rPr>
          <w:rFonts w:ascii="GHEA Grapalat" w:hAnsi="GHEA Grapalat"/>
          <w:i/>
          <w:lang w:val="af-ZA"/>
        </w:rPr>
        <w:t>Charadrius dubius</w:t>
      </w:r>
      <w:r w:rsidRPr="00032963">
        <w:rPr>
          <w:rFonts w:ascii="GHEA Grapalat" w:hAnsi="GHEA Grapalat"/>
          <w:lang w:val="af-ZA"/>
        </w:rPr>
        <w:t>), սովորական կիվիվը (</w:t>
      </w:r>
      <w:r w:rsidRPr="00032963">
        <w:rPr>
          <w:rFonts w:ascii="GHEA Grapalat" w:hAnsi="GHEA Grapalat"/>
          <w:i/>
          <w:lang w:val="af-ZA"/>
        </w:rPr>
        <w:t>Vanellus vanellus</w:t>
      </w:r>
      <w:r w:rsidRPr="00032963">
        <w:rPr>
          <w:rFonts w:ascii="GHEA Grapalat" w:hAnsi="GHEA Grapalat"/>
          <w:lang w:val="af-ZA"/>
        </w:rPr>
        <w:t>), մորակտցարը (</w:t>
      </w:r>
      <w:r w:rsidRPr="00032963">
        <w:rPr>
          <w:rFonts w:ascii="GHEA Grapalat" w:hAnsi="GHEA Grapalat"/>
          <w:i/>
          <w:lang w:val="af-ZA"/>
        </w:rPr>
        <w:t>Gallinago gallinago</w:t>
      </w:r>
      <w:r w:rsidRPr="00032963">
        <w:rPr>
          <w:rFonts w:ascii="GHEA Grapalat" w:hAnsi="GHEA Grapalat"/>
          <w:lang w:val="af-ZA"/>
        </w:rPr>
        <w:t>), ծխագույն կտցարը (</w:t>
      </w:r>
      <w:r w:rsidRPr="00032963">
        <w:rPr>
          <w:rFonts w:ascii="GHEA Grapalat" w:hAnsi="GHEA Grapalat"/>
          <w:i/>
          <w:lang w:val="af-ZA"/>
        </w:rPr>
        <w:t>Tringa nebularia</w:t>
      </w:r>
      <w:r w:rsidRPr="00032963">
        <w:rPr>
          <w:rFonts w:ascii="GHEA Grapalat" w:hAnsi="GHEA Grapalat"/>
          <w:lang w:val="af-ZA"/>
        </w:rPr>
        <w:t>), սովորական (</w:t>
      </w:r>
      <w:r w:rsidRPr="00032963">
        <w:rPr>
          <w:rFonts w:ascii="GHEA Grapalat" w:hAnsi="GHEA Grapalat"/>
          <w:i/>
          <w:lang w:val="af-ZA"/>
        </w:rPr>
        <w:t>Larus ridibundus</w:t>
      </w:r>
      <w:r w:rsidRPr="00032963">
        <w:rPr>
          <w:rFonts w:ascii="GHEA Grapalat" w:hAnsi="GHEA Grapalat"/>
          <w:lang w:val="af-ZA"/>
        </w:rPr>
        <w:t>) և հայկական (</w:t>
      </w:r>
      <w:r w:rsidRPr="00032963">
        <w:rPr>
          <w:rFonts w:ascii="GHEA Grapalat" w:hAnsi="GHEA Grapalat"/>
          <w:i/>
          <w:lang w:val="af-ZA"/>
        </w:rPr>
        <w:t>L. armenicus</w:t>
      </w:r>
      <w:r w:rsidRPr="00032963">
        <w:rPr>
          <w:rFonts w:ascii="GHEA Grapalat" w:hAnsi="GHEA Grapalat"/>
          <w:lang w:val="af-ZA"/>
        </w:rPr>
        <w:t>) որորները, սպիտակաայտ (</w:t>
      </w:r>
      <w:r w:rsidRPr="00032963">
        <w:rPr>
          <w:rFonts w:ascii="GHEA Grapalat" w:hAnsi="GHEA Grapalat"/>
          <w:i/>
          <w:lang w:val="af-ZA"/>
        </w:rPr>
        <w:t>Chlidonias hybrida</w:t>
      </w:r>
      <w:r w:rsidRPr="00032963">
        <w:rPr>
          <w:rFonts w:ascii="GHEA Grapalat" w:hAnsi="GHEA Grapalat"/>
          <w:lang w:val="af-ZA"/>
        </w:rPr>
        <w:t>) և սպիտակաթև (</w:t>
      </w:r>
      <w:r w:rsidRPr="00032963">
        <w:rPr>
          <w:rFonts w:ascii="GHEA Grapalat" w:hAnsi="GHEA Grapalat"/>
          <w:i/>
          <w:lang w:val="af-ZA"/>
        </w:rPr>
        <w:t>Ch. leucopterus</w:t>
      </w:r>
      <w:r w:rsidRPr="00032963">
        <w:rPr>
          <w:rFonts w:ascii="GHEA Grapalat" w:hAnsi="GHEA Grapalat"/>
          <w:lang w:val="af-ZA"/>
        </w:rPr>
        <w:t>) ջրածիծառները, դեղնագլուխ խաղտտնիկը (</w:t>
      </w:r>
      <w:r w:rsidRPr="00032963">
        <w:rPr>
          <w:rFonts w:ascii="GHEA Grapalat" w:hAnsi="GHEA Grapalat"/>
          <w:i/>
          <w:lang w:val="af-ZA"/>
        </w:rPr>
        <w:t>Motacilla citreola</w:t>
      </w:r>
      <w:r w:rsidRPr="00032963">
        <w:rPr>
          <w:rFonts w:ascii="GHEA Grapalat" w:hAnsi="GHEA Grapalat"/>
          <w:lang w:val="af-ZA"/>
        </w:rPr>
        <w:t>): Ձմռան ամիսներին ազգային պարկի ցածրադիր գոտում հանդիպում են հյուսիսից այցելող ձմեռող տեսակներ, ինչպիսիք են՝ փոքր սուզակը (</w:t>
      </w:r>
      <w:r w:rsidRPr="00032963">
        <w:rPr>
          <w:rFonts w:ascii="GHEA Grapalat" w:hAnsi="GHEA Grapalat"/>
          <w:i/>
          <w:lang w:val="af-ZA"/>
        </w:rPr>
        <w:t>Tachybaptus ruficollis</w:t>
      </w:r>
      <w:r w:rsidRPr="00032963">
        <w:rPr>
          <w:rFonts w:ascii="GHEA Grapalat" w:hAnsi="GHEA Grapalat"/>
          <w:lang w:val="af-ZA"/>
        </w:rPr>
        <w:t>), դաշտային մկնաճուռակը (</w:t>
      </w:r>
      <w:r w:rsidRPr="00032963">
        <w:rPr>
          <w:rFonts w:ascii="GHEA Grapalat" w:hAnsi="GHEA Grapalat"/>
          <w:i/>
          <w:lang w:val="af-ZA"/>
        </w:rPr>
        <w:t>Circus cyaneus</w:t>
      </w:r>
      <w:r w:rsidRPr="00032963">
        <w:rPr>
          <w:rFonts w:ascii="GHEA Grapalat" w:hAnsi="GHEA Grapalat"/>
          <w:lang w:val="af-ZA"/>
        </w:rPr>
        <w:t>), թավշաոտ ճուռակը (</w:t>
      </w:r>
      <w:r w:rsidRPr="00032963">
        <w:rPr>
          <w:rFonts w:ascii="GHEA Grapalat" w:hAnsi="GHEA Grapalat"/>
          <w:i/>
          <w:lang w:val="af-ZA"/>
        </w:rPr>
        <w:t>Buteo lagopus</w:t>
      </w:r>
      <w:r w:rsidRPr="00032963">
        <w:rPr>
          <w:rFonts w:ascii="GHEA Grapalat" w:hAnsi="GHEA Grapalat"/>
          <w:lang w:val="af-ZA"/>
        </w:rPr>
        <w:t>), աղավնաբազեն (</w:t>
      </w:r>
      <w:r w:rsidRPr="00032963">
        <w:rPr>
          <w:rFonts w:ascii="GHEA Grapalat" w:hAnsi="GHEA Grapalat"/>
          <w:i/>
          <w:lang w:val="af-ZA"/>
        </w:rPr>
        <w:t>Falco columbarius</w:t>
      </w:r>
      <w:r w:rsidRPr="00032963">
        <w:rPr>
          <w:rFonts w:ascii="GHEA Grapalat" w:hAnsi="GHEA Grapalat"/>
          <w:lang w:val="af-ZA"/>
        </w:rPr>
        <w:t>), սինակեռնեխը (</w:t>
      </w:r>
      <w:r w:rsidRPr="00032963">
        <w:rPr>
          <w:rFonts w:ascii="GHEA Grapalat" w:hAnsi="GHEA Grapalat"/>
          <w:i/>
          <w:lang w:val="af-ZA"/>
        </w:rPr>
        <w:t>Turdus pilaris</w:t>
      </w:r>
      <w:r w:rsidRPr="00032963">
        <w:rPr>
          <w:rFonts w:ascii="GHEA Grapalat" w:hAnsi="GHEA Grapalat"/>
          <w:lang w:val="af-ZA"/>
        </w:rPr>
        <w:t>), դեղնագլուխ արքայիկը (</w:t>
      </w:r>
      <w:r w:rsidRPr="00032963">
        <w:rPr>
          <w:rFonts w:ascii="GHEA Grapalat" w:hAnsi="GHEA Grapalat"/>
          <w:i/>
          <w:lang w:val="af-ZA"/>
        </w:rPr>
        <w:t>Regulus regulus</w:t>
      </w:r>
      <w:r w:rsidRPr="00032963">
        <w:rPr>
          <w:rFonts w:ascii="GHEA Grapalat" w:hAnsi="GHEA Grapalat"/>
          <w:lang w:val="af-ZA"/>
        </w:rPr>
        <w:t>), մոխրագույն շամփրուկը (</w:t>
      </w:r>
      <w:r w:rsidRPr="00032963">
        <w:rPr>
          <w:rFonts w:ascii="GHEA Grapalat" w:hAnsi="GHEA Grapalat"/>
          <w:i/>
          <w:lang w:val="af-ZA"/>
        </w:rPr>
        <w:t>Lanius excubitor</w:t>
      </w:r>
      <w:r w:rsidRPr="00032963">
        <w:rPr>
          <w:rFonts w:ascii="GHEA Grapalat" w:hAnsi="GHEA Grapalat"/>
          <w:lang w:val="af-ZA"/>
        </w:rPr>
        <w:t>), սովորական սերինոսը (</w:t>
      </w:r>
      <w:r w:rsidRPr="00032963">
        <w:rPr>
          <w:rFonts w:ascii="GHEA Grapalat" w:hAnsi="GHEA Grapalat"/>
          <w:i/>
          <w:lang w:val="af-ZA"/>
        </w:rPr>
        <w:t>Fringilla montifringilla</w:t>
      </w:r>
      <w:r w:rsidRPr="00032963">
        <w:rPr>
          <w:rFonts w:ascii="GHEA Grapalat" w:hAnsi="GHEA Grapalat"/>
          <w:lang w:val="af-ZA"/>
        </w:rPr>
        <w:t>), ազնվասարեկը (</w:t>
      </w:r>
      <w:r w:rsidRPr="00032963">
        <w:rPr>
          <w:rFonts w:ascii="GHEA Grapalat" w:hAnsi="GHEA Grapalat"/>
          <w:i/>
          <w:lang w:val="af-ZA"/>
        </w:rPr>
        <w:t>Carduelis spinus</w:t>
      </w:r>
      <w:r w:rsidRPr="00032963">
        <w:rPr>
          <w:rFonts w:ascii="GHEA Grapalat" w:hAnsi="GHEA Grapalat"/>
          <w:lang w:val="af-ZA"/>
        </w:rPr>
        <w:t>), սովորական (</w:t>
      </w:r>
      <w:r w:rsidRPr="00032963">
        <w:rPr>
          <w:rFonts w:ascii="GHEA Grapalat" w:hAnsi="GHEA Grapalat"/>
          <w:i/>
          <w:lang w:val="af-ZA"/>
        </w:rPr>
        <w:t>Emberiza citrinella</w:t>
      </w:r>
      <w:r w:rsidRPr="00032963">
        <w:rPr>
          <w:rFonts w:ascii="GHEA Grapalat" w:hAnsi="GHEA Grapalat"/>
          <w:lang w:val="af-ZA"/>
        </w:rPr>
        <w:t>) և եղեգնուտի (</w:t>
      </w:r>
      <w:r w:rsidRPr="00032963">
        <w:rPr>
          <w:rFonts w:ascii="GHEA Grapalat" w:hAnsi="GHEA Grapalat"/>
          <w:i/>
          <w:lang w:val="af-ZA"/>
        </w:rPr>
        <w:t>E. schoeniclus</w:t>
      </w:r>
      <w:r w:rsidRPr="00032963">
        <w:rPr>
          <w:rFonts w:ascii="GHEA Grapalat" w:hAnsi="GHEA Grapalat"/>
          <w:lang w:val="af-ZA"/>
        </w:rPr>
        <w:t xml:space="preserve">) դրախտապանները: </w:t>
      </w:r>
      <w:r w:rsidRPr="00032963">
        <w:rPr>
          <w:rFonts w:ascii="GHEA Grapalat" w:hAnsi="GHEA Grapalat" w:cs="Sylfaen"/>
          <w:lang w:val="af-ZA"/>
        </w:rPr>
        <w:t>«</w:t>
      </w:r>
      <w:r w:rsidRPr="00032963">
        <w:rPr>
          <w:rFonts w:ascii="GHEA Grapalat" w:hAnsi="GHEA Grapalat" w:cs="Sylfaen"/>
        </w:rPr>
        <w:t>Դիլիջան</w:t>
      </w:r>
      <w:r w:rsidRPr="00032963">
        <w:rPr>
          <w:rFonts w:ascii="GHEA Grapalat" w:hAnsi="GHEA Grapalat" w:cs="Sylfaen"/>
          <w:lang w:val="af-ZA"/>
        </w:rPr>
        <w:t xml:space="preserve">» </w:t>
      </w:r>
      <w:r w:rsidRPr="00032963">
        <w:rPr>
          <w:rFonts w:ascii="GHEA Grapalat" w:hAnsi="GHEA Grapalat" w:cs="Sylfaen"/>
        </w:rPr>
        <w:t>ազգային</w:t>
      </w:r>
      <w:r w:rsidRPr="00032963">
        <w:rPr>
          <w:rFonts w:ascii="GHEA Grapalat" w:hAnsi="GHEA Grapalat" w:cs="Sylfaen"/>
          <w:lang w:val="af-ZA"/>
        </w:rPr>
        <w:t xml:space="preserve"> </w:t>
      </w:r>
      <w:r w:rsidRPr="00032963">
        <w:rPr>
          <w:rFonts w:ascii="GHEA Grapalat" w:hAnsi="GHEA Grapalat" w:cs="Sylfaen"/>
        </w:rPr>
        <w:t>պարկի</w:t>
      </w:r>
      <w:r w:rsidRPr="00032963">
        <w:rPr>
          <w:rFonts w:ascii="GHEA Grapalat" w:hAnsi="GHEA Grapalat" w:cs="Sylfaen"/>
          <w:lang w:val="af-ZA"/>
        </w:rPr>
        <w:t xml:space="preserve"> </w:t>
      </w:r>
      <w:r w:rsidRPr="00032963">
        <w:rPr>
          <w:rFonts w:ascii="GHEA Grapalat" w:hAnsi="GHEA Grapalat" w:cs="Sylfaen"/>
        </w:rPr>
        <w:t>կաթնասունների</w:t>
      </w:r>
      <w:r w:rsidRPr="00032963">
        <w:rPr>
          <w:rFonts w:ascii="GHEA Grapalat" w:hAnsi="GHEA Grapalat" w:cs="Sylfaen"/>
          <w:lang w:val="af-ZA"/>
        </w:rPr>
        <w:t xml:space="preserve"> </w:t>
      </w:r>
      <w:r w:rsidRPr="00032963">
        <w:rPr>
          <w:rFonts w:ascii="GHEA Grapalat" w:hAnsi="GHEA Grapalat" w:cs="Sylfaen"/>
        </w:rPr>
        <w:t>զգալի</w:t>
      </w:r>
      <w:r w:rsidRPr="00032963">
        <w:rPr>
          <w:rFonts w:ascii="GHEA Grapalat" w:hAnsi="GHEA Grapalat" w:cs="Sylfaen"/>
          <w:lang w:val="af-ZA"/>
        </w:rPr>
        <w:t xml:space="preserve"> </w:t>
      </w:r>
      <w:r w:rsidRPr="00032963">
        <w:rPr>
          <w:rFonts w:ascii="GHEA Grapalat" w:hAnsi="GHEA Grapalat" w:cs="Sylfaen"/>
        </w:rPr>
        <w:t>մասը</w:t>
      </w:r>
      <w:r w:rsidRPr="00032963">
        <w:rPr>
          <w:rFonts w:ascii="GHEA Grapalat" w:hAnsi="GHEA Grapalat" w:cs="Sylfaen"/>
          <w:lang w:val="af-ZA"/>
        </w:rPr>
        <w:t xml:space="preserve"> </w:t>
      </w:r>
      <w:r w:rsidRPr="00032963">
        <w:rPr>
          <w:rFonts w:ascii="GHEA Grapalat" w:hAnsi="GHEA Grapalat" w:cs="Sylfaen"/>
        </w:rPr>
        <w:t>բնակվում</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լայնատերև</w:t>
      </w:r>
      <w:r w:rsidRPr="00032963">
        <w:rPr>
          <w:rFonts w:ascii="GHEA Grapalat" w:hAnsi="GHEA Grapalat" w:cs="Sylfaen"/>
          <w:lang w:val="af-ZA"/>
        </w:rPr>
        <w:t xml:space="preserve"> </w:t>
      </w:r>
      <w:r w:rsidRPr="00032963">
        <w:rPr>
          <w:rFonts w:ascii="GHEA Grapalat" w:hAnsi="GHEA Grapalat" w:cs="Sylfaen"/>
        </w:rPr>
        <w:t>անտառներում</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հատկապես</w:t>
      </w:r>
      <w:r w:rsidRPr="00032963">
        <w:rPr>
          <w:rFonts w:ascii="GHEA Grapalat" w:hAnsi="GHEA Grapalat" w:cs="Sylfaen"/>
          <w:lang w:val="af-ZA"/>
        </w:rPr>
        <w:t xml:space="preserve"> </w:t>
      </w:r>
      <w:r w:rsidRPr="00032963">
        <w:rPr>
          <w:rFonts w:ascii="GHEA Grapalat" w:hAnsi="GHEA Grapalat" w:cs="Sylfaen"/>
        </w:rPr>
        <w:t>անտառների</w:t>
      </w:r>
      <w:r w:rsidRPr="00032963">
        <w:rPr>
          <w:rFonts w:ascii="GHEA Grapalat" w:hAnsi="GHEA Grapalat" w:cs="Sylfaen"/>
          <w:lang w:val="af-ZA"/>
        </w:rPr>
        <w:t xml:space="preserve"> </w:t>
      </w:r>
      <w:r w:rsidRPr="00032963">
        <w:rPr>
          <w:rFonts w:ascii="GHEA Grapalat" w:hAnsi="GHEA Grapalat" w:cs="Sylfaen"/>
        </w:rPr>
        <w:t>բացատներում</w:t>
      </w:r>
      <w:r w:rsidRPr="00032963">
        <w:rPr>
          <w:rFonts w:ascii="GHEA Grapalat" w:hAnsi="GHEA Grapalat" w:cs="Sylfaen"/>
          <w:lang w:val="af-ZA"/>
        </w:rPr>
        <w:t xml:space="preserve"> </w:t>
      </w:r>
      <w:r w:rsidRPr="00032963">
        <w:rPr>
          <w:rFonts w:ascii="GHEA Grapalat" w:hAnsi="GHEA Grapalat" w:cs="Sylfaen"/>
        </w:rPr>
        <w:t>ու</w:t>
      </w:r>
      <w:r w:rsidRPr="00032963">
        <w:rPr>
          <w:rFonts w:ascii="GHEA Grapalat" w:hAnsi="GHEA Grapalat" w:cs="Sylfaen"/>
          <w:lang w:val="af-ZA"/>
        </w:rPr>
        <w:t xml:space="preserve"> </w:t>
      </w:r>
      <w:r w:rsidRPr="00032963">
        <w:rPr>
          <w:rFonts w:ascii="GHEA Grapalat" w:hAnsi="GHEA Grapalat" w:cs="Sylfaen"/>
        </w:rPr>
        <w:t>անտառների</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մարգագետինների</w:t>
      </w:r>
      <w:r w:rsidRPr="00032963">
        <w:rPr>
          <w:rFonts w:ascii="GHEA Grapalat" w:hAnsi="GHEA Grapalat" w:cs="Sylfaen"/>
          <w:lang w:val="af-ZA"/>
        </w:rPr>
        <w:t xml:space="preserve"> </w:t>
      </w:r>
      <w:r w:rsidRPr="00032963">
        <w:rPr>
          <w:rFonts w:ascii="GHEA Grapalat" w:hAnsi="GHEA Grapalat" w:cs="Sylfaen"/>
        </w:rPr>
        <w:t>միջև</w:t>
      </w:r>
      <w:r w:rsidRPr="00032963">
        <w:rPr>
          <w:rFonts w:ascii="GHEA Grapalat" w:hAnsi="GHEA Grapalat" w:cs="Sylfaen"/>
          <w:lang w:val="af-ZA"/>
        </w:rPr>
        <w:t xml:space="preserve"> </w:t>
      </w:r>
      <w:r w:rsidRPr="00032963">
        <w:rPr>
          <w:rFonts w:ascii="GHEA Grapalat" w:hAnsi="GHEA Grapalat" w:cs="Sylfaen"/>
        </w:rPr>
        <w:t>ընկած</w:t>
      </w:r>
      <w:r w:rsidRPr="00032963">
        <w:rPr>
          <w:rFonts w:ascii="GHEA Grapalat" w:hAnsi="GHEA Grapalat" w:cs="Sylfaen"/>
          <w:lang w:val="af-ZA"/>
        </w:rPr>
        <w:t xml:space="preserve"> </w:t>
      </w:r>
      <w:r w:rsidRPr="00032963">
        <w:rPr>
          <w:rFonts w:ascii="GHEA Grapalat" w:hAnsi="GHEA Grapalat" w:cs="Sylfaen"/>
        </w:rPr>
        <w:t>տարածքներում</w:t>
      </w:r>
      <w:r w:rsidRPr="00032963">
        <w:rPr>
          <w:rFonts w:ascii="GHEA Grapalat" w:hAnsi="GHEA Grapalat" w:cs="Sylfaen"/>
          <w:lang w:val="af-ZA"/>
        </w:rPr>
        <w:t xml:space="preserve">: Ազգային պարկի տարածքում ներկայումս հայտնի են 55 տեսակի կաթնասուններ, որոնցից 9-ը գրանցված են Հայաստանի կենդանիների Կարմիր գրքում, 3-ը՝ ԲՊՄՄ Կարմիր ցուցակում: Առկա է նաև մեկ էնդեմիկ տեսակ՝ </w:t>
      </w:r>
      <w:r w:rsidRPr="00032963">
        <w:rPr>
          <w:rFonts w:ascii="GHEA Grapalat" w:hAnsi="GHEA Grapalat" w:cs="Sylfaen"/>
          <w:lang w:val="hy-AM"/>
        </w:rPr>
        <w:t>Անդրկ</w:t>
      </w:r>
      <w:r w:rsidRPr="00032963">
        <w:rPr>
          <w:rFonts w:ascii="GHEA Grapalat" w:hAnsi="GHEA Grapalat" w:cs="Sylfaen"/>
          <w:lang w:val="af-ZA"/>
        </w:rPr>
        <w:t xml:space="preserve">ովկասի և 7 տեսակ՝ Կովկասի համար: </w:t>
      </w:r>
      <w:r w:rsidRPr="00032963">
        <w:rPr>
          <w:rFonts w:ascii="GHEA Grapalat" w:hAnsi="GHEA Grapalat" w:cs="Sylfaen"/>
        </w:rPr>
        <w:t>Ազգային</w:t>
      </w:r>
      <w:r w:rsidRPr="00032963">
        <w:rPr>
          <w:rFonts w:ascii="GHEA Grapalat" w:hAnsi="GHEA Grapalat" w:cs="Sylfaen"/>
          <w:lang w:val="af-ZA"/>
        </w:rPr>
        <w:t xml:space="preserve"> </w:t>
      </w:r>
      <w:r w:rsidRPr="00032963">
        <w:rPr>
          <w:rFonts w:ascii="GHEA Grapalat" w:hAnsi="GHEA Grapalat" w:cs="Sylfaen"/>
        </w:rPr>
        <w:t>պարկի</w:t>
      </w:r>
      <w:r w:rsidRPr="00032963">
        <w:rPr>
          <w:rFonts w:ascii="GHEA Grapalat" w:hAnsi="GHEA Grapalat" w:cs="Sylfaen"/>
          <w:lang w:val="af-ZA"/>
        </w:rPr>
        <w:t xml:space="preserve"> </w:t>
      </w:r>
      <w:r w:rsidRPr="00032963">
        <w:rPr>
          <w:rFonts w:ascii="GHEA Grapalat" w:hAnsi="GHEA Grapalat" w:cs="Sylfaen"/>
        </w:rPr>
        <w:t>հիմնական</w:t>
      </w:r>
      <w:r w:rsidRPr="00032963">
        <w:rPr>
          <w:rFonts w:ascii="GHEA Grapalat" w:hAnsi="GHEA Grapalat" w:cs="Sylfaen"/>
          <w:lang w:val="af-ZA"/>
        </w:rPr>
        <w:t xml:space="preserve"> </w:t>
      </w:r>
      <w:r w:rsidRPr="00032963">
        <w:rPr>
          <w:rFonts w:ascii="GHEA Grapalat" w:hAnsi="GHEA Grapalat" w:cs="Sylfaen"/>
        </w:rPr>
        <w:t>բնակիչներն</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սովորական</w:t>
      </w:r>
      <w:r w:rsidRPr="00032963">
        <w:rPr>
          <w:rFonts w:ascii="GHEA Grapalat" w:hAnsi="GHEA Grapalat" w:cs="Sylfaen"/>
          <w:lang w:val="af-ZA"/>
        </w:rPr>
        <w:t xml:space="preserve"> </w:t>
      </w:r>
      <w:r w:rsidRPr="00032963">
        <w:rPr>
          <w:rFonts w:ascii="GHEA Grapalat" w:hAnsi="GHEA Grapalat" w:cs="Sylfaen"/>
        </w:rPr>
        <w:t>դաշտամուկը</w:t>
      </w:r>
      <w:r w:rsidRPr="00032963">
        <w:rPr>
          <w:rFonts w:ascii="GHEA Grapalat" w:hAnsi="GHEA Grapalat" w:cs="Sylfaen"/>
          <w:lang w:val="af-ZA"/>
        </w:rPr>
        <w:t xml:space="preserve"> (</w:t>
      </w:r>
      <w:r w:rsidRPr="00032963">
        <w:rPr>
          <w:rFonts w:ascii="GHEA Grapalat" w:hAnsi="GHEA Grapalat" w:cs="Sylfaen"/>
          <w:i/>
          <w:lang w:val="af-ZA"/>
        </w:rPr>
        <w:t>Microtus arvalis</w:t>
      </w:r>
      <w:r w:rsidRPr="00032963">
        <w:rPr>
          <w:rFonts w:ascii="GHEA Grapalat" w:hAnsi="GHEA Grapalat" w:cs="Sylfaen"/>
          <w:lang w:val="af-ZA"/>
        </w:rPr>
        <w:t xml:space="preserve">), </w:t>
      </w:r>
      <w:r w:rsidRPr="00032963">
        <w:rPr>
          <w:rFonts w:ascii="GHEA Grapalat" w:hAnsi="GHEA Grapalat" w:cs="Sylfaen"/>
        </w:rPr>
        <w:t>թփուտային</w:t>
      </w:r>
      <w:r w:rsidRPr="00032963">
        <w:rPr>
          <w:rFonts w:ascii="GHEA Grapalat" w:hAnsi="GHEA Grapalat" w:cs="Sylfaen"/>
          <w:lang w:val="af-ZA"/>
        </w:rPr>
        <w:t xml:space="preserve"> </w:t>
      </w:r>
      <w:r w:rsidRPr="00032963">
        <w:rPr>
          <w:rFonts w:ascii="GHEA Grapalat" w:hAnsi="GHEA Grapalat" w:cs="Sylfaen"/>
        </w:rPr>
        <w:t>դաշտամուկը</w:t>
      </w:r>
      <w:r w:rsidRPr="00032963">
        <w:rPr>
          <w:rFonts w:ascii="GHEA Grapalat" w:hAnsi="GHEA Grapalat" w:cs="Sylfaen"/>
          <w:lang w:val="af-ZA"/>
        </w:rPr>
        <w:t xml:space="preserve"> (</w:t>
      </w:r>
      <w:r w:rsidRPr="00032963">
        <w:rPr>
          <w:rFonts w:ascii="GHEA Grapalat" w:hAnsi="GHEA Grapalat" w:cs="Sylfaen"/>
          <w:i/>
          <w:lang w:val="af-ZA"/>
        </w:rPr>
        <w:t>Microtus majori</w:t>
      </w:r>
      <w:r w:rsidRPr="00032963">
        <w:rPr>
          <w:rFonts w:ascii="GHEA Grapalat" w:hAnsi="GHEA Grapalat" w:cs="Sylfaen"/>
          <w:lang w:val="af-ZA"/>
        </w:rPr>
        <w:t>)</w:t>
      </w:r>
      <w:r w:rsidRPr="00032963">
        <w:rPr>
          <w:rFonts w:ascii="GHEA Grapalat" w:hAnsi="GHEA Grapalat" w:cs="Sylfaen"/>
          <w:lang w:val="hy-AM"/>
        </w:rPr>
        <w:t xml:space="preserve"> </w:t>
      </w:r>
      <w:r w:rsidRPr="00032963">
        <w:rPr>
          <w:rFonts w:ascii="GHEA Grapalat" w:hAnsi="GHEA Grapalat" w:cs="Sylfaen"/>
          <w:lang w:val="af-ZA"/>
        </w:rPr>
        <w:t>(</w:t>
      </w:r>
      <w:r w:rsidRPr="00032963">
        <w:rPr>
          <w:rFonts w:ascii="GHEA Grapalat" w:hAnsi="GHEA Grapalat" w:cs="Sylfaen"/>
          <w:lang w:val="hy-AM"/>
        </w:rPr>
        <w:t>որը Կովկասյան էնդեմիկ տեսակ է</w:t>
      </w:r>
      <w:r w:rsidRPr="00032963">
        <w:rPr>
          <w:rFonts w:ascii="GHEA Grapalat" w:hAnsi="GHEA Grapalat" w:cs="Sylfaen"/>
          <w:lang w:val="af-ZA"/>
        </w:rPr>
        <w:t>)</w:t>
      </w:r>
      <w:r w:rsidRPr="00032963">
        <w:rPr>
          <w:rFonts w:ascii="GHEA Grapalat" w:hAnsi="GHEA Grapalat" w:cs="Sylfaen"/>
          <w:lang w:val="hy-AM"/>
        </w:rPr>
        <w:t>,</w:t>
      </w:r>
      <w:r w:rsidRPr="00032963">
        <w:rPr>
          <w:rFonts w:ascii="GHEA Grapalat" w:hAnsi="GHEA Grapalat" w:cs="Sylfaen"/>
          <w:lang w:val="af-ZA"/>
        </w:rPr>
        <w:t xml:space="preserve"> </w:t>
      </w:r>
      <w:r w:rsidRPr="00032963">
        <w:rPr>
          <w:rFonts w:ascii="GHEA Grapalat" w:hAnsi="GHEA Grapalat" w:cs="Sylfaen"/>
        </w:rPr>
        <w:t>անտառային</w:t>
      </w:r>
      <w:r w:rsidRPr="00032963">
        <w:rPr>
          <w:rFonts w:ascii="GHEA Grapalat" w:hAnsi="GHEA Grapalat" w:cs="Sylfaen"/>
          <w:lang w:val="af-ZA"/>
        </w:rPr>
        <w:t xml:space="preserve"> </w:t>
      </w:r>
      <w:r w:rsidRPr="00032963">
        <w:rPr>
          <w:rFonts w:ascii="GHEA Grapalat" w:hAnsi="GHEA Grapalat" w:cs="Sylfaen"/>
        </w:rPr>
        <w:t>քնամոլը</w:t>
      </w:r>
      <w:r w:rsidRPr="00032963">
        <w:rPr>
          <w:rFonts w:ascii="GHEA Grapalat" w:hAnsi="GHEA Grapalat" w:cs="Sylfaen"/>
          <w:lang w:val="af-ZA"/>
        </w:rPr>
        <w:t xml:space="preserve"> (</w:t>
      </w:r>
      <w:r w:rsidRPr="00032963">
        <w:rPr>
          <w:rFonts w:ascii="GHEA Grapalat" w:hAnsi="GHEA Grapalat" w:cs="Sylfaen"/>
          <w:i/>
          <w:lang w:val="af-ZA"/>
        </w:rPr>
        <w:t>Dryomys nitedula</w:t>
      </w:r>
      <w:r w:rsidRPr="00032963">
        <w:rPr>
          <w:rFonts w:ascii="GHEA Grapalat" w:hAnsi="GHEA Grapalat" w:cs="Sylfaen"/>
          <w:lang w:val="af-ZA"/>
        </w:rPr>
        <w:t xml:space="preserve">), </w:t>
      </w:r>
      <w:r w:rsidRPr="00032963">
        <w:rPr>
          <w:rFonts w:ascii="GHEA Grapalat" w:hAnsi="GHEA Grapalat" w:cs="Sylfaen"/>
        </w:rPr>
        <w:t>պոլչոկը</w:t>
      </w:r>
      <w:r w:rsidRPr="00032963">
        <w:rPr>
          <w:rFonts w:ascii="GHEA Grapalat" w:hAnsi="GHEA Grapalat" w:cs="Sylfaen"/>
          <w:lang w:val="af-ZA"/>
        </w:rPr>
        <w:t xml:space="preserve"> (</w:t>
      </w:r>
      <w:r w:rsidRPr="00032963">
        <w:rPr>
          <w:rFonts w:ascii="GHEA Grapalat" w:hAnsi="GHEA Grapalat" w:cs="Sylfaen"/>
          <w:i/>
          <w:lang w:val="af-ZA"/>
        </w:rPr>
        <w:t>Glis glis</w:t>
      </w:r>
      <w:r w:rsidRPr="00032963">
        <w:rPr>
          <w:rFonts w:ascii="GHEA Grapalat" w:hAnsi="GHEA Grapalat" w:cs="Sylfaen"/>
          <w:lang w:val="af-ZA"/>
        </w:rPr>
        <w:t xml:space="preserve">), </w:t>
      </w:r>
      <w:r w:rsidRPr="00032963">
        <w:rPr>
          <w:rFonts w:ascii="GHEA Grapalat" w:hAnsi="GHEA Grapalat" w:cs="Sylfaen"/>
        </w:rPr>
        <w:t>դեղնակուրծք</w:t>
      </w:r>
      <w:r w:rsidRPr="00032963">
        <w:rPr>
          <w:rFonts w:ascii="GHEA Grapalat" w:hAnsi="GHEA Grapalat" w:cs="Sylfaen"/>
          <w:lang w:val="af-ZA"/>
        </w:rPr>
        <w:t xml:space="preserve"> </w:t>
      </w:r>
      <w:r w:rsidRPr="00032963">
        <w:rPr>
          <w:rFonts w:ascii="GHEA Grapalat" w:hAnsi="GHEA Grapalat" w:cs="Sylfaen"/>
        </w:rPr>
        <w:t>մուկը</w:t>
      </w:r>
      <w:r w:rsidRPr="00032963">
        <w:rPr>
          <w:rFonts w:ascii="GHEA Grapalat" w:hAnsi="GHEA Grapalat" w:cs="Sylfaen"/>
          <w:lang w:val="af-ZA"/>
        </w:rPr>
        <w:t xml:space="preserve"> (</w:t>
      </w:r>
      <w:r w:rsidRPr="00032963">
        <w:rPr>
          <w:rFonts w:ascii="GHEA Grapalat" w:hAnsi="GHEA Grapalat" w:cs="Sylfaen"/>
          <w:i/>
          <w:lang w:val="af-ZA"/>
        </w:rPr>
        <w:t>Apodemus ponticus</w:t>
      </w:r>
      <w:r w:rsidRPr="00032963">
        <w:rPr>
          <w:rFonts w:ascii="GHEA Grapalat" w:hAnsi="GHEA Grapalat" w:cs="Sylfaen"/>
          <w:lang w:val="af-ZA"/>
        </w:rPr>
        <w:t>) (</w:t>
      </w:r>
      <w:r w:rsidRPr="00032963">
        <w:rPr>
          <w:rFonts w:ascii="GHEA Grapalat" w:hAnsi="GHEA Grapalat" w:cs="Sylfaen"/>
          <w:lang w:val="hy-AM"/>
        </w:rPr>
        <w:t>որը Կովկասյան էնդեմիկ տեսակ է</w:t>
      </w:r>
      <w:r w:rsidRPr="00032963">
        <w:rPr>
          <w:rFonts w:ascii="GHEA Grapalat" w:hAnsi="GHEA Grapalat" w:cs="Sylfaen"/>
          <w:lang w:val="af-ZA"/>
        </w:rPr>
        <w:t>)</w:t>
      </w:r>
      <w:r w:rsidRPr="00032963">
        <w:rPr>
          <w:rFonts w:ascii="GHEA Grapalat" w:hAnsi="GHEA Grapalat" w:cs="Sylfaen"/>
          <w:lang w:val="hy-AM"/>
        </w:rPr>
        <w:t>,</w:t>
      </w:r>
      <w:r w:rsidRPr="00032963">
        <w:rPr>
          <w:rFonts w:ascii="GHEA Grapalat" w:hAnsi="GHEA Grapalat" w:cs="Sylfaen"/>
          <w:lang w:val="af-ZA"/>
        </w:rPr>
        <w:t xml:space="preserve"> </w:t>
      </w:r>
      <w:r w:rsidRPr="00032963">
        <w:rPr>
          <w:rFonts w:ascii="GHEA Grapalat" w:hAnsi="GHEA Grapalat" w:cs="Sylfaen"/>
        </w:rPr>
        <w:t>փոքր</w:t>
      </w:r>
      <w:r w:rsidRPr="00032963">
        <w:rPr>
          <w:rFonts w:ascii="GHEA Grapalat" w:hAnsi="GHEA Grapalat" w:cs="Sylfaen"/>
          <w:lang w:val="af-ZA"/>
        </w:rPr>
        <w:t xml:space="preserve"> </w:t>
      </w:r>
      <w:r w:rsidRPr="00032963">
        <w:rPr>
          <w:rFonts w:ascii="GHEA Grapalat" w:hAnsi="GHEA Grapalat" w:cs="Sylfaen"/>
        </w:rPr>
        <w:t>անտառային</w:t>
      </w:r>
      <w:r w:rsidRPr="00032963">
        <w:rPr>
          <w:rFonts w:ascii="GHEA Grapalat" w:hAnsi="GHEA Grapalat" w:cs="Sylfaen"/>
          <w:lang w:val="af-ZA"/>
        </w:rPr>
        <w:t xml:space="preserve"> </w:t>
      </w:r>
      <w:r w:rsidRPr="00032963">
        <w:rPr>
          <w:rFonts w:ascii="GHEA Grapalat" w:hAnsi="GHEA Grapalat" w:cs="Sylfaen"/>
        </w:rPr>
        <w:t>մուկը</w:t>
      </w:r>
      <w:r w:rsidRPr="00032963">
        <w:rPr>
          <w:rFonts w:ascii="GHEA Grapalat" w:hAnsi="GHEA Grapalat" w:cs="Sylfaen"/>
          <w:lang w:val="af-ZA"/>
        </w:rPr>
        <w:t xml:space="preserve"> (</w:t>
      </w:r>
      <w:r w:rsidRPr="00032963">
        <w:rPr>
          <w:rFonts w:ascii="GHEA Grapalat" w:hAnsi="GHEA Grapalat" w:cs="Sylfaen"/>
          <w:i/>
          <w:lang w:val="af-ZA"/>
        </w:rPr>
        <w:t>Apodemus uralensis</w:t>
      </w:r>
      <w:r w:rsidRPr="00032963">
        <w:rPr>
          <w:rFonts w:ascii="GHEA Grapalat" w:hAnsi="GHEA Grapalat" w:cs="Sylfaen"/>
          <w:lang w:val="af-ZA"/>
        </w:rPr>
        <w:t xml:space="preserve">), </w:t>
      </w:r>
      <w:r w:rsidRPr="00032963">
        <w:rPr>
          <w:rFonts w:ascii="GHEA Grapalat" w:hAnsi="GHEA Grapalat" w:cs="Sylfaen"/>
        </w:rPr>
        <w:t>մակեդոնական</w:t>
      </w:r>
      <w:r w:rsidRPr="00032963">
        <w:rPr>
          <w:rFonts w:ascii="GHEA Grapalat" w:hAnsi="GHEA Grapalat" w:cs="Sylfaen"/>
          <w:lang w:val="af-ZA"/>
        </w:rPr>
        <w:t xml:space="preserve"> </w:t>
      </w:r>
      <w:r w:rsidRPr="00032963">
        <w:rPr>
          <w:rFonts w:ascii="GHEA Grapalat" w:hAnsi="GHEA Grapalat" w:cs="Sylfaen"/>
        </w:rPr>
        <w:t>մուկը</w:t>
      </w:r>
      <w:r w:rsidRPr="00032963">
        <w:rPr>
          <w:rFonts w:ascii="GHEA Grapalat" w:hAnsi="GHEA Grapalat" w:cs="Sylfaen"/>
          <w:lang w:val="af-ZA"/>
        </w:rPr>
        <w:t xml:space="preserve"> (</w:t>
      </w:r>
      <w:r w:rsidRPr="00032963">
        <w:rPr>
          <w:rFonts w:ascii="GHEA Grapalat" w:hAnsi="GHEA Grapalat" w:cs="Sylfaen"/>
          <w:i/>
          <w:lang w:val="af-ZA"/>
        </w:rPr>
        <w:t>Mus macedonicus</w:t>
      </w:r>
      <w:r w:rsidRPr="00032963">
        <w:rPr>
          <w:rFonts w:ascii="GHEA Grapalat" w:hAnsi="GHEA Grapalat" w:cs="Sylfaen"/>
          <w:lang w:val="af-ZA"/>
        </w:rPr>
        <w:t xml:space="preserve">), </w:t>
      </w:r>
      <w:r w:rsidRPr="00032963">
        <w:rPr>
          <w:rFonts w:ascii="GHEA Grapalat" w:hAnsi="GHEA Grapalat" w:cs="Sylfaen"/>
        </w:rPr>
        <w:t>պարսկական</w:t>
      </w:r>
      <w:r w:rsidRPr="00032963">
        <w:rPr>
          <w:rFonts w:ascii="GHEA Grapalat" w:hAnsi="GHEA Grapalat" w:cs="Sylfaen"/>
          <w:lang w:val="af-ZA"/>
        </w:rPr>
        <w:t xml:space="preserve"> </w:t>
      </w:r>
      <w:r w:rsidRPr="00032963">
        <w:rPr>
          <w:rFonts w:ascii="GHEA Grapalat" w:hAnsi="GHEA Grapalat" w:cs="Sylfaen"/>
        </w:rPr>
        <w:t>կամ</w:t>
      </w:r>
      <w:r w:rsidRPr="00032963">
        <w:rPr>
          <w:rFonts w:ascii="GHEA Grapalat" w:hAnsi="GHEA Grapalat" w:cs="Sylfaen"/>
          <w:lang w:val="af-ZA"/>
        </w:rPr>
        <w:t xml:space="preserve"> </w:t>
      </w:r>
      <w:r w:rsidRPr="00032963">
        <w:rPr>
          <w:rFonts w:ascii="GHEA Grapalat" w:hAnsi="GHEA Grapalat" w:cs="Sylfaen"/>
        </w:rPr>
        <w:t>կովկասյան</w:t>
      </w:r>
      <w:r w:rsidRPr="00032963">
        <w:rPr>
          <w:rFonts w:ascii="GHEA Grapalat" w:hAnsi="GHEA Grapalat" w:cs="Sylfaen"/>
          <w:lang w:val="af-ZA"/>
        </w:rPr>
        <w:t xml:space="preserve"> </w:t>
      </w:r>
      <w:r w:rsidRPr="00032963">
        <w:rPr>
          <w:rFonts w:ascii="GHEA Grapalat" w:hAnsi="GHEA Grapalat" w:cs="Sylfaen"/>
        </w:rPr>
        <w:t>սկյուռը</w:t>
      </w:r>
      <w:r w:rsidRPr="00032963">
        <w:rPr>
          <w:rFonts w:ascii="GHEA Grapalat" w:hAnsi="GHEA Grapalat" w:cs="Sylfaen"/>
          <w:lang w:val="af-ZA"/>
        </w:rPr>
        <w:t xml:space="preserve"> (</w:t>
      </w:r>
      <w:r w:rsidRPr="00032963">
        <w:rPr>
          <w:rFonts w:ascii="GHEA Grapalat" w:hAnsi="GHEA Grapalat" w:cs="Sylfaen"/>
          <w:i/>
          <w:lang w:val="af-ZA"/>
        </w:rPr>
        <w:t>Sciurus anomalus</w:t>
      </w:r>
      <w:r w:rsidRPr="00032963">
        <w:rPr>
          <w:rFonts w:ascii="GHEA Grapalat" w:hAnsi="GHEA Grapalat" w:cs="Sylfaen"/>
          <w:lang w:val="af-ZA"/>
        </w:rPr>
        <w:t xml:space="preserve">), </w:t>
      </w:r>
      <w:r w:rsidRPr="00032963">
        <w:rPr>
          <w:rFonts w:ascii="GHEA Grapalat" w:hAnsi="GHEA Grapalat" w:cs="Sylfaen"/>
        </w:rPr>
        <w:t>անտառակատուն</w:t>
      </w:r>
      <w:r w:rsidRPr="00032963">
        <w:rPr>
          <w:rFonts w:ascii="GHEA Grapalat" w:hAnsi="GHEA Grapalat" w:cs="Sylfaen"/>
          <w:lang w:val="af-ZA"/>
        </w:rPr>
        <w:t xml:space="preserve"> (</w:t>
      </w:r>
      <w:r w:rsidRPr="00032963">
        <w:rPr>
          <w:rFonts w:ascii="GHEA Grapalat" w:hAnsi="GHEA Grapalat" w:cs="Sylfaen"/>
          <w:i/>
          <w:lang w:val="af-ZA"/>
        </w:rPr>
        <w:t>Felis silvestris silvestris</w:t>
      </w:r>
      <w:r w:rsidRPr="00032963">
        <w:rPr>
          <w:rFonts w:ascii="GHEA Grapalat" w:hAnsi="GHEA Grapalat" w:cs="Sylfaen"/>
          <w:lang w:val="af-ZA"/>
        </w:rPr>
        <w:t xml:space="preserve">), </w:t>
      </w:r>
      <w:r w:rsidRPr="00032963">
        <w:rPr>
          <w:rFonts w:ascii="GHEA Grapalat" w:hAnsi="GHEA Grapalat" w:cs="Sylfaen"/>
        </w:rPr>
        <w:t>լուսանը</w:t>
      </w:r>
      <w:r w:rsidRPr="00032963">
        <w:rPr>
          <w:rFonts w:ascii="GHEA Grapalat" w:hAnsi="GHEA Grapalat" w:cs="Sylfaen"/>
          <w:lang w:val="af-ZA"/>
        </w:rPr>
        <w:t xml:space="preserve"> (</w:t>
      </w:r>
      <w:r w:rsidRPr="00032963">
        <w:rPr>
          <w:rFonts w:ascii="GHEA Grapalat" w:hAnsi="GHEA Grapalat" w:cs="Sylfaen"/>
          <w:i/>
          <w:lang w:val="af-ZA"/>
        </w:rPr>
        <w:t>Lynx lynx</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գորշ</w:t>
      </w:r>
      <w:r w:rsidRPr="00032963">
        <w:rPr>
          <w:rFonts w:ascii="GHEA Grapalat" w:hAnsi="GHEA Grapalat" w:cs="Sylfaen"/>
          <w:lang w:val="af-ZA"/>
        </w:rPr>
        <w:t xml:space="preserve"> </w:t>
      </w:r>
      <w:r w:rsidRPr="00032963">
        <w:rPr>
          <w:rFonts w:ascii="GHEA Grapalat" w:hAnsi="GHEA Grapalat" w:cs="Sylfaen"/>
        </w:rPr>
        <w:t>արջը</w:t>
      </w:r>
      <w:r w:rsidRPr="00032963">
        <w:rPr>
          <w:rFonts w:ascii="GHEA Grapalat" w:hAnsi="GHEA Grapalat" w:cs="Sylfaen"/>
          <w:lang w:val="af-ZA"/>
        </w:rPr>
        <w:t xml:space="preserve"> (</w:t>
      </w:r>
      <w:r w:rsidRPr="00032963">
        <w:rPr>
          <w:rFonts w:ascii="GHEA Grapalat" w:hAnsi="GHEA Grapalat" w:cs="Sylfaen"/>
          <w:i/>
          <w:lang w:val="af-ZA"/>
        </w:rPr>
        <w:t>Ursus arctos</w:t>
      </w:r>
      <w:r w:rsidRPr="00032963">
        <w:rPr>
          <w:rFonts w:ascii="GHEA Grapalat" w:hAnsi="GHEA Grapalat" w:cs="Sylfaen"/>
          <w:lang w:val="af-ZA"/>
        </w:rPr>
        <w:t xml:space="preserve">): </w:t>
      </w:r>
      <w:r w:rsidRPr="00032963">
        <w:rPr>
          <w:rFonts w:ascii="GHEA Grapalat" w:hAnsi="GHEA Grapalat" w:cs="Sylfaen"/>
        </w:rPr>
        <w:t>Սովորական</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այծյամը</w:t>
      </w:r>
      <w:r w:rsidRPr="00032963">
        <w:rPr>
          <w:rFonts w:ascii="GHEA Grapalat" w:hAnsi="GHEA Grapalat" w:cs="Sylfaen"/>
          <w:lang w:val="af-ZA"/>
        </w:rPr>
        <w:t xml:space="preserve"> (</w:t>
      </w:r>
      <w:r w:rsidRPr="00032963">
        <w:rPr>
          <w:rFonts w:ascii="GHEA Grapalat" w:hAnsi="GHEA Grapalat" w:cs="Sylfaen"/>
          <w:i/>
          <w:lang w:val="af-ZA"/>
        </w:rPr>
        <w:t>Capreolus capreolus</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վայրի</w:t>
      </w:r>
      <w:r w:rsidRPr="00032963">
        <w:rPr>
          <w:rFonts w:ascii="GHEA Grapalat" w:hAnsi="GHEA Grapalat" w:cs="Sylfaen"/>
          <w:lang w:val="af-ZA"/>
        </w:rPr>
        <w:t xml:space="preserve"> </w:t>
      </w:r>
      <w:r w:rsidRPr="00032963">
        <w:rPr>
          <w:rFonts w:ascii="GHEA Grapalat" w:hAnsi="GHEA Grapalat" w:cs="Sylfaen"/>
        </w:rPr>
        <w:t>խոզը</w:t>
      </w:r>
      <w:r w:rsidRPr="00032963">
        <w:rPr>
          <w:rFonts w:ascii="GHEA Grapalat" w:hAnsi="GHEA Grapalat" w:cs="Sylfaen"/>
          <w:lang w:val="af-ZA"/>
        </w:rPr>
        <w:t xml:space="preserve"> (</w:t>
      </w:r>
      <w:r w:rsidRPr="00032963">
        <w:rPr>
          <w:rFonts w:ascii="GHEA Grapalat" w:hAnsi="GHEA Grapalat" w:cs="Sylfaen"/>
          <w:i/>
          <w:lang w:val="af-ZA"/>
        </w:rPr>
        <w:t>Sus scrofa</w:t>
      </w:r>
      <w:r w:rsidRPr="00032963">
        <w:rPr>
          <w:rFonts w:ascii="GHEA Grapalat" w:hAnsi="GHEA Grapalat" w:cs="Sylfaen"/>
          <w:lang w:val="af-ZA"/>
        </w:rPr>
        <w:t xml:space="preserve">): </w:t>
      </w:r>
      <w:r w:rsidRPr="00032963">
        <w:rPr>
          <w:rFonts w:ascii="GHEA Grapalat" w:hAnsi="GHEA Grapalat" w:cs="Sylfaen"/>
        </w:rPr>
        <w:t>Նախկինում</w:t>
      </w:r>
      <w:r w:rsidRPr="00032963">
        <w:rPr>
          <w:rFonts w:ascii="GHEA Grapalat" w:hAnsi="GHEA Grapalat" w:cs="Sylfaen"/>
          <w:lang w:val="af-ZA"/>
        </w:rPr>
        <w:t xml:space="preserve"> </w:t>
      </w:r>
      <w:r w:rsidRPr="00032963">
        <w:rPr>
          <w:rFonts w:ascii="GHEA Grapalat" w:hAnsi="GHEA Grapalat" w:cs="Sylfaen"/>
        </w:rPr>
        <w:t>բնակվող</w:t>
      </w:r>
      <w:r w:rsidRPr="00032963">
        <w:rPr>
          <w:rFonts w:ascii="GHEA Grapalat" w:hAnsi="GHEA Grapalat" w:cs="Sylfaen"/>
          <w:lang w:val="af-ZA"/>
        </w:rPr>
        <w:t xml:space="preserve"> </w:t>
      </w:r>
      <w:r w:rsidRPr="00032963">
        <w:rPr>
          <w:rFonts w:ascii="GHEA Grapalat" w:hAnsi="GHEA Grapalat" w:cs="Sylfaen"/>
        </w:rPr>
        <w:t>ազնվացեղ</w:t>
      </w:r>
      <w:r w:rsidRPr="00032963">
        <w:rPr>
          <w:rFonts w:ascii="GHEA Grapalat" w:hAnsi="GHEA Grapalat" w:cs="Sylfaen"/>
          <w:lang w:val="af-ZA"/>
        </w:rPr>
        <w:t xml:space="preserve"> </w:t>
      </w:r>
      <w:r w:rsidRPr="00032963">
        <w:rPr>
          <w:rFonts w:ascii="GHEA Grapalat" w:hAnsi="GHEA Grapalat" w:cs="Sylfaen"/>
        </w:rPr>
        <w:t>եղջերուն</w:t>
      </w:r>
      <w:r w:rsidRPr="00032963">
        <w:rPr>
          <w:rFonts w:ascii="GHEA Grapalat" w:hAnsi="GHEA Grapalat" w:cs="Sylfaen"/>
          <w:lang w:val="af-ZA"/>
        </w:rPr>
        <w:t xml:space="preserve"> (</w:t>
      </w:r>
      <w:r w:rsidRPr="00032963">
        <w:rPr>
          <w:rFonts w:ascii="GHEA Grapalat" w:hAnsi="GHEA Grapalat" w:cs="Sylfaen"/>
          <w:i/>
          <w:lang w:val="af-ZA"/>
        </w:rPr>
        <w:t>Cervus elaphus maral</w:t>
      </w:r>
      <w:r w:rsidRPr="00032963">
        <w:rPr>
          <w:rFonts w:ascii="GHEA Grapalat" w:hAnsi="GHEA Grapalat" w:cs="Sylfaen"/>
          <w:lang w:val="af-ZA"/>
        </w:rPr>
        <w:t xml:space="preserve">) </w:t>
      </w:r>
      <w:r w:rsidRPr="00032963">
        <w:rPr>
          <w:rFonts w:ascii="GHEA Grapalat" w:hAnsi="GHEA Grapalat" w:cs="Sylfaen"/>
        </w:rPr>
        <w:t>անհետացել</w:t>
      </w:r>
      <w:r w:rsidRPr="00032963">
        <w:rPr>
          <w:rFonts w:ascii="GHEA Grapalat" w:hAnsi="GHEA Grapalat" w:cs="Sylfaen"/>
          <w:lang w:val="af-ZA"/>
        </w:rPr>
        <w:t xml:space="preserve"> </w:t>
      </w:r>
      <w:r w:rsidRPr="00032963">
        <w:rPr>
          <w:rFonts w:ascii="GHEA Grapalat" w:hAnsi="GHEA Grapalat" w:cs="Sylfaen"/>
        </w:rPr>
        <w:t>էր</w:t>
      </w:r>
      <w:r w:rsidRPr="00032963">
        <w:rPr>
          <w:rFonts w:ascii="GHEA Grapalat" w:hAnsi="GHEA Grapalat" w:cs="Sylfaen"/>
          <w:lang w:val="af-ZA"/>
        </w:rPr>
        <w:t xml:space="preserve"> </w:t>
      </w:r>
      <w:r w:rsidRPr="00032963">
        <w:rPr>
          <w:rFonts w:ascii="GHEA Grapalat" w:hAnsi="GHEA Grapalat" w:cs="Sylfaen"/>
        </w:rPr>
        <w:t>ազգային</w:t>
      </w:r>
      <w:r w:rsidRPr="00032963">
        <w:rPr>
          <w:rFonts w:ascii="GHEA Grapalat" w:hAnsi="GHEA Grapalat" w:cs="Sylfaen"/>
          <w:lang w:val="af-ZA"/>
        </w:rPr>
        <w:t xml:space="preserve"> </w:t>
      </w:r>
      <w:r w:rsidRPr="00032963">
        <w:rPr>
          <w:rFonts w:ascii="GHEA Grapalat" w:hAnsi="GHEA Grapalat" w:cs="Sylfaen"/>
        </w:rPr>
        <w:t>պարկի</w:t>
      </w:r>
      <w:r w:rsidRPr="00032963">
        <w:rPr>
          <w:rFonts w:ascii="GHEA Grapalat" w:hAnsi="GHEA Grapalat" w:cs="Sylfaen"/>
          <w:lang w:val="af-ZA"/>
        </w:rPr>
        <w:t xml:space="preserve"> </w:t>
      </w:r>
      <w:r w:rsidRPr="00032963">
        <w:rPr>
          <w:rFonts w:ascii="GHEA Grapalat" w:hAnsi="GHEA Grapalat" w:cs="Sylfaen"/>
        </w:rPr>
        <w:t>տարածքից</w:t>
      </w:r>
      <w:r w:rsidRPr="00032963">
        <w:rPr>
          <w:rFonts w:ascii="GHEA Grapalat" w:hAnsi="GHEA Grapalat" w:cs="Sylfaen"/>
          <w:lang w:val="af-ZA"/>
        </w:rPr>
        <w:t xml:space="preserve">, սակայն վերջին 10 տարիների ընթացքում երբեմն հանդիպում են 5-6 առանձնյակների խումբ </w:t>
      </w:r>
      <w:r w:rsidRPr="00032963">
        <w:rPr>
          <w:rFonts w:ascii="GHEA Grapalat" w:hAnsi="GHEA Grapalat" w:cs="Sylfaen"/>
        </w:rPr>
        <w:t>Անտառաբնակ</w:t>
      </w:r>
      <w:r w:rsidRPr="00032963">
        <w:rPr>
          <w:rFonts w:ascii="GHEA Grapalat" w:hAnsi="GHEA Grapalat" w:cs="Sylfaen"/>
          <w:lang w:val="af-ZA"/>
        </w:rPr>
        <w:t xml:space="preserve"> </w:t>
      </w:r>
      <w:r w:rsidRPr="00032963">
        <w:rPr>
          <w:rFonts w:ascii="GHEA Grapalat" w:hAnsi="GHEA Grapalat" w:cs="Sylfaen"/>
        </w:rPr>
        <w:t>չղջիկներն</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լայնականջ</w:t>
      </w:r>
      <w:r w:rsidRPr="00032963">
        <w:rPr>
          <w:rFonts w:ascii="GHEA Grapalat" w:hAnsi="GHEA Grapalat" w:cs="Sylfaen"/>
          <w:lang w:val="af-ZA"/>
        </w:rPr>
        <w:t xml:space="preserve"> </w:t>
      </w:r>
      <w:r w:rsidRPr="00032963">
        <w:rPr>
          <w:rFonts w:ascii="GHEA Grapalat" w:hAnsi="GHEA Grapalat" w:cs="Sylfaen"/>
        </w:rPr>
        <w:t>ծալքաշուրթ</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Tadarida teniotis</w:t>
      </w:r>
      <w:r w:rsidRPr="00032963">
        <w:rPr>
          <w:rFonts w:ascii="GHEA Grapalat" w:hAnsi="GHEA Grapalat" w:cs="Sylfaen"/>
          <w:lang w:val="af-ZA"/>
        </w:rPr>
        <w:t xml:space="preserve">), </w:t>
      </w:r>
      <w:r w:rsidRPr="00032963">
        <w:rPr>
          <w:rFonts w:ascii="GHEA Grapalat" w:hAnsi="GHEA Grapalat" w:cs="Sylfaen"/>
        </w:rPr>
        <w:t>փոքր</w:t>
      </w:r>
      <w:r w:rsidRPr="00032963">
        <w:rPr>
          <w:rFonts w:ascii="GHEA Grapalat" w:hAnsi="GHEA Grapalat" w:cs="Sylfaen"/>
          <w:lang w:val="af-ZA"/>
        </w:rPr>
        <w:t xml:space="preserve"> </w:t>
      </w:r>
      <w:r w:rsidRPr="00032963">
        <w:rPr>
          <w:rFonts w:ascii="GHEA Grapalat" w:hAnsi="GHEA Grapalat" w:cs="Sylfaen"/>
        </w:rPr>
        <w:t>իրիկնաչղջիկը</w:t>
      </w:r>
      <w:r w:rsidRPr="00032963">
        <w:rPr>
          <w:rFonts w:ascii="GHEA Grapalat" w:hAnsi="GHEA Grapalat" w:cs="Sylfaen"/>
          <w:lang w:val="af-ZA"/>
        </w:rPr>
        <w:t xml:space="preserve"> (</w:t>
      </w:r>
      <w:r w:rsidRPr="00032963">
        <w:rPr>
          <w:rFonts w:ascii="GHEA Grapalat" w:hAnsi="GHEA Grapalat" w:cs="Sylfaen"/>
          <w:i/>
          <w:lang w:val="af-ZA"/>
        </w:rPr>
        <w:t>Nyctalus leisleri</w:t>
      </w:r>
      <w:r w:rsidRPr="00032963">
        <w:rPr>
          <w:rFonts w:ascii="GHEA Grapalat" w:hAnsi="GHEA Grapalat" w:cs="Sylfaen"/>
          <w:lang w:val="af-ZA"/>
        </w:rPr>
        <w:t xml:space="preserve">), </w:t>
      </w:r>
      <w:r w:rsidRPr="00032963">
        <w:rPr>
          <w:rFonts w:ascii="GHEA Grapalat" w:hAnsi="GHEA Grapalat" w:cs="Sylfaen"/>
        </w:rPr>
        <w:t>շիկակարմիր</w:t>
      </w:r>
      <w:r w:rsidRPr="00032963">
        <w:rPr>
          <w:rFonts w:ascii="GHEA Grapalat" w:hAnsi="GHEA Grapalat" w:cs="Sylfaen"/>
          <w:lang w:val="af-ZA"/>
        </w:rPr>
        <w:t xml:space="preserve"> </w:t>
      </w:r>
      <w:r w:rsidRPr="00032963">
        <w:rPr>
          <w:rFonts w:ascii="GHEA Grapalat" w:hAnsi="GHEA Grapalat" w:cs="Sylfaen"/>
        </w:rPr>
        <w:t>իրիկնաչղջիկը</w:t>
      </w:r>
      <w:r w:rsidRPr="00032963">
        <w:rPr>
          <w:rFonts w:ascii="GHEA Grapalat" w:hAnsi="GHEA Grapalat" w:cs="Sylfaen"/>
          <w:lang w:val="af-ZA"/>
        </w:rPr>
        <w:t xml:space="preserve"> (</w:t>
      </w:r>
      <w:r w:rsidRPr="00032963">
        <w:rPr>
          <w:rFonts w:ascii="GHEA Grapalat" w:hAnsi="GHEA Grapalat" w:cs="Sylfaen"/>
          <w:i/>
          <w:lang w:val="af-ZA"/>
        </w:rPr>
        <w:t>Nyctalus noctula</w:t>
      </w:r>
      <w:r w:rsidRPr="00032963">
        <w:rPr>
          <w:rFonts w:ascii="GHEA Grapalat" w:hAnsi="GHEA Grapalat" w:cs="Sylfaen"/>
          <w:lang w:val="af-ZA"/>
        </w:rPr>
        <w:t xml:space="preserve">), </w:t>
      </w:r>
      <w:r w:rsidRPr="00032963">
        <w:rPr>
          <w:rFonts w:ascii="GHEA Grapalat" w:hAnsi="GHEA Grapalat" w:cs="Sylfaen"/>
        </w:rPr>
        <w:t>եվրոպական</w:t>
      </w:r>
      <w:r w:rsidRPr="00032963">
        <w:rPr>
          <w:rFonts w:ascii="GHEA Grapalat" w:hAnsi="GHEA Grapalat" w:cs="Sylfaen"/>
          <w:lang w:val="af-ZA"/>
        </w:rPr>
        <w:t xml:space="preserve"> </w:t>
      </w:r>
      <w:r w:rsidRPr="00032963">
        <w:rPr>
          <w:rFonts w:ascii="GHEA Grapalat" w:hAnsi="GHEA Grapalat" w:cs="Sylfaen"/>
        </w:rPr>
        <w:t>լայնականջ</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Barbastella barbastellus</w:t>
      </w:r>
      <w:r w:rsidRPr="00032963">
        <w:rPr>
          <w:rFonts w:ascii="GHEA Grapalat" w:hAnsi="GHEA Grapalat" w:cs="Sylfaen"/>
          <w:lang w:val="af-ZA"/>
        </w:rPr>
        <w:t xml:space="preserve">), </w:t>
      </w:r>
      <w:r w:rsidRPr="00032963">
        <w:rPr>
          <w:rFonts w:ascii="GHEA Grapalat" w:hAnsi="GHEA Grapalat" w:cs="Sylfaen"/>
        </w:rPr>
        <w:t>անտառային</w:t>
      </w:r>
      <w:r w:rsidRPr="00032963">
        <w:rPr>
          <w:rFonts w:ascii="GHEA Grapalat" w:hAnsi="GHEA Grapalat" w:cs="Sylfaen"/>
          <w:lang w:val="af-ZA"/>
        </w:rPr>
        <w:t xml:space="preserve"> </w:t>
      </w:r>
      <w:r w:rsidRPr="00032963">
        <w:rPr>
          <w:rFonts w:ascii="GHEA Grapalat" w:hAnsi="GHEA Grapalat" w:cs="Sylfaen"/>
        </w:rPr>
        <w:t>կամ</w:t>
      </w:r>
      <w:r w:rsidRPr="00032963">
        <w:rPr>
          <w:rFonts w:ascii="GHEA Grapalat" w:hAnsi="GHEA Grapalat" w:cs="Sylfaen"/>
          <w:lang w:val="af-ZA"/>
        </w:rPr>
        <w:t xml:space="preserve"> </w:t>
      </w:r>
      <w:r w:rsidRPr="00032963">
        <w:rPr>
          <w:rFonts w:ascii="GHEA Grapalat" w:hAnsi="GHEA Grapalat" w:cs="Sylfaen"/>
        </w:rPr>
        <w:t>Նատուզիուսի</w:t>
      </w:r>
      <w:r w:rsidRPr="00032963">
        <w:rPr>
          <w:rFonts w:ascii="GHEA Grapalat" w:hAnsi="GHEA Grapalat" w:cs="Sylfaen"/>
          <w:lang w:val="af-ZA"/>
        </w:rPr>
        <w:t xml:space="preserve"> </w:t>
      </w:r>
      <w:r w:rsidRPr="00032963">
        <w:rPr>
          <w:rFonts w:ascii="GHEA Grapalat" w:hAnsi="GHEA Grapalat" w:cs="Sylfaen"/>
        </w:rPr>
        <w:t>փոքրաչղջիկը</w:t>
      </w:r>
      <w:r w:rsidRPr="00032963">
        <w:rPr>
          <w:rFonts w:ascii="GHEA Grapalat" w:hAnsi="GHEA Grapalat" w:cs="Sylfaen"/>
          <w:lang w:val="af-ZA"/>
        </w:rPr>
        <w:t xml:space="preserve"> (</w:t>
      </w:r>
      <w:r w:rsidRPr="00032963">
        <w:rPr>
          <w:rFonts w:ascii="GHEA Grapalat" w:hAnsi="GHEA Grapalat" w:cs="Sylfaen"/>
          <w:i/>
          <w:lang w:val="af-ZA"/>
        </w:rPr>
        <w:t>Pipistrellus nathusii</w:t>
      </w:r>
      <w:r w:rsidRPr="00032963">
        <w:rPr>
          <w:rFonts w:ascii="GHEA Grapalat" w:hAnsi="GHEA Grapalat" w:cs="Sylfaen"/>
          <w:lang w:val="af-ZA"/>
        </w:rPr>
        <w:t xml:space="preserve">), </w:t>
      </w:r>
      <w:r w:rsidRPr="00032963">
        <w:rPr>
          <w:rFonts w:ascii="GHEA Grapalat" w:hAnsi="GHEA Grapalat" w:cs="Sylfaen"/>
        </w:rPr>
        <w:t>գորշ</w:t>
      </w:r>
      <w:r w:rsidRPr="00032963">
        <w:rPr>
          <w:rFonts w:ascii="GHEA Grapalat" w:hAnsi="GHEA Grapalat" w:cs="Sylfaen"/>
          <w:lang w:val="af-ZA"/>
        </w:rPr>
        <w:t xml:space="preserve"> </w:t>
      </w:r>
      <w:r w:rsidRPr="00032963">
        <w:rPr>
          <w:rFonts w:ascii="GHEA Grapalat" w:hAnsi="GHEA Grapalat" w:cs="Sylfaen"/>
        </w:rPr>
        <w:t>ականջեղ</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Plecotus auritus</w:t>
      </w:r>
      <w:r w:rsidRPr="00032963">
        <w:rPr>
          <w:rFonts w:ascii="GHEA Grapalat" w:hAnsi="GHEA Grapalat" w:cs="Sylfaen"/>
          <w:lang w:val="af-ZA"/>
        </w:rPr>
        <w:t xml:space="preserve">): </w:t>
      </w:r>
      <w:r w:rsidRPr="00032963">
        <w:rPr>
          <w:rFonts w:ascii="GHEA Grapalat" w:hAnsi="GHEA Grapalat" w:cs="Sylfaen"/>
        </w:rPr>
        <w:t>Քարքարոտ</w:t>
      </w:r>
      <w:r w:rsidRPr="00032963">
        <w:rPr>
          <w:rFonts w:ascii="GHEA Grapalat" w:hAnsi="GHEA Grapalat" w:cs="Sylfaen"/>
          <w:lang w:val="af-ZA"/>
        </w:rPr>
        <w:t xml:space="preserve"> </w:t>
      </w:r>
      <w:r w:rsidRPr="00032963">
        <w:rPr>
          <w:rFonts w:ascii="GHEA Grapalat" w:hAnsi="GHEA Grapalat" w:cs="Sylfaen"/>
        </w:rPr>
        <w:t>վայրերում</w:t>
      </w:r>
      <w:r w:rsidRPr="00032963">
        <w:rPr>
          <w:rFonts w:ascii="GHEA Grapalat" w:hAnsi="GHEA Grapalat" w:cs="Sylfaen"/>
          <w:lang w:val="af-ZA"/>
        </w:rPr>
        <w:t xml:space="preserve"> </w:t>
      </w:r>
      <w:r w:rsidRPr="00032963">
        <w:rPr>
          <w:rFonts w:ascii="GHEA Grapalat" w:hAnsi="GHEA Grapalat" w:cs="Sylfaen"/>
        </w:rPr>
        <w:t>կարող</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հանդիպել</w:t>
      </w:r>
      <w:r w:rsidRPr="00032963">
        <w:rPr>
          <w:rFonts w:ascii="GHEA Grapalat" w:hAnsi="GHEA Grapalat" w:cs="Sylfaen"/>
          <w:lang w:val="af-ZA"/>
        </w:rPr>
        <w:t xml:space="preserve"> </w:t>
      </w:r>
      <w:r w:rsidRPr="00032963">
        <w:rPr>
          <w:rFonts w:ascii="GHEA Grapalat" w:hAnsi="GHEA Grapalat" w:cs="Sylfaen"/>
        </w:rPr>
        <w:t>սրականջ</w:t>
      </w:r>
      <w:r w:rsidRPr="00032963">
        <w:rPr>
          <w:rFonts w:ascii="GHEA Grapalat" w:hAnsi="GHEA Grapalat" w:cs="Sylfaen"/>
          <w:lang w:val="af-ZA"/>
        </w:rPr>
        <w:t xml:space="preserve"> </w:t>
      </w:r>
      <w:r w:rsidRPr="00032963">
        <w:rPr>
          <w:rFonts w:ascii="GHEA Grapalat" w:hAnsi="GHEA Grapalat" w:cs="Sylfaen"/>
        </w:rPr>
        <w:t>գիշերաչղջիկը</w:t>
      </w:r>
      <w:r w:rsidRPr="00032963">
        <w:rPr>
          <w:rFonts w:ascii="GHEA Grapalat" w:hAnsi="GHEA Grapalat" w:cs="Sylfaen"/>
          <w:lang w:val="af-ZA"/>
        </w:rPr>
        <w:t xml:space="preserve"> (</w:t>
      </w:r>
      <w:r w:rsidRPr="00032963">
        <w:rPr>
          <w:rFonts w:ascii="GHEA Grapalat" w:hAnsi="GHEA Grapalat" w:cs="Sylfaen"/>
          <w:i/>
          <w:lang w:val="af-ZA"/>
        </w:rPr>
        <w:t>Myotis blythii</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եռագույն</w:t>
      </w:r>
      <w:r w:rsidRPr="00032963">
        <w:rPr>
          <w:rFonts w:ascii="GHEA Grapalat" w:hAnsi="GHEA Grapalat" w:cs="Sylfaen"/>
          <w:lang w:val="af-ZA"/>
        </w:rPr>
        <w:t xml:space="preserve"> </w:t>
      </w:r>
      <w:r w:rsidRPr="00032963">
        <w:rPr>
          <w:rFonts w:ascii="GHEA Grapalat" w:hAnsi="GHEA Grapalat" w:cs="Sylfaen"/>
        </w:rPr>
        <w:lastRenderedPageBreak/>
        <w:t>գիշերաչղջիկը</w:t>
      </w:r>
      <w:r w:rsidRPr="00032963">
        <w:rPr>
          <w:rFonts w:ascii="GHEA Grapalat" w:hAnsi="GHEA Grapalat" w:cs="Sylfaen"/>
          <w:lang w:val="af-ZA"/>
        </w:rPr>
        <w:t xml:space="preserve"> (</w:t>
      </w:r>
      <w:r w:rsidRPr="00032963">
        <w:rPr>
          <w:rFonts w:ascii="GHEA Grapalat" w:hAnsi="GHEA Grapalat" w:cs="Sylfaen"/>
          <w:i/>
          <w:lang w:val="af-ZA"/>
        </w:rPr>
        <w:t>Myotis emarginatus</w:t>
      </w:r>
      <w:r w:rsidRPr="00032963">
        <w:rPr>
          <w:rFonts w:ascii="GHEA Grapalat" w:hAnsi="GHEA Grapalat" w:cs="Sylfaen"/>
          <w:lang w:val="af-ZA"/>
        </w:rPr>
        <w:t xml:space="preserve">): </w:t>
      </w:r>
      <w:r w:rsidRPr="00032963">
        <w:rPr>
          <w:rFonts w:ascii="GHEA Grapalat" w:hAnsi="GHEA Grapalat" w:cs="Sylfaen"/>
        </w:rPr>
        <w:t>Մարգագետիններում</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բացատներում</w:t>
      </w:r>
      <w:r w:rsidRPr="00032963">
        <w:rPr>
          <w:rFonts w:ascii="GHEA Grapalat" w:hAnsi="GHEA Grapalat" w:cs="Sylfaen"/>
          <w:lang w:val="af-ZA"/>
        </w:rPr>
        <w:t xml:space="preserve"> </w:t>
      </w:r>
      <w:r w:rsidRPr="00032963">
        <w:rPr>
          <w:rFonts w:ascii="GHEA Grapalat" w:hAnsi="GHEA Grapalat" w:cs="Sylfaen"/>
        </w:rPr>
        <w:t>լայնորեն</w:t>
      </w:r>
      <w:r w:rsidRPr="00032963">
        <w:rPr>
          <w:rFonts w:ascii="GHEA Grapalat" w:hAnsi="GHEA Grapalat" w:cs="Sylfaen"/>
          <w:lang w:val="af-ZA"/>
        </w:rPr>
        <w:t xml:space="preserve"> </w:t>
      </w:r>
      <w:r w:rsidRPr="00032963">
        <w:rPr>
          <w:rFonts w:ascii="GHEA Grapalat" w:hAnsi="GHEA Grapalat" w:cs="Sylfaen"/>
        </w:rPr>
        <w:t>տարածված</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եվրոպական</w:t>
      </w:r>
      <w:r w:rsidRPr="00032963">
        <w:rPr>
          <w:rFonts w:ascii="GHEA Grapalat" w:hAnsi="GHEA Grapalat" w:cs="Sylfaen"/>
          <w:lang w:val="af-ZA"/>
        </w:rPr>
        <w:t xml:space="preserve"> </w:t>
      </w:r>
      <w:r w:rsidRPr="00032963">
        <w:rPr>
          <w:rFonts w:ascii="GHEA Grapalat" w:hAnsi="GHEA Grapalat" w:cs="Sylfaen"/>
        </w:rPr>
        <w:t>նապաստակը</w:t>
      </w:r>
      <w:r w:rsidRPr="00032963">
        <w:rPr>
          <w:rFonts w:ascii="GHEA Grapalat" w:hAnsi="GHEA Grapalat" w:cs="Sylfaen"/>
          <w:lang w:val="af-ZA"/>
        </w:rPr>
        <w:t xml:space="preserve"> (</w:t>
      </w:r>
      <w:r w:rsidRPr="00032963">
        <w:rPr>
          <w:rFonts w:ascii="GHEA Grapalat" w:hAnsi="GHEA Grapalat" w:cs="Sylfaen"/>
          <w:i/>
          <w:lang w:val="af-ZA"/>
        </w:rPr>
        <w:t>Lepus europaeus</w:t>
      </w:r>
      <w:r w:rsidRPr="00032963">
        <w:rPr>
          <w:rFonts w:ascii="GHEA Grapalat" w:hAnsi="GHEA Grapalat" w:cs="Sylfaen"/>
          <w:lang w:val="af-ZA"/>
        </w:rPr>
        <w:t xml:space="preserve">), </w:t>
      </w:r>
      <w:r w:rsidRPr="00032963">
        <w:rPr>
          <w:rFonts w:ascii="GHEA Grapalat" w:hAnsi="GHEA Grapalat" w:cs="Sylfaen"/>
        </w:rPr>
        <w:t>ձնային</w:t>
      </w:r>
      <w:r w:rsidRPr="00032963">
        <w:rPr>
          <w:rFonts w:ascii="GHEA Grapalat" w:hAnsi="GHEA Grapalat" w:cs="Sylfaen"/>
          <w:lang w:val="af-ZA"/>
        </w:rPr>
        <w:t xml:space="preserve"> </w:t>
      </w:r>
      <w:r w:rsidRPr="00032963">
        <w:rPr>
          <w:rFonts w:ascii="GHEA Grapalat" w:hAnsi="GHEA Grapalat" w:cs="Sylfaen"/>
        </w:rPr>
        <w:t>դաշտամուկը</w:t>
      </w:r>
      <w:r w:rsidRPr="00032963">
        <w:rPr>
          <w:rFonts w:ascii="GHEA Grapalat" w:hAnsi="GHEA Grapalat" w:cs="Sylfaen"/>
          <w:lang w:val="af-ZA"/>
        </w:rPr>
        <w:t xml:space="preserve"> (</w:t>
      </w:r>
      <w:r w:rsidRPr="00032963">
        <w:rPr>
          <w:rFonts w:ascii="GHEA Grapalat" w:hAnsi="GHEA Grapalat" w:cs="Sylfaen"/>
          <w:i/>
          <w:lang w:val="af-ZA"/>
        </w:rPr>
        <w:t>Chionomys nivalis</w:t>
      </w:r>
      <w:r w:rsidRPr="00032963">
        <w:rPr>
          <w:rFonts w:ascii="GHEA Grapalat" w:hAnsi="GHEA Grapalat" w:cs="Sylfaen"/>
          <w:lang w:val="af-ZA"/>
        </w:rPr>
        <w:t xml:space="preserve">), </w:t>
      </w:r>
      <w:r w:rsidRPr="00032963">
        <w:rPr>
          <w:rFonts w:ascii="GHEA Grapalat" w:hAnsi="GHEA Grapalat" w:cs="Sylfaen"/>
        </w:rPr>
        <w:t>անդրկովկասյան</w:t>
      </w:r>
      <w:r w:rsidRPr="00032963">
        <w:rPr>
          <w:rFonts w:ascii="GHEA Grapalat" w:hAnsi="GHEA Grapalat" w:cs="Sylfaen"/>
          <w:lang w:val="af-ZA"/>
        </w:rPr>
        <w:t xml:space="preserve"> </w:t>
      </w:r>
      <w:r w:rsidRPr="00032963">
        <w:rPr>
          <w:rFonts w:ascii="GHEA Grapalat" w:hAnsi="GHEA Grapalat" w:cs="Sylfaen"/>
        </w:rPr>
        <w:t>կուրամկնիկը</w:t>
      </w:r>
      <w:r w:rsidRPr="00032963">
        <w:rPr>
          <w:rFonts w:ascii="GHEA Grapalat" w:hAnsi="GHEA Grapalat" w:cs="Sylfaen"/>
          <w:lang w:val="af-ZA"/>
        </w:rPr>
        <w:t xml:space="preserve"> (</w:t>
      </w:r>
      <w:r w:rsidRPr="00032963">
        <w:rPr>
          <w:rFonts w:ascii="GHEA Grapalat" w:hAnsi="GHEA Grapalat" w:cs="Sylfaen"/>
          <w:i/>
          <w:lang w:val="af-ZA"/>
        </w:rPr>
        <w:t>Ellobius lutescens</w:t>
      </w:r>
      <w:r w:rsidRPr="00032963">
        <w:rPr>
          <w:rFonts w:ascii="GHEA Grapalat" w:hAnsi="GHEA Grapalat" w:cs="Sylfaen"/>
          <w:lang w:val="af-ZA"/>
        </w:rPr>
        <w:t>),</w:t>
      </w:r>
      <w:r w:rsidRPr="00032963">
        <w:rPr>
          <w:rFonts w:ascii="GHEA Grapalat" w:hAnsi="GHEA Grapalat" w:cs="Sylfaen"/>
          <w:lang w:val="hy-AM"/>
        </w:rPr>
        <w:t xml:space="preserve"> որն Անդրկովկասյան էնդեմիկ տեսակ է,</w:t>
      </w:r>
      <w:r w:rsidRPr="00032963">
        <w:rPr>
          <w:rFonts w:ascii="GHEA Grapalat" w:hAnsi="GHEA Grapalat" w:cs="Sylfaen"/>
          <w:lang w:val="af-ZA"/>
        </w:rPr>
        <w:t xml:space="preserve"> </w:t>
      </w:r>
      <w:r w:rsidRPr="00032963">
        <w:rPr>
          <w:rFonts w:ascii="GHEA Grapalat" w:hAnsi="GHEA Grapalat" w:cs="Sylfaen"/>
        </w:rPr>
        <w:t>դաղստանի</w:t>
      </w:r>
      <w:r w:rsidRPr="00032963">
        <w:rPr>
          <w:rFonts w:ascii="GHEA Grapalat" w:hAnsi="GHEA Grapalat" w:cs="Sylfaen"/>
          <w:lang w:val="af-ZA"/>
        </w:rPr>
        <w:t xml:space="preserve"> </w:t>
      </w:r>
      <w:r w:rsidRPr="00032963">
        <w:rPr>
          <w:rFonts w:ascii="GHEA Grapalat" w:hAnsi="GHEA Grapalat" w:cs="Sylfaen"/>
        </w:rPr>
        <w:t>դաշտամուկը</w:t>
      </w:r>
      <w:r w:rsidRPr="00032963">
        <w:rPr>
          <w:rFonts w:ascii="GHEA Grapalat" w:hAnsi="GHEA Grapalat" w:cs="Sylfaen"/>
          <w:lang w:val="af-ZA"/>
        </w:rPr>
        <w:t xml:space="preserve"> (</w:t>
      </w:r>
      <w:r w:rsidRPr="00032963">
        <w:rPr>
          <w:rFonts w:ascii="GHEA Grapalat" w:hAnsi="GHEA Grapalat" w:cs="Sylfaen"/>
          <w:i/>
          <w:lang w:val="af-ZA"/>
        </w:rPr>
        <w:t>Microtus daghestanicus</w:t>
      </w:r>
      <w:r w:rsidRPr="00032963">
        <w:rPr>
          <w:rFonts w:ascii="GHEA Grapalat" w:hAnsi="GHEA Grapalat" w:cs="Sylfaen"/>
          <w:lang w:val="af-ZA"/>
        </w:rPr>
        <w:t>),</w:t>
      </w:r>
      <w:r w:rsidRPr="00032963">
        <w:rPr>
          <w:rFonts w:ascii="GHEA Grapalat" w:hAnsi="GHEA Grapalat" w:cs="Sylfaen"/>
          <w:lang w:val="hy-AM"/>
        </w:rPr>
        <w:t xml:space="preserve"> որը Կովկասյան էնդեմիկ տեսակ է,</w:t>
      </w:r>
      <w:r w:rsidRPr="00032963">
        <w:rPr>
          <w:rFonts w:ascii="GHEA Grapalat" w:hAnsi="GHEA Grapalat" w:cs="Sylfaen"/>
          <w:lang w:val="af-ZA"/>
        </w:rPr>
        <w:t xml:space="preserve"> </w:t>
      </w:r>
      <w:r w:rsidRPr="00032963">
        <w:rPr>
          <w:rFonts w:ascii="GHEA Grapalat" w:hAnsi="GHEA Grapalat" w:cs="Sylfaen"/>
        </w:rPr>
        <w:t>սպիտակափոր</w:t>
      </w:r>
      <w:r w:rsidRPr="00032963">
        <w:rPr>
          <w:rFonts w:ascii="GHEA Grapalat" w:hAnsi="GHEA Grapalat" w:cs="Sylfaen"/>
          <w:lang w:val="af-ZA"/>
        </w:rPr>
        <w:t xml:space="preserve"> </w:t>
      </w:r>
      <w:r w:rsidRPr="00032963">
        <w:rPr>
          <w:rFonts w:ascii="GHEA Grapalat" w:hAnsi="GHEA Grapalat" w:cs="Sylfaen"/>
        </w:rPr>
        <w:t>սպիտակատամը</w:t>
      </w:r>
      <w:r w:rsidRPr="00032963">
        <w:rPr>
          <w:rFonts w:ascii="GHEA Grapalat" w:hAnsi="GHEA Grapalat" w:cs="Sylfaen"/>
          <w:lang w:val="af-ZA"/>
        </w:rPr>
        <w:t xml:space="preserve"> (</w:t>
      </w:r>
      <w:r w:rsidRPr="00032963">
        <w:rPr>
          <w:rFonts w:ascii="GHEA Grapalat" w:hAnsi="GHEA Grapalat" w:cs="Sylfaen"/>
          <w:i/>
          <w:lang w:val="af-ZA"/>
        </w:rPr>
        <w:t>Crocidura leucodon = C.persica</w:t>
      </w:r>
      <w:r w:rsidRPr="00032963">
        <w:rPr>
          <w:rFonts w:ascii="GHEA Grapalat" w:hAnsi="GHEA Grapalat" w:cs="Sylfaen"/>
          <w:lang w:val="af-ZA"/>
        </w:rPr>
        <w:t xml:space="preserve">), </w:t>
      </w:r>
      <w:r w:rsidRPr="00032963">
        <w:rPr>
          <w:rFonts w:ascii="GHEA Grapalat" w:hAnsi="GHEA Grapalat" w:cs="Sylfaen"/>
        </w:rPr>
        <w:t>փոքր</w:t>
      </w:r>
      <w:r w:rsidRPr="00032963">
        <w:rPr>
          <w:rFonts w:ascii="GHEA Grapalat" w:hAnsi="GHEA Grapalat" w:cs="Sylfaen"/>
          <w:lang w:val="af-ZA"/>
        </w:rPr>
        <w:t xml:space="preserve"> </w:t>
      </w:r>
      <w:r w:rsidRPr="00032963">
        <w:rPr>
          <w:rFonts w:ascii="GHEA Grapalat" w:hAnsi="GHEA Grapalat" w:cs="Sylfaen"/>
        </w:rPr>
        <w:t>սպիտակատամը</w:t>
      </w:r>
      <w:r w:rsidRPr="00032963">
        <w:rPr>
          <w:rFonts w:ascii="GHEA Grapalat" w:hAnsi="GHEA Grapalat" w:cs="Sylfaen"/>
          <w:lang w:val="af-ZA"/>
        </w:rPr>
        <w:t xml:space="preserve"> (</w:t>
      </w:r>
      <w:r w:rsidRPr="00032963">
        <w:rPr>
          <w:rFonts w:ascii="GHEA Grapalat" w:hAnsi="GHEA Grapalat" w:cs="Sylfaen"/>
          <w:i/>
          <w:lang w:val="af-ZA"/>
        </w:rPr>
        <w:t>Crocidura suaveolens</w:t>
      </w:r>
      <w:r w:rsidRPr="00032963">
        <w:rPr>
          <w:rFonts w:ascii="GHEA Grapalat" w:hAnsi="GHEA Grapalat" w:cs="Sylfaen"/>
          <w:lang w:val="af-ZA"/>
        </w:rPr>
        <w:t xml:space="preserve">), </w:t>
      </w:r>
      <w:r w:rsidRPr="00032963">
        <w:rPr>
          <w:rFonts w:ascii="GHEA Grapalat" w:hAnsi="GHEA Grapalat" w:cs="Sylfaen"/>
        </w:rPr>
        <w:t>աղվեսը</w:t>
      </w:r>
      <w:r w:rsidRPr="00032963">
        <w:rPr>
          <w:rFonts w:ascii="GHEA Grapalat" w:hAnsi="GHEA Grapalat" w:cs="Sylfaen"/>
          <w:lang w:val="af-ZA"/>
        </w:rPr>
        <w:t xml:space="preserve"> (</w:t>
      </w:r>
      <w:r w:rsidRPr="00032963">
        <w:rPr>
          <w:rFonts w:ascii="GHEA Grapalat" w:hAnsi="GHEA Grapalat" w:cs="Sylfaen"/>
          <w:i/>
          <w:lang w:val="af-ZA"/>
        </w:rPr>
        <w:t>Vulpes vulpes</w:t>
      </w:r>
      <w:r w:rsidRPr="00032963">
        <w:rPr>
          <w:rFonts w:ascii="GHEA Grapalat" w:hAnsi="GHEA Grapalat" w:cs="Sylfaen"/>
          <w:lang w:val="af-ZA"/>
        </w:rPr>
        <w:t xml:space="preserve">), </w:t>
      </w:r>
      <w:r w:rsidRPr="00032963">
        <w:rPr>
          <w:rFonts w:ascii="GHEA Grapalat" w:hAnsi="GHEA Grapalat" w:cs="Sylfaen"/>
        </w:rPr>
        <w:t>գորշուկը</w:t>
      </w:r>
      <w:r w:rsidRPr="00032963">
        <w:rPr>
          <w:rFonts w:ascii="GHEA Grapalat" w:hAnsi="GHEA Grapalat" w:cs="Sylfaen"/>
          <w:lang w:val="af-ZA"/>
        </w:rPr>
        <w:t xml:space="preserve"> (</w:t>
      </w:r>
      <w:r w:rsidRPr="00032963">
        <w:rPr>
          <w:rFonts w:ascii="GHEA Grapalat" w:hAnsi="GHEA Grapalat" w:cs="Sylfaen"/>
          <w:i/>
          <w:lang w:val="af-ZA"/>
        </w:rPr>
        <w:t>Meles canescens</w:t>
      </w:r>
      <w:r w:rsidRPr="00032963">
        <w:rPr>
          <w:rFonts w:ascii="GHEA Grapalat" w:hAnsi="GHEA Grapalat" w:cs="Sylfaen"/>
          <w:lang w:val="af-ZA"/>
        </w:rPr>
        <w:t xml:space="preserve">), </w:t>
      </w:r>
      <w:r w:rsidRPr="00032963">
        <w:rPr>
          <w:rFonts w:ascii="GHEA Grapalat" w:hAnsi="GHEA Grapalat" w:cs="Sylfaen"/>
        </w:rPr>
        <w:t>քարակզաքիսը</w:t>
      </w:r>
      <w:r w:rsidRPr="00032963">
        <w:rPr>
          <w:rFonts w:ascii="GHEA Grapalat" w:hAnsi="GHEA Grapalat" w:cs="Sylfaen"/>
          <w:lang w:val="af-ZA"/>
        </w:rPr>
        <w:t xml:space="preserve"> (</w:t>
      </w:r>
      <w:r w:rsidRPr="00032963">
        <w:rPr>
          <w:rFonts w:ascii="GHEA Grapalat" w:hAnsi="GHEA Grapalat" w:cs="Sylfaen"/>
          <w:i/>
          <w:lang w:val="af-ZA"/>
        </w:rPr>
        <w:t>Martes foina</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աքիսը</w:t>
      </w:r>
      <w:r w:rsidRPr="00032963">
        <w:rPr>
          <w:rFonts w:ascii="GHEA Grapalat" w:hAnsi="GHEA Grapalat" w:cs="Sylfaen"/>
          <w:lang w:val="af-ZA"/>
        </w:rPr>
        <w:t xml:space="preserve"> (</w:t>
      </w:r>
      <w:r w:rsidRPr="00032963">
        <w:rPr>
          <w:rFonts w:ascii="GHEA Grapalat" w:hAnsi="GHEA Grapalat" w:cs="Sylfaen"/>
          <w:i/>
          <w:lang w:val="af-ZA"/>
        </w:rPr>
        <w:t>Mustela nivalis</w:t>
      </w:r>
      <w:r w:rsidRPr="00032963">
        <w:rPr>
          <w:rFonts w:ascii="GHEA Grapalat" w:hAnsi="GHEA Grapalat" w:cs="Sylfaen"/>
          <w:lang w:val="af-ZA"/>
        </w:rPr>
        <w:t xml:space="preserve">): </w:t>
      </w:r>
      <w:r w:rsidRPr="00032963">
        <w:rPr>
          <w:rFonts w:ascii="GHEA Grapalat" w:hAnsi="GHEA Grapalat" w:cs="Sylfaen"/>
        </w:rPr>
        <w:t>Ջրամերձ</w:t>
      </w:r>
      <w:r w:rsidRPr="00032963">
        <w:rPr>
          <w:rFonts w:ascii="GHEA Grapalat" w:hAnsi="GHEA Grapalat" w:cs="Sylfaen"/>
          <w:lang w:val="af-ZA"/>
        </w:rPr>
        <w:t xml:space="preserve"> </w:t>
      </w:r>
      <w:r w:rsidRPr="00032963">
        <w:rPr>
          <w:rFonts w:ascii="GHEA Grapalat" w:hAnsi="GHEA Grapalat" w:cs="Sylfaen"/>
        </w:rPr>
        <w:t>տարածքներում</w:t>
      </w:r>
      <w:r w:rsidRPr="00032963">
        <w:rPr>
          <w:rFonts w:ascii="GHEA Grapalat" w:hAnsi="GHEA Grapalat" w:cs="Sylfaen"/>
          <w:lang w:val="af-ZA"/>
        </w:rPr>
        <w:t xml:space="preserve"> </w:t>
      </w:r>
      <w:r w:rsidRPr="00032963">
        <w:rPr>
          <w:rFonts w:ascii="GHEA Grapalat" w:hAnsi="GHEA Grapalat" w:cs="Sylfaen"/>
        </w:rPr>
        <w:t>հանդիպում</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ջրային</w:t>
      </w:r>
      <w:r w:rsidRPr="00032963">
        <w:rPr>
          <w:rFonts w:ascii="GHEA Grapalat" w:hAnsi="GHEA Grapalat" w:cs="Sylfaen"/>
          <w:lang w:val="af-ZA"/>
        </w:rPr>
        <w:t xml:space="preserve"> </w:t>
      </w:r>
      <w:r w:rsidRPr="00032963">
        <w:rPr>
          <w:rFonts w:ascii="GHEA Grapalat" w:hAnsi="GHEA Grapalat" w:cs="Sylfaen"/>
        </w:rPr>
        <w:t>դաշտամուկը</w:t>
      </w:r>
      <w:r w:rsidRPr="00032963">
        <w:rPr>
          <w:rFonts w:ascii="GHEA Grapalat" w:hAnsi="GHEA Grapalat" w:cs="Sylfaen"/>
          <w:lang w:val="af-ZA"/>
        </w:rPr>
        <w:t xml:space="preserve"> (</w:t>
      </w:r>
      <w:r w:rsidRPr="00032963">
        <w:rPr>
          <w:rFonts w:ascii="GHEA Grapalat" w:hAnsi="GHEA Grapalat" w:cs="Sylfaen"/>
          <w:i/>
          <w:lang w:val="af-ZA"/>
        </w:rPr>
        <w:t>Arvicola amphibius = A.terrestris</w:t>
      </w:r>
      <w:r w:rsidRPr="00032963">
        <w:rPr>
          <w:rFonts w:ascii="GHEA Grapalat" w:hAnsi="GHEA Grapalat" w:cs="Sylfaen"/>
          <w:lang w:val="af-ZA"/>
        </w:rPr>
        <w:t xml:space="preserve">), </w:t>
      </w:r>
      <w:r w:rsidRPr="00032963">
        <w:rPr>
          <w:rFonts w:ascii="GHEA Grapalat" w:hAnsi="GHEA Grapalat" w:cs="Sylfaen"/>
        </w:rPr>
        <w:t>Շելկովնիկովի</w:t>
      </w:r>
      <w:r w:rsidRPr="00032963">
        <w:rPr>
          <w:rFonts w:ascii="GHEA Grapalat" w:hAnsi="GHEA Grapalat" w:cs="Sylfaen"/>
          <w:lang w:val="af-ZA"/>
        </w:rPr>
        <w:t xml:space="preserve"> </w:t>
      </w:r>
      <w:r w:rsidRPr="00032963">
        <w:rPr>
          <w:rFonts w:ascii="GHEA Grapalat" w:hAnsi="GHEA Grapalat" w:cs="Sylfaen"/>
        </w:rPr>
        <w:t>կուտորան</w:t>
      </w:r>
      <w:r w:rsidRPr="00032963">
        <w:rPr>
          <w:rFonts w:ascii="GHEA Grapalat" w:hAnsi="GHEA Grapalat" w:cs="Sylfaen"/>
          <w:lang w:val="af-ZA"/>
        </w:rPr>
        <w:t xml:space="preserve"> (</w:t>
      </w:r>
      <w:r w:rsidRPr="00032963">
        <w:rPr>
          <w:rFonts w:ascii="GHEA Grapalat" w:hAnsi="GHEA Grapalat" w:cs="Sylfaen"/>
          <w:i/>
          <w:lang w:val="af-ZA"/>
        </w:rPr>
        <w:t>Neomys teres = N.schelkovnikovi</w:t>
      </w:r>
      <w:r w:rsidRPr="00032963">
        <w:rPr>
          <w:rFonts w:ascii="GHEA Grapalat" w:hAnsi="GHEA Grapalat" w:cs="Sylfaen"/>
          <w:lang w:val="af-ZA"/>
        </w:rPr>
        <w:t>),</w:t>
      </w:r>
      <w:r w:rsidRPr="00032963">
        <w:rPr>
          <w:rFonts w:ascii="GHEA Grapalat" w:hAnsi="GHEA Grapalat" w:cs="Sylfaen"/>
          <w:lang w:val="hy-AM"/>
        </w:rPr>
        <w:t xml:space="preserve"> որը Կովկասյան էնդեմիկ տեսակ է,</w:t>
      </w:r>
      <w:r w:rsidRPr="00032963">
        <w:rPr>
          <w:rFonts w:ascii="GHEA Grapalat" w:hAnsi="GHEA Grapalat" w:cs="Sylfaen"/>
          <w:lang w:val="af-ZA"/>
        </w:rPr>
        <w:t xml:space="preserve"> </w:t>
      </w:r>
      <w:r w:rsidRPr="00032963">
        <w:rPr>
          <w:rFonts w:ascii="GHEA Grapalat" w:hAnsi="GHEA Grapalat" w:cs="Sylfaen"/>
        </w:rPr>
        <w:t>բեղավոր</w:t>
      </w:r>
      <w:r w:rsidRPr="00032963">
        <w:rPr>
          <w:rFonts w:ascii="GHEA Grapalat" w:hAnsi="GHEA Grapalat" w:cs="Sylfaen"/>
          <w:lang w:val="af-ZA"/>
        </w:rPr>
        <w:t xml:space="preserve"> </w:t>
      </w:r>
      <w:r w:rsidRPr="00032963">
        <w:rPr>
          <w:rFonts w:ascii="GHEA Grapalat" w:hAnsi="GHEA Grapalat" w:cs="Sylfaen"/>
        </w:rPr>
        <w:t>գիշերաչղջիկը</w:t>
      </w:r>
      <w:r w:rsidRPr="00032963">
        <w:rPr>
          <w:rFonts w:ascii="GHEA Grapalat" w:hAnsi="GHEA Grapalat" w:cs="Sylfaen"/>
          <w:lang w:val="af-ZA"/>
        </w:rPr>
        <w:t xml:space="preserve"> (</w:t>
      </w:r>
      <w:r w:rsidRPr="00032963">
        <w:rPr>
          <w:rFonts w:ascii="GHEA Grapalat" w:hAnsi="GHEA Grapalat" w:cs="Sylfaen"/>
          <w:i/>
          <w:lang w:val="af-ZA"/>
        </w:rPr>
        <w:t>Myotis mystacinus</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հազվադեպ</w:t>
      </w:r>
      <w:r w:rsidRPr="00032963">
        <w:rPr>
          <w:rFonts w:ascii="GHEA Grapalat" w:hAnsi="GHEA Grapalat" w:cs="Sylfaen"/>
          <w:lang w:val="af-ZA"/>
        </w:rPr>
        <w:t xml:space="preserve">, </w:t>
      </w:r>
      <w:r w:rsidRPr="00032963">
        <w:rPr>
          <w:rFonts w:ascii="GHEA Grapalat" w:hAnsi="GHEA Grapalat" w:cs="Sylfaen"/>
        </w:rPr>
        <w:t>ջրասամույրը</w:t>
      </w:r>
      <w:r w:rsidRPr="00032963">
        <w:rPr>
          <w:rFonts w:ascii="GHEA Grapalat" w:hAnsi="GHEA Grapalat" w:cs="Sylfaen"/>
          <w:lang w:val="af-ZA"/>
        </w:rPr>
        <w:t xml:space="preserve"> (</w:t>
      </w:r>
      <w:r w:rsidRPr="00032963">
        <w:rPr>
          <w:rFonts w:ascii="GHEA Grapalat" w:hAnsi="GHEA Grapalat" w:cs="Sylfaen"/>
          <w:i/>
          <w:lang w:val="af-ZA"/>
        </w:rPr>
        <w:t>Lutra lutra</w:t>
      </w:r>
      <w:r w:rsidRPr="00032963">
        <w:rPr>
          <w:rFonts w:ascii="GHEA Grapalat" w:hAnsi="GHEA Grapalat" w:cs="Sylfaen"/>
          <w:lang w:val="af-ZA"/>
        </w:rPr>
        <w:t xml:space="preserve">): </w:t>
      </w:r>
      <w:r w:rsidRPr="00032963">
        <w:rPr>
          <w:rFonts w:ascii="GHEA Grapalat" w:hAnsi="GHEA Grapalat" w:cs="Sylfaen"/>
        </w:rPr>
        <w:t>Անթրոպոգեն</w:t>
      </w:r>
      <w:r w:rsidRPr="00032963">
        <w:rPr>
          <w:rFonts w:ascii="GHEA Grapalat" w:hAnsi="GHEA Grapalat" w:cs="Sylfaen"/>
          <w:lang w:val="af-ZA"/>
        </w:rPr>
        <w:t xml:space="preserve"> </w:t>
      </w:r>
      <w:r w:rsidRPr="00032963">
        <w:rPr>
          <w:rFonts w:ascii="GHEA Grapalat" w:hAnsi="GHEA Grapalat" w:cs="Sylfaen"/>
        </w:rPr>
        <w:t>տարածքներում</w:t>
      </w:r>
      <w:r w:rsidRPr="00032963">
        <w:rPr>
          <w:rFonts w:ascii="GHEA Grapalat" w:hAnsi="GHEA Grapalat" w:cs="Sylfaen"/>
          <w:lang w:val="af-ZA"/>
        </w:rPr>
        <w:t xml:space="preserve"> </w:t>
      </w:r>
      <w:r w:rsidRPr="00032963">
        <w:rPr>
          <w:rFonts w:ascii="GHEA Grapalat" w:hAnsi="GHEA Grapalat" w:cs="Sylfaen"/>
        </w:rPr>
        <w:t>սովորական</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մոխրագույն</w:t>
      </w:r>
      <w:r w:rsidRPr="00032963">
        <w:rPr>
          <w:rFonts w:ascii="GHEA Grapalat" w:hAnsi="GHEA Grapalat" w:cs="Sylfaen"/>
          <w:lang w:val="af-ZA"/>
        </w:rPr>
        <w:t xml:space="preserve"> </w:t>
      </w:r>
      <w:r w:rsidRPr="00032963">
        <w:rPr>
          <w:rFonts w:ascii="GHEA Grapalat" w:hAnsi="GHEA Grapalat" w:cs="Sylfaen"/>
        </w:rPr>
        <w:t>համստերը</w:t>
      </w:r>
      <w:r w:rsidRPr="00032963">
        <w:rPr>
          <w:rFonts w:ascii="GHEA Grapalat" w:hAnsi="GHEA Grapalat" w:cs="Sylfaen"/>
          <w:lang w:val="af-ZA"/>
        </w:rPr>
        <w:t xml:space="preserve"> (</w:t>
      </w:r>
      <w:r w:rsidRPr="00032963">
        <w:rPr>
          <w:rFonts w:ascii="GHEA Grapalat" w:hAnsi="GHEA Grapalat" w:cs="Sylfaen"/>
          <w:i/>
          <w:lang w:val="af-ZA"/>
        </w:rPr>
        <w:t>Cricetulus migratorius</w:t>
      </w:r>
      <w:r w:rsidRPr="00032963">
        <w:rPr>
          <w:rFonts w:ascii="GHEA Grapalat" w:hAnsi="GHEA Grapalat" w:cs="Sylfaen"/>
          <w:lang w:val="af-ZA"/>
        </w:rPr>
        <w:t xml:space="preserve">), </w:t>
      </w:r>
      <w:r w:rsidRPr="00032963">
        <w:rPr>
          <w:rFonts w:ascii="GHEA Grapalat" w:hAnsi="GHEA Grapalat" w:cs="Sylfaen"/>
        </w:rPr>
        <w:t>տնային</w:t>
      </w:r>
      <w:r w:rsidRPr="00032963">
        <w:rPr>
          <w:rFonts w:ascii="GHEA Grapalat" w:hAnsi="GHEA Grapalat" w:cs="Sylfaen"/>
          <w:lang w:val="af-ZA"/>
        </w:rPr>
        <w:t xml:space="preserve"> </w:t>
      </w:r>
      <w:r w:rsidRPr="00032963">
        <w:rPr>
          <w:rFonts w:ascii="GHEA Grapalat" w:hAnsi="GHEA Grapalat" w:cs="Sylfaen"/>
        </w:rPr>
        <w:t>մուկը</w:t>
      </w:r>
      <w:r w:rsidRPr="00032963">
        <w:rPr>
          <w:rFonts w:ascii="GHEA Grapalat" w:hAnsi="GHEA Grapalat" w:cs="Sylfaen"/>
          <w:lang w:val="af-ZA"/>
        </w:rPr>
        <w:t xml:space="preserve"> (</w:t>
      </w:r>
      <w:r w:rsidRPr="00032963">
        <w:rPr>
          <w:rFonts w:ascii="GHEA Grapalat" w:hAnsi="GHEA Grapalat" w:cs="Sylfaen"/>
          <w:i/>
          <w:lang w:val="af-ZA"/>
        </w:rPr>
        <w:t>Mus musculus</w:t>
      </w:r>
      <w:r w:rsidRPr="00032963">
        <w:rPr>
          <w:rFonts w:ascii="GHEA Grapalat" w:hAnsi="GHEA Grapalat" w:cs="Sylfaen"/>
          <w:lang w:val="af-ZA"/>
        </w:rPr>
        <w:t xml:space="preserve">), </w:t>
      </w:r>
      <w:r w:rsidRPr="00032963">
        <w:rPr>
          <w:rFonts w:ascii="GHEA Grapalat" w:hAnsi="GHEA Grapalat" w:cs="Sylfaen"/>
        </w:rPr>
        <w:t>մոխրագույն</w:t>
      </w:r>
      <w:r w:rsidRPr="00032963">
        <w:rPr>
          <w:rFonts w:ascii="GHEA Grapalat" w:hAnsi="GHEA Grapalat" w:cs="Sylfaen"/>
          <w:lang w:val="af-ZA"/>
        </w:rPr>
        <w:t xml:space="preserve"> </w:t>
      </w:r>
      <w:r w:rsidRPr="00032963">
        <w:rPr>
          <w:rFonts w:ascii="GHEA Grapalat" w:hAnsi="GHEA Grapalat" w:cs="Sylfaen"/>
        </w:rPr>
        <w:t>առնետը</w:t>
      </w:r>
      <w:r w:rsidRPr="00032963">
        <w:rPr>
          <w:rFonts w:ascii="GHEA Grapalat" w:hAnsi="GHEA Grapalat" w:cs="Sylfaen"/>
          <w:lang w:val="af-ZA"/>
        </w:rPr>
        <w:t xml:space="preserve"> (</w:t>
      </w:r>
      <w:r w:rsidRPr="00032963">
        <w:rPr>
          <w:rFonts w:ascii="GHEA Grapalat" w:hAnsi="GHEA Grapalat" w:cs="Sylfaen"/>
          <w:i/>
          <w:lang w:val="af-ZA"/>
        </w:rPr>
        <w:t>Rattus norvegicus</w:t>
      </w:r>
      <w:r w:rsidRPr="00032963">
        <w:rPr>
          <w:rFonts w:ascii="GHEA Grapalat" w:hAnsi="GHEA Grapalat" w:cs="Sylfaen"/>
          <w:lang w:val="af-ZA"/>
        </w:rPr>
        <w:t xml:space="preserve">), </w:t>
      </w:r>
      <w:r w:rsidRPr="00032963">
        <w:rPr>
          <w:rFonts w:ascii="GHEA Grapalat" w:hAnsi="GHEA Grapalat" w:cs="Sylfaen"/>
        </w:rPr>
        <w:t>սև</w:t>
      </w:r>
      <w:r w:rsidRPr="00032963">
        <w:rPr>
          <w:rFonts w:ascii="GHEA Grapalat" w:hAnsi="GHEA Grapalat" w:cs="Sylfaen"/>
          <w:lang w:val="af-ZA"/>
        </w:rPr>
        <w:t xml:space="preserve"> </w:t>
      </w:r>
      <w:r w:rsidRPr="00032963">
        <w:rPr>
          <w:rFonts w:ascii="GHEA Grapalat" w:hAnsi="GHEA Grapalat" w:cs="Sylfaen"/>
        </w:rPr>
        <w:t>առնետը</w:t>
      </w:r>
      <w:r w:rsidRPr="00032963">
        <w:rPr>
          <w:rFonts w:ascii="GHEA Grapalat" w:hAnsi="GHEA Grapalat" w:cs="Sylfaen"/>
          <w:lang w:val="af-ZA"/>
        </w:rPr>
        <w:t xml:space="preserve"> (</w:t>
      </w:r>
      <w:r w:rsidRPr="00032963">
        <w:rPr>
          <w:rFonts w:ascii="GHEA Grapalat" w:hAnsi="GHEA Grapalat" w:cs="Sylfaen"/>
          <w:i/>
          <w:lang w:val="af-ZA"/>
        </w:rPr>
        <w:t>Rattus rattus</w:t>
      </w:r>
      <w:r w:rsidRPr="00032963">
        <w:rPr>
          <w:rFonts w:ascii="GHEA Grapalat" w:hAnsi="GHEA Grapalat" w:cs="Sylfaen"/>
          <w:lang w:val="af-ZA"/>
        </w:rPr>
        <w:t xml:space="preserve">): </w:t>
      </w:r>
      <w:r w:rsidRPr="00032963">
        <w:rPr>
          <w:rFonts w:ascii="GHEA Grapalat" w:hAnsi="GHEA Grapalat" w:cs="Sylfaen"/>
        </w:rPr>
        <w:t>Շինություններում</w:t>
      </w:r>
      <w:r w:rsidRPr="00032963">
        <w:rPr>
          <w:rFonts w:ascii="GHEA Grapalat" w:hAnsi="GHEA Grapalat" w:cs="Sylfaen"/>
          <w:lang w:val="af-ZA"/>
        </w:rPr>
        <w:t xml:space="preserve"> </w:t>
      </w:r>
      <w:r w:rsidRPr="00032963">
        <w:rPr>
          <w:rFonts w:ascii="GHEA Grapalat" w:hAnsi="GHEA Grapalat" w:cs="Sylfaen"/>
        </w:rPr>
        <w:t>ապաստարան</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գտնում</w:t>
      </w:r>
      <w:r w:rsidRPr="00032963">
        <w:rPr>
          <w:rFonts w:ascii="GHEA Grapalat" w:hAnsi="GHEA Grapalat" w:cs="Sylfaen"/>
          <w:lang w:val="af-ZA"/>
        </w:rPr>
        <w:t xml:space="preserve"> </w:t>
      </w:r>
      <w:r w:rsidRPr="00032963">
        <w:rPr>
          <w:rFonts w:ascii="GHEA Grapalat" w:hAnsi="GHEA Grapalat" w:cs="Sylfaen"/>
        </w:rPr>
        <w:t>մեծ</w:t>
      </w:r>
      <w:r w:rsidRPr="00032963">
        <w:rPr>
          <w:rFonts w:ascii="GHEA Grapalat" w:hAnsi="GHEA Grapalat" w:cs="Sylfaen"/>
          <w:lang w:val="af-ZA"/>
        </w:rPr>
        <w:t xml:space="preserve"> </w:t>
      </w:r>
      <w:r w:rsidRPr="00032963">
        <w:rPr>
          <w:rFonts w:ascii="GHEA Grapalat" w:hAnsi="GHEA Grapalat" w:cs="Sylfaen"/>
        </w:rPr>
        <w:t>պայտաքիթ</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Rhinolophus ferrumequinum</w:t>
      </w:r>
      <w:r w:rsidRPr="00032963">
        <w:rPr>
          <w:rFonts w:ascii="GHEA Grapalat" w:hAnsi="GHEA Grapalat" w:cs="Sylfaen"/>
          <w:lang w:val="af-ZA"/>
        </w:rPr>
        <w:t xml:space="preserve">), </w:t>
      </w:r>
      <w:r w:rsidRPr="00032963">
        <w:rPr>
          <w:rFonts w:ascii="GHEA Grapalat" w:hAnsi="GHEA Grapalat" w:cs="Sylfaen"/>
        </w:rPr>
        <w:t>փոքր</w:t>
      </w:r>
      <w:r w:rsidRPr="00032963">
        <w:rPr>
          <w:rFonts w:ascii="GHEA Grapalat" w:hAnsi="GHEA Grapalat" w:cs="Sylfaen"/>
          <w:lang w:val="af-ZA"/>
        </w:rPr>
        <w:t xml:space="preserve"> </w:t>
      </w:r>
      <w:r w:rsidRPr="00032963">
        <w:rPr>
          <w:rFonts w:ascii="GHEA Grapalat" w:hAnsi="GHEA Grapalat" w:cs="Sylfaen"/>
        </w:rPr>
        <w:t>պայտաքիթ</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Rhinolophus hipposideros</w:t>
      </w:r>
      <w:r w:rsidRPr="00032963">
        <w:rPr>
          <w:rFonts w:ascii="GHEA Grapalat" w:hAnsi="GHEA Grapalat" w:cs="Sylfaen"/>
          <w:lang w:val="af-ZA"/>
        </w:rPr>
        <w:t xml:space="preserve">), </w:t>
      </w:r>
      <w:r w:rsidRPr="00032963">
        <w:rPr>
          <w:rFonts w:ascii="GHEA Grapalat" w:hAnsi="GHEA Grapalat" w:cs="Sylfaen"/>
        </w:rPr>
        <w:t>ասիական</w:t>
      </w:r>
      <w:r w:rsidRPr="00032963">
        <w:rPr>
          <w:rFonts w:ascii="GHEA Grapalat" w:hAnsi="GHEA Grapalat" w:cs="Sylfaen"/>
          <w:lang w:val="af-ZA"/>
        </w:rPr>
        <w:t xml:space="preserve"> </w:t>
      </w:r>
      <w:r w:rsidRPr="00032963">
        <w:rPr>
          <w:rFonts w:ascii="GHEA Grapalat" w:hAnsi="GHEA Grapalat" w:cs="Sylfaen"/>
        </w:rPr>
        <w:t>լայնականջ</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Barbastella leucomelas</w:t>
      </w:r>
      <w:r w:rsidRPr="00032963">
        <w:rPr>
          <w:rFonts w:ascii="GHEA Grapalat" w:hAnsi="GHEA Grapalat" w:cs="Sylfaen"/>
          <w:lang w:val="af-ZA"/>
        </w:rPr>
        <w:t xml:space="preserve">), </w:t>
      </w:r>
      <w:r w:rsidRPr="00032963">
        <w:rPr>
          <w:rFonts w:ascii="GHEA Grapalat" w:hAnsi="GHEA Grapalat" w:cs="Sylfaen"/>
        </w:rPr>
        <w:t>ուշաթռիչք</w:t>
      </w:r>
      <w:r w:rsidRPr="00032963">
        <w:rPr>
          <w:rFonts w:ascii="GHEA Grapalat" w:hAnsi="GHEA Grapalat" w:cs="Sylfaen"/>
          <w:lang w:val="af-ZA"/>
        </w:rPr>
        <w:t xml:space="preserve"> </w:t>
      </w:r>
      <w:r w:rsidRPr="00032963">
        <w:rPr>
          <w:rFonts w:ascii="GHEA Grapalat" w:hAnsi="GHEA Grapalat" w:cs="Sylfaen"/>
        </w:rPr>
        <w:t>մաշկեղ</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Eptesicus serotinus</w:t>
      </w:r>
      <w:r w:rsidRPr="00032963">
        <w:rPr>
          <w:rFonts w:ascii="GHEA Grapalat" w:hAnsi="GHEA Grapalat" w:cs="Sylfaen"/>
          <w:lang w:val="af-ZA"/>
        </w:rPr>
        <w:t xml:space="preserve">), </w:t>
      </w:r>
      <w:r w:rsidRPr="00032963">
        <w:rPr>
          <w:rFonts w:ascii="GHEA Grapalat" w:hAnsi="GHEA Grapalat" w:cs="Sylfaen"/>
        </w:rPr>
        <w:t>սովորական</w:t>
      </w:r>
      <w:r w:rsidRPr="00032963">
        <w:rPr>
          <w:rFonts w:ascii="GHEA Grapalat" w:hAnsi="GHEA Grapalat" w:cs="Sylfaen"/>
          <w:lang w:val="af-ZA"/>
        </w:rPr>
        <w:t xml:space="preserve"> </w:t>
      </w:r>
      <w:r w:rsidRPr="00032963">
        <w:rPr>
          <w:rFonts w:ascii="GHEA Grapalat" w:hAnsi="GHEA Grapalat" w:cs="Sylfaen"/>
        </w:rPr>
        <w:t>երկարաթև</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Miniopterus schreibersi</w:t>
      </w:r>
      <w:r w:rsidRPr="00032963">
        <w:rPr>
          <w:rFonts w:ascii="GHEA Grapalat" w:hAnsi="GHEA Grapalat" w:cs="Sylfaen"/>
          <w:lang w:val="af-ZA"/>
        </w:rPr>
        <w:t xml:space="preserve">), </w:t>
      </w:r>
      <w:r w:rsidRPr="00032963">
        <w:rPr>
          <w:rFonts w:ascii="GHEA Grapalat" w:hAnsi="GHEA Grapalat" w:cs="Sylfaen"/>
        </w:rPr>
        <w:t>թզուկ</w:t>
      </w:r>
      <w:r w:rsidRPr="00032963">
        <w:rPr>
          <w:rFonts w:ascii="GHEA Grapalat" w:hAnsi="GHEA Grapalat" w:cs="Sylfaen"/>
          <w:lang w:val="af-ZA"/>
        </w:rPr>
        <w:t xml:space="preserve"> </w:t>
      </w:r>
      <w:r w:rsidRPr="00032963">
        <w:rPr>
          <w:rFonts w:ascii="GHEA Grapalat" w:hAnsi="GHEA Grapalat" w:cs="Sylfaen"/>
        </w:rPr>
        <w:t>փոքրաչղջիկը</w:t>
      </w:r>
      <w:r w:rsidRPr="00032963">
        <w:rPr>
          <w:rFonts w:ascii="GHEA Grapalat" w:hAnsi="GHEA Grapalat" w:cs="Sylfaen"/>
          <w:lang w:val="af-ZA"/>
        </w:rPr>
        <w:t xml:space="preserve"> (</w:t>
      </w:r>
      <w:r w:rsidRPr="00032963">
        <w:rPr>
          <w:rFonts w:ascii="GHEA Grapalat" w:hAnsi="GHEA Grapalat" w:cs="Sylfaen"/>
          <w:i/>
          <w:lang w:val="af-ZA"/>
        </w:rPr>
        <w:t>Pipistrellus pipistrellus</w:t>
      </w:r>
      <w:r w:rsidRPr="00032963">
        <w:rPr>
          <w:rFonts w:ascii="GHEA Grapalat" w:hAnsi="GHEA Grapalat" w:cs="Sylfaen"/>
          <w:lang w:val="af-ZA"/>
        </w:rPr>
        <w:t xml:space="preserve">), </w:t>
      </w:r>
      <w:r w:rsidRPr="00032963">
        <w:rPr>
          <w:rFonts w:ascii="GHEA Grapalat" w:hAnsi="GHEA Grapalat" w:cs="Sylfaen"/>
        </w:rPr>
        <w:t>գաճաճ</w:t>
      </w:r>
      <w:r w:rsidRPr="00032963">
        <w:rPr>
          <w:rFonts w:ascii="GHEA Grapalat" w:hAnsi="GHEA Grapalat" w:cs="Sylfaen"/>
          <w:lang w:val="af-ZA"/>
        </w:rPr>
        <w:t xml:space="preserve"> </w:t>
      </w:r>
      <w:r w:rsidRPr="00032963">
        <w:rPr>
          <w:rFonts w:ascii="GHEA Grapalat" w:hAnsi="GHEA Grapalat" w:cs="Sylfaen"/>
        </w:rPr>
        <w:t>փոքրաչղջիկը</w:t>
      </w:r>
      <w:r w:rsidRPr="00032963">
        <w:rPr>
          <w:rFonts w:ascii="GHEA Grapalat" w:hAnsi="GHEA Grapalat" w:cs="Sylfaen"/>
          <w:lang w:val="af-ZA"/>
        </w:rPr>
        <w:t xml:space="preserve"> (</w:t>
      </w:r>
      <w:r w:rsidRPr="00032963">
        <w:rPr>
          <w:rFonts w:ascii="GHEA Grapalat" w:hAnsi="GHEA Grapalat" w:cs="Sylfaen"/>
          <w:i/>
          <w:lang w:val="af-ZA"/>
        </w:rPr>
        <w:t>Pipistrellus pygmaeus</w:t>
      </w:r>
      <w:r w:rsidRPr="00032963">
        <w:rPr>
          <w:rFonts w:ascii="GHEA Grapalat" w:hAnsi="GHEA Grapalat" w:cs="Sylfaen"/>
          <w:lang w:val="af-ZA"/>
        </w:rPr>
        <w:t xml:space="preserve">), </w:t>
      </w:r>
      <w:r w:rsidRPr="00032963">
        <w:rPr>
          <w:rFonts w:ascii="GHEA Grapalat" w:hAnsi="GHEA Grapalat" w:cs="Sylfaen"/>
        </w:rPr>
        <w:t>մաշկեղակերպ</w:t>
      </w:r>
      <w:r w:rsidRPr="00032963">
        <w:rPr>
          <w:rFonts w:ascii="GHEA Grapalat" w:hAnsi="GHEA Grapalat" w:cs="Sylfaen"/>
          <w:lang w:val="af-ZA"/>
        </w:rPr>
        <w:t xml:space="preserve"> </w:t>
      </w:r>
      <w:r w:rsidRPr="00032963">
        <w:rPr>
          <w:rFonts w:ascii="GHEA Grapalat" w:hAnsi="GHEA Grapalat" w:cs="Sylfaen"/>
        </w:rPr>
        <w:t>փոքրաչղջիկը</w:t>
      </w:r>
      <w:r w:rsidRPr="00032963">
        <w:rPr>
          <w:rFonts w:ascii="GHEA Grapalat" w:hAnsi="GHEA Grapalat" w:cs="Sylfaen"/>
          <w:lang w:val="af-ZA"/>
        </w:rPr>
        <w:t xml:space="preserve"> (</w:t>
      </w:r>
      <w:r w:rsidRPr="00032963">
        <w:rPr>
          <w:rFonts w:ascii="GHEA Grapalat" w:hAnsi="GHEA Grapalat" w:cs="Sylfaen"/>
          <w:i/>
          <w:lang w:val="af-ZA"/>
        </w:rPr>
        <w:t>Pipistrellus (= Hypsugo) savii</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երկգույն</w:t>
      </w:r>
      <w:r w:rsidRPr="00032963">
        <w:rPr>
          <w:rFonts w:ascii="GHEA Grapalat" w:hAnsi="GHEA Grapalat" w:cs="Sylfaen"/>
          <w:lang w:val="af-ZA"/>
        </w:rPr>
        <w:t xml:space="preserve"> </w:t>
      </w:r>
      <w:r w:rsidRPr="00032963">
        <w:rPr>
          <w:rFonts w:ascii="GHEA Grapalat" w:hAnsi="GHEA Grapalat" w:cs="Sylfaen"/>
        </w:rPr>
        <w:t>մաշկեղ</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i/>
          <w:lang w:val="af-ZA"/>
        </w:rPr>
        <w:t>Vespertilio murinus</w:t>
      </w:r>
      <w:r w:rsidRPr="00032963">
        <w:rPr>
          <w:rFonts w:ascii="GHEA Grapalat" w:hAnsi="GHEA Grapalat" w:cs="Sylfaen"/>
          <w:lang w:val="af-ZA"/>
        </w:rPr>
        <w:t xml:space="preserve">): </w:t>
      </w:r>
      <w:r w:rsidRPr="00032963">
        <w:rPr>
          <w:rFonts w:ascii="GHEA Grapalat" w:hAnsi="GHEA Grapalat" w:cs="Sylfaen"/>
        </w:rPr>
        <w:t>Ամենուրեք</w:t>
      </w:r>
      <w:r w:rsidRPr="00032963">
        <w:rPr>
          <w:rFonts w:ascii="GHEA Grapalat" w:hAnsi="GHEA Grapalat" w:cs="Sylfaen"/>
          <w:lang w:val="af-ZA"/>
        </w:rPr>
        <w:t xml:space="preserve"> </w:t>
      </w:r>
      <w:r w:rsidRPr="00032963">
        <w:rPr>
          <w:rFonts w:ascii="GHEA Grapalat" w:hAnsi="GHEA Grapalat" w:cs="Sylfaen"/>
        </w:rPr>
        <w:t>տարածված</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Ռադդեի</w:t>
      </w:r>
      <w:r w:rsidRPr="00032963">
        <w:rPr>
          <w:rFonts w:ascii="GHEA Grapalat" w:hAnsi="GHEA Grapalat" w:cs="Sylfaen"/>
          <w:lang w:val="af-ZA"/>
        </w:rPr>
        <w:t xml:space="preserve"> </w:t>
      </w:r>
      <w:r w:rsidRPr="00032963">
        <w:rPr>
          <w:rFonts w:ascii="GHEA Grapalat" w:hAnsi="GHEA Grapalat" w:cs="Sylfaen"/>
        </w:rPr>
        <w:t>գորշատամը</w:t>
      </w:r>
      <w:r w:rsidRPr="00032963">
        <w:rPr>
          <w:rFonts w:ascii="GHEA Grapalat" w:hAnsi="GHEA Grapalat" w:cs="Sylfaen"/>
          <w:lang w:val="af-ZA"/>
        </w:rPr>
        <w:t xml:space="preserve"> (</w:t>
      </w:r>
      <w:r w:rsidRPr="00032963">
        <w:rPr>
          <w:rFonts w:ascii="GHEA Grapalat" w:hAnsi="GHEA Grapalat" w:cs="Sylfaen"/>
          <w:i/>
          <w:lang w:val="af-ZA"/>
        </w:rPr>
        <w:t>Sorex raddei</w:t>
      </w:r>
      <w:r w:rsidRPr="00032963">
        <w:rPr>
          <w:rFonts w:ascii="GHEA Grapalat" w:hAnsi="GHEA Grapalat" w:cs="Sylfaen"/>
          <w:lang w:val="af-ZA"/>
        </w:rPr>
        <w:t xml:space="preserve">), </w:t>
      </w:r>
      <w:r w:rsidRPr="00032963">
        <w:rPr>
          <w:rFonts w:ascii="GHEA Grapalat" w:hAnsi="GHEA Grapalat" w:cs="Sylfaen"/>
        </w:rPr>
        <w:t>Սատունինի</w:t>
      </w:r>
      <w:r w:rsidRPr="00032963">
        <w:rPr>
          <w:rFonts w:ascii="GHEA Grapalat" w:hAnsi="GHEA Grapalat" w:cs="Sylfaen"/>
          <w:lang w:val="af-ZA"/>
        </w:rPr>
        <w:t xml:space="preserve"> </w:t>
      </w:r>
      <w:r w:rsidRPr="00032963">
        <w:rPr>
          <w:rFonts w:ascii="GHEA Grapalat" w:hAnsi="GHEA Grapalat" w:cs="Sylfaen"/>
        </w:rPr>
        <w:t>գորշատամը</w:t>
      </w:r>
      <w:r w:rsidRPr="00032963">
        <w:rPr>
          <w:rFonts w:ascii="GHEA Grapalat" w:hAnsi="GHEA Grapalat" w:cs="Sylfaen"/>
          <w:lang w:val="af-ZA"/>
        </w:rPr>
        <w:t xml:space="preserve"> (</w:t>
      </w:r>
      <w:r w:rsidRPr="00032963">
        <w:rPr>
          <w:rFonts w:ascii="GHEA Grapalat" w:hAnsi="GHEA Grapalat" w:cs="Sylfaen"/>
          <w:i/>
          <w:lang w:val="af-ZA"/>
        </w:rPr>
        <w:t>Sorex satunini = S.caucasica stavropolica</w:t>
      </w:r>
      <w:r w:rsidRPr="00032963">
        <w:rPr>
          <w:rFonts w:ascii="GHEA Grapalat" w:hAnsi="GHEA Grapalat" w:cs="Sylfaen"/>
          <w:lang w:val="af-ZA"/>
        </w:rPr>
        <w:t xml:space="preserve">), </w:t>
      </w:r>
      <w:r w:rsidRPr="00032963">
        <w:rPr>
          <w:rFonts w:ascii="GHEA Grapalat" w:hAnsi="GHEA Grapalat" w:cs="Sylfaen"/>
        </w:rPr>
        <w:t>Վոլնուխինի</w:t>
      </w:r>
      <w:r w:rsidRPr="00032963">
        <w:rPr>
          <w:rFonts w:ascii="GHEA Grapalat" w:hAnsi="GHEA Grapalat" w:cs="Sylfaen"/>
          <w:lang w:val="af-ZA"/>
        </w:rPr>
        <w:t xml:space="preserve"> </w:t>
      </w:r>
      <w:r w:rsidRPr="00032963">
        <w:rPr>
          <w:rFonts w:ascii="GHEA Grapalat" w:hAnsi="GHEA Grapalat" w:cs="Sylfaen"/>
        </w:rPr>
        <w:t>գորշատամը</w:t>
      </w:r>
      <w:r w:rsidRPr="00032963">
        <w:rPr>
          <w:rFonts w:ascii="GHEA Grapalat" w:hAnsi="GHEA Grapalat" w:cs="Sylfaen"/>
          <w:lang w:val="af-ZA"/>
        </w:rPr>
        <w:t xml:space="preserve"> (</w:t>
      </w:r>
      <w:r w:rsidRPr="00032963">
        <w:rPr>
          <w:rFonts w:ascii="GHEA Grapalat" w:hAnsi="GHEA Grapalat" w:cs="Sylfaen"/>
          <w:i/>
          <w:lang w:val="af-ZA"/>
        </w:rPr>
        <w:t>Sorex volnuchini</w:t>
      </w:r>
      <w:r w:rsidRPr="00032963">
        <w:rPr>
          <w:rFonts w:ascii="GHEA Grapalat" w:hAnsi="GHEA Grapalat" w:cs="Sylfaen"/>
          <w:lang w:val="af-ZA"/>
        </w:rPr>
        <w:t xml:space="preserve">), </w:t>
      </w:r>
      <w:r w:rsidRPr="00032963">
        <w:rPr>
          <w:rFonts w:ascii="GHEA Grapalat" w:hAnsi="GHEA Grapalat" w:cs="Sylfaen"/>
          <w:lang w:val="hy-AM"/>
        </w:rPr>
        <w:t>որոնք Կովկասյան էնդեմիկ են,</w:t>
      </w:r>
      <w:r w:rsidRPr="00032963">
        <w:rPr>
          <w:rFonts w:ascii="GHEA Grapalat" w:hAnsi="GHEA Grapalat" w:cs="Sylfaen"/>
          <w:lang w:val="af-ZA"/>
        </w:rPr>
        <w:t xml:space="preserve"> </w:t>
      </w:r>
      <w:r w:rsidRPr="00032963">
        <w:rPr>
          <w:rFonts w:ascii="GHEA Grapalat" w:hAnsi="GHEA Grapalat" w:cs="Sylfaen"/>
        </w:rPr>
        <w:t>սպիտակափոր</w:t>
      </w:r>
      <w:r w:rsidRPr="00032963">
        <w:rPr>
          <w:rFonts w:ascii="GHEA Grapalat" w:hAnsi="GHEA Grapalat" w:cs="Sylfaen"/>
          <w:lang w:val="af-ZA"/>
        </w:rPr>
        <w:t xml:space="preserve"> </w:t>
      </w:r>
      <w:r w:rsidRPr="00032963">
        <w:rPr>
          <w:rFonts w:ascii="GHEA Grapalat" w:hAnsi="GHEA Grapalat" w:cs="Sylfaen"/>
        </w:rPr>
        <w:t>ոզնին</w:t>
      </w:r>
      <w:r w:rsidRPr="00032963">
        <w:rPr>
          <w:rFonts w:ascii="GHEA Grapalat" w:hAnsi="GHEA Grapalat" w:cs="Sylfaen"/>
          <w:lang w:val="af-ZA"/>
        </w:rPr>
        <w:t xml:space="preserve"> (</w:t>
      </w:r>
      <w:r w:rsidRPr="00032963">
        <w:rPr>
          <w:rFonts w:ascii="GHEA Grapalat" w:hAnsi="GHEA Grapalat" w:cs="Sylfaen"/>
          <w:i/>
          <w:lang w:val="af-ZA"/>
        </w:rPr>
        <w:t>Erinaceus concolor</w:t>
      </w:r>
      <w:r w:rsidRPr="00032963">
        <w:rPr>
          <w:rFonts w:ascii="GHEA Grapalat" w:hAnsi="GHEA Grapalat" w:cs="Sylfaen"/>
          <w:lang w:val="af-ZA"/>
        </w:rPr>
        <w:t xml:space="preserve">), </w:t>
      </w:r>
      <w:r w:rsidRPr="00032963">
        <w:rPr>
          <w:rFonts w:ascii="GHEA Grapalat" w:hAnsi="GHEA Grapalat" w:cs="Sylfaen"/>
        </w:rPr>
        <w:t>փոքր</w:t>
      </w:r>
      <w:r w:rsidRPr="00032963">
        <w:rPr>
          <w:rFonts w:ascii="GHEA Grapalat" w:hAnsi="GHEA Grapalat" w:cs="Sylfaen"/>
          <w:lang w:val="af-ZA"/>
        </w:rPr>
        <w:t xml:space="preserve"> </w:t>
      </w:r>
      <w:r w:rsidRPr="00032963">
        <w:rPr>
          <w:rFonts w:ascii="GHEA Grapalat" w:hAnsi="GHEA Grapalat" w:cs="Sylfaen"/>
        </w:rPr>
        <w:t>խլուրդը</w:t>
      </w:r>
      <w:r w:rsidRPr="00032963">
        <w:rPr>
          <w:rFonts w:ascii="GHEA Grapalat" w:hAnsi="GHEA Grapalat" w:cs="Sylfaen"/>
          <w:lang w:val="af-ZA"/>
        </w:rPr>
        <w:t xml:space="preserve"> (</w:t>
      </w:r>
      <w:r w:rsidRPr="00032963">
        <w:rPr>
          <w:rFonts w:ascii="GHEA Grapalat" w:hAnsi="GHEA Grapalat" w:cs="Sylfaen"/>
          <w:i/>
          <w:lang w:val="af-ZA"/>
        </w:rPr>
        <w:t>Talpa levantis</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գայլը</w:t>
      </w:r>
      <w:r w:rsidRPr="00032963">
        <w:rPr>
          <w:rFonts w:ascii="GHEA Grapalat" w:hAnsi="GHEA Grapalat" w:cs="Sylfaen"/>
          <w:lang w:val="af-ZA"/>
        </w:rPr>
        <w:t xml:space="preserve"> (</w:t>
      </w:r>
      <w:r w:rsidRPr="00032963">
        <w:rPr>
          <w:rFonts w:ascii="GHEA Grapalat" w:hAnsi="GHEA Grapalat" w:cs="Sylfaen"/>
          <w:i/>
          <w:lang w:val="af-ZA"/>
        </w:rPr>
        <w:t>Canis lupus</w:t>
      </w:r>
      <w:r w:rsidRPr="00032963">
        <w:rPr>
          <w:rFonts w:ascii="GHEA Grapalat" w:hAnsi="GHEA Grapalat" w:cs="Sylfaen"/>
          <w:lang w:val="af-ZA"/>
        </w:rPr>
        <w:t xml:space="preserve">):  </w:t>
      </w:r>
      <w:r w:rsidRPr="00032963">
        <w:rPr>
          <w:rFonts w:ascii="GHEA Grapalat" w:hAnsi="GHEA Grapalat" w:cs="Sylfaen"/>
        </w:rPr>
        <w:t>ԲՊՄՄ</w:t>
      </w:r>
      <w:r w:rsidRPr="00032963">
        <w:rPr>
          <w:rFonts w:ascii="GHEA Grapalat" w:hAnsi="GHEA Grapalat" w:cs="Sylfaen"/>
          <w:lang w:val="af-ZA"/>
        </w:rPr>
        <w:t xml:space="preserve"> </w:t>
      </w:r>
      <w:r w:rsidRPr="00032963">
        <w:rPr>
          <w:rFonts w:ascii="GHEA Grapalat" w:hAnsi="GHEA Grapalat" w:cs="Sylfaen"/>
        </w:rPr>
        <w:t>Կարմիր</w:t>
      </w:r>
      <w:r w:rsidRPr="00032963">
        <w:rPr>
          <w:rFonts w:ascii="GHEA Grapalat" w:hAnsi="GHEA Grapalat" w:cs="Sylfaen"/>
          <w:lang w:val="af-ZA"/>
        </w:rPr>
        <w:t xml:space="preserve"> </w:t>
      </w:r>
      <w:r w:rsidRPr="00032963">
        <w:rPr>
          <w:rFonts w:ascii="GHEA Grapalat" w:hAnsi="GHEA Grapalat" w:cs="Sylfaen"/>
        </w:rPr>
        <w:t>ցուցակում</w:t>
      </w:r>
      <w:r w:rsidRPr="00032963">
        <w:rPr>
          <w:rFonts w:ascii="GHEA Grapalat" w:hAnsi="GHEA Grapalat" w:cs="Sylfaen"/>
          <w:lang w:val="af-ZA"/>
        </w:rPr>
        <w:t xml:space="preserve"> </w:t>
      </w:r>
      <w:r w:rsidRPr="00032963">
        <w:rPr>
          <w:rFonts w:ascii="GHEA Grapalat" w:hAnsi="GHEA Grapalat" w:cs="Sylfaen"/>
        </w:rPr>
        <w:t>գրանցված</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եվրոպական</w:t>
      </w:r>
      <w:r w:rsidRPr="00032963">
        <w:rPr>
          <w:rFonts w:ascii="GHEA Grapalat" w:hAnsi="GHEA Grapalat" w:cs="Sylfaen"/>
          <w:lang w:val="af-ZA"/>
        </w:rPr>
        <w:t xml:space="preserve"> </w:t>
      </w:r>
      <w:r w:rsidRPr="00032963">
        <w:rPr>
          <w:rFonts w:ascii="GHEA Grapalat" w:hAnsi="GHEA Grapalat" w:cs="Sylfaen"/>
        </w:rPr>
        <w:t>լայնականջ</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rPr>
        <w:t>սովորական</w:t>
      </w:r>
      <w:r w:rsidRPr="00032963">
        <w:rPr>
          <w:rFonts w:ascii="GHEA Grapalat" w:hAnsi="GHEA Grapalat" w:cs="Sylfaen"/>
          <w:lang w:val="af-ZA"/>
        </w:rPr>
        <w:t xml:space="preserve"> </w:t>
      </w:r>
      <w:r w:rsidRPr="00032963">
        <w:rPr>
          <w:rFonts w:ascii="GHEA Grapalat" w:hAnsi="GHEA Grapalat" w:cs="Sylfaen"/>
        </w:rPr>
        <w:t>երկարաթև</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ջրասամույրը</w:t>
      </w:r>
      <w:r w:rsidRPr="00032963">
        <w:rPr>
          <w:rFonts w:ascii="GHEA Grapalat" w:hAnsi="GHEA Grapalat" w:cs="Sylfaen"/>
          <w:lang w:val="af-ZA"/>
        </w:rPr>
        <w:t xml:space="preserve"> (NT): </w:t>
      </w:r>
      <w:r w:rsidRPr="00032963">
        <w:rPr>
          <w:rFonts w:ascii="GHEA Grapalat" w:hAnsi="GHEA Grapalat" w:cs="Sylfaen"/>
        </w:rPr>
        <w:t>ՀՀ</w:t>
      </w:r>
      <w:r w:rsidRPr="00032963">
        <w:rPr>
          <w:rFonts w:ascii="GHEA Grapalat" w:hAnsi="GHEA Grapalat" w:cs="Sylfaen"/>
          <w:lang w:val="af-ZA"/>
        </w:rPr>
        <w:t xml:space="preserve"> կենդանիների </w:t>
      </w:r>
      <w:r w:rsidRPr="00032963">
        <w:rPr>
          <w:rFonts w:ascii="GHEA Grapalat" w:hAnsi="GHEA Grapalat" w:cs="Sylfaen"/>
        </w:rPr>
        <w:t>Կարմիր</w:t>
      </w:r>
      <w:r w:rsidRPr="00032963">
        <w:rPr>
          <w:rFonts w:ascii="GHEA Grapalat" w:hAnsi="GHEA Grapalat" w:cs="Sylfaen"/>
          <w:lang w:val="af-ZA"/>
        </w:rPr>
        <w:t xml:space="preserve"> </w:t>
      </w:r>
      <w:r w:rsidRPr="00032963">
        <w:rPr>
          <w:rFonts w:ascii="GHEA Grapalat" w:hAnsi="GHEA Grapalat" w:cs="Sylfaen"/>
        </w:rPr>
        <w:t>գրքում</w:t>
      </w:r>
      <w:r w:rsidRPr="00032963">
        <w:rPr>
          <w:rFonts w:ascii="GHEA Grapalat" w:hAnsi="GHEA Grapalat" w:cs="Sylfaen"/>
          <w:lang w:val="af-ZA"/>
        </w:rPr>
        <w:t xml:space="preserve"> </w:t>
      </w:r>
      <w:r w:rsidRPr="00032963">
        <w:rPr>
          <w:rFonts w:ascii="GHEA Grapalat" w:hAnsi="GHEA Grapalat" w:cs="Sylfaen"/>
        </w:rPr>
        <w:t>նշված</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ազնվացեղ</w:t>
      </w:r>
      <w:r w:rsidRPr="00032963">
        <w:rPr>
          <w:rFonts w:ascii="GHEA Grapalat" w:hAnsi="GHEA Grapalat" w:cs="Sylfaen"/>
          <w:lang w:val="af-ZA"/>
        </w:rPr>
        <w:t xml:space="preserve"> </w:t>
      </w:r>
      <w:r w:rsidRPr="00032963">
        <w:rPr>
          <w:rFonts w:ascii="GHEA Grapalat" w:hAnsi="GHEA Grapalat" w:cs="Sylfaen"/>
        </w:rPr>
        <w:t>եղջերուն</w:t>
      </w:r>
      <w:r w:rsidRPr="00032963">
        <w:rPr>
          <w:rFonts w:ascii="GHEA Grapalat" w:hAnsi="GHEA Grapalat" w:cs="Sylfaen"/>
          <w:lang w:val="af-ZA"/>
        </w:rPr>
        <w:t xml:space="preserve"> (CR), </w:t>
      </w:r>
      <w:r w:rsidRPr="00032963">
        <w:rPr>
          <w:rFonts w:ascii="GHEA Grapalat" w:hAnsi="GHEA Grapalat" w:cs="Sylfaen"/>
        </w:rPr>
        <w:t>Շելկովնիկովի</w:t>
      </w:r>
      <w:r w:rsidRPr="00032963">
        <w:rPr>
          <w:rFonts w:ascii="GHEA Grapalat" w:hAnsi="GHEA Grapalat" w:cs="Sylfaen"/>
          <w:lang w:val="af-ZA"/>
        </w:rPr>
        <w:t xml:space="preserve"> </w:t>
      </w:r>
      <w:r w:rsidRPr="00032963">
        <w:rPr>
          <w:rFonts w:ascii="GHEA Grapalat" w:hAnsi="GHEA Grapalat" w:cs="Sylfaen"/>
        </w:rPr>
        <w:t>կուտորան</w:t>
      </w:r>
      <w:r w:rsidRPr="00032963">
        <w:rPr>
          <w:rFonts w:ascii="GHEA Grapalat" w:hAnsi="GHEA Grapalat" w:cs="Sylfaen"/>
          <w:lang w:val="af-ZA"/>
        </w:rPr>
        <w:t xml:space="preserve">, </w:t>
      </w:r>
      <w:r w:rsidRPr="00032963">
        <w:rPr>
          <w:rFonts w:ascii="GHEA Grapalat" w:hAnsi="GHEA Grapalat" w:cs="Sylfaen"/>
        </w:rPr>
        <w:t>ջրասամույրը</w:t>
      </w:r>
      <w:r w:rsidRPr="00032963">
        <w:rPr>
          <w:rFonts w:ascii="GHEA Grapalat" w:hAnsi="GHEA Grapalat" w:cs="Sylfaen"/>
          <w:lang w:val="af-ZA"/>
        </w:rPr>
        <w:t xml:space="preserve"> (EN), </w:t>
      </w:r>
      <w:r w:rsidRPr="00032963">
        <w:rPr>
          <w:rFonts w:ascii="GHEA Grapalat" w:hAnsi="GHEA Grapalat" w:cs="Sylfaen"/>
        </w:rPr>
        <w:t>ասիական</w:t>
      </w:r>
      <w:r w:rsidRPr="00032963">
        <w:rPr>
          <w:rFonts w:ascii="GHEA Grapalat" w:hAnsi="GHEA Grapalat" w:cs="Sylfaen"/>
          <w:lang w:val="af-ZA"/>
        </w:rPr>
        <w:t xml:space="preserve"> </w:t>
      </w:r>
      <w:r w:rsidRPr="00032963">
        <w:rPr>
          <w:rFonts w:ascii="GHEA Grapalat" w:hAnsi="GHEA Grapalat" w:cs="Sylfaen"/>
        </w:rPr>
        <w:t>լայնականջ</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rPr>
        <w:t>սովորական</w:t>
      </w:r>
      <w:r w:rsidRPr="00032963">
        <w:rPr>
          <w:rFonts w:ascii="GHEA Grapalat" w:hAnsi="GHEA Grapalat" w:cs="Sylfaen"/>
          <w:lang w:val="af-ZA"/>
        </w:rPr>
        <w:t xml:space="preserve"> </w:t>
      </w:r>
      <w:r w:rsidRPr="00032963">
        <w:rPr>
          <w:rFonts w:ascii="GHEA Grapalat" w:hAnsi="GHEA Grapalat" w:cs="Sylfaen"/>
        </w:rPr>
        <w:t>երկարաթև</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rPr>
        <w:t>գորշ</w:t>
      </w:r>
      <w:r w:rsidRPr="00032963">
        <w:rPr>
          <w:rFonts w:ascii="GHEA Grapalat" w:hAnsi="GHEA Grapalat" w:cs="Sylfaen"/>
          <w:lang w:val="af-ZA"/>
        </w:rPr>
        <w:t xml:space="preserve"> </w:t>
      </w:r>
      <w:r w:rsidRPr="00032963">
        <w:rPr>
          <w:rFonts w:ascii="GHEA Grapalat" w:hAnsi="GHEA Grapalat" w:cs="Sylfaen"/>
        </w:rPr>
        <w:t>ականջեղ</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w:t>
      </w:r>
      <w:r w:rsidRPr="00032963">
        <w:rPr>
          <w:rFonts w:ascii="GHEA Grapalat" w:hAnsi="GHEA Grapalat" w:cs="Sylfaen"/>
        </w:rPr>
        <w:t>անտառակատուն</w:t>
      </w:r>
      <w:r w:rsidRPr="00032963">
        <w:rPr>
          <w:rFonts w:ascii="GHEA Grapalat" w:hAnsi="GHEA Grapalat" w:cs="Sylfaen"/>
          <w:lang w:val="af-ZA"/>
        </w:rPr>
        <w:t xml:space="preserve">, </w:t>
      </w:r>
      <w:r w:rsidRPr="00032963">
        <w:rPr>
          <w:rFonts w:ascii="GHEA Grapalat" w:hAnsi="GHEA Grapalat" w:cs="Sylfaen"/>
        </w:rPr>
        <w:t>գորշ</w:t>
      </w:r>
      <w:r w:rsidRPr="00032963">
        <w:rPr>
          <w:rFonts w:ascii="GHEA Grapalat" w:hAnsi="GHEA Grapalat" w:cs="Sylfaen"/>
          <w:lang w:val="af-ZA"/>
        </w:rPr>
        <w:t xml:space="preserve"> </w:t>
      </w:r>
      <w:r w:rsidRPr="00032963">
        <w:rPr>
          <w:rFonts w:ascii="GHEA Grapalat" w:hAnsi="GHEA Grapalat" w:cs="Sylfaen"/>
        </w:rPr>
        <w:t>արջը</w:t>
      </w:r>
      <w:r w:rsidRPr="00032963">
        <w:rPr>
          <w:rFonts w:ascii="GHEA Grapalat" w:hAnsi="GHEA Grapalat" w:cs="Sylfaen"/>
          <w:lang w:val="af-ZA"/>
        </w:rPr>
        <w:t xml:space="preserve"> (VU)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լայնականջ</w:t>
      </w:r>
      <w:r w:rsidRPr="00032963">
        <w:rPr>
          <w:rFonts w:ascii="GHEA Grapalat" w:hAnsi="GHEA Grapalat" w:cs="Sylfaen"/>
          <w:lang w:val="af-ZA"/>
        </w:rPr>
        <w:t xml:space="preserve"> </w:t>
      </w:r>
      <w:r w:rsidRPr="00032963">
        <w:rPr>
          <w:rFonts w:ascii="GHEA Grapalat" w:hAnsi="GHEA Grapalat" w:cs="Sylfaen"/>
        </w:rPr>
        <w:t>ծալքաշուրտ</w:t>
      </w:r>
      <w:r w:rsidRPr="00032963">
        <w:rPr>
          <w:rFonts w:ascii="GHEA Grapalat" w:hAnsi="GHEA Grapalat" w:cs="Sylfaen"/>
          <w:lang w:val="af-ZA"/>
        </w:rPr>
        <w:t xml:space="preserve"> </w:t>
      </w:r>
      <w:r w:rsidRPr="00032963">
        <w:rPr>
          <w:rFonts w:ascii="GHEA Grapalat" w:hAnsi="GHEA Grapalat" w:cs="Sylfaen"/>
        </w:rPr>
        <w:t>չղջիկը</w:t>
      </w:r>
      <w:r w:rsidRPr="00032963">
        <w:rPr>
          <w:rFonts w:ascii="GHEA Grapalat" w:hAnsi="GHEA Grapalat" w:cs="Sylfaen"/>
          <w:lang w:val="af-ZA"/>
        </w:rPr>
        <w:t xml:space="preserve"> (DD): </w:t>
      </w:r>
      <w:r w:rsidRPr="00032963">
        <w:rPr>
          <w:rFonts w:ascii="GHEA Grapalat" w:hAnsi="GHEA Grapalat" w:cs="Sylfaen"/>
        </w:rPr>
        <w:t>Էնդեմներն</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af-ZA"/>
        </w:rPr>
        <w:t xml:space="preserve"> </w:t>
      </w:r>
      <w:r w:rsidRPr="00032963">
        <w:rPr>
          <w:rFonts w:ascii="GHEA Grapalat" w:hAnsi="GHEA Grapalat" w:cs="Sylfaen"/>
        </w:rPr>
        <w:t>անդրկովկասյան</w:t>
      </w:r>
      <w:r w:rsidRPr="00032963">
        <w:rPr>
          <w:rFonts w:ascii="GHEA Grapalat" w:hAnsi="GHEA Grapalat" w:cs="Sylfaen"/>
          <w:lang w:val="af-ZA"/>
        </w:rPr>
        <w:t xml:space="preserve"> </w:t>
      </w:r>
      <w:r w:rsidRPr="00032963">
        <w:rPr>
          <w:rFonts w:ascii="GHEA Grapalat" w:hAnsi="GHEA Grapalat" w:cs="Sylfaen"/>
        </w:rPr>
        <w:t>կուրամկնիկը</w:t>
      </w:r>
      <w:r w:rsidRPr="00032963">
        <w:rPr>
          <w:rFonts w:ascii="GHEA Grapalat" w:hAnsi="GHEA Grapalat" w:cs="Sylfaen"/>
          <w:lang w:val="af-ZA"/>
        </w:rPr>
        <w:t xml:space="preserve"> (</w:t>
      </w:r>
      <w:r w:rsidRPr="00032963">
        <w:rPr>
          <w:rFonts w:ascii="GHEA Grapalat" w:hAnsi="GHEA Grapalat" w:cs="Sylfaen"/>
        </w:rPr>
        <w:t>Անդրկովկասի</w:t>
      </w:r>
      <w:r w:rsidRPr="00032963">
        <w:rPr>
          <w:rFonts w:ascii="GHEA Grapalat" w:hAnsi="GHEA Grapalat" w:cs="Sylfaen"/>
          <w:lang w:val="af-ZA"/>
        </w:rPr>
        <w:t xml:space="preserve"> </w:t>
      </w:r>
      <w:r w:rsidRPr="00032963">
        <w:rPr>
          <w:rFonts w:ascii="GHEA Grapalat" w:hAnsi="GHEA Grapalat" w:cs="Sylfaen"/>
        </w:rPr>
        <w:t>էնդեմ</w:t>
      </w:r>
      <w:r w:rsidRPr="00032963">
        <w:rPr>
          <w:rFonts w:ascii="GHEA Grapalat" w:hAnsi="GHEA Grapalat" w:cs="Sylfaen"/>
          <w:lang w:val="af-ZA"/>
        </w:rPr>
        <w:t xml:space="preserve">), </w:t>
      </w:r>
      <w:r w:rsidRPr="00032963">
        <w:rPr>
          <w:rFonts w:ascii="GHEA Grapalat" w:hAnsi="GHEA Grapalat" w:cs="Sylfaen"/>
        </w:rPr>
        <w:t>թփուտային</w:t>
      </w:r>
      <w:r w:rsidRPr="00032963">
        <w:rPr>
          <w:rFonts w:ascii="GHEA Grapalat" w:hAnsi="GHEA Grapalat" w:cs="Sylfaen"/>
          <w:lang w:val="af-ZA"/>
        </w:rPr>
        <w:t xml:space="preserve"> </w:t>
      </w:r>
      <w:r w:rsidRPr="00032963">
        <w:rPr>
          <w:rFonts w:ascii="GHEA Grapalat" w:hAnsi="GHEA Grapalat" w:cs="Sylfaen"/>
        </w:rPr>
        <w:t>դաշտամուկը</w:t>
      </w:r>
      <w:r w:rsidRPr="00032963">
        <w:rPr>
          <w:rFonts w:ascii="GHEA Grapalat" w:hAnsi="GHEA Grapalat" w:cs="Sylfaen"/>
          <w:lang w:val="af-ZA"/>
        </w:rPr>
        <w:t xml:space="preserve">, </w:t>
      </w:r>
      <w:r w:rsidRPr="00032963">
        <w:rPr>
          <w:rFonts w:ascii="GHEA Grapalat" w:hAnsi="GHEA Grapalat" w:cs="Sylfaen"/>
        </w:rPr>
        <w:t>դեղնակուրծք</w:t>
      </w:r>
      <w:r w:rsidRPr="00032963">
        <w:rPr>
          <w:rFonts w:ascii="GHEA Grapalat" w:hAnsi="GHEA Grapalat" w:cs="Sylfaen"/>
          <w:lang w:val="af-ZA"/>
        </w:rPr>
        <w:t xml:space="preserve"> </w:t>
      </w:r>
      <w:r w:rsidRPr="00032963">
        <w:rPr>
          <w:rFonts w:ascii="GHEA Grapalat" w:hAnsi="GHEA Grapalat" w:cs="Sylfaen"/>
        </w:rPr>
        <w:t>մուկը</w:t>
      </w:r>
      <w:r w:rsidRPr="00032963">
        <w:rPr>
          <w:rFonts w:ascii="GHEA Grapalat" w:hAnsi="GHEA Grapalat" w:cs="Sylfaen"/>
          <w:lang w:val="af-ZA"/>
        </w:rPr>
        <w:t xml:space="preserve">, </w:t>
      </w:r>
      <w:r w:rsidRPr="00032963">
        <w:rPr>
          <w:rFonts w:ascii="GHEA Grapalat" w:hAnsi="GHEA Grapalat" w:cs="Sylfaen"/>
        </w:rPr>
        <w:t>Շելկովնիկովի</w:t>
      </w:r>
      <w:r w:rsidRPr="00032963">
        <w:rPr>
          <w:rFonts w:ascii="GHEA Grapalat" w:hAnsi="GHEA Grapalat" w:cs="Sylfaen"/>
          <w:lang w:val="af-ZA"/>
        </w:rPr>
        <w:t xml:space="preserve"> </w:t>
      </w:r>
      <w:r w:rsidRPr="00032963">
        <w:rPr>
          <w:rFonts w:ascii="GHEA Grapalat" w:hAnsi="GHEA Grapalat" w:cs="Sylfaen"/>
        </w:rPr>
        <w:t>կուտորան</w:t>
      </w:r>
      <w:r w:rsidRPr="00032963">
        <w:rPr>
          <w:rFonts w:ascii="GHEA Grapalat" w:hAnsi="GHEA Grapalat" w:cs="Sylfaen"/>
          <w:lang w:val="af-ZA"/>
        </w:rPr>
        <w:t xml:space="preserve">, </w:t>
      </w:r>
      <w:r w:rsidRPr="00032963">
        <w:rPr>
          <w:rFonts w:ascii="GHEA Grapalat" w:hAnsi="GHEA Grapalat" w:cs="Sylfaen"/>
        </w:rPr>
        <w:t>Ռադդեի</w:t>
      </w:r>
      <w:r w:rsidRPr="00032963">
        <w:rPr>
          <w:rFonts w:ascii="GHEA Grapalat" w:hAnsi="GHEA Grapalat" w:cs="Sylfaen"/>
          <w:lang w:val="af-ZA"/>
        </w:rPr>
        <w:t xml:space="preserve">, </w:t>
      </w:r>
      <w:r w:rsidRPr="00032963">
        <w:rPr>
          <w:rFonts w:ascii="GHEA Grapalat" w:hAnsi="GHEA Grapalat" w:cs="Sylfaen"/>
        </w:rPr>
        <w:t>Սատունինի</w:t>
      </w:r>
      <w:r w:rsidRPr="00032963">
        <w:rPr>
          <w:rFonts w:ascii="GHEA Grapalat" w:hAnsi="GHEA Grapalat" w:cs="Sylfaen"/>
          <w:lang w:val="af-ZA"/>
        </w:rPr>
        <w:t xml:space="preserve"> </w:t>
      </w:r>
      <w:r w:rsidRPr="00032963">
        <w:rPr>
          <w:rFonts w:ascii="GHEA Grapalat" w:hAnsi="GHEA Grapalat" w:cs="Sylfaen"/>
        </w:rPr>
        <w:t>և</w:t>
      </w:r>
      <w:r w:rsidRPr="00032963">
        <w:rPr>
          <w:rFonts w:ascii="GHEA Grapalat" w:hAnsi="GHEA Grapalat" w:cs="Sylfaen"/>
          <w:lang w:val="af-ZA"/>
        </w:rPr>
        <w:t xml:space="preserve"> </w:t>
      </w:r>
      <w:r w:rsidRPr="00032963">
        <w:rPr>
          <w:rFonts w:ascii="GHEA Grapalat" w:hAnsi="GHEA Grapalat" w:cs="Sylfaen"/>
        </w:rPr>
        <w:t>Վոլնուխինի</w:t>
      </w:r>
      <w:r w:rsidRPr="00032963">
        <w:rPr>
          <w:rFonts w:ascii="GHEA Grapalat" w:hAnsi="GHEA Grapalat" w:cs="Sylfaen"/>
          <w:lang w:val="af-ZA"/>
        </w:rPr>
        <w:t xml:space="preserve"> </w:t>
      </w:r>
      <w:r w:rsidRPr="00032963">
        <w:rPr>
          <w:rFonts w:ascii="GHEA Grapalat" w:hAnsi="GHEA Grapalat" w:cs="Sylfaen"/>
        </w:rPr>
        <w:t>գորշատամները</w:t>
      </w:r>
      <w:r w:rsidRPr="00032963">
        <w:rPr>
          <w:rFonts w:ascii="GHEA Grapalat" w:hAnsi="GHEA Grapalat" w:cs="Sylfaen"/>
          <w:lang w:val="af-ZA"/>
        </w:rPr>
        <w:t xml:space="preserve"> (</w:t>
      </w:r>
      <w:r w:rsidRPr="00032963">
        <w:rPr>
          <w:rFonts w:ascii="GHEA Grapalat" w:hAnsi="GHEA Grapalat" w:cs="Sylfaen"/>
        </w:rPr>
        <w:t>Կովկասի</w:t>
      </w:r>
      <w:r w:rsidRPr="00032963">
        <w:rPr>
          <w:rFonts w:ascii="GHEA Grapalat" w:hAnsi="GHEA Grapalat" w:cs="Sylfaen"/>
          <w:lang w:val="af-ZA"/>
        </w:rPr>
        <w:t xml:space="preserve"> </w:t>
      </w:r>
      <w:r w:rsidRPr="00032963">
        <w:rPr>
          <w:rFonts w:ascii="GHEA Grapalat" w:hAnsi="GHEA Grapalat" w:cs="Sylfaen"/>
        </w:rPr>
        <w:t>էնդեմներ</w:t>
      </w:r>
      <w:r w:rsidRPr="00032963">
        <w:rPr>
          <w:rFonts w:ascii="GHEA Grapalat" w:hAnsi="GHEA Grapalat" w:cs="Sylfaen"/>
          <w:lang w:val="af-ZA"/>
        </w:rPr>
        <w:t>):</w:t>
      </w:r>
      <w:bookmarkStart w:id="68" w:name="_Toc423377639"/>
    </w:p>
    <w:p w:rsidR="001D2916" w:rsidRPr="00032963" w:rsidRDefault="001D2916" w:rsidP="001D2916">
      <w:pPr>
        <w:autoSpaceDE w:val="0"/>
        <w:autoSpaceDN w:val="0"/>
        <w:adjustRightInd w:val="0"/>
        <w:spacing w:line="240" w:lineRule="auto"/>
        <w:ind w:firstLine="709"/>
        <w:jc w:val="both"/>
        <w:rPr>
          <w:rFonts w:ascii="GHEA Grapalat" w:hAnsi="GHEA Grapalat" w:cs="Arial"/>
          <w:lang w:val="af-ZA"/>
        </w:rPr>
      </w:pPr>
      <w:r w:rsidRPr="00032963">
        <w:rPr>
          <w:rFonts w:ascii="GHEA Grapalat" w:hAnsi="GHEA Grapalat"/>
          <w:lang w:eastAsia="hr-HR"/>
        </w:rPr>
        <w:t>4)</w:t>
      </w:r>
      <w:r w:rsidRPr="00032963">
        <w:rPr>
          <w:rFonts w:ascii="GHEA Grapalat" w:hAnsi="GHEA Grapalat"/>
          <w:lang w:val="af-ZA" w:eastAsia="hr-HR"/>
        </w:rPr>
        <w:tab/>
      </w:r>
      <w:r w:rsidRPr="00032963">
        <w:rPr>
          <w:rFonts w:ascii="GHEA Grapalat" w:hAnsi="GHEA Grapalat"/>
          <w:lang w:val="en-GB" w:eastAsia="hr-HR"/>
        </w:rPr>
        <w:t>Մշակութային</w:t>
      </w:r>
      <w:r w:rsidRPr="00032963">
        <w:rPr>
          <w:rFonts w:ascii="GHEA Grapalat" w:hAnsi="GHEA Grapalat"/>
          <w:lang w:val="af-ZA" w:eastAsia="hr-HR"/>
        </w:rPr>
        <w:t xml:space="preserve"> </w:t>
      </w:r>
      <w:r w:rsidRPr="00032963">
        <w:rPr>
          <w:rFonts w:ascii="GHEA Grapalat" w:hAnsi="GHEA Grapalat"/>
          <w:lang w:val="en-GB" w:eastAsia="hr-HR"/>
        </w:rPr>
        <w:t>առանձնահատկություններ</w:t>
      </w:r>
      <w:bookmarkEnd w:id="68"/>
      <w:r w:rsidRPr="00032963">
        <w:rPr>
          <w:rFonts w:ascii="GHEA Grapalat" w:hAnsi="GHEA Grapalat"/>
          <w:lang w:val="en-GB" w:eastAsia="hr-HR"/>
        </w:rPr>
        <w:t xml:space="preserve"> - </w:t>
      </w:r>
      <w:r w:rsidRPr="00032963">
        <w:rPr>
          <w:rFonts w:ascii="GHEA Grapalat" w:hAnsi="GHEA Grapalat" w:cs="Arial"/>
          <w:lang w:val="hy-AM"/>
        </w:rPr>
        <w:t>Դիլիջանն ունի հարուստ պատմամշակութային ժառանգություն: Ամենա</w:t>
      </w:r>
      <w:r w:rsidRPr="00032963">
        <w:rPr>
          <w:rFonts w:ascii="GHEA Grapalat" w:hAnsi="GHEA Grapalat" w:cs="Arial"/>
        </w:rPr>
        <w:t>նշանակալից</w:t>
      </w:r>
      <w:r w:rsidRPr="00032963">
        <w:rPr>
          <w:rFonts w:ascii="GHEA Grapalat" w:hAnsi="GHEA Grapalat" w:cs="Arial"/>
          <w:lang w:val="hy-AM"/>
        </w:rPr>
        <w:t xml:space="preserve"> մշակութային հուշարձաններն են Հաղարծնի վանքը (10-13</w:t>
      </w:r>
      <w:r w:rsidRPr="00032963">
        <w:rPr>
          <w:rFonts w:ascii="GHEA Grapalat" w:hAnsi="GHEA Grapalat" w:cs="Arial"/>
          <w:lang w:val="af-ZA"/>
        </w:rPr>
        <w:t>-</w:t>
      </w:r>
      <w:r w:rsidRPr="00032963">
        <w:rPr>
          <w:rFonts w:ascii="GHEA Grapalat" w:hAnsi="GHEA Grapalat" w:cs="Arial"/>
          <w:lang w:val="hy-AM"/>
        </w:rPr>
        <w:t xml:space="preserve">րդ դդ.), Գոշավանքը (12-13-րդ դդ.), Ջուխտակ վանքեը (11-13-րդ դդ.), Մաթոսավանքը (10-13-րդ դդ.), Աղավնավանքի եկեղեցին (11-րդ դ.): </w:t>
      </w:r>
      <w:r w:rsidRPr="00032963">
        <w:rPr>
          <w:rFonts w:ascii="GHEA Grapalat" w:hAnsi="GHEA Grapalat" w:cs="Arial"/>
          <w:lang w:val="af-ZA"/>
        </w:rPr>
        <w:t>1970-</w:t>
      </w:r>
      <w:r w:rsidRPr="00032963">
        <w:rPr>
          <w:rFonts w:ascii="GHEA Grapalat" w:hAnsi="GHEA Grapalat" w:cs="Sylfaen"/>
          <w:lang w:val="en-GB"/>
        </w:rPr>
        <w:t>ականներին</w:t>
      </w:r>
      <w:r w:rsidRPr="00032963">
        <w:rPr>
          <w:rFonts w:ascii="GHEA Grapalat" w:hAnsi="GHEA Grapalat" w:cs="Sylfaen"/>
          <w:lang w:val="hy-AM"/>
        </w:rPr>
        <w:t xml:space="preserve"> իրականացված հ</w:t>
      </w:r>
      <w:r w:rsidRPr="00032963">
        <w:rPr>
          <w:rFonts w:ascii="GHEA Grapalat" w:hAnsi="GHEA Grapalat" w:cs="Sylfaen"/>
          <w:lang w:val="en-GB"/>
        </w:rPr>
        <w:t>նագիտական</w:t>
      </w:r>
      <w:r w:rsidRPr="00032963">
        <w:rPr>
          <w:rFonts w:ascii="GHEA Grapalat" w:hAnsi="GHEA Grapalat" w:cs="Arial"/>
          <w:lang w:val="af-ZA"/>
        </w:rPr>
        <w:t xml:space="preserve"> </w:t>
      </w:r>
      <w:r w:rsidRPr="00032963">
        <w:rPr>
          <w:rFonts w:ascii="GHEA Grapalat" w:hAnsi="GHEA Grapalat" w:cs="Sylfaen"/>
          <w:lang w:val="en-GB"/>
        </w:rPr>
        <w:t>հետազոտությունները</w:t>
      </w:r>
      <w:r w:rsidRPr="00032963">
        <w:rPr>
          <w:rFonts w:ascii="GHEA Grapalat" w:hAnsi="GHEA Grapalat" w:cs="Arial"/>
          <w:lang w:val="af-ZA"/>
        </w:rPr>
        <w:t xml:space="preserve"> </w:t>
      </w:r>
      <w:r w:rsidRPr="00032963">
        <w:rPr>
          <w:rFonts w:ascii="GHEA Grapalat" w:hAnsi="GHEA Grapalat" w:cs="Sylfaen"/>
          <w:lang w:val="en-GB"/>
        </w:rPr>
        <w:t>ցույց</w:t>
      </w:r>
      <w:r w:rsidRPr="00032963">
        <w:rPr>
          <w:rFonts w:ascii="GHEA Grapalat" w:hAnsi="GHEA Grapalat" w:cs="Arial"/>
          <w:lang w:val="af-ZA"/>
        </w:rPr>
        <w:t xml:space="preserve"> </w:t>
      </w:r>
      <w:r w:rsidRPr="00032963">
        <w:rPr>
          <w:rFonts w:ascii="GHEA Grapalat" w:hAnsi="GHEA Grapalat" w:cs="Sylfaen"/>
          <w:lang w:val="hy-AM"/>
        </w:rPr>
        <w:t>են</w:t>
      </w:r>
      <w:r w:rsidRPr="00032963">
        <w:rPr>
          <w:rFonts w:ascii="GHEA Grapalat" w:hAnsi="GHEA Grapalat" w:cs="Arial"/>
          <w:lang w:val="af-ZA"/>
        </w:rPr>
        <w:t xml:space="preserve"> </w:t>
      </w:r>
      <w:r w:rsidRPr="00032963">
        <w:rPr>
          <w:rFonts w:ascii="GHEA Grapalat" w:hAnsi="GHEA Grapalat" w:cs="Sylfaen"/>
          <w:lang w:val="en-GB"/>
        </w:rPr>
        <w:t>տվել</w:t>
      </w:r>
      <w:r w:rsidRPr="00032963">
        <w:rPr>
          <w:rFonts w:ascii="GHEA Grapalat" w:hAnsi="GHEA Grapalat" w:cs="Arial"/>
          <w:lang w:val="af-ZA"/>
        </w:rPr>
        <w:t xml:space="preserve">, </w:t>
      </w:r>
      <w:r w:rsidRPr="00032963">
        <w:rPr>
          <w:rFonts w:ascii="GHEA Grapalat" w:hAnsi="GHEA Grapalat" w:cs="Sylfaen"/>
          <w:lang w:val="en-GB"/>
        </w:rPr>
        <w:t>որ</w:t>
      </w:r>
      <w:r w:rsidRPr="00032963">
        <w:rPr>
          <w:rFonts w:ascii="GHEA Grapalat" w:hAnsi="GHEA Grapalat" w:cs="Arial"/>
          <w:lang w:val="af-ZA"/>
        </w:rPr>
        <w:t xml:space="preserve"> </w:t>
      </w:r>
      <w:r w:rsidRPr="00032963">
        <w:rPr>
          <w:rFonts w:ascii="GHEA Grapalat" w:hAnsi="GHEA Grapalat" w:cs="Sylfaen"/>
          <w:lang w:val="en-GB"/>
        </w:rPr>
        <w:t>մարդիկ</w:t>
      </w:r>
      <w:r w:rsidRPr="00032963">
        <w:rPr>
          <w:rFonts w:ascii="GHEA Grapalat" w:hAnsi="GHEA Grapalat" w:cs="Arial"/>
          <w:lang w:val="af-ZA"/>
        </w:rPr>
        <w:t xml:space="preserve"> </w:t>
      </w:r>
      <w:r w:rsidRPr="00032963">
        <w:rPr>
          <w:rFonts w:ascii="GHEA Grapalat" w:hAnsi="GHEA Grapalat" w:cs="Sylfaen"/>
          <w:lang w:val="en-GB"/>
        </w:rPr>
        <w:t>սկսել</w:t>
      </w:r>
      <w:r w:rsidRPr="00032963">
        <w:rPr>
          <w:rFonts w:ascii="GHEA Grapalat" w:hAnsi="GHEA Grapalat" w:cs="Arial"/>
          <w:lang w:val="af-ZA"/>
        </w:rPr>
        <w:t xml:space="preserve"> </w:t>
      </w:r>
      <w:r w:rsidRPr="00032963">
        <w:rPr>
          <w:rFonts w:ascii="GHEA Grapalat" w:hAnsi="GHEA Grapalat" w:cs="Sylfaen"/>
          <w:lang w:val="en-GB"/>
        </w:rPr>
        <w:t>են</w:t>
      </w:r>
      <w:r w:rsidRPr="00032963">
        <w:rPr>
          <w:rFonts w:ascii="GHEA Grapalat" w:hAnsi="GHEA Grapalat" w:cs="Arial"/>
          <w:lang w:val="af-ZA"/>
        </w:rPr>
        <w:t xml:space="preserve"> </w:t>
      </w:r>
      <w:r w:rsidRPr="00032963">
        <w:rPr>
          <w:rFonts w:ascii="GHEA Grapalat" w:hAnsi="GHEA Grapalat" w:cs="Sylfaen"/>
          <w:lang w:val="en-GB"/>
        </w:rPr>
        <w:t>ապրել</w:t>
      </w:r>
      <w:r w:rsidRPr="00032963">
        <w:rPr>
          <w:rFonts w:ascii="GHEA Grapalat" w:hAnsi="GHEA Grapalat" w:cs="Arial"/>
          <w:lang w:val="af-ZA"/>
        </w:rPr>
        <w:t xml:space="preserve"> </w:t>
      </w:r>
      <w:r w:rsidRPr="00032963">
        <w:rPr>
          <w:rFonts w:ascii="GHEA Grapalat" w:hAnsi="GHEA Grapalat" w:cs="Sylfaen"/>
          <w:lang w:val="en-GB"/>
        </w:rPr>
        <w:t>Դիլիջան</w:t>
      </w:r>
      <w:r w:rsidRPr="00032963">
        <w:rPr>
          <w:rFonts w:ascii="GHEA Grapalat" w:hAnsi="GHEA Grapalat" w:cs="Arial"/>
          <w:lang w:val="af-ZA"/>
        </w:rPr>
        <w:t xml:space="preserve"> </w:t>
      </w:r>
      <w:r w:rsidRPr="00032963">
        <w:rPr>
          <w:rFonts w:ascii="GHEA Grapalat" w:hAnsi="GHEA Grapalat" w:cs="Sylfaen"/>
          <w:lang w:val="en-GB"/>
        </w:rPr>
        <w:t>քաղաք</w:t>
      </w:r>
      <w:r w:rsidRPr="00032963">
        <w:rPr>
          <w:rFonts w:ascii="GHEA Grapalat" w:hAnsi="GHEA Grapalat" w:cs="Sylfaen"/>
        </w:rPr>
        <w:t>ի</w:t>
      </w:r>
      <w:r w:rsidRPr="00032963">
        <w:rPr>
          <w:rFonts w:ascii="GHEA Grapalat" w:hAnsi="GHEA Grapalat" w:cs="Sylfaen"/>
          <w:lang w:val="af-ZA"/>
        </w:rPr>
        <w:t xml:space="preserve"> </w:t>
      </w:r>
      <w:r w:rsidRPr="00032963">
        <w:rPr>
          <w:rFonts w:ascii="GHEA Grapalat" w:hAnsi="GHEA Grapalat" w:cs="Sylfaen"/>
        </w:rPr>
        <w:t>տարածքում</w:t>
      </w:r>
      <w:r w:rsidRPr="00032963">
        <w:rPr>
          <w:rFonts w:ascii="GHEA Grapalat" w:hAnsi="GHEA Grapalat" w:cs="Arial"/>
          <w:lang w:val="af-ZA"/>
        </w:rPr>
        <w:t xml:space="preserve"> </w:t>
      </w:r>
      <w:r w:rsidRPr="00032963">
        <w:rPr>
          <w:rFonts w:ascii="GHEA Grapalat" w:hAnsi="GHEA Grapalat" w:cs="Sylfaen"/>
          <w:lang w:val="en-GB"/>
        </w:rPr>
        <w:t>բրոնզ</w:t>
      </w:r>
      <w:r w:rsidRPr="00032963">
        <w:rPr>
          <w:rFonts w:ascii="GHEA Grapalat" w:hAnsi="GHEA Grapalat" w:cs="Sylfaen"/>
          <w:lang w:val="hy-AM"/>
        </w:rPr>
        <w:t>ե դարի վերջերին</w:t>
      </w:r>
      <w:r w:rsidRPr="00032963">
        <w:rPr>
          <w:rFonts w:ascii="GHEA Grapalat" w:hAnsi="GHEA Grapalat" w:cs="Arial"/>
          <w:lang w:val="af-ZA"/>
        </w:rPr>
        <w:t xml:space="preserve"> </w:t>
      </w:r>
      <w:r w:rsidRPr="00032963">
        <w:rPr>
          <w:rFonts w:ascii="GHEA Grapalat" w:hAnsi="GHEA Grapalat" w:cs="Sylfaen"/>
          <w:lang w:val="en-GB"/>
        </w:rPr>
        <w:t>և</w:t>
      </w:r>
      <w:r w:rsidRPr="00032963">
        <w:rPr>
          <w:rFonts w:ascii="GHEA Grapalat" w:hAnsi="GHEA Grapalat" w:cs="Arial"/>
          <w:lang w:val="af-ZA"/>
        </w:rPr>
        <w:t xml:space="preserve"> </w:t>
      </w:r>
      <w:r w:rsidRPr="00032963">
        <w:rPr>
          <w:rFonts w:ascii="GHEA Grapalat" w:hAnsi="GHEA Grapalat" w:cs="Arial"/>
          <w:lang w:val="hy-AM"/>
        </w:rPr>
        <w:t>ե</w:t>
      </w:r>
      <w:r w:rsidRPr="00032963">
        <w:rPr>
          <w:rFonts w:ascii="GHEA Grapalat" w:hAnsi="GHEA Grapalat" w:cs="Sylfaen"/>
          <w:lang w:val="en-GB"/>
        </w:rPr>
        <w:t>րկաթ</w:t>
      </w:r>
      <w:r w:rsidRPr="00032963">
        <w:rPr>
          <w:rFonts w:ascii="GHEA Grapalat" w:hAnsi="GHEA Grapalat" w:cs="Sylfaen"/>
          <w:lang w:val="hy-AM"/>
        </w:rPr>
        <w:t xml:space="preserve">ե դարի սկզբներին: </w:t>
      </w:r>
      <w:r w:rsidRPr="00032963">
        <w:rPr>
          <w:rFonts w:ascii="GHEA Grapalat" w:hAnsi="GHEA Grapalat" w:cs="Sylfaen"/>
          <w:lang w:val="en-GB"/>
        </w:rPr>
        <w:t>Գոլովինոյ</w:t>
      </w:r>
      <w:r w:rsidRPr="00032963">
        <w:rPr>
          <w:rFonts w:ascii="GHEA Grapalat" w:hAnsi="GHEA Grapalat" w:cs="Sylfaen"/>
          <w:lang w:val="hy-AM"/>
        </w:rPr>
        <w:t>ի</w:t>
      </w:r>
      <w:r w:rsidRPr="00032963">
        <w:rPr>
          <w:rFonts w:ascii="GHEA Grapalat" w:hAnsi="GHEA Grapalat" w:cs="Arial"/>
          <w:lang w:val="af-ZA"/>
        </w:rPr>
        <w:t xml:space="preserve"> </w:t>
      </w:r>
      <w:r w:rsidRPr="00032963">
        <w:rPr>
          <w:rFonts w:ascii="GHEA Grapalat" w:hAnsi="GHEA Grapalat" w:cs="Sylfaen"/>
          <w:lang w:val="en-GB"/>
        </w:rPr>
        <w:t>և</w:t>
      </w:r>
      <w:r w:rsidRPr="00032963">
        <w:rPr>
          <w:rFonts w:ascii="GHEA Grapalat" w:hAnsi="GHEA Grapalat" w:cs="Arial"/>
          <w:lang w:val="af-ZA"/>
        </w:rPr>
        <w:t xml:space="preserve"> </w:t>
      </w:r>
      <w:r w:rsidRPr="00032963">
        <w:rPr>
          <w:rFonts w:ascii="GHEA Grapalat" w:hAnsi="GHEA Grapalat" w:cs="Sylfaen"/>
          <w:lang w:val="en-GB"/>
        </w:rPr>
        <w:t>Պապանինոյի</w:t>
      </w:r>
      <w:r w:rsidRPr="00032963">
        <w:rPr>
          <w:rFonts w:ascii="GHEA Grapalat" w:hAnsi="GHEA Grapalat" w:cs="Sylfaen"/>
          <w:lang w:val="hy-AM"/>
        </w:rPr>
        <w:t xml:space="preserve"> նախապատմական</w:t>
      </w:r>
      <w:r w:rsidRPr="00032963">
        <w:rPr>
          <w:rFonts w:ascii="GHEA Grapalat" w:hAnsi="GHEA Grapalat" w:cs="Sylfaen"/>
          <w:lang w:val="af-ZA"/>
        </w:rPr>
        <w:t xml:space="preserve"> </w:t>
      </w:r>
      <w:r w:rsidRPr="00032963">
        <w:rPr>
          <w:rFonts w:ascii="GHEA Grapalat" w:hAnsi="GHEA Grapalat" w:cs="Sylfaen"/>
          <w:lang w:val="en-GB"/>
        </w:rPr>
        <w:t>դամբարանների</w:t>
      </w:r>
      <w:r w:rsidRPr="00032963">
        <w:rPr>
          <w:rFonts w:ascii="GHEA Grapalat" w:hAnsi="GHEA Grapalat" w:cs="Sylfaen"/>
          <w:lang w:val="hy-AM"/>
        </w:rPr>
        <w:t xml:space="preserve"> պ</w:t>
      </w:r>
      <w:r w:rsidRPr="00032963">
        <w:rPr>
          <w:rFonts w:ascii="GHEA Grapalat" w:hAnsi="GHEA Grapalat" w:cs="Sylfaen"/>
          <w:lang w:val="en-GB"/>
        </w:rPr>
        <w:t>եղումների</w:t>
      </w:r>
      <w:r w:rsidRPr="00032963">
        <w:rPr>
          <w:rFonts w:ascii="GHEA Grapalat" w:hAnsi="GHEA Grapalat" w:cs="Arial"/>
          <w:lang w:val="af-ZA"/>
        </w:rPr>
        <w:t xml:space="preserve"> </w:t>
      </w:r>
      <w:r w:rsidRPr="00032963">
        <w:rPr>
          <w:rFonts w:ascii="GHEA Grapalat" w:hAnsi="GHEA Grapalat" w:cs="Sylfaen"/>
          <w:lang w:val="en-GB"/>
        </w:rPr>
        <w:t>ժամանակ</w:t>
      </w:r>
      <w:r w:rsidRPr="00032963">
        <w:rPr>
          <w:rFonts w:ascii="GHEA Grapalat" w:hAnsi="GHEA Grapalat" w:cs="Arial"/>
          <w:lang w:val="af-ZA"/>
        </w:rPr>
        <w:t xml:space="preserve"> </w:t>
      </w:r>
      <w:r w:rsidRPr="00032963">
        <w:rPr>
          <w:rFonts w:ascii="GHEA Grapalat" w:hAnsi="GHEA Grapalat" w:cs="Sylfaen"/>
          <w:lang w:val="hy-AM"/>
        </w:rPr>
        <w:t xml:space="preserve">հայտնաբերվել են </w:t>
      </w:r>
      <w:r w:rsidRPr="00032963">
        <w:rPr>
          <w:rFonts w:ascii="GHEA Grapalat" w:hAnsi="GHEA Grapalat" w:cs="Sylfaen"/>
          <w:lang w:val="en-GB"/>
        </w:rPr>
        <w:t>գրեթե</w:t>
      </w:r>
      <w:r w:rsidRPr="00032963">
        <w:rPr>
          <w:rFonts w:ascii="GHEA Grapalat" w:hAnsi="GHEA Grapalat" w:cs="Arial"/>
          <w:lang w:val="af-ZA"/>
        </w:rPr>
        <w:t xml:space="preserve"> </w:t>
      </w:r>
      <w:r w:rsidRPr="00032963">
        <w:rPr>
          <w:rFonts w:ascii="GHEA Grapalat" w:hAnsi="GHEA Grapalat" w:cs="Sylfaen"/>
          <w:lang w:val="en-GB"/>
        </w:rPr>
        <w:t>երեք</w:t>
      </w:r>
      <w:r w:rsidRPr="00032963">
        <w:rPr>
          <w:rFonts w:ascii="GHEA Grapalat" w:hAnsi="GHEA Grapalat" w:cs="Arial"/>
          <w:lang w:val="af-ZA"/>
        </w:rPr>
        <w:t xml:space="preserve"> </w:t>
      </w:r>
      <w:r w:rsidRPr="00032963">
        <w:rPr>
          <w:rFonts w:ascii="GHEA Grapalat" w:hAnsi="GHEA Grapalat" w:cs="Sylfaen"/>
          <w:lang w:val="en-GB"/>
        </w:rPr>
        <w:t>հազար</w:t>
      </w:r>
      <w:r w:rsidRPr="00032963">
        <w:rPr>
          <w:rFonts w:ascii="GHEA Grapalat" w:hAnsi="GHEA Grapalat" w:cs="Arial"/>
          <w:lang w:val="af-ZA"/>
        </w:rPr>
        <w:t xml:space="preserve"> </w:t>
      </w:r>
      <w:r w:rsidRPr="00032963">
        <w:rPr>
          <w:rFonts w:ascii="GHEA Grapalat" w:hAnsi="GHEA Grapalat" w:cs="Sylfaen"/>
          <w:lang w:val="en-GB"/>
        </w:rPr>
        <w:t>տարեկան</w:t>
      </w:r>
      <w:r w:rsidRPr="00032963">
        <w:rPr>
          <w:rFonts w:ascii="GHEA Grapalat" w:hAnsi="GHEA Grapalat" w:cs="Arial"/>
          <w:lang w:val="af-ZA"/>
        </w:rPr>
        <w:t xml:space="preserve"> </w:t>
      </w:r>
      <w:r w:rsidRPr="00032963">
        <w:rPr>
          <w:rFonts w:ascii="GHEA Grapalat" w:hAnsi="GHEA Grapalat" w:cs="Sylfaen"/>
          <w:lang w:val="en-GB"/>
        </w:rPr>
        <w:t>բրոնզե</w:t>
      </w:r>
      <w:r w:rsidRPr="00032963">
        <w:rPr>
          <w:rFonts w:ascii="GHEA Grapalat" w:hAnsi="GHEA Grapalat" w:cs="Arial"/>
          <w:lang w:val="af-ZA"/>
        </w:rPr>
        <w:t xml:space="preserve"> </w:t>
      </w:r>
      <w:r w:rsidRPr="00032963">
        <w:rPr>
          <w:rFonts w:ascii="GHEA Grapalat" w:hAnsi="GHEA Grapalat" w:cs="Sylfaen"/>
          <w:lang w:val="en-GB"/>
        </w:rPr>
        <w:t>իրեր</w:t>
      </w:r>
      <w:r w:rsidRPr="00032963">
        <w:rPr>
          <w:rFonts w:ascii="GHEA Grapalat" w:hAnsi="GHEA Grapalat" w:cs="Arial"/>
          <w:lang w:val="hy-AM"/>
        </w:rPr>
        <w:t xml:space="preserve">, </w:t>
      </w:r>
      <w:r w:rsidRPr="00032963">
        <w:rPr>
          <w:rFonts w:ascii="GHEA Grapalat" w:hAnsi="GHEA Grapalat" w:cs="Sylfaen"/>
          <w:lang w:val="en-GB"/>
        </w:rPr>
        <w:t>այդ</w:t>
      </w:r>
      <w:r w:rsidRPr="00032963">
        <w:rPr>
          <w:rFonts w:ascii="GHEA Grapalat" w:hAnsi="GHEA Grapalat" w:cs="Arial"/>
          <w:lang w:val="af-ZA"/>
        </w:rPr>
        <w:t xml:space="preserve"> </w:t>
      </w:r>
      <w:r w:rsidRPr="00032963">
        <w:rPr>
          <w:rFonts w:ascii="GHEA Grapalat" w:hAnsi="GHEA Grapalat" w:cs="Sylfaen"/>
          <w:lang w:val="en-GB"/>
        </w:rPr>
        <w:t>թվում</w:t>
      </w:r>
      <w:r w:rsidRPr="00032963">
        <w:rPr>
          <w:rFonts w:ascii="GHEA Grapalat" w:hAnsi="GHEA Grapalat" w:cs="Arial"/>
          <w:lang w:val="af-ZA"/>
        </w:rPr>
        <w:t xml:space="preserve">՝ </w:t>
      </w:r>
      <w:r w:rsidRPr="00032963">
        <w:rPr>
          <w:rFonts w:ascii="GHEA Grapalat" w:hAnsi="GHEA Grapalat" w:cs="Sylfaen"/>
          <w:lang w:val="en-GB"/>
        </w:rPr>
        <w:t>զենք</w:t>
      </w:r>
      <w:r w:rsidRPr="00032963">
        <w:rPr>
          <w:rFonts w:ascii="GHEA Grapalat" w:hAnsi="GHEA Grapalat" w:cs="Arial"/>
          <w:lang w:val="af-ZA"/>
        </w:rPr>
        <w:t xml:space="preserve"> </w:t>
      </w:r>
      <w:r w:rsidRPr="00032963">
        <w:rPr>
          <w:rFonts w:ascii="GHEA Grapalat" w:hAnsi="GHEA Grapalat" w:cs="Sylfaen"/>
          <w:lang w:val="en-GB"/>
        </w:rPr>
        <w:t>ու</w:t>
      </w:r>
      <w:r w:rsidRPr="00032963">
        <w:rPr>
          <w:rFonts w:ascii="GHEA Grapalat" w:hAnsi="GHEA Grapalat" w:cs="Arial"/>
          <w:lang w:val="af-ZA"/>
        </w:rPr>
        <w:t xml:space="preserve"> </w:t>
      </w:r>
      <w:r w:rsidRPr="00032963">
        <w:rPr>
          <w:rFonts w:ascii="GHEA Grapalat" w:hAnsi="GHEA Grapalat" w:cs="Sylfaen"/>
          <w:lang w:val="en-GB"/>
        </w:rPr>
        <w:t>զրահ</w:t>
      </w:r>
      <w:r w:rsidRPr="00032963">
        <w:rPr>
          <w:rFonts w:ascii="GHEA Grapalat" w:hAnsi="GHEA Grapalat" w:cs="Arial"/>
          <w:lang w:val="af-ZA"/>
        </w:rPr>
        <w:t xml:space="preserve">, </w:t>
      </w:r>
      <w:r w:rsidRPr="00032963">
        <w:rPr>
          <w:rFonts w:ascii="GHEA Grapalat" w:hAnsi="GHEA Grapalat" w:cs="Sylfaen"/>
          <w:lang w:val="en-GB"/>
        </w:rPr>
        <w:t>դաշույններ</w:t>
      </w:r>
      <w:r w:rsidRPr="00032963">
        <w:rPr>
          <w:rFonts w:ascii="GHEA Grapalat" w:hAnsi="GHEA Grapalat" w:cs="Arial"/>
          <w:lang w:val="af-ZA"/>
        </w:rPr>
        <w:t xml:space="preserve">, </w:t>
      </w:r>
      <w:r w:rsidRPr="00032963">
        <w:rPr>
          <w:rFonts w:ascii="GHEA Grapalat" w:hAnsi="GHEA Grapalat" w:cs="Arial"/>
          <w:lang w:val="hy-AM"/>
        </w:rPr>
        <w:t>կուժեր</w:t>
      </w:r>
      <w:r w:rsidRPr="00032963">
        <w:rPr>
          <w:rFonts w:ascii="GHEA Grapalat" w:hAnsi="GHEA Grapalat" w:cs="Arial"/>
          <w:lang w:val="af-ZA"/>
        </w:rPr>
        <w:t xml:space="preserve">, </w:t>
      </w:r>
      <w:r w:rsidRPr="00032963">
        <w:rPr>
          <w:rFonts w:ascii="GHEA Grapalat" w:hAnsi="GHEA Grapalat" w:cs="Sylfaen"/>
          <w:lang w:val="en-GB"/>
        </w:rPr>
        <w:t>օղեր</w:t>
      </w:r>
      <w:r w:rsidRPr="00032963">
        <w:rPr>
          <w:rFonts w:ascii="GHEA Grapalat" w:hAnsi="GHEA Grapalat" w:cs="Arial"/>
          <w:lang w:val="af-ZA"/>
        </w:rPr>
        <w:t xml:space="preserve"> </w:t>
      </w:r>
      <w:r w:rsidRPr="00032963">
        <w:rPr>
          <w:rFonts w:ascii="GHEA Grapalat" w:hAnsi="GHEA Grapalat" w:cs="Sylfaen"/>
          <w:lang w:val="en-GB"/>
        </w:rPr>
        <w:t>և</w:t>
      </w:r>
      <w:r w:rsidRPr="00032963">
        <w:rPr>
          <w:rFonts w:ascii="GHEA Grapalat" w:hAnsi="GHEA Grapalat" w:cs="Arial"/>
          <w:lang w:val="af-ZA"/>
        </w:rPr>
        <w:t xml:space="preserve"> </w:t>
      </w:r>
      <w:r w:rsidRPr="00032963">
        <w:rPr>
          <w:rFonts w:ascii="GHEA Grapalat" w:hAnsi="GHEA Grapalat" w:cs="Sylfaen"/>
          <w:lang w:val="hy-AM"/>
        </w:rPr>
        <w:t>այլն</w:t>
      </w:r>
      <w:r w:rsidRPr="00032963">
        <w:rPr>
          <w:rFonts w:ascii="GHEA Grapalat" w:hAnsi="GHEA Grapalat" w:cs="Sylfaen"/>
          <w:lang w:val="af-ZA"/>
        </w:rPr>
        <w:t xml:space="preserve">, </w:t>
      </w:r>
      <w:r w:rsidRPr="00032963">
        <w:rPr>
          <w:rFonts w:ascii="GHEA Grapalat" w:hAnsi="GHEA Grapalat" w:cs="Sylfaen"/>
        </w:rPr>
        <w:t>որոնք</w:t>
      </w:r>
      <w:r w:rsidRPr="00032963">
        <w:rPr>
          <w:rFonts w:ascii="GHEA Grapalat" w:hAnsi="GHEA Grapalat" w:cs="Sylfaen"/>
          <w:lang w:val="af-ZA"/>
        </w:rPr>
        <w:t xml:space="preserve"> </w:t>
      </w:r>
      <w:r w:rsidRPr="00032963">
        <w:rPr>
          <w:rFonts w:ascii="GHEA Grapalat" w:hAnsi="GHEA Grapalat" w:cs="Sylfaen"/>
        </w:rPr>
        <w:t>գտնվում</w:t>
      </w:r>
      <w:r w:rsidRPr="00032963">
        <w:rPr>
          <w:rFonts w:ascii="GHEA Grapalat" w:hAnsi="GHEA Grapalat" w:cs="Sylfaen"/>
          <w:lang w:val="af-ZA"/>
        </w:rPr>
        <w:t xml:space="preserve"> </w:t>
      </w:r>
      <w:r w:rsidRPr="00032963">
        <w:rPr>
          <w:rFonts w:ascii="GHEA Grapalat" w:hAnsi="GHEA Grapalat" w:cs="Sylfaen"/>
        </w:rPr>
        <w:t>են</w:t>
      </w:r>
      <w:r w:rsidRPr="00032963">
        <w:rPr>
          <w:rFonts w:ascii="GHEA Grapalat" w:hAnsi="GHEA Grapalat" w:cs="Sylfaen"/>
          <w:lang w:val="hy-AM"/>
        </w:rPr>
        <w:t xml:space="preserve"> </w:t>
      </w:r>
      <w:r w:rsidRPr="00032963">
        <w:rPr>
          <w:rFonts w:ascii="GHEA Grapalat" w:hAnsi="GHEA Grapalat" w:cs="Sylfaen"/>
          <w:lang w:val="en-GB"/>
        </w:rPr>
        <w:t>Դիլիջան</w:t>
      </w:r>
      <w:r w:rsidRPr="00032963">
        <w:rPr>
          <w:rFonts w:ascii="GHEA Grapalat" w:hAnsi="GHEA Grapalat" w:cs="Sylfaen"/>
          <w:lang w:val="hy-AM"/>
        </w:rPr>
        <w:t>ի</w:t>
      </w:r>
      <w:r w:rsidRPr="00032963">
        <w:rPr>
          <w:rFonts w:ascii="GHEA Grapalat" w:hAnsi="GHEA Grapalat" w:cs="Arial"/>
          <w:lang w:val="af-ZA"/>
        </w:rPr>
        <w:t xml:space="preserve"> և </w:t>
      </w:r>
      <w:r w:rsidRPr="00032963">
        <w:rPr>
          <w:rFonts w:ascii="GHEA Grapalat" w:hAnsi="GHEA Grapalat" w:cs="Sylfaen"/>
          <w:lang w:val="en-GB"/>
        </w:rPr>
        <w:t>Էրմիտաժի</w:t>
      </w:r>
      <w:r w:rsidRPr="00032963">
        <w:rPr>
          <w:rFonts w:ascii="GHEA Grapalat" w:hAnsi="GHEA Grapalat" w:cs="Arial"/>
          <w:lang w:val="af-ZA"/>
        </w:rPr>
        <w:t xml:space="preserve"> </w:t>
      </w:r>
      <w:r w:rsidRPr="00032963">
        <w:rPr>
          <w:rFonts w:ascii="GHEA Grapalat" w:hAnsi="GHEA Grapalat" w:cs="Sylfaen"/>
          <w:lang w:val="en-GB"/>
        </w:rPr>
        <w:t>թանգարաններում</w:t>
      </w:r>
      <w:r w:rsidRPr="00032963">
        <w:rPr>
          <w:rFonts w:ascii="GHEA Grapalat" w:hAnsi="GHEA Grapalat" w:cs="Arial"/>
          <w:lang w:val="hy-AM"/>
        </w:rPr>
        <w:t>:</w:t>
      </w:r>
      <w:r w:rsidRPr="00032963">
        <w:rPr>
          <w:rFonts w:ascii="GHEA Grapalat" w:hAnsi="GHEA Grapalat" w:cs="Sylfaen"/>
          <w:lang w:val="hy-AM"/>
        </w:rPr>
        <w:t>Դիլիջանում</w:t>
      </w:r>
      <w:r w:rsidRPr="00032963">
        <w:rPr>
          <w:rFonts w:ascii="GHEA Grapalat" w:hAnsi="GHEA Grapalat" w:cs="Arial"/>
          <w:lang w:val="hy-AM"/>
        </w:rPr>
        <w:t xml:space="preserve"> </w:t>
      </w:r>
      <w:r w:rsidRPr="00032963">
        <w:rPr>
          <w:rFonts w:ascii="GHEA Grapalat" w:hAnsi="GHEA Grapalat" w:cs="Sylfaen"/>
          <w:lang w:val="hy-AM"/>
        </w:rPr>
        <w:t>կան</w:t>
      </w:r>
      <w:r w:rsidRPr="00032963">
        <w:rPr>
          <w:rFonts w:ascii="GHEA Grapalat" w:hAnsi="GHEA Grapalat" w:cs="Arial"/>
          <w:lang w:val="hy-AM"/>
        </w:rPr>
        <w:t xml:space="preserve"> </w:t>
      </w:r>
      <w:r w:rsidRPr="00032963">
        <w:rPr>
          <w:rFonts w:ascii="GHEA Grapalat" w:hAnsi="GHEA Grapalat" w:cs="Arial"/>
        </w:rPr>
        <w:t>նաև</w:t>
      </w:r>
      <w:r w:rsidRPr="00032963">
        <w:rPr>
          <w:rFonts w:ascii="GHEA Grapalat" w:hAnsi="GHEA Grapalat" w:cs="Arial"/>
          <w:lang w:val="af-ZA"/>
        </w:rPr>
        <w:t xml:space="preserve"> </w:t>
      </w:r>
      <w:r w:rsidRPr="00032963">
        <w:rPr>
          <w:rFonts w:ascii="GHEA Grapalat" w:hAnsi="GHEA Grapalat" w:cs="Sylfaen"/>
          <w:lang w:val="hy-AM"/>
        </w:rPr>
        <w:t>բազմաթիվ</w:t>
      </w:r>
      <w:r w:rsidRPr="00032963">
        <w:rPr>
          <w:rFonts w:ascii="GHEA Grapalat" w:hAnsi="GHEA Grapalat" w:cs="Arial"/>
          <w:lang w:val="hy-AM"/>
        </w:rPr>
        <w:t xml:space="preserve"> </w:t>
      </w:r>
      <w:r w:rsidRPr="00032963">
        <w:rPr>
          <w:rFonts w:ascii="GHEA Grapalat" w:hAnsi="GHEA Grapalat" w:cs="Sylfaen"/>
          <w:lang w:val="hy-AM"/>
        </w:rPr>
        <w:t>խաչքարեր</w:t>
      </w:r>
      <w:r w:rsidRPr="00032963">
        <w:rPr>
          <w:rFonts w:ascii="GHEA Grapalat" w:hAnsi="GHEA Grapalat" w:cs="Arial"/>
          <w:lang w:val="hy-AM"/>
        </w:rPr>
        <w:t xml:space="preserve">՝ </w:t>
      </w:r>
      <w:r w:rsidRPr="00032963">
        <w:rPr>
          <w:rFonts w:ascii="GHEA Grapalat" w:hAnsi="GHEA Grapalat" w:cs="Sylfaen"/>
          <w:lang w:val="hy-AM"/>
        </w:rPr>
        <w:t>բացառիկ</w:t>
      </w:r>
      <w:r w:rsidRPr="00032963">
        <w:rPr>
          <w:rFonts w:ascii="GHEA Grapalat" w:hAnsi="GHEA Grapalat" w:cs="Arial"/>
          <w:lang w:val="hy-AM"/>
        </w:rPr>
        <w:t xml:space="preserve"> նրբաքանդակներով</w:t>
      </w:r>
      <w:r w:rsidRPr="00032963">
        <w:rPr>
          <w:rFonts w:ascii="GHEA Grapalat" w:hAnsi="GHEA Grapalat" w:cs="Arial"/>
          <w:lang w:val="af-ZA"/>
        </w:rPr>
        <w:t xml:space="preserve"> (</w:t>
      </w:r>
      <w:r w:rsidRPr="00032963">
        <w:rPr>
          <w:rFonts w:ascii="GHEA Grapalat" w:hAnsi="GHEA Grapalat" w:cs="Sylfaen"/>
          <w:lang w:val="hy-AM"/>
        </w:rPr>
        <w:t>Վարպետ</w:t>
      </w:r>
      <w:r w:rsidRPr="00032963">
        <w:rPr>
          <w:rFonts w:ascii="GHEA Grapalat" w:hAnsi="GHEA Grapalat" w:cs="Arial"/>
          <w:lang w:val="hy-AM"/>
        </w:rPr>
        <w:t xml:space="preserve"> </w:t>
      </w:r>
      <w:r w:rsidRPr="00032963">
        <w:rPr>
          <w:rFonts w:ascii="GHEA Grapalat" w:hAnsi="GHEA Grapalat" w:cs="Sylfaen"/>
          <w:lang w:val="hy-AM"/>
        </w:rPr>
        <w:t>Պողոսի խաչքարը</w:t>
      </w:r>
      <w:r w:rsidRPr="00032963">
        <w:rPr>
          <w:rFonts w:ascii="GHEA Grapalat" w:hAnsi="GHEA Grapalat" w:cs="Arial"/>
          <w:lang w:val="hy-AM"/>
        </w:rPr>
        <w:t xml:space="preserve"> (1291), որը մշակվել է առանձնահատուկ հմտությամբ, գտնվում է </w:t>
      </w:r>
      <w:r w:rsidRPr="00032963">
        <w:rPr>
          <w:rFonts w:ascii="GHEA Grapalat" w:hAnsi="GHEA Grapalat" w:cs="Sylfaen"/>
          <w:lang w:val="hy-AM"/>
        </w:rPr>
        <w:t>Գոշավանքում</w:t>
      </w:r>
      <w:r w:rsidRPr="00032963">
        <w:rPr>
          <w:rFonts w:ascii="GHEA Grapalat" w:hAnsi="GHEA Grapalat" w:cs="Arial"/>
          <w:lang w:val="af-ZA"/>
        </w:rPr>
        <w:t>)</w:t>
      </w:r>
      <w:r w:rsidRPr="00032963">
        <w:rPr>
          <w:rFonts w:ascii="GHEA Grapalat" w:hAnsi="GHEA Grapalat" w:cs="Sylfaen"/>
          <w:lang w:val="hy-AM"/>
        </w:rPr>
        <w:t>:</w:t>
      </w:r>
      <w:r w:rsidRPr="00032963">
        <w:rPr>
          <w:rFonts w:ascii="GHEA Grapalat" w:hAnsi="GHEA Grapalat" w:cs="Sylfaen"/>
          <w:lang w:val="af-ZA"/>
        </w:rPr>
        <w:t xml:space="preserve"> </w:t>
      </w:r>
      <w:r w:rsidRPr="00032963">
        <w:rPr>
          <w:rFonts w:ascii="GHEA Grapalat" w:hAnsi="GHEA Grapalat" w:cs="Sylfaen"/>
          <w:lang w:val="hy-AM"/>
        </w:rPr>
        <w:t xml:space="preserve">Քաղաքի մասին հիշատակումներ արվել են </w:t>
      </w:r>
      <w:r w:rsidRPr="00032963">
        <w:rPr>
          <w:rFonts w:ascii="GHEA Grapalat" w:hAnsi="GHEA Grapalat" w:cs="Arial"/>
          <w:lang w:val="hy-AM"/>
        </w:rPr>
        <w:t>19-</w:t>
      </w:r>
      <w:r w:rsidRPr="00032963">
        <w:rPr>
          <w:rFonts w:ascii="GHEA Grapalat" w:hAnsi="GHEA Grapalat" w:cs="Sylfaen"/>
          <w:lang w:val="hy-AM"/>
        </w:rPr>
        <w:t>րդ</w:t>
      </w:r>
      <w:r w:rsidRPr="00032963">
        <w:rPr>
          <w:rFonts w:ascii="GHEA Grapalat" w:hAnsi="GHEA Grapalat" w:cs="Arial"/>
          <w:lang w:val="hy-AM"/>
        </w:rPr>
        <w:t xml:space="preserve"> </w:t>
      </w:r>
      <w:r w:rsidRPr="00032963">
        <w:rPr>
          <w:rFonts w:ascii="GHEA Grapalat" w:hAnsi="GHEA Grapalat" w:cs="Sylfaen"/>
          <w:lang w:val="hy-AM"/>
        </w:rPr>
        <w:t>դարի առաջին կեսի</w:t>
      </w:r>
      <w:r w:rsidRPr="00032963">
        <w:rPr>
          <w:rFonts w:ascii="GHEA Grapalat" w:hAnsi="GHEA Grapalat" w:cs="Sylfaen"/>
        </w:rPr>
        <w:t>ն</w:t>
      </w:r>
      <w:r w:rsidRPr="00032963">
        <w:rPr>
          <w:rFonts w:ascii="GHEA Grapalat" w:hAnsi="GHEA Grapalat" w:cs="Sylfaen"/>
          <w:lang w:val="af-ZA"/>
        </w:rPr>
        <w:t>,</w:t>
      </w:r>
      <w:r w:rsidRPr="00032963">
        <w:rPr>
          <w:rFonts w:ascii="GHEA Grapalat" w:hAnsi="GHEA Grapalat" w:cs="Sylfaen"/>
          <w:lang w:val="hy-AM"/>
        </w:rPr>
        <w:t xml:space="preserve"> երբ</w:t>
      </w:r>
      <w:r w:rsidRPr="00032963">
        <w:rPr>
          <w:rFonts w:ascii="GHEA Grapalat" w:hAnsi="GHEA Grapalat" w:cs="Arial"/>
          <w:lang w:val="hy-AM"/>
        </w:rPr>
        <w:t xml:space="preserve"> </w:t>
      </w:r>
      <w:r w:rsidRPr="00032963">
        <w:rPr>
          <w:rFonts w:ascii="GHEA Grapalat" w:hAnsi="GHEA Grapalat" w:cs="Sylfaen"/>
          <w:lang w:val="hy-AM"/>
        </w:rPr>
        <w:t>Դիլիջանը</w:t>
      </w:r>
      <w:r w:rsidRPr="00032963">
        <w:rPr>
          <w:rFonts w:ascii="GHEA Grapalat" w:hAnsi="GHEA Grapalat" w:cs="Arial"/>
          <w:lang w:val="hy-AM"/>
        </w:rPr>
        <w:t xml:space="preserve"> </w:t>
      </w:r>
      <w:r w:rsidRPr="00032963">
        <w:rPr>
          <w:rFonts w:ascii="GHEA Grapalat" w:hAnsi="GHEA Grapalat" w:cs="Sylfaen"/>
          <w:lang w:val="hy-AM"/>
        </w:rPr>
        <w:t>սկսեց</w:t>
      </w:r>
      <w:r w:rsidRPr="00032963">
        <w:rPr>
          <w:rFonts w:ascii="GHEA Grapalat" w:hAnsi="GHEA Grapalat" w:cs="Arial"/>
          <w:lang w:val="hy-AM"/>
        </w:rPr>
        <w:t xml:space="preserve"> </w:t>
      </w:r>
      <w:r w:rsidRPr="00032963">
        <w:rPr>
          <w:rFonts w:ascii="GHEA Grapalat" w:hAnsi="GHEA Grapalat" w:cs="Sylfaen"/>
          <w:lang w:val="hy-AM"/>
        </w:rPr>
        <w:t>զարգանալ որպես</w:t>
      </w:r>
      <w:r w:rsidRPr="00032963">
        <w:rPr>
          <w:rFonts w:ascii="GHEA Grapalat" w:hAnsi="GHEA Grapalat" w:cs="Arial"/>
          <w:lang w:val="hy-AM"/>
        </w:rPr>
        <w:t xml:space="preserve"> </w:t>
      </w:r>
      <w:r w:rsidRPr="00032963">
        <w:rPr>
          <w:rFonts w:ascii="GHEA Grapalat" w:hAnsi="GHEA Grapalat" w:cs="Sylfaen"/>
          <w:lang w:val="hy-AM"/>
        </w:rPr>
        <w:t>առողջարանային կենտրոն</w:t>
      </w:r>
      <w:r w:rsidRPr="00032963">
        <w:rPr>
          <w:rFonts w:ascii="GHEA Grapalat" w:hAnsi="GHEA Grapalat" w:cs="Sylfaen"/>
          <w:lang w:val="af-ZA"/>
        </w:rPr>
        <w:t>:</w:t>
      </w:r>
      <w:r w:rsidRPr="00032963">
        <w:rPr>
          <w:rFonts w:ascii="GHEA Grapalat" w:hAnsi="GHEA Grapalat" w:cs="Arial"/>
          <w:lang w:val="hy-AM"/>
        </w:rPr>
        <w:t xml:space="preserve"> 19-</w:t>
      </w:r>
      <w:r w:rsidRPr="00032963">
        <w:rPr>
          <w:rFonts w:ascii="GHEA Grapalat" w:hAnsi="GHEA Grapalat" w:cs="Sylfaen"/>
          <w:lang w:val="hy-AM"/>
        </w:rPr>
        <w:t>րդ դարի վերջին և</w:t>
      </w:r>
      <w:r w:rsidRPr="00032963">
        <w:rPr>
          <w:rFonts w:ascii="GHEA Grapalat" w:hAnsi="GHEA Grapalat" w:cs="Arial"/>
          <w:lang w:val="hy-AM"/>
        </w:rPr>
        <w:t xml:space="preserve"> 20-</w:t>
      </w:r>
      <w:r w:rsidRPr="00032963">
        <w:rPr>
          <w:rFonts w:ascii="GHEA Grapalat" w:hAnsi="GHEA Grapalat" w:cs="Sylfaen"/>
          <w:lang w:val="hy-AM"/>
        </w:rPr>
        <w:t>րդ</w:t>
      </w:r>
      <w:r w:rsidRPr="00032963">
        <w:rPr>
          <w:rFonts w:ascii="GHEA Grapalat" w:hAnsi="GHEA Grapalat" w:cs="Arial"/>
          <w:lang w:val="hy-AM"/>
        </w:rPr>
        <w:t xml:space="preserve"> </w:t>
      </w:r>
      <w:r w:rsidRPr="00032963">
        <w:rPr>
          <w:rFonts w:ascii="GHEA Grapalat" w:hAnsi="GHEA Grapalat" w:cs="Sylfaen"/>
          <w:lang w:val="hy-AM"/>
        </w:rPr>
        <w:t>դարի սկզբին սկսեցին զարգանալ արհեստները,</w:t>
      </w:r>
      <w:r w:rsidRPr="00032963">
        <w:rPr>
          <w:rFonts w:ascii="GHEA Grapalat" w:hAnsi="GHEA Grapalat" w:cs="Arial"/>
          <w:lang w:val="hy-AM"/>
        </w:rPr>
        <w:t xml:space="preserve"> </w:t>
      </w:r>
      <w:r w:rsidRPr="00032963">
        <w:rPr>
          <w:rFonts w:ascii="GHEA Grapalat" w:hAnsi="GHEA Grapalat" w:cs="Arial"/>
        </w:rPr>
        <w:t>հատկապես</w:t>
      </w:r>
      <w:r w:rsidRPr="00032963">
        <w:rPr>
          <w:rFonts w:ascii="GHEA Grapalat" w:hAnsi="GHEA Grapalat" w:cs="Arial"/>
          <w:lang w:val="af-ZA"/>
        </w:rPr>
        <w:t xml:space="preserve"> </w:t>
      </w:r>
      <w:r w:rsidRPr="00032963">
        <w:rPr>
          <w:rFonts w:ascii="GHEA Grapalat" w:hAnsi="GHEA Grapalat" w:cs="Sylfaen"/>
          <w:lang w:val="hy-AM"/>
        </w:rPr>
        <w:t>դարբնագործությունը, գորգագործությունը</w:t>
      </w:r>
      <w:r w:rsidRPr="00032963">
        <w:rPr>
          <w:rFonts w:ascii="GHEA Grapalat" w:hAnsi="GHEA Grapalat" w:cs="Arial"/>
          <w:lang w:val="hy-AM"/>
        </w:rPr>
        <w:t xml:space="preserve">, </w:t>
      </w:r>
      <w:r w:rsidRPr="00032963">
        <w:rPr>
          <w:rFonts w:ascii="GHEA Grapalat" w:hAnsi="GHEA Grapalat" w:cs="Sylfaen"/>
          <w:lang w:val="hy-AM"/>
        </w:rPr>
        <w:t>փայտի</w:t>
      </w:r>
      <w:r w:rsidRPr="00032963">
        <w:rPr>
          <w:rFonts w:ascii="GHEA Grapalat" w:hAnsi="GHEA Grapalat" w:cs="Arial"/>
          <w:lang w:val="hy-AM"/>
        </w:rPr>
        <w:t xml:space="preserve"> </w:t>
      </w:r>
      <w:r w:rsidRPr="00032963">
        <w:rPr>
          <w:rFonts w:ascii="GHEA Grapalat" w:hAnsi="GHEA Grapalat" w:cs="Sylfaen"/>
          <w:lang w:val="hy-AM"/>
        </w:rPr>
        <w:t>գեղարվեստական</w:t>
      </w:r>
      <w:r w:rsidRPr="00032963">
        <w:rPr>
          <w:rFonts w:ascii="GHEA Grapalat" w:hAnsi="GHEA Grapalat" w:cs="Arial"/>
          <w:lang w:val="hy-AM"/>
        </w:rPr>
        <w:t xml:space="preserve"> </w:t>
      </w:r>
      <w:r w:rsidRPr="00032963">
        <w:rPr>
          <w:rFonts w:ascii="GHEA Grapalat" w:hAnsi="GHEA Grapalat" w:cs="Sylfaen"/>
          <w:lang w:val="hy-AM"/>
        </w:rPr>
        <w:t>փորագրությունը</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այլն:</w:t>
      </w:r>
      <w:r w:rsidRPr="00032963">
        <w:rPr>
          <w:rFonts w:ascii="GHEA Grapalat" w:hAnsi="GHEA Grapalat" w:cs="Arial"/>
          <w:lang w:val="hy-AM"/>
        </w:rPr>
        <w:t xml:space="preserve"> </w:t>
      </w:r>
      <w:r w:rsidRPr="00032963">
        <w:rPr>
          <w:rFonts w:ascii="GHEA Grapalat" w:hAnsi="GHEA Grapalat" w:cs="Sylfaen"/>
          <w:lang w:val="hy-AM"/>
        </w:rPr>
        <w:t>Դիլիջանի</w:t>
      </w:r>
      <w:r w:rsidRPr="00032963">
        <w:rPr>
          <w:rFonts w:ascii="GHEA Grapalat" w:hAnsi="GHEA Grapalat" w:cs="Arial"/>
          <w:lang w:val="hy-AM"/>
        </w:rPr>
        <w:t xml:space="preserve"> </w:t>
      </w:r>
      <w:r w:rsidRPr="00032963">
        <w:rPr>
          <w:rFonts w:ascii="GHEA Grapalat" w:hAnsi="GHEA Grapalat" w:cs="Sylfaen"/>
          <w:lang w:val="hy-AM"/>
        </w:rPr>
        <w:t>գորգերը</w:t>
      </w:r>
      <w:r w:rsidRPr="00032963">
        <w:rPr>
          <w:rFonts w:ascii="GHEA Grapalat" w:hAnsi="GHEA Grapalat" w:cs="Arial"/>
          <w:lang w:val="hy-AM"/>
        </w:rPr>
        <w:t xml:space="preserve"> </w:t>
      </w:r>
      <w:r w:rsidRPr="00032963">
        <w:rPr>
          <w:rFonts w:ascii="GHEA Grapalat" w:hAnsi="GHEA Grapalat" w:cs="Sylfaen"/>
          <w:lang w:val="hy-AM"/>
        </w:rPr>
        <w:t>բավականին հայտնի</w:t>
      </w:r>
      <w:r w:rsidRPr="00032963">
        <w:rPr>
          <w:rFonts w:ascii="GHEA Grapalat" w:hAnsi="GHEA Grapalat" w:cs="Arial"/>
          <w:lang w:val="hy-AM"/>
        </w:rPr>
        <w:t xml:space="preserve"> </w:t>
      </w:r>
      <w:r w:rsidRPr="00032963">
        <w:rPr>
          <w:rFonts w:ascii="GHEA Grapalat" w:hAnsi="GHEA Grapalat" w:cs="Sylfaen"/>
          <w:lang w:val="hy-AM"/>
        </w:rPr>
        <w:t>են</w:t>
      </w:r>
      <w:r w:rsidRPr="00032963">
        <w:rPr>
          <w:rFonts w:ascii="GHEA Grapalat" w:hAnsi="GHEA Grapalat" w:cs="Arial"/>
          <w:lang w:val="hy-AM"/>
        </w:rPr>
        <w:t xml:space="preserve"> </w:t>
      </w:r>
      <w:r w:rsidRPr="00032963">
        <w:rPr>
          <w:rFonts w:ascii="GHEA Grapalat" w:hAnsi="GHEA Grapalat" w:cs="Sylfaen"/>
          <w:lang w:val="hy-AM"/>
        </w:rPr>
        <w:t>Հայաստանում</w:t>
      </w:r>
      <w:r w:rsidRPr="00032963">
        <w:rPr>
          <w:rFonts w:ascii="GHEA Grapalat" w:hAnsi="GHEA Grapalat" w:cs="Arial"/>
          <w:lang w:val="hy-AM"/>
        </w:rPr>
        <w:t xml:space="preserve">: </w:t>
      </w:r>
      <w:r w:rsidRPr="00032963">
        <w:rPr>
          <w:rFonts w:ascii="GHEA Grapalat" w:hAnsi="GHEA Grapalat" w:cs="Sylfaen"/>
          <w:lang w:val="hy-AM"/>
        </w:rPr>
        <w:t>Դիլիջանի թանգարանի</w:t>
      </w:r>
      <w:r w:rsidRPr="00032963">
        <w:rPr>
          <w:rFonts w:ascii="GHEA Grapalat" w:hAnsi="GHEA Grapalat" w:cs="Arial"/>
          <w:lang w:val="hy-AM"/>
        </w:rPr>
        <w:t xml:space="preserve"> </w:t>
      </w:r>
      <w:r w:rsidRPr="00032963">
        <w:rPr>
          <w:rFonts w:ascii="GHEA Grapalat" w:hAnsi="GHEA Grapalat" w:cs="Sylfaen"/>
          <w:lang w:val="hy-AM"/>
        </w:rPr>
        <w:t>հավաքածուներում կան գորգերի</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կարպետների </w:t>
      </w:r>
      <w:r w:rsidRPr="00032963">
        <w:rPr>
          <w:rFonts w:ascii="GHEA Grapalat" w:hAnsi="GHEA Grapalat" w:cs="Sylfaen"/>
        </w:rPr>
        <w:t>յուրօրինակ</w:t>
      </w:r>
      <w:r w:rsidRPr="00032963">
        <w:rPr>
          <w:rFonts w:ascii="GHEA Grapalat" w:hAnsi="GHEA Grapalat" w:cs="Arial"/>
          <w:lang w:val="hy-AM"/>
        </w:rPr>
        <w:t xml:space="preserve"> </w:t>
      </w:r>
      <w:r w:rsidRPr="00032963">
        <w:rPr>
          <w:rFonts w:ascii="GHEA Grapalat" w:hAnsi="GHEA Grapalat" w:cs="Sylfaen"/>
          <w:lang w:val="hy-AM"/>
        </w:rPr>
        <w:t>նմուշներ</w:t>
      </w:r>
      <w:r w:rsidRPr="00032963">
        <w:rPr>
          <w:rFonts w:ascii="GHEA Grapalat" w:hAnsi="GHEA Grapalat" w:cs="Arial"/>
          <w:lang w:val="hy-AM"/>
        </w:rPr>
        <w:t>:</w:t>
      </w:r>
      <w:r w:rsidRPr="00032963">
        <w:rPr>
          <w:rFonts w:ascii="GHEA Grapalat" w:hAnsi="GHEA Grapalat" w:cs="Arial"/>
          <w:lang w:val="af-ZA"/>
        </w:rPr>
        <w:t xml:space="preserve"> </w:t>
      </w:r>
      <w:r w:rsidRPr="00032963">
        <w:rPr>
          <w:rFonts w:ascii="GHEA Grapalat" w:hAnsi="GHEA Grapalat" w:cs="Sylfaen"/>
          <w:lang w:val="hy-AM"/>
        </w:rPr>
        <w:t>ԴԱՊ-ի տարածքում կան</w:t>
      </w:r>
      <w:r w:rsidRPr="00032963">
        <w:rPr>
          <w:rFonts w:ascii="GHEA Grapalat" w:hAnsi="GHEA Grapalat" w:cs="Arial"/>
          <w:lang w:val="hy-AM"/>
        </w:rPr>
        <w:t xml:space="preserve"> </w:t>
      </w:r>
      <w:r w:rsidRPr="00032963">
        <w:rPr>
          <w:rFonts w:ascii="GHEA Grapalat" w:hAnsi="GHEA Grapalat" w:cs="Sylfaen"/>
          <w:lang w:val="hy-AM"/>
        </w:rPr>
        <w:t>ավելի</w:t>
      </w:r>
      <w:r w:rsidRPr="00032963">
        <w:rPr>
          <w:rFonts w:ascii="GHEA Grapalat" w:hAnsi="GHEA Grapalat" w:cs="Arial"/>
          <w:lang w:val="hy-AM"/>
        </w:rPr>
        <w:t xml:space="preserve"> </w:t>
      </w:r>
      <w:r w:rsidRPr="00032963">
        <w:rPr>
          <w:rFonts w:ascii="GHEA Grapalat" w:hAnsi="GHEA Grapalat" w:cs="Sylfaen"/>
          <w:lang w:val="hy-AM"/>
        </w:rPr>
        <w:t>քան</w:t>
      </w:r>
      <w:r w:rsidRPr="00032963">
        <w:rPr>
          <w:rFonts w:ascii="GHEA Grapalat" w:hAnsi="GHEA Grapalat" w:cs="Arial"/>
          <w:lang w:val="hy-AM"/>
        </w:rPr>
        <w:t xml:space="preserve"> 220 </w:t>
      </w:r>
      <w:r w:rsidRPr="00032963">
        <w:rPr>
          <w:rFonts w:ascii="GHEA Grapalat" w:hAnsi="GHEA Grapalat" w:cs="Sylfaen"/>
          <w:lang w:val="hy-AM"/>
        </w:rPr>
        <w:t>պատմական</w:t>
      </w:r>
      <w:r w:rsidRPr="00032963">
        <w:rPr>
          <w:rFonts w:ascii="GHEA Grapalat" w:hAnsi="GHEA Grapalat" w:cs="Arial"/>
          <w:lang w:val="hy-AM"/>
        </w:rPr>
        <w:t xml:space="preserve">, </w:t>
      </w:r>
      <w:r w:rsidRPr="00032963">
        <w:rPr>
          <w:rFonts w:ascii="GHEA Grapalat" w:hAnsi="GHEA Grapalat" w:cs="Sylfaen"/>
          <w:lang w:val="hy-AM"/>
        </w:rPr>
        <w:t>հնագիտական</w:t>
      </w:r>
      <w:r w:rsidRPr="00032963">
        <w:rPr>
          <w:rFonts w:ascii="GHEA Grapalat" w:hAnsi="GHEA Grapalat" w:cs="Arial"/>
          <w:lang w:val="hy-AM"/>
        </w:rPr>
        <w:t xml:space="preserve"> </w:t>
      </w:r>
      <w:r w:rsidRPr="00032963">
        <w:rPr>
          <w:rFonts w:ascii="GHEA Grapalat" w:hAnsi="GHEA Grapalat" w:cs="Sylfaen"/>
          <w:lang w:val="hy-AM"/>
        </w:rPr>
        <w:t>և</w:t>
      </w:r>
      <w:r w:rsidRPr="00032963">
        <w:rPr>
          <w:rFonts w:ascii="GHEA Grapalat" w:hAnsi="GHEA Grapalat" w:cs="Arial"/>
          <w:lang w:val="hy-AM"/>
        </w:rPr>
        <w:t xml:space="preserve"> </w:t>
      </w:r>
      <w:r w:rsidRPr="00032963">
        <w:rPr>
          <w:rFonts w:ascii="GHEA Grapalat" w:hAnsi="GHEA Grapalat" w:cs="Sylfaen"/>
          <w:lang w:val="hy-AM"/>
        </w:rPr>
        <w:t>մշակութային</w:t>
      </w:r>
      <w:r w:rsidRPr="00032963">
        <w:rPr>
          <w:rFonts w:ascii="GHEA Grapalat" w:hAnsi="GHEA Grapalat" w:cs="Arial"/>
          <w:lang w:val="hy-AM"/>
        </w:rPr>
        <w:t xml:space="preserve"> </w:t>
      </w:r>
      <w:r w:rsidRPr="00032963">
        <w:rPr>
          <w:rFonts w:ascii="GHEA Grapalat" w:hAnsi="GHEA Grapalat" w:cs="Sylfaen"/>
          <w:lang w:val="hy-AM"/>
        </w:rPr>
        <w:t>վայրեր</w:t>
      </w:r>
      <w:r w:rsidRPr="00032963">
        <w:rPr>
          <w:rFonts w:ascii="GHEA Grapalat" w:hAnsi="GHEA Grapalat" w:cs="Arial"/>
          <w:lang w:val="hy-AM"/>
        </w:rPr>
        <w:t xml:space="preserve">, </w:t>
      </w:r>
      <w:r w:rsidRPr="00032963">
        <w:rPr>
          <w:rFonts w:ascii="GHEA Grapalat" w:hAnsi="GHEA Grapalat" w:cs="Sylfaen"/>
        </w:rPr>
        <w:t>որոնց</w:t>
      </w:r>
      <w:r w:rsidRPr="00032963">
        <w:rPr>
          <w:rFonts w:ascii="GHEA Grapalat" w:hAnsi="GHEA Grapalat" w:cs="Arial"/>
          <w:lang w:val="hy-AM"/>
        </w:rPr>
        <w:t xml:space="preserve"> </w:t>
      </w:r>
      <w:r w:rsidRPr="00032963">
        <w:rPr>
          <w:rFonts w:ascii="GHEA Grapalat" w:hAnsi="GHEA Grapalat" w:cs="Sylfaen"/>
          <w:lang w:val="hy-AM"/>
        </w:rPr>
        <w:t>մեծ</w:t>
      </w:r>
      <w:r w:rsidRPr="00032963">
        <w:rPr>
          <w:rFonts w:ascii="GHEA Grapalat" w:hAnsi="GHEA Grapalat" w:cs="Arial"/>
          <w:lang w:val="hy-AM"/>
        </w:rPr>
        <w:t xml:space="preserve"> </w:t>
      </w:r>
      <w:r w:rsidRPr="00032963">
        <w:rPr>
          <w:rFonts w:ascii="GHEA Grapalat" w:hAnsi="GHEA Grapalat" w:cs="Sylfaen"/>
          <w:lang w:val="hy-AM"/>
        </w:rPr>
        <w:t>մասը</w:t>
      </w:r>
      <w:r w:rsidRPr="00032963">
        <w:rPr>
          <w:rFonts w:ascii="GHEA Grapalat" w:hAnsi="GHEA Grapalat" w:cs="Arial"/>
          <w:lang w:val="hy-AM"/>
        </w:rPr>
        <w:t xml:space="preserve"> </w:t>
      </w:r>
      <w:r w:rsidRPr="00032963">
        <w:rPr>
          <w:rFonts w:ascii="GHEA Grapalat" w:hAnsi="GHEA Grapalat" w:cs="Sylfaen"/>
          <w:lang w:val="hy-AM"/>
        </w:rPr>
        <w:t>ներառված</w:t>
      </w:r>
      <w:r w:rsidRPr="00032963">
        <w:rPr>
          <w:rFonts w:ascii="GHEA Grapalat" w:hAnsi="GHEA Grapalat" w:cs="Arial"/>
          <w:lang w:val="hy-AM"/>
        </w:rPr>
        <w:t xml:space="preserve"> </w:t>
      </w:r>
      <w:r w:rsidRPr="00032963">
        <w:rPr>
          <w:rFonts w:ascii="GHEA Grapalat" w:hAnsi="GHEA Grapalat" w:cs="Sylfaen"/>
          <w:lang w:val="hy-AM"/>
        </w:rPr>
        <w:t>չեն</w:t>
      </w:r>
      <w:r w:rsidRPr="00032963">
        <w:rPr>
          <w:rFonts w:ascii="GHEA Grapalat" w:hAnsi="GHEA Grapalat" w:cs="Arial"/>
          <w:lang w:val="hy-AM"/>
        </w:rPr>
        <w:t xml:space="preserve"> </w:t>
      </w:r>
      <w:r w:rsidRPr="00032963">
        <w:rPr>
          <w:rFonts w:ascii="GHEA Grapalat" w:hAnsi="GHEA Grapalat" w:cs="Sylfaen"/>
          <w:lang w:val="hy-AM"/>
        </w:rPr>
        <w:t>զբոսաշրջային</w:t>
      </w:r>
      <w:r w:rsidRPr="00032963">
        <w:rPr>
          <w:rFonts w:ascii="GHEA Grapalat" w:hAnsi="GHEA Grapalat" w:cs="Arial"/>
          <w:lang w:val="hy-AM"/>
        </w:rPr>
        <w:t xml:space="preserve"> </w:t>
      </w:r>
      <w:r w:rsidRPr="00032963">
        <w:rPr>
          <w:rFonts w:ascii="GHEA Grapalat" w:hAnsi="GHEA Grapalat" w:cs="Sylfaen"/>
          <w:lang w:val="hy-AM"/>
        </w:rPr>
        <w:t>առաջարկներում՝</w:t>
      </w:r>
      <w:r w:rsidRPr="00032963">
        <w:rPr>
          <w:rFonts w:ascii="GHEA Grapalat" w:hAnsi="GHEA Grapalat" w:cs="Arial"/>
          <w:lang w:val="hy-AM"/>
        </w:rPr>
        <w:t xml:space="preserve"> </w:t>
      </w:r>
      <w:r w:rsidRPr="00032963">
        <w:rPr>
          <w:rFonts w:ascii="GHEA Grapalat" w:hAnsi="GHEA Grapalat" w:cs="Sylfaen"/>
          <w:lang w:val="hy-AM"/>
        </w:rPr>
        <w:t>ֆիզիկական</w:t>
      </w:r>
      <w:r w:rsidRPr="00032963">
        <w:rPr>
          <w:rFonts w:ascii="GHEA Grapalat" w:hAnsi="GHEA Grapalat" w:cs="Arial"/>
          <w:lang w:val="hy-AM"/>
        </w:rPr>
        <w:t xml:space="preserve"> </w:t>
      </w:r>
      <w:r w:rsidRPr="00032963">
        <w:rPr>
          <w:rFonts w:ascii="GHEA Grapalat" w:hAnsi="GHEA Grapalat" w:cs="Sylfaen"/>
          <w:lang w:val="hy-AM"/>
        </w:rPr>
        <w:t xml:space="preserve">անմատչելիության պատճառով: </w:t>
      </w:r>
      <w:r w:rsidRPr="00032963">
        <w:rPr>
          <w:rFonts w:ascii="GHEA Grapalat" w:hAnsi="GHEA Grapalat" w:cs="Arial"/>
          <w:lang w:val="hy-AM" w:eastAsia="hr-HR"/>
        </w:rPr>
        <w:t>ԴԱՊ-ի մշակութային և պատմական արժեքներ</w:t>
      </w:r>
      <w:r w:rsidRPr="00032963">
        <w:rPr>
          <w:rFonts w:ascii="GHEA Grapalat" w:hAnsi="GHEA Grapalat" w:cs="Arial"/>
          <w:lang w:eastAsia="hr-HR"/>
        </w:rPr>
        <w:t>ն</w:t>
      </w:r>
      <w:r w:rsidRPr="00032963">
        <w:rPr>
          <w:rFonts w:ascii="GHEA Grapalat" w:hAnsi="GHEA Grapalat" w:cs="Arial"/>
          <w:lang w:val="af-ZA" w:eastAsia="hr-HR"/>
        </w:rPr>
        <w:t xml:space="preserve"> </w:t>
      </w:r>
      <w:r w:rsidRPr="00032963">
        <w:rPr>
          <w:rFonts w:ascii="GHEA Grapalat" w:hAnsi="GHEA Grapalat" w:cs="Arial"/>
          <w:lang w:eastAsia="hr-HR"/>
        </w:rPr>
        <w:lastRenderedPageBreak/>
        <w:t>են՝</w:t>
      </w:r>
      <w:r w:rsidRPr="00032963">
        <w:rPr>
          <w:rFonts w:ascii="GHEA Grapalat" w:hAnsi="GHEA Grapalat" w:cs="Arial"/>
          <w:lang w:val="af-ZA" w:eastAsia="hr-HR"/>
        </w:rPr>
        <w:t xml:space="preserve">  </w:t>
      </w:r>
      <w:r w:rsidRPr="00032963">
        <w:rPr>
          <w:rFonts w:ascii="GHEA Grapalat" w:hAnsi="GHEA Grapalat" w:cs="Arial"/>
          <w:lang w:val="hy-AM"/>
        </w:rPr>
        <w:t>Բն</w:t>
      </w:r>
      <w:r w:rsidRPr="00032963">
        <w:rPr>
          <w:rFonts w:ascii="GHEA Grapalat" w:hAnsi="GHEA Grapalat" w:cs="Arial"/>
        </w:rPr>
        <w:t>ությ</w:t>
      </w:r>
      <w:r w:rsidRPr="00032963">
        <w:rPr>
          <w:rFonts w:ascii="GHEA Grapalat" w:hAnsi="GHEA Grapalat" w:cs="Arial"/>
          <w:lang w:val="hy-AM"/>
        </w:rPr>
        <w:t>ան հուշարձաններ</w:t>
      </w:r>
      <w:r w:rsidRPr="00032963">
        <w:rPr>
          <w:rFonts w:ascii="GHEA Grapalat" w:hAnsi="GHEA Grapalat" w:cs="Arial"/>
          <w:lang w:val="af-ZA"/>
        </w:rPr>
        <w:t xml:space="preserve">-2, </w:t>
      </w:r>
      <w:r w:rsidRPr="00032963">
        <w:rPr>
          <w:rFonts w:ascii="GHEA Grapalat" w:hAnsi="GHEA Grapalat" w:cs="Arial"/>
          <w:lang w:val="hy-AM"/>
        </w:rPr>
        <w:t>Քարե դարի հնագիտական վայրեր</w:t>
      </w:r>
      <w:r w:rsidRPr="00032963">
        <w:rPr>
          <w:rFonts w:ascii="GHEA Grapalat" w:hAnsi="GHEA Grapalat" w:cs="Arial"/>
          <w:lang w:val="af-ZA"/>
        </w:rPr>
        <w:t xml:space="preserve">-3, </w:t>
      </w:r>
      <w:r w:rsidRPr="00032963">
        <w:rPr>
          <w:rFonts w:ascii="GHEA Grapalat" w:hAnsi="GHEA Grapalat" w:cs="Arial"/>
          <w:lang w:val="hy-AM"/>
        </w:rPr>
        <w:t>Քար</w:t>
      </w:r>
      <w:r w:rsidRPr="00032963">
        <w:rPr>
          <w:rFonts w:ascii="GHEA Grapalat" w:hAnsi="GHEA Grapalat" w:cs="Arial"/>
        </w:rPr>
        <w:t>այր</w:t>
      </w:r>
      <w:r w:rsidRPr="00032963">
        <w:rPr>
          <w:rFonts w:ascii="GHEA Grapalat" w:hAnsi="GHEA Grapalat" w:cs="Arial"/>
          <w:lang w:val="af-ZA"/>
        </w:rPr>
        <w:t xml:space="preserve"> </w:t>
      </w:r>
      <w:r w:rsidRPr="00032963">
        <w:rPr>
          <w:rFonts w:ascii="GHEA Grapalat" w:hAnsi="GHEA Grapalat" w:cs="Arial"/>
        </w:rPr>
        <w:t>կացարան</w:t>
      </w:r>
      <w:r w:rsidRPr="00032963">
        <w:rPr>
          <w:rFonts w:ascii="GHEA Grapalat" w:hAnsi="GHEA Grapalat" w:cs="Arial"/>
          <w:lang w:val="af-ZA"/>
        </w:rPr>
        <w:t xml:space="preserve">-9, </w:t>
      </w:r>
      <w:r w:rsidRPr="00032963">
        <w:rPr>
          <w:rFonts w:ascii="GHEA Grapalat" w:hAnsi="GHEA Grapalat" w:cs="Arial"/>
        </w:rPr>
        <w:t>Քաղաքատեղիներ</w:t>
      </w:r>
      <w:r w:rsidRPr="00032963">
        <w:rPr>
          <w:rFonts w:ascii="GHEA Grapalat" w:hAnsi="GHEA Grapalat" w:cs="Arial"/>
          <w:lang w:val="af-ZA"/>
        </w:rPr>
        <w:t xml:space="preserve">-8, </w:t>
      </w:r>
      <w:r w:rsidRPr="00032963">
        <w:rPr>
          <w:rFonts w:ascii="GHEA Grapalat" w:hAnsi="GHEA Grapalat" w:cs="Arial"/>
          <w:lang w:val="hy-AM"/>
        </w:rPr>
        <w:t>Գյուղա</w:t>
      </w:r>
      <w:r w:rsidRPr="00032963">
        <w:rPr>
          <w:rFonts w:ascii="GHEA Grapalat" w:hAnsi="GHEA Grapalat" w:cs="Arial"/>
        </w:rPr>
        <w:t>տ</w:t>
      </w:r>
      <w:r w:rsidRPr="00032963">
        <w:rPr>
          <w:rFonts w:ascii="GHEA Grapalat" w:hAnsi="GHEA Grapalat" w:cs="Arial"/>
          <w:lang w:val="hy-AM"/>
        </w:rPr>
        <w:t>ե</w:t>
      </w:r>
      <w:r w:rsidRPr="00032963">
        <w:rPr>
          <w:rFonts w:ascii="GHEA Grapalat" w:hAnsi="GHEA Grapalat" w:cs="Arial"/>
        </w:rPr>
        <w:t>ղիներ</w:t>
      </w:r>
      <w:r w:rsidRPr="00032963">
        <w:rPr>
          <w:rFonts w:ascii="GHEA Grapalat" w:hAnsi="GHEA Grapalat" w:cs="Arial"/>
          <w:lang w:val="af-ZA"/>
        </w:rPr>
        <w:t xml:space="preserve">-51, </w:t>
      </w:r>
      <w:r w:rsidRPr="00032963">
        <w:rPr>
          <w:rFonts w:ascii="GHEA Grapalat" w:hAnsi="GHEA Grapalat" w:cs="Arial"/>
          <w:lang w:val="hy-AM"/>
        </w:rPr>
        <w:t>Ազգագրական տներ</w:t>
      </w:r>
      <w:r w:rsidRPr="00032963">
        <w:rPr>
          <w:rFonts w:ascii="GHEA Grapalat" w:hAnsi="GHEA Grapalat" w:cs="Arial"/>
          <w:lang w:val="af-ZA"/>
        </w:rPr>
        <w:t xml:space="preserve">-2, </w:t>
      </w:r>
      <w:r w:rsidRPr="00032963">
        <w:rPr>
          <w:rFonts w:ascii="GHEA Grapalat" w:hAnsi="GHEA Grapalat" w:cs="Arial"/>
          <w:lang w:val="hy-AM"/>
        </w:rPr>
        <w:t>Ամրոցներ</w:t>
      </w:r>
      <w:r w:rsidRPr="00032963">
        <w:rPr>
          <w:rFonts w:ascii="GHEA Grapalat" w:hAnsi="GHEA Grapalat" w:cs="Arial"/>
          <w:lang w:val="af-ZA"/>
        </w:rPr>
        <w:t xml:space="preserve">-13, </w:t>
      </w:r>
      <w:r w:rsidRPr="00032963">
        <w:rPr>
          <w:rFonts w:ascii="GHEA Grapalat" w:hAnsi="GHEA Grapalat" w:cs="Arial"/>
          <w:lang w:val="hy-AM"/>
        </w:rPr>
        <w:t>Կամուրջներ</w:t>
      </w:r>
      <w:r w:rsidRPr="00032963">
        <w:rPr>
          <w:rFonts w:ascii="GHEA Grapalat" w:hAnsi="GHEA Grapalat" w:cs="Arial"/>
          <w:lang w:val="af-ZA"/>
        </w:rPr>
        <w:t xml:space="preserve">-4, </w:t>
      </w:r>
      <w:r w:rsidRPr="00032963">
        <w:rPr>
          <w:rFonts w:ascii="GHEA Grapalat" w:hAnsi="GHEA Grapalat" w:cs="Arial"/>
          <w:lang w:val="hy-AM"/>
        </w:rPr>
        <w:t>Մետաղագործական համալիր</w:t>
      </w:r>
      <w:r w:rsidRPr="00032963">
        <w:rPr>
          <w:rFonts w:ascii="GHEA Grapalat" w:hAnsi="GHEA Grapalat" w:cs="Arial"/>
          <w:lang w:val="af-ZA"/>
        </w:rPr>
        <w:t xml:space="preserve">- 1, </w:t>
      </w:r>
      <w:r w:rsidRPr="00032963">
        <w:rPr>
          <w:rFonts w:ascii="GHEA Grapalat" w:hAnsi="GHEA Grapalat" w:cs="Arial"/>
          <w:lang w:val="hy-AM"/>
        </w:rPr>
        <w:t>Եկեղեցիներ</w:t>
      </w:r>
      <w:r w:rsidRPr="00032963">
        <w:rPr>
          <w:rFonts w:ascii="GHEA Grapalat" w:hAnsi="GHEA Grapalat" w:cs="Arial"/>
          <w:lang w:val="af-ZA"/>
        </w:rPr>
        <w:t xml:space="preserve">- 4, </w:t>
      </w:r>
      <w:r w:rsidRPr="00032963">
        <w:rPr>
          <w:rFonts w:ascii="GHEA Grapalat" w:hAnsi="GHEA Grapalat" w:cs="Arial"/>
          <w:lang w:val="hy-AM"/>
        </w:rPr>
        <w:t>Վանական համալիրներ</w:t>
      </w:r>
      <w:r w:rsidRPr="00032963">
        <w:rPr>
          <w:rFonts w:ascii="GHEA Grapalat" w:hAnsi="GHEA Grapalat" w:cs="Arial"/>
          <w:lang w:val="af-ZA"/>
        </w:rPr>
        <w:t xml:space="preserve">-4, </w:t>
      </w:r>
      <w:r w:rsidRPr="00032963">
        <w:rPr>
          <w:rFonts w:ascii="GHEA Grapalat" w:hAnsi="GHEA Grapalat" w:cs="Arial"/>
          <w:lang w:val="hy-AM"/>
        </w:rPr>
        <w:t>Մատուռներ</w:t>
      </w:r>
      <w:r w:rsidRPr="00032963">
        <w:rPr>
          <w:rFonts w:ascii="GHEA Grapalat" w:hAnsi="GHEA Grapalat" w:cs="Arial"/>
          <w:lang w:val="af-ZA"/>
        </w:rPr>
        <w:t xml:space="preserve">-17, </w:t>
      </w:r>
      <w:r w:rsidRPr="00032963">
        <w:rPr>
          <w:rFonts w:ascii="GHEA Grapalat" w:hAnsi="GHEA Grapalat" w:cs="Arial"/>
          <w:lang w:val="hy-AM"/>
        </w:rPr>
        <w:t>Խաչքարերի խմբեր</w:t>
      </w:r>
      <w:r w:rsidRPr="00032963">
        <w:rPr>
          <w:rFonts w:ascii="GHEA Grapalat" w:hAnsi="GHEA Grapalat" w:cs="Arial"/>
          <w:lang w:val="af-ZA"/>
        </w:rPr>
        <w:t xml:space="preserve">-23, </w:t>
      </w:r>
      <w:r w:rsidRPr="00032963">
        <w:rPr>
          <w:rFonts w:ascii="GHEA Grapalat" w:hAnsi="GHEA Grapalat" w:cs="Arial"/>
          <w:lang w:val="hy-AM"/>
        </w:rPr>
        <w:t>Առանձին խաչքարեր</w:t>
      </w:r>
      <w:r w:rsidRPr="00032963">
        <w:rPr>
          <w:rFonts w:ascii="GHEA Grapalat" w:hAnsi="GHEA Grapalat" w:cs="Arial"/>
          <w:lang w:val="af-ZA"/>
        </w:rPr>
        <w:t xml:space="preserve">-26, </w:t>
      </w:r>
      <w:r w:rsidRPr="00032963">
        <w:rPr>
          <w:rFonts w:ascii="GHEA Grapalat" w:hAnsi="GHEA Grapalat" w:cs="Arial"/>
        </w:rPr>
        <w:t>Աղբյուր</w:t>
      </w:r>
      <w:r w:rsidRPr="00032963">
        <w:rPr>
          <w:rFonts w:ascii="GHEA Grapalat" w:hAnsi="GHEA Grapalat" w:cs="Arial"/>
          <w:lang w:val="af-ZA"/>
        </w:rPr>
        <w:t>-</w:t>
      </w:r>
      <w:r w:rsidRPr="00032963">
        <w:rPr>
          <w:rFonts w:ascii="GHEA Grapalat" w:hAnsi="GHEA Grapalat" w:cs="Arial"/>
        </w:rPr>
        <w:t>հուշակոթողներ</w:t>
      </w:r>
      <w:r w:rsidRPr="00032963">
        <w:rPr>
          <w:rFonts w:ascii="GHEA Grapalat" w:hAnsi="GHEA Grapalat" w:cs="Arial"/>
          <w:lang w:val="af-ZA"/>
        </w:rPr>
        <w:t xml:space="preserve">-4, </w:t>
      </w:r>
      <w:r w:rsidRPr="00032963">
        <w:rPr>
          <w:rFonts w:ascii="GHEA Grapalat" w:hAnsi="GHEA Grapalat" w:cs="Arial"/>
          <w:lang w:val="hy-AM"/>
        </w:rPr>
        <w:t>Երկրորդ համաշխարհային պատերազմի հերոսներին նվիրված հուշարձաններ</w:t>
      </w:r>
      <w:r w:rsidRPr="00032963">
        <w:rPr>
          <w:rFonts w:ascii="GHEA Grapalat" w:hAnsi="GHEA Grapalat" w:cs="Arial"/>
          <w:lang w:val="af-ZA"/>
        </w:rPr>
        <w:t xml:space="preserve">-2, </w:t>
      </w:r>
      <w:r w:rsidRPr="00032963">
        <w:rPr>
          <w:rFonts w:ascii="GHEA Grapalat" w:hAnsi="GHEA Grapalat" w:cs="Arial"/>
          <w:lang w:val="hy-AM"/>
        </w:rPr>
        <w:t>Դամբարան</w:t>
      </w:r>
      <w:r w:rsidRPr="00032963">
        <w:rPr>
          <w:rFonts w:ascii="GHEA Grapalat" w:hAnsi="GHEA Grapalat" w:cs="Arial"/>
        </w:rPr>
        <w:t>ադաշտ</w:t>
      </w:r>
      <w:r w:rsidRPr="00032963">
        <w:rPr>
          <w:rFonts w:ascii="GHEA Grapalat" w:hAnsi="GHEA Grapalat" w:cs="Arial"/>
          <w:lang w:val="af-ZA"/>
        </w:rPr>
        <w:t xml:space="preserve">-2, </w:t>
      </w:r>
      <w:r w:rsidRPr="00032963">
        <w:rPr>
          <w:rFonts w:ascii="GHEA Grapalat" w:hAnsi="GHEA Grapalat" w:cs="Arial"/>
          <w:lang w:val="hy-AM"/>
        </w:rPr>
        <w:t>Գերեզմանատներ</w:t>
      </w:r>
      <w:r w:rsidRPr="00032963">
        <w:rPr>
          <w:rFonts w:ascii="GHEA Grapalat" w:hAnsi="GHEA Grapalat" w:cs="Arial"/>
          <w:lang w:val="af-ZA"/>
        </w:rPr>
        <w:t>-48:</w:t>
      </w:r>
    </w:p>
    <w:p w:rsidR="001D2916" w:rsidRPr="00032963" w:rsidRDefault="001D2916" w:rsidP="001D2916">
      <w:pPr>
        <w:pStyle w:val="Heading1"/>
        <w:spacing w:after="160" w:line="240" w:lineRule="auto"/>
        <w:ind w:firstLine="709"/>
        <w:rPr>
          <w:rFonts w:ascii="GHEA Grapalat" w:hAnsi="GHEA Grapalat"/>
          <w:b w:val="0"/>
          <w:color w:val="auto"/>
          <w:sz w:val="22"/>
          <w:szCs w:val="22"/>
        </w:rPr>
      </w:pPr>
      <w:bookmarkStart w:id="69" w:name="_Toc453345107"/>
      <w:r w:rsidRPr="00032963">
        <w:rPr>
          <w:rFonts w:ascii="GHEA Grapalat" w:hAnsi="GHEA Grapalat"/>
          <w:b w:val="0"/>
          <w:color w:val="auto"/>
          <w:sz w:val="22"/>
          <w:szCs w:val="22"/>
          <w:lang w:val="hy-AM"/>
        </w:rPr>
        <w:t>2.</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hy-AM"/>
        </w:rPr>
        <w:t>Իրավական</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hy-AM"/>
        </w:rPr>
        <w:t>կարգավիճակ</w:t>
      </w:r>
      <w:r w:rsidRPr="00032963">
        <w:rPr>
          <w:rFonts w:ascii="GHEA Grapalat" w:hAnsi="GHEA Grapalat"/>
          <w:b w:val="0"/>
          <w:color w:val="auto"/>
          <w:sz w:val="22"/>
          <w:szCs w:val="22"/>
          <w:lang w:val="hy-AM"/>
        </w:rPr>
        <w:t xml:space="preserve">, </w:t>
      </w:r>
      <w:r w:rsidRPr="00032963">
        <w:rPr>
          <w:rFonts w:ascii="GHEA Grapalat" w:hAnsi="GHEA Grapalat" w:cs="Sylfaen"/>
          <w:b w:val="0"/>
          <w:color w:val="auto"/>
          <w:sz w:val="22"/>
          <w:szCs w:val="22"/>
          <w:lang w:val="hy-AM"/>
        </w:rPr>
        <w:t>միջազգային</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hy-AM"/>
        </w:rPr>
        <w:t>և</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hy-AM"/>
        </w:rPr>
        <w:t>ազգային</w:t>
      </w:r>
      <w:r w:rsidRPr="00032963">
        <w:rPr>
          <w:rFonts w:ascii="GHEA Grapalat" w:hAnsi="GHEA Grapalat"/>
          <w:b w:val="0"/>
          <w:color w:val="auto"/>
          <w:sz w:val="22"/>
          <w:szCs w:val="22"/>
        </w:rPr>
        <w:t xml:space="preserve"> </w:t>
      </w:r>
      <w:r w:rsidRPr="00032963">
        <w:rPr>
          <w:rFonts w:ascii="GHEA Grapalat" w:hAnsi="GHEA Grapalat" w:cs="Sylfaen"/>
          <w:b w:val="0"/>
          <w:color w:val="auto"/>
          <w:sz w:val="22"/>
          <w:szCs w:val="22"/>
          <w:lang w:val="hy-AM"/>
        </w:rPr>
        <w:t>շրջանակ</w:t>
      </w:r>
      <w:r w:rsidRPr="00032963">
        <w:rPr>
          <w:rFonts w:ascii="GHEA Grapalat" w:hAnsi="GHEA Grapalat" w:cs="Sylfaen"/>
          <w:b w:val="0"/>
          <w:color w:val="auto"/>
          <w:sz w:val="22"/>
          <w:szCs w:val="22"/>
        </w:rPr>
        <w:t>ներ</w:t>
      </w:r>
      <w:bookmarkEnd w:id="69"/>
    </w:p>
    <w:p w:rsidR="001D2916" w:rsidRPr="00032963" w:rsidRDefault="001D2916" w:rsidP="001D2916">
      <w:pPr>
        <w:pStyle w:val="a"/>
        <w:numPr>
          <w:ilvl w:val="0"/>
          <w:numId w:val="28"/>
        </w:numPr>
        <w:autoSpaceDE w:val="0"/>
        <w:autoSpaceDN w:val="0"/>
        <w:adjustRightInd w:val="0"/>
        <w:spacing w:after="0" w:line="240" w:lineRule="auto"/>
        <w:ind w:left="0" w:firstLine="426"/>
        <w:jc w:val="both"/>
        <w:rPr>
          <w:rFonts w:ascii="GHEA Grapalat" w:hAnsi="GHEA Grapalat" w:cs="Sylfaen"/>
          <w:lang w:val="hy-AM"/>
        </w:rPr>
      </w:pPr>
      <w:r w:rsidRPr="00032963">
        <w:rPr>
          <w:rFonts w:ascii="GHEA Grapalat" w:hAnsi="GHEA Grapalat"/>
          <w:lang w:val="hy-AM"/>
        </w:rPr>
        <w:t>Իրավական կարգավիճակը</w:t>
      </w:r>
      <w:r w:rsidRPr="00032963">
        <w:rPr>
          <w:rFonts w:ascii="GHEA Grapalat" w:hAnsi="GHEA Grapalat"/>
        </w:rPr>
        <w:t xml:space="preserve">` </w:t>
      </w:r>
      <w:r w:rsidRPr="00032963">
        <w:rPr>
          <w:rFonts w:ascii="GHEA Grapalat" w:hAnsi="GHEA Grapalat" w:cs="Arial"/>
          <w:lang w:val="hy-AM"/>
        </w:rPr>
        <w:t>ԴԱՊ-ը որպես պետական արգելոց հիմնադրվել է 1958թ-ին՝ համաձայն Հայկական ԽՍՀ Մինիստրների խորհրդի N341 որոշման: Արգելոցի հիմնադրման նպատակը եղել է մեզոֆիլ կաղնու և հաճարենու անտառների, ինչպես նաև երրորդական դարաշրջանից մեզ հասած ռելիկտային տեսակների՝ կենու և կովկասյան մրտավարդի պահպանման կարևորությունը (Խանջյան, 2004թ.): Համաձայն ՀՀ կառավարության 2002թ.-ի փետրվարի 21-ի N165 որոշման, «Դիլիջան» պետական արգելոցի և հարակից տարածքների հիման վրա կազմակերպվել է «Դիլիջան» ազգային պարկը, իսկ ՀՀ կառավարության 2002թ.-ի մայիսի 11-ի N 920-Ն որոշմամբ հաստատվել են «Դիլիջան» ազգային պարկի և «Դիլիջան» ազգային պարկ» պետական ոչ առևտրային կազմակերպության (ՊՈԱԿ) կանոնադրությունները: ՊՈԱԿ-ի նպատակն է պահպանել հաճարենու և կաղնու անտառները, եզակի կենու ծառերը, կովկասյան մարեհավը, գորշ արջը և այլ տեսակներ, ինչպես նաև բնության և պատմաճարտարապետական հուշարձանները:</w:t>
      </w:r>
      <w:r w:rsidRPr="00032963">
        <w:rPr>
          <w:rFonts w:ascii="GHEA Grapalat" w:hAnsi="GHEA Grapalat" w:cs="Arial"/>
        </w:rPr>
        <w:t xml:space="preserve"> </w:t>
      </w:r>
      <w:r w:rsidRPr="00032963">
        <w:rPr>
          <w:rFonts w:ascii="GHEA Grapalat" w:hAnsi="GHEA Grapalat" w:cs="Sylfaen"/>
          <w:lang w:val="hy-AM"/>
        </w:rPr>
        <w:t>Բնության պահպանության դրույթներն ամրագրվել են հետևյալ իրավական փաստաթղթերում</w:t>
      </w:r>
      <w:r w:rsidRPr="00032963">
        <w:rPr>
          <w:rFonts w:ascii="GHEA Grapalat" w:hAnsi="GHEA Grapalat" w:cs="Sylfaen"/>
          <w:lang w:val="ru-RU"/>
        </w:rPr>
        <w:t xml:space="preserve">՝ </w:t>
      </w:r>
      <w:r w:rsidRPr="00032963">
        <w:rPr>
          <w:rFonts w:ascii="GHEA Grapalat" w:hAnsi="GHEA Grapalat" w:cs="Arial"/>
          <w:lang w:val="hy-AM"/>
        </w:rPr>
        <w:t>Հայաստանի Հանրապետության՝</w:t>
      </w:r>
      <w:r w:rsidRPr="00032963">
        <w:rPr>
          <w:rFonts w:ascii="GHEA Grapalat" w:hAnsi="GHEA Grapalat" w:cs="Sylfaen"/>
          <w:lang w:val="hy-AM"/>
        </w:rPr>
        <w:t xml:space="preserve"> որպես անկախ պետության, առաջին</w:t>
      </w:r>
      <w:r w:rsidRPr="00032963">
        <w:rPr>
          <w:rFonts w:ascii="GHEA Grapalat" w:hAnsi="GHEA Grapalat" w:cs="Arial"/>
          <w:lang w:val="hy-AM"/>
        </w:rPr>
        <w:t xml:space="preserve"> </w:t>
      </w:r>
      <w:r w:rsidRPr="00032963">
        <w:rPr>
          <w:rFonts w:ascii="GHEA Grapalat" w:hAnsi="GHEA Grapalat" w:cs="Sylfaen"/>
          <w:lang w:val="hy-AM"/>
        </w:rPr>
        <w:t>հիմնարար օրենսդրական ակտում</w:t>
      </w:r>
      <w:r w:rsidRPr="00032963">
        <w:rPr>
          <w:rFonts w:ascii="GHEA Grapalat" w:hAnsi="GHEA Grapalat" w:cs="Arial"/>
          <w:lang w:val="hy-AM"/>
        </w:rPr>
        <w:t>՝ Անկախության հռչակագրի (</w:t>
      </w:r>
      <w:r w:rsidRPr="00032963">
        <w:rPr>
          <w:rFonts w:ascii="GHEA Grapalat" w:hAnsi="GHEA Grapalat"/>
          <w:lang w:val="hy-AM"/>
        </w:rPr>
        <w:t xml:space="preserve">ստորագրվել է 1990թ.-ի օգոստոսի 23-ին) հետևյալ հոդվածում՝ </w:t>
      </w:r>
      <w:r w:rsidRPr="00032963">
        <w:rPr>
          <w:rFonts w:ascii="GHEA Grapalat" w:hAnsi="GHEA Grapalat"/>
          <w:lang w:val="hy-AM" w:eastAsia="sv-SE"/>
        </w:rPr>
        <w:t>Հոդված 7: «</w:t>
      </w:r>
      <w:r w:rsidRPr="00032963">
        <w:rPr>
          <w:rFonts w:ascii="GHEA Grapalat" w:hAnsi="GHEA Grapalat" w:cs="Sylfaen"/>
          <w:lang w:val="hy-AM" w:eastAsia="sv-SE"/>
        </w:rPr>
        <w:t>Հայաստանի Հանրապետության ազգային հարստությունը՝ հողը</w:t>
      </w:r>
      <w:r w:rsidRPr="00032963">
        <w:rPr>
          <w:rFonts w:ascii="GHEA Grapalat" w:hAnsi="GHEA Grapalat"/>
          <w:lang w:val="hy-AM" w:eastAsia="sv-SE"/>
        </w:rPr>
        <w:t xml:space="preserve">, </w:t>
      </w:r>
      <w:r w:rsidRPr="00032963">
        <w:rPr>
          <w:rFonts w:ascii="GHEA Grapalat" w:hAnsi="GHEA Grapalat" w:cs="Sylfaen"/>
          <w:lang w:val="hy-AM" w:eastAsia="sv-SE"/>
        </w:rPr>
        <w:t>ընդերքը</w:t>
      </w:r>
      <w:r w:rsidRPr="00032963">
        <w:rPr>
          <w:rFonts w:ascii="GHEA Grapalat" w:hAnsi="GHEA Grapalat"/>
          <w:lang w:val="hy-AM" w:eastAsia="sv-SE"/>
        </w:rPr>
        <w:t xml:space="preserve">, </w:t>
      </w:r>
      <w:r w:rsidRPr="00032963">
        <w:rPr>
          <w:rFonts w:ascii="GHEA Grapalat" w:hAnsi="GHEA Grapalat" w:cs="Sylfaen"/>
          <w:lang w:val="hy-AM" w:eastAsia="sv-SE"/>
        </w:rPr>
        <w:t>օդային տարածությունը</w:t>
      </w:r>
      <w:r w:rsidRPr="00032963">
        <w:rPr>
          <w:rFonts w:ascii="GHEA Grapalat" w:hAnsi="GHEA Grapalat"/>
          <w:lang w:val="hy-AM" w:eastAsia="sv-SE"/>
        </w:rPr>
        <w:t xml:space="preserve">, </w:t>
      </w:r>
      <w:r w:rsidRPr="00032963">
        <w:rPr>
          <w:rFonts w:ascii="GHEA Grapalat" w:hAnsi="GHEA Grapalat" w:cs="Sylfaen"/>
          <w:lang w:val="hy-AM" w:eastAsia="sv-SE"/>
        </w:rPr>
        <w:t>ջրային և այլ բնական պաշարները</w:t>
      </w:r>
      <w:r w:rsidRPr="00032963">
        <w:rPr>
          <w:rFonts w:ascii="GHEA Grapalat" w:hAnsi="GHEA Grapalat"/>
          <w:lang w:val="hy-AM" w:eastAsia="sv-SE"/>
        </w:rPr>
        <w:t xml:space="preserve">, </w:t>
      </w:r>
      <w:r w:rsidRPr="00032963">
        <w:rPr>
          <w:rFonts w:ascii="GHEA Grapalat" w:hAnsi="GHEA Grapalat" w:cs="Sylfaen"/>
          <w:lang w:val="hy-AM" w:eastAsia="sv-SE"/>
        </w:rPr>
        <w:t>տնտեսական</w:t>
      </w:r>
      <w:r w:rsidRPr="00032963">
        <w:rPr>
          <w:rFonts w:ascii="GHEA Grapalat" w:hAnsi="GHEA Grapalat"/>
          <w:lang w:val="hy-AM" w:eastAsia="sv-SE"/>
        </w:rPr>
        <w:t xml:space="preserve">, </w:t>
      </w:r>
      <w:r w:rsidRPr="00032963">
        <w:rPr>
          <w:rFonts w:ascii="GHEA Grapalat" w:hAnsi="GHEA Grapalat" w:cs="Sylfaen"/>
          <w:lang w:val="hy-AM" w:eastAsia="sv-SE"/>
        </w:rPr>
        <w:t>մտավոր</w:t>
      </w:r>
      <w:r w:rsidRPr="00032963">
        <w:rPr>
          <w:rFonts w:ascii="GHEA Grapalat" w:hAnsi="GHEA Grapalat"/>
          <w:lang w:val="hy-AM" w:eastAsia="sv-SE"/>
        </w:rPr>
        <w:t xml:space="preserve">, </w:t>
      </w:r>
      <w:r w:rsidRPr="00032963">
        <w:rPr>
          <w:rFonts w:ascii="GHEA Grapalat" w:hAnsi="GHEA Grapalat" w:cs="Sylfaen"/>
          <w:lang w:val="hy-AM" w:eastAsia="sv-SE"/>
        </w:rPr>
        <w:t>մշակութային կարողությունները</w:t>
      </w:r>
      <w:r w:rsidRPr="00032963">
        <w:rPr>
          <w:rFonts w:ascii="GHEA Grapalat" w:hAnsi="GHEA Grapalat"/>
          <w:lang w:val="hy-AM" w:eastAsia="sv-SE"/>
        </w:rPr>
        <w:t xml:space="preserve">, </w:t>
      </w:r>
      <w:r w:rsidRPr="00032963">
        <w:rPr>
          <w:rFonts w:ascii="GHEA Grapalat" w:hAnsi="GHEA Grapalat" w:cs="Sylfaen"/>
          <w:lang w:val="hy-AM" w:eastAsia="sv-SE"/>
        </w:rPr>
        <w:t>նրա ժողովրդի սեփականությունն է</w:t>
      </w:r>
      <w:r w:rsidRPr="00032963">
        <w:rPr>
          <w:rFonts w:ascii="GHEA Grapalat" w:hAnsi="GHEA Grapalat"/>
          <w:lang w:val="hy-AM" w:eastAsia="sv-SE"/>
        </w:rPr>
        <w:t xml:space="preserve">: </w:t>
      </w:r>
      <w:r w:rsidRPr="00032963">
        <w:rPr>
          <w:rFonts w:ascii="GHEA Grapalat" w:hAnsi="GHEA Grapalat" w:cs="Sylfaen"/>
          <w:lang w:val="hy-AM" w:eastAsia="sv-SE"/>
        </w:rPr>
        <w:t>Դրանց տիրապետման</w:t>
      </w:r>
      <w:r w:rsidRPr="00032963">
        <w:rPr>
          <w:rFonts w:ascii="GHEA Grapalat" w:hAnsi="GHEA Grapalat"/>
          <w:lang w:val="hy-AM" w:eastAsia="sv-SE"/>
        </w:rPr>
        <w:t xml:space="preserve">, </w:t>
      </w:r>
      <w:r w:rsidRPr="00032963">
        <w:rPr>
          <w:rFonts w:ascii="GHEA Grapalat" w:hAnsi="GHEA Grapalat" w:cs="Sylfaen"/>
          <w:lang w:val="hy-AM" w:eastAsia="sv-SE"/>
        </w:rPr>
        <w:t>օգտագործման և տնօրինման կարգը որոշվում է Հայաստանի Հանրապետության օրենքներով</w:t>
      </w:r>
      <w:r w:rsidRPr="00032963">
        <w:rPr>
          <w:rFonts w:ascii="GHEA Grapalat" w:hAnsi="GHEA Grapalat"/>
          <w:lang w:val="hy-AM" w:eastAsia="sv-SE"/>
        </w:rPr>
        <w:t xml:space="preserve">: </w:t>
      </w:r>
      <w:r w:rsidRPr="00032963">
        <w:rPr>
          <w:rFonts w:ascii="GHEA Grapalat" w:hAnsi="GHEA Grapalat" w:cs="Sylfaen"/>
          <w:lang w:val="hy-AM" w:eastAsia="sv-SE"/>
        </w:rPr>
        <w:t>Հայաստանի Հանրապետությունը ունի ԽՍՀՄ ազգային հարստության</w:t>
      </w:r>
      <w:r w:rsidRPr="00032963">
        <w:rPr>
          <w:rFonts w:ascii="GHEA Grapalat" w:hAnsi="GHEA Grapalat"/>
          <w:lang w:val="hy-AM" w:eastAsia="sv-SE"/>
        </w:rPr>
        <w:t xml:space="preserve">, </w:t>
      </w:r>
      <w:r w:rsidRPr="00032963">
        <w:rPr>
          <w:rFonts w:ascii="GHEA Grapalat" w:hAnsi="GHEA Grapalat" w:cs="Sylfaen"/>
          <w:lang w:val="hy-AM" w:eastAsia="sv-SE"/>
        </w:rPr>
        <w:t>այդ թվում՝ ոսկու պաշարների</w:t>
      </w:r>
      <w:r w:rsidRPr="00032963">
        <w:rPr>
          <w:rFonts w:ascii="GHEA Grapalat" w:hAnsi="GHEA Grapalat"/>
          <w:lang w:val="hy-AM" w:eastAsia="sv-SE"/>
        </w:rPr>
        <w:t xml:space="preserve">, </w:t>
      </w:r>
      <w:r w:rsidRPr="00032963">
        <w:rPr>
          <w:rFonts w:ascii="GHEA Grapalat" w:hAnsi="GHEA Grapalat" w:cs="Sylfaen"/>
          <w:lang w:val="hy-AM" w:eastAsia="sv-SE"/>
        </w:rPr>
        <w:t>ալմաստի և վալյուտային ֆոնդերի մասնաբաժնի իրավունք»</w:t>
      </w:r>
      <w:r w:rsidRPr="00032963">
        <w:rPr>
          <w:rFonts w:ascii="GHEA Grapalat" w:hAnsi="GHEA Grapalat"/>
          <w:lang w:val="ru-RU" w:eastAsia="sv-SE"/>
        </w:rPr>
        <w:t xml:space="preserve"> և </w:t>
      </w:r>
      <w:r w:rsidRPr="00032963">
        <w:rPr>
          <w:rFonts w:ascii="GHEA Grapalat" w:hAnsi="GHEA Grapalat"/>
          <w:lang w:val="hy-AM"/>
        </w:rPr>
        <w:t xml:space="preserve">1995թ-ի հուլիսի 5-ին ընդունված Հայաստանի Հանրապետության Սահմանադրության հետևյալ հոդվածներում՝ Հոդված </w:t>
      </w:r>
      <w:r w:rsidRPr="00032963">
        <w:rPr>
          <w:rFonts w:ascii="GHEA Grapalat" w:hAnsi="GHEA Grapalat" w:cs="Arial"/>
          <w:lang w:val="hy-AM"/>
        </w:rPr>
        <w:t>10: «</w:t>
      </w:r>
      <w:r w:rsidRPr="00032963">
        <w:rPr>
          <w:rFonts w:ascii="GHEA Grapalat" w:hAnsi="GHEA Grapalat" w:cs="Sylfaen"/>
          <w:lang w:val="hy-AM"/>
        </w:rPr>
        <w:t>Պետությունն ապահովում է շրջակա միջավայրի պահպանությունը և վերականգնումը</w:t>
      </w:r>
      <w:r w:rsidRPr="00032963">
        <w:rPr>
          <w:rFonts w:ascii="GHEA Grapalat" w:hAnsi="GHEA Grapalat" w:cs="Arial"/>
          <w:lang w:val="hy-AM"/>
        </w:rPr>
        <w:t xml:space="preserve">, </w:t>
      </w:r>
      <w:r w:rsidRPr="00032963">
        <w:rPr>
          <w:rFonts w:ascii="GHEA Grapalat" w:hAnsi="GHEA Grapalat" w:cs="Sylfaen"/>
          <w:lang w:val="hy-AM"/>
        </w:rPr>
        <w:t>բնական պաշարների ողջամիտ օգտագործումը»</w:t>
      </w:r>
      <w:r w:rsidRPr="00032963">
        <w:rPr>
          <w:rFonts w:ascii="GHEA Grapalat" w:hAnsi="GHEA Grapalat" w:cs="Arial"/>
          <w:lang w:val="hy-AM"/>
        </w:rPr>
        <w:t xml:space="preserve">, </w:t>
      </w:r>
      <w:r w:rsidRPr="00032963">
        <w:rPr>
          <w:rFonts w:ascii="GHEA Grapalat" w:hAnsi="GHEA Grapalat" w:cs="Sylfaen"/>
          <w:lang w:val="hy-AM"/>
        </w:rPr>
        <w:t>Հոդված</w:t>
      </w:r>
      <w:r w:rsidRPr="00032963">
        <w:rPr>
          <w:rFonts w:ascii="GHEA Grapalat" w:hAnsi="GHEA Grapalat" w:cs="Arial"/>
          <w:lang w:val="hy-AM"/>
        </w:rPr>
        <w:t xml:space="preserve"> 31: «</w:t>
      </w:r>
      <w:r w:rsidRPr="00032963">
        <w:rPr>
          <w:rFonts w:ascii="GHEA Grapalat" w:hAnsi="GHEA Grapalat" w:cs="Sylfaen"/>
          <w:lang w:val="hy-AM"/>
        </w:rPr>
        <w:t>Սեփականության իրավունքի իրականացումը չպետք է վնաս պատճառի շրջակա միջավայրին», Հոդված</w:t>
      </w:r>
      <w:r w:rsidRPr="00032963">
        <w:rPr>
          <w:rFonts w:ascii="GHEA Grapalat" w:hAnsi="GHEA Grapalat" w:cs="Arial"/>
          <w:lang w:val="hy-AM"/>
        </w:rPr>
        <w:t xml:space="preserve"> 33.2: «Յուրաքանչյուր ոք </w:t>
      </w:r>
      <w:r w:rsidRPr="00032963">
        <w:rPr>
          <w:rFonts w:ascii="GHEA Grapalat" w:hAnsi="GHEA Grapalat" w:cs="Sylfaen"/>
          <w:lang w:val="hy-AM"/>
        </w:rPr>
        <w:t>պարտավոր է պահպանել և բարելավել շրջակա միջավայրը»</w:t>
      </w:r>
      <w:r w:rsidRPr="00032963">
        <w:rPr>
          <w:rFonts w:ascii="GHEA Grapalat" w:hAnsi="GHEA Grapalat" w:cs="Arial"/>
          <w:lang w:val="hy-AM"/>
        </w:rPr>
        <w:t xml:space="preserve">, </w:t>
      </w:r>
      <w:r w:rsidRPr="00032963">
        <w:rPr>
          <w:rFonts w:ascii="GHEA Grapalat" w:hAnsi="GHEA Grapalat" w:cs="Sylfaen"/>
          <w:lang w:val="hy-AM"/>
        </w:rPr>
        <w:t>Հոդված</w:t>
      </w:r>
      <w:r w:rsidRPr="00032963">
        <w:rPr>
          <w:rFonts w:ascii="GHEA Grapalat" w:hAnsi="GHEA Grapalat" w:cs="Arial"/>
          <w:lang w:val="hy-AM"/>
        </w:rPr>
        <w:t xml:space="preserve"> 48: «Պետության հիմնական խնդիրն է իրականացնել ներկա ու ապագա սերունդների բնապահպանական անվտանգությունն ապահովող քաղաքականություն»:</w:t>
      </w:r>
      <w:r w:rsidRPr="00032963">
        <w:rPr>
          <w:rFonts w:ascii="GHEA Grapalat" w:hAnsi="GHEA Grapalat" w:cs="Arial"/>
          <w:lang w:val="ru-RU"/>
        </w:rPr>
        <w:t xml:space="preserve"> </w:t>
      </w:r>
      <w:r w:rsidRPr="00032963">
        <w:rPr>
          <w:rFonts w:ascii="GHEA Grapalat" w:hAnsi="GHEA Grapalat" w:cs="Sylfaen"/>
          <w:lang w:val="hy-AM"/>
        </w:rPr>
        <w:t>Պահպանվող տարածքների ոլորտը կարգավորող հիմնական օրենքը «</w:t>
      </w:r>
      <w:r w:rsidRPr="00032963">
        <w:rPr>
          <w:rFonts w:ascii="GHEA Grapalat" w:hAnsi="GHEA Grapalat" w:cs="Arial"/>
          <w:lang w:val="hy-AM"/>
        </w:rPr>
        <w:t>Բ</w:t>
      </w:r>
      <w:r w:rsidRPr="00032963">
        <w:rPr>
          <w:rFonts w:ascii="GHEA Grapalat" w:hAnsi="GHEA Grapalat" w:cs="Sylfaen"/>
          <w:lang w:val="hy-AM"/>
        </w:rPr>
        <w:t>նության հատուկ պահպանվող տարածքների մասին» ՀՀ օրենքն է, որը հաստատվել է 2006թ.-ի նոյեմբերի</w:t>
      </w:r>
      <w:r w:rsidRPr="00032963">
        <w:rPr>
          <w:rFonts w:ascii="GHEA Grapalat" w:hAnsi="GHEA Grapalat" w:cs="Arial"/>
          <w:lang w:val="hy-AM"/>
        </w:rPr>
        <w:t xml:space="preserve"> 27-ին: </w:t>
      </w:r>
      <w:r w:rsidRPr="00032963">
        <w:rPr>
          <w:rFonts w:ascii="GHEA Grapalat" w:hAnsi="GHEA Grapalat" w:cs="Sylfaen"/>
          <w:lang w:val="hy-AM"/>
        </w:rPr>
        <w:t>Ըստ</w:t>
      </w:r>
      <w:r w:rsidRPr="00032963">
        <w:rPr>
          <w:rFonts w:ascii="GHEA Grapalat" w:hAnsi="GHEA Grapalat" w:cs="Arial"/>
          <w:lang w:val="hy-AM"/>
        </w:rPr>
        <w:t xml:space="preserve"> այդ </w:t>
      </w:r>
      <w:r w:rsidRPr="00032963">
        <w:rPr>
          <w:rFonts w:ascii="GHEA Grapalat" w:hAnsi="GHEA Grapalat" w:cs="Sylfaen"/>
          <w:lang w:val="hy-AM"/>
        </w:rPr>
        <w:t xml:space="preserve">օրենքի </w:t>
      </w:r>
      <w:r w:rsidRPr="00032963">
        <w:rPr>
          <w:rFonts w:ascii="GHEA Grapalat" w:hAnsi="GHEA Grapalat" w:cs="Arial"/>
          <w:lang w:val="hy-AM"/>
        </w:rPr>
        <w:t>1-</w:t>
      </w:r>
      <w:r w:rsidRPr="00032963">
        <w:rPr>
          <w:rFonts w:ascii="GHEA Grapalat" w:hAnsi="GHEA Grapalat" w:cs="Sylfaen"/>
          <w:lang w:val="hy-AM"/>
        </w:rPr>
        <w:t xml:space="preserve">ին հոդվածի, բնության հատուկ պահպանվող տարածք է համարվում «ցամաքի (ներառյալ` մակերևութային ու ստորերկրյա ջրերը, հողը և ընդերքը) և համապատասխան օդային ավազանի` սույն օրենքով առանձնացված տարածքներ և առանձին բնական օբյեկտներ, որոնք բնապահպանական, գիտական, կրթական, առողջարարական, պատմամշակութային, ռեկրեացիոն, զբոսաշրջության, գեղագիտական արժեք են ներկայացնում, և որոնց համար սահմանված է պահպանության հատուկ ռեժիմ»: </w:t>
      </w:r>
      <w:r w:rsidRPr="00032963">
        <w:rPr>
          <w:rFonts w:ascii="GHEA Grapalat" w:hAnsi="GHEA Grapalat" w:cs="Arial"/>
          <w:lang w:val="hy-AM"/>
        </w:rPr>
        <w:t>Այդ նույն օրենքի 4-րդ հոդվածը</w:t>
      </w:r>
      <w:r w:rsidRPr="00032963">
        <w:rPr>
          <w:rFonts w:ascii="GHEA Grapalat" w:hAnsi="GHEA Grapalat" w:cs="Sylfaen"/>
          <w:lang w:val="hy-AM"/>
        </w:rPr>
        <w:t xml:space="preserve"> դասակարգում է բնության հատուկ պահպանվող տարածքները</w:t>
      </w:r>
    </w:p>
    <w:p w:rsidR="001D2916" w:rsidRPr="00032963" w:rsidRDefault="001D2916" w:rsidP="001D2916">
      <w:pPr>
        <w:pStyle w:val="a"/>
        <w:tabs>
          <w:tab w:val="left" w:pos="1134"/>
        </w:tabs>
        <w:autoSpaceDE w:val="0"/>
        <w:autoSpaceDN w:val="0"/>
        <w:adjustRightInd w:val="0"/>
        <w:spacing w:after="0" w:line="240" w:lineRule="auto"/>
        <w:ind w:left="0" w:firstLine="709"/>
        <w:jc w:val="both"/>
        <w:rPr>
          <w:rFonts w:ascii="GHEA Grapalat" w:hAnsi="GHEA Grapalat" w:cs="Sylfaen"/>
          <w:lang w:val="hy-AM"/>
        </w:rPr>
      </w:pPr>
      <w:r w:rsidRPr="00032963">
        <w:rPr>
          <w:rFonts w:ascii="GHEA Grapalat" w:hAnsi="GHEA Grapalat" w:cs="Sylfaen"/>
          <w:lang w:val="hy-AM"/>
        </w:rPr>
        <w:t>ա.</w:t>
      </w:r>
      <w:r w:rsidRPr="00032963">
        <w:rPr>
          <w:rFonts w:ascii="GHEA Grapalat" w:hAnsi="GHEA Grapalat" w:cs="Sylfaen"/>
          <w:lang w:val="hy-AM"/>
        </w:rPr>
        <w:tab/>
        <w:t>ըստ նշանակության</w:t>
      </w:r>
      <w:r w:rsidRPr="00032963">
        <w:rPr>
          <w:rFonts w:ascii="GHEA Grapalat" w:hAnsi="GHEA Grapalat" w:cs="Arial"/>
          <w:lang w:val="hy-AM"/>
        </w:rPr>
        <w:t xml:space="preserve">` </w:t>
      </w:r>
      <w:r w:rsidRPr="00032963">
        <w:rPr>
          <w:rFonts w:ascii="GHEA Grapalat" w:hAnsi="GHEA Grapalat" w:cs="Sylfaen"/>
          <w:lang w:val="hy-AM"/>
        </w:rPr>
        <w:t>միջազգային</w:t>
      </w:r>
      <w:r w:rsidRPr="00032963">
        <w:rPr>
          <w:rFonts w:ascii="GHEA Grapalat" w:hAnsi="GHEA Grapalat" w:cs="Arial"/>
          <w:lang w:val="hy-AM"/>
        </w:rPr>
        <w:t xml:space="preserve">, </w:t>
      </w:r>
      <w:r w:rsidRPr="00032963">
        <w:rPr>
          <w:rFonts w:ascii="GHEA Grapalat" w:hAnsi="GHEA Grapalat" w:cs="Sylfaen"/>
          <w:lang w:val="hy-AM"/>
        </w:rPr>
        <w:t>հանրապետական և տեղական նշանակության բնության հատուկ պահպանվող տարածքների</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09"/>
        <w:jc w:val="both"/>
        <w:rPr>
          <w:rFonts w:ascii="GHEA Grapalat" w:hAnsi="GHEA Grapalat"/>
          <w:lang w:val="hy-AM"/>
        </w:rPr>
      </w:pPr>
      <w:r w:rsidRPr="00032963">
        <w:rPr>
          <w:rFonts w:ascii="GHEA Grapalat" w:hAnsi="GHEA Grapalat" w:cs="Sylfaen"/>
          <w:lang w:val="hy-AM"/>
        </w:rPr>
        <w:lastRenderedPageBreak/>
        <w:t>բ.</w:t>
      </w:r>
      <w:r w:rsidRPr="00032963">
        <w:rPr>
          <w:rFonts w:ascii="GHEA Grapalat" w:hAnsi="GHEA Grapalat" w:cs="Arial"/>
          <w:lang w:val="hy-AM"/>
        </w:rPr>
        <w:t xml:space="preserve"> </w:t>
      </w:r>
      <w:r w:rsidRPr="00032963">
        <w:rPr>
          <w:rFonts w:ascii="GHEA Grapalat" w:hAnsi="GHEA Grapalat" w:cs="Sylfaen"/>
          <w:lang w:val="hy-AM"/>
        </w:rPr>
        <w:t>ըստ կատեգորիայի՝ պետական արգելոցի</w:t>
      </w:r>
      <w:r w:rsidRPr="00032963">
        <w:rPr>
          <w:rFonts w:ascii="GHEA Grapalat" w:hAnsi="GHEA Grapalat" w:cs="Arial"/>
          <w:lang w:val="hy-AM"/>
        </w:rPr>
        <w:t xml:space="preserve">, </w:t>
      </w:r>
      <w:r w:rsidRPr="00032963">
        <w:rPr>
          <w:rFonts w:ascii="GHEA Grapalat" w:hAnsi="GHEA Grapalat" w:cs="Sylfaen"/>
          <w:lang w:val="hy-AM"/>
        </w:rPr>
        <w:t>ազգային պարկի</w:t>
      </w:r>
      <w:r w:rsidRPr="00032963">
        <w:rPr>
          <w:rFonts w:ascii="GHEA Grapalat" w:hAnsi="GHEA Grapalat" w:cs="Arial"/>
          <w:lang w:val="hy-AM"/>
        </w:rPr>
        <w:t xml:space="preserve">, </w:t>
      </w:r>
      <w:r w:rsidRPr="00032963">
        <w:rPr>
          <w:rFonts w:ascii="GHEA Grapalat" w:hAnsi="GHEA Grapalat" w:cs="Sylfaen"/>
          <w:lang w:val="hy-AM"/>
        </w:rPr>
        <w:t>պետական արգելավայրի և բնության հուշարձանի</w:t>
      </w:r>
      <w:r w:rsidRPr="00032963">
        <w:rPr>
          <w:rFonts w:ascii="GHEA Grapalat" w:hAnsi="GHEA Grapalat" w:cs="Arial"/>
          <w:lang w:val="hy-AM"/>
        </w:rPr>
        <w:t xml:space="preserve">: </w:t>
      </w:r>
    </w:p>
    <w:p w:rsidR="001D2916" w:rsidRPr="00032963" w:rsidRDefault="001D2916" w:rsidP="001D2916">
      <w:pPr>
        <w:pStyle w:val="a"/>
        <w:numPr>
          <w:ilvl w:val="0"/>
          <w:numId w:val="28"/>
        </w:numPr>
        <w:tabs>
          <w:tab w:val="left" w:pos="0"/>
          <w:tab w:val="left" w:pos="1134"/>
        </w:tabs>
        <w:autoSpaceDE w:val="0"/>
        <w:autoSpaceDN w:val="0"/>
        <w:adjustRightInd w:val="0"/>
        <w:spacing w:line="240" w:lineRule="auto"/>
        <w:ind w:left="0" w:firstLine="709"/>
        <w:jc w:val="both"/>
        <w:rPr>
          <w:rFonts w:ascii="GHEA Grapalat" w:hAnsi="GHEA Grapalat" w:cs="Sylfaen"/>
          <w:lang w:val="hy-AM"/>
        </w:rPr>
      </w:pPr>
      <w:r w:rsidRPr="00032963">
        <w:rPr>
          <w:rFonts w:ascii="GHEA Grapalat" w:hAnsi="GHEA Grapalat"/>
          <w:lang w:val="hy-AM"/>
        </w:rPr>
        <w:t xml:space="preserve">Միջազգային շրջանակ - </w:t>
      </w:r>
      <w:r w:rsidRPr="00032963">
        <w:rPr>
          <w:rFonts w:ascii="GHEA Grapalat" w:hAnsi="GHEA Grapalat" w:cs="Sylfaen"/>
          <w:lang w:val="hy-AM"/>
        </w:rPr>
        <w:t>Հայաստանը ստորագրել և</w:t>
      </w:r>
      <w:r w:rsidRPr="00032963">
        <w:rPr>
          <w:rFonts w:ascii="GHEA Grapalat" w:hAnsi="GHEA Grapalat" w:cs="Arial"/>
          <w:lang w:val="hy-AM"/>
        </w:rPr>
        <w:t>/</w:t>
      </w:r>
      <w:r w:rsidRPr="00032963">
        <w:rPr>
          <w:rFonts w:ascii="GHEA Grapalat" w:hAnsi="GHEA Grapalat" w:cs="Sylfaen"/>
          <w:lang w:val="hy-AM"/>
        </w:rPr>
        <w:t>կամ վավերացրել է կենսաբազմազանության պահպանության հետ կապված ներքոնշյալ միջազգային կոնվենցիաները և արձանագրությունները:</w:t>
      </w:r>
    </w:p>
    <w:tbl>
      <w:tblPr>
        <w:tblW w:w="10737" w:type="dxa"/>
        <w:jc w:val="center"/>
        <w:tblBorders>
          <w:top w:val="single" w:sz="8" w:space="0" w:color="5B9BD5"/>
          <w:left w:val="single" w:sz="8" w:space="0" w:color="5B9BD5"/>
          <w:bottom w:val="single" w:sz="8" w:space="0" w:color="5B9BD5"/>
          <w:right w:val="single" w:sz="8" w:space="0" w:color="5B9BD5"/>
        </w:tblBorders>
        <w:tblLayout w:type="fixed"/>
        <w:tblLook w:val="01E0" w:firstRow="1" w:lastRow="1" w:firstColumn="1" w:lastColumn="1" w:noHBand="0" w:noVBand="0"/>
      </w:tblPr>
      <w:tblGrid>
        <w:gridCol w:w="468"/>
        <w:gridCol w:w="5027"/>
        <w:gridCol w:w="1520"/>
        <w:gridCol w:w="1701"/>
        <w:gridCol w:w="2021"/>
      </w:tblGrid>
      <w:tr w:rsidR="001D2916" w:rsidRPr="00032963" w:rsidTr="001907EF">
        <w:trPr>
          <w:trHeight w:val="463"/>
          <w:jc w:val="center"/>
        </w:trPr>
        <w:tc>
          <w:tcPr>
            <w:tcW w:w="468" w:type="dxa"/>
            <w:shd w:val="clear" w:color="auto" w:fill="5B9BD5"/>
          </w:tcPr>
          <w:p w:rsidR="001D2916" w:rsidRPr="00032963" w:rsidRDefault="001D2916" w:rsidP="001907EF">
            <w:pPr>
              <w:pStyle w:val="BodyText"/>
              <w:spacing w:before="60" w:after="160"/>
              <w:rPr>
                <w:rFonts w:ascii="GHEA Grapalat" w:hAnsi="GHEA Grapalat" w:cs="Arial"/>
                <w:bCs/>
                <w:sz w:val="22"/>
                <w:szCs w:val="22"/>
                <w:lang w:val="hy-AM"/>
              </w:rPr>
            </w:pPr>
          </w:p>
        </w:tc>
        <w:tc>
          <w:tcPr>
            <w:tcW w:w="5027" w:type="dxa"/>
            <w:tcBorders>
              <w:top w:val="single" w:sz="8" w:space="0" w:color="5B9BD5"/>
              <w:left w:val="single" w:sz="8" w:space="0" w:color="5B9BD5"/>
              <w:right w:val="single" w:sz="8" w:space="0" w:color="5B9BD5"/>
            </w:tcBorders>
            <w:shd w:val="clear" w:color="auto" w:fill="5B9BD5"/>
          </w:tcPr>
          <w:p w:rsidR="001D2916" w:rsidRPr="00032963" w:rsidRDefault="001D2916" w:rsidP="001907EF">
            <w:pPr>
              <w:pStyle w:val="BodyText"/>
              <w:spacing w:after="160"/>
              <w:jc w:val="center"/>
              <w:rPr>
                <w:rFonts w:ascii="GHEA Grapalat" w:hAnsi="GHEA Grapalat" w:cs="Arial"/>
                <w:bCs/>
                <w:sz w:val="22"/>
                <w:szCs w:val="22"/>
                <w:lang w:val="hy-AM"/>
              </w:rPr>
            </w:pPr>
            <w:r w:rsidRPr="00032963">
              <w:rPr>
                <w:rFonts w:ascii="GHEA Grapalat" w:hAnsi="GHEA Grapalat" w:cs="Arial"/>
                <w:bCs/>
                <w:sz w:val="22"/>
                <w:szCs w:val="22"/>
                <w:lang w:val="hy-AM"/>
              </w:rPr>
              <w:t>Կոնվենցիան կամ արձանագրությունը, անունը և վայրը և ընդունման տարեթիվը</w:t>
            </w:r>
          </w:p>
        </w:tc>
        <w:tc>
          <w:tcPr>
            <w:tcW w:w="1520" w:type="dxa"/>
            <w:shd w:val="clear" w:color="auto" w:fill="5B9BD5"/>
          </w:tcPr>
          <w:p w:rsidR="001D2916" w:rsidRPr="00032963" w:rsidRDefault="001D2916" w:rsidP="001907EF">
            <w:pPr>
              <w:pStyle w:val="BodyText"/>
              <w:spacing w:after="160"/>
              <w:jc w:val="center"/>
              <w:rPr>
                <w:rFonts w:ascii="GHEA Grapalat" w:hAnsi="GHEA Grapalat" w:cs="Arial"/>
                <w:bCs/>
                <w:sz w:val="22"/>
                <w:szCs w:val="22"/>
                <w:lang w:val="en-US"/>
              </w:rPr>
            </w:pPr>
            <w:r w:rsidRPr="00032963">
              <w:rPr>
                <w:rFonts w:ascii="GHEA Grapalat" w:hAnsi="GHEA Grapalat" w:cs="Arial"/>
                <w:bCs/>
                <w:sz w:val="22"/>
                <w:szCs w:val="22"/>
                <w:lang w:val="hy-AM"/>
              </w:rPr>
              <w:t>Ստորագրվել է</w:t>
            </w:r>
            <w:r w:rsidRPr="00032963">
              <w:rPr>
                <w:rFonts w:ascii="GHEA Grapalat" w:hAnsi="GHEA Grapalat" w:cs="Arial"/>
                <w:bCs/>
                <w:sz w:val="22"/>
                <w:szCs w:val="22"/>
                <w:lang w:val="en-US"/>
              </w:rPr>
              <w:t>, թ.</w:t>
            </w:r>
          </w:p>
        </w:tc>
        <w:tc>
          <w:tcPr>
            <w:tcW w:w="1701" w:type="dxa"/>
            <w:tcBorders>
              <w:top w:val="single" w:sz="8" w:space="0" w:color="5B9BD5"/>
              <w:left w:val="single" w:sz="8" w:space="0" w:color="5B9BD5"/>
              <w:right w:val="single" w:sz="8" w:space="0" w:color="5B9BD5"/>
            </w:tcBorders>
            <w:shd w:val="clear" w:color="auto" w:fill="5B9BD5"/>
          </w:tcPr>
          <w:p w:rsidR="001D2916" w:rsidRPr="00032963" w:rsidRDefault="001D2916" w:rsidP="001907EF">
            <w:pPr>
              <w:pStyle w:val="BodyText"/>
              <w:spacing w:after="160"/>
              <w:jc w:val="center"/>
              <w:rPr>
                <w:rFonts w:ascii="GHEA Grapalat" w:hAnsi="GHEA Grapalat" w:cs="Arial"/>
                <w:bCs/>
                <w:sz w:val="22"/>
                <w:szCs w:val="22"/>
                <w:lang w:val="hy-AM"/>
              </w:rPr>
            </w:pPr>
            <w:r w:rsidRPr="00032963">
              <w:rPr>
                <w:rFonts w:ascii="GHEA Grapalat" w:hAnsi="GHEA Grapalat" w:cs="Arial"/>
                <w:bCs/>
                <w:sz w:val="22"/>
                <w:szCs w:val="22"/>
                <w:lang w:val="hy-AM"/>
              </w:rPr>
              <w:t>Վավերացվել է</w:t>
            </w:r>
            <w:r w:rsidRPr="00032963">
              <w:rPr>
                <w:rFonts w:ascii="GHEA Grapalat" w:hAnsi="GHEA Grapalat" w:cs="Arial"/>
                <w:bCs/>
                <w:sz w:val="22"/>
                <w:szCs w:val="22"/>
                <w:lang w:val="en-US"/>
              </w:rPr>
              <w:t>, թ.</w:t>
            </w:r>
            <w:r w:rsidRPr="00032963">
              <w:rPr>
                <w:rFonts w:ascii="GHEA Grapalat" w:hAnsi="GHEA Grapalat" w:cs="Arial"/>
                <w:bCs/>
                <w:sz w:val="22"/>
                <w:szCs w:val="22"/>
                <w:lang w:val="hy-AM"/>
              </w:rPr>
              <w:t xml:space="preserve"> </w:t>
            </w:r>
          </w:p>
        </w:tc>
        <w:tc>
          <w:tcPr>
            <w:tcW w:w="2021" w:type="dxa"/>
            <w:shd w:val="clear" w:color="auto" w:fill="5B9BD5"/>
          </w:tcPr>
          <w:p w:rsidR="001D2916" w:rsidRPr="00032963" w:rsidRDefault="001D2916" w:rsidP="001907EF">
            <w:pPr>
              <w:pStyle w:val="BodyText"/>
              <w:spacing w:after="160"/>
              <w:jc w:val="center"/>
              <w:rPr>
                <w:rFonts w:ascii="GHEA Grapalat" w:hAnsi="GHEA Grapalat" w:cs="Arial"/>
                <w:bCs/>
                <w:sz w:val="22"/>
                <w:szCs w:val="22"/>
                <w:lang w:val="hy-AM"/>
              </w:rPr>
            </w:pPr>
            <w:r w:rsidRPr="00032963">
              <w:rPr>
                <w:rFonts w:ascii="GHEA Grapalat" w:hAnsi="GHEA Grapalat" w:cs="Arial"/>
                <w:bCs/>
                <w:sz w:val="22"/>
                <w:szCs w:val="22"/>
                <w:lang w:val="hy-AM"/>
              </w:rPr>
              <w:t>Նշումներ</w:t>
            </w:r>
          </w:p>
        </w:tc>
      </w:tr>
      <w:tr w:rsidR="001D2916" w:rsidRPr="00032963" w:rsidTr="001907EF">
        <w:trPr>
          <w:jc w:val="center"/>
        </w:trPr>
        <w:tc>
          <w:tcPr>
            <w:tcW w:w="468" w:type="dxa"/>
            <w:tcBorders>
              <w:top w:val="single" w:sz="8" w:space="0" w:color="5B9BD5"/>
              <w:left w:val="single" w:sz="8" w:space="0" w:color="5B9BD5"/>
              <w:bottom w:val="single" w:sz="8" w:space="0" w:color="5B9BD5"/>
            </w:tcBorders>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1</w:t>
            </w: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en-US"/>
              </w:rPr>
              <w:t>Միջազգային նշանակության խոնավ տարածքների</w:t>
            </w:r>
            <w:r w:rsidRPr="00032963">
              <w:rPr>
                <w:rFonts w:ascii="GHEA Grapalat" w:hAnsi="GHEA Grapalat"/>
                <w:sz w:val="22"/>
                <w:szCs w:val="22"/>
                <w:lang w:val="en-US"/>
              </w:rPr>
              <w:t xml:space="preserve">, </w:t>
            </w:r>
            <w:r w:rsidRPr="00032963">
              <w:rPr>
                <w:rFonts w:ascii="GHEA Grapalat" w:hAnsi="GHEA Grapalat" w:cs="Sylfaen"/>
                <w:sz w:val="22"/>
                <w:szCs w:val="22"/>
                <w:lang w:val="en-US"/>
              </w:rPr>
              <w:t>հատկապես որպես ջրլող թռչունների բնադրավայրերի մասին</w:t>
            </w:r>
            <w:r w:rsidRPr="00032963">
              <w:rPr>
                <w:rFonts w:ascii="GHEA Grapalat" w:hAnsi="GHEA Grapalat" w:cs="Calibri"/>
                <w:sz w:val="22"/>
                <w:szCs w:val="22"/>
                <w:lang w:val="en-US"/>
              </w:rPr>
              <w:t xml:space="preserve"> </w:t>
            </w:r>
            <w:r w:rsidRPr="00032963">
              <w:rPr>
                <w:rFonts w:ascii="GHEA Grapalat" w:hAnsi="GHEA Grapalat" w:cs="Sylfaen"/>
                <w:sz w:val="22"/>
                <w:szCs w:val="22"/>
                <w:lang w:val="en-US"/>
              </w:rPr>
              <w:t xml:space="preserve">կոնվենցիա </w:t>
            </w:r>
            <w:r w:rsidRPr="00032963">
              <w:rPr>
                <w:rFonts w:ascii="GHEA Grapalat" w:hAnsi="GHEA Grapalat"/>
                <w:sz w:val="22"/>
                <w:szCs w:val="22"/>
                <w:lang w:val="en-US"/>
              </w:rPr>
              <w:t>(</w:t>
            </w:r>
            <w:r w:rsidRPr="00032963">
              <w:rPr>
                <w:rFonts w:ascii="GHEA Grapalat" w:hAnsi="GHEA Grapalat"/>
                <w:sz w:val="22"/>
                <w:szCs w:val="22"/>
                <w:lang w:val="hy-AM"/>
              </w:rPr>
              <w:t>Ռամսար</w:t>
            </w:r>
            <w:r w:rsidRPr="00032963">
              <w:rPr>
                <w:rFonts w:ascii="GHEA Grapalat" w:hAnsi="GHEA Grapalat"/>
                <w:sz w:val="22"/>
                <w:szCs w:val="22"/>
                <w:lang w:val="en-US"/>
              </w:rPr>
              <w:t xml:space="preserve">, 1971) </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1993</w:t>
            </w: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hy-AM"/>
              </w:rPr>
            </w:pPr>
            <w:r w:rsidRPr="00032963">
              <w:rPr>
                <w:rFonts w:ascii="GHEA Grapalat" w:hAnsi="GHEA Grapalat"/>
                <w:sz w:val="22"/>
                <w:szCs w:val="22"/>
                <w:lang w:val="hy-AM"/>
              </w:rPr>
              <w:t>Վավերացվել է ԽՍՀՄ</w:t>
            </w:r>
            <w:r w:rsidRPr="00032963">
              <w:rPr>
                <w:rFonts w:ascii="GHEA Grapalat" w:hAnsi="GHEA Grapalat"/>
                <w:sz w:val="22"/>
                <w:szCs w:val="22"/>
                <w:lang w:val="en-US"/>
              </w:rPr>
              <w:t>-ի</w:t>
            </w:r>
            <w:r w:rsidRPr="00032963">
              <w:rPr>
                <w:rFonts w:ascii="GHEA Grapalat" w:hAnsi="GHEA Grapalat"/>
                <w:sz w:val="22"/>
                <w:szCs w:val="22"/>
                <w:lang w:val="hy-AM"/>
              </w:rPr>
              <w:t xml:space="preserve"> կողմից</w:t>
            </w: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trHeight w:val="111"/>
          <w:jc w:val="center"/>
        </w:trPr>
        <w:tc>
          <w:tcPr>
            <w:tcW w:w="468" w:type="dxa"/>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2</w:t>
            </w:r>
          </w:p>
        </w:tc>
        <w:tc>
          <w:tcPr>
            <w:tcW w:w="5027" w:type="dxa"/>
            <w:tcBorders>
              <w:left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en-US"/>
              </w:rPr>
              <w:t>Կենսաբազմազանության մասին</w:t>
            </w:r>
            <w:r w:rsidRPr="00032963">
              <w:rPr>
                <w:rFonts w:ascii="GHEA Grapalat" w:hAnsi="GHEA Grapalat" w:cs="Calibri"/>
                <w:sz w:val="22"/>
                <w:szCs w:val="22"/>
                <w:lang w:val="en-US"/>
              </w:rPr>
              <w:t xml:space="preserve"> </w:t>
            </w:r>
            <w:r w:rsidRPr="00032963">
              <w:rPr>
                <w:rFonts w:ascii="GHEA Grapalat" w:hAnsi="GHEA Grapalat" w:cs="Sylfaen"/>
                <w:sz w:val="22"/>
                <w:szCs w:val="22"/>
                <w:lang w:val="en-US"/>
              </w:rPr>
              <w:t>կոնվենցիա</w:t>
            </w:r>
            <w:r w:rsidRPr="00032963">
              <w:rPr>
                <w:rFonts w:ascii="GHEA Grapalat" w:hAnsi="GHEA Grapalat"/>
                <w:sz w:val="22"/>
                <w:szCs w:val="22"/>
                <w:lang w:val="en-US"/>
              </w:rPr>
              <w:t>. (</w:t>
            </w:r>
            <w:r w:rsidRPr="00032963">
              <w:rPr>
                <w:rFonts w:ascii="GHEA Grapalat" w:hAnsi="GHEA Grapalat" w:cs="Sylfaen"/>
                <w:sz w:val="22"/>
                <w:szCs w:val="22"/>
                <w:lang w:val="en-US"/>
              </w:rPr>
              <w:t>Ռիո դե Ժանեյրո</w:t>
            </w:r>
            <w:r w:rsidRPr="00032963">
              <w:rPr>
                <w:rFonts w:ascii="GHEA Grapalat" w:hAnsi="GHEA Grapalat"/>
                <w:sz w:val="22"/>
                <w:szCs w:val="22"/>
                <w:lang w:val="en-US"/>
              </w:rPr>
              <w:t>, 199</w:t>
            </w:r>
            <w:r w:rsidRPr="00032963">
              <w:rPr>
                <w:rFonts w:ascii="GHEA Grapalat" w:hAnsi="GHEA Grapalat"/>
                <w:sz w:val="22"/>
                <w:szCs w:val="22"/>
                <w:lang w:val="hy-AM"/>
              </w:rPr>
              <w:t>2</w:t>
            </w:r>
            <w:r w:rsidRPr="00032963">
              <w:rPr>
                <w:rFonts w:ascii="GHEA Grapalat" w:hAnsi="GHEA Grapalat" w:cs="Sylfaen"/>
                <w:sz w:val="22"/>
                <w:szCs w:val="22"/>
                <w:lang w:val="en-US"/>
              </w:rPr>
              <w:t>թ</w:t>
            </w:r>
            <w:r w:rsidRPr="00032963">
              <w:rPr>
                <w:rFonts w:ascii="GHEA Grapalat" w:hAnsi="GHEA Grapalat"/>
                <w:sz w:val="22"/>
                <w:szCs w:val="22"/>
                <w:lang w:val="en-US"/>
              </w:rPr>
              <w:t>.)</w:t>
            </w:r>
          </w:p>
        </w:tc>
        <w:tc>
          <w:tcPr>
            <w:tcW w:w="1520" w:type="dxa"/>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1992</w:t>
            </w:r>
          </w:p>
        </w:tc>
        <w:tc>
          <w:tcPr>
            <w:tcW w:w="1701" w:type="dxa"/>
            <w:tcBorders>
              <w:left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1993</w:t>
            </w:r>
          </w:p>
        </w:tc>
        <w:tc>
          <w:tcPr>
            <w:tcW w:w="2021" w:type="dxa"/>
            <w:shd w:val="clear" w:color="auto" w:fill="auto"/>
          </w:tcPr>
          <w:p w:rsidR="001D2916" w:rsidRPr="00032963" w:rsidRDefault="001D2916" w:rsidP="001907EF">
            <w:pPr>
              <w:pStyle w:val="BodyText"/>
              <w:spacing w:after="160"/>
              <w:jc w:val="center"/>
              <w:rPr>
                <w:rFonts w:ascii="GHEA Grapalat" w:hAnsi="GHEA Grapalat"/>
                <w:bCs/>
                <w:sz w:val="22"/>
                <w:szCs w:val="22"/>
                <w:lang w:val="hy-AM"/>
              </w:rPr>
            </w:pPr>
            <w:r w:rsidRPr="00032963">
              <w:rPr>
                <w:rFonts w:ascii="GHEA Grapalat" w:hAnsi="GHEA Grapalat"/>
                <w:bCs/>
                <w:sz w:val="22"/>
                <w:szCs w:val="22"/>
                <w:lang w:val="hy-AM"/>
              </w:rPr>
              <w:t xml:space="preserve">Վերագրանցվել է ՄԱԿ-ում </w:t>
            </w:r>
            <w:r w:rsidRPr="00032963">
              <w:rPr>
                <w:rFonts w:ascii="GHEA Grapalat" w:hAnsi="GHEA Grapalat"/>
                <w:bCs/>
                <w:sz w:val="22"/>
                <w:szCs w:val="22"/>
                <w:lang w:val="en-US"/>
              </w:rPr>
              <w:t>1993</w:t>
            </w:r>
            <w:r w:rsidRPr="00032963">
              <w:rPr>
                <w:rFonts w:ascii="GHEA Grapalat" w:hAnsi="GHEA Grapalat"/>
                <w:bCs/>
                <w:sz w:val="22"/>
                <w:szCs w:val="22"/>
                <w:lang w:val="hy-AM"/>
              </w:rPr>
              <w:t>-ին</w:t>
            </w:r>
          </w:p>
        </w:tc>
      </w:tr>
      <w:tr w:rsidR="001D2916" w:rsidRPr="00032963" w:rsidTr="001907EF">
        <w:trPr>
          <w:jc w:val="center"/>
        </w:trPr>
        <w:tc>
          <w:tcPr>
            <w:tcW w:w="468" w:type="dxa"/>
            <w:tcBorders>
              <w:top w:val="single" w:sz="8" w:space="0" w:color="5B9BD5"/>
              <w:left w:val="single" w:sz="8" w:space="0" w:color="5B9BD5"/>
              <w:bottom w:val="single" w:sz="8" w:space="0" w:color="5B9BD5"/>
            </w:tcBorders>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3</w:t>
            </w: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sz w:val="22"/>
                <w:szCs w:val="22"/>
                <w:lang w:val="en-US"/>
              </w:rPr>
              <w:t>Կ</w:t>
            </w:r>
            <w:r w:rsidRPr="00032963">
              <w:rPr>
                <w:rFonts w:ascii="GHEA Grapalat" w:hAnsi="GHEA Grapalat"/>
                <w:sz w:val="22"/>
                <w:szCs w:val="22"/>
                <w:lang w:val="hy-AM"/>
              </w:rPr>
              <w:t>ենս</w:t>
            </w:r>
            <w:r w:rsidRPr="00032963">
              <w:rPr>
                <w:rFonts w:ascii="GHEA Grapalat" w:hAnsi="GHEA Grapalat"/>
                <w:sz w:val="22"/>
                <w:szCs w:val="22"/>
                <w:lang w:val="en-US"/>
              </w:rPr>
              <w:t xml:space="preserve">աբանական </w:t>
            </w:r>
            <w:r w:rsidRPr="00032963">
              <w:rPr>
                <w:rFonts w:ascii="GHEA Grapalat" w:hAnsi="GHEA Grapalat"/>
                <w:sz w:val="22"/>
                <w:szCs w:val="22"/>
                <w:lang w:val="hy-AM"/>
              </w:rPr>
              <w:t>անվտանգության մասին Կար</w:t>
            </w:r>
            <w:r w:rsidRPr="00032963">
              <w:rPr>
                <w:rFonts w:ascii="GHEA Grapalat" w:hAnsi="GHEA Grapalat"/>
                <w:sz w:val="22"/>
                <w:szCs w:val="22"/>
                <w:lang w:val="en-US"/>
              </w:rPr>
              <w:t>թ</w:t>
            </w:r>
            <w:r w:rsidRPr="00032963">
              <w:rPr>
                <w:rFonts w:ascii="GHEA Grapalat" w:hAnsi="GHEA Grapalat"/>
                <w:sz w:val="22"/>
                <w:szCs w:val="22"/>
                <w:lang w:val="hy-AM"/>
              </w:rPr>
              <w:t>ա</w:t>
            </w:r>
            <w:r w:rsidRPr="00032963">
              <w:rPr>
                <w:rFonts w:ascii="GHEA Grapalat" w:hAnsi="GHEA Grapalat"/>
                <w:sz w:val="22"/>
                <w:szCs w:val="22"/>
                <w:lang w:val="en-US"/>
              </w:rPr>
              <w:t>գ</w:t>
            </w:r>
            <w:r w:rsidRPr="00032963">
              <w:rPr>
                <w:rFonts w:ascii="GHEA Grapalat" w:hAnsi="GHEA Grapalat"/>
                <w:sz w:val="22"/>
                <w:szCs w:val="22"/>
                <w:lang w:val="hy-AM"/>
              </w:rPr>
              <w:t xml:space="preserve">ենայի արձանագրություն </w:t>
            </w:r>
            <w:r w:rsidRPr="00032963">
              <w:rPr>
                <w:rFonts w:ascii="GHEA Grapalat" w:hAnsi="GHEA Grapalat"/>
                <w:sz w:val="22"/>
                <w:szCs w:val="22"/>
                <w:lang w:val="en-US"/>
              </w:rPr>
              <w:t>(</w:t>
            </w:r>
            <w:r w:rsidRPr="00032963">
              <w:rPr>
                <w:rFonts w:ascii="GHEA Grapalat" w:hAnsi="GHEA Grapalat"/>
                <w:sz w:val="22"/>
                <w:szCs w:val="22"/>
                <w:lang w:val="hy-AM"/>
              </w:rPr>
              <w:t>Կար</w:t>
            </w:r>
            <w:r w:rsidRPr="00032963">
              <w:rPr>
                <w:rFonts w:ascii="GHEA Grapalat" w:hAnsi="GHEA Grapalat"/>
                <w:sz w:val="22"/>
                <w:szCs w:val="22"/>
                <w:lang w:val="en-US"/>
              </w:rPr>
              <w:t>թ</w:t>
            </w:r>
            <w:r w:rsidRPr="00032963">
              <w:rPr>
                <w:rFonts w:ascii="GHEA Grapalat" w:hAnsi="GHEA Grapalat"/>
                <w:sz w:val="22"/>
                <w:szCs w:val="22"/>
                <w:lang w:val="hy-AM"/>
              </w:rPr>
              <w:t>ա</w:t>
            </w:r>
            <w:r w:rsidRPr="00032963">
              <w:rPr>
                <w:rFonts w:ascii="GHEA Grapalat" w:hAnsi="GHEA Grapalat"/>
                <w:sz w:val="22"/>
                <w:szCs w:val="22"/>
                <w:lang w:val="en-US"/>
              </w:rPr>
              <w:t>գ</w:t>
            </w:r>
            <w:r w:rsidRPr="00032963">
              <w:rPr>
                <w:rFonts w:ascii="GHEA Grapalat" w:hAnsi="GHEA Grapalat"/>
                <w:sz w:val="22"/>
                <w:szCs w:val="22"/>
                <w:lang w:val="hy-AM"/>
              </w:rPr>
              <w:t>ենա</w:t>
            </w:r>
            <w:r w:rsidRPr="00032963">
              <w:rPr>
                <w:rFonts w:ascii="GHEA Grapalat" w:hAnsi="GHEA Grapalat"/>
                <w:sz w:val="22"/>
                <w:szCs w:val="22"/>
                <w:lang w:val="en-US"/>
              </w:rPr>
              <w:t>, 2000)</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2000</w:t>
            </w: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2004</w:t>
            </w: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trHeight w:val="96"/>
          <w:jc w:val="center"/>
        </w:trPr>
        <w:tc>
          <w:tcPr>
            <w:tcW w:w="468" w:type="dxa"/>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4</w:t>
            </w:r>
          </w:p>
        </w:tc>
        <w:tc>
          <w:tcPr>
            <w:tcW w:w="5027" w:type="dxa"/>
            <w:tcBorders>
              <w:left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hy-AM"/>
              </w:rPr>
            </w:pPr>
            <w:r w:rsidRPr="00032963">
              <w:rPr>
                <w:rFonts w:ascii="GHEA Grapalat" w:hAnsi="GHEA Grapalat" w:cs="Sylfaen"/>
                <w:sz w:val="22"/>
                <w:szCs w:val="22"/>
                <w:lang w:val="en-US"/>
              </w:rPr>
              <w:t>Կլիմայի փոփոխության</w:t>
            </w:r>
            <w:r w:rsidRPr="00032963">
              <w:rPr>
                <w:rFonts w:ascii="GHEA Grapalat" w:hAnsi="GHEA Grapalat" w:cs="Sylfaen"/>
                <w:sz w:val="22"/>
                <w:szCs w:val="22"/>
                <w:lang w:val="hy-AM"/>
              </w:rPr>
              <w:t xml:space="preserve"> մասին</w:t>
            </w:r>
            <w:r w:rsidRPr="00032963">
              <w:rPr>
                <w:rFonts w:ascii="GHEA Grapalat" w:hAnsi="GHEA Grapalat" w:cs="Sylfaen"/>
                <w:sz w:val="22"/>
                <w:szCs w:val="22"/>
                <w:lang w:val="en-US"/>
              </w:rPr>
              <w:t xml:space="preserve"> ՄԱԿ</w:t>
            </w:r>
            <w:r w:rsidRPr="00032963">
              <w:rPr>
                <w:rFonts w:ascii="GHEA Grapalat" w:hAnsi="GHEA Grapalat"/>
                <w:sz w:val="22"/>
                <w:szCs w:val="22"/>
                <w:lang w:val="en-US"/>
              </w:rPr>
              <w:t>-</w:t>
            </w:r>
            <w:r w:rsidRPr="00032963">
              <w:rPr>
                <w:rFonts w:ascii="GHEA Grapalat" w:hAnsi="GHEA Grapalat" w:cs="Sylfaen"/>
                <w:sz w:val="22"/>
                <w:szCs w:val="22"/>
                <w:lang w:val="en-US"/>
              </w:rPr>
              <w:t xml:space="preserve">իշրջանակային կոնվենցիա </w:t>
            </w:r>
            <w:r w:rsidRPr="00032963">
              <w:rPr>
                <w:rFonts w:ascii="GHEA Grapalat" w:hAnsi="GHEA Grapalat"/>
                <w:sz w:val="22"/>
                <w:szCs w:val="22"/>
                <w:lang w:val="en-US"/>
              </w:rPr>
              <w:t>(</w:t>
            </w:r>
            <w:r w:rsidRPr="00032963">
              <w:rPr>
                <w:rFonts w:ascii="GHEA Grapalat" w:hAnsi="GHEA Grapalat"/>
                <w:sz w:val="22"/>
                <w:szCs w:val="22"/>
                <w:lang w:val="hy-AM"/>
              </w:rPr>
              <w:t>Նյու Յորք</w:t>
            </w:r>
            <w:r w:rsidRPr="00032963">
              <w:rPr>
                <w:rFonts w:ascii="GHEA Grapalat" w:hAnsi="GHEA Grapalat"/>
                <w:sz w:val="22"/>
                <w:szCs w:val="22"/>
                <w:lang w:val="en-US"/>
              </w:rPr>
              <w:t xml:space="preserve">, 1992 </w:t>
            </w:r>
            <w:r w:rsidRPr="00032963">
              <w:rPr>
                <w:rFonts w:ascii="GHEA Grapalat" w:hAnsi="GHEA Grapalat" w:cs="Sylfaen"/>
                <w:sz w:val="22"/>
                <w:szCs w:val="22"/>
                <w:lang w:val="en-US"/>
              </w:rPr>
              <w:t>թ</w:t>
            </w:r>
            <w:r w:rsidRPr="00032963">
              <w:rPr>
                <w:rFonts w:ascii="GHEA Grapalat" w:hAnsi="GHEA Grapalat"/>
                <w:sz w:val="22"/>
                <w:szCs w:val="22"/>
                <w:lang w:val="en-US"/>
              </w:rPr>
              <w:t>.)</w:t>
            </w:r>
          </w:p>
        </w:tc>
        <w:tc>
          <w:tcPr>
            <w:tcW w:w="1520" w:type="dxa"/>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1992</w:t>
            </w:r>
          </w:p>
        </w:tc>
        <w:tc>
          <w:tcPr>
            <w:tcW w:w="1701" w:type="dxa"/>
            <w:tcBorders>
              <w:left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1993</w:t>
            </w:r>
          </w:p>
        </w:tc>
        <w:tc>
          <w:tcPr>
            <w:tcW w:w="2021" w:type="dxa"/>
            <w:shd w:val="clear" w:color="auto" w:fill="auto"/>
          </w:tcPr>
          <w:p w:rsidR="001D2916" w:rsidRPr="00032963" w:rsidRDefault="001D2916" w:rsidP="001907EF">
            <w:pPr>
              <w:pStyle w:val="BodyText"/>
              <w:spacing w:after="160"/>
              <w:jc w:val="center"/>
              <w:rPr>
                <w:rFonts w:ascii="GHEA Grapalat" w:hAnsi="GHEA Grapalat"/>
                <w:bCs/>
                <w:sz w:val="22"/>
                <w:szCs w:val="22"/>
                <w:lang w:val="hy-AM"/>
              </w:rPr>
            </w:pPr>
            <w:r w:rsidRPr="00032963">
              <w:rPr>
                <w:rFonts w:ascii="GHEA Grapalat" w:hAnsi="GHEA Grapalat" w:cs="Sylfaen"/>
                <w:bCs/>
                <w:sz w:val="22"/>
                <w:szCs w:val="22"/>
                <w:lang w:val="en-US"/>
              </w:rPr>
              <w:t>Վերագրանցվել է ՄԱԿ</w:t>
            </w:r>
            <w:r w:rsidRPr="00032963">
              <w:rPr>
                <w:rFonts w:ascii="GHEA Grapalat" w:hAnsi="GHEA Grapalat"/>
                <w:bCs/>
                <w:sz w:val="22"/>
                <w:szCs w:val="22"/>
                <w:lang w:val="en-US"/>
              </w:rPr>
              <w:t>-</w:t>
            </w:r>
            <w:r w:rsidRPr="00032963">
              <w:rPr>
                <w:rFonts w:ascii="GHEA Grapalat" w:hAnsi="GHEA Grapalat" w:cs="Sylfaen"/>
                <w:bCs/>
                <w:sz w:val="22"/>
                <w:szCs w:val="22"/>
                <w:lang w:val="en-US"/>
              </w:rPr>
              <w:t>ում</w:t>
            </w:r>
            <w:r w:rsidRPr="00032963">
              <w:rPr>
                <w:rFonts w:ascii="GHEA Grapalat" w:hAnsi="GHEA Grapalat"/>
                <w:bCs/>
                <w:sz w:val="22"/>
                <w:szCs w:val="22"/>
                <w:lang w:val="en-US"/>
              </w:rPr>
              <w:t xml:space="preserve"> 1993</w:t>
            </w:r>
            <w:r w:rsidRPr="00032963">
              <w:rPr>
                <w:rFonts w:ascii="GHEA Grapalat" w:hAnsi="GHEA Grapalat"/>
                <w:bCs/>
                <w:sz w:val="22"/>
                <w:szCs w:val="22"/>
                <w:lang w:val="hy-AM"/>
              </w:rPr>
              <w:t>-ին</w:t>
            </w:r>
          </w:p>
        </w:tc>
      </w:tr>
      <w:tr w:rsidR="001D2916" w:rsidRPr="00032963" w:rsidTr="001907EF">
        <w:trPr>
          <w:trHeight w:val="542"/>
          <w:jc w:val="center"/>
        </w:trPr>
        <w:tc>
          <w:tcPr>
            <w:tcW w:w="468" w:type="dxa"/>
            <w:tcBorders>
              <w:top w:val="single" w:sz="8" w:space="0" w:color="5B9BD5"/>
              <w:left w:val="single" w:sz="8" w:space="0" w:color="5B9BD5"/>
              <w:bottom w:val="single" w:sz="8" w:space="0" w:color="5B9BD5"/>
            </w:tcBorders>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6</w:t>
            </w: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en-US"/>
              </w:rPr>
              <w:t>Մեծ հեռավորությունների վրա օդի անդրսահմանային աղտոտվածության մասին կոնվենցիա</w:t>
            </w:r>
            <w:r w:rsidRPr="00032963">
              <w:rPr>
                <w:rFonts w:ascii="GHEA Grapalat" w:hAnsi="GHEA Grapalat"/>
                <w:sz w:val="22"/>
                <w:szCs w:val="22"/>
                <w:lang w:val="en-US"/>
              </w:rPr>
              <w:t xml:space="preserve"> (</w:t>
            </w:r>
            <w:r w:rsidRPr="00032963">
              <w:rPr>
                <w:rFonts w:ascii="GHEA Grapalat" w:hAnsi="GHEA Grapalat" w:cs="Sylfaen"/>
                <w:sz w:val="22"/>
                <w:szCs w:val="22"/>
                <w:lang w:val="en-US"/>
              </w:rPr>
              <w:t>Ժնև</w:t>
            </w:r>
            <w:r w:rsidRPr="00032963">
              <w:rPr>
                <w:rFonts w:ascii="GHEA Grapalat" w:hAnsi="GHEA Grapalat"/>
                <w:sz w:val="22"/>
                <w:szCs w:val="22"/>
                <w:lang w:val="en-US"/>
              </w:rPr>
              <w:t>, 1979)</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1996</w:t>
            </w: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hy-AM"/>
              </w:rPr>
            </w:pPr>
            <w:r w:rsidRPr="00032963">
              <w:rPr>
                <w:rFonts w:ascii="GHEA Grapalat" w:hAnsi="GHEA Grapalat" w:cs="Sylfaen"/>
                <w:bCs/>
                <w:sz w:val="22"/>
                <w:szCs w:val="22"/>
                <w:lang w:val="en-US"/>
              </w:rPr>
              <w:t>Վերագրանցվելէ ՄԱԿ</w:t>
            </w:r>
            <w:r w:rsidRPr="00032963">
              <w:rPr>
                <w:rFonts w:ascii="GHEA Grapalat" w:hAnsi="GHEA Grapalat"/>
                <w:bCs/>
                <w:sz w:val="22"/>
                <w:szCs w:val="22"/>
                <w:lang w:val="en-US"/>
              </w:rPr>
              <w:t>-</w:t>
            </w:r>
            <w:r w:rsidRPr="00032963">
              <w:rPr>
                <w:rFonts w:ascii="GHEA Grapalat" w:hAnsi="GHEA Grapalat" w:cs="Sylfaen"/>
                <w:bCs/>
                <w:sz w:val="22"/>
                <w:szCs w:val="22"/>
                <w:lang w:val="en-US"/>
              </w:rPr>
              <w:t xml:space="preserve">ում </w:t>
            </w:r>
            <w:r w:rsidRPr="00032963">
              <w:rPr>
                <w:rFonts w:ascii="GHEA Grapalat" w:hAnsi="GHEA Grapalat"/>
                <w:bCs/>
                <w:sz w:val="22"/>
                <w:szCs w:val="22"/>
                <w:lang w:val="en-US"/>
              </w:rPr>
              <w:t>1997</w:t>
            </w:r>
            <w:r w:rsidRPr="00032963">
              <w:rPr>
                <w:rFonts w:ascii="GHEA Grapalat" w:hAnsi="GHEA Grapalat"/>
                <w:bCs/>
                <w:sz w:val="22"/>
                <w:szCs w:val="22"/>
                <w:lang w:val="hy-AM"/>
              </w:rPr>
              <w:t>-ին</w:t>
            </w:r>
          </w:p>
        </w:tc>
      </w:tr>
      <w:tr w:rsidR="001D2916" w:rsidRPr="00032963" w:rsidTr="001907EF">
        <w:trPr>
          <w:jc w:val="center"/>
        </w:trPr>
        <w:tc>
          <w:tcPr>
            <w:tcW w:w="468" w:type="dxa"/>
            <w:vMerge w:val="restart"/>
            <w:shd w:val="clear" w:color="auto" w:fill="auto"/>
          </w:tcPr>
          <w:p w:rsidR="001D2916" w:rsidRPr="00032963" w:rsidRDefault="001D2916" w:rsidP="001907EF">
            <w:pPr>
              <w:pStyle w:val="BodyText"/>
              <w:spacing w:before="60" w:after="160"/>
              <w:rPr>
                <w:rFonts w:ascii="GHEA Grapalat" w:hAnsi="GHEA Grapalat"/>
                <w:bCs/>
                <w:sz w:val="22"/>
                <w:szCs w:val="22"/>
                <w:lang w:val="en-US"/>
              </w:rPr>
            </w:pPr>
          </w:p>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7</w:t>
            </w:r>
          </w:p>
          <w:p w:rsidR="001D2916" w:rsidRPr="00032963" w:rsidRDefault="001D2916" w:rsidP="001907EF">
            <w:pPr>
              <w:pStyle w:val="BodyText"/>
              <w:spacing w:before="60" w:after="160"/>
              <w:rPr>
                <w:rFonts w:ascii="GHEA Grapalat" w:hAnsi="GHEA Grapalat"/>
                <w:bCs/>
                <w:sz w:val="22"/>
                <w:szCs w:val="22"/>
                <w:lang w:val="en-US"/>
              </w:rPr>
            </w:pPr>
          </w:p>
        </w:tc>
        <w:tc>
          <w:tcPr>
            <w:tcW w:w="5027" w:type="dxa"/>
            <w:tcBorders>
              <w:left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en-US"/>
              </w:rPr>
              <w:t xml:space="preserve">Անդրսահմանային համատեքստում </w:t>
            </w:r>
            <w:r w:rsidRPr="00032963">
              <w:rPr>
                <w:rFonts w:ascii="GHEA Grapalat" w:hAnsi="GHEA Grapalat" w:cs="Sylfaen"/>
                <w:sz w:val="22"/>
                <w:szCs w:val="22"/>
                <w:lang w:val="hy-AM"/>
              </w:rPr>
              <w:t>շ</w:t>
            </w:r>
            <w:r w:rsidRPr="00032963">
              <w:rPr>
                <w:rFonts w:ascii="GHEA Grapalat" w:hAnsi="GHEA Grapalat" w:cs="Sylfaen"/>
                <w:sz w:val="22"/>
                <w:szCs w:val="22"/>
                <w:lang w:val="en-US"/>
              </w:rPr>
              <w:t xml:space="preserve">րջակա միջավայրի վրա ազդեցության գնահատման մասին </w:t>
            </w:r>
            <w:r w:rsidRPr="00032963">
              <w:rPr>
                <w:rFonts w:ascii="GHEA Grapalat" w:hAnsi="GHEA Grapalat"/>
                <w:sz w:val="22"/>
                <w:szCs w:val="22"/>
                <w:lang w:val="hy-AM"/>
              </w:rPr>
              <w:t xml:space="preserve">կոնվենցիա </w:t>
            </w:r>
            <w:r w:rsidRPr="00032963">
              <w:rPr>
                <w:rFonts w:ascii="GHEA Grapalat" w:hAnsi="GHEA Grapalat"/>
                <w:sz w:val="22"/>
                <w:szCs w:val="22"/>
                <w:lang w:val="en-US"/>
              </w:rPr>
              <w:t>(Է</w:t>
            </w:r>
            <w:r w:rsidRPr="00032963">
              <w:rPr>
                <w:rFonts w:ascii="GHEA Grapalat" w:hAnsi="GHEA Grapalat"/>
                <w:sz w:val="22"/>
                <w:szCs w:val="22"/>
                <w:lang w:val="hy-AM"/>
              </w:rPr>
              <w:t>ՍՊՈ</w:t>
            </w:r>
            <w:r w:rsidRPr="00032963">
              <w:rPr>
                <w:rFonts w:ascii="GHEA Grapalat" w:hAnsi="GHEA Grapalat"/>
                <w:sz w:val="22"/>
                <w:szCs w:val="22"/>
                <w:lang w:val="en-US"/>
              </w:rPr>
              <w:t xml:space="preserve">, 1991 </w:t>
            </w:r>
            <w:r w:rsidRPr="00032963">
              <w:rPr>
                <w:rFonts w:ascii="GHEA Grapalat" w:hAnsi="GHEA Grapalat" w:cs="Sylfaen"/>
                <w:sz w:val="22"/>
                <w:szCs w:val="22"/>
                <w:lang w:val="en-US"/>
              </w:rPr>
              <w:t>թ</w:t>
            </w:r>
            <w:r w:rsidRPr="00032963">
              <w:rPr>
                <w:rFonts w:ascii="GHEA Grapalat" w:hAnsi="GHEA Grapalat"/>
                <w:sz w:val="22"/>
                <w:szCs w:val="22"/>
                <w:lang w:val="en-US"/>
              </w:rPr>
              <w:t>.)</w:t>
            </w:r>
          </w:p>
        </w:tc>
        <w:tc>
          <w:tcPr>
            <w:tcW w:w="1520" w:type="dxa"/>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1701" w:type="dxa"/>
            <w:tcBorders>
              <w:left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1996</w:t>
            </w:r>
          </w:p>
        </w:tc>
        <w:tc>
          <w:tcPr>
            <w:tcW w:w="2021" w:type="dxa"/>
            <w:shd w:val="clear" w:color="auto" w:fill="auto"/>
          </w:tcPr>
          <w:p w:rsidR="001D2916" w:rsidRPr="00032963" w:rsidRDefault="001D2916" w:rsidP="001907EF">
            <w:pPr>
              <w:pStyle w:val="BodyText"/>
              <w:spacing w:after="160"/>
              <w:jc w:val="center"/>
              <w:rPr>
                <w:rFonts w:ascii="GHEA Grapalat" w:hAnsi="GHEA Grapalat"/>
                <w:bCs/>
                <w:sz w:val="22"/>
                <w:szCs w:val="22"/>
                <w:lang w:val="hy-AM"/>
              </w:rPr>
            </w:pPr>
            <w:r w:rsidRPr="00032963">
              <w:rPr>
                <w:rFonts w:ascii="GHEA Grapalat" w:hAnsi="GHEA Grapalat" w:cs="Sylfaen"/>
                <w:bCs/>
                <w:sz w:val="22"/>
                <w:szCs w:val="22"/>
                <w:lang w:val="en-US"/>
              </w:rPr>
              <w:t>Վերագրանցվել է ՄԱԿ</w:t>
            </w:r>
            <w:r w:rsidRPr="00032963">
              <w:rPr>
                <w:rFonts w:ascii="GHEA Grapalat" w:hAnsi="GHEA Grapalat"/>
                <w:bCs/>
                <w:sz w:val="22"/>
                <w:szCs w:val="22"/>
                <w:lang w:val="en-US"/>
              </w:rPr>
              <w:t>-</w:t>
            </w:r>
            <w:r w:rsidRPr="00032963">
              <w:rPr>
                <w:rFonts w:ascii="GHEA Grapalat" w:hAnsi="GHEA Grapalat" w:cs="Sylfaen"/>
                <w:bCs/>
                <w:sz w:val="22"/>
                <w:szCs w:val="22"/>
                <w:lang w:val="en-US"/>
              </w:rPr>
              <w:t xml:space="preserve">ում </w:t>
            </w:r>
            <w:r w:rsidRPr="00032963">
              <w:rPr>
                <w:rFonts w:ascii="GHEA Grapalat" w:hAnsi="GHEA Grapalat"/>
                <w:bCs/>
                <w:sz w:val="22"/>
                <w:szCs w:val="22"/>
                <w:lang w:val="en-US"/>
              </w:rPr>
              <w:t>1997</w:t>
            </w:r>
            <w:r w:rsidRPr="00032963">
              <w:rPr>
                <w:rFonts w:ascii="GHEA Grapalat" w:hAnsi="GHEA Grapalat"/>
                <w:bCs/>
                <w:sz w:val="22"/>
                <w:szCs w:val="22"/>
                <w:lang w:val="hy-AM"/>
              </w:rPr>
              <w:t>-ին</w:t>
            </w:r>
          </w:p>
        </w:tc>
      </w:tr>
      <w:tr w:rsidR="001D2916" w:rsidRPr="00032963" w:rsidTr="001907EF">
        <w:trPr>
          <w:trHeight w:val="566"/>
          <w:jc w:val="center"/>
        </w:trPr>
        <w:tc>
          <w:tcPr>
            <w:tcW w:w="468" w:type="dxa"/>
            <w:vMerge/>
            <w:tcBorders>
              <w:top w:val="single" w:sz="8" w:space="0" w:color="5B9BD5"/>
              <w:left w:val="single" w:sz="8" w:space="0" w:color="5B9BD5"/>
              <w:bottom w:val="single" w:sz="8" w:space="0" w:color="5B9BD5"/>
            </w:tcBorders>
            <w:shd w:val="clear" w:color="auto" w:fill="auto"/>
          </w:tcPr>
          <w:p w:rsidR="001D2916" w:rsidRPr="00032963" w:rsidRDefault="001D2916" w:rsidP="001907EF">
            <w:pPr>
              <w:spacing w:line="240" w:lineRule="auto"/>
              <w:rPr>
                <w:rFonts w:ascii="GHEA Grapalat" w:hAnsi="GHEA Grapalat"/>
                <w:bCs/>
                <w:lang w:eastAsia="en-GB"/>
              </w:rPr>
            </w:pP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sz w:val="22"/>
                <w:szCs w:val="22"/>
                <w:lang w:val="hy-AM"/>
              </w:rPr>
              <w:t xml:space="preserve">Ռազմավարական բնապահպանական գնահատման </w:t>
            </w:r>
            <w:r w:rsidRPr="00032963">
              <w:rPr>
                <w:rFonts w:ascii="GHEA Grapalat" w:hAnsi="GHEA Grapalat"/>
                <w:sz w:val="22"/>
                <w:szCs w:val="22"/>
                <w:lang w:val="en-US"/>
              </w:rPr>
              <w:t>վերաբերյալ արձանագրություն</w:t>
            </w:r>
            <w:r w:rsidRPr="00032963">
              <w:rPr>
                <w:rFonts w:ascii="GHEA Grapalat" w:hAnsi="GHEA Grapalat"/>
                <w:sz w:val="22"/>
                <w:szCs w:val="22"/>
                <w:lang w:val="hy-AM"/>
              </w:rPr>
              <w:t xml:space="preserve"> </w:t>
            </w:r>
            <w:r w:rsidRPr="00032963">
              <w:rPr>
                <w:rFonts w:ascii="GHEA Grapalat" w:hAnsi="GHEA Grapalat"/>
                <w:sz w:val="22"/>
                <w:szCs w:val="22"/>
                <w:lang w:val="en-US"/>
              </w:rPr>
              <w:t>(</w:t>
            </w:r>
            <w:r w:rsidRPr="00032963">
              <w:rPr>
                <w:rFonts w:ascii="GHEA Grapalat" w:hAnsi="GHEA Grapalat"/>
                <w:sz w:val="22"/>
                <w:szCs w:val="22"/>
                <w:lang w:val="hy-AM"/>
              </w:rPr>
              <w:t>Կի</w:t>
            </w:r>
            <w:r w:rsidRPr="00032963">
              <w:rPr>
                <w:rFonts w:ascii="GHEA Grapalat" w:hAnsi="GHEA Grapalat"/>
                <w:sz w:val="22"/>
                <w:szCs w:val="22"/>
                <w:lang w:val="en-US"/>
              </w:rPr>
              <w:t>և, 2003)</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2003</w:t>
            </w: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jc w:val="center"/>
        </w:trPr>
        <w:tc>
          <w:tcPr>
            <w:tcW w:w="468" w:type="dxa"/>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8</w:t>
            </w:r>
          </w:p>
        </w:tc>
        <w:tc>
          <w:tcPr>
            <w:tcW w:w="5027" w:type="dxa"/>
            <w:tcBorders>
              <w:left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hy-AM"/>
              </w:rPr>
            </w:pPr>
            <w:r w:rsidRPr="00032963">
              <w:rPr>
                <w:rFonts w:ascii="GHEA Grapalat" w:hAnsi="GHEA Grapalat" w:cs="Sylfaen"/>
                <w:sz w:val="22"/>
                <w:szCs w:val="22"/>
                <w:lang w:val="hy-AM"/>
              </w:rPr>
              <w:t>Ա</w:t>
            </w:r>
            <w:r w:rsidRPr="00032963">
              <w:rPr>
                <w:rFonts w:ascii="GHEA Grapalat" w:hAnsi="GHEA Grapalat" w:cs="Sylfaen"/>
                <w:sz w:val="22"/>
                <w:szCs w:val="22"/>
                <w:lang w:val="fr-FR"/>
              </w:rPr>
              <w:t>նապատացման դեմ պայքարի ՄԱԿ</w:t>
            </w:r>
            <w:r w:rsidRPr="00032963">
              <w:rPr>
                <w:rFonts w:ascii="GHEA Grapalat" w:hAnsi="GHEA Grapalat"/>
                <w:sz w:val="22"/>
                <w:szCs w:val="22"/>
                <w:lang w:val="fr-FR"/>
              </w:rPr>
              <w:t>-</w:t>
            </w:r>
            <w:r w:rsidRPr="00032963">
              <w:rPr>
                <w:rFonts w:ascii="GHEA Grapalat" w:hAnsi="GHEA Grapalat" w:cs="Sylfaen"/>
                <w:sz w:val="22"/>
                <w:szCs w:val="22"/>
                <w:lang w:val="fr-FR"/>
              </w:rPr>
              <w:t xml:space="preserve">ի կոնվենցիա </w:t>
            </w:r>
            <w:r w:rsidRPr="00032963">
              <w:rPr>
                <w:rFonts w:ascii="GHEA Grapalat" w:hAnsi="GHEA Grapalat"/>
                <w:sz w:val="22"/>
                <w:szCs w:val="22"/>
                <w:lang w:val="fr-FR"/>
              </w:rPr>
              <w:t>(</w:t>
            </w:r>
            <w:r w:rsidRPr="00032963">
              <w:rPr>
                <w:rFonts w:ascii="GHEA Grapalat" w:hAnsi="GHEA Grapalat" w:cs="Sylfaen"/>
                <w:sz w:val="22"/>
                <w:szCs w:val="22"/>
                <w:lang w:val="fr-FR"/>
              </w:rPr>
              <w:t>Փարիզ</w:t>
            </w:r>
            <w:r w:rsidRPr="00032963">
              <w:rPr>
                <w:rFonts w:ascii="GHEA Grapalat" w:hAnsi="GHEA Grapalat"/>
                <w:sz w:val="22"/>
                <w:szCs w:val="22"/>
                <w:lang w:val="fr-FR"/>
              </w:rPr>
              <w:t xml:space="preserve">, 1994 </w:t>
            </w:r>
            <w:r w:rsidRPr="00032963">
              <w:rPr>
                <w:rFonts w:ascii="GHEA Grapalat" w:hAnsi="GHEA Grapalat" w:cs="Sylfaen"/>
                <w:sz w:val="22"/>
                <w:szCs w:val="22"/>
                <w:lang w:val="fr-FR"/>
              </w:rPr>
              <w:t>թ</w:t>
            </w:r>
            <w:r w:rsidRPr="00032963">
              <w:rPr>
                <w:rFonts w:ascii="GHEA Grapalat" w:hAnsi="GHEA Grapalat"/>
                <w:sz w:val="22"/>
                <w:szCs w:val="22"/>
                <w:lang w:val="fr-FR"/>
              </w:rPr>
              <w:t>.)</w:t>
            </w:r>
          </w:p>
        </w:tc>
        <w:tc>
          <w:tcPr>
            <w:tcW w:w="1520" w:type="dxa"/>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1994</w:t>
            </w:r>
          </w:p>
        </w:tc>
        <w:tc>
          <w:tcPr>
            <w:tcW w:w="1701" w:type="dxa"/>
            <w:tcBorders>
              <w:left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1997</w:t>
            </w:r>
          </w:p>
        </w:tc>
        <w:tc>
          <w:tcPr>
            <w:tcW w:w="2021" w:type="dxa"/>
            <w:shd w:val="clear" w:color="auto" w:fill="auto"/>
          </w:tcPr>
          <w:p w:rsidR="001D2916" w:rsidRPr="00032963" w:rsidRDefault="001D2916" w:rsidP="001907EF">
            <w:pPr>
              <w:pStyle w:val="BodyText"/>
              <w:spacing w:after="160"/>
              <w:jc w:val="center"/>
              <w:rPr>
                <w:rFonts w:ascii="GHEA Grapalat" w:hAnsi="GHEA Grapalat"/>
                <w:bCs/>
                <w:sz w:val="22"/>
                <w:szCs w:val="22"/>
                <w:lang w:val="hy-AM"/>
              </w:rPr>
            </w:pPr>
            <w:r w:rsidRPr="00032963">
              <w:rPr>
                <w:rFonts w:ascii="GHEA Grapalat" w:hAnsi="GHEA Grapalat" w:cs="Sylfaen"/>
                <w:bCs/>
                <w:sz w:val="22"/>
                <w:szCs w:val="22"/>
                <w:lang w:val="en-US"/>
              </w:rPr>
              <w:t>Վերագրանցվել է ՄԱԿ</w:t>
            </w:r>
            <w:r w:rsidRPr="00032963">
              <w:rPr>
                <w:rFonts w:ascii="GHEA Grapalat" w:hAnsi="GHEA Grapalat"/>
                <w:bCs/>
                <w:sz w:val="22"/>
                <w:szCs w:val="22"/>
                <w:lang w:val="en-US"/>
              </w:rPr>
              <w:t>-</w:t>
            </w:r>
            <w:r w:rsidRPr="00032963">
              <w:rPr>
                <w:rFonts w:ascii="GHEA Grapalat" w:hAnsi="GHEA Grapalat" w:cs="Sylfaen"/>
                <w:bCs/>
                <w:sz w:val="22"/>
                <w:szCs w:val="22"/>
                <w:lang w:val="en-US"/>
              </w:rPr>
              <w:t xml:space="preserve">ում </w:t>
            </w:r>
            <w:r w:rsidRPr="00032963">
              <w:rPr>
                <w:rFonts w:ascii="GHEA Grapalat" w:hAnsi="GHEA Grapalat"/>
                <w:bCs/>
                <w:sz w:val="22"/>
                <w:szCs w:val="22"/>
                <w:lang w:val="en-US"/>
              </w:rPr>
              <w:t>1997</w:t>
            </w:r>
            <w:r w:rsidRPr="00032963">
              <w:rPr>
                <w:rFonts w:ascii="GHEA Grapalat" w:hAnsi="GHEA Grapalat"/>
                <w:bCs/>
                <w:sz w:val="22"/>
                <w:szCs w:val="22"/>
                <w:lang w:val="hy-AM"/>
              </w:rPr>
              <w:t>-ին</w:t>
            </w:r>
          </w:p>
        </w:tc>
      </w:tr>
      <w:tr w:rsidR="001D2916" w:rsidRPr="00032963" w:rsidTr="001907EF">
        <w:trPr>
          <w:jc w:val="center"/>
        </w:trPr>
        <w:tc>
          <w:tcPr>
            <w:tcW w:w="468" w:type="dxa"/>
            <w:tcBorders>
              <w:top w:val="single" w:sz="8" w:space="0" w:color="5B9BD5"/>
              <w:left w:val="single" w:sz="8" w:space="0" w:color="5B9BD5"/>
              <w:bottom w:val="single" w:sz="8" w:space="0" w:color="5B9BD5"/>
            </w:tcBorders>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9</w:t>
            </w: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en-US"/>
              </w:rPr>
              <w:t>Շրջակա միջավայրի հարցերի առնչությամբ տեղեկատվության մատչելիության</w:t>
            </w:r>
            <w:r w:rsidRPr="00032963">
              <w:rPr>
                <w:rFonts w:ascii="GHEA Grapalat" w:hAnsi="GHEA Grapalat"/>
                <w:sz w:val="22"/>
                <w:szCs w:val="22"/>
                <w:lang w:val="en-US"/>
              </w:rPr>
              <w:t xml:space="preserve">, </w:t>
            </w:r>
            <w:r w:rsidRPr="00032963">
              <w:rPr>
                <w:rFonts w:ascii="GHEA Grapalat" w:hAnsi="GHEA Grapalat" w:cs="Sylfaen"/>
                <w:sz w:val="22"/>
                <w:szCs w:val="22"/>
                <w:lang w:val="en-US"/>
              </w:rPr>
              <w:t xml:space="preserve">որոշումների ընդունման գործընթացին հասարակայնության մասնակցության և արդարադատության մատչելիության մասին կոնվենցիա </w:t>
            </w:r>
            <w:r w:rsidRPr="00032963">
              <w:rPr>
                <w:rFonts w:ascii="GHEA Grapalat" w:hAnsi="GHEA Grapalat"/>
                <w:sz w:val="22"/>
                <w:szCs w:val="22"/>
                <w:lang w:val="en-US"/>
              </w:rPr>
              <w:t>(</w:t>
            </w:r>
            <w:r w:rsidRPr="00032963">
              <w:rPr>
                <w:rFonts w:ascii="GHEA Grapalat" w:hAnsi="GHEA Grapalat"/>
                <w:sz w:val="22"/>
                <w:szCs w:val="22"/>
                <w:lang w:val="hy-AM"/>
              </w:rPr>
              <w:t>Օրհուս</w:t>
            </w:r>
            <w:r w:rsidRPr="00032963">
              <w:rPr>
                <w:rFonts w:ascii="GHEA Grapalat" w:hAnsi="GHEA Grapalat"/>
                <w:sz w:val="22"/>
                <w:szCs w:val="22"/>
                <w:lang w:val="en-US"/>
              </w:rPr>
              <w:t>, 1998)</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1998</w:t>
            </w: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2001</w:t>
            </w: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jc w:val="center"/>
        </w:trPr>
        <w:tc>
          <w:tcPr>
            <w:tcW w:w="468" w:type="dxa"/>
            <w:vMerge w:val="restart"/>
            <w:shd w:val="clear" w:color="auto" w:fill="auto"/>
          </w:tcPr>
          <w:p w:rsidR="001D2916" w:rsidRPr="00032963" w:rsidRDefault="001D2916" w:rsidP="001907EF">
            <w:pPr>
              <w:pStyle w:val="BodyText"/>
              <w:spacing w:before="60" w:after="160"/>
              <w:rPr>
                <w:rFonts w:ascii="GHEA Grapalat" w:hAnsi="GHEA Grapalat"/>
                <w:bCs/>
                <w:sz w:val="22"/>
                <w:szCs w:val="22"/>
                <w:lang w:val="en-US"/>
              </w:rPr>
            </w:pPr>
          </w:p>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10</w:t>
            </w:r>
          </w:p>
        </w:tc>
        <w:tc>
          <w:tcPr>
            <w:tcW w:w="5027" w:type="dxa"/>
            <w:tcBorders>
              <w:left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hy-AM"/>
              </w:rPr>
              <w:t>Միջազգային լճերի և անդրսահմանային ջրհոսքների պահպանության և օգտագործման մասին</w:t>
            </w:r>
            <w:r w:rsidRPr="00032963">
              <w:rPr>
                <w:rFonts w:ascii="GHEA Grapalat" w:hAnsi="GHEA Grapalat" w:cs="Tahoma"/>
                <w:sz w:val="22"/>
                <w:szCs w:val="22"/>
                <w:lang w:val="en-US"/>
              </w:rPr>
              <w:t xml:space="preserve"> </w:t>
            </w:r>
            <w:r w:rsidRPr="00032963">
              <w:rPr>
                <w:rFonts w:ascii="GHEA Grapalat" w:hAnsi="GHEA Grapalat" w:cs="Sylfaen"/>
                <w:sz w:val="22"/>
                <w:szCs w:val="22"/>
                <w:lang w:val="en-US"/>
              </w:rPr>
              <w:t>կ</w:t>
            </w:r>
            <w:r w:rsidRPr="00032963">
              <w:rPr>
                <w:rFonts w:ascii="GHEA Grapalat" w:hAnsi="GHEA Grapalat" w:cs="Sylfaen"/>
                <w:sz w:val="22"/>
                <w:szCs w:val="22"/>
                <w:lang w:val="hy-AM"/>
              </w:rPr>
              <w:t>ոնվենցիա</w:t>
            </w:r>
            <w:r w:rsidRPr="00032963">
              <w:rPr>
                <w:rFonts w:ascii="GHEA Grapalat" w:hAnsi="GHEA Grapalat"/>
                <w:sz w:val="22"/>
                <w:szCs w:val="22"/>
                <w:lang w:val="en-US"/>
              </w:rPr>
              <w:t xml:space="preserve"> (</w:t>
            </w:r>
            <w:r w:rsidRPr="00032963">
              <w:rPr>
                <w:rFonts w:ascii="GHEA Grapalat" w:hAnsi="GHEA Grapalat" w:cs="Sylfaen"/>
                <w:sz w:val="22"/>
                <w:szCs w:val="22"/>
                <w:lang w:val="en-US"/>
              </w:rPr>
              <w:t>Հելսինկի</w:t>
            </w:r>
            <w:r w:rsidRPr="00032963">
              <w:rPr>
                <w:rFonts w:ascii="GHEA Grapalat" w:hAnsi="GHEA Grapalat"/>
                <w:sz w:val="22"/>
                <w:szCs w:val="22"/>
                <w:lang w:val="en-US"/>
              </w:rPr>
              <w:t xml:space="preserve">, 1992 </w:t>
            </w:r>
            <w:r w:rsidRPr="00032963">
              <w:rPr>
                <w:rFonts w:ascii="GHEA Grapalat" w:hAnsi="GHEA Grapalat" w:cs="Sylfaen"/>
                <w:sz w:val="22"/>
                <w:szCs w:val="22"/>
                <w:lang w:val="en-US"/>
              </w:rPr>
              <w:t>թ</w:t>
            </w:r>
            <w:r w:rsidRPr="00032963">
              <w:rPr>
                <w:rFonts w:ascii="GHEA Grapalat" w:hAnsi="GHEA Grapalat"/>
                <w:sz w:val="22"/>
                <w:szCs w:val="22"/>
                <w:lang w:val="en-US"/>
              </w:rPr>
              <w:t xml:space="preserve">.) </w:t>
            </w:r>
          </w:p>
        </w:tc>
        <w:tc>
          <w:tcPr>
            <w:tcW w:w="1520" w:type="dxa"/>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1999</w:t>
            </w:r>
          </w:p>
        </w:tc>
        <w:tc>
          <w:tcPr>
            <w:tcW w:w="1701" w:type="dxa"/>
            <w:tcBorders>
              <w:left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2021" w:type="dxa"/>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jc w:val="center"/>
        </w:trPr>
        <w:tc>
          <w:tcPr>
            <w:tcW w:w="468" w:type="dxa"/>
            <w:vMerge/>
            <w:tcBorders>
              <w:top w:val="single" w:sz="8" w:space="0" w:color="5B9BD5"/>
              <w:left w:val="single" w:sz="8" w:space="0" w:color="5B9BD5"/>
              <w:bottom w:val="single" w:sz="8" w:space="0" w:color="5B9BD5"/>
            </w:tcBorders>
            <w:shd w:val="clear" w:color="auto" w:fill="auto"/>
          </w:tcPr>
          <w:p w:rsidR="001D2916" w:rsidRPr="00032963" w:rsidRDefault="001D2916" w:rsidP="001907EF">
            <w:pPr>
              <w:spacing w:line="240" w:lineRule="auto"/>
              <w:rPr>
                <w:rFonts w:ascii="GHEA Grapalat" w:hAnsi="GHEA Grapalat"/>
                <w:bCs/>
                <w:lang w:eastAsia="en-GB"/>
              </w:rPr>
            </w:pP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sz w:val="22"/>
                <w:szCs w:val="22"/>
                <w:lang w:val="hy-AM"/>
              </w:rPr>
              <w:t xml:space="preserve">Ջրերի և առողջության մասին արձանագրություն </w:t>
            </w:r>
            <w:r w:rsidRPr="00032963">
              <w:rPr>
                <w:rFonts w:ascii="GHEA Grapalat" w:hAnsi="GHEA Grapalat"/>
                <w:sz w:val="22"/>
                <w:szCs w:val="22"/>
                <w:lang w:val="en-US"/>
              </w:rPr>
              <w:t>(</w:t>
            </w:r>
            <w:r w:rsidRPr="00032963">
              <w:rPr>
                <w:rFonts w:ascii="GHEA Grapalat" w:hAnsi="GHEA Grapalat"/>
                <w:sz w:val="22"/>
                <w:szCs w:val="22"/>
                <w:lang w:val="hy-AM"/>
              </w:rPr>
              <w:t>Լոնդոն,</w:t>
            </w:r>
            <w:r w:rsidRPr="00032963">
              <w:rPr>
                <w:rFonts w:ascii="GHEA Grapalat" w:hAnsi="GHEA Grapalat"/>
                <w:sz w:val="22"/>
                <w:szCs w:val="22"/>
                <w:lang w:val="en-US"/>
              </w:rPr>
              <w:t xml:space="preserve"> 1999)</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1999</w:t>
            </w: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jc w:val="center"/>
        </w:trPr>
        <w:tc>
          <w:tcPr>
            <w:tcW w:w="468" w:type="dxa"/>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11</w:t>
            </w:r>
          </w:p>
        </w:tc>
        <w:tc>
          <w:tcPr>
            <w:tcW w:w="5027" w:type="dxa"/>
            <w:tcBorders>
              <w:left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sz w:val="22"/>
                <w:szCs w:val="22"/>
                <w:lang w:val="hy-AM"/>
              </w:rPr>
              <w:t xml:space="preserve">Լանդշաֆտի մասին եվրոպական կոնվենցիա </w:t>
            </w:r>
            <w:r w:rsidRPr="00032963">
              <w:rPr>
                <w:rFonts w:ascii="GHEA Grapalat" w:hAnsi="GHEA Grapalat"/>
                <w:sz w:val="22"/>
                <w:szCs w:val="22"/>
                <w:lang w:val="en-US"/>
              </w:rPr>
              <w:t>(</w:t>
            </w:r>
            <w:r w:rsidRPr="00032963">
              <w:rPr>
                <w:rFonts w:ascii="GHEA Grapalat" w:hAnsi="GHEA Grapalat"/>
                <w:sz w:val="22"/>
                <w:szCs w:val="22"/>
                <w:lang w:val="hy-AM"/>
              </w:rPr>
              <w:t>Ֆլորենցիա</w:t>
            </w:r>
            <w:r w:rsidRPr="00032963">
              <w:rPr>
                <w:rFonts w:ascii="GHEA Grapalat" w:hAnsi="GHEA Grapalat"/>
                <w:sz w:val="22"/>
                <w:szCs w:val="22"/>
                <w:lang w:val="en-US"/>
              </w:rPr>
              <w:t>, 2000)</w:t>
            </w:r>
          </w:p>
        </w:tc>
        <w:tc>
          <w:tcPr>
            <w:tcW w:w="1520" w:type="dxa"/>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1701" w:type="dxa"/>
            <w:tcBorders>
              <w:left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2004</w:t>
            </w:r>
          </w:p>
        </w:tc>
        <w:tc>
          <w:tcPr>
            <w:tcW w:w="2021" w:type="dxa"/>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trHeight w:val="406"/>
          <w:jc w:val="center"/>
        </w:trPr>
        <w:tc>
          <w:tcPr>
            <w:tcW w:w="468" w:type="dxa"/>
            <w:tcBorders>
              <w:top w:val="single" w:sz="8" w:space="0" w:color="5B9BD5"/>
              <w:left w:val="single" w:sz="8" w:space="0" w:color="5B9BD5"/>
              <w:bottom w:val="single" w:sz="8" w:space="0" w:color="5B9BD5"/>
            </w:tcBorders>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12</w:t>
            </w: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en-US"/>
              </w:rPr>
              <w:t xml:space="preserve">Համաշխարհային մշակութային և բնական ժառանգության </w:t>
            </w:r>
            <w:r w:rsidRPr="00032963">
              <w:rPr>
                <w:rFonts w:ascii="GHEA Grapalat" w:hAnsi="GHEA Grapalat"/>
                <w:sz w:val="22"/>
                <w:szCs w:val="22"/>
                <w:lang w:val="hy-AM"/>
              </w:rPr>
              <w:t xml:space="preserve">պահպանության մասին կոնվենցիա </w:t>
            </w:r>
            <w:r w:rsidRPr="00032963">
              <w:rPr>
                <w:rFonts w:ascii="GHEA Grapalat" w:hAnsi="GHEA Grapalat"/>
                <w:sz w:val="22"/>
                <w:szCs w:val="22"/>
                <w:lang w:val="en-US"/>
              </w:rPr>
              <w:t>(</w:t>
            </w:r>
            <w:r w:rsidRPr="00032963">
              <w:rPr>
                <w:rFonts w:ascii="GHEA Grapalat" w:hAnsi="GHEA Grapalat"/>
                <w:sz w:val="22"/>
                <w:szCs w:val="22"/>
                <w:lang w:val="hy-AM"/>
              </w:rPr>
              <w:t>Փարիզ,</w:t>
            </w:r>
            <w:r w:rsidRPr="00032963">
              <w:rPr>
                <w:rFonts w:ascii="GHEA Grapalat" w:hAnsi="GHEA Grapalat"/>
                <w:sz w:val="22"/>
                <w:szCs w:val="22"/>
                <w:lang w:val="en-US"/>
              </w:rPr>
              <w:t xml:space="preserve"> 1972)</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1993</w:t>
            </w: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jc w:val="center"/>
        </w:trPr>
        <w:tc>
          <w:tcPr>
            <w:tcW w:w="468" w:type="dxa"/>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13</w:t>
            </w:r>
          </w:p>
        </w:tc>
        <w:tc>
          <w:tcPr>
            <w:tcW w:w="5027" w:type="dxa"/>
            <w:tcBorders>
              <w:left w:val="single" w:sz="8" w:space="0" w:color="5B9BD5"/>
              <w:right w:val="single" w:sz="8" w:space="0" w:color="5B9BD5"/>
            </w:tcBorders>
            <w:shd w:val="clear" w:color="auto" w:fill="auto"/>
          </w:tcPr>
          <w:p w:rsidR="001D2916" w:rsidRPr="00032963" w:rsidRDefault="001D2916" w:rsidP="001907EF">
            <w:pPr>
              <w:spacing w:line="240" w:lineRule="auto"/>
              <w:jc w:val="both"/>
              <w:rPr>
                <w:rFonts w:ascii="GHEA Grapalat" w:hAnsi="GHEA Grapalat"/>
                <w:lang w:val="hy-AM"/>
              </w:rPr>
            </w:pPr>
            <w:r w:rsidRPr="00032963">
              <w:rPr>
                <w:rFonts w:ascii="GHEA Grapalat" w:eastAsia="Times New Roman" w:hAnsi="GHEA Grapalat" w:cs="Sylfaen"/>
                <w:lang w:eastAsia="hr-HR"/>
              </w:rPr>
              <w:t>Անհետացման եզրին գտնվող վայրի կենդանական ու բուսական աշխարհի տեսակների միջազգային առևտրի մասին</w:t>
            </w:r>
            <w:r w:rsidRPr="00032963">
              <w:rPr>
                <w:rFonts w:ascii="GHEA Grapalat" w:eastAsia="Times New Roman" w:hAnsi="GHEA Grapalat" w:cs="Calibri"/>
                <w:lang w:eastAsia="hr-HR"/>
              </w:rPr>
              <w:t xml:space="preserve"> </w:t>
            </w:r>
            <w:r w:rsidRPr="00032963">
              <w:rPr>
                <w:rFonts w:ascii="GHEA Grapalat" w:eastAsia="Times New Roman" w:hAnsi="GHEA Grapalat" w:cs="Sylfaen"/>
                <w:lang w:eastAsia="hr-HR"/>
              </w:rPr>
              <w:t xml:space="preserve">կոնվենցիա </w:t>
            </w:r>
            <w:r w:rsidRPr="00032963">
              <w:rPr>
                <w:rFonts w:ascii="GHEA Grapalat" w:eastAsia="Times New Roman" w:hAnsi="GHEA Grapalat"/>
                <w:lang w:eastAsia="hr-HR"/>
              </w:rPr>
              <w:t xml:space="preserve">(CITES, </w:t>
            </w:r>
            <w:r w:rsidRPr="00032963">
              <w:rPr>
                <w:rFonts w:ascii="GHEA Grapalat" w:eastAsia="Times New Roman" w:hAnsi="GHEA Grapalat"/>
                <w:lang w:val="hy-AM" w:eastAsia="hr-HR"/>
              </w:rPr>
              <w:t>Վաշինգտոն,</w:t>
            </w:r>
            <w:r w:rsidRPr="00032963">
              <w:rPr>
                <w:rFonts w:ascii="GHEA Grapalat" w:eastAsia="Times New Roman" w:hAnsi="GHEA Grapalat"/>
                <w:lang w:eastAsia="hr-HR"/>
              </w:rPr>
              <w:t xml:space="preserve"> 1979)</w:t>
            </w:r>
          </w:p>
        </w:tc>
        <w:tc>
          <w:tcPr>
            <w:tcW w:w="1520" w:type="dxa"/>
            <w:shd w:val="clear" w:color="auto" w:fill="auto"/>
          </w:tcPr>
          <w:p w:rsidR="001D2916" w:rsidRPr="00032963" w:rsidRDefault="001D2916" w:rsidP="001907EF">
            <w:pPr>
              <w:pStyle w:val="BodyText"/>
              <w:spacing w:after="160"/>
              <w:jc w:val="center"/>
              <w:rPr>
                <w:rFonts w:ascii="GHEA Grapalat" w:hAnsi="GHEA Grapalat"/>
                <w:sz w:val="22"/>
                <w:szCs w:val="22"/>
                <w:lang w:val="en-US"/>
              </w:rPr>
            </w:pPr>
          </w:p>
        </w:tc>
        <w:tc>
          <w:tcPr>
            <w:tcW w:w="1701" w:type="dxa"/>
            <w:tcBorders>
              <w:left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2008</w:t>
            </w:r>
          </w:p>
        </w:tc>
        <w:tc>
          <w:tcPr>
            <w:tcW w:w="2021" w:type="dxa"/>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jc w:val="center"/>
        </w:trPr>
        <w:tc>
          <w:tcPr>
            <w:tcW w:w="468" w:type="dxa"/>
            <w:tcBorders>
              <w:top w:val="single" w:sz="8" w:space="0" w:color="5B9BD5"/>
              <w:left w:val="single" w:sz="8" w:space="0" w:color="5B9BD5"/>
              <w:bottom w:val="single" w:sz="8" w:space="0" w:color="5B9BD5"/>
            </w:tcBorders>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14</w:t>
            </w:r>
          </w:p>
        </w:tc>
        <w:tc>
          <w:tcPr>
            <w:tcW w:w="5027"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sz w:val="22"/>
                <w:szCs w:val="22"/>
                <w:lang w:val="en-US"/>
              </w:rPr>
            </w:pPr>
            <w:r w:rsidRPr="00032963">
              <w:rPr>
                <w:rFonts w:ascii="GHEA Grapalat" w:hAnsi="GHEA Grapalat" w:cs="Sylfaen"/>
                <w:sz w:val="22"/>
                <w:szCs w:val="22"/>
                <w:lang w:val="en-US"/>
              </w:rPr>
              <w:t xml:space="preserve">Վայրի բնության և բնական միջավայրի </w:t>
            </w:r>
            <w:r w:rsidRPr="00032963">
              <w:rPr>
                <w:rFonts w:ascii="GHEA Grapalat" w:hAnsi="GHEA Grapalat"/>
                <w:sz w:val="22"/>
                <w:szCs w:val="22"/>
                <w:lang w:val="hy-AM"/>
              </w:rPr>
              <w:t>պա</w:t>
            </w:r>
            <w:r w:rsidRPr="00032963">
              <w:rPr>
                <w:rFonts w:ascii="GHEA Grapalat" w:hAnsi="GHEA Grapalat"/>
                <w:sz w:val="22"/>
                <w:szCs w:val="22"/>
                <w:lang w:val="en-US"/>
              </w:rPr>
              <w:t>հ</w:t>
            </w:r>
            <w:r w:rsidRPr="00032963">
              <w:rPr>
                <w:rFonts w:ascii="GHEA Grapalat" w:hAnsi="GHEA Grapalat"/>
                <w:sz w:val="22"/>
                <w:szCs w:val="22"/>
                <w:lang w:val="hy-AM"/>
              </w:rPr>
              <w:t xml:space="preserve">պանության եվրոպական կոնվենցիա </w:t>
            </w:r>
            <w:r w:rsidRPr="00032963">
              <w:rPr>
                <w:rFonts w:ascii="GHEA Grapalat" w:hAnsi="GHEA Grapalat"/>
                <w:sz w:val="22"/>
                <w:szCs w:val="22"/>
                <w:lang w:val="en-US"/>
              </w:rPr>
              <w:t>(</w:t>
            </w:r>
            <w:r w:rsidRPr="00032963">
              <w:rPr>
                <w:rFonts w:ascii="GHEA Grapalat" w:hAnsi="GHEA Grapalat"/>
                <w:sz w:val="22"/>
                <w:szCs w:val="22"/>
                <w:lang w:val="hy-AM"/>
              </w:rPr>
              <w:t>Բեռն</w:t>
            </w:r>
            <w:r w:rsidRPr="00032963">
              <w:rPr>
                <w:rFonts w:ascii="GHEA Grapalat" w:hAnsi="GHEA Grapalat"/>
                <w:sz w:val="22"/>
                <w:szCs w:val="22"/>
                <w:lang w:val="en-US"/>
              </w:rPr>
              <w:t xml:space="preserve">, 1979) </w:t>
            </w:r>
          </w:p>
        </w:tc>
        <w:tc>
          <w:tcPr>
            <w:tcW w:w="1520" w:type="dxa"/>
            <w:tcBorders>
              <w:top w:val="single" w:sz="8"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2006</w:t>
            </w:r>
          </w:p>
        </w:tc>
        <w:tc>
          <w:tcPr>
            <w:tcW w:w="1701" w:type="dxa"/>
            <w:tcBorders>
              <w:top w:val="single" w:sz="8"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sz w:val="22"/>
                <w:szCs w:val="22"/>
                <w:lang w:val="en-US"/>
              </w:rPr>
            </w:pPr>
            <w:r w:rsidRPr="00032963">
              <w:rPr>
                <w:rFonts w:ascii="GHEA Grapalat" w:hAnsi="GHEA Grapalat"/>
                <w:sz w:val="22"/>
                <w:szCs w:val="22"/>
                <w:lang w:val="en-US"/>
              </w:rPr>
              <w:t>2008</w:t>
            </w:r>
          </w:p>
        </w:tc>
        <w:tc>
          <w:tcPr>
            <w:tcW w:w="2021" w:type="dxa"/>
            <w:tcBorders>
              <w:top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r w:rsidR="001D2916" w:rsidRPr="00032963" w:rsidTr="001907EF">
        <w:trPr>
          <w:jc w:val="center"/>
        </w:trPr>
        <w:tc>
          <w:tcPr>
            <w:tcW w:w="468" w:type="dxa"/>
            <w:tcBorders>
              <w:top w:val="double" w:sz="6" w:space="0" w:color="5B9BD5"/>
              <w:left w:val="single" w:sz="8" w:space="0" w:color="5B9BD5"/>
              <w:bottom w:val="single" w:sz="8" w:space="0" w:color="5B9BD5"/>
            </w:tcBorders>
            <w:shd w:val="clear" w:color="auto" w:fill="auto"/>
          </w:tcPr>
          <w:p w:rsidR="001D2916" w:rsidRPr="00032963" w:rsidRDefault="001D2916" w:rsidP="001907EF">
            <w:pPr>
              <w:pStyle w:val="BodyText"/>
              <w:spacing w:before="60" w:after="160"/>
              <w:rPr>
                <w:rFonts w:ascii="GHEA Grapalat" w:hAnsi="GHEA Grapalat"/>
                <w:bCs/>
                <w:sz w:val="22"/>
                <w:szCs w:val="22"/>
                <w:lang w:val="en-US"/>
              </w:rPr>
            </w:pPr>
            <w:r w:rsidRPr="00032963">
              <w:rPr>
                <w:rFonts w:ascii="GHEA Grapalat" w:hAnsi="GHEA Grapalat"/>
                <w:bCs/>
                <w:sz w:val="22"/>
                <w:szCs w:val="22"/>
                <w:lang w:val="en-US"/>
              </w:rPr>
              <w:t>15</w:t>
            </w:r>
          </w:p>
        </w:tc>
        <w:tc>
          <w:tcPr>
            <w:tcW w:w="5027" w:type="dxa"/>
            <w:tcBorders>
              <w:top w:val="double" w:sz="6"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rPr>
                <w:rFonts w:ascii="GHEA Grapalat" w:hAnsi="GHEA Grapalat"/>
                <w:bCs/>
                <w:sz w:val="22"/>
                <w:szCs w:val="22"/>
                <w:lang w:val="hy-AM"/>
              </w:rPr>
            </w:pPr>
            <w:r w:rsidRPr="00032963">
              <w:rPr>
                <w:rFonts w:ascii="GHEA Grapalat" w:hAnsi="GHEA Grapalat" w:cs="Sylfaen"/>
                <w:bCs/>
                <w:sz w:val="22"/>
                <w:szCs w:val="22"/>
                <w:lang w:val="en-US"/>
              </w:rPr>
              <w:t>Միգրացվող վայրի կենդանիների տեսակների պահպանության մասին</w:t>
            </w:r>
            <w:r w:rsidRPr="00032963">
              <w:rPr>
                <w:rFonts w:ascii="GHEA Grapalat" w:hAnsi="GHEA Grapalat" w:cs="Calibri"/>
                <w:bCs/>
                <w:sz w:val="22"/>
                <w:szCs w:val="22"/>
                <w:lang w:val="en-US"/>
              </w:rPr>
              <w:t xml:space="preserve"> </w:t>
            </w:r>
            <w:r w:rsidRPr="00032963">
              <w:rPr>
                <w:rFonts w:ascii="GHEA Grapalat" w:hAnsi="GHEA Grapalat" w:cs="Sylfaen"/>
                <w:bCs/>
                <w:sz w:val="22"/>
                <w:szCs w:val="22"/>
                <w:lang w:val="en-US"/>
              </w:rPr>
              <w:t>կոնվենցիա</w:t>
            </w:r>
            <w:r w:rsidRPr="00032963">
              <w:rPr>
                <w:rFonts w:ascii="GHEA Grapalat" w:hAnsi="GHEA Grapalat"/>
                <w:bCs/>
                <w:sz w:val="22"/>
                <w:szCs w:val="22"/>
                <w:lang w:val="en-US"/>
              </w:rPr>
              <w:t xml:space="preserve"> (</w:t>
            </w:r>
            <w:r w:rsidRPr="00032963">
              <w:rPr>
                <w:rFonts w:ascii="GHEA Grapalat" w:hAnsi="GHEA Grapalat" w:cs="Sylfaen"/>
                <w:bCs/>
                <w:sz w:val="22"/>
                <w:szCs w:val="22"/>
                <w:lang w:val="en-US"/>
              </w:rPr>
              <w:t>Բոնն</w:t>
            </w:r>
            <w:r w:rsidRPr="00032963">
              <w:rPr>
                <w:rFonts w:ascii="GHEA Grapalat" w:hAnsi="GHEA Grapalat"/>
                <w:bCs/>
                <w:sz w:val="22"/>
                <w:szCs w:val="22"/>
                <w:lang w:val="en-US"/>
              </w:rPr>
              <w:t>, 1979</w:t>
            </w:r>
            <w:r w:rsidRPr="00032963">
              <w:rPr>
                <w:rFonts w:ascii="GHEA Grapalat" w:hAnsi="GHEA Grapalat" w:cs="Sylfaen"/>
                <w:bCs/>
                <w:sz w:val="22"/>
                <w:szCs w:val="22"/>
                <w:lang w:val="en-US"/>
              </w:rPr>
              <w:t>թ</w:t>
            </w:r>
            <w:r w:rsidRPr="00032963">
              <w:rPr>
                <w:rFonts w:ascii="GHEA Grapalat" w:hAnsi="GHEA Grapalat"/>
                <w:bCs/>
                <w:sz w:val="22"/>
                <w:szCs w:val="22"/>
                <w:lang w:val="en-US"/>
              </w:rPr>
              <w:t>.)</w:t>
            </w:r>
          </w:p>
        </w:tc>
        <w:tc>
          <w:tcPr>
            <w:tcW w:w="1520" w:type="dxa"/>
            <w:tcBorders>
              <w:top w:val="double" w:sz="6" w:space="0" w:color="5B9BD5"/>
              <w:bottom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c>
          <w:tcPr>
            <w:tcW w:w="1701" w:type="dxa"/>
            <w:tcBorders>
              <w:top w:val="double" w:sz="6" w:space="0" w:color="5B9BD5"/>
              <w:left w:val="single" w:sz="8"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r w:rsidRPr="00032963">
              <w:rPr>
                <w:rFonts w:ascii="GHEA Grapalat" w:hAnsi="GHEA Grapalat"/>
                <w:bCs/>
                <w:sz w:val="22"/>
                <w:szCs w:val="22"/>
                <w:lang w:val="en-US"/>
              </w:rPr>
              <w:t>2010</w:t>
            </w:r>
          </w:p>
        </w:tc>
        <w:tc>
          <w:tcPr>
            <w:tcW w:w="2021" w:type="dxa"/>
            <w:tcBorders>
              <w:top w:val="double" w:sz="6" w:space="0" w:color="5B9BD5"/>
              <w:bottom w:val="single" w:sz="8" w:space="0" w:color="5B9BD5"/>
              <w:right w:val="single" w:sz="8" w:space="0" w:color="5B9BD5"/>
            </w:tcBorders>
            <w:shd w:val="clear" w:color="auto" w:fill="auto"/>
          </w:tcPr>
          <w:p w:rsidR="001D2916" w:rsidRPr="00032963" w:rsidRDefault="001D2916" w:rsidP="001907EF">
            <w:pPr>
              <w:pStyle w:val="BodyText"/>
              <w:spacing w:after="160"/>
              <w:jc w:val="center"/>
              <w:rPr>
                <w:rFonts w:ascii="GHEA Grapalat" w:hAnsi="GHEA Grapalat"/>
                <w:bCs/>
                <w:sz w:val="22"/>
                <w:szCs w:val="22"/>
                <w:lang w:val="en-US"/>
              </w:rPr>
            </w:pPr>
          </w:p>
        </w:tc>
      </w:tr>
    </w:tbl>
    <w:p w:rsidR="001D2916" w:rsidRPr="00032963" w:rsidRDefault="001D2916" w:rsidP="001D2916">
      <w:pPr>
        <w:pStyle w:val="a"/>
        <w:spacing w:line="240" w:lineRule="auto"/>
        <w:ind w:left="360"/>
        <w:jc w:val="both"/>
        <w:rPr>
          <w:rFonts w:ascii="GHEA Grapalat" w:hAnsi="GHEA Grapalat" w:cs="Arial"/>
          <w:lang w:val="en-GB"/>
        </w:rPr>
      </w:pPr>
    </w:p>
    <w:p w:rsidR="001D2916" w:rsidRPr="00032963" w:rsidRDefault="001D2916" w:rsidP="001D2916">
      <w:pPr>
        <w:pStyle w:val="a"/>
        <w:numPr>
          <w:ilvl w:val="0"/>
          <w:numId w:val="28"/>
        </w:numPr>
        <w:spacing w:line="240" w:lineRule="auto"/>
        <w:ind w:left="0" w:firstLine="709"/>
        <w:jc w:val="both"/>
        <w:rPr>
          <w:rFonts w:ascii="GHEA Grapalat" w:hAnsi="GHEA Grapalat" w:cs="Arial"/>
          <w:lang w:val="hy-AM"/>
        </w:rPr>
      </w:pPr>
      <w:r w:rsidRPr="00032963">
        <w:rPr>
          <w:rFonts w:ascii="GHEA Grapalat" w:hAnsi="GHEA Grapalat"/>
          <w:lang w:val="hy-AM"/>
        </w:rPr>
        <w:t>Ազգային շրջանակ</w:t>
      </w:r>
      <w:r w:rsidRPr="00032963">
        <w:rPr>
          <w:rFonts w:ascii="GHEA Grapalat" w:hAnsi="GHEA Grapalat"/>
        </w:rPr>
        <w:t xml:space="preserve">- </w:t>
      </w:r>
      <w:r w:rsidRPr="00032963">
        <w:rPr>
          <w:rFonts w:ascii="GHEA Grapalat" w:hAnsi="GHEA Grapalat" w:cs="Sylfaen"/>
          <w:lang w:val="en-GB"/>
        </w:rPr>
        <w:t>Մինչև</w:t>
      </w:r>
      <w:r w:rsidRPr="00032963">
        <w:rPr>
          <w:rFonts w:ascii="GHEA Grapalat" w:hAnsi="GHEA Grapalat" w:cs="Arial"/>
          <w:lang w:val="en-GB"/>
        </w:rPr>
        <w:t xml:space="preserve"> 2002 </w:t>
      </w:r>
      <w:r w:rsidRPr="00032963">
        <w:rPr>
          <w:rFonts w:ascii="GHEA Grapalat" w:hAnsi="GHEA Grapalat" w:cs="Sylfaen"/>
          <w:lang w:val="en-GB"/>
        </w:rPr>
        <w:t>թվականը, պետական արգելոցներ</w:t>
      </w:r>
      <w:r w:rsidRPr="00032963">
        <w:rPr>
          <w:rFonts w:ascii="GHEA Grapalat" w:hAnsi="GHEA Grapalat" w:cs="Sylfaen"/>
          <w:lang w:val="hy-AM"/>
        </w:rPr>
        <w:t>ը</w:t>
      </w:r>
      <w:r w:rsidRPr="00032963">
        <w:rPr>
          <w:rFonts w:ascii="GHEA Grapalat" w:hAnsi="GHEA Grapalat" w:cs="Sylfaen"/>
        </w:rPr>
        <w:t xml:space="preserve"> </w:t>
      </w:r>
      <w:r w:rsidRPr="00032963">
        <w:rPr>
          <w:rFonts w:ascii="GHEA Grapalat" w:hAnsi="GHEA Grapalat" w:cs="Sylfaen"/>
          <w:lang w:val="en-GB"/>
        </w:rPr>
        <w:t>և ազգային պարկեր</w:t>
      </w:r>
      <w:r w:rsidRPr="00032963">
        <w:rPr>
          <w:rFonts w:ascii="GHEA Grapalat" w:hAnsi="GHEA Grapalat" w:cs="Sylfaen"/>
          <w:lang w:val="hy-AM"/>
        </w:rPr>
        <w:t>ը</w:t>
      </w:r>
      <w:r w:rsidRPr="00032963">
        <w:rPr>
          <w:rFonts w:ascii="GHEA Grapalat" w:hAnsi="GHEA Grapalat" w:cs="Sylfaen"/>
        </w:rPr>
        <w:t xml:space="preserve">, </w:t>
      </w:r>
      <w:r w:rsidRPr="00032963">
        <w:rPr>
          <w:rFonts w:ascii="GHEA Grapalat" w:hAnsi="GHEA Grapalat" w:cs="Arial"/>
          <w:lang w:val="hy-AM"/>
        </w:rPr>
        <w:t xml:space="preserve">որպես </w:t>
      </w:r>
      <w:r w:rsidRPr="00032963">
        <w:rPr>
          <w:rFonts w:ascii="GHEA Grapalat" w:hAnsi="GHEA Grapalat" w:cs="Sylfaen"/>
          <w:lang w:val="en-GB"/>
        </w:rPr>
        <w:t xml:space="preserve">առանձին ստորաբաժանումներ, գործում </w:t>
      </w:r>
      <w:r w:rsidRPr="00032963">
        <w:rPr>
          <w:rFonts w:ascii="GHEA Grapalat" w:hAnsi="GHEA Grapalat" w:cs="Sylfaen"/>
          <w:lang w:val="ru-RU"/>
        </w:rPr>
        <w:t>էին</w:t>
      </w:r>
      <w:r w:rsidRPr="00032963">
        <w:rPr>
          <w:rFonts w:ascii="GHEA Grapalat" w:hAnsi="GHEA Grapalat" w:cs="Sylfaen"/>
          <w:lang w:val="en-GB"/>
        </w:rPr>
        <w:t xml:space="preserve"> ՀՀ </w:t>
      </w:r>
      <w:r w:rsidRPr="00032963">
        <w:rPr>
          <w:rFonts w:ascii="GHEA Grapalat" w:hAnsi="GHEA Grapalat" w:cs="Sylfaen"/>
        </w:rPr>
        <w:t>բ</w:t>
      </w:r>
      <w:r w:rsidRPr="00032963">
        <w:rPr>
          <w:rFonts w:ascii="GHEA Grapalat" w:hAnsi="GHEA Grapalat" w:cs="Sylfaen"/>
          <w:lang w:val="en-GB"/>
        </w:rPr>
        <w:t xml:space="preserve">նապահպանության նախարարության իրավասության </w:t>
      </w:r>
      <w:r w:rsidRPr="00032963">
        <w:rPr>
          <w:rFonts w:ascii="GHEA Grapalat" w:hAnsi="GHEA Grapalat" w:cs="Arial"/>
          <w:lang w:val="hy-AM"/>
        </w:rPr>
        <w:t>ներքո</w:t>
      </w:r>
      <w:r w:rsidRPr="00032963">
        <w:rPr>
          <w:rFonts w:ascii="GHEA Grapalat" w:hAnsi="GHEA Grapalat" w:cs="Sylfaen"/>
          <w:lang w:val="hy-AM"/>
        </w:rPr>
        <w:t xml:space="preserve">: </w:t>
      </w:r>
      <w:r w:rsidRPr="00032963">
        <w:rPr>
          <w:rFonts w:ascii="GHEA Grapalat" w:hAnsi="GHEA Grapalat" w:cs="Arial"/>
          <w:lang w:val="en-GB"/>
        </w:rPr>
        <w:t xml:space="preserve">2002 </w:t>
      </w:r>
      <w:r w:rsidRPr="00032963">
        <w:rPr>
          <w:rFonts w:ascii="GHEA Grapalat" w:hAnsi="GHEA Grapalat" w:cs="Sylfaen"/>
          <w:lang w:val="en-GB"/>
        </w:rPr>
        <w:t>թ</w:t>
      </w:r>
      <w:r w:rsidRPr="00032963">
        <w:rPr>
          <w:rFonts w:ascii="GHEA Grapalat" w:hAnsi="GHEA Grapalat" w:cs="Arial"/>
          <w:lang w:val="en-GB"/>
        </w:rPr>
        <w:t>.</w:t>
      </w:r>
      <w:r w:rsidRPr="00032963">
        <w:rPr>
          <w:rFonts w:ascii="GHEA Grapalat" w:hAnsi="GHEA Grapalat" w:cs="Arial"/>
          <w:lang w:val="hy-AM"/>
        </w:rPr>
        <w:t>-ին</w:t>
      </w:r>
      <w:r w:rsidRPr="00032963">
        <w:rPr>
          <w:rFonts w:ascii="GHEA Grapalat" w:hAnsi="GHEA Grapalat" w:cs="Arial"/>
          <w:lang w:val="en-GB"/>
        </w:rPr>
        <w:t xml:space="preserve">, </w:t>
      </w:r>
      <w:r w:rsidRPr="00032963">
        <w:rPr>
          <w:rFonts w:ascii="GHEA Grapalat" w:hAnsi="GHEA Grapalat" w:cs="Sylfaen"/>
          <w:lang w:val="hy-AM"/>
        </w:rPr>
        <w:t xml:space="preserve">համաձայն </w:t>
      </w:r>
      <w:r w:rsidRPr="00032963">
        <w:rPr>
          <w:rFonts w:ascii="GHEA Grapalat" w:hAnsi="GHEA Grapalat" w:cs="Sylfaen"/>
          <w:lang w:val="en-GB"/>
        </w:rPr>
        <w:t>Հայաստանի Հանրապետության</w:t>
      </w:r>
      <w:r w:rsidRPr="00032963">
        <w:rPr>
          <w:rFonts w:ascii="GHEA Grapalat" w:hAnsi="GHEA Grapalat" w:cs="Arial"/>
          <w:lang w:val="en-GB"/>
        </w:rPr>
        <w:t xml:space="preserve"> «</w:t>
      </w:r>
      <w:r w:rsidRPr="00032963">
        <w:rPr>
          <w:rFonts w:ascii="GHEA Grapalat" w:hAnsi="GHEA Grapalat" w:cs="Sylfaen"/>
          <w:lang w:val="en-GB"/>
        </w:rPr>
        <w:t>Պետական ոչ առևտրային կազմակերպությունների մասին</w:t>
      </w:r>
      <w:r w:rsidRPr="00032963">
        <w:rPr>
          <w:rFonts w:ascii="GHEA Grapalat" w:hAnsi="GHEA Grapalat" w:cs="Arial"/>
          <w:lang w:val="en-GB"/>
        </w:rPr>
        <w:t>» (</w:t>
      </w:r>
      <w:r w:rsidRPr="00032963">
        <w:rPr>
          <w:rFonts w:ascii="GHEA Grapalat" w:hAnsi="GHEA Grapalat" w:cs="Sylfaen"/>
          <w:lang w:val="en-GB"/>
        </w:rPr>
        <w:t>ՊՈԱԿ</w:t>
      </w:r>
      <w:r w:rsidRPr="00032963">
        <w:rPr>
          <w:rFonts w:ascii="GHEA Grapalat" w:hAnsi="GHEA Grapalat" w:cs="Arial"/>
          <w:lang w:val="en-GB"/>
        </w:rPr>
        <w:t>)</w:t>
      </w:r>
      <w:r w:rsidRPr="00032963">
        <w:rPr>
          <w:rFonts w:ascii="GHEA Grapalat" w:hAnsi="GHEA Grapalat" w:cs="Arial"/>
          <w:lang w:val="hy-AM"/>
        </w:rPr>
        <w:t xml:space="preserve"> օրենքի</w:t>
      </w:r>
      <w:r w:rsidRPr="00032963">
        <w:rPr>
          <w:rFonts w:ascii="GHEA Grapalat" w:hAnsi="GHEA Grapalat" w:cs="Arial"/>
          <w:lang w:val="en-GB"/>
        </w:rPr>
        <w:t xml:space="preserve">, </w:t>
      </w:r>
      <w:r w:rsidRPr="00032963">
        <w:rPr>
          <w:rFonts w:ascii="GHEA Grapalat" w:hAnsi="GHEA Grapalat" w:cs="Sylfaen"/>
          <w:lang w:val="en-GB"/>
        </w:rPr>
        <w:t>նրան</w:t>
      </w:r>
      <w:r w:rsidRPr="00032963">
        <w:rPr>
          <w:rFonts w:ascii="GHEA Grapalat" w:hAnsi="GHEA Grapalat" w:cs="Sylfaen"/>
          <w:lang w:val="hy-AM"/>
        </w:rPr>
        <w:t>ց</w:t>
      </w:r>
      <w:r w:rsidRPr="00032963">
        <w:rPr>
          <w:rFonts w:ascii="GHEA Grapalat" w:hAnsi="GHEA Grapalat" w:cs="Sylfaen"/>
        </w:rPr>
        <w:t xml:space="preserve"> </w:t>
      </w:r>
      <w:r w:rsidRPr="00032963">
        <w:rPr>
          <w:rFonts w:ascii="GHEA Grapalat" w:hAnsi="GHEA Grapalat" w:cs="Sylfaen"/>
          <w:lang w:val="hy-AM"/>
        </w:rPr>
        <w:t>տրվեց</w:t>
      </w:r>
      <w:r w:rsidRPr="00032963">
        <w:rPr>
          <w:rFonts w:ascii="GHEA Grapalat" w:hAnsi="GHEA Grapalat" w:cs="Sylfaen"/>
        </w:rPr>
        <w:t xml:space="preserve"> </w:t>
      </w:r>
      <w:r w:rsidRPr="00032963">
        <w:rPr>
          <w:rFonts w:ascii="GHEA Grapalat" w:hAnsi="GHEA Grapalat" w:cs="Sylfaen"/>
          <w:lang w:val="en-GB"/>
        </w:rPr>
        <w:t>ՊՈԱԿ</w:t>
      </w:r>
      <w:r w:rsidRPr="00032963">
        <w:rPr>
          <w:rFonts w:ascii="GHEA Grapalat" w:hAnsi="GHEA Grapalat" w:cs="Sylfaen"/>
          <w:lang w:val="hy-AM"/>
        </w:rPr>
        <w:t>-ի</w:t>
      </w:r>
      <w:r w:rsidRPr="00032963">
        <w:rPr>
          <w:rFonts w:ascii="GHEA Grapalat" w:hAnsi="GHEA Grapalat" w:cs="Sylfaen"/>
        </w:rPr>
        <w:t xml:space="preserve"> </w:t>
      </w:r>
      <w:r w:rsidRPr="00032963">
        <w:rPr>
          <w:rFonts w:ascii="GHEA Grapalat" w:hAnsi="GHEA Grapalat" w:cs="Sylfaen"/>
          <w:lang w:val="en-GB"/>
        </w:rPr>
        <w:t>կարգավիճակ</w:t>
      </w:r>
      <w:r w:rsidRPr="00032963">
        <w:rPr>
          <w:rFonts w:ascii="GHEA Grapalat" w:hAnsi="GHEA Grapalat" w:cs="Sylfaen"/>
          <w:lang w:val="hy-AM"/>
        </w:rPr>
        <w:t>, որոնց</w:t>
      </w:r>
      <w:r w:rsidRPr="00032963">
        <w:rPr>
          <w:rFonts w:ascii="GHEA Grapalat" w:hAnsi="GHEA Grapalat" w:cs="Sylfaen"/>
        </w:rPr>
        <w:t xml:space="preserve"> </w:t>
      </w:r>
      <w:r w:rsidRPr="00032963">
        <w:rPr>
          <w:rFonts w:ascii="GHEA Grapalat" w:hAnsi="GHEA Grapalat" w:cs="Sylfaen"/>
          <w:lang w:val="en-GB"/>
        </w:rPr>
        <w:t>կանոնադրություն</w:t>
      </w:r>
      <w:r w:rsidRPr="00032963">
        <w:rPr>
          <w:rFonts w:ascii="GHEA Grapalat" w:hAnsi="GHEA Grapalat" w:cs="Sylfaen"/>
          <w:lang w:val="hy-AM"/>
        </w:rPr>
        <w:t xml:space="preserve">ը հաստատվում է </w:t>
      </w:r>
      <w:r w:rsidRPr="00032963">
        <w:rPr>
          <w:rFonts w:ascii="GHEA Grapalat" w:hAnsi="GHEA Grapalat" w:cs="Sylfaen"/>
        </w:rPr>
        <w:t>ՀՀ կ</w:t>
      </w:r>
      <w:r w:rsidRPr="00032963">
        <w:rPr>
          <w:rFonts w:ascii="GHEA Grapalat" w:hAnsi="GHEA Grapalat" w:cs="Sylfaen"/>
          <w:lang w:val="en-GB"/>
        </w:rPr>
        <w:t>առավարության կողմից</w:t>
      </w:r>
      <w:r w:rsidRPr="00032963">
        <w:rPr>
          <w:rFonts w:ascii="GHEA Grapalat" w:hAnsi="GHEA Grapalat" w:cs="Arial"/>
          <w:lang w:val="en-GB"/>
        </w:rPr>
        <w:t>:</w:t>
      </w:r>
      <w:r w:rsidRPr="00032963">
        <w:rPr>
          <w:rFonts w:ascii="GHEA Grapalat" w:hAnsi="GHEA Grapalat" w:cs="Arial"/>
        </w:rPr>
        <w:t xml:space="preserve"> </w:t>
      </w:r>
      <w:r w:rsidRPr="00032963">
        <w:rPr>
          <w:rFonts w:ascii="GHEA Grapalat" w:hAnsi="GHEA Grapalat" w:cs="Arial"/>
          <w:lang w:val="hy-AM"/>
        </w:rPr>
        <w:t xml:space="preserve">ՀՀ </w:t>
      </w:r>
      <w:r w:rsidRPr="00032963">
        <w:rPr>
          <w:rFonts w:ascii="GHEA Grapalat" w:hAnsi="GHEA Grapalat" w:cs="Arial"/>
        </w:rPr>
        <w:t>բ</w:t>
      </w:r>
      <w:r w:rsidRPr="00032963">
        <w:rPr>
          <w:rFonts w:ascii="GHEA Grapalat" w:hAnsi="GHEA Grapalat" w:cs="Arial"/>
          <w:lang w:val="hy-AM"/>
        </w:rPr>
        <w:t>նապահպանության նախարարության լիազորությունները իրականացվում են կենսառեսուրսների կառավարման գործակալության կողմից: Գործակալության նպատակն է Հայաստանի Հանրապետության տարածքում բնական էկոհամակարգերի, ներառյալ անտառների, լանդշաֆտային և կենսաբանական բազմազանության, բուսական ու կենդանական աշխարհի օբյեկտների, բնության ժառանգության գիտական ուսումնասիրության, պահպանության, վերարտադրության և կայուն օգտագործման ապահովումը, ինչպես նաև այդ ոլորտներում պետական քաղաքականության ձևավորմանն ու կառավարմանն աջակցությունը: Գործակալությունը համակարգում է բնության հատուկ պահպանվող տարածքների պահպանության և կայուն օգտագործման աշխատանքները: Գործակալությունը ապահովում է բուսական և կենդանական աշխարհի օբյեկտների կայուն օգտագործման, վերականգնման ու վերարտադրության միջոցառումների իրականացումը և կատարում իր նպատակներին ու խնդիրներին հասնելու համար այլ գործառույթներ:</w:t>
      </w:r>
    </w:p>
    <w:p w:rsidR="001D2916" w:rsidRPr="00032963" w:rsidRDefault="001D2916" w:rsidP="001D2916">
      <w:pPr>
        <w:numPr>
          <w:ilvl w:val="0"/>
          <w:numId w:val="28"/>
        </w:numPr>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 xml:space="preserve">Հայաստանում բնության հատուկ պահպանվող տարածքների գործունեությունը կարգավորվում է հետևյալ իրավական փաստաթղթերով` ՀՀ հողային օրենսգիրք (2001թ.), ՀՀ ջրային օրենսգիրք (2002թ.), ՀՀ անտառային օրենսգիրք (2005թ.), ՀՀ ընդերքի մասին օրենսգիրք (2011թ.), «Մթնոլորտային օդի պահպանության մասին» ՀՀ օրենք (1994թ.), «Բնապահպանական և բնօգտագործման վճարների մասին» ՀՀ օրենք (1998թ.), ՀՀ օրենքը՝ բուսական աշխարհի մասին (1999թ.), ՀՀ օրենքը՝ կենդանական աշխարհի մասին (2000թ.), ՀՀ օրենքը՝ Սևանա լճի մասին (2001թ.), ՀՀ օրենքը՝ Սևանա լճի էկոհամակարգի վերականգնման, </w:t>
      </w:r>
      <w:r w:rsidRPr="00032963">
        <w:rPr>
          <w:rFonts w:ascii="GHEA Grapalat" w:hAnsi="GHEA Grapalat" w:cs="Arial"/>
          <w:lang w:val="hy-AM"/>
        </w:rPr>
        <w:lastRenderedPageBreak/>
        <w:t>պահպանման, վերարտադրման և օգտագործման միջոցառումների տարեկան և համալիր ծրագրերը հաստատելու մասին (2001թ.), ՀՀ օրենքը՝ թափոնների մասին (2004թ.), ՀՀ օրենքը՝ բնապահպանական վերահսկողության մասին (2005թ.), ՀՀ օրենքը՝ բնապահպանական վճարների դրույքաչափերի մասին (2006թ.), ՀՀ օրենքը՝ բնության հատուկ պահպանվող տարածքների մասին (2006թ.), ՀՀ օրենքը՝ ջրի ազգային ծրագրի մասին (2006թ.), ՀՀ օրենքը՝ որսի և որսորդական տնտեսության վարման մասին</w:t>
      </w:r>
      <w:r w:rsidRPr="00032963" w:rsidDel="0042086B">
        <w:rPr>
          <w:rFonts w:ascii="GHEA Grapalat" w:hAnsi="GHEA Grapalat" w:cs="Arial"/>
          <w:lang w:val="hy-AM"/>
        </w:rPr>
        <w:t xml:space="preserve"> </w:t>
      </w:r>
      <w:r w:rsidRPr="00032963">
        <w:rPr>
          <w:rFonts w:ascii="GHEA Grapalat" w:hAnsi="GHEA Grapalat" w:cs="Arial"/>
          <w:lang w:val="hy-AM"/>
        </w:rPr>
        <w:t>(2007թ.), ՀՀ օրենքը՝ հողի օգտագործման և պահպանության վերահսկողության մասին (2008թ.), ՀՀ օրենքը՝ շրջակա միջավայրի վրա ազդեցության գնահատման և փորձաքննության մասին (2014թ.):</w:t>
      </w:r>
    </w:p>
    <w:p w:rsidR="001D2916" w:rsidRPr="00032963" w:rsidRDefault="001D2916" w:rsidP="001D2916">
      <w:pPr>
        <w:numPr>
          <w:ilvl w:val="0"/>
          <w:numId w:val="28"/>
        </w:numPr>
        <w:autoSpaceDE w:val="0"/>
        <w:autoSpaceDN w:val="0"/>
        <w:adjustRightInd w:val="0"/>
        <w:spacing w:line="240" w:lineRule="auto"/>
        <w:ind w:left="0" w:firstLine="709"/>
        <w:jc w:val="both"/>
        <w:rPr>
          <w:rFonts w:ascii="GHEA Grapalat" w:hAnsi="GHEA Grapalat"/>
          <w:lang w:val="hy-AM"/>
        </w:rPr>
      </w:pPr>
      <w:r w:rsidRPr="00032963">
        <w:rPr>
          <w:rFonts w:ascii="GHEA Grapalat" w:hAnsi="GHEA Grapalat" w:cs="Arial"/>
          <w:lang w:val="hy-AM"/>
        </w:rPr>
        <w:t xml:space="preserve">2014 թվականիի սեպտեմբերին ՀՀ կառավարությունը հավանություն է տվել «Պահպանվող տարածքների համակարգի և գործողությունների պլանի մշակման ազգային ռազմավարությանը», որն ընդգծում է երկրում պահպանվող տարածքների հետագա զարգացման կարևորությունը, այդ թվում` նոր տարածքների հաստատումը և էկոլոգիական ցանցերի ձևավորումը: </w:t>
      </w:r>
      <w:bookmarkStart w:id="70" w:name="_Toc451877264"/>
      <w:bookmarkStart w:id="71" w:name="_Toc453345108"/>
    </w:p>
    <w:p w:rsidR="001D2916" w:rsidRPr="00032963" w:rsidRDefault="001D2916" w:rsidP="001D2916">
      <w:pPr>
        <w:tabs>
          <w:tab w:val="left" w:pos="1134"/>
        </w:tabs>
        <w:autoSpaceDE w:val="0"/>
        <w:autoSpaceDN w:val="0"/>
        <w:adjustRightInd w:val="0"/>
        <w:spacing w:line="240" w:lineRule="auto"/>
        <w:ind w:firstLine="709"/>
        <w:jc w:val="both"/>
        <w:rPr>
          <w:rFonts w:ascii="GHEA Grapalat" w:hAnsi="GHEA Grapalat"/>
          <w:lang w:val="hy-AM"/>
        </w:rPr>
      </w:pPr>
      <w:r w:rsidRPr="00032963">
        <w:rPr>
          <w:rFonts w:ascii="GHEA Grapalat" w:hAnsi="GHEA Grapalat"/>
          <w:lang w:val="hy-AM"/>
        </w:rPr>
        <w:t xml:space="preserve">3. </w:t>
      </w:r>
      <w:r w:rsidRPr="00032963">
        <w:rPr>
          <w:rFonts w:ascii="GHEA Grapalat" w:hAnsi="GHEA Grapalat"/>
          <w:lang w:val="hy-AM"/>
        </w:rPr>
        <w:tab/>
      </w:r>
      <w:r w:rsidRPr="00032963">
        <w:rPr>
          <w:rFonts w:ascii="GHEA Grapalat" w:hAnsi="GHEA Grapalat" w:cs="Sylfaen"/>
          <w:lang w:val="hy-AM"/>
        </w:rPr>
        <w:t>Գոտիավորում</w:t>
      </w:r>
      <w:bookmarkEnd w:id="70"/>
      <w:bookmarkEnd w:id="71"/>
    </w:p>
    <w:p w:rsidR="001D2916" w:rsidRPr="00032963" w:rsidRDefault="001D2916" w:rsidP="001D2916">
      <w:pPr>
        <w:autoSpaceDE w:val="0"/>
        <w:autoSpaceDN w:val="0"/>
        <w:adjustRightInd w:val="0"/>
        <w:spacing w:line="240" w:lineRule="auto"/>
        <w:ind w:firstLine="720"/>
        <w:jc w:val="both"/>
        <w:rPr>
          <w:rFonts w:ascii="GHEA Grapalat" w:hAnsi="GHEA Grapalat" w:cs="Arial"/>
          <w:bCs/>
          <w:iCs/>
          <w:lang w:val="hy-AM"/>
        </w:rPr>
      </w:pPr>
      <w:r w:rsidRPr="00032963">
        <w:rPr>
          <w:rFonts w:ascii="GHEA Grapalat" w:hAnsi="GHEA Grapalat" w:cs="Arial"/>
          <w:lang w:val="hy-AM"/>
        </w:rPr>
        <w:t xml:space="preserve">1) Գոտիավորումը կառավարման գործիք է, որը պահպանվող տարածքը բաժանում է օգտագործման տարբեր հատվածների՝ գոտիների, որոնցում թույլատրվում են տարբեր տիպի և մասշտաբի գործողություններ և ռեսուրսների օգտագործումն ու պահպանության պահանջվող աստիճանը կարող է լինել տարբեր: Գոտիները տարբերակվում են ըստ կենսաբազմազանության, լանդշաֆտի և էկոհամակարգի առանձնահատկությունների, պահպանվող տարածքների տեսլականի և նպատակների, ինչպես նաև դրանց սոցիալ-տնտեսական միջավայրի և արտաքին այլ գործոնների համադրման արդյունքում: Գոտիավորումը դյուրացնում է պահպանվող տարածքի յուրաքնչյուր գոտու համար սահմանված քաղաքականությունների և կանոնների կիրառումը: Գոտիավորումը հանդիսանում է նաև որպես ուղեցույց՝ ենթակառուցվածքների մշակման, ինչպես նաև պահպանվող տարածքի ներսում բնական ռեսուրսների ավանդական և արդյունավետ օգտագործման համար: Գոտիավորման հիմնական նպատակն է շրջանցել կամ նվազագույնի հասցնել մարդածին բացասական ներգործությունը, որին ենթակա են պահպանվող տարածքի էկոհամակարգերը, և հնարավոր դարձնել այդ էկոհամակարգերից՝ ակնկալվող բարիքների ու ծառայությունների մատչելիությունը հասարակության համար: </w:t>
      </w:r>
      <w:r w:rsidRPr="00032963">
        <w:rPr>
          <w:rFonts w:ascii="GHEA Grapalat" w:hAnsi="GHEA Grapalat" w:cs="Arial"/>
          <w:iCs/>
          <w:lang w:val="hy-AM"/>
        </w:rPr>
        <w:t>2006թ.-ի նոյեմբերի 27-ին</w:t>
      </w:r>
      <w:r w:rsidRPr="00032963">
        <w:rPr>
          <w:rStyle w:val="Strong"/>
          <w:rFonts w:ascii="GHEA Grapalat" w:hAnsi="GHEA Grapalat" w:cs="Arial"/>
          <w:b w:val="0"/>
          <w:lang w:val="hy-AM"/>
        </w:rPr>
        <w:t xml:space="preserve"> ընդունված «Բնության հատուկ պահպանվող տարածքների մասին» ՀՀ օրենքը (</w:t>
      </w:r>
      <w:r w:rsidRPr="00032963">
        <w:rPr>
          <w:rFonts w:ascii="GHEA Grapalat" w:hAnsi="GHEA Grapalat" w:cs="Arial"/>
          <w:lang w:val="hy-AM"/>
        </w:rPr>
        <w:t>2006թ.-ի ՊՏ մասին օրենք</w:t>
      </w:r>
      <w:r w:rsidRPr="00032963">
        <w:rPr>
          <w:rStyle w:val="Strong"/>
          <w:rFonts w:ascii="GHEA Grapalat" w:hAnsi="GHEA Grapalat" w:cs="Arial"/>
          <w:b w:val="0"/>
          <w:lang w:val="hy-AM"/>
        </w:rPr>
        <w:t xml:space="preserve">) </w:t>
      </w:r>
      <w:r w:rsidRPr="00032963">
        <w:rPr>
          <w:rFonts w:ascii="GHEA Grapalat" w:hAnsi="GHEA Grapalat" w:cs="Arial"/>
          <w:iCs/>
          <w:lang w:val="hy-AM"/>
        </w:rPr>
        <w:t xml:space="preserve">կարգավորում է Հայաստանի ազգային պարկերի նպատակների ու պահպանության հետ կապված բոլոր խնդիրները, իսկ օրենքի </w:t>
      </w:r>
      <w:r w:rsidRPr="00032963">
        <w:rPr>
          <w:rStyle w:val="Strong"/>
          <w:rFonts w:ascii="GHEA Grapalat" w:hAnsi="GHEA Grapalat" w:cs="Arial"/>
          <w:b w:val="0"/>
          <w:lang w:val="hy-AM"/>
        </w:rPr>
        <w:t xml:space="preserve">7-րդ հոդվածը սահմանում է բնության հատուկ պահպանվող տարածքների «գոտիները»: </w:t>
      </w:r>
      <w:r w:rsidRPr="00032963">
        <w:rPr>
          <w:rFonts w:ascii="GHEA Grapalat" w:hAnsi="GHEA Grapalat" w:cs="Arial"/>
          <w:iCs/>
          <w:lang w:val="hy-AM"/>
        </w:rPr>
        <w:t xml:space="preserve">Ազգային պարկերի տարածքները` ըստ պահպանության և օգտագործման ռեժիմի, գործառնական նշանակության և էկոլոգիական, գիտական, ռեկրեացիոն, տնտեսական, պատմամշակութային ու գեղագիտական արժեքների, բաժանվում են արգելոցային, ռեկրեացիոն և տնտեսական գոտիների, որոնցից արգելոցային գոտու տարածքը հանվում է տնտեսական շահագործումից և դրա նկատմամբ կիրառվում է սույն օրենքի 16-րդ հոդվածով սահմանված ռեժիմը: Ազգային պարկի սահմաններում կարող են ընդգրկվել պետական արգելավայրերը, որոնք գործում են սույն օրենքի 18-րդ հոդվածով սահմանված ռեժիմին համապատասխան: Բնության հատուկ պահպանվող տարածքի վրա բացասական մարդածին ներգործությունը նվազեցնելու նպատակով Հայաստանի Հանրապետության կառավարությունը սահմանում է պահպանման գոտի: </w:t>
      </w:r>
      <w:r w:rsidRPr="00032963">
        <w:rPr>
          <w:rFonts w:ascii="GHEA Grapalat" w:hAnsi="GHEA Grapalat" w:cs="Arial"/>
          <w:bCs/>
          <w:iCs/>
          <w:lang w:val="hy-AM"/>
        </w:rPr>
        <w:t xml:space="preserve">Վերոնշյալ դրույթներից հետևում է, որ ըստ ՀՀ օրենսդրության, ազգային պարկի տարածքում հնարավոր է դիտարկել հինգ տիպի գոտիներ՝ արգելոցային, արգելավայրային, ռեկրեացիոն, տնտեսական և բուֆերային: </w:t>
      </w:r>
      <w:r w:rsidRPr="00032963">
        <w:rPr>
          <w:rFonts w:ascii="GHEA Grapalat" w:hAnsi="GHEA Grapalat" w:cs="Arial"/>
          <w:lang w:val="hy-AM"/>
        </w:rPr>
        <w:t xml:space="preserve">«Արգելոցային գոտի» եզրույթը գործառութային առումով համարժեք է միջազգայնորեն կիրառելի` «հիմնական գոտի կամ անձեռնմխելի գոտի» եզրույթին, </w:t>
      </w:r>
      <w:r w:rsidRPr="00032963">
        <w:rPr>
          <w:rFonts w:ascii="GHEA Grapalat" w:hAnsi="GHEA Grapalat" w:cs="Arial"/>
          <w:lang w:val="hy-AM"/>
        </w:rPr>
        <w:lastRenderedPageBreak/>
        <w:t xml:space="preserve">«արգելավայրային գոտին» համարժեք է ԲՊՄՄ IV կատեգորիայի՝ «բնական միջավայրերի/տեսակների կառավարման տարածքներ» եզրույթին, «ռեկրեացիոն գոտի» եզրույթը համարժեք է «այցելուների կամ զբոսաշրջության գոտի» միջազգային եզրույթին, իսկ «տնտեսական գոտին»՝ «ավանդական օգտագործման կամ բազմակի օգտագործման գոտի» միջազգային եզրույթին: Միջազգային պրակտիկայում ընդունված է սահմանել նաև «միջանկյալ գոտի», որը հաճախ կոչվում է նաև «վերականգնման գոտի»: Սա հիմնականում օգտագործվում է որոշ դեգրադացված տարածքների վերականգնման նպատակով և վերականգնվելուց հետո այս տարածքը կարող է ընդգրկվել համապատասխան գոտու սահմաններում: Հայաստանի օրենսդրությունը չի սահմանում այս կատեգորիային համարժեք տարբերակ: </w:t>
      </w:r>
    </w:p>
    <w:p w:rsidR="001D2916" w:rsidRPr="00032963" w:rsidRDefault="001D2916" w:rsidP="001D2916">
      <w:pPr>
        <w:tabs>
          <w:tab w:val="left" w:pos="1134"/>
        </w:tabs>
        <w:autoSpaceDE w:val="0"/>
        <w:autoSpaceDN w:val="0"/>
        <w:adjustRightInd w:val="0"/>
        <w:spacing w:line="240" w:lineRule="auto"/>
        <w:ind w:firstLine="720"/>
        <w:jc w:val="both"/>
        <w:rPr>
          <w:rFonts w:ascii="GHEA Grapalat" w:hAnsi="GHEA Grapalat" w:cs="Arial"/>
          <w:i/>
          <w:lang w:val="hy-AM"/>
        </w:rPr>
      </w:pPr>
      <w:r w:rsidRPr="00032963">
        <w:rPr>
          <w:rFonts w:ascii="GHEA Grapalat" w:hAnsi="GHEA Grapalat" w:cs="Arial"/>
          <w:bCs/>
          <w:iCs/>
          <w:lang w:val="hy-AM"/>
        </w:rPr>
        <w:t xml:space="preserve">2) </w:t>
      </w:r>
      <w:r w:rsidRPr="00032963">
        <w:rPr>
          <w:rFonts w:ascii="GHEA Grapalat" w:hAnsi="GHEA Grapalat" w:cs="Arial"/>
          <w:bCs/>
          <w:iCs/>
          <w:lang w:val="hy-AM"/>
        </w:rPr>
        <w:tab/>
      </w:r>
      <w:r w:rsidRPr="00032963">
        <w:rPr>
          <w:rFonts w:ascii="GHEA Grapalat" w:hAnsi="GHEA Grapalat" w:cs="Arial"/>
          <w:lang w:val="hy-AM"/>
        </w:rPr>
        <w:t>Արգելոցային գոտին ընդգրկում է ազգային պարկի էկոհամակարգերի հիմնական էկոլոգիական արժեքները և ունի պահպանության բարձրագույն կարգավիճակ: Այն հանդիսանում է անձեռնմխելի տարածք, որտեղ թույլատրվում է միայն կենսաբազմազանության և բնական լանդշաֆտների պահպանությունը և գիտական հետազոտությունների, բնապահպանական մոնիթորինգի և բնապահպանական կրթության ապահովումը և որտեղ գործում է բացառապես պետական արգելոցի ռեժիմը: Համաձայն «Բնության հատուկ պահպանվող տարածքների մասին» ՀՀ օրենքի 16-րդ հոդվածի,</w:t>
      </w:r>
      <w:r w:rsidRPr="00032963">
        <w:rPr>
          <w:rFonts w:ascii="GHEA Grapalat" w:hAnsi="GHEA Grapalat" w:cs="Arial"/>
          <w:i/>
          <w:lang w:val="hy-AM"/>
        </w:rPr>
        <w:t xml:space="preserve"> </w:t>
      </w:r>
      <w:r w:rsidRPr="00032963">
        <w:rPr>
          <w:rFonts w:ascii="GHEA Grapalat" w:hAnsi="GHEA Grapalat" w:cs="Sylfaen"/>
          <w:lang w:val="hy-AM"/>
        </w:rPr>
        <w:t>պետական արգելոցի տարածքում արգելվում է.</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ա</w:t>
      </w:r>
      <w:r w:rsidRPr="00032963">
        <w:rPr>
          <w:rFonts w:ascii="GHEA Grapalat" w:hAnsi="GHEA Grapalat" w:cs="Arial"/>
          <w:lang w:val="hy-AM"/>
        </w:rPr>
        <w:t xml:space="preserve">. </w:t>
      </w:r>
      <w:r w:rsidRPr="00032963">
        <w:rPr>
          <w:rFonts w:ascii="GHEA Grapalat" w:hAnsi="GHEA Grapalat" w:cs="Sylfaen"/>
          <w:lang w:val="hy-AM"/>
        </w:rPr>
        <w:t>ջրային ռեսուրսների օգտագործումը</w:t>
      </w:r>
      <w:r w:rsidRPr="00032963">
        <w:rPr>
          <w:rFonts w:ascii="GHEA Grapalat" w:hAnsi="GHEA Grapalat" w:cs="Arial"/>
          <w:lang w:val="hy-AM"/>
        </w:rPr>
        <w:t xml:space="preserve">` </w:t>
      </w:r>
      <w:r w:rsidRPr="00032963">
        <w:rPr>
          <w:rFonts w:ascii="GHEA Grapalat" w:hAnsi="GHEA Grapalat" w:cs="Sylfaen"/>
          <w:lang w:val="hy-AM"/>
        </w:rPr>
        <w:t>ջրային համակարգերի միջոցով</w:t>
      </w:r>
      <w:r w:rsidRPr="00032963">
        <w:rPr>
          <w:rFonts w:ascii="GHEA Grapalat" w:hAnsi="GHEA Grapalat" w:cs="Arial"/>
          <w:lang w:val="hy-AM"/>
        </w:rPr>
        <w:t xml:space="preserve"> և</w:t>
      </w:r>
      <w:r w:rsidRPr="00032963">
        <w:rPr>
          <w:rFonts w:ascii="GHEA Grapalat" w:hAnsi="GHEA Grapalat" w:cs="Sylfaen"/>
          <w:lang w:val="hy-AM"/>
        </w:rPr>
        <w:t xml:space="preserve"> ջրային ռեժիմը խախտող ցանկացած գործունեություն</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բ</w:t>
      </w:r>
      <w:r w:rsidRPr="00032963">
        <w:rPr>
          <w:rFonts w:ascii="GHEA Grapalat" w:hAnsi="GHEA Grapalat" w:cs="Arial"/>
          <w:lang w:val="hy-AM"/>
        </w:rPr>
        <w:t xml:space="preserve">. </w:t>
      </w:r>
      <w:r w:rsidRPr="00032963">
        <w:rPr>
          <w:rFonts w:ascii="GHEA Grapalat" w:hAnsi="GHEA Grapalat" w:cs="Sylfaen"/>
          <w:lang w:val="hy-AM"/>
        </w:rPr>
        <w:t>տնտեսական և բնակելի օբյեկտների</w:t>
      </w:r>
      <w:r w:rsidRPr="00032963">
        <w:rPr>
          <w:rFonts w:ascii="GHEA Grapalat" w:hAnsi="GHEA Grapalat" w:cs="Arial"/>
          <w:lang w:val="hy-AM"/>
        </w:rPr>
        <w:t xml:space="preserve">, </w:t>
      </w:r>
      <w:r w:rsidRPr="00032963">
        <w:rPr>
          <w:rFonts w:ascii="GHEA Grapalat" w:hAnsi="GHEA Grapalat" w:cs="Sylfaen"/>
          <w:lang w:val="hy-AM"/>
        </w:rPr>
        <w:t>ճանապարհների</w:t>
      </w:r>
      <w:r w:rsidRPr="00032963">
        <w:rPr>
          <w:rFonts w:ascii="GHEA Grapalat" w:hAnsi="GHEA Grapalat" w:cs="Arial"/>
          <w:lang w:val="hy-AM"/>
        </w:rPr>
        <w:t xml:space="preserve">, </w:t>
      </w:r>
      <w:r w:rsidRPr="00032963">
        <w:rPr>
          <w:rFonts w:ascii="GHEA Grapalat" w:hAnsi="GHEA Grapalat" w:cs="Sylfaen"/>
          <w:lang w:val="hy-AM"/>
        </w:rPr>
        <w:t>խողովակաշարերի</w:t>
      </w:r>
      <w:r w:rsidRPr="00032963">
        <w:rPr>
          <w:rFonts w:ascii="GHEA Grapalat" w:hAnsi="GHEA Grapalat" w:cs="Arial"/>
          <w:lang w:val="hy-AM"/>
        </w:rPr>
        <w:t xml:space="preserve">, </w:t>
      </w:r>
      <w:r w:rsidRPr="00032963">
        <w:rPr>
          <w:rFonts w:ascii="GHEA Grapalat" w:hAnsi="GHEA Grapalat" w:cs="Sylfaen"/>
          <w:lang w:val="hy-AM"/>
        </w:rPr>
        <w:t>էլեկտրահաղորդման գծերի և հաղորդակցության այլ ուղիների շինարարությունն ու շահագործումը</w:t>
      </w:r>
      <w:r w:rsidRPr="00032963">
        <w:rPr>
          <w:rFonts w:ascii="GHEA Grapalat" w:hAnsi="GHEA Grapalat" w:cs="Arial"/>
          <w:lang w:val="hy-AM"/>
        </w:rPr>
        <w:t xml:space="preserve">, </w:t>
      </w:r>
      <w:r w:rsidRPr="00032963">
        <w:rPr>
          <w:rFonts w:ascii="GHEA Grapalat" w:hAnsi="GHEA Grapalat" w:cs="Sylfaen"/>
          <w:lang w:val="hy-AM"/>
        </w:rPr>
        <w:t>բացառությամբ պետական արգելոցի գործունեության համար անհրաժեշտ օբյեկտների շինարարության</w:t>
      </w:r>
      <w:r w:rsidRPr="00032963">
        <w:rPr>
          <w:rFonts w:ascii="GHEA Grapalat" w:hAnsi="GHEA Grapalat" w:cs="Arial"/>
          <w:lang w:val="hy-AM"/>
        </w:rPr>
        <w:t xml:space="preserve"> (</w:t>
      </w:r>
      <w:r w:rsidRPr="00032963">
        <w:rPr>
          <w:rFonts w:ascii="GHEA Grapalat" w:hAnsi="GHEA Grapalat" w:cs="Sylfaen"/>
          <w:lang w:val="hy-AM"/>
        </w:rPr>
        <w:t>անտառապահիտնակ</w:t>
      </w:r>
      <w:r w:rsidRPr="00032963">
        <w:rPr>
          <w:rFonts w:ascii="GHEA Grapalat" w:hAnsi="GHEA Grapalat" w:cs="Arial"/>
          <w:lang w:val="hy-AM"/>
        </w:rPr>
        <w:t xml:space="preserve">, </w:t>
      </w:r>
      <w:r w:rsidRPr="00032963">
        <w:rPr>
          <w:rFonts w:ascii="GHEA Grapalat" w:hAnsi="GHEA Grapalat" w:cs="Sylfaen"/>
          <w:lang w:val="hy-AM"/>
        </w:rPr>
        <w:t>արգելափակոց</w:t>
      </w:r>
      <w:r w:rsidRPr="00032963">
        <w:rPr>
          <w:rFonts w:ascii="GHEA Grapalat" w:hAnsi="GHEA Grapalat" w:cs="Arial"/>
          <w:lang w:val="hy-AM"/>
        </w:rPr>
        <w:t xml:space="preserve">, </w:t>
      </w:r>
      <w:r w:rsidRPr="00032963">
        <w:rPr>
          <w:rFonts w:ascii="GHEA Grapalat" w:hAnsi="GHEA Grapalat" w:cs="Sylfaen"/>
          <w:lang w:val="hy-AM"/>
        </w:rPr>
        <w:t>սահմանանշան և այլն</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գ</w:t>
      </w:r>
      <w:r w:rsidRPr="00032963">
        <w:rPr>
          <w:rFonts w:ascii="GHEA Grapalat" w:hAnsi="GHEA Grapalat" w:cs="Arial"/>
          <w:lang w:val="hy-AM"/>
        </w:rPr>
        <w:t xml:space="preserve">. </w:t>
      </w:r>
      <w:r w:rsidRPr="00032963">
        <w:rPr>
          <w:rFonts w:ascii="GHEA Grapalat" w:hAnsi="GHEA Grapalat" w:cs="Sylfaen"/>
          <w:lang w:val="hy-AM"/>
        </w:rPr>
        <w:t>բուսական և կենդանական աշխարհի ներկայացուցիչների բնակության միջավայրի պայմանների խախտումը</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դ.</w:t>
      </w:r>
      <w:r w:rsidRPr="00032963">
        <w:rPr>
          <w:rFonts w:ascii="GHEA Grapalat" w:hAnsi="GHEA Grapalat" w:cs="Arial"/>
          <w:lang w:val="hy-AM"/>
        </w:rPr>
        <w:t xml:space="preserve"> </w:t>
      </w:r>
      <w:r w:rsidRPr="00032963">
        <w:rPr>
          <w:rFonts w:ascii="GHEA Grapalat" w:hAnsi="GHEA Grapalat" w:cs="Sylfaen"/>
          <w:lang w:val="hy-AM"/>
        </w:rPr>
        <w:t>որսորդությունը</w:t>
      </w:r>
      <w:r w:rsidRPr="00032963">
        <w:rPr>
          <w:rFonts w:ascii="GHEA Grapalat" w:hAnsi="GHEA Grapalat" w:cs="Arial"/>
          <w:lang w:val="hy-AM"/>
        </w:rPr>
        <w:t xml:space="preserve">, </w:t>
      </w:r>
      <w:r w:rsidRPr="00032963">
        <w:rPr>
          <w:rFonts w:ascii="GHEA Grapalat" w:hAnsi="GHEA Grapalat" w:cs="Sylfaen"/>
          <w:lang w:val="hy-AM"/>
        </w:rPr>
        <w:t>ձկնորսությունը</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ե</w:t>
      </w:r>
      <w:r w:rsidRPr="00032963">
        <w:rPr>
          <w:rFonts w:ascii="GHEA Grapalat" w:hAnsi="GHEA Grapalat" w:cs="Arial"/>
          <w:lang w:val="hy-AM"/>
        </w:rPr>
        <w:t xml:space="preserve">. </w:t>
      </w:r>
      <w:r w:rsidRPr="00032963">
        <w:rPr>
          <w:rFonts w:ascii="GHEA Grapalat" w:hAnsi="GHEA Grapalat" w:cs="Sylfaen"/>
          <w:lang w:val="hy-AM"/>
        </w:rPr>
        <w:t>կենդանիների և բույսերի նոր տեսակների</w:t>
      </w:r>
      <w:r w:rsidRPr="00032963">
        <w:rPr>
          <w:rFonts w:ascii="GHEA Grapalat" w:hAnsi="GHEA Grapalat" w:cs="Arial"/>
          <w:lang w:val="hy-AM"/>
        </w:rPr>
        <w:t xml:space="preserve">, </w:t>
      </w:r>
      <w:r w:rsidRPr="00032963">
        <w:rPr>
          <w:rFonts w:ascii="GHEA Grapalat" w:hAnsi="GHEA Grapalat" w:cs="Sylfaen"/>
          <w:lang w:val="hy-AM"/>
        </w:rPr>
        <w:t>կենսատեխնոլոգիաների միջոցով ստացված գենետիկորեն ձեւափոխված օրգանիզմների</w:t>
      </w:r>
      <w:r w:rsidRPr="00032963">
        <w:rPr>
          <w:rFonts w:ascii="GHEA Grapalat" w:hAnsi="GHEA Grapalat" w:cs="Arial"/>
          <w:lang w:val="hy-AM"/>
        </w:rPr>
        <w:t xml:space="preserve"> (</w:t>
      </w:r>
      <w:r w:rsidRPr="00032963">
        <w:rPr>
          <w:rFonts w:ascii="GHEA Grapalat" w:hAnsi="GHEA Grapalat" w:cs="Sylfaen"/>
          <w:lang w:val="hy-AM"/>
        </w:rPr>
        <w:t>տեսակների</w:t>
      </w:r>
      <w:r w:rsidRPr="00032963">
        <w:rPr>
          <w:rFonts w:ascii="GHEA Grapalat" w:hAnsi="GHEA Grapalat" w:cs="Arial"/>
          <w:lang w:val="hy-AM"/>
        </w:rPr>
        <w:t xml:space="preserve">) </w:t>
      </w:r>
      <w:r w:rsidRPr="00032963">
        <w:rPr>
          <w:rFonts w:ascii="GHEA Grapalat" w:hAnsi="GHEA Grapalat" w:cs="Sylfaen"/>
          <w:lang w:val="hy-AM"/>
        </w:rPr>
        <w:t>ներմուծումը և օգտագործումը</w:t>
      </w:r>
      <w:r w:rsidRPr="00032963">
        <w:rPr>
          <w:rFonts w:ascii="GHEA Grapalat" w:hAnsi="GHEA Grapalat" w:cs="Arial"/>
          <w:lang w:val="hy-AM"/>
        </w:rPr>
        <w:t xml:space="preserve">, </w:t>
      </w:r>
      <w:r w:rsidRPr="00032963">
        <w:rPr>
          <w:rFonts w:ascii="GHEA Grapalat" w:hAnsi="GHEA Grapalat" w:cs="Sylfaen"/>
          <w:lang w:val="hy-AM"/>
        </w:rPr>
        <w:t>ինչպես նաեւ առանձին տեսակների քանակի մեծացման կամ պակասեցման նպատակով տարվող որևէ աշխատանք</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զ</w:t>
      </w:r>
      <w:r w:rsidRPr="00032963">
        <w:rPr>
          <w:rFonts w:ascii="GHEA Grapalat" w:hAnsi="GHEA Grapalat" w:cs="Arial"/>
          <w:lang w:val="hy-AM"/>
        </w:rPr>
        <w:t xml:space="preserve">. </w:t>
      </w:r>
      <w:r w:rsidRPr="00032963">
        <w:rPr>
          <w:rFonts w:ascii="GHEA Grapalat" w:hAnsi="GHEA Grapalat" w:cs="Sylfaen"/>
          <w:lang w:val="hy-AM"/>
        </w:rPr>
        <w:t>բույսերի</w:t>
      </w:r>
      <w:r w:rsidRPr="00032963">
        <w:rPr>
          <w:rFonts w:ascii="GHEA Grapalat" w:hAnsi="GHEA Grapalat" w:cs="Arial"/>
          <w:lang w:val="hy-AM"/>
        </w:rPr>
        <w:t xml:space="preserve">, </w:t>
      </w:r>
      <w:r w:rsidRPr="00032963">
        <w:rPr>
          <w:rFonts w:ascii="GHEA Grapalat" w:hAnsi="GHEA Grapalat" w:cs="Sylfaen"/>
          <w:lang w:val="hy-AM"/>
        </w:rPr>
        <w:t>ծաղիկների</w:t>
      </w:r>
      <w:r w:rsidRPr="00032963">
        <w:rPr>
          <w:rFonts w:ascii="GHEA Grapalat" w:hAnsi="GHEA Grapalat" w:cs="Arial"/>
          <w:lang w:val="hy-AM"/>
        </w:rPr>
        <w:t xml:space="preserve">, </w:t>
      </w:r>
      <w:r w:rsidRPr="00032963">
        <w:rPr>
          <w:rFonts w:ascii="GHEA Grapalat" w:hAnsi="GHEA Grapalat" w:cs="Sylfaen"/>
          <w:lang w:val="hy-AM"/>
        </w:rPr>
        <w:t>պտուղների և սերմերի մթերումը</w:t>
      </w:r>
      <w:r w:rsidRPr="00032963">
        <w:rPr>
          <w:rFonts w:ascii="GHEA Grapalat" w:hAnsi="GHEA Grapalat" w:cs="Arial"/>
          <w:lang w:val="hy-AM"/>
        </w:rPr>
        <w:t xml:space="preserve">, </w:t>
      </w:r>
      <w:r w:rsidRPr="00032963">
        <w:rPr>
          <w:rFonts w:ascii="GHEA Grapalat" w:hAnsi="GHEA Grapalat" w:cs="Sylfaen"/>
          <w:lang w:val="hy-AM"/>
        </w:rPr>
        <w:t>բացի արգելոցի տարածքի գիտական հետազոտությունների համար նախատեսված հավաքածուների հավաքից</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է.</w:t>
      </w:r>
      <w:r w:rsidRPr="00032963">
        <w:rPr>
          <w:rFonts w:ascii="GHEA Grapalat" w:hAnsi="GHEA Grapalat" w:cs="Arial"/>
          <w:lang w:val="hy-AM"/>
        </w:rPr>
        <w:t xml:space="preserve"> </w:t>
      </w:r>
      <w:r w:rsidRPr="00032963">
        <w:rPr>
          <w:rFonts w:ascii="GHEA Grapalat" w:hAnsi="GHEA Grapalat" w:cs="Sylfaen"/>
          <w:lang w:val="hy-AM"/>
        </w:rPr>
        <w:t>անտառահատումները</w:t>
      </w:r>
      <w:r w:rsidRPr="00032963">
        <w:rPr>
          <w:rFonts w:ascii="GHEA Grapalat" w:hAnsi="GHEA Grapalat" w:cs="Arial"/>
          <w:lang w:val="hy-AM"/>
        </w:rPr>
        <w:t xml:space="preserve">, </w:t>
      </w:r>
      <w:r w:rsidRPr="00032963">
        <w:rPr>
          <w:rFonts w:ascii="GHEA Grapalat" w:hAnsi="GHEA Grapalat" w:cs="Sylfaen"/>
          <w:lang w:val="hy-AM"/>
        </w:rPr>
        <w:t>անասունների արածեցումը</w:t>
      </w:r>
      <w:r w:rsidRPr="00032963">
        <w:rPr>
          <w:rFonts w:ascii="GHEA Grapalat" w:hAnsi="GHEA Grapalat" w:cs="Arial"/>
          <w:lang w:val="hy-AM"/>
        </w:rPr>
        <w:t xml:space="preserve">, </w:t>
      </w:r>
      <w:r w:rsidRPr="00032963">
        <w:rPr>
          <w:rFonts w:ascii="GHEA Grapalat" w:hAnsi="GHEA Grapalat" w:cs="Sylfaen"/>
          <w:lang w:val="hy-AM"/>
        </w:rPr>
        <w:t>խոտհունձը և բուսական ծածկույթի այլ խախտումներ</w:t>
      </w:r>
      <w:r w:rsidRPr="00032963">
        <w:rPr>
          <w:rFonts w:ascii="GHEA Grapalat" w:hAnsi="GHEA Grapalat" w:cs="Arial"/>
          <w:lang w:val="hy-AM"/>
        </w:rPr>
        <w:t xml:space="preserve">, </w:t>
      </w:r>
      <w:r w:rsidRPr="00032963">
        <w:rPr>
          <w:rFonts w:ascii="GHEA Grapalat" w:hAnsi="GHEA Grapalat" w:cs="Sylfaen"/>
          <w:lang w:val="hy-AM"/>
        </w:rPr>
        <w:t>բացառությամբ սույն օրենքի</w:t>
      </w:r>
      <w:r w:rsidRPr="00032963">
        <w:rPr>
          <w:rFonts w:ascii="GHEA Grapalat" w:hAnsi="GHEA Grapalat" w:cs="Arial"/>
          <w:lang w:val="hy-AM"/>
        </w:rPr>
        <w:t xml:space="preserve"> 26-</w:t>
      </w:r>
      <w:r w:rsidRPr="00032963">
        <w:rPr>
          <w:rFonts w:ascii="GHEA Grapalat" w:hAnsi="GHEA Grapalat" w:cs="Sylfaen"/>
          <w:lang w:val="hy-AM"/>
        </w:rPr>
        <w:t>րդ հոդվածի առաջին մասի</w:t>
      </w:r>
      <w:r w:rsidRPr="00032963">
        <w:rPr>
          <w:rFonts w:ascii="GHEA Grapalat" w:hAnsi="GHEA Grapalat" w:cs="Arial"/>
          <w:lang w:val="hy-AM"/>
        </w:rPr>
        <w:t xml:space="preserve"> 1-</w:t>
      </w:r>
      <w:r w:rsidRPr="00032963">
        <w:rPr>
          <w:rFonts w:ascii="GHEA Grapalat" w:hAnsi="GHEA Grapalat" w:cs="Sylfaen"/>
          <w:lang w:val="hy-AM"/>
        </w:rPr>
        <w:t>ին կետի</w:t>
      </w:r>
      <w:r w:rsidRPr="00032963">
        <w:rPr>
          <w:rFonts w:ascii="GHEA Grapalat" w:hAnsi="GHEA Grapalat" w:cs="Arial"/>
          <w:lang w:val="hy-AM"/>
        </w:rPr>
        <w:t xml:space="preserve"> «</w:t>
      </w:r>
      <w:r w:rsidRPr="00032963">
        <w:rPr>
          <w:rFonts w:ascii="GHEA Grapalat" w:hAnsi="GHEA Grapalat" w:cs="Sylfaen"/>
          <w:lang w:val="hy-AM"/>
        </w:rPr>
        <w:t>դ</w:t>
      </w:r>
      <w:r w:rsidRPr="00032963">
        <w:rPr>
          <w:rFonts w:ascii="GHEA Grapalat" w:hAnsi="GHEA Grapalat" w:cs="Arial"/>
          <w:lang w:val="hy-AM"/>
        </w:rPr>
        <w:t xml:space="preserve">» </w:t>
      </w:r>
      <w:r w:rsidRPr="00032963">
        <w:rPr>
          <w:rFonts w:ascii="GHEA Grapalat" w:hAnsi="GHEA Grapalat" w:cs="Sylfaen"/>
          <w:lang w:val="hy-AM"/>
        </w:rPr>
        <w:t>ենթակետում նշված դեպքերի</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ը.</w:t>
      </w:r>
      <w:r w:rsidRPr="00032963">
        <w:rPr>
          <w:rFonts w:ascii="GHEA Grapalat" w:hAnsi="GHEA Grapalat" w:cs="Arial"/>
          <w:lang w:val="hy-AM"/>
        </w:rPr>
        <w:t xml:space="preserve"> </w:t>
      </w:r>
      <w:r w:rsidRPr="00032963">
        <w:rPr>
          <w:rFonts w:ascii="GHEA Grapalat" w:hAnsi="GHEA Grapalat" w:cs="Sylfaen"/>
          <w:lang w:val="hy-AM"/>
        </w:rPr>
        <w:t>թունաքիմիկատների օգտագործումը բույսերի պաշտպանության նպատակով</w:t>
      </w:r>
      <w:r w:rsidRPr="00032963">
        <w:rPr>
          <w:rFonts w:ascii="GHEA Grapalat" w:hAnsi="GHEA Grapalat" w:cs="Arial"/>
          <w:lang w:val="hy-AM"/>
        </w:rPr>
        <w:t xml:space="preserve">, </w:t>
      </w:r>
      <w:r w:rsidRPr="00032963">
        <w:rPr>
          <w:rFonts w:ascii="GHEA Grapalat" w:hAnsi="GHEA Grapalat" w:cs="Sylfaen"/>
          <w:lang w:val="hy-AM"/>
        </w:rPr>
        <w:t>ինչպես նաև հանքային պարարտանյութերի օգտագործումը</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թ</w:t>
      </w:r>
      <w:r w:rsidRPr="00032963">
        <w:rPr>
          <w:rFonts w:ascii="GHEA Grapalat" w:hAnsi="GHEA Grapalat" w:cs="Arial"/>
          <w:lang w:val="hy-AM"/>
        </w:rPr>
        <w:t xml:space="preserve">. </w:t>
      </w:r>
      <w:r w:rsidRPr="00032963">
        <w:rPr>
          <w:rFonts w:ascii="GHEA Grapalat" w:hAnsi="GHEA Grapalat" w:cs="Sylfaen"/>
          <w:lang w:val="hy-AM"/>
        </w:rPr>
        <w:t>ռադիոակտիվ նյութերի և թափոնների</w:t>
      </w:r>
      <w:r w:rsidRPr="00032963">
        <w:rPr>
          <w:rFonts w:ascii="GHEA Grapalat" w:hAnsi="GHEA Grapalat" w:cs="Arial"/>
          <w:lang w:val="hy-AM"/>
        </w:rPr>
        <w:t xml:space="preserve">, </w:t>
      </w:r>
      <w:r w:rsidRPr="00032963">
        <w:rPr>
          <w:rFonts w:ascii="GHEA Grapalat" w:hAnsi="GHEA Grapalat" w:cs="Sylfaen"/>
          <w:lang w:val="hy-AM"/>
        </w:rPr>
        <w:t>ինչպես նաև մարդու առողջության և շրջակա միջավայրի համար վտանգավոր կամ թունավոր այլ նյութերի արտադրությունը</w:t>
      </w:r>
      <w:r w:rsidRPr="00032963">
        <w:rPr>
          <w:rFonts w:ascii="GHEA Grapalat" w:hAnsi="GHEA Grapalat" w:cs="Arial"/>
          <w:lang w:val="hy-AM"/>
        </w:rPr>
        <w:t xml:space="preserve">, </w:t>
      </w:r>
      <w:r w:rsidRPr="00032963">
        <w:rPr>
          <w:rFonts w:ascii="GHEA Grapalat" w:hAnsi="GHEA Grapalat" w:cs="Sylfaen"/>
          <w:lang w:val="hy-AM"/>
        </w:rPr>
        <w:t>օգտագործումը և պահեստավորումը</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lastRenderedPageBreak/>
        <w:t>ժ</w:t>
      </w:r>
      <w:r w:rsidRPr="00032963">
        <w:rPr>
          <w:rFonts w:ascii="GHEA Grapalat" w:hAnsi="GHEA Grapalat" w:cs="Arial"/>
          <w:lang w:val="hy-AM"/>
        </w:rPr>
        <w:t xml:space="preserve">. </w:t>
      </w:r>
      <w:r w:rsidRPr="00032963">
        <w:rPr>
          <w:rFonts w:ascii="GHEA Grapalat" w:hAnsi="GHEA Grapalat" w:cs="Sylfaen"/>
          <w:lang w:val="hy-AM"/>
        </w:rPr>
        <w:t>երկրաբանական ուսումնասիրության աշխատանքները</w:t>
      </w:r>
      <w:r w:rsidRPr="00032963">
        <w:rPr>
          <w:rFonts w:ascii="GHEA Grapalat" w:hAnsi="GHEA Grapalat" w:cs="Arial"/>
          <w:lang w:val="hy-AM"/>
        </w:rPr>
        <w:t xml:space="preserve">, </w:t>
      </w:r>
      <w:r w:rsidRPr="00032963">
        <w:rPr>
          <w:rFonts w:ascii="GHEA Grapalat" w:hAnsi="GHEA Grapalat" w:cs="Sylfaen"/>
          <w:lang w:val="hy-AM"/>
        </w:rPr>
        <w:t>որոնք առաջացնում են հողային ծածկույթի խախտում</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ժա</w:t>
      </w:r>
      <w:r w:rsidRPr="00032963">
        <w:rPr>
          <w:rFonts w:ascii="GHEA Grapalat" w:hAnsi="GHEA Grapalat" w:cs="Arial"/>
          <w:lang w:val="hy-AM"/>
        </w:rPr>
        <w:t xml:space="preserve">. </w:t>
      </w:r>
      <w:r w:rsidRPr="00032963">
        <w:rPr>
          <w:rFonts w:ascii="GHEA Grapalat" w:hAnsi="GHEA Grapalat" w:cs="Sylfaen"/>
          <w:lang w:val="hy-AM"/>
        </w:rPr>
        <w:t>օգտակար հանածոների հանքավայրերի</w:t>
      </w:r>
      <w:r w:rsidRPr="00032963">
        <w:rPr>
          <w:rFonts w:ascii="GHEA Grapalat" w:hAnsi="GHEA Grapalat" w:cs="Arial"/>
          <w:lang w:val="hy-AM"/>
        </w:rPr>
        <w:t xml:space="preserve">, </w:t>
      </w:r>
      <w:r w:rsidRPr="00032963">
        <w:rPr>
          <w:rFonts w:ascii="GHEA Grapalat" w:hAnsi="GHEA Grapalat" w:cs="Sylfaen"/>
          <w:lang w:val="hy-AM"/>
        </w:rPr>
        <w:t>երևակումների շահագործումը</w:t>
      </w:r>
      <w:r w:rsidRPr="00032963">
        <w:rPr>
          <w:rFonts w:ascii="GHEA Grapalat" w:hAnsi="GHEA Grapalat" w:cs="Arial"/>
          <w:lang w:val="hy-AM"/>
        </w:rPr>
        <w:t xml:space="preserve">, </w:t>
      </w:r>
      <w:r w:rsidRPr="00032963">
        <w:rPr>
          <w:rFonts w:ascii="GHEA Grapalat" w:hAnsi="GHEA Grapalat" w:cs="Sylfaen"/>
          <w:lang w:val="hy-AM"/>
        </w:rPr>
        <w:t>հանքանյութեր վերամշակող օբյեկտների տեղաբաշխումը</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ժբ.</w:t>
      </w:r>
      <w:r w:rsidRPr="00032963">
        <w:rPr>
          <w:rFonts w:ascii="GHEA Grapalat" w:hAnsi="GHEA Grapalat" w:cs="Arial"/>
          <w:lang w:val="hy-AM"/>
        </w:rPr>
        <w:t xml:space="preserve"> </w:t>
      </w:r>
      <w:r w:rsidRPr="00032963">
        <w:rPr>
          <w:rFonts w:ascii="GHEA Grapalat" w:hAnsi="GHEA Grapalat" w:cs="Sylfaen"/>
          <w:lang w:val="hy-AM"/>
        </w:rPr>
        <w:t>ընդհանուր օգտագործման ճանապարհներից և ջրային ուղիներից դուրս շարժիչային և թրթուրավոր տրանսպորտային միջոցների երթևեկությունը և կանգառը ճանապարհային ցանցի սահմաններից դուրս կամ դրա համար չնախատեսված վայրերում</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20"/>
        <w:jc w:val="both"/>
        <w:rPr>
          <w:rFonts w:ascii="GHEA Grapalat" w:hAnsi="GHEA Grapalat" w:cs="Arial"/>
          <w:lang w:val="hy-AM"/>
        </w:rPr>
      </w:pPr>
      <w:r w:rsidRPr="00032963">
        <w:rPr>
          <w:rFonts w:ascii="GHEA Grapalat" w:hAnsi="GHEA Grapalat" w:cs="Sylfaen"/>
          <w:lang w:val="hy-AM"/>
        </w:rPr>
        <w:t>ժգ</w:t>
      </w:r>
      <w:r w:rsidRPr="00032963">
        <w:rPr>
          <w:rFonts w:ascii="GHEA Grapalat" w:hAnsi="GHEA Grapalat" w:cs="Arial"/>
          <w:lang w:val="hy-AM"/>
        </w:rPr>
        <w:t xml:space="preserve">. </w:t>
      </w:r>
      <w:r w:rsidRPr="00032963">
        <w:rPr>
          <w:rFonts w:ascii="GHEA Grapalat" w:hAnsi="GHEA Grapalat" w:cs="Sylfaen"/>
          <w:lang w:val="hy-AM"/>
        </w:rPr>
        <w:t>ցանկացած այլ գործունեություն</w:t>
      </w:r>
      <w:r w:rsidRPr="00032963">
        <w:rPr>
          <w:rFonts w:ascii="GHEA Grapalat" w:hAnsi="GHEA Grapalat" w:cs="Arial"/>
          <w:lang w:val="hy-AM"/>
        </w:rPr>
        <w:t xml:space="preserve">, </w:t>
      </w:r>
      <w:r w:rsidRPr="00032963">
        <w:rPr>
          <w:rFonts w:ascii="GHEA Grapalat" w:hAnsi="GHEA Grapalat" w:cs="Sylfaen"/>
          <w:lang w:val="hy-AM"/>
        </w:rPr>
        <w:t>որը խախտում է բնական համակարգերը և օբյեկտները կամ սպառնում է դրանց պահպանությանը</w:t>
      </w:r>
      <w:r w:rsidRPr="00032963">
        <w:rPr>
          <w:rFonts w:ascii="GHEA Grapalat" w:hAnsi="GHEA Grapalat" w:cs="Arial"/>
          <w:lang w:val="hy-AM"/>
        </w:rPr>
        <w:t>:</w:t>
      </w:r>
    </w:p>
    <w:p w:rsidR="001D2916" w:rsidRPr="00032963" w:rsidRDefault="001D2916" w:rsidP="001D2916">
      <w:pPr>
        <w:autoSpaceDE w:val="0"/>
        <w:autoSpaceDN w:val="0"/>
        <w:adjustRightInd w:val="0"/>
        <w:spacing w:line="240" w:lineRule="auto"/>
        <w:ind w:firstLine="709"/>
        <w:jc w:val="both"/>
        <w:rPr>
          <w:rFonts w:ascii="GHEA Grapalat" w:hAnsi="GHEA Grapalat" w:cs="Arial"/>
          <w:lang w:val="hy-AM"/>
        </w:rPr>
      </w:pPr>
      <w:r w:rsidRPr="00032963">
        <w:rPr>
          <w:rFonts w:ascii="GHEA Grapalat" w:hAnsi="GHEA Grapalat"/>
          <w:lang w:val="hy-AM"/>
        </w:rPr>
        <w:t>3)</w:t>
      </w:r>
      <w:r w:rsidRPr="00032963">
        <w:rPr>
          <w:rFonts w:ascii="GHEA Grapalat" w:hAnsi="GHEA Grapalat"/>
          <w:lang w:val="hy-AM"/>
        </w:rPr>
        <w:tab/>
        <w:t>Միջազգային չափորոշիչներով Հայաստանի ազգային պարկերի արգելոցային գոտուն համարժեք պահպանության ռեժիմը ԲՊՄՄ 1ա կատեգորիան է. «կենսաբազմազանությունը ապահովելու նպատակով խիստ պահպանվող տարածք, որը կարող է ունենալ նաև երկրաբանական/գեոմորֆոլոգիական հատկանիշներ, որտեղ մարդու այցելությունները, գործունեությունը և ներգործությունը խստորեն վերահսկվում են՝ երաշխավորելու համար կոնսերվացիոն արժեքների պահպանությունը: Նման պահպանվող տարածքները կարող են ծառայել որպես անփոխարինելի տարածքներ գիտական հետազոտությունների և մոնիթորինգի համար» (Դուդլի, 2008)</w:t>
      </w:r>
      <w:r w:rsidRPr="00032963">
        <w:rPr>
          <w:rFonts w:ascii="GHEA Grapalat" w:hAnsi="GHEA Grapalat"/>
          <w:vertAlign w:val="superscript"/>
          <w:lang w:val="en-GB"/>
        </w:rPr>
        <w:footnoteReference w:id="1"/>
      </w:r>
      <w:r w:rsidRPr="00032963">
        <w:rPr>
          <w:rFonts w:ascii="GHEA Grapalat" w:hAnsi="GHEA Grapalat"/>
          <w:lang w:val="hy-AM"/>
        </w:rPr>
        <w:t>: Արգելավայրային գոտին</w:t>
      </w:r>
      <w:r w:rsidRPr="00032963">
        <w:rPr>
          <w:rFonts w:ascii="GHEA Grapalat" w:hAnsi="GHEA Grapalat" w:cs="Arial"/>
          <w:lang w:val="hy-AM"/>
        </w:rPr>
        <w:t xml:space="preserve"> </w:t>
      </w:r>
      <w:r w:rsidRPr="00032963">
        <w:rPr>
          <w:rFonts w:ascii="GHEA Grapalat" w:hAnsi="GHEA Grapalat" w:cs="Sylfaen"/>
          <w:lang w:val="hy-AM"/>
        </w:rPr>
        <w:t>գիտական</w:t>
      </w:r>
      <w:r w:rsidRPr="00032963">
        <w:rPr>
          <w:rFonts w:ascii="GHEA Grapalat" w:hAnsi="GHEA Grapalat" w:cs="Arial"/>
          <w:lang w:val="hy-AM"/>
        </w:rPr>
        <w:t xml:space="preserve">, </w:t>
      </w:r>
      <w:r w:rsidRPr="00032963">
        <w:rPr>
          <w:rFonts w:ascii="GHEA Grapalat" w:hAnsi="GHEA Grapalat" w:cs="Sylfaen"/>
          <w:lang w:val="hy-AM"/>
        </w:rPr>
        <w:t>կրթական</w:t>
      </w:r>
      <w:r w:rsidRPr="00032963">
        <w:rPr>
          <w:rFonts w:ascii="GHEA Grapalat" w:hAnsi="GHEA Grapalat" w:cs="Arial"/>
          <w:lang w:val="hy-AM"/>
        </w:rPr>
        <w:t xml:space="preserve">, </w:t>
      </w:r>
      <w:r w:rsidRPr="00032963">
        <w:rPr>
          <w:rFonts w:ascii="GHEA Grapalat" w:hAnsi="GHEA Grapalat" w:cs="Sylfaen"/>
          <w:lang w:val="hy-AM"/>
        </w:rPr>
        <w:t>պատմամշակութային</w:t>
      </w:r>
      <w:r w:rsidRPr="00032963">
        <w:rPr>
          <w:rFonts w:ascii="GHEA Grapalat" w:hAnsi="GHEA Grapalat" w:cs="Arial"/>
          <w:lang w:val="hy-AM"/>
        </w:rPr>
        <w:t xml:space="preserve">, </w:t>
      </w:r>
      <w:r w:rsidRPr="00032963">
        <w:rPr>
          <w:rFonts w:ascii="GHEA Grapalat" w:hAnsi="GHEA Grapalat" w:cs="Sylfaen"/>
          <w:lang w:val="hy-AM"/>
        </w:rPr>
        <w:t>տնտեսական արժեք ներկայացնող տարածք է</w:t>
      </w:r>
      <w:r w:rsidRPr="00032963">
        <w:rPr>
          <w:rFonts w:ascii="GHEA Grapalat" w:hAnsi="GHEA Grapalat" w:cs="Arial"/>
          <w:lang w:val="hy-AM"/>
        </w:rPr>
        <w:t xml:space="preserve">, </w:t>
      </w:r>
      <w:r w:rsidRPr="00032963">
        <w:rPr>
          <w:rFonts w:ascii="GHEA Grapalat" w:hAnsi="GHEA Grapalat" w:cs="Sylfaen"/>
          <w:lang w:val="hy-AM"/>
        </w:rPr>
        <w:t xml:space="preserve">որտեղ իրականացվում է էկոհամակարգերի և դրանց բաղադրիչների պահպանությունը և բնական վերարտադրությունը, որտեղ </w:t>
      </w:r>
      <w:r w:rsidRPr="00032963">
        <w:rPr>
          <w:rFonts w:ascii="GHEA Grapalat" w:hAnsi="GHEA Grapalat" w:cs="Arial"/>
          <w:lang w:val="hy-AM"/>
        </w:rPr>
        <w:t>գործում է պետական արգելավայրերի պահպանության ռեժիմը: Միջազգային չափորոշիչներով այն համարժեք է ԲՊՄՄ IV կատեգորիային՝ որպես բնական միջավայրերի կառավարման տարածքներ: «Բնության հատուկ պահպանվող տարածքների մասին» ՀՀ օրենքի 18-րդ հոդվածի համաձայն.</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ա.</w:t>
      </w:r>
      <w:r w:rsidRPr="00032963">
        <w:rPr>
          <w:rFonts w:ascii="GHEA Grapalat" w:hAnsi="GHEA Grapalat" w:cs="Arial"/>
          <w:lang w:val="hy-AM"/>
        </w:rPr>
        <w:tab/>
        <w:t>Հայաստանի Հանրապետությունում պետական արգելավայրի տարածքում արգելվում է ցանկացած գործունեություն, որը խախտում է արգելավայրի էկոհամակարգերի կայունությունը կամ սպառնում է</w:t>
      </w:r>
      <w:r w:rsidRPr="00032963">
        <w:rPr>
          <w:rFonts w:ascii="Courier New" w:hAnsi="Courier New" w:cs="Courier New"/>
          <w:lang w:val="hy-AM"/>
        </w:rPr>
        <w:t> </w:t>
      </w:r>
      <w:r w:rsidRPr="00032963">
        <w:rPr>
          <w:rFonts w:ascii="GHEA Grapalat" w:hAnsi="GHEA Grapalat" w:cs="Arial"/>
          <w:lang w:val="hy-AM"/>
        </w:rPr>
        <w:t>հատուկ պահպանության կարիք ունեցող էկոհամակարգերի, բուսական և կենդանական աշխարհի ներկայացուցիչների, գիտական կամ պատմամշակութային արժեք ունեցող օբյեկտների պահպանությանը,</w:t>
      </w:r>
    </w:p>
    <w:p w:rsidR="001D2916" w:rsidRPr="00032963" w:rsidRDefault="001D2916" w:rsidP="001D2916">
      <w:pPr>
        <w:pStyle w:val="a"/>
        <w:autoSpaceDE w:val="0"/>
        <w:autoSpaceDN w:val="0"/>
        <w:adjustRightInd w:val="0"/>
        <w:spacing w:line="240" w:lineRule="auto"/>
        <w:ind w:left="0" w:firstLine="709"/>
        <w:jc w:val="both"/>
        <w:rPr>
          <w:rFonts w:ascii="GHEA Grapalat" w:hAnsi="GHEA Grapalat" w:cs="Arial"/>
          <w:lang w:val="hy-AM"/>
        </w:rPr>
      </w:pPr>
      <w:r w:rsidRPr="00032963">
        <w:rPr>
          <w:rFonts w:ascii="GHEA Grapalat" w:hAnsi="GHEA Grapalat" w:cs="Arial"/>
          <w:lang w:val="hy-AM"/>
        </w:rPr>
        <w:t>բ.</w:t>
      </w:r>
      <w:r w:rsidRPr="00032963">
        <w:rPr>
          <w:rFonts w:ascii="GHEA Grapalat" w:hAnsi="GHEA Grapalat" w:cs="Arial"/>
          <w:lang w:val="hy-AM"/>
        </w:rPr>
        <w:tab/>
        <w:t>Յուրաքանչյուր պետական արգելավայրի խնդիրները և ռեժիմի առանձնահատկությունները սահմանվում են տվյալ պետական արգելավայրի կանոնադրությամբ:</w:t>
      </w:r>
    </w:p>
    <w:p w:rsidR="001D2916" w:rsidRPr="00032963" w:rsidRDefault="001D2916" w:rsidP="001D2916">
      <w:pPr>
        <w:autoSpaceDE w:val="0"/>
        <w:autoSpaceDN w:val="0"/>
        <w:adjustRightInd w:val="0"/>
        <w:spacing w:line="240" w:lineRule="auto"/>
        <w:ind w:firstLine="709"/>
        <w:jc w:val="both"/>
        <w:rPr>
          <w:rFonts w:ascii="GHEA Grapalat" w:hAnsi="GHEA Grapalat"/>
          <w:lang w:val="hy-AM"/>
        </w:rPr>
      </w:pPr>
      <w:r w:rsidRPr="00032963">
        <w:rPr>
          <w:rFonts w:ascii="GHEA Grapalat" w:hAnsi="GHEA Grapalat"/>
          <w:lang w:val="hy-AM"/>
        </w:rPr>
        <w:t>4)</w:t>
      </w:r>
      <w:r w:rsidRPr="00032963">
        <w:rPr>
          <w:rFonts w:ascii="GHEA Grapalat" w:hAnsi="GHEA Grapalat"/>
          <w:lang w:val="hy-AM"/>
        </w:rPr>
        <w:tab/>
        <w:t xml:space="preserve">Ռեկրեացիոն գոտին (կամ այցելուների գոտին) ստեղծվում է ի նպաստ զբոսաշրջիկների և պետք է ներառի հատուկ հետաքրքրություն և գրավչություն ունեցող տեսարժան վայրեր՝ տարբեր լանդշաֆտներից և գեղատեսիլ հատկանիշներից մինչև պատմական, մշակութային ու ռեկրեացիոն արժեք ներկայացնող վայրերը: Այս գոտին պետք է զերծ լինի կոնֆլիկտներից և նախընտրելի է, որ այն մարդկային գործողությունների արդյունքում քիչ ձևափոխված լինի և ներառի պարկի ամենաներկայացուցչական էկոհամակարգերի օրինակներ՝ լրացուցիչ կրթական հնարավորություններ ապահովելու համար: </w:t>
      </w:r>
      <w:r w:rsidRPr="00032963">
        <w:rPr>
          <w:rFonts w:ascii="GHEA Grapalat" w:hAnsi="GHEA Grapalat" w:cs="Arial"/>
          <w:lang w:val="hy-AM"/>
        </w:rPr>
        <w:t xml:space="preserve">Ռեկրեացիոն գոտին </w:t>
      </w:r>
      <w:r w:rsidRPr="00032963">
        <w:rPr>
          <w:rFonts w:ascii="GHEA Grapalat" w:hAnsi="GHEA Grapalat"/>
          <w:lang w:val="hy-AM"/>
        </w:rPr>
        <w:t xml:space="preserve">ազգային պարկի տարածքից առանձնացված տեղամաս է, որտեղ թույլատրվում է քաղաքացիների հանգստի և զբոսաշրջության ու դրա հետ կապված սպասարկման </w:t>
      </w:r>
      <w:r w:rsidRPr="00032963">
        <w:rPr>
          <w:rFonts w:ascii="GHEA Grapalat" w:hAnsi="GHEA Grapalat"/>
          <w:lang w:val="hy-AM"/>
        </w:rPr>
        <w:lastRenderedPageBreak/>
        <w:t>ծառայության կազմակերպումը: Ազգային պարկի ռեկրեացիոն գոտու գոտու տարածքում արգելվում է.</w:t>
      </w:r>
    </w:p>
    <w:p w:rsidR="001D2916" w:rsidRPr="00032963" w:rsidRDefault="001D2916" w:rsidP="001D2916">
      <w:pPr>
        <w:pStyle w:val="NormalWeb"/>
        <w:shd w:val="clear" w:color="auto" w:fill="FFFFFF"/>
        <w:tabs>
          <w:tab w:val="left" w:pos="1134"/>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 xml:space="preserve">ա. </w:t>
      </w:r>
      <w:r w:rsidRPr="00032963">
        <w:rPr>
          <w:rFonts w:ascii="GHEA Grapalat" w:eastAsia="Calibri" w:hAnsi="GHEA Grapalat"/>
          <w:sz w:val="22"/>
          <w:szCs w:val="22"/>
          <w:lang w:val="hy-AM" w:eastAsia="en-US"/>
        </w:rPr>
        <w:tab/>
        <w:t>ջրային ռեժիմը խախտող ցանկացած գործունեություն,</w:t>
      </w:r>
    </w:p>
    <w:p w:rsidR="001D2916" w:rsidRPr="00032963" w:rsidRDefault="001D2916" w:rsidP="001D2916">
      <w:pPr>
        <w:pStyle w:val="NormalWeb"/>
        <w:shd w:val="clear" w:color="auto" w:fill="FFFFFF"/>
        <w:tabs>
          <w:tab w:val="left" w:pos="1134"/>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բ.</w:t>
      </w:r>
      <w:r w:rsidRPr="00032963">
        <w:rPr>
          <w:rFonts w:ascii="GHEA Grapalat" w:eastAsia="Calibri" w:hAnsi="GHEA Grapalat"/>
          <w:sz w:val="22"/>
          <w:szCs w:val="22"/>
          <w:lang w:val="hy-AM" w:eastAsia="en-US"/>
        </w:rPr>
        <w:tab/>
        <w:t>բուսական և կենդանական աշխարհի ներկայացուցիչների բնակության միջավայրի պայմանների խախտումը,</w:t>
      </w:r>
    </w:p>
    <w:p w:rsidR="001D2916" w:rsidRPr="00032963" w:rsidRDefault="001D2916" w:rsidP="001D2916">
      <w:pPr>
        <w:pStyle w:val="NormalWeb"/>
        <w:shd w:val="clear" w:color="auto" w:fill="FFFFFF"/>
        <w:tabs>
          <w:tab w:val="left" w:pos="1134"/>
          <w:tab w:val="left" w:pos="1276"/>
          <w:tab w:val="left" w:pos="1418"/>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գ.</w:t>
      </w:r>
      <w:r w:rsidRPr="00032963">
        <w:rPr>
          <w:rFonts w:ascii="GHEA Grapalat" w:eastAsia="Calibri" w:hAnsi="GHEA Grapalat"/>
          <w:sz w:val="22"/>
          <w:szCs w:val="22"/>
          <w:lang w:val="hy-AM" w:eastAsia="en-US"/>
        </w:rPr>
        <w:tab/>
        <w:t>անասունների արածեցումը,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դ. բույսերի և կենդանիների նոր տեսակների, ինչպես նաև կենսատեխնոլոգիաների միջոցով ստացված գենետիկորեն ձևափոխված օրգանիզմների (տեսակների) ներմուծման և կլիմայավարժեցման աշխատանքները,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ե. թունաքիմիկատների օգտագործումը բույսերի պաշտպանության նպատակով, ինչպես նաև հանքային պարարտանյութերի օգտագործումը,</w:t>
      </w:r>
    </w:p>
    <w:p w:rsidR="001D2916" w:rsidRPr="00032963" w:rsidRDefault="001D2916" w:rsidP="001D2916">
      <w:pPr>
        <w:pStyle w:val="NormalWeb"/>
        <w:shd w:val="clear" w:color="auto" w:fill="FFFFFF"/>
        <w:tabs>
          <w:tab w:val="left" w:pos="1134"/>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զ.</w:t>
      </w:r>
      <w:r w:rsidRPr="00032963">
        <w:rPr>
          <w:rFonts w:ascii="GHEA Grapalat" w:eastAsia="Calibri" w:hAnsi="GHEA Grapalat"/>
          <w:sz w:val="22"/>
          <w:szCs w:val="22"/>
          <w:lang w:val="hy-AM" w:eastAsia="en-US"/>
        </w:rPr>
        <w:tab/>
        <w:t>էկոլոգիապես վնասակար, Հայաստանի Հանրապետության օրենսդրությամբ սահմանված թույլատրելի նորմերը գերազանցող արտանետումներ և կեղտաջրեր առաջացնող տեխնոլոգիաների օգտագործումը,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է. ռադիոակտիվ նյութերի և թափոնների, ինչպես նաև մարդու առողջության և շրջակա միջավայրի համար վտանգավոր կամ թունավոր այլ նյութերի արտադրությունը, օգտագործումը և պահեստավորումը,</w:t>
      </w:r>
    </w:p>
    <w:p w:rsidR="001D2916" w:rsidRPr="00032963" w:rsidRDefault="001D2916" w:rsidP="001D2916">
      <w:pPr>
        <w:pStyle w:val="NormalWeb"/>
        <w:shd w:val="clear" w:color="auto" w:fill="FFFFFF"/>
        <w:tabs>
          <w:tab w:val="left" w:pos="1134"/>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ը.</w:t>
      </w:r>
      <w:r w:rsidRPr="00032963">
        <w:rPr>
          <w:rFonts w:ascii="GHEA Grapalat" w:eastAsia="Calibri" w:hAnsi="GHEA Grapalat"/>
          <w:sz w:val="22"/>
          <w:szCs w:val="22"/>
          <w:lang w:val="hy-AM" w:eastAsia="en-US"/>
        </w:rPr>
        <w:tab/>
        <w:t>երկրաբանական ուսումնասիրության աշխատանքները (հողային ծածկույթի խախտումով), օգտակար հանածոների հանքավայրերի, երևակումների շահագործումը, հանքանյութեր վերամշակող օբյեկտների տեղաբաշխումը,</w:t>
      </w:r>
    </w:p>
    <w:p w:rsidR="001D2916" w:rsidRPr="00032963" w:rsidRDefault="001D2916" w:rsidP="001D2916">
      <w:pPr>
        <w:pStyle w:val="NormalWeb"/>
        <w:shd w:val="clear" w:color="auto" w:fill="FFFFFF"/>
        <w:tabs>
          <w:tab w:val="left" w:pos="1134"/>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թ.</w:t>
      </w:r>
      <w:r w:rsidRPr="00032963">
        <w:rPr>
          <w:rFonts w:ascii="GHEA Grapalat" w:eastAsia="Calibri" w:hAnsi="GHEA Grapalat"/>
          <w:sz w:val="22"/>
          <w:szCs w:val="22"/>
          <w:lang w:val="hy-AM" w:eastAsia="en-US"/>
        </w:rPr>
        <w:tab/>
        <w:t>անտառահատումները (բացառությամբ սանիտարական և խնամքի հատումների),</w:t>
      </w:r>
    </w:p>
    <w:p w:rsidR="001D2916" w:rsidRPr="00032963" w:rsidRDefault="001D2916" w:rsidP="001D2916">
      <w:pPr>
        <w:pStyle w:val="NormalWeb"/>
        <w:shd w:val="clear" w:color="auto" w:fill="FFFFFF"/>
        <w:tabs>
          <w:tab w:val="left" w:pos="1134"/>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 xml:space="preserve">ժ. </w:t>
      </w:r>
      <w:r w:rsidRPr="00032963">
        <w:rPr>
          <w:rFonts w:ascii="GHEA Grapalat" w:eastAsia="Calibri" w:hAnsi="GHEA Grapalat"/>
          <w:sz w:val="22"/>
          <w:szCs w:val="22"/>
          <w:lang w:val="hy-AM" w:eastAsia="en-US"/>
        </w:rPr>
        <w:tab/>
        <w:t>արդյունագործական նպատակով բուսական և կենդանական աշխարհի օբյեկտների և դրանց արգասիքների օգտագործումը,</w:t>
      </w:r>
    </w:p>
    <w:p w:rsidR="001D2916" w:rsidRPr="00032963" w:rsidRDefault="001D2916" w:rsidP="001D2916">
      <w:pPr>
        <w:pStyle w:val="NormalWeb"/>
        <w:shd w:val="clear" w:color="auto" w:fill="FFFFFF"/>
        <w:tabs>
          <w:tab w:val="left" w:pos="1134"/>
        </w:tabs>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ժա. ընդհանուր օգտագործման ճանապարհներից և ջրային ուղիներից դուրս շարժիչային և թրթուրավոր տրանսպորտային միջոցների երթևեկությունը և կանգառը ճանապարհային ցանցի սահմաններից դուրս կամ դրա համար չնախատեսված վայրերում:</w:t>
      </w:r>
    </w:p>
    <w:p w:rsidR="001D2916" w:rsidRPr="00032963" w:rsidRDefault="001D2916" w:rsidP="001D2916">
      <w:pPr>
        <w:autoSpaceDE w:val="0"/>
        <w:autoSpaceDN w:val="0"/>
        <w:adjustRightInd w:val="0"/>
        <w:spacing w:line="240" w:lineRule="auto"/>
        <w:ind w:firstLine="709"/>
        <w:jc w:val="both"/>
        <w:rPr>
          <w:rFonts w:ascii="GHEA Grapalat" w:hAnsi="GHEA Grapalat" w:cs="Sylfaen"/>
          <w:lang w:val="hy-AM"/>
        </w:rPr>
      </w:pPr>
      <w:r w:rsidRPr="00032963">
        <w:rPr>
          <w:rFonts w:ascii="GHEA Grapalat" w:hAnsi="GHEA Grapalat" w:cs="Arial"/>
          <w:lang w:val="hy-AM"/>
        </w:rPr>
        <w:t>5)</w:t>
      </w:r>
      <w:r w:rsidRPr="00032963">
        <w:rPr>
          <w:rFonts w:ascii="GHEA Grapalat" w:hAnsi="GHEA Grapalat" w:cs="Arial"/>
          <w:lang w:val="hy-AM"/>
        </w:rPr>
        <w:tab/>
        <w:t xml:space="preserve">Տնտեսական գոտին ազգային պարկի տարածքից առանձնացված տեղամաս է, որտեղ թույլատրվում է ազգային պարկի ռեժիմին համապատասխանող տնտեսական գործունեություն: </w:t>
      </w:r>
      <w:r w:rsidRPr="00032963">
        <w:rPr>
          <w:rFonts w:ascii="GHEA Grapalat" w:hAnsi="GHEA Grapalat" w:cs="Sylfaen"/>
          <w:lang w:val="hy-AM"/>
        </w:rPr>
        <w:t>Ազգային պարկի տնտեսական գոտու տարածքում արգելվում են հետևյալ գործողությունները.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ա. ջրային ռեժիմը խախտող ցանկացած գործունեություն,</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բ. բուսական և կենդանական աշխարհի ներկայացուցիչների բնակության միջավայրի պայմանների խախտումը,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գ. անտառահատումները (բացառությամբ սանիտարական և խնամքի հատումների),</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դ. բույսերի և կենդանիների նոր տեսակների, ինչպես նաև կենսատեխնոլոգիաների միջոցով ստացված գենետիկորեն ձևափոխված օրգանիզմների (տեսակների) ներմուծման և կլիմայավարժեցման աշխատանքները,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lastRenderedPageBreak/>
        <w:t>ե. թունաքիմիկատների օգտագործումը բույսերի պաշտպանության նպատակով, ինչպես նաև հանքային պարարտանյութերի օգտագործումը,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զ. էկոլոգիապես վնասակար, Հայաստանի Հանրապետության օրենսդրությամբ սահմանված թույլատրելի նորմերը գերազանցող արտանետումների և կեղտաջրեր առաջացնող տեխնոլոգիաների օգտագործումը,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է. ռադիոակտիվ նյութերի և թափոնների, ինչպես նաև մարդու առողջության և շրջակա միջավայրի համար վտանգավոր կամ թունավոր այլ նյութերի արտադրությունը, օգտագործումը, պահեստավորումը,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ը. ընդերքի շահագործումը պայթեցման միջոցով,</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թ. հանքանյութեր վերամշակող օբյեկտների տեղաբաշխումը,</w:t>
      </w:r>
    </w:p>
    <w:p w:rsidR="001D2916" w:rsidRPr="00032963" w:rsidRDefault="001D2916" w:rsidP="001D2916">
      <w:pPr>
        <w:pStyle w:val="NormalWeb"/>
        <w:shd w:val="clear" w:color="auto" w:fill="FFFFFF"/>
        <w:spacing w:before="0" w:beforeAutospacing="0" w:after="160" w:afterAutospacing="0"/>
        <w:ind w:firstLine="709"/>
        <w:jc w:val="both"/>
        <w:rPr>
          <w:rFonts w:ascii="GHEA Grapalat" w:eastAsia="Calibri" w:hAnsi="GHEA Grapalat"/>
          <w:sz w:val="22"/>
          <w:szCs w:val="22"/>
          <w:lang w:val="hy-AM" w:eastAsia="en-US"/>
        </w:rPr>
      </w:pPr>
      <w:r w:rsidRPr="00032963">
        <w:rPr>
          <w:rFonts w:ascii="GHEA Grapalat" w:eastAsia="Calibri" w:hAnsi="GHEA Grapalat"/>
          <w:sz w:val="22"/>
          <w:szCs w:val="22"/>
          <w:lang w:val="hy-AM" w:eastAsia="en-US"/>
        </w:rPr>
        <w:t>ժ. ընդհանուր օգտագործման ճանապարհներից և ջրային ուղիներից դուրս շարժիչային և թրթուրավոր տրանսպորտային միջոցների երթևեկությունը և կանգառը ճանապարհային ցանցի սահմաններից դուրս կամ դրա համար չնախատեսված վայրերում:</w:t>
      </w:r>
    </w:p>
    <w:p w:rsidR="001D2916" w:rsidRPr="00032963" w:rsidRDefault="001D2916" w:rsidP="001D2916">
      <w:pPr>
        <w:autoSpaceDE w:val="0"/>
        <w:autoSpaceDN w:val="0"/>
        <w:adjustRightInd w:val="0"/>
        <w:spacing w:line="240" w:lineRule="auto"/>
        <w:ind w:firstLine="709"/>
        <w:jc w:val="both"/>
        <w:rPr>
          <w:rFonts w:ascii="GHEA Grapalat" w:eastAsia="Times New Roman" w:hAnsi="GHEA Grapalat" w:cs="Sylfaen"/>
          <w:lang w:val="hy-AM" w:eastAsia="ru-RU"/>
        </w:rPr>
      </w:pPr>
      <w:r w:rsidRPr="00032963">
        <w:rPr>
          <w:rFonts w:ascii="GHEA Grapalat" w:hAnsi="GHEA Grapalat" w:cs="Arial"/>
          <w:lang w:val="hy-AM"/>
        </w:rPr>
        <w:t>6)</w:t>
      </w:r>
      <w:r w:rsidRPr="00032963">
        <w:rPr>
          <w:rFonts w:ascii="GHEA Grapalat" w:hAnsi="GHEA Grapalat" w:cs="Arial"/>
          <w:lang w:val="hy-AM"/>
        </w:rPr>
        <w:tab/>
        <w:t>Բուֆերային (պահպանման) գոտի` «Բնության հատուկ պահպանվող տարածքների մասին» ՀՀ օրենքում</w:t>
      </w:r>
      <w:r w:rsidRPr="00032963">
        <w:rPr>
          <w:rFonts w:ascii="GHEA Grapalat" w:eastAsia="Times New Roman" w:hAnsi="GHEA Grapalat"/>
          <w:lang w:val="hy-AM" w:eastAsia="ru-RU"/>
        </w:rPr>
        <w:t xml:space="preserve"> «աջակցության գոտի» եզրույթը չի օգտագործվում, հետևաբար իրավական հիմք չկա աջակցության գոտու համար նախատեսված տարածք ստեղծելու համար: Այնուամենայնիվ, օրենքի 1-ին հոդվածում </w:t>
      </w:r>
      <w:r w:rsidRPr="00032963">
        <w:rPr>
          <w:rFonts w:ascii="GHEA Grapalat" w:eastAsia="Times New Roman" w:hAnsi="GHEA Grapalat" w:cs="Calibri"/>
          <w:lang w:val="hy-AM" w:eastAsia="ru-RU"/>
        </w:rPr>
        <w:t>«Ընդհանուր հասկացություններ» բաժնում</w:t>
      </w:r>
      <w:r w:rsidRPr="00032963">
        <w:rPr>
          <w:rFonts w:ascii="GHEA Grapalat" w:eastAsia="Times New Roman" w:hAnsi="GHEA Grapalat"/>
          <w:lang w:val="hy-AM" w:eastAsia="ru-RU"/>
        </w:rPr>
        <w:t xml:space="preserve"> «բուֆերային գոտի» եզրույթը սահմանվում է  հետևյալ ձևակերպումներով` </w:t>
      </w:r>
      <w:r w:rsidRPr="00032963">
        <w:rPr>
          <w:rFonts w:ascii="GHEA Grapalat" w:eastAsia="Times New Roman" w:hAnsi="GHEA Grapalat" w:cs="Sylfaen"/>
          <w:lang w:val="hy-AM" w:eastAsia="ru-RU"/>
        </w:rPr>
        <w:t>«Բնության հատուկ պահպանվող տարածքի պահպանման գոտի` տարածք, որի ստեղծման նպատակն է սահմանափակել (մեղմացնել) բացասական մարդածին ներգործությունը բնության հատուկ պահպանվող տարածքների էկոհամակարգերի, կենդանական ու բուսական աշխարհի ներկայացուցիչների, գիտական կամ պատմամշակութային արժեք ունեցող օբյեկտների վրա» և «Բուֆերային գոտի. բնության</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հատուկ</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պահպանվող</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տարածքը շրջափակող, սույն օրենքով սահմանված կարգով առանձնացված տարածք, որտեղ թույլատրվում է բնության</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հատուկ</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պահպանվող տարածքի էկոլոգիական համակարգերին և դրանց բնականոն զարգացմանը չվնասող տնտեսական գործունեությու</w:t>
      </w:r>
      <w:r w:rsidRPr="00032963">
        <w:rPr>
          <w:rFonts w:ascii="GHEA Grapalat" w:eastAsia="Times New Roman" w:hAnsi="GHEA Grapalat" w:cs="Sylfaen"/>
          <w:lang w:val="hy-AM" w:eastAsia="ru-RU"/>
        </w:rPr>
        <w:t>ն»: Նույն օրենքի 20-րդ հոդվածը սահմանում է. «Բնության</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հատուկ</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պահպանվող</w:t>
      </w:r>
      <w:r w:rsidRPr="00032963">
        <w:rPr>
          <w:rFonts w:ascii="Courier New" w:eastAsia="Times New Roman" w:hAnsi="Courier New" w:cs="Courier New"/>
          <w:lang w:val="hy-AM" w:eastAsia="ru-RU"/>
        </w:rPr>
        <w:t> </w:t>
      </w:r>
      <w:r w:rsidRPr="00032963">
        <w:rPr>
          <w:rFonts w:ascii="GHEA Grapalat" w:eastAsia="Times New Roman" w:hAnsi="GHEA Grapalat" w:cs="GHEA Grapalat"/>
          <w:lang w:val="hy-AM" w:eastAsia="ru-RU"/>
        </w:rPr>
        <w:t>տարածքների պահպանման գոտում արգելվում է տնտեսական գործունեություն, որը կարող է սպառնալ այդ տարածքների էկոհամակարգերի կայունությանը,</w:t>
      </w:r>
      <w:r w:rsidRPr="00032963">
        <w:rPr>
          <w:rFonts w:ascii="GHEA Grapalat" w:eastAsia="Times New Roman" w:hAnsi="GHEA Grapalat" w:cs="Sylfaen"/>
          <w:lang w:val="hy-AM" w:eastAsia="ru-RU"/>
        </w:rPr>
        <w:t xml:space="preserve"> բուսական և կենդանական աշխարհի ներկայացուցիչների, գիտական կամ պատմամշակութային արժեք ունեցող օբյեկտների պահպանությանը»: </w:t>
      </w:r>
      <w:r w:rsidRPr="00032963">
        <w:rPr>
          <w:rFonts w:ascii="GHEA Grapalat" w:eastAsia="Times New Roman" w:hAnsi="GHEA Grapalat"/>
          <w:lang w:val="hy-AM" w:eastAsia="ru-RU"/>
        </w:rPr>
        <w:t xml:space="preserve">Այս սահմանումները համապատասխանում են ԲՊՄՄ VI կատեգորիայի՝ բնական ռեսուրսների կայուն օգտագործման տարածքների պահանջներին, ինչպես նաև տնտեսական գոտուն առնչվող առկա կանոնակարգերին: </w:t>
      </w:r>
    </w:p>
    <w:p w:rsidR="001D2916" w:rsidRPr="00032963" w:rsidRDefault="001D2916" w:rsidP="001D2916">
      <w:pPr>
        <w:spacing w:line="240" w:lineRule="auto"/>
        <w:rPr>
          <w:rFonts w:ascii="GHEA Grapalat" w:hAnsi="GHEA Grapalat"/>
          <w:lang w:val="hy-AM"/>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Arial Armenian"/>
          <w:spacing w:val="-8"/>
          <w:lang w:val="af-ZA"/>
        </w:rPr>
      </w:pPr>
      <w:r w:rsidRPr="00032963">
        <w:rPr>
          <w:rFonts w:ascii="GHEA Grapalat" w:eastAsia="Times New Roman" w:hAnsi="GHEA Grapalat"/>
          <w:bCs/>
          <w:lang w:val="hy-AM"/>
        </w:rPr>
        <w:br w:type="page"/>
      </w:r>
      <w:bookmarkStart w:id="72" w:name="_Toc451877265"/>
      <w:bookmarkStart w:id="73" w:name="_Toc453345109"/>
      <w:r w:rsidRPr="00032963">
        <w:rPr>
          <w:rFonts w:ascii="GHEA Grapalat" w:hAnsi="GHEA Grapalat" w:cs="Sylfaen"/>
          <w:lang w:val="hy-AM"/>
        </w:rPr>
        <w:lastRenderedPageBreak/>
        <w:t>Հավելված 2</w:t>
      </w:r>
      <w:r w:rsidRPr="00032963">
        <w:rPr>
          <w:rFonts w:ascii="GHEA Grapalat" w:hAnsi="GHEA Grapalat" w:cs="Sylfaen"/>
          <w:spacing w:val="-8"/>
          <w:lang w:val="af-ZA"/>
        </w:rPr>
        <w:t xml:space="preserve"> </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 xml:space="preserve">» ազգային պարկի 2017-2026 </w:t>
      </w:r>
      <w:r w:rsidRPr="00032963">
        <w:rPr>
          <w:rFonts w:ascii="GHEA Grapalat" w:hAnsi="GHEA Grapalat"/>
          <w:lang w:val="hy-AM"/>
        </w:rPr>
        <w:t>թվականների</w:t>
      </w:r>
    </w:p>
    <w:p w:rsidR="001D2916" w:rsidRPr="00032963" w:rsidRDefault="001D2916" w:rsidP="001D2916">
      <w:pPr>
        <w:spacing w:after="0" w:line="240" w:lineRule="auto"/>
        <w:jc w:val="right"/>
        <w:rPr>
          <w:rFonts w:ascii="GHEA Grapalat" w:hAnsi="GHEA Grapalat"/>
          <w:lang w:val="hy-AM"/>
        </w:rPr>
      </w:pPr>
      <w:r w:rsidRPr="00032963">
        <w:rPr>
          <w:rFonts w:ascii="GHEA Grapalat" w:hAnsi="GHEA Grapalat"/>
          <w:lang w:val="af-ZA"/>
        </w:rPr>
        <w:t xml:space="preserve">  </w:t>
      </w:r>
      <w:r w:rsidRPr="00032963">
        <w:rPr>
          <w:rFonts w:ascii="GHEA Grapalat" w:hAnsi="GHEA Grapalat"/>
          <w:lang w:val="hy-AM"/>
        </w:rPr>
        <w:t>կառավարման</w:t>
      </w:r>
      <w:r w:rsidRPr="00032963">
        <w:rPr>
          <w:rFonts w:ascii="GHEA Grapalat" w:hAnsi="GHEA Grapalat"/>
          <w:lang w:val="af-ZA"/>
        </w:rPr>
        <w:t xml:space="preserve"> </w:t>
      </w:r>
      <w:r w:rsidRPr="00032963">
        <w:rPr>
          <w:rFonts w:ascii="GHEA Grapalat" w:hAnsi="GHEA Grapalat"/>
          <w:lang w:val="hy-AM"/>
        </w:rPr>
        <w:t>պլանի</w:t>
      </w:r>
      <w:r w:rsidRPr="00032963">
        <w:rPr>
          <w:rFonts w:ascii="GHEA Grapalat" w:hAnsi="GHEA Grapalat"/>
          <w:lang w:val="af-ZA"/>
        </w:rPr>
        <w:t xml:space="preserve"> </w:t>
      </w:r>
      <w:r w:rsidRPr="00032963">
        <w:rPr>
          <w:rFonts w:ascii="GHEA Grapalat" w:hAnsi="GHEA Grapalat"/>
          <w:lang w:val="hy-AM"/>
        </w:rPr>
        <w:t>միջոցառումների</w:t>
      </w:r>
      <w:r w:rsidRPr="00032963">
        <w:rPr>
          <w:rFonts w:ascii="GHEA Grapalat" w:hAnsi="GHEA Grapalat"/>
          <w:lang w:val="af-ZA"/>
        </w:rPr>
        <w:t xml:space="preserve"> </w:t>
      </w:r>
      <w:r w:rsidRPr="00032963">
        <w:rPr>
          <w:rFonts w:ascii="GHEA Grapalat" w:hAnsi="GHEA Grapalat"/>
          <w:lang w:val="hy-AM"/>
        </w:rPr>
        <w:t xml:space="preserve">ծրագրի </w:t>
      </w:r>
    </w:p>
    <w:p w:rsidR="001D2916" w:rsidRPr="00032963" w:rsidRDefault="001D2916" w:rsidP="001D2916">
      <w:pPr>
        <w:spacing w:line="240" w:lineRule="auto"/>
        <w:jc w:val="right"/>
        <w:rPr>
          <w:rFonts w:ascii="GHEA Grapalat" w:hAnsi="GHEA Grapalat"/>
          <w:lang w:val="hy-AM"/>
        </w:rPr>
      </w:pPr>
    </w:p>
    <w:p w:rsidR="001D2916" w:rsidRPr="00032963" w:rsidRDefault="001D2916" w:rsidP="001D2916">
      <w:pPr>
        <w:pStyle w:val="Heading1"/>
        <w:spacing w:before="0" w:after="160" w:line="240" w:lineRule="auto"/>
        <w:jc w:val="center"/>
        <w:rPr>
          <w:rFonts w:ascii="GHEA Grapalat" w:hAnsi="GHEA Grapalat"/>
          <w:b w:val="0"/>
          <w:color w:val="auto"/>
          <w:sz w:val="22"/>
          <w:szCs w:val="22"/>
          <w:lang w:val="ru-RU"/>
        </w:rPr>
      </w:pPr>
      <w:r w:rsidRPr="00032963">
        <w:rPr>
          <w:rFonts w:ascii="GHEA Grapalat" w:hAnsi="GHEA Grapalat"/>
          <w:b w:val="0"/>
          <w:color w:val="auto"/>
          <w:sz w:val="22"/>
          <w:szCs w:val="22"/>
          <w:lang w:val="en-GB"/>
        </w:rPr>
        <w:t>Վարչական ծրագիր</w:t>
      </w:r>
      <w:bookmarkEnd w:id="72"/>
      <w:bookmarkEnd w:id="73"/>
    </w:p>
    <w:p w:rsidR="001D2916" w:rsidRPr="00032963" w:rsidRDefault="001D2916" w:rsidP="001D2916">
      <w:pPr>
        <w:pStyle w:val="Heading4"/>
        <w:numPr>
          <w:ilvl w:val="0"/>
          <w:numId w:val="2"/>
        </w:numPr>
        <w:spacing w:before="0" w:after="160" w:line="240" w:lineRule="auto"/>
        <w:ind w:left="0" w:firstLine="709"/>
        <w:jc w:val="both"/>
        <w:rPr>
          <w:rFonts w:ascii="GHEA Grapalat" w:hAnsi="GHEA Grapalat"/>
          <w:b w:val="0"/>
          <w:color w:val="auto"/>
          <w:sz w:val="22"/>
          <w:szCs w:val="22"/>
          <w:lang w:val="en-GB"/>
        </w:rPr>
      </w:pPr>
      <w:r w:rsidRPr="00032963">
        <w:rPr>
          <w:rFonts w:ascii="GHEA Grapalat" w:hAnsi="GHEA Grapalat"/>
          <w:b w:val="0"/>
          <w:color w:val="auto"/>
          <w:sz w:val="22"/>
          <w:szCs w:val="22"/>
          <w:lang w:val="en-GB"/>
        </w:rPr>
        <w:t xml:space="preserve">Նկարագրությունը և կազմակերպչական կառուցվածքը </w:t>
      </w:r>
    </w:p>
    <w:p w:rsidR="001D2916" w:rsidRPr="00032963" w:rsidRDefault="001D2916" w:rsidP="001D2916">
      <w:pPr>
        <w:numPr>
          <w:ilvl w:val="0"/>
          <w:numId w:val="29"/>
        </w:numPr>
        <w:spacing w:line="240" w:lineRule="auto"/>
        <w:ind w:left="0" w:firstLine="360"/>
        <w:jc w:val="both"/>
        <w:rPr>
          <w:rFonts w:ascii="GHEA Grapalat" w:hAnsi="GHEA Grapalat" w:cs="Arial"/>
          <w:lang w:val="en-GB"/>
        </w:rPr>
      </w:pPr>
      <w:r w:rsidRPr="00032963">
        <w:rPr>
          <w:rFonts w:ascii="GHEA Grapalat" w:hAnsi="GHEA Grapalat" w:cs="Arial"/>
          <w:lang w:val="en-GB"/>
        </w:rPr>
        <w:t>Վարչական ծրագիրը ներառում է պարկի կազմակերպչական կառուցվածքի, անձնակազմի կարիքների, գործառույթների և պարտականությունների, կառավարման և պահպանության վերահսկման, իրավական հարցերի, ընդհանուր պլանավորման, հաշվապահության և ֆինանսների ոլորտները: Վարչական ծրագրի արդյունավետ իրականացման համար առաջարկվում է հիմնել ընդհանուր և տնտեսական հարցերի գծով տնօրենի տեղակալի հաստիք, որը կկոորդինացնի վարչական բաժնի, իրավաբանի և մարդկային ռեսուրսների կառավարչի աշխատանքները,  իսկ ֆինանսատնտեսագիտական բաժնին վերապահել ֆինանսական հարցերի, գնումների և հաշվապահության պարտականությունները: Կառավարման պլանի ժամանակահատվածում վարչական ծրագրի հիմնական մարտահրավերները կլինեն.</w:t>
      </w:r>
    </w:p>
    <w:p w:rsidR="001D2916" w:rsidRPr="00032963" w:rsidRDefault="001D2916" w:rsidP="001D2916">
      <w:pPr>
        <w:spacing w:line="240" w:lineRule="auto"/>
        <w:ind w:firstLine="709"/>
        <w:jc w:val="both"/>
        <w:rPr>
          <w:rFonts w:ascii="GHEA Grapalat" w:hAnsi="GHEA Grapalat" w:cs="Arial"/>
          <w:lang w:val="en-GB"/>
        </w:rPr>
      </w:pPr>
      <w:r w:rsidRPr="00032963">
        <w:rPr>
          <w:rFonts w:ascii="GHEA Grapalat" w:hAnsi="GHEA Grapalat" w:cs="Arial"/>
        </w:rPr>
        <w:t>ա.</w:t>
      </w:r>
      <w:r w:rsidRPr="00032963">
        <w:rPr>
          <w:rFonts w:ascii="GHEA Grapalat" w:hAnsi="GHEA Grapalat" w:cs="Arial"/>
          <w:lang w:val="en-GB"/>
        </w:rPr>
        <w:t xml:space="preserve"> </w:t>
      </w:r>
      <w:proofErr w:type="gramStart"/>
      <w:r w:rsidRPr="00032963">
        <w:rPr>
          <w:rFonts w:ascii="GHEA Grapalat" w:hAnsi="GHEA Grapalat" w:cs="Arial"/>
          <w:lang w:val="en-GB"/>
        </w:rPr>
        <w:t>առաջարկվող</w:t>
      </w:r>
      <w:proofErr w:type="gramEnd"/>
      <w:r w:rsidRPr="00032963">
        <w:rPr>
          <w:rFonts w:ascii="GHEA Grapalat" w:hAnsi="GHEA Grapalat" w:cs="Arial"/>
          <w:lang w:val="en-GB"/>
        </w:rPr>
        <w:t xml:space="preserve"> նոր կազմակերպչական կառուցվածքի ներդրումը, ֆինանսական և վարչական ընթացակարգերի համապատասխանեցումը միջազգային չափորոշիչներին, վարձակալական քաղաքականության վերանայումը;</w:t>
      </w:r>
    </w:p>
    <w:p w:rsidR="001D2916" w:rsidRPr="00032963" w:rsidRDefault="001D2916" w:rsidP="001D2916">
      <w:pPr>
        <w:spacing w:line="240" w:lineRule="auto"/>
        <w:jc w:val="both"/>
        <w:rPr>
          <w:rFonts w:ascii="GHEA Grapalat" w:hAnsi="GHEA Grapalat" w:cs="Arial"/>
          <w:lang w:val="en-GB"/>
        </w:rPr>
      </w:pPr>
      <w:r w:rsidRPr="00032963">
        <w:rPr>
          <w:rFonts w:ascii="GHEA Grapalat" w:hAnsi="GHEA Grapalat" w:cs="Arial"/>
          <w:lang w:val="en-GB"/>
        </w:rPr>
        <w:t xml:space="preserve">    </w:t>
      </w:r>
      <w:r w:rsidRPr="00032963">
        <w:rPr>
          <w:rFonts w:ascii="GHEA Grapalat" w:hAnsi="GHEA Grapalat" w:cs="Arial"/>
          <w:lang w:val="en-GB"/>
        </w:rPr>
        <w:tab/>
        <w:t xml:space="preserve">բ. </w:t>
      </w:r>
      <w:proofErr w:type="gramStart"/>
      <w:r w:rsidRPr="00032963">
        <w:rPr>
          <w:rFonts w:ascii="GHEA Grapalat" w:hAnsi="GHEA Grapalat" w:cs="Arial"/>
          <w:lang w:val="en-GB"/>
        </w:rPr>
        <w:t>տարբեր</w:t>
      </w:r>
      <w:proofErr w:type="gramEnd"/>
      <w:r w:rsidRPr="00032963">
        <w:rPr>
          <w:rFonts w:ascii="GHEA Grapalat" w:hAnsi="GHEA Grapalat" w:cs="Arial"/>
          <w:lang w:val="en-GB"/>
        </w:rPr>
        <w:t xml:space="preserve"> բաժինների աշխատակիցների վերապատրաստումը և կարողությունների հզորացումը՝ տարբեր ծրագրային նպատակներին հասնելու համար;</w:t>
      </w:r>
    </w:p>
    <w:p w:rsidR="001D2916" w:rsidRPr="00032963" w:rsidRDefault="001D2916" w:rsidP="001D2916">
      <w:pPr>
        <w:tabs>
          <w:tab w:val="left" w:pos="709"/>
        </w:tabs>
        <w:spacing w:line="240" w:lineRule="auto"/>
        <w:jc w:val="both"/>
        <w:rPr>
          <w:rFonts w:ascii="GHEA Grapalat" w:hAnsi="GHEA Grapalat" w:cs="Arial"/>
          <w:lang w:val="en-GB"/>
        </w:rPr>
      </w:pPr>
      <w:r w:rsidRPr="00032963">
        <w:rPr>
          <w:rFonts w:ascii="GHEA Grapalat" w:hAnsi="GHEA Grapalat" w:cs="Arial"/>
          <w:lang w:val="en-GB"/>
        </w:rPr>
        <w:t xml:space="preserve">   </w:t>
      </w:r>
      <w:r w:rsidRPr="00032963">
        <w:rPr>
          <w:rFonts w:ascii="GHEA Grapalat" w:hAnsi="GHEA Grapalat" w:cs="Arial"/>
          <w:lang w:val="en-GB"/>
        </w:rPr>
        <w:tab/>
        <w:t xml:space="preserve"> գ. </w:t>
      </w:r>
      <w:proofErr w:type="gramStart"/>
      <w:r w:rsidRPr="00032963">
        <w:rPr>
          <w:rFonts w:ascii="GHEA Grapalat" w:hAnsi="GHEA Grapalat" w:cs="Arial"/>
          <w:lang w:val="en-GB"/>
        </w:rPr>
        <w:t>տեղի</w:t>
      </w:r>
      <w:proofErr w:type="gramEnd"/>
      <w:r w:rsidRPr="00032963">
        <w:rPr>
          <w:rFonts w:ascii="GHEA Grapalat" w:hAnsi="GHEA Grapalat" w:cs="Arial"/>
          <w:lang w:val="en-GB"/>
        </w:rPr>
        <w:t xml:space="preserve"> բնակչության ներգրավումը՝ ներկայացուցչական և արդյունավետ խորհրդատվական խորհրդի ստեղծման և երկխոսության մեխանիզմների մշակման միջոցով;</w:t>
      </w:r>
    </w:p>
    <w:p w:rsidR="001D2916" w:rsidRPr="00032963" w:rsidRDefault="001D2916" w:rsidP="001D2916">
      <w:pPr>
        <w:spacing w:line="240" w:lineRule="auto"/>
        <w:jc w:val="both"/>
        <w:rPr>
          <w:rFonts w:ascii="GHEA Grapalat" w:hAnsi="GHEA Grapalat" w:cs="Arial"/>
          <w:lang w:val="en-GB"/>
        </w:rPr>
      </w:pPr>
      <w:r w:rsidRPr="00032963">
        <w:rPr>
          <w:rFonts w:ascii="GHEA Grapalat" w:hAnsi="GHEA Grapalat" w:cs="Arial"/>
          <w:lang w:val="en-GB"/>
        </w:rPr>
        <w:t xml:space="preserve">   </w:t>
      </w:r>
      <w:r w:rsidRPr="00032963">
        <w:rPr>
          <w:rFonts w:ascii="GHEA Grapalat" w:hAnsi="GHEA Grapalat" w:cs="Arial"/>
          <w:lang w:val="en-GB"/>
        </w:rPr>
        <w:tab/>
        <w:t xml:space="preserve">դ. </w:t>
      </w:r>
      <w:proofErr w:type="gramStart"/>
      <w:r w:rsidRPr="00032963">
        <w:rPr>
          <w:rFonts w:ascii="GHEA Grapalat" w:hAnsi="GHEA Grapalat" w:cs="Arial"/>
          <w:lang w:val="en-GB"/>
        </w:rPr>
        <w:t>ապօրինի</w:t>
      </w:r>
      <w:proofErr w:type="gramEnd"/>
      <w:r w:rsidRPr="00032963">
        <w:rPr>
          <w:rFonts w:ascii="GHEA Grapalat" w:hAnsi="GHEA Grapalat" w:cs="Arial"/>
          <w:lang w:val="en-GB"/>
        </w:rPr>
        <w:t xml:space="preserve"> ծառահատման խնդրի կարգավորումը;</w:t>
      </w:r>
    </w:p>
    <w:p w:rsidR="001D2916" w:rsidRPr="00032963" w:rsidRDefault="001D2916" w:rsidP="001D2916">
      <w:pPr>
        <w:spacing w:line="240" w:lineRule="auto"/>
        <w:jc w:val="both"/>
        <w:rPr>
          <w:rFonts w:ascii="GHEA Grapalat" w:hAnsi="GHEA Grapalat" w:cs="Arial"/>
          <w:lang w:val="en-GB"/>
        </w:rPr>
      </w:pPr>
      <w:r w:rsidRPr="00032963">
        <w:rPr>
          <w:rFonts w:ascii="GHEA Grapalat" w:hAnsi="GHEA Grapalat" w:cs="Arial"/>
          <w:lang w:val="en-GB"/>
        </w:rPr>
        <w:t xml:space="preserve">   </w:t>
      </w:r>
      <w:r w:rsidRPr="00032963">
        <w:rPr>
          <w:rFonts w:ascii="GHEA Grapalat" w:hAnsi="GHEA Grapalat" w:cs="Arial"/>
          <w:lang w:val="en-GB"/>
        </w:rPr>
        <w:tab/>
        <w:t xml:space="preserve">ե. </w:t>
      </w:r>
      <w:proofErr w:type="gramStart"/>
      <w:r w:rsidRPr="00032963">
        <w:rPr>
          <w:rFonts w:ascii="GHEA Grapalat" w:hAnsi="GHEA Grapalat" w:cs="Arial"/>
          <w:lang w:val="en-GB"/>
        </w:rPr>
        <w:t>պարկի</w:t>
      </w:r>
      <w:proofErr w:type="gramEnd"/>
      <w:r w:rsidRPr="00032963">
        <w:rPr>
          <w:rFonts w:ascii="GHEA Grapalat" w:hAnsi="GHEA Grapalat" w:cs="Arial"/>
          <w:lang w:val="en-GB"/>
        </w:rPr>
        <w:t xml:space="preserve"> վերագոտիավորումը՝ ԲՊՄՄ II կատեգորիային համապատասխանեցնելու նպատակով: </w:t>
      </w:r>
    </w:p>
    <w:p w:rsidR="001D2916" w:rsidRPr="00032963" w:rsidRDefault="001D2916" w:rsidP="001D2916">
      <w:pPr>
        <w:pStyle w:val="Heading4"/>
        <w:tabs>
          <w:tab w:val="left" w:pos="1134"/>
        </w:tabs>
        <w:spacing w:before="0" w:after="160" w:line="240" w:lineRule="auto"/>
        <w:ind w:firstLine="709"/>
        <w:jc w:val="both"/>
        <w:rPr>
          <w:rFonts w:ascii="GHEA Grapalat" w:hAnsi="GHEA Grapalat"/>
          <w:b w:val="0"/>
          <w:color w:val="auto"/>
          <w:sz w:val="22"/>
          <w:szCs w:val="22"/>
          <w:lang w:val="en-GB"/>
        </w:rPr>
      </w:pPr>
      <w:r w:rsidRPr="00032963">
        <w:rPr>
          <w:rFonts w:ascii="GHEA Grapalat" w:hAnsi="GHEA Grapalat"/>
          <w:b w:val="0"/>
          <w:color w:val="auto"/>
          <w:sz w:val="22"/>
          <w:szCs w:val="22"/>
          <w:lang w:val="en-GB"/>
        </w:rPr>
        <w:t>2.</w:t>
      </w:r>
      <w:r w:rsidRPr="00032963">
        <w:rPr>
          <w:rFonts w:ascii="GHEA Grapalat" w:hAnsi="GHEA Grapalat"/>
          <w:b w:val="0"/>
          <w:color w:val="auto"/>
          <w:sz w:val="22"/>
          <w:szCs w:val="22"/>
          <w:lang w:val="ru-RU"/>
        </w:rPr>
        <w:tab/>
      </w:r>
      <w:r w:rsidRPr="00032963">
        <w:rPr>
          <w:rFonts w:ascii="GHEA Grapalat" w:hAnsi="GHEA Grapalat"/>
          <w:b w:val="0"/>
          <w:color w:val="auto"/>
          <w:sz w:val="22"/>
          <w:szCs w:val="22"/>
          <w:lang w:val="en-GB"/>
        </w:rPr>
        <w:t>Նպատակները, խնդիրները և արդյունքները</w:t>
      </w:r>
      <w:r w:rsidRPr="00032963">
        <w:rPr>
          <w:rFonts w:ascii="GHEA Grapalat" w:hAnsi="GHEA Grapalat"/>
          <w:b w:val="0"/>
          <w:color w:val="auto"/>
          <w:sz w:val="22"/>
          <w:szCs w:val="22"/>
          <w:lang w:val="en-GB"/>
        </w:rPr>
        <w:tab/>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6"/>
        <w:gridCol w:w="3492"/>
        <w:gridCol w:w="3454"/>
      </w:tblGrid>
      <w:tr w:rsidR="001D2916" w:rsidRPr="00032963" w:rsidTr="001907EF">
        <w:trPr>
          <w:trHeight w:val="143"/>
          <w:tblHeader/>
        </w:trPr>
        <w:tc>
          <w:tcPr>
            <w:tcW w:w="568" w:type="dxa"/>
            <w:shd w:val="clear" w:color="auto" w:fill="E6E6E6"/>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rPr>
              <w:t>N</w:t>
            </w:r>
          </w:p>
        </w:tc>
        <w:tc>
          <w:tcPr>
            <w:tcW w:w="2976" w:type="dxa"/>
            <w:shd w:val="clear" w:color="auto" w:fill="E6E6E6"/>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Նպատակները</w:t>
            </w:r>
          </w:p>
        </w:tc>
        <w:tc>
          <w:tcPr>
            <w:tcW w:w="3492" w:type="dxa"/>
            <w:shd w:val="clear" w:color="auto" w:fill="E6E6E6"/>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Խնդիրները</w:t>
            </w:r>
          </w:p>
        </w:tc>
        <w:tc>
          <w:tcPr>
            <w:tcW w:w="3454" w:type="dxa"/>
            <w:shd w:val="clear" w:color="auto" w:fill="E6E6E6"/>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Արդյունքները</w:t>
            </w:r>
          </w:p>
        </w:tc>
      </w:tr>
      <w:tr w:rsidR="001D2916" w:rsidRPr="00032963" w:rsidTr="001907EF">
        <w:trPr>
          <w:trHeight w:val="3573"/>
        </w:trPr>
        <w:tc>
          <w:tcPr>
            <w:tcW w:w="568" w:type="dxa"/>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1.</w:t>
            </w:r>
          </w:p>
        </w:tc>
        <w:tc>
          <w:tcPr>
            <w:tcW w:w="2976" w:type="dxa"/>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 xml:space="preserve"> </w:t>
            </w:r>
            <w:r w:rsidRPr="00032963">
              <w:rPr>
                <w:rFonts w:ascii="GHEA Grapalat" w:hAnsi="GHEA Grapalat" w:cs="Sylfaen"/>
                <w:lang w:val="en-GB"/>
              </w:rPr>
              <w:t>Մասնագիտական</w:t>
            </w:r>
            <w:r w:rsidRPr="00032963">
              <w:rPr>
                <w:rFonts w:ascii="GHEA Grapalat" w:hAnsi="GHEA Grapalat" w:cs="Sylfaen"/>
                <w:lang w:val="ru-RU"/>
              </w:rPr>
              <w:t xml:space="preserve">, </w:t>
            </w:r>
            <w:r w:rsidRPr="00032963">
              <w:rPr>
                <w:rFonts w:ascii="GHEA Grapalat" w:hAnsi="GHEA Grapalat" w:cs="Sylfaen"/>
                <w:lang w:val="en-GB"/>
              </w:rPr>
              <w:t>վարչական</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ֆինանսական</w:t>
            </w:r>
            <w:r w:rsidRPr="00032963">
              <w:rPr>
                <w:rFonts w:ascii="GHEA Grapalat" w:hAnsi="GHEA Grapalat" w:cs="Sylfaen"/>
                <w:lang w:val="ru-RU"/>
              </w:rPr>
              <w:t xml:space="preserve"> </w:t>
            </w:r>
            <w:r w:rsidRPr="00032963">
              <w:rPr>
                <w:rFonts w:ascii="GHEA Grapalat" w:hAnsi="GHEA Grapalat" w:cs="Sylfaen"/>
                <w:lang w:val="en-GB"/>
              </w:rPr>
              <w:t>արդյունավետության</w:t>
            </w:r>
            <w:r w:rsidRPr="00032963">
              <w:rPr>
                <w:rFonts w:ascii="GHEA Grapalat" w:hAnsi="GHEA Grapalat" w:cs="Sylfaen"/>
                <w:lang w:val="ru-RU"/>
              </w:rPr>
              <w:t xml:space="preserve"> </w:t>
            </w:r>
            <w:r w:rsidRPr="00032963">
              <w:rPr>
                <w:rFonts w:ascii="GHEA Grapalat" w:hAnsi="GHEA Grapalat" w:cs="Sylfaen"/>
                <w:lang w:val="en-GB"/>
              </w:rPr>
              <w:t>բարձրացում</w:t>
            </w:r>
            <w:r w:rsidRPr="00032963">
              <w:rPr>
                <w:rFonts w:ascii="GHEA Grapalat" w:hAnsi="GHEA Grapalat" w:cs="Sylfaen"/>
                <w:lang w:val="ru-RU"/>
              </w:rPr>
              <w:t xml:space="preserve"> </w:t>
            </w:r>
          </w:p>
        </w:tc>
        <w:tc>
          <w:tcPr>
            <w:tcW w:w="3492" w:type="dxa"/>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 xml:space="preserve"> </w:t>
            </w:r>
            <w:r w:rsidRPr="00032963">
              <w:rPr>
                <w:rFonts w:ascii="GHEA Grapalat" w:hAnsi="GHEA Grapalat" w:cs="Sylfaen"/>
              </w:rPr>
              <w:t>ա</w:t>
            </w:r>
            <w:r w:rsidRPr="00032963">
              <w:rPr>
                <w:rFonts w:ascii="GHEA Grapalat" w:hAnsi="GHEA Grapalat" w:cs="Sylfaen"/>
                <w:lang w:val="ru-RU"/>
              </w:rPr>
              <w:t>.</w:t>
            </w:r>
            <w:r w:rsidRPr="00032963">
              <w:rPr>
                <w:rFonts w:ascii="GHEA Grapalat" w:hAnsi="GHEA Grapalat" w:cs="Sylfaen"/>
              </w:rPr>
              <w:t>Վերապատրաստման</w:t>
            </w:r>
            <w:r w:rsidRPr="00032963">
              <w:rPr>
                <w:rFonts w:ascii="GHEA Grapalat" w:hAnsi="GHEA Grapalat" w:cs="Sylfaen"/>
                <w:lang w:val="ru-RU"/>
              </w:rPr>
              <w:t xml:space="preserve"> </w:t>
            </w:r>
            <w:r w:rsidRPr="00032963">
              <w:rPr>
                <w:rFonts w:ascii="GHEA Grapalat" w:hAnsi="GHEA Grapalat" w:cs="Sylfaen"/>
              </w:rPr>
              <w:t>կազմակերպում</w:t>
            </w:r>
            <w:r w:rsidRPr="00032963">
              <w:rPr>
                <w:rFonts w:ascii="GHEA Grapalat" w:hAnsi="GHEA Grapalat" w:cs="Sylfaen"/>
                <w:lang w:val="ru-RU"/>
              </w:rPr>
              <w:t xml:space="preserve"> </w:t>
            </w:r>
            <w:r w:rsidRPr="00032963">
              <w:rPr>
                <w:rFonts w:ascii="GHEA Grapalat" w:hAnsi="GHEA Grapalat" w:cs="Sylfaen"/>
              </w:rPr>
              <w:t>և</w:t>
            </w:r>
            <w:r w:rsidRPr="00032963">
              <w:rPr>
                <w:rFonts w:ascii="GHEA Grapalat" w:hAnsi="GHEA Grapalat" w:cs="Sylfaen"/>
                <w:lang w:val="ru-RU"/>
              </w:rPr>
              <w:t xml:space="preserve"> </w:t>
            </w:r>
            <w:r w:rsidRPr="00032963">
              <w:rPr>
                <w:rFonts w:ascii="GHEA Grapalat" w:hAnsi="GHEA Grapalat" w:cs="Sylfaen"/>
              </w:rPr>
              <w:t>սարքավորումներով</w:t>
            </w:r>
            <w:r w:rsidRPr="00032963">
              <w:rPr>
                <w:rFonts w:ascii="GHEA Grapalat" w:hAnsi="GHEA Grapalat" w:cs="Sylfaen"/>
                <w:lang w:val="ru-RU"/>
              </w:rPr>
              <w:t xml:space="preserve"> </w:t>
            </w:r>
            <w:r w:rsidRPr="00032963">
              <w:rPr>
                <w:rFonts w:ascii="GHEA Grapalat" w:hAnsi="GHEA Grapalat" w:cs="Sylfaen"/>
              </w:rPr>
              <w:t>ապահովում</w:t>
            </w:r>
            <w:r w:rsidRPr="00032963">
              <w:rPr>
                <w:rFonts w:ascii="GHEA Grapalat" w:hAnsi="GHEA Grapalat" w:cs="Sylfaen"/>
                <w:lang w:val="ru-RU"/>
              </w:rPr>
              <w:t xml:space="preserve">, </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t>բ</w:t>
            </w:r>
            <w:r w:rsidRPr="00032963">
              <w:rPr>
                <w:rFonts w:ascii="GHEA Grapalat" w:hAnsi="GHEA Grapalat" w:cs="Sylfaen"/>
                <w:lang w:val="ru-RU"/>
              </w:rPr>
              <w:t>.</w:t>
            </w:r>
            <w:r w:rsidRPr="00032963">
              <w:rPr>
                <w:rFonts w:ascii="GHEA Grapalat" w:hAnsi="GHEA Grapalat" w:cs="Sylfaen"/>
                <w:lang w:val="en-GB"/>
              </w:rPr>
              <w:t>մարդկային</w:t>
            </w:r>
            <w:r w:rsidRPr="00032963">
              <w:rPr>
                <w:rFonts w:ascii="GHEA Grapalat" w:hAnsi="GHEA Grapalat" w:cs="Sylfaen"/>
                <w:lang w:val="ru-RU"/>
              </w:rPr>
              <w:t xml:space="preserve"> </w:t>
            </w:r>
            <w:r w:rsidRPr="00032963">
              <w:rPr>
                <w:rFonts w:ascii="GHEA Grapalat" w:hAnsi="GHEA Grapalat" w:cs="Sylfaen"/>
                <w:lang w:val="en-GB"/>
              </w:rPr>
              <w:t>ռեսուրսների</w:t>
            </w:r>
            <w:r w:rsidRPr="00032963">
              <w:rPr>
                <w:rFonts w:ascii="GHEA Grapalat" w:hAnsi="GHEA Grapalat" w:cs="Sylfaen"/>
                <w:lang w:val="ru-RU"/>
              </w:rPr>
              <w:t xml:space="preserve"> </w:t>
            </w:r>
            <w:r w:rsidRPr="00032963">
              <w:rPr>
                <w:rFonts w:ascii="GHEA Grapalat" w:hAnsi="GHEA Grapalat" w:cs="Sylfaen"/>
                <w:lang w:val="en-GB"/>
              </w:rPr>
              <w:t>կառավարման</w:t>
            </w:r>
            <w:r w:rsidRPr="00032963">
              <w:rPr>
                <w:rFonts w:ascii="GHEA Grapalat" w:hAnsi="GHEA Grapalat" w:cs="Sylfaen"/>
                <w:lang w:val="ru-RU"/>
              </w:rPr>
              <w:t xml:space="preserve"> </w:t>
            </w:r>
            <w:r w:rsidRPr="00032963">
              <w:rPr>
                <w:rFonts w:ascii="GHEA Grapalat" w:hAnsi="GHEA Grapalat" w:cs="Sylfaen"/>
                <w:lang w:val="en-GB"/>
              </w:rPr>
              <w:t>մեխանիզմների</w:t>
            </w:r>
            <w:r w:rsidRPr="00032963">
              <w:rPr>
                <w:rFonts w:ascii="GHEA Grapalat" w:hAnsi="GHEA Grapalat" w:cs="Sylfaen"/>
                <w:lang w:val="ru-RU"/>
              </w:rPr>
              <w:t xml:space="preserve"> </w:t>
            </w:r>
            <w:r w:rsidRPr="00032963">
              <w:rPr>
                <w:rFonts w:ascii="GHEA Grapalat" w:hAnsi="GHEA Grapalat" w:cs="Sylfaen"/>
                <w:lang w:val="en-GB"/>
              </w:rPr>
              <w:t>կատարելագործում</w:t>
            </w:r>
            <w:r w:rsidRPr="00032963">
              <w:rPr>
                <w:rFonts w:ascii="GHEA Grapalat" w:hAnsi="GHEA Grapalat" w:cs="Sylfaen"/>
                <w:lang w:val="ru-RU"/>
              </w:rPr>
              <w:t xml:space="preserve">, </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t>գ</w:t>
            </w:r>
            <w:r w:rsidRPr="00032963">
              <w:rPr>
                <w:rFonts w:ascii="GHEA Grapalat" w:hAnsi="GHEA Grapalat" w:cs="Sylfaen"/>
                <w:lang w:val="ru-RU"/>
              </w:rPr>
              <w:t>.</w:t>
            </w:r>
            <w:r w:rsidRPr="00032963">
              <w:rPr>
                <w:rFonts w:ascii="GHEA Grapalat" w:hAnsi="GHEA Grapalat" w:cs="Sylfaen"/>
              </w:rPr>
              <w:t>ֆինանսական</w:t>
            </w:r>
            <w:r w:rsidRPr="00032963">
              <w:rPr>
                <w:rFonts w:ascii="GHEA Grapalat" w:hAnsi="GHEA Grapalat" w:cs="Sylfaen"/>
                <w:lang w:val="ru-RU"/>
              </w:rPr>
              <w:t xml:space="preserve"> </w:t>
            </w:r>
            <w:r w:rsidRPr="00032963">
              <w:rPr>
                <w:rFonts w:ascii="GHEA Grapalat" w:hAnsi="GHEA Grapalat" w:cs="Sylfaen"/>
              </w:rPr>
              <w:t>կառավարման</w:t>
            </w:r>
            <w:r w:rsidRPr="00032963">
              <w:rPr>
                <w:rFonts w:ascii="GHEA Grapalat" w:hAnsi="GHEA Grapalat" w:cs="Sylfaen"/>
                <w:lang w:val="ru-RU"/>
              </w:rPr>
              <w:t xml:space="preserve"> </w:t>
            </w:r>
            <w:r w:rsidRPr="00032963">
              <w:rPr>
                <w:rFonts w:ascii="GHEA Grapalat" w:hAnsi="GHEA Grapalat" w:cs="Sylfaen"/>
              </w:rPr>
              <w:t>բարելավում</w:t>
            </w:r>
            <w:r w:rsidRPr="00032963">
              <w:rPr>
                <w:rFonts w:ascii="GHEA Grapalat" w:hAnsi="GHEA Grapalat" w:cs="Sylfaen"/>
                <w:lang w:val="ru-RU"/>
              </w:rPr>
              <w:t xml:space="preserve"> </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t>դ</w:t>
            </w:r>
            <w:r w:rsidRPr="00032963">
              <w:rPr>
                <w:rFonts w:ascii="GHEA Grapalat" w:hAnsi="GHEA Grapalat" w:cs="Sylfaen"/>
                <w:lang w:val="ru-RU"/>
              </w:rPr>
              <w:t>.</w:t>
            </w:r>
            <w:r w:rsidRPr="00032963">
              <w:rPr>
                <w:rFonts w:ascii="GHEA Grapalat" w:hAnsi="GHEA Grapalat" w:cs="Sylfaen"/>
              </w:rPr>
              <w:t>ԴԱՊ</w:t>
            </w:r>
            <w:r w:rsidRPr="00032963">
              <w:rPr>
                <w:rFonts w:ascii="GHEA Grapalat" w:hAnsi="GHEA Grapalat" w:cs="Sylfaen"/>
                <w:lang w:val="ru-RU"/>
              </w:rPr>
              <w:t>-</w:t>
            </w:r>
            <w:r w:rsidRPr="00032963">
              <w:rPr>
                <w:rFonts w:ascii="GHEA Grapalat" w:hAnsi="GHEA Grapalat" w:cs="Sylfaen"/>
              </w:rPr>
              <w:t>ի</w:t>
            </w:r>
            <w:r w:rsidRPr="00032963">
              <w:rPr>
                <w:rFonts w:ascii="GHEA Grapalat" w:hAnsi="GHEA Grapalat" w:cs="Sylfaen"/>
                <w:lang w:val="ru-RU"/>
              </w:rPr>
              <w:t xml:space="preserve"> </w:t>
            </w:r>
            <w:r w:rsidRPr="00032963">
              <w:rPr>
                <w:rFonts w:ascii="GHEA Grapalat" w:hAnsi="GHEA Grapalat" w:cs="Sylfaen"/>
              </w:rPr>
              <w:t>ֆինանսական</w:t>
            </w:r>
            <w:r w:rsidRPr="00032963">
              <w:rPr>
                <w:rFonts w:ascii="GHEA Grapalat" w:hAnsi="GHEA Grapalat" w:cs="Sylfaen"/>
                <w:lang w:val="ru-RU"/>
              </w:rPr>
              <w:t xml:space="preserve"> </w:t>
            </w:r>
            <w:r w:rsidRPr="00032963">
              <w:rPr>
                <w:rFonts w:ascii="GHEA Grapalat" w:hAnsi="GHEA Grapalat" w:cs="Sylfaen"/>
              </w:rPr>
              <w:t>և</w:t>
            </w:r>
            <w:r w:rsidRPr="00032963">
              <w:rPr>
                <w:rFonts w:ascii="GHEA Grapalat" w:hAnsi="GHEA Grapalat" w:cs="Sylfaen"/>
                <w:lang w:val="ru-RU"/>
              </w:rPr>
              <w:t xml:space="preserve"> </w:t>
            </w:r>
            <w:r w:rsidRPr="00032963">
              <w:rPr>
                <w:rFonts w:ascii="GHEA Grapalat" w:hAnsi="GHEA Grapalat" w:cs="Sylfaen"/>
              </w:rPr>
              <w:t>կառավարման</w:t>
            </w:r>
            <w:r w:rsidRPr="00032963">
              <w:rPr>
                <w:rFonts w:ascii="GHEA Grapalat" w:hAnsi="GHEA Grapalat" w:cs="Sylfaen"/>
                <w:lang w:val="ru-RU"/>
              </w:rPr>
              <w:t xml:space="preserve"> </w:t>
            </w:r>
            <w:r w:rsidRPr="00032963">
              <w:rPr>
                <w:rFonts w:ascii="GHEA Grapalat" w:hAnsi="GHEA Grapalat" w:cs="Sylfaen"/>
              </w:rPr>
              <w:t>արդյունավետության</w:t>
            </w:r>
            <w:r w:rsidRPr="00032963">
              <w:rPr>
                <w:rFonts w:ascii="GHEA Grapalat" w:hAnsi="GHEA Grapalat" w:cs="Sylfaen"/>
                <w:lang w:val="ru-RU"/>
              </w:rPr>
              <w:t xml:space="preserve"> </w:t>
            </w:r>
            <w:r w:rsidRPr="00032963">
              <w:rPr>
                <w:rFonts w:ascii="GHEA Grapalat" w:hAnsi="GHEA Grapalat" w:cs="Sylfaen"/>
              </w:rPr>
              <w:lastRenderedPageBreak/>
              <w:t>գնահատում</w:t>
            </w:r>
            <w:r w:rsidRPr="00032963">
              <w:rPr>
                <w:rFonts w:ascii="GHEA Grapalat" w:hAnsi="GHEA Grapalat" w:cs="Sylfaen"/>
                <w:lang w:val="ru-RU"/>
              </w:rPr>
              <w:t xml:space="preserve"> </w:t>
            </w:r>
          </w:p>
        </w:tc>
        <w:tc>
          <w:tcPr>
            <w:tcW w:w="3454" w:type="dxa"/>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lastRenderedPageBreak/>
              <w:t>Կառավարման</w:t>
            </w:r>
            <w:r w:rsidRPr="00032963">
              <w:rPr>
                <w:rFonts w:ascii="GHEA Grapalat" w:hAnsi="GHEA Grapalat" w:cs="Sylfaen"/>
                <w:lang w:val="ru-RU"/>
              </w:rPr>
              <w:t xml:space="preserve"> </w:t>
            </w:r>
            <w:r w:rsidRPr="00032963">
              <w:rPr>
                <w:rFonts w:ascii="GHEA Grapalat" w:hAnsi="GHEA Grapalat" w:cs="Sylfaen"/>
              </w:rPr>
              <w:t>նոր</w:t>
            </w:r>
            <w:r w:rsidRPr="00032963">
              <w:rPr>
                <w:rFonts w:ascii="GHEA Grapalat" w:hAnsi="GHEA Grapalat" w:cs="Sylfaen"/>
                <w:lang w:val="ru-RU"/>
              </w:rPr>
              <w:t xml:space="preserve"> </w:t>
            </w:r>
            <w:r w:rsidRPr="00032963">
              <w:rPr>
                <w:rFonts w:ascii="GHEA Grapalat" w:hAnsi="GHEA Grapalat" w:cs="Sylfaen"/>
              </w:rPr>
              <w:t>կառուցվածք</w:t>
            </w:r>
            <w:r w:rsidRPr="00032963">
              <w:rPr>
                <w:rFonts w:ascii="GHEA Grapalat" w:hAnsi="GHEA Grapalat" w:cs="Sylfaen"/>
                <w:lang w:val="ru-RU"/>
              </w:rPr>
              <w:t xml:space="preserve">, </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t>վերապատրաստված</w:t>
            </w:r>
            <w:r w:rsidRPr="00032963">
              <w:rPr>
                <w:rFonts w:ascii="GHEA Grapalat" w:hAnsi="GHEA Grapalat" w:cs="Sylfaen"/>
                <w:lang w:val="ru-RU"/>
              </w:rPr>
              <w:t xml:space="preserve"> </w:t>
            </w:r>
            <w:r w:rsidRPr="00032963">
              <w:rPr>
                <w:rFonts w:ascii="GHEA Grapalat" w:hAnsi="GHEA Grapalat" w:cs="Sylfaen"/>
              </w:rPr>
              <w:t>աշխատակիցներ</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t>պատշաճ</w:t>
            </w:r>
            <w:r w:rsidRPr="00032963">
              <w:rPr>
                <w:rFonts w:ascii="GHEA Grapalat" w:hAnsi="GHEA Grapalat" w:cs="Sylfaen"/>
                <w:lang w:val="ru-RU"/>
              </w:rPr>
              <w:t xml:space="preserve"> </w:t>
            </w:r>
            <w:r w:rsidRPr="00032963">
              <w:rPr>
                <w:rFonts w:ascii="GHEA Grapalat" w:hAnsi="GHEA Grapalat" w:cs="Sylfaen"/>
              </w:rPr>
              <w:t>ֆինանսական</w:t>
            </w:r>
            <w:r w:rsidRPr="00032963">
              <w:rPr>
                <w:rFonts w:ascii="GHEA Grapalat" w:hAnsi="GHEA Grapalat" w:cs="Sylfaen"/>
                <w:lang w:val="ru-RU"/>
              </w:rPr>
              <w:t xml:space="preserve"> </w:t>
            </w:r>
            <w:r w:rsidRPr="00032963">
              <w:rPr>
                <w:rFonts w:ascii="GHEA Grapalat" w:hAnsi="GHEA Grapalat" w:cs="Sylfaen"/>
              </w:rPr>
              <w:t>և</w:t>
            </w:r>
            <w:r w:rsidRPr="00032963">
              <w:rPr>
                <w:rFonts w:ascii="GHEA Grapalat" w:hAnsi="GHEA Grapalat" w:cs="Sylfaen"/>
                <w:lang w:val="ru-RU"/>
              </w:rPr>
              <w:t xml:space="preserve"> </w:t>
            </w:r>
            <w:r w:rsidRPr="00032963">
              <w:rPr>
                <w:rFonts w:ascii="GHEA Grapalat" w:hAnsi="GHEA Grapalat" w:cs="Sylfaen"/>
              </w:rPr>
              <w:t>վարչական</w:t>
            </w:r>
            <w:r w:rsidRPr="00032963">
              <w:rPr>
                <w:rFonts w:ascii="GHEA Grapalat" w:hAnsi="GHEA Grapalat" w:cs="Sylfaen"/>
                <w:lang w:val="ru-RU"/>
              </w:rPr>
              <w:t xml:space="preserve"> </w:t>
            </w:r>
            <w:r w:rsidRPr="00032963">
              <w:rPr>
                <w:rFonts w:ascii="GHEA Grapalat" w:hAnsi="GHEA Grapalat" w:cs="Sylfaen"/>
              </w:rPr>
              <w:t>փաստաթղթերի</w:t>
            </w:r>
            <w:r w:rsidRPr="00032963">
              <w:rPr>
                <w:rFonts w:ascii="GHEA Grapalat" w:hAnsi="GHEA Grapalat" w:cs="Sylfaen"/>
                <w:lang w:val="ru-RU"/>
              </w:rPr>
              <w:t xml:space="preserve">, </w:t>
            </w:r>
            <w:r w:rsidRPr="00032963">
              <w:rPr>
                <w:rFonts w:ascii="GHEA Grapalat" w:hAnsi="GHEA Grapalat" w:cs="Sylfaen"/>
              </w:rPr>
              <w:t>ընթացակարգերի</w:t>
            </w:r>
            <w:r w:rsidRPr="00032963">
              <w:rPr>
                <w:rFonts w:ascii="GHEA Grapalat" w:hAnsi="GHEA Grapalat" w:cs="Sylfaen"/>
                <w:lang w:val="ru-RU"/>
              </w:rPr>
              <w:t xml:space="preserve"> </w:t>
            </w:r>
            <w:r w:rsidRPr="00032963">
              <w:rPr>
                <w:rFonts w:ascii="GHEA Grapalat" w:hAnsi="GHEA Grapalat" w:cs="Sylfaen"/>
              </w:rPr>
              <w:t>և</w:t>
            </w:r>
            <w:r w:rsidRPr="00032963">
              <w:rPr>
                <w:rFonts w:ascii="GHEA Grapalat" w:hAnsi="GHEA Grapalat" w:cs="Sylfaen"/>
                <w:lang w:val="ru-RU"/>
              </w:rPr>
              <w:t xml:space="preserve"> </w:t>
            </w:r>
            <w:r w:rsidRPr="00032963">
              <w:rPr>
                <w:rFonts w:ascii="GHEA Grapalat" w:hAnsi="GHEA Grapalat" w:cs="Sylfaen"/>
              </w:rPr>
              <w:t>պլանավորման</w:t>
            </w:r>
            <w:r w:rsidRPr="00032963">
              <w:rPr>
                <w:rFonts w:ascii="GHEA Grapalat" w:hAnsi="GHEA Grapalat" w:cs="Sylfaen"/>
                <w:lang w:val="ru-RU"/>
              </w:rPr>
              <w:t xml:space="preserve"> </w:t>
            </w:r>
            <w:r w:rsidRPr="00032963">
              <w:rPr>
                <w:rFonts w:ascii="GHEA Grapalat" w:hAnsi="GHEA Grapalat" w:cs="Sylfaen"/>
              </w:rPr>
              <w:t>առկայություն</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t>խրախուսման</w:t>
            </w:r>
            <w:r w:rsidRPr="00032963">
              <w:rPr>
                <w:rFonts w:ascii="GHEA Grapalat" w:hAnsi="GHEA Grapalat" w:cs="Sylfaen"/>
                <w:lang w:val="ru-RU"/>
              </w:rPr>
              <w:t xml:space="preserve"> </w:t>
            </w:r>
            <w:r w:rsidRPr="00032963">
              <w:rPr>
                <w:rFonts w:ascii="GHEA Grapalat" w:hAnsi="GHEA Grapalat" w:cs="Sylfaen"/>
              </w:rPr>
              <w:t>համակարգի</w:t>
            </w:r>
            <w:r w:rsidRPr="00032963">
              <w:rPr>
                <w:rFonts w:ascii="GHEA Grapalat" w:hAnsi="GHEA Grapalat" w:cs="Sylfaen"/>
                <w:lang w:val="ru-RU"/>
              </w:rPr>
              <w:t xml:space="preserve"> </w:t>
            </w:r>
            <w:r w:rsidRPr="00032963">
              <w:rPr>
                <w:rFonts w:ascii="GHEA Grapalat" w:hAnsi="GHEA Grapalat" w:cs="Sylfaen"/>
              </w:rPr>
              <w:t>կիրառում</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rPr>
              <w:t>METT</w:t>
            </w:r>
            <w:r w:rsidRPr="00032963">
              <w:rPr>
                <w:rFonts w:ascii="GHEA Grapalat" w:hAnsi="GHEA Grapalat" w:cs="Sylfaen"/>
                <w:lang w:val="ru-RU"/>
              </w:rPr>
              <w:t xml:space="preserve"> </w:t>
            </w:r>
            <w:r w:rsidRPr="00032963">
              <w:rPr>
                <w:rFonts w:ascii="GHEA Grapalat" w:hAnsi="GHEA Grapalat" w:cs="Sylfaen"/>
              </w:rPr>
              <w:t>միավորի</w:t>
            </w:r>
            <w:r w:rsidRPr="00032963">
              <w:rPr>
                <w:rFonts w:ascii="GHEA Grapalat" w:hAnsi="GHEA Grapalat" w:cs="Sylfaen"/>
                <w:lang w:val="ru-RU"/>
              </w:rPr>
              <w:t xml:space="preserve"> </w:t>
            </w:r>
            <w:r w:rsidRPr="00032963">
              <w:rPr>
                <w:rFonts w:ascii="GHEA Grapalat" w:hAnsi="GHEA Grapalat" w:cs="Sylfaen"/>
              </w:rPr>
              <w:t>աճ</w:t>
            </w:r>
            <w:r w:rsidRPr="00032963">
              <w:rPr>
                <w:rFonts w:ascii="GHEA Grapalat" w:hAnsi="GHEA Grapalat" w:cs="Sylfaen"/>
                <w:lang w:val="ru-RU"/>
              </w:rPr>
              <w:t xml:space="preserve"> </w:t>
            </w:r>
          </w:p>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rPr>
              <w:lastRenderedPageBreak/>
              <w:t xml:space="preserve">վարձակալական եկամուտների աճ </w:t>
            </w:r>
          </w:p>
        </w:tc>
      </w:tr>
      <w:tr w:rsidR="001D2916" w:rsidRPr="00032963" w:rsidTr="001907EF">
        <w:tc>
          <w:tcPr>
            <w:tcW w:w="568" w:type="dxa"/>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rPr>
              <w:lastRenderedPageBreak/>
              <w:t>2.</w:t>
            </w:r>
          </w:p>
        </w:tc>
        <w:tc>
          <w:tcPr>
            <w:tcW w:w="2976" w:type="dxa"/>
          </w:tcPr>
          <w:p w:rsidR="001D2916" w:rsidRPr="00032963" w:rsidRDefault="001D2916" w:rsidP="001907EF">
            <w:pPr>
              <w:tabs>
                <w:tab w:val="left" w:pos="459"/>
                <w:tab w:val="left" w:pos="600"/>
              </w:tabs>
              <w:spacing w:line="240" w:lineRule="auto"/>
              <w:jc w:val="both"/>
              <w:rPr>
                <w:rFonts w:ascii="GHEA Grapalat" w:hAnsi="GHEA Grapalat" w:cs="Sylfaen"/>
              </w:rPr>
            </w:pPr>
            <w:r w:rsidRPr="00032963">
              <w:rPr>
                <w:rFonts w:ascii="GHEA Grapalat" w:hAnsi="GHEA Grapalat" w:cs="Sylfaen"/>
              </w:rPr>
              <w:t>ԲՊՄՄ II կատեգորիային համապատասխան գոտիավորում</w:t>
            </w:r>
          </w:p>
        </w:tc>
        <w:tc>
          <w:tcPr>
            <w:tcW w:w="3492" w:type="dxa"/>
          </w:tcPr>
          <w:p w:rsidR="001D2916" w:rsidRPr="00032963" w:rsidRDefault="001D2916" w:rsidP="001907EF">
            <w:pPr>
              <w:spacing w:after="0" w:line="240" w:lineRule="auto"/>
              <w:jc w:val="both"/>
              <w:rPr>
                <w:rFonts w:ascii="GHEA Grapalat" w:hAnsi="GHEA Grapalat" w:cs="Sylfaen"/>
              </w:rPr>
            </w:pPr>
            <w:r w:rsidRPr="00032963">
              <w:rPr>
                <w:rFonts w:ascii="GHEA Grapalat" w:hAnsi="GHEA Grapalat" w:cs="Sylfaen"/>
                <w:lang w:val="ru-RU"/>
              </w:rPr>
              <w:t>ՀՀ</w:t>
            </w:r>
            <w:r w:rsidRPr="00032963">
              <w:rPr>
                <w:rFonts w:ascii="GHEA Grapalat" w:hAnsi="GHEA Grapalat" w:cs="Sylfaen"/>
              </w:rPr>
              <w:t xml:space="preserve"> </w:t>
            </w:r>
            <w:r w:rsidRPr="00032963">
              <w:rPr>
                <w:rFonts w:ascii="GHEA Grapalat" w:hAnsi="GHEA Grapalat" w:cs="Sylfaen"/>
                <w:lang w:val="ru-RU"/>
              </w:rPr>
              <w:t>կառավարության</w:t>
            </w:r>
            <w:r w:rsidRPr="00032963">
              <w:rPr>
                <w:rFonts w:ascii="GHEA Grapalat" w:hAnsi="GHEA Grapalat" w:cs="Sylfaen"/>
              </w:rPr>
              <w:t xml:space="preserve"> 2017 թվականի ------ «Դիլիջան» ազգային պարկի կառավարման պլանը հաստատելու մասին» N---</w:t>
            </w:r>
            <w:r w:rsidRPr="00032963">
              <w:rPr>
                <w:rFonts w:ascii="GHEA Grapalat" w:hAnsi="GHEA Grapalat" w:cs="Sylfaen"/>
                <w:lang w:val="ru-RU"/>
              </w:rPr>
              <w:t>Ն</w:t>
            </w:r>
            <w:r w:rsidRPr="00032963">
              <w:rPr>
                <w:rFonts w:ascii="GHEA Grapalat" w:hAnsi="GHEA Grapalat" w:cs="Sylfaen"/>
              </w:rPr>
              <w:t xml:space="preserve"> որոշման Հավելվածի</w:t>
            </w:r>
          </w:p>
          <w:p w:rsidR="001D2916" w:rsidRPr="00032963" w:rsidRDefault="001D2916" w:rsidP="001907EF">
            <w:pPr>
              <w:spacing w:line="240" w:lineRule="auto"/>
              <w:jc w:val="both"/>
              <w:rPr>
                <w:rFonts w:ascii="GHEA Grapalat" w:hAnsi="GHEA Grapalat" w:cs="Sylfaen"/>
                <w:lang w:val="ka-GE"/>
              </w:rPr>
            </w:pPr>
            <w:r w:rsidRPr="00032963">
              <w:rPr>
                <w:rFonts w:ascii="GHEA Grapalat" w:hAnsi="GHEA Grapalat" w:cs="Sylfaen"/>
              </w:rPr>
              <w:t>համաձայն վերագոտիավորում</w:t>
            </w:r>
          </w:p>
        </w:tc>
        <w:tc>
          <w:tcPr>
            <w:tcW w:w="3454" w:type="dxa"/>
          </w:tcPr>
          <w:p w:rsidR="001D2916" w:rsidRPr="00032963" w:rsidRDefault="001D2916" w:rsidP="001907EF">
            <w:pPr>
              <w:spacing w:line="240" w:lineRule="auto"/>
              <w:jc w:val="both"/>
              <w:rPr>
                <w:rFonts w:ascii="GHEA Grapalat" w:hAnsi="GHEA Grapalat" w:cs="Sylfaen"/>
                <w:lang w:val="ka-GE"/>
              </w:rPr>
            </w:pPr>
            <w:r w:rsidRPr="00032963">
              <w:rPr>
                <w:rFonts w:ascii="GHEA Grapalat" w:hAnsi="GHEA Grapalat" w:cs="Sylfaen"/>
              </w:rPr>
              <w:t>Վերագոտիավորված</w:t>
            </w:r>
            <w:r w:rsidRPr="00032963">
              <w:rPr>
                <w:rFonts w:ascii="GHEA Grapalat" w:hAnsi="GHEA Grapalat" w:cs="Sylfaen"/>
                <w:lang w:val="ka-GE"/>
              </w:rPr>
              <w:t xml:space="preserve"> </w:t>
            </w:r>
            <w:r w:rsidRPr="00032963">
              <w:rPr>
                <w:rFonts w:ascii="GHEA Grapalat" w:hAnsi="GHEA Grapalat" w:cs="Sylfaen"/>
              </w:rPr>
              <w:t>տարածք</w:t>
            </w:r>
            <w:r w:rsidRPr="00032963">
              <w:rPr>
                <w:rFonts w:ascii="GHEA Grapalat" w:hAnsi="GHEA Grapalat" w:cs="Sylfaen"/>
                <w:lang w:val="ka-GE"/>
              </w:rPr>
              <w:t xml:space="preserve">, </w:t>
            </w:r>
          </w:p>
          <w:p w:rsidR="001D2916" w:rsidRPr="00032963" w:rsidRDefault="001D2916" w:rsidP="001907EF">
            <w:pPr>
              <w:spacing w:line="240" w:lineRule="auto"/>
              <w:jc w:val="both"/>
              <w:rPr>
                <w:rFonts w:ascii="GHEA Grapalat" w:hAnsi="GHEA Grapalat" w:cs="Sylfaen"/>
                <w:lang w:val="ka-GE"/>
              </w:rPr>
            </w:pPr>
            <w:r w:rsidRPr="00032963">
              <w:rPr>
                <w:rFonts w:ascii="GHEA Grapalat" w:hAnsi="GHEA Grapalat" w:cs="Sylfaen"/>
              </w:rPr>
              <w:t>կադաստրում</w:t>
            </w:r>
            <w:r w:rsidRPr="00032963">
              <w:rPr>
                <w:rFonts w:ascii="GHEA Grapalat" w:hAnsi="GHEA Grapalat" w:cs="Sylfaen"/>
                <w:lang w:val="ka-GE"/>
              </w:rPr>
              <w:t xml:space="preserve"> </w:t>
            </w:r>
            <w:r w:rsidRPr="00032963">
              <w:rPr>
                <w:rFonts w:ascii="GHEA Grapalat" w:hAnsi="GHEA Grapalat" w:cs="Sylfaen"/>
              </w:rPr>
              <w:t>գրանցված</w:t>
            </w:r>
            <w:r w:rsidRPr="00032963">
              <w:rPr>
                <w:rFonts w:ascii="GHEA Grapalat" w:hAnsi="GHEA Grapalat" w:cs="Sylfaen"/>
                <w:lang w:val="ka-GE"/>
              </w:rPr>
              <w:t xml:space="preserve"> </w:t>
            </w:r>
            <w:r w:rsidRPr="00032963">
              <w:rPr>
                <w:rFonts w:ascii="GHEA Grapalat" w:hAnsi="GHEA Grapalat" w:cs="Sylfaen"/>
              </w:rPr>
              <w:t>փաստաթղթեր</w:t>
            </w:r>
            <w:r w:rsidRPr="00032963">
              <w:rPr>
                <w:rFonts w:ascii="GHEA Grapalat" w:hAnsi="GHEA Grapalat" w:cs="Sylfaen"/>
                <w:lang w:val="ka-GE"/>
              </w:rPr>
              <w:t xml:space="preserve"> </w:t>
            </w:r>
          </w:p>
        </w:tc>
      </w:tr>
      <w:tr w:rsidR="001D2916" w:rsidRPr="00032963" w:rsidTr="001907EF">
        <w:tc>
          <w:tcPr>
            <w:tcW w:w="568" w:type="dxa"/>
          </w:tcPr>
          <w:p w:rsidR="001D2916" w:rsidRPr="00032963" w:rsidRDefault="001D2916" w:rsidP="001907EF">
            <w:pPr>
              <w:tabs>
                <w:tab w:val="left" w:pos="602"/>
              </w:tabs>
              <w:spacing w:line="240" w:lineRule="auto"/>
              <w:jc w:val="both"/>
              <w:rPr>
                <w:rFonts w:ascii="GHEA Grapalat" w:hAnsi="GHEA Grapalat" w:cs="Sylfaen"/>
                <w:lang w:val="ru-RU"/>
              </w:rPr>
            </w:pPr>
            <w:r w:rsidRPr="00032963">
              <w:rPr>
                <w:rFonts w:ascii="GHEA Grapalat" w:hAnsi="GHEA Grapalat" w:cs="Sylfaen"/>
                <w:lang w:val="ru-RU"/>
              </w:rPr>
              <w:t>3.</w:t>
            </w:r>
          </w:p>
        </w:tc>
        <w:tc>
          <w:tcPr>
            <w:tcW w:w="2976" w:type="dxa"/>
          </w:tcPr>
          <w:p w:rsidR="001D2916" w:rsidRPr="00032963" w:rsidRDefault="001D2916" w:rsidP="001907EF">
            <w:pPr>
              <w:tabs>
                <w:tab w:val="left" w:pos="33"/>
              </w:tabs>
              <w:spacing w:line="240" w:lineRule="auto"/>
              <w:jc w:val="both"/>
              <w:rPr>
                <w:rFonts w:ascii="GHEA Grapalat" w:hAnsi="GHEA Grapalat" w:cs="Sylfaen"/>
                <w:lang w:val="ka-GE"/>
              </w:rPr>
            </w:pPr>
            <w:r w:rsidRPr="00032963">
              <w:rPr>
                <w:rFonts w:ascii="GHEA Grapalat" w:hAnsi="GHEA Grapalat" w:cs="Sylfaen"/>
              </w:rPr>
              <w:t>Տեղական</w:t>
            </w:r>
            <w:r w:rsidRPr="00032963">
              <w:rPr>
                <w:rFonts w:ascii="GHEA Grapalat" w:hAnsi="GHEA Grapalat" w:cs="Sylfaen"/>
                <w:lang w:val="ka-GE"/>
              </w:rPr>
              <w:t xml:space="preserve"> </w:t>
            </w:r>
            <w:r w:rsidRPr="00032963">
              <w:rPr>
                <w:rFonts w:ascii="GHEA Grapalat" w:hAnsi="GHEA Grapalat" w:cs="Sylfaen"/>
              </w:rPr>
              <w:t>համայնքների</w:t>
            </w:r>
            <w:r w:rsidRPr="00032963">
              <w:rPr>
                <w:rFonts w:ascii="GHEA Grapalat" w:hAnsi="GHEA Grapalat" w:cs="Sylfaen"/>
                <w:lang w:val="ka-GE"/>
              </w:rPr>
              <w:t xml:space="preserve"> </w:t>
            </w:r>
            <w:r w:rsidRPr="00032963">
              <w:rPr>
                <w:rFonts w:ascii="GHEA Grapalat" w:hAnsi="GHEA Grapalat" w:cs="Sylfaen"/>
              </w:rPr>
              <w:t>հետ</w:t>
            </w:r>
            <w:r w:rsidRPr="00032963">
              <w:rPr>
                <w:rFonts w:ascii="GHEA Grapalat" w:hAnsi="GHEA Grapalat" w:cs="Sylfaen"/>
                <w:lang w:val="ka-GE"/>
              </w:rPr>
              <w:t xml:space="preserve"> </w:t>
            </w:r>
            <w:r w:rsidRPr="00032963">
              <w:rPr>
                <w:rFonts w:ascii="GHEA Grapalat" w:hAnsi="GHEA Grapalat" w:cs="Sylfaen"/>
              </w:rPr>
              <w:t>շփումների</w:t>
            </w:r>
            <w:r w:rsidRPr="00032963">
              <w:rPr>
                <w:rFonts w:ascii="GHEA Grapalat" w:hAnsi="GHEA Grapalat" w:cs="Sylfaen"/>
                <w:lang w:val="ka-GE"/>
              </w:rPr>
              <w:t xml:space="preserve"> </w:t>
            </w:r>
            <w:r w:rsidRPr="00032963">
              <w:rPr>
                <w:rFonts w:ascii="GHEA Grapalat" w:hAnsi="GHEA Grapalat" w:cs="Sylfaen"/>
              </w:rPr>
              <w:t>բարելավում</w:t>
            </w:r>
            <w:r w:rsidRPr="00032963">
              <w:rPr>
                <w:rFonts w:ascii="GHEA Grapalat" w:hAnsi="GHEA Grapalat" w:cs="Sylfaen"/>
                <w:lang w:val="ka-GE"/>
              </w:rPr>
              <w:t xml:space="preserve"> </w:t>
            </w:r>
          </w:p>
        </w:tc>
        <w:tc>
          <w:tcPr>
            <w:tcW w:w="3492" w:type="dxa"/>
          </w:tcPr>
          <w:p w:rsidR="001D2916" w:rsidRPr="00032963" w:rsidRDefault="001D2916" w:rsidP="001907EF">
            <w:pPr>
              <w:spacing w:line="240" w:lineRule="auto"/>
              <w:jc w:val="both"/>
              <w:rPr>
                <w:rFonts w:ascii="GHEA Grapalat" w:hAnsi="GHEA Grapalat" w:cs="Sylfaen"/>
                <w:lang w:val="ka-GE"/>
              </w:rPr>
            </w:pPr>
            <w:r w:rsidRPr="00032963">
              <w:rPr>
                <w:rFonts w:ascii="GHEA Grapalat" w:hAnsi="GHEA Grapalat" w:cs="Sylfaen"/>
              </w:rPr>
              <w:t>Բնակչության</w:t>
            </w:r>
            <w:r w:rsidRPr="00032963">
              <w:rPr>
                <w:rFonts w:ascii="GHEA Grapalat" w:hAnsi="GHEA Grapalat" w:cs="Sylfaen"/>
                <w:lang w:val="ka-GE"/>
              </w:rPr>
              <w:t xml:space="preserve"> </w:t>
            </w:r>
            <w:r w:rsidRPr="00032963">
              <w:rPr>
                <w:rFonts w:ascii="GHEA Grapalat" w:hAnsi="GHEA Grapalat" w:cs="Sylfaen"/>
              </w:rPr>
              <w:t>հետ</w:t>
            </w:r>
            <w:r w:rsidRPr="00032963">
              <w:rPr>
                <w:rFonts w:ascii="GHEA Grapalat" w:hAnsi="GHEA Grapalat" w:cs="Sylfaen"/>
                <w:lang w:val="ka-GE"/>
              </w:rPr>
              <w:t xml:space="preserve"> </w:t>
            </w:r>
            <w:r w:rsidRPr="00032963">
              <w:rPr>
                <w:rFonts w:ascii="GHEA Grapalat" w:hAnsi="GHEA Grapalat" w:cs="Sylfaen"/>
              </w:rPr>
              <w:t>երկխոսության</w:t>
            </w:r>
            <w:r w:rsidRPr="00032963">
              <w:rPr>
                <w:rFonts w:ascii="GHEA Grapalat" w:hAnsi="GHEA Grapalat" w:cs="Sylfaen"/>
                <w:lang w:val="ka-GE"/>
              </w:rPr>
              <w:t xml:space="preserve"> </w:t>
            </w:r>
            <w:r w:rsidRPr="00032963">
              <w:rPr>
                <w:rFonts w:ascii="GHEA Grapalat" w:hAnsi="GHEA Grapalat" w:cs="Sylfaen"/>
              </w:rPr>
              <w:t>հաստատում</w:t>
            </w:r>
            <w:r w:rsidRPr="00032963">
              <w:rPr>
                <w:rFonts w:ascii="GHEA Grapalat" w:hAnsi="GHEA Grapalat" w:cs="Sylfaen"/>
                <w:lang w:val="ka-GE"/>
              </w:rPr>
              <w:t xml:space="preserve">, </w:t>
            </w:r>
            <w:r w:rsidRPr="00032963">
              <w:rPr>
                <w:rFonts w:ascii="GHEA Grapalat" w:hAnsi="GHEA Grapalat" w:cs="Sylfaen"/>
              </w:rPr>
              <w:t>պահպանության</w:t>
            </w:r>
            <w:r w:rsidRPr="00032963">
              <w:rPr>
                <w:rFonts w:ascii="GHEA Grapalat" w:hAnsi="GHEA Grapalat" w:cs="Sylfaen"/>
                <w:lang w:val="ka-GE"/>
              </w:rPr>
              <w:t xml:space="preserve"> </w:t>
            </w:r>
            <w:r w:rsidRPr="00032963">
              <w:rPr>
                <w:rFonts w:ascii="GHEA Grapalat" w:hAnsi="GHEA Grapalat" w:cs="Sylfaen"/>
              </w:rPr>
              <w:t>գործընթացի</w:t>
            </w:r>
            <w:r w:rsidRPr="00032963">
              <w:rPr>
                <w:rFonts w:ascii="GHEA Grapalat" w:hAnsi="GHEA Grapalat" w:cs="Sylfaen"/>
                <w:lang w:val="ka-GE"/>
              </w:rPr>
              <w:t xml:space="preserve"> </w:t>
            </w:r>
            <w:r w:rsidRPr="00032963">
              <w:rPr>
                <w:rFonts w:ascii="GHEA Grapalat" w:hAnsi="GHEA Grapalat" w:cs="Sylfaen"/>
              </w:rPr>
              <w:t>բարելավում</w:t>
            </w:r>
          </w:p>
        </w:tc>
        <w:tc>
          <w:tcPr>
            <w:tcW w:w="3454" w:type="dxa"/>
          </w:tcPr>
          <w:p w:rsidR="001D2916" w:rsidRPr="00032963" w:rsidRDefault="001D2916" w:rsidP="001907EF">
            <w:pPr>
              <w:spacing w:line="240" w:lineRule="auto"/>
              <w:jc w:val="both"/>
              <w:rPr>
                <w:rFonts w:ascii="GHEA Grapalat" w:hAnsi="GHEA Grapalat" w:cs="Sylfaen"/>
                <w:lang w:val="ka-GE"/>
              </w:rPr>
            </w:pPr>
            <w:r w:rsidRPr="00032963">
              <w:rPr>
                <w:rFonts w:ascii="GHEA Grapalat" w:hAnsi="GHEA Grapalat" w:cs="Sylfaen"/>
              </w:rPr>
              <w:t>Գործող</w:t>
            </w:r>
            <w:r w:rsidRPr="00032963">
              <w:rPr>
                <w:rFonts w:ascii="GHEA Grapalat" w:hAnsi="GHEA Grapalat" w:cs="Sylfaen"/>
                <w:lang w:val="ka-GE"/>
              </w:rPr>
              <w:t xml:space="preserve"> </w:t>
            </w:r>
            <w:r w:rsidRPr="00032963">
              <w:rPr>
                <w:rFonts w:ascii="GHEA Grapalat" w:hAnsi="GHEA Grapalat" w:cs="Sylfaen"/>
              </w:rPr>
              <w:t>և</w:t>
            </w:r>
            <w:r w:rsidRPr="00032963">
              <w:rPr>
                <w:rFonts w:ascii="GHEA Grapalat" w:hAnsi="GHEA Grapalat" w:cs="Sylfaen"/>
                <w:lang w:val="ka-GE"/>
              </w:rPr>
              <w:t xml:space="preserve"> </w:t>
            </w:r>
            <w:r w:rsidRPr="00032963">
              <w:rPr>
                <w:rFonts w:ascii="GHEA Grapalat" w:hAnsi="GHEA Grapalat" w:cs="Sylfaen"/>
              </w:rPr>
              <w:t>ակտիվ</w:t>
            </w:r>
            <w:r w:rsidRPr="00032963">
              <w:rPr>
                <w:rFonts w:ascii="GHEA Grapalat" w:hAnsi="GHEA Grapalat" w:cs="Sylfaen"/>
                <w:lang w:val="ka-GE"/>
              </w:rPr>
              <w:t xml:space="preserve"> </w:t>
            </w:r>
            <w:r w:rsidRPr="00032963">
              <w:rPr>
                <w:rFonts w:ascii="GHEA Grapalat" w:hAnsi="GHEA Grapalat" w:cs="Sylfaen"/>
              </w:rPr>
              <w:t>Խորհրդատվական</w:t>
            </w:r>
            <w:r w:rsidRPr="00032963">
              <w:rPr>
                <w:rFonts w:ascii="GHEA Grapalat" w:hAnsi="GHEA Grapalat" w:cs="Sylfaen"/>
                <w:lang w:val="ka-GE"/>
              </w:rPr>
              <w:t xml:space="preserve"> </w:t>
            </w:r>
            <w:r w:rsidRPr="00032963">
              <w:rPr>
                <w:rFonts w:ascii="GHEA Grapalat" w:hAnsi="GHEA Grapalat" w:cs="Sylfaen"/>
              </w:rPr>
              <w:t>խորհրդի</w:t>
            </w:r>
            <w:r w:rsidRPr="00032963">
              <w:rPr>
                <w:rFonts w:ascii="GHEA Grapalat" w:hAnsi="GHEA Grapalat" w:cs="Sylfaen"/>
                <w:lang w:val="ka-GE"/>
              </w:rPr>
              <w:t xml:space="preserve"> </w:t>
            </w:r>
            <w:r w:rsidRPr="00032963">
              <w:rPr>
                <w:rFonts w:ascii="GHEA Grapalat" w:hAnsi="GHEA Grapalat" w:cs="Sylfaen"/>
              </w:rPr>
              <w:t>առկայություն</w:t>
            </w:r>
            <w:r w:rsidRPr="00032963">
              <w:rPr>
                <w:rFonts w:ascii="GHEA Grapalat" w:hAnsi="GHEA Grapalat" w:cs="Sylfaen"/>
                <w:lang w:val="ka-GE"/>
              </w:rPr>
              <w:t xml:space="preserve">, </w:t>
            </w:r>
            <w:r w:rsidRPr="00032963">
              <w:rPr>
                <w:rFonts w:ascii="GHEA Grapalat" w:hAnsi="GHEA Grapalat" w:cs="Sylfaen"/>
              </w:rPr>
              <w:t>բնակչության</w:t>
            </w:r>
            <w:r w:rsidRPr="00032963">
              <w:rPr>
                <w:rFonts w:ascii="GHEA Grapalat" w:hAnsi="GHEA Grapalat" w:cs="Sylfaen"/>
                <w:lang w:val="ka-GE"/>
              </w:rPr>
              <w:t xml:space="preserve"> </w:t>
            </w:r>
            <w:r w:rsidRPr="00032963">
              <w:rPr>
                <w:rFonts w:ascii="GHEA Grapalat" w:hAnsi="GHEA Grapalat" w:cs="Sylfaen"/>
              </w:rPr>
              <w:t>հետ</w:t>
            </w:r>
            <w:r w:rsidRPr="00032963">
              <w:rPr>
                <w:rFonts w:ascii="GHEA Grapalat" w:hAnsi="GHEA Grapalat" w:cs="Sylfaen"/>
                <w:lang w:val="ka-GE"/>
              </w:rPr>
              <w:t xml:space="preserve"> </w:t>
            </w:r>
            <w:r w:rsidRPr="00032963">
              <w:rPr>
                <w:rFonts w:ascii="GHEA Grapalat" w:hAnsi="GHEA Grapalat" w:cs="Sylfaen"/>
              </w:rPr>
              <w:t>ակտիվ</w:t>
            </w:r>
            <w:r w:rsidRPr="00032963">
              <w:rPr>
                <w:rFonts w:ascii="GHEA Grapalat" w:hAnsi="GHEA Grapalat" w:cs="Sylfaen"/>
                <w:lang w:val="ka-GE"/>
              </w:rPr>
              <w:t xml:space="preserve"> </w:t>
            </w:r>
            <w:r w:rsidRPr="00032963">
              <w:rPr>
                <w:rFonts w:ascii="GHEA Grapalat" w:hAnsi="GHEA Grapalat" w:cs="Sylfaen"/>
              </w:rPr>
              <w:t>շփումներ</w:t>
            </w:r>
            <w:r w:rsidRPr="00032963">
              <w:rPr>
                <w:rFonts w:ascii="GHEA Grapalat" w:hAnsi="GHEA Grapalat" w:cs="Sylfaen"/>
                <w:lang w:val="ka-GE"/>
              </w:rPr>
              <w:t xml:space="preserve">, </w:t>
            </w:r>
            <w:r w:rsidRPr="00032963">
              <w:rPr>
                <w:rFonts w:ascii="GHEA Grapalat" w:hAnsi="GHEA Grapalat" w:cs="Sylfaen"/>
              </w:rPr>
              <w:t>ապօրինի</w:t>
            </w:r>
            <w:r w:rsidRPr="00032963">
              <w:rPr>
                <w:rFonts w:ascii="GHEA Grapalat" w:hAnsi="GHEA Grapalat" w:cs="Sylfaen"/>
                <w:lang w:val="ka-GE"/>
              </w:rPr>
              <w:t xml:space="preserve"> </w:t>
            </w:r>
            <w:r w:rsidRPr="00032963">
              <w:rPr>
                <w:rFonts w:ascii="GHEA Grapalat" w:hAnsi="GHEA Grapalat" w:cs="Sylfaen"/>
              </w:rPr>
              <w:t>ծառահատումների</w:t>
            </w:r>
            <w:r w:rsidRPr="00032963">
              <w:rPr>
                <w:rFonts w:ascii="GHEA Grapalat" w:hAnsi="GHEA Grapalat" w:cs="Sylfaen"/>
                <w:lang w:val="ka-GE"/>
              </w:rPr>
              <w:t xml:space="preserve"> </w:t>
            </w:r>
            <w:r w:rsidRPr="00032963">
              <w:rPr>
                <w:rFonts w:ascii="GHEA Grapalat" w:hAnsi="GHEA Grapalat" w:cs="Sylfaen"/>
              </w:rPr>
              <w:t>նվազում</w:t>
            </w:r>
          </w:p>
        </w:tc>
      </w:tr>
    </w:tbl>
    <w:p w:rsidR="001D2916" w:rsidRPr="00032963" w:rsidRDefault="001D2916" w:rsidP="001D2916">
      <w:pPr>
        <w:spacing w:line="240" w:lineRule="auto"/>
        <w:ind w:left="720"/>
        <w:jc w:val="both"/>
        <w:rPr>
          <w:rFonts w:ascii="GHEA Grapalat" w:hAnsi="GHEA Grapalat"/>
          <w:lang w:val="ka-GE"/>
        </w:rPr>
      </w:pPr>
      <w:r w:rsidRPr="00032963">
        <w:rPr>
          <w:rFonts w:ascii="GHEA Grapalat" w:hAnsi="GHEA Grapalat" w:cs="Sylfaen"/>
          <w:lang w:val="ka-GE"/>
        </w:rPr>
        <w:br/>
        <w:t xml:space="preserve">3. </w:t>
      </w:r>
      <w:r w:rsidRPr="00032963">
        <w:rPr>
          <w:rFonts w:ascii="GHEA Grapalat" w:hAnsi="GHEA Grapalat" w:cs="Sylfaen"/>
        </w:rPr>
        <w:t>Նախատեսվող</w:t>
      </w:r>
      <w:r w:rsidRPr="00032963">
        <w:rPr>
          <w:rFonts w:ascii="GHEA Grapalat" w:hAnsi="GHEA Grapalat" w:cs="Sylfaen"/>
          <w:lang w:val="ka-GE"/>
        </w:rPr>
        <w:t xml:space="preserve"> </w:t>
      </w:r>
      <w:r w:rsidRPr="00032963">
        <w:rPr>
          <w:rFonts w:ascii="GHEA Grapalat" w:hAnsi="GHEA Grapalat" w:cs="Sylfaen"/>
        </w:rPr>
        <w:t>միջոցառումները</w:t>
      </w:r>
    </w:p>
    <w:p w:rsidR="001D2916" w:rsidRPr="00032963" w:rsidRDefault="001D2916" w:rsidP="001D2916">
      <w:pPr>
        <w:spacing w:line="240" w:lineRule="auto"/>
        <w:ind w:firstLine="720"/>
        <w:jc w:val="both"/>
        <w:rPr>
          <w:rFonts w:ascii="GHEA Grapalat" w:hAnsi="GHEA Grapalat" w:cs="Arial"/>
          <w:lang w:val="ka-GE"/>
        </w:rPr>
      </w:pPr>
      <w:r w:rsidRPr="00032963">
        <w:rPr>
          <w:rFonts w:ascii="GHEA Grapalat" w:hAnsi="GHEA Grapalat" w:cs="Sylfaen"/>
          <w:lang w:val="ka-GE"/>
        </w:rPr>
        <w:t xml:space="preserve">1) </w:t>
      </w:r>
      <w:r w:rsidRPr="00032963">
        <w:rPr>
          <w:rFonts w:ascii="GHEA Grapalat" w:hAnsi="GHEA Grapalat" w:cs="Sylfaen"/>
        </w:rPr>
        <w:t>Կազմակերպչական</w:t>
      </w:r>
      <w:r w:rsidRPr="00032963">
        <w:rPr>
          <w:rFonts w:ascii="GHEA Grapalat" w:hAnsi="GHEA Grapalat" w:cs="Sylfaen"/>
          <w:lang w:val="ka-GE"/>
        </w:rPr>
        <w:t xml:space="preserve"> </w:t>
      </w:r>
      <w:r w:rsidRPr="00032963">
        <w:rPr>
          <w:rFonts w:ascii="GHEA Grapalat" w:hAnsi="GHEA Grapalat" w:cs="Sylfaen"/>
        </w:rPr>
        <w:t>գործառույթների</w:t>
      </w:r>
      <w:r w:rsidRPr="00032963">
        <w:rPr>
          <w:rFonts w:ascii="GHEA Grapalat" w:hAnsi="GHEA Grapalat" w:cs="Sylfaen"/>
          <w:lang w:val="ka-GE"/>
        </w:rPr>
        <w:t xml:space="preserve"> </w:t>
      </w:r>
      <w:r w:rsidRPr="00032963">
        <w:rPr>
          <w:rFonts w:ascii="GHEA Grapalat" w:hAnsi="GHEA Grapalat" w:cs="Sylfaen"/>
        </w:rPr>
        <w:t>բարելավում</w:t>
      </w:r>
      <w:r w:rsidRPr="00032963">
        <w:rPr>
          <w:rFonts w:ascii="GHEA Grapalat" w:hAnsi="GHEA Grapalat" w:cs="Sylfaen"/>
          <w:lang w:val="ka-GE"/>
        </w:rPr>
        <w:t xml:space="preserve"> </w:t>
      </w:r>
      <w:r w:rsidRPr="00032963">
        <w:rPr>
          <w:rFonts w:ascii="GHEA Grapalat" w:hAnsi="GHEA Grapalat" w:cs="Sylfaen"/>
        </w:rPr>
        <w:t>և</w:t>
      </w:r>
      <w:r w:rsidRPr="00032963">
        <w:rPr>
          <w:rFonts w:ascii="GHEA Grapalat" w:hAnsi="GHEA Grapalat" w:cs="Sylfaen"/>
          <w:lang w:val="ka-GE"/>
        </w:rPr>
        <w:t xml:space="preserve"> </w:t>
      </w:r>
      <w:r w:rsidRPr="00032963">
        <w:rPr>
          <w:rFonts w:ascii="GHEA Grapalat" w:hAnsi="GHEA Grapalat" w:cs="Sylfaen"/>
        </w:rPr>
        <w:t>ազգային</w:t>
      </w:r>
      <w:r w:rsidRPr="00032963">
        <w:rPr>
          <w:rFonts w:ascii="GHEA Grapalat" w:hAnsi="GHEA Grapalat" w:cs="Sylfaen"/>
          <w:lang w:val="ka-GE"/>
        </w:rPr>
        <w:t xml:space="preserve"> </w:t>
      </w:r>
      <w:r w:rsidRPr="00032963">
        <w:rPr>
          <w:rFonts w:ascii="GHEA Grapalat" w:hAnsi="GHEA Grapalat" w:cs="Sylfaen"/>
        </w:rPr>
        <w:t>պարկի</w:t>
      </w:r>
      <w:r w:rsidRPr="00032963">
        <w:rPr>
          <w:rFonts w:ascii="GHEA Grapalat" w:hAnsi="GHEA Grapalat" w:cs="Sylfaen"/>
          <w:lang w:val="ka-GE"/>
        </w:rPr>
        <w:t xml:space="preserve"> </w:t>
      </w:r>
      <w:r w:rsidRPr="00032963">
        <w:rPr>
          <w:rFonts w:ascii="GHEA Grapalat" w:hAnsi="GHEA Grapalat" w:cs="Sylfaen"/>
          <w:lang w:val="en-GB"/>
        </w:rPr>
        <w:t>աշխատակազմի</w:t>
      </w:r>
      <w:r w:rsidRPr="00032963">
        <w:rPr>
          <w:rFonts w:ascii="GHEA Grapalat" w:hAnsi="GHEA Grapalat" w:cs="Sylfaen"/>
          <w:lang w:val="ka-GE"/>
        </w:rPr>
        <w:t xml:space="preserve"> </w:t>
      </w:r>
      <w:r w:rsidRPr="00032963">
        <w:rPr>
          <w:rFonts w:ascii="GHEA Grapalat" w:hAnsi="GHEA Grapalat" w:cs="Sylfaen"/>
          <w:lang w:val="en-GB"/>
        </w:rPr>
        <w:t>որակավորման</w:t>
      </w:r>
      <w:r w:rsidRPr="00032963">
        <w:rPr>
          <w:rFonts w:ascii="GHEA Grapalat" w:hAnsi="GHEA Grapalat" w:cs="Sylfaen"/>
          <w:lang w:val="ka-GE"/>
        </w:rPr>
        <w:t xml:space="preserve"> </w:t>
      </w:r>
      <w:r w:rsidRPr="00032963">
        <w:rPr>
          <w:rFonts w:ascii="GHEA Grapalat" w:hAnsi="GHEA Grapalat" w:cs="Sylfaen"/>
          <w:lang w:val="en-GB"/>
        </w:rPr>
        <w:t>բարձրացում՝</w:t>
      </w:r>
      <w:r w:rsidRPr="00032963">
        <w:rPr>
          <w:rFonts w:ascii="GHEA Grapalat" w:hAnsi="GHEA Grapalat" w:cs="Sylfaen"/>
          <w:lang w:val="ka-GE"/>
        </w:rPr>
        <w:t xml:space="preserve"> </w:t>
      </w:r>
      <w:r w:rsidRPr="00032963">
        <w:rPr>
          <w:rFonts w:ascii="GHEA Grapalat" w:hAnsi="GHEA Grapalat" w:cs="Sylfaen"/>
          <w:lang w:val="en-GB"/>
        </w:rPr>
        <w:t>դասընթացների</w:t>
      </w:r>
      <w:r w:rsidRPr="00032963">
        <w:rPr>
          <w:rFonts w:ascii="GHEA Grapalat" w:hAnsi="GHEA Grapalat" w:cs="Sylfaen"/>
          <w:lang w:val="ka-GE"/>
        </w:rPr>
        <w:t xml:space="preserve"> </w:t>
      </w:r>
      <w:r w:rsidRPr="00032963">
        <w:rPr>
          <w:rFonts w:ascii="GHEA Grapalat" w:hAnsi="GHEA Grapalat" w:cs="Sylfaen"/>
          <w:lang w:val="en-GB"/>
        </w:rPr>
        <w:t>կազմակերպման</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համապատասխան</w:t>
      </w:r>
      <w:r w:rsidRPr="00032963">
        <w:rPr>
          <w:rFonts w:ascii="GHEA Grapalat" w:hAnsi="GHEA Grapalat" w:cs="Sylfaen"/>
          <w:lang w:val="ka-GE"/>
        </w:rPr>
        <w:t xml:space="preserve"> </w:t>
      </w:r>
      <w:r w:rsidRPr="00032963">
        <w:rPr>
          <w:rFonts w:ascii="GHEA Grapalat" w:hAnsi="GHEA Grapalat" w:cs="Sylfaen"/>
          <w:lang w:val="en-GB"/>
        </w:rPr>
        <w:t>սարքավորումների</w:t>
      </w:r>
      <w:r w:rsidRPr="00032963">
        <w:rPr>
          <w:rFonts w:ascii="GHEA Grapalat" w:hAnsi="GHEA Grapalat" w:cs="Sylfaen"/>
          <w:lang w:val="ka-GE"/>
        </w:rPr>
        <w:t xml:space="preserve"> </w:t>
      </w:r>
      <w:r w:rsidRPr="00032963">
        <w:rPr>
          <w:rFonts w:ascii="GHEA Grapalat" w:hAnsi="GHEA Grapalat" w:cs="Sylfaen"/>
          <w:lang w:val="en-GB"/>
        </w:rPr>
        <w:t>ձեռքբերման</w:t>
      </w:r>
      <w:r w:rsidRPr="00032963">
        <w:rPr>
          <w:rFonts w:ascii="GHEA Grapalat" w:hAnsi="GHEA Grapalat" w:cs="Sylfaen"/>
          <w:lang w:val="ka-GE"/>
        </w:rPr>
        <w:t xml:space="preserve"> </w:t>
      </w:r>
      <w:r w:rsidRPr="00032963">
        <w:rPr>
          <w:rFonts w:ascii="GHEA Grapalat" w:hAnsi="GHEA Grapalat" w:cs="Sylfaen"/>
          <w:lang w:val="en-GB"/>
        </w:rPr>
        <w:t>միջոցով</w:t>
      </w:r>
      <w:r w:rsidRPr="00032963">
        <w:rPr>
          <w:rFonts w:ascii="GHEA Grapalat" w:hAnsi="GHEA Grapalat" w:cs="Sylfaen"/>
          <w:lang w:val="ka-GE"/>
        </w:rPr>
        <w:t>:</w:t>
      </w:r>
      <w:r w:rsidRPr="00032963">
        <w:rPr>
          <w:rFonts w:ascii="GHEA Grapalat" w:hAnsi="GHEA Grapalat"/>
          <w:lang w:val="ka-GE"/>
        </w:rPr>
        <w:t xml:space="preserve"> </w:t>
      </w:r>
      <w:r w:rsidRPr="00032963">
        <w:rPr>
          <w:rFonts w:ascii="GHEA Grapalat" w:hAnsi="GHEA Grapalat"/>
          <w:lang w:val="en-GB"/>
        </w:rPr>
        <w:t>Առաջարկություններն</w:t>
      </w:r>
      <w:r w:rsidRPr="00032963">
        <w:rPr>
          <w:rFonts w:ascii="GHEA Grapalat" w:hAnsi="GHEA Grapalat"/>
          <w:lang w:val="ka-GE"/>
        </w:rPr>
        <w:t xml:space="preserve"> </w:t>
      </w:r>
      <w:r w:rsidRPr="00032963">
        <w:rPr>
          <w:rFonts w:ascii="GHEA Grapalat" w:hAnsi="GHEA Grapalat"/>
          <w:lang w:val="en-GB"/>
        </w:rPr>
        <w:t>են՝</w:t>
      </w:r>
      <w:r w:rsidRPr="00032963">
        <w:rPr>
          <w:rFonts w:ascii="GHEA Grapalat" w:hAnsi="GHEA Grapalat"/>
          <w:lang w:val="ka-GE"/>
        </w:rPr>
        <w:t xml:space="preserve"> </w:t>
      </w:r>
      <w:r w:rsidRPr="00032963">
        <w:rPr>
          <w:rFonts w:ascii="GHEA Grapalat" w:hAnsi="GHEA Grapalat"/>
          <w:lang w:val="en-GB"/>
        </w:rPr>
        <w:t>առաջնահերթությունը</w:t>
      </w:r>
      <w:r w:rsidRPr="00032963">
        <w:rPr>
          <w:rFonts w:ascii="GHEA Grapalat" w:hAnsi="GHEA Grapalat"/>
          <w:lang w:val="ka-GE"/>
        </w:rPr>
        <w:t xml:space="preserve"> </w:t>
      </w:r>
      <w:r w:rsidRPr="00032963">
        <w:rPr>
          <w:rFonts w:ascii="GHEA Grapalat" w:hAnsi="GHEA Grapalat"/>
          <w:lang w:val="en-GB"/>
        </w:rPr>
        <w:t>պետք</w:t>
      </w:r>
      <w:r w:rsidRPr="00032963">
        <w:rPr>
          <w:rFonts w:ascii="GHEA Grapalat" w:hAnsi="GHEA Grapalat"/>
          <w:lang w:val="ka-GE"/>
        </w:rPr>
        <w:t xml:space="preserve"> </w:t>
      </w:r>
      <w:r w:rsidRPr="00032963">
        <w:rPr>
          <w:rFonts w:ascii="GHEA Grapalat" w:hAnsi="GHEA Grapalat"/>
          <w:lang w:val="en-GB"/>
        </w:rPr>
        <w:t>է</w:t>
      </w:r>
      <w:r w:rsidRPr="00032963">
        <w:rPr>
          <w:rFonts w:ascii="GHEA Grapalat" w:hAnsi="GHEA Grapalat"/>
          <w:lang w:val="ka-GE"/>
        </w:rPr>
        <w:t xml:space="preserve"> </w:t>
      </w:r>
      <w:r w:rsidRPr="00032963">
        <w:rPr>
          <w:rFonts w:ascii="GHEA Grapalat" w:hAnsi="GHEA Grapalat"/>
          <w:lang w:val="en-GB"/>
        </w:rPr>
        <w:t>տրվի</w:t>
      </w:r>
      <w:r w:rsidRPr="00032963">
        <w:rPr>
          <w:rFonts w:ascii="GHEA Grapalat" w:hAnsi="GHEA Grapalat"/>
          <w:lang w:val="ka-GE"/>
        </w:rPr>
        <w:t xml:space="preserve"> </w:t>
      </w:r>
      <w:r w:rsidRPr="00032963">
        <w:rPr>
          <w:rFonts w:ascii="GHEA Grapalat" w:hAnsi="GHEA Grapalat"/>
          <w:lang w:val="en-GB"/>
        </w:rPr>
        <w:t>գործնական</w:t>
      </w:r>
      <w:r w:rsidRPr="00032963">
        <w:rPr>
          <w:rFonts w:ascii="GHEA Grapalat" w:hAnsi="GHEA Grapalat"/>
          <w:lang w:val="ka-GE"/>
        </w:rPr>
        <w:t xml:space="preserve">, </w:t>
      </w:r>
      <w:r w:rsidRPr="00032963">
        <w:rPr>
          <w:rFonts w:ascii="GHEA Grapalat" w:hAnsi="GHEA Grapalat"/>
          <w:lang w:val="en-GB"/>
        </w:rPr>
        <w:t>տեղերում</w:t>
      </w:r>
      <w:r w:rsidRPr="00032963">
        <w:rPr>
          <w:rFonts w:ascii="GHEA Grapalat" w:hAnsi="GHEA Grapalat"/>
          <w:lang w:val="ka-GE"/>
        </w:rPr>
        <w:t xml:space="preserve"> </w:t>
      </w:r>
      <w:r w:rsidRPr="00032963">
        <w:rPr>
          <w:rFonts w:ascii="GHEA Grapalat" w:hAnsi="GHEA Grapalat"/>
          <w:lang w:val="en-GB"/>
        </w:rPr>
        <w:t>անցկացվող</w:t>
      </w:r>
      <w:r w:rsidRPr="00032963">
        <w:rPr>
          <w:rFonts w:ascii="GHEA Grapalat" w:hAnsi="GHEA Grapalat"/>
          <w:lang w:val="ka-GE"/>
        </w:rPr>
        <w:t xml:space="preserve"> </w:t>
      </w:r>
      <w:r w:rsidRPr="00032963">
        <w:rPr>
          <w:rFonts w:ascii="GHEA Grapalat" w:hAnsi="GHEA Grapalat"/>
          <w:lang w:val="en-GB"/>
        </w:rPr>
        <w:t>դասընթացներին</w:t>
      </w:r>
      <w:r w:rsidRPr="00032963">
        <w:rPr>
          <w:rFonts w:ascii="GHEA Grapalat" w:hAnsi="GHEA Grapalat"/>
          <w:lang w:val="ka-GE"/>
        </w:rPr>
        <w:t xml:space="preserve"> (</w:t>
      </w:r>
      <w:r w:rsidRPr="00032963">
        <w:rPr>
          <w:rFonts w:ascii="GHEA Grapalat" w:hAnsi="GHEA Grapalat"/>
          <w:lang w:val="en-GB"/>
        </w:rPr>
        <w:t>չշրջանցելով</w:t>
      </w:r>
      <w:r w:rsidRPr="00032963">
        <w:rPr>
          <w:rFonts w:ascii="GHEA Grapalat" w:hAnsi="GHEA Grapalat"/>
          <w:lang w:val="ka-GE"/>
        </w:rPr>
        <w:t xml:space="preserve"> </w:t>
      </w:r>
      <w:r w:rsidRPr="00032963">
        <w:rPr>
          <w:rFonts w:ascii="GHEA Grapalat" w:hAnsi="GHEA Grapalat"/>
          <w:lang w:val="en-GB"/>
        </w:rPr>
        <w:t>դասընթացների</w:t>
      </w:r>
      <w:r w:rsidRPr="00032963">
        <w:rPr>
          <w:rFonts w:ascii="GHEA Grapalat" w:hAnsi="GHEA Grapalat"/>
          <w:lang w:val="ka-GE"/>
        </w:rPr>
        <w:t xml:space="preserve"> </w:t>
      </w:r>
      <w:r w:rsidRPr="00032963">
        <w:rPr>
          <w:rFonts w:ascii="GHEA Grapalat" w:hAnsi="GHEA Grapalat"/>
          <w:lang w:val="en-GB"/>
        </w:rPr>
        <w:t>մոդուլները</w:t>
      </w:r>
      <w:r w:rsidRPr="00032963">
        <w:rPr>
          <w:rFonts w:ascii="GHEA Grapalat" w:hAnsi="GHEA Grapalat"/>
          <w:lang w:val="ka-GE"/>
        </w:rPr>
        <w:t xml:space="preserve">): </w:t>
      </w:r>
      <w:r w:rsidRPr="00032963">
        <w:rPr>
          <w:rFonts w:ascii="GHEA Grapalat" w:hAnsi="GHEA Grapalat"/>
          <w:lang w:val="en-GB"/>
        </w:rPr>
        <w:t>Այս</w:t>
      </w:r>
      <w:r w:rsidRPr="00032963">
        <w:rPr>
          <w:rFonts w:ascii="GHEA Grapalat" w:hAnsi="GHEA Grapalat"/>
          <w:lang w:val="ka-GE"/>
        </w:rPr>
        <w:t xml:space="preserve"> </w:t>
      </w:r>
      <w:r w:rsidRPr="00032963">
        <w:rPr>
          <w:rFonts w:ascii="GHEA Grapalat" w:hAnsi="GHEA Grapalat"/>
          <w:lang w:val="en-GB"/>
        </w:rPr>
        <w:t>սկզբունքը</w:t>
      </w:r>
      <w:r w:rsidRPr="00032963">
        <w:rPr>
          <w:rFonts w:ascii="GHEA Grapalat" w:hAnsi="GHEA Grapalat"/>
          <w:lang w:val="ka-GE"/>
        </w:rPr>
        <w:t xml:space="preserve"> </w:t>
      </w:r>
      <w:r w:rsidRPr="00032963">
        <w:rPr>
          <w:rFonts w:ascii="GHEA Grapalat" w:hAnsi="GHEA Grapalat"/>
          <w:lang w:val="en-GB"/>
        </w:rPr>
        <w:t>կիրառվել</w:t>
      </w:r>
      <w:r w:rsidRPr="00032963">
        <w:rPr>
          <w:rFonts w:ascii="GHEA Grapalat" w:hAnsi="GHEA Grapalat"/>
          <w:lang w:val="ka-GE"/>
        </w:rPr>
        <w:t xml:space="preserve"> </w:t>
      </w:r>
      <w:r w:rsidRPr="00032963">
        <w:rPr>
          <w:rFonts w:ascii="GHEA Grapalat" w:hAnsi="GHEA Grapalat"/>
          <w:lang w:val="en-GB"/>
        </w:rPr>
        <w:t>է</w:t>
      </w:r>
      <w:r w:rsidRPr="00032963">
        <w:rPr>
          <w:rFonts w:ascii="GHEA Grapalat" w:hAnsi="GHEA Grapalat"/>
          <w:lang w:val="ka-GE"/>
        </w:rPr>
        <w:t xml:space="preserve">  </w:t>
      </w:r>
      <w:r w:rsidRPr="00032963">
        <w:rPr>
          <w:rFonts w:ascii="GHEA Grapalat" w:hAnsi="GHEA Grapalat"/>
          <w:lang w:val="en-GB"/>
        </w:rPr>
        <w:t>ԿԲՀ</w:t>
      </w:r>
      <w:r w:rsidRPr="00032963">
        <w:rPr>
          <w:rFonts w:ascii="GHEA Grapalat" w:hAnsi="GHEA Grapalat"/>
          <w:lang w:val="ka-GE"/>
        </w:rPr>
        <w:t>-</w:t>
      </w:r>
      <w:r w:rsidRPr="00032963">
        <w:rPr>
          <w:rFonts w:ascii="GHEA Grapalat" w:hAnsi="GHEA Grapalat"/>
          <w:lang w:val="en-GB"/>
        </w:rPr>
        <w:t>ի</w:t>
      </w:r>
      <w:r w:rsidRPr="00032963">
        <w:rPr>
          <w:rFonts w:ascii="GHEA Grapalat" w:hAnsi="GHEA Grapalat"/>
          <w:lang w:val="ka-GE"/>
        </w:rPr>
        <w:t xml:space="preserve"> </w:t>
      </w:r>
      <w:r w:rsidRPr="00032963">
        <w:rPr>
          <w:rFonts w:ascii="GHEA Grapalat" w:hAnsi="GHEA Grapalat"/>
          <w:lang w:val="en-GB"/>
        </w:rPr>
        <w:t>կողմից</w:t>
      </w:r>
      <w:r w:rsidRPr="00032963">
        <w:rPr>
          <w:rFonts w:ascii="GHEA Grapalat" w:hAnsi="GHEA Grapalat"/>
          <w:lang w:val="ka-GE"/>
        </w:rPr>
        <w:t xml:space="preserve"> 2015</w:t>
      </w:r>
      <w:r w:rsidRPr="00032963">
        <w:rPr>
          <w:rFonts w:ascii="GHEA Grapalat" w:hAnsi="GHEA Grapalat"/>
          <w:lang w:val="en-GB"/>
        </w:rPr>
        <w:t>թ</w:t>
      </w:r>
      <w:r w:rsidRPr="00032963">
        <w:rPr>
          <w:rFonts w:ascii="GHEA Grapalat" w:hAnsi="GHEA Grapalat"/>
          <w:lang w:val="ka-GE"/>
        </w:rPr>
        <w:t>-</w:t>
      </w:r>
      <w:r w:rsidRPr="00032963">
        <w:rPr>
          <w:rFonts w:ascii="GHEA Grapalat" w:hAnsi="GHEA Grapalat"/>
          <w:lang w:val="en-GB"/>
        </w:rPr>
        <w:t>ին</w:t>
      </w:r>
      <w:r w:rsidRPr="00032963">
        <w:rPr>
          <w:rFonts w:ascii="GHEA Grapalat" w:hAnsi="GHEA Grapalat"/>
          <w:lang w:val="ka-GE"/>
        </w:rPr>
        <w:t xml:space="preserve">, </w:t>
      </w:r>
      <w:r w:rsidRPr="00032963">
        <w:rPr>
          <w:rFonts w:ascii="GHEA Grapalat" w:hAnsi="GHEA Grapalat"/>
          <w:lang w:val="en-GB"/>
        </w:rPr>
        <w:t>երբ</w:t>
      </w:r>
      <w:r w:rsidRPr="00032963">
        <w:rPr>
          <w:rFonts w:ascii="GHEA Grapalat" w:hAnsi="GHEA Grapalat"/>
          <w:lang w:val="ka-GE"/>
        </w:rPr>
        <w:t xml:space="preserve"> </w:t>
      </w:r>
      <w:r w:rsidRPr="00032963">
        <w:rPr>
          <w:rFonts w:ascii="GHEA Grapalat" w:hAnsi="GHEA Grapalat"/>
          <w:lang w:val="en-GB"/>
        </w:rPr>
        <w:t>ԿԲՀ</w:t>
      </w:r>
      <w:r w:rsidRPr="00032963">
        <w:rPr>
          <w:rFonts w:ascii="GHEA Grapalat" w:hAnsi="GHEA Grapalat"/>
          <w:lang w:val="ka-GE"/>
        </w:rPr>
        <w:t>-</w:t>
      </w:r>
      <w:r w:rsidRPr="00032963">
        <w:rPr>
          <w:rFonts w:ascii="GHEA Grapalat" w:hAnsi="GHEA Grapalat"/>
          <w:lang w:val="en-GB"/>
        </w:rPr>
        <w:t>ն</w:t>
      </w:r>
      <w:r w:rsidRPr="00032963">
        <w:rPr>
          <w:rFonts w:ascii="GHEA Grapalat" w:hAnsi="GHEA Grapalat"/>
          <w:lang w:val="ka-GE"/>
        </w:rPr>
        <w:t xml:space="preserve"> </w:t>
      </w:r>
      <w:r w:rsidRPr="00032963">
        <w:rPr>
          <w:rFonts w:ascii="GHEA Grapalat" w:hAnsi="GHEA Grapalat"/>
          <w:lang w:val="en-GB"/>
        </w:rPr>
        <w:t>ընդգրկել</w:t>
      </w:r>
      <w:r w:rsidRPr="00032963">
        <w:rPr>
          <w:rFonts w:ascii="GHEA Grapalat" w:hAnsi="GHEA Grapalat"/>
          <w:lang w:val="ka-GE"/>
        </w:rPr>
        <w:t xml:space="preserve"> </w:t>
      </w:r>
      <w:r w:rsidRPr="00032963">
        <w:rPr>
          <w:rFonts w:ascii="GHEA Grapalat" w:hAnsi="GHEA Grapalat"/>
          <w:lang w:val="en-GB"/>
        </w:rPr>
        <w:t>էր</w:t>
      </w:r>
      <w:r w:rsidRPr="00032963">
        <w:rPr>
          <w:rFonts w:ascii="GHEA Grapalat" w:hAnsi="GHEA Grapalat"/>
          <w:lang w:val="ka-GE"/>
        </w:rPr>
        <w:t xml:space="preserve"> </w:t>
      </w:r>
      <w:r w:rsidRPr="00032963">
        <w:rPr>
          <w:rFonts w:ascii="GHEA Grapalat" w:hAnsi="GHEA Grapalat"/>
          <w:lang w:val="en-GB"/>
        </w:rPr>
        <w:t>բյուջետային</w:t>
      </w:r>
      <w:r w:rsidRPr="00032963">
        <w:rPr>
          <w:rFonts w:ascii="GHEA Grapalat" w:hAnsi="GHEA Grapalat"/>
          <w:lang w:val="ka-GE"/>
        </w:rPr>
        <w:t xml:space="preserve"> </w:t>
      </w:r>
      <w:r w:rsidRPr="00032963">
        <w:rPr>
          <w:rFonts w:ascii="GHEA Grapalat" w:hAnsi="GHEA Grapalat"/>
          <w:lang w:val="en-GB"/>
        </w:rPr>
        <w:t>և</w:t>
      </w:r>
      <w:r w:rsidRPr="00032963">
        <w:rPr>
          <w:rFonts w:ascii="GHEA Grapalat" w:hAnsi="GHEA Grapalat"/>
          <w:lang w:val="ka-GE"/>
        </w:rPr>
        <w:t xml:space="preserve"> </w:t>
      </w:r>
      <w:r w:rsidRPr="00032963">
        <w:rPr>
          <w:rFonts w:ascii="GHEA Grapalat" w:hAnsi="GHEA Grapalat"/>
          <w:lang w:val="en-GB"/>
        </w:rPr>
        <w:t>ֆինանսական</w:t>
      </w:r>
      <w:r w:rsidRPr="00032963">
        <w:rPr>
          <w:rFonts w:ascii="GHEA Grapalat" w:hAnsi="GHEA Grapalat"/>
          <w:lang w:val="ka-GE"/>
        </w:rPr>
        <w:t xml:space="preserve"> </w:t>
      </w:r>
      <w:r w:rsidRPr="00032963">
        <w:rPr>
          <w:rFonts w:ascii="GHEA Grapalat" w:hAnsi="GHEA Grapalat"/>
          <w:lang w:val="en-GB"/>
        </w:rPr>
        <w:t>հարցերով</w:t>
      </w:r>
      <w:r w:rsidRPr="00032963">
        <w:rPr>
          <w:rFonts w:ascii="GHEA Grapalat" w:hAnsi="GHEA Grapalat"/>
          <w:lang w:val="ka-GE"/>
        </w:rPr>
        <w:t xml:space="preserve"> </w:t>
      </w:r>
      <w:r w:rsidRPr="00032963">
        <w:rPr>
          <w:rFonts w:ascii="GHEA Grapalat" w:hAnsi="GHEA Grapalat"/>
          <w:lang w:val="en-GB"/>
        </w:rPr>
        <w:t>մասնագետ</w:t>
      </w:r>
      <w:r w:rsidRPr="00032963">
        <w:rPr>
          <w:rFonts w:ascii="GHEA Grapalat" w:hAnsi="GHEA Grapalat"/>
          <w:lang w:val="ka-GE"/>
        </w:rPr>
        <w:t xml:space="preserve">, </w:t>
      </w:r>
      <w:r w:rsidRPr="00032963">
        <w:rPr>
          <w:rFonts w:ascii="GHEA Grapalat" w:hAnsi="GHEA Grapalat"/>
          <w:lang w:val="en-GB"/>
        </w:rPr>
        <w:t>որը</w:t>
      </w:r>
      <w:r w:rsidRPr="00032963">
        <w:rPr>
          <w:rFonts w:ascii="GHEA Grapalat" w:hAnsi="GHEA Grapalat"/>
          <w:lang w:val="ka-GE"/>
        </w:rPr>
        <w:t xml:space="preserve"> </w:t>
      </w:r>
      <w:r w:rsidRPr="00032963">
        <w:rPr>
          <w:rFonts w:ascii="GHEA Grapalat" w:hAnsi="GHEA Grapalat"/>
          <w:lang w:val="en-GB"/>
        </w:rPr>
        <w:t>մշտապես</w:t>
      </w:r>
      <w:r w:rsidRPr="00032963">
        <w:rPr>
          <w:rFonts w:ascii="GHEA Grapalat" w:hAnsi="GHEA Grapalat"/>
          <w:lang w:val="ka-GE"/>
        </w:rPr>
        <w:t xml:space="preserve"> (</w:t>
      </w:r>
      <w:r w:rsidRPr="00032963">
        <w:rPr>
          <w:rFonts w:ascii="GHEA Grapalat" w:hAnsi="GHEA Grapalat"/>
          <w:lang w:val="en-GB"/>
        </w:rPr>
        <w:t>թեժ</w:t>
      </w:r>
      <w:r w:rsidRPr="00032963">
        <w:rPr>
          <w:rFonts w:ascii="GHEA Grapalat" w:hAnsi="GHEA Grapalat"/>
          <w:lang w:val="ka-GE"/>
        </w:rPr>
        <w:t xml:space="preserve"> </w:t>
      </w:r>
      <w:r w:rsidRPr="00032963">
        <w:rPr>
          <w:rFonts w:ascii="GHEA Grapalat" w:hAnsi="GHEA Grapalat"/>
          <w:lang w:val="en-GB"/>
        </w:rPr>
        <w:t>գծի</w:t>
      </w:r>
      <w:r w:rsidRPr="00032963">
        <w:rPr>
          <w:rFonts w:ascii="GHEA Grapalat" w:hAnsi="GHEA Grapalat"/>
          <w:lang w:val="ka-GE"/>
        </w:rPr>
        <w:t xml:space="preserve"> </w:t>
      </w:r>
      <w:r w:rsidRPr="00032963">
        <w:rPr>
          <w:rFonts w:ascii="GHEA Grapalat" w:hAnsi="GHEA Grapalat"/>
          <w:lang w:val="en-GB"/>
        </w:rPr>
        <w:t>սկզբունքով</w:t>
      </w:r>
      <w:r w:rsidRPr="00032963">
        <w:rPr>
          <w:rFonts w:ascii="GHEA Grapalat" w:hAnsi="GHEA Grapalat"/>
          <w:lang w:val="ka-GE"/>
        </w:rPr>
        <w:t xml:space="preserve">) </w:t>
      </w:r>
      <w:r w:rsidRPr="00032963">
        <w:rPr>
          <w:rFonts w:ascii="GHEA Grapalat" w:hAnsi="GHEA Grapalat"/>
          <w:lang w:val="en-GB"/>
        </w:rPr>
        <w:t>աջակցել</w:t>
      </w:r>
      <w:r w:rsidRPr="00032963">
        <w:rPr>
          <w:rFonts w:ascii="GHEA Grapalat" w:hAnsi="GHEA Grapalat"/>
          <w:lang w:val="ka-GE"/>
        </w:rPr>
        <w:t xml:space="preserve"> </w:t>
      </w:r>
      <w:r w:rsidRPr="00032963">
        <w:rPr>
          <w:rFonts w:ascii="GHEA Grapalat" w:hAnsi="GHEA Grapalat"/>
          <w:lang w:val="en-GB"/>
        </w:rPr>
        <w:t>էր</w:t>
      </w:r>
      <w:r w:rsidRPr="00032963">
        <w:rPr>
          <w:rFonts w:ascii="GHEA Grapalat" w:hAnsi="GHEA Grapalat"/>
          <w:lang w:val="ka-GE"/>
        </w:rPr>
        <w:t xml:space="preserve"> </w:t>
      </w:r>
      <w:r w:rsidRPr="00032963">
        <w:rPr>
          <w:rFonts w:ascii="GHEA Grapalat" w:hAnsi="GHEA Grapalat"/>
          <w:lang w:val="en-GB"/>
        </w:rPr>
        <w:t>թիմին՝</w:t>
      </w:r>
      <w:r w:rsidRPr="00032963">
        <w:rPr>
          <w:rFonts w:ascii="GHEA Grapalat" w:hAnsi="GHEA Grapalat"/>
          <w:lang w:val="ka-GE"/>
        </w:rPr>
        <w:t xml:space="preserve"> </w:t>
      </w:r>
      <w:r w:rsidRPr="00032963">
        <w:rPr>
          <w:rFonts w:ascii="GHEA Grapalat" w:hAnsi="GHEA Grapalat"/>
          <w:lang w:val="en-GB"/>
        </w:rPr>
        <w:t>խնդիրների</w:t>
      </w:r>
      <w:r w:rsidRPr="00032963">
        <w:rPr>
          <w:rFonts w:ascii="GHEA Grapalat" w:hAnsi="GHEA Grapalat"/>
          <w:lang w:val="ka-GE"/>
        </w:rPr>
        <w:t xml:space="preserve"> </w:t>
      </w:r>
      <w:r w:rsidRPr="00032963">
        <w:rPr>
          <w:rFonts w:ascii="GHEA Grapalat" w:hAnsi="GHEA Grapalat"/>
          <w:lang w:val="en-GB"/>
        </w:rPr>
        <w:t>լուծման</w:t>
      </w:r>
      <w:r w:rsidRPr="00032963">
        <w:rPr>
          <w:rFonts w:ascii="GHEA Grapalat" w:hAnsi="GHEA Grapalat"/>
          <w:lang w:val="ka-GE"/>
        </w:rPr>
        <w:t xml:space="preserve"> </w:t>
      </w:r>
      <w:r w:rsidRPr="00032963">
        <w:rPr>
          <w:rFonts w:ascii="GHEA Grapalat" w:hAnsi="GHEA Grapalat"/>
          <w:lang w:val="en-GB"/>
        </w:rPr>
        <w:t>անհրաժեշտության</w:t>
      </w:r>
      <w:r w:rsidRPr="00032963">
        <w:rPr>
          <w:rFonts w:ascii="GHEA Grapalat" w:hAnsi="GHEA Grapalat"/>
          <w:lang w:val="ka-GE"/>
        </w:rPr>
        <w:t xml:space="preserve"> </w:t>
      </w:r>
      <w:r w:rsidRPr="00032963">
        <w:rPr>
          <w:rFonts w:ascii="GHEA Grapalat" w:hAnsi="GHEA Grapalat"/>
          <w:lang w:val="en-GB"/>
        </w:rPr>
        <w:t>դեպքում</w:t>
      </w:r>
      <w:r w:rsidRPr="00032963">
        <w:rPr>
          <w:rFonts w:ascii="GHEA Grapalat" w:hAnsi="GHEA Grapalat"/>
          <w:lang w:val="ka-GE"/>
        </w:rPr>
        <w:t xml:space="preserve">: </w:t>
      </w:r>
      <w:r w:rsidRPr="00032963">
        <w:rPr>
          <w:rFonts w:ascii="GHEA Grapalat" w:hAnsi="GHEA Grapalat"/>
          <w:lang w:val="en-GB"/>
        </w:rPr>
        <w:t>ԿԲՀ</w:t>
      </w:r>
      <w:r w:rsidRPr="00032963">
        <w:rPr>
          <w:rFonts w:ascii="GHEA Grapalat" w:hAnsi="GHEA Grapalat"/>
          <w:lang w:val="ka-GE"/>
        </w:rPr>
        <w:t>-</w:t>
      </w:r>
      <w:r w:rsidRPr="00032963">
        <w:rPr>
          <w:rFonts w:ascii="GHEA Grapalat" w:hAnsi="GHEA Grapalat"/>
          <w:lang w:val="en-GB"/>
        </w:rPr>
        <w:t>ն</w:t>
      </w:r>
      <w:r w:rsidRPr="00032963">
        <w:rPr>
          <w:rFonts w:ascii="GHEA Grapalat" w:hAnsi="GHEA Grapalat"/>
          <w:lang w:val="ka-GE"/>
        </w:rPr>
        <w:t xml:space="preserve"> </w:t>
      </w:r>
      <w:r w:rsidRPr="00032963">
        <w:rPr>
          <w:rFonts w:ascii="GHEA Grapalat" w:hAnsi="GHEA Grapalat"/>
          <w:lang w:val="en-GB"/>
        </w:rPr>
        <w:t>նախատեսում</w:t>
      </w:r>
      <w:r w:rsidRPr="00032963">
        <w:rPr>
          <w:rFonts w:ascii="GHEA Grapalat" w:hAnsi="GHEA Grapalat"/>
          <w:lang w:val="ka-GE"/>
        </w:rPr>
        <w:t xml:space="preserve"> </w:t>
      </w:r>
      <w:r w:rsidRPr="00032963">
        <w:rPr>
          <w:rFonts w:ascii="GHEA Grapalat" w:hAnsi="GHEA Grapalat"/>
          <w:lang w:val="en-GB"/>
        </w:rPr>
        <w:t>է</w:t>
      </w:r>
      <w:r w:rsidRPr="00032963">
        <w:rPr>
          <w:rFonts w:ascii="GHEA Grapalat" w:hAnsi="GHEA Grapalat"/>
          <w:lang w:val="ka-GE"/>
        </w:rPr>
        <w:t xml:space="preserve"> </w:t>
      </w:r>
      <w:r w:rsidRPr="00032963">
        <w:rPr>
          <w:rFonts w:ascii="GHEA Grapalat" w:hAnsi="GHEA Grapalat"/>
          <w:lang w:val="en-GB"/>
        </w:rPr>
        <w:t>առաջիկայում</w:t>
      </w:r>
      <w:r w:rsidRPr="00032963">
        <w:rPr>
          <w:rFonts w:ascii="GHEA Grapalat" w:hAnsi="GHEA Grapalat"/>
          <w:lang w:val="ka-GE"/>
        </w:rPr>
        <w:t xml:space="preserve"> </w:t>
      </w:r>
      <w:r w:rsidRPr="00032963">
        <w:rPr>
          <w:rFonts w:ascii="GHEA Grapalat" w:hAnsi="GHEA Grapalat"/>
          <w:lang w:val="en-GB"/>
        </w:rPr>
        <w:t>ևս</w:t>
      </w:r>
      <w:r w:rsidRPr="00032963">
        <w:rPr>
          <w:rFonts w:ascii="GHEA Grapalat" w:hAnsi="GHEA Grapalat"/>
          <w:lang w:val="ka-GE"/>
        </w:rPr>
        <w:t xml:space="preserve"> </w:t>
      </w:r>
      <w:r w:rsidRPr="00032963">
        <w:rPr>
          <w:rFonts w:ascii="GHEA Grapalat" w:hAnsi="GHEA Grapalat"/>
          <w:lang w:val="en-GB"/>
        </w:rPr>
        <w:t>ցուցաբերել</w:t>
      </w:r>
      <w:r w:rsidRPr="00032963">
        <w:rPr>
          <w:rFonts w:ascii="GHEA Grapalat" w:hAnsi="GHEA Grapalat"/>
          <w:lang w:val="ka-GE"/>
        </w:rPr>
        <w:t xml:space="preserve"> </w:t>
      </w:r>
      <w:r w:rsidRPr="00032963">
        <w:rPr>
          <w:rFonts w:ascii="GHEA Grapalat" w:hAnsi="GHEA Grapalat"/>
          <w:lang w:val="en-GB"/>
        </w:rPr>
        <w:t>այդպիսի</w:t>
      </w:r>
      <w:r w:rsidRPr="00032963">
        <w:rPr>
          <w:rFonts w:ascii="GHEA Grapalat" w:hAnsi="GHEA Grapalat"/>
          <w:lang w:val="ka-GE"/>
        </w:rPr>
        <w:t xml:space="preserve"> </w:t>
      </w:r>
      <w:r w:rsidRPr="00032963">
        <w:rPr>
          <w:rFonts w:ascii="GHEA Grapalat" w:hAnsi="GHEA Grapalat"/>
          <w:lang w:val="en-GB"/>
        </w:rPr>
        <w:t>աջակցություն</w:t>
      </w:r>
      <w:r w:rsidRPr="00032963">
        <w:rPr>
          <w:rFonts w:ascii="GHEA Grapalat" w:hAnsi="GHEA Grapalat"/>
          <w:lang w:val="ka-GE"/>
        </w:rPr>
        <w:t xml:space="preserve">: </w:t>
      </w:r>
      <w:r w:rsidRPr="00032963">
        <w:rPr>
          <w:rFonts w:ascii="GHEA Grapalat" w:hAnsi="GHEA Grapalat"/>
          <w:lang w:val="en-GB"/>
        </w:rPr>
        <w:t>Մոդուլներով</w:t>
      </w:r>
      <w:r w:rsidRPr="00032963">
        <w:rPr>
          <w:rFonts w:ascii="GHEA Grapalat" w:hAnsi="GHEA Grapalat"/>
          <w:lang w:val="ka-GE"/>
        </w:rPr>
        <w:t xml:space="preserve"> </w:t>
      </w:r>
      <w:r w:rsidRPr="00032963">
        <w:rPr>
          <w:rFonts w:ascii="GHEA Grapalat" w:hAnsi="GHEA Grapalat"/>
          <w:lang w:val="en-GB"/>
        </w:rPr>
        <w:t>դասընթացները</w:t>
      </w:r>
      <w:r w:rsidRPr="00032963">
        <w:rPr>
          <w:rFonts w:ascii="GHEA Grapalat" w:hAnsi="GHEA Grapalat"/>
          <w:lang w:val="ka-GE"/>
        </w:rPr>
        <w:t xml:space="preserve"> </w:t>
      </w:r>
      <w:r w:rsidRPr="00032963">
        <w:rPr>
          <w:rFonts w:ascii="GHEA Grapalat" w:hAnsi="GHEA Grapalat"/>
          <w:lang w:val="en-GB"/>
        </w:rPr>
        <w:t>հիմնականում</w:t>
      </w:r>
      <w:r w:rsidRPr="00032963">
        <w:rPr>
          <w:rFonts w:ascii="GHEA Grapalat" w:hAnsi="GHEA Grapalat"/>
          <w:lang w:val="ka-GE"/>
        </w:rPr>
        <w:t xml:space="preserve"> </w:t>
      </w:r>
      <w:r w:rsidRPr="00032963">
        <w:rPr>
          <w:rFonts w:ascii="GHEA Grapalat" w:hAnsi="GHEA Grapalat"/>
          <w:lang w:val="en-GB"/>
        </w:rPr>
        <w:t>կիրականացվեն</w:t>
      </w:r>
      <w:r w:rsidRPr="00032963">
        <w:rPr>
          <w:rFonts w:ascii="GHEA Grapalat" w:hAnsi="GHEA Grapalat"/>
          <w:lang w:val="ka-GE"/>
        </w:rPr>
        <w:t xml:space="preserve"> </w:t>
      </w:r>
      <w:r w:rsidRPr="00032963">
        <w:rPr>
          <w:rFonts w:ascii="GHEA Grapalat" w:hAnsi="GHEA Grapalat"/>
          <w:lang w:val="en-GB"/>
        </w:rPr>
        <w:t>կազմակերպչական</w:t>
      </w:r>
      <w:r w:rsidRPr="00032963">
        <w:rPr>
          <w:rFonts w:ascii="GHEA Grapalat" w:hAnsi="GHEA Grapalat"/>
          <w:lang w:val="ka-GE"/>
        </w:rPr>
        <w:t xml:space="preserve"> </w:t>
      </w:r>
      <w:r w:rsidRPr="00032963">
        <w:rPr>
          <w:rFonts w:ascii="GHEA Grapalat" w:hAnsi="GHEA Grapalat"/>
          <w:lang w:val="en-GB"/>
        </w:rPr>
        <w:t>նոր</w:t>
      </w:r>
      <w:r w:rsidRPr="00032963">
        <w:rPr>
          <w:rFonts w:ascii="GHEA Grapalat" w:hAnsi="GHEA Grapalat"/>
          <w:lang w:val="ka-GE"/>
        </w:rPr>
        <w:t xml:space="preserve"> </w:t>
      </w:r>
      <w:r w:rsidRPr="00032963">
        <w:rPr>
          <w:rFonts w:ascii="GHEA Grapalat" w:hAnsi="GHEA Grapalat"/>
          <w:lang w:val="en-GB"/>
        </w:rPr>
        <w:t>կառուցվածքը</w:t>
      </w:r>
      <w:r w:rsidRPr="00032963">
        <w:rPr>
          <w:rFonts w:ascii="GHEA Grapalat" w:hAnsi="GHEA Grapalat"/>
          <w:lang w:val="ka-GE"/>
        </w:rPr>
        <w:t xml:space="preserve"> </w:t>
      </w:r>
      <w:r w:rsidRPr="00032963">
        <w:rPr>
          <w:rFonts w:ascii="GHEA Grapalat" w:hAnsi="GHEA Grapalat"/>
          <w:lang w:val="en-GB"/>
        </w:rPr>
        <w:t>ներդնելուց</w:t>
      </w:r>
      <w:r w:rsidRPr="00032963">
        <w:rPr>
          <w:rFonts w:ascii="GHEA Grapalat" w:hAnsi="GHEA Grapalat"/>
          <w:lang w:val="ka-GE"/>
        </w:rPr>
        <w:t xml:space="preserve"> </w:t>
      </w:r>
      <w:r w:rsidRPr="00032963">
        <w:rPr>
          <w:rFonts w:ascii="GHEA Grapalat" w:hAnsi="GHEA Grapalat"/>
          <w:lang w:val="en-GB"/>
        </w:rPr>
        <w:t>հետո</w:t>
      </w:r>
      <w:r w:rsidRPr="00032963">
        <w:rPr>
          <w:rFonts w:ascii="GHEA Grapalat" w:hAnsi="GHEA Grapalat"/>
          <w:lang w:val="ka-GE"/>
        </w:rPr>
        <w:t xml:space="preserve">, </w:t>
      </w:r>
      <w:r w:rsidRPr="00032963">
        <w:rPr>
          <w:rFonts w:ascii="GHEA Grapalat" w:hAnsi="GHEA Grapalat"/>
          <w:lang w:val="en-GB"/>
        </w:rPr>
        <w:t>որպեսզի</w:t>
      </w:r>
      <w:r w:rsidRPr="00032963">
        <w:rPr>
          <w:rFonts w:ascii="GHEA Grapalat" w:hAnsi="GHEA Grapalat"/>
          <w:lang w:val="ka-GE"/>
        </w:rPr>
        <w:t xml:space="preserve"> </w:t>
      </w:r>
      <w:r w:rsidRPr="00032963">
        <w:rPr>
          <w:rFonts w:ascii="GHEA Grapalat" w:hAnsi="GHEA Grapalat"/>
          <w:lang w:val="en-GB"/>
        </w:rPr>
        <w:t>աշխատակիցները</w:t>
      </w:r>
      <w:r w:rsidRPr="00032963">
        <w:rPr>
          <w:rFonts w:ascii="GHEA Grapalat" w:hAnsi="GHEA Grapalat"/>
          <w:lang w:val="ka-GE"/>
        </w:rPr>
        <w:t xml:space="preserve"> </w:t>
      </w:r>
      <w:r w:rsidRPr="00032963">
        <w:rPr>
          <w:rFonts w:ascii="GHEA Grapalat" w:hAnsi="GHEA Grapalat"/>
          <w:lang w:val="en-GB"/>
        </w:rPr>
        <w:t>վերապատրաստվեն</w:t>
      </w:r>
      <w:r w:rsidRPr="00032963">
        <w:rPr>
          <w:rFonts w:ascii="GHEA Grapalat" w:hAnsi="GHEA Grapalat"/>
          <w:lang w:val="ka-GE"/>
        </w:rPr>
        <w:t xml:space="preserve"> </w:t>
      </w:r>
      <w:r w:rsidRPr="00032963">
        <w:rPr>
          <w:rFonts w:ascii="GHEA Grapalat" w:hAnsi="GHEA Grapalat"/>
          <w:lang w:val="en-GB"/>
        </w:rPr>
        <w:t>ըստ</w:t>
      </w:r>
      <w:r w:rsidRPr="00032963">
        <w:rPr>
          <w:rFonts w:ascii="GHEA Grapalat" w:hAnsi="GHEA Grapalat"/>
          <w:lang w:val="ka-GE"/>
        </w:rPr>
        <w:t xml:space="preserve"> </w:t>
      </w:r>
      <w:r w:rsidRPr="00032963">
        <w:rPr>
          <w:rFonts w:ascii="GHEA Grapalat" w:hAnsi="GHEA Grapalat"/>
          <w:lang w:val="en-GB"/>
        </w:rPr>
        <w:t>նախատեսված</w:t>
      </w:r>
      <w:r w:rsidRPr="00032963">
        <w:rPr>
          <w:rFonts w:ascii="GHEA Grapalat" w:hAnsi="GHEA Grapalat"/>
          <w:lang w:val="ka-GE"/>
        </w:rPr>
        <w:t xml:space="preserve"> </w:t>
      </w:r>
      <w:r w:rsidRPr="00032963">
        <w:rPr>
          <w:rFonts w:ascii="GHEA Grapalat" w:hAnsi="GHEA Grapalat"/>
          <w:lang w:val="en-GB"/>
        </w:rPr>
        <w:t>առաջադրանքների</w:t>
      </w:r>
      <w:r w:rsidRPr="00032963">
        <w:rPr>
          <w:rFonts w:ascii="GHEA Grapalat" w:hAnsi="GHEA Grapalat"/>
          <w:lang w:val="ka-GE"/>
        </w:rPr>
        <w:t xml:space="preserve"> </w:t>
      </w:r>
      <w:r w:rsidRPr="00032963">
        <w:rPr>
          <w:rFonts w:ascii="GHEA Grapalat" w:hAnsi="GHEA Grapalat"/>
          <w:lang w:val="en-GB"/>
        </w:rPr>
        <w:t>և</w:t>
      </w:r>
      <w:r w:rsidRPr="00032963">
        <w:rPr>
          <w:rFonts w:ascii="GHEA Grapalat" w:hAnsi="GHEA Grapalat"/>
          <w:lang w:val="ka-GE"/>
        </w:rPr>
        <w:t xml:space="preserve"> </w:t>
      </w:r>
      <w:r w:rsidRPr="00032963">
        <w:rPr>
          <w:rFonts w:ascii="GHEA Grapalat" w:hAnsi="GHEA Grapalat"/>
          <w:lang w:val="en-GB"/>
        </w:rPr>
        <w:t>ներդրված</w:t>
      </w:r>
      <w:r w:rsidRPr="00032963">
        <w:rPr>
          <w:rFonts w:ascii="GHEA Grapalat" w:hAnsi="GHEA Grapalat"/>
          <w:lang w:val="ka-GE"/>
        </w:rPr>
        <w:t xml:space="preserve"> </w:t>
      </w:r>
      <w:r w:rsidRPr="00032963">
        <w:rPr>
          <w:rFonts w:ascii="GHEA Grapalat" w:hAnsi="GHEA Grapalat"/>
          <w:lang w:val="en-GB"/>
        </w:rPr>
        <w:t>ընթացակարգերի</w:t>
      </w:r>
      <w:r w:rsidRPr="00032963">
        <w:rPr>
          <w:rFonts w:ascii="GHEA Grapalat" w:hAnsi="GHEA Grapalat"/>
          <w:lang w:val="ka-GE"/>
        </w:rPr>
        <w:t xml:space="preserve">: </w:t>
      </w:r>
      <w:r w:rsidRPr="00032963">
        <w:rPr>
          <w:rFonts w:ascii="GHEA Grapalat" w:hAnsi="GHEA Grapalat"/>
          <w:lang w:val="en-GB"/>
        </w:rPr>
        <w:t>Կազմակերպչական</w:t>
      </w:r>
      <w:r w:rsidRPr="00032963">
        <w:rPr>
          <w:rFonts w:ascii="GHEA Grapalat" w:hAnsi="GHEA Grapalat"/>
          <w:lang w:val="ka-GE"/>
        </w:rPr>
        <w:t xml:space="preserve"> </w:t>
      </w:r>
      <w:r w:rsidRPr="00032963">
        <w:rPr>
          <w:rFonts w:ascii="GHEA Grapalat" w:hAnsi="GHEA Grapalat"/>
          <w:lang w:val="en-GB"/>
        </w:rPr>
        <w:t>կառուցվածքի</w:t>
      </w:r>
      <w:r w:rsidRPr="00032963">
        <w:rPr>
          <w:rFonts w:ascii="GHEA Grapalat" w:hAnsi="GHEA Grapalat"/>
          <w:lang w:val="ka-GE"/>
        </w:rPr>
        <w:t xml:space="preserve"> </w:t>
      </w:r>
      <w:r w:rsidRPr="00032963">
        <w:rPr>
          <w:rFonts w:ascii="GHEA Grapalat" w:hAnsi="GHEA Grapalat"/>
          <w:lang w:val="en-GB"/>
        </w:rPr>
        <w:t>կատարելագործում՝</w:t>
      </w:r>
      <w:r w:rsidRPr="00032963">
        <w:rPr>
          <w:rFonts w:ascii="GHEA Grapalat" w:hAnsi="GHEA Grapalat"/>
          <w:lang w:val="ka-GE"/>
        </w:rPr>
        <w:t xml:space="preserve">  </w:t>
      </w:r>
      <w:r w:rsidRPr="00032963">
        <w:rPr>
          <w:rFonts w:ascii="GHEA Grapalat" w:hAnsi="GHEA Grapalat" w:cs="Arial"/>
          <w:lang w:val="ka-GE"/>
        </w:rPr>
        <w:t>«</w:t>
      </w:r>
      <w:r w:rsidRPr="00032963">
        <w:rPr>
          <w:rFonts w:ascii="GHEA Grapalat" w:hAnsi="GHEA Grapalat" w:cs="Arial"/>
        </w:rPr>
        <w:t>Դիլիջան</w:t>
      </w:r>
      <w:r w:rsidRPr="00032963">
        <w:rPr>
          <w:rFonts w:ascii="GHEA Grapalat" w:hAnsi="GHEA Grapalat" w:cs="Arial"/>
          <w:lang w:val="ka-GE"/>
        </w:rPr>
        <w:t xml:space="preserve">» </w:t>
      </w:r>
      <w:r w:rsidRPr="00032963">
        <w:rPr>
          <w:rFonts w:ascii="GHEA Grapalat" w:hAnsi="GHEA Grapalat" w:cs="Arial"/>
        </w:rPr>
        <w:t>ազգային</w:t>
      </w:r>
      <w:r w:rsidRPr="00032963">
        <w:rPr>
          <w:rFonts w:ascii="GHEA Grapalat" w:hAnsi="GHEA Grapalat" w:cs="Arial"/>
          <w:lang w:val="ka-GE"/>
        </w:rPr>
        <w:t xml:space="preserve"> </w:t>
      </w:r>
      <w:r w:rsidRPr="00032963">
        <w:rPr>
          <w:rFonts w:ascii="GHEA Grapalat" w:hAnsi="GHEA Grapalat" w:cs="Arial"/>
        </w:rPr>
        <w:t>պարկի</w:t>
      </w:r>
      <w:r w:rsidRPr="00032963">
        <w:rPr>
          <w:rFonts w:ascii="GHEA Grapalat" w:hAnsi="GHEA Grapalat" w:cs="Arial"/>
          <w:lang w:val="ka-GE"/>
        </w:rPr>
        <w:t xml:space="preserve"> </w:t>
      </w:r>
      <w:r w:rsidRPr="00032963">
        <w:rPr>
          <w:rFonts w:ascii="GHEA Grapalat" w:hAnsi="GHEA Grapalat" w:cs="Arial"/>
        </w:rPr>
        <w:t>կառավարման</w:t>
      </w:r>
      <w:r w:rsidRPr="00032963">
        <w:rPr>
          <w:rFonts w:ascii="GHEA Grapalat" w:hAnsi="GHEA Grapalat" w:cs="Arial"/>
          <w:lang w:val="ka-GE"/>
        </w:rPr>
        <w:t xml:space="preserve"> </w:t>
      </w:r>
      <w:r w:rsidRPr="00032963">
        <w:rPr>
          <w:rFonts w:ascii="GHEA Grapalat" w:hAnsi="GHEA Grapalat" w:cs="Arial"/>
        </w:rPr>
        <w:t>պլանի</w:t>
      </w:r>
      <w:r w:rsidRPr="00032963">
        <w:rPr>
          <w:rFonts w:ascii="GHEA Grapalat" w:hAnsi="GHEA Grapalat" w:cs="Arial"/>
          <w:lang w:val="ka-GE"/>
        </w:rPr>
        <w:t xml:space="preserve"> </w:t>
      </w:r>
      <w:r w:rsidRPr="00032963">
        <w:rPr>
          <w:rFonts w:ascii="GHEA Grapalat" w:hAnsi="GHEA Grapalat" w:cs="Arial"/>
        </w:rPr>
        <w:t>մշակման</w:t>
      </w:r>
      <w:r w:rsidRPr="00032963">
        <w:rPr>
          <w:rFonts w:ascii="GHEA Grapalat" w:hAnsi="GHEA Grapalat" w:cs="Arial"/>
          <w:lang w:val="ka-GE"/>
        </w:rPr>
        <w:t xml:space="preserve"> </w:t>
      </w:r>
      <w:r w:rsidRPr="00032963">
        <w:rPr>
          <w:rFonts w:ascii="GHEA Grapalat" w:hAnsi="GHEA Grapalat" w:cs="Arial"/>
        </w:rPr>
        <w:t>գործընթացում</w:t>
      </w:r>
      <w:r w:rsidRPr="00032963">
        <w:rPr>
          <w:rFonts w:ascii="GHEA Grapalat" w:hAnsi="GHEA Grapalat" w:cs="Arial"/>
          <w:lang w:val="ka-GE"/>
        </w:rPr>
        <w:t xml:space="preserve"> </w:t>
      </w:r>
      <w:r w:rsidRPr="00032963">
        <w:rPr>
          <w:rFonts w:ascii="GHEA Grapalat" w:hAnsi="GHEA Grapalat" w:cs="Arial"/>
        </w:rPr>
        <w:t>ընդգրկված</w:t>
      </w:r>
      <w:r w:rsidRPr="00032963">
        <w:rPr>
          <w:rFonts w:ascii="GHEA Grapalat" w:hAnsi="GHEA Grapalat" w:cs="Arial"/>
          <w:lang w:val="ka-GE"/>
        </w:rPr>
        <w:t xml:space="preserve"> </w:t>
      </w:r>
      <w:r w:rsidRPr="00032963">
        <w:rPr>
          <w:rFonts w:ascii="GHEA Grapalat" w:hAnsi="GHEA Grapalat" w:cs="Arial"/>
        </w:rPr>
        <w:t>փորձագետների</w:t>
      </w:r>
      <w:r w:rsidRPr="00032963">
        <w:rPr>
          <w:rFonts w:ascii="GHEA Grapalat" w:hAnsi="GHEA Grapalat" w:cs="Arial"/>
          <w:lang w:val="ka-GE"/>
        </w:rPr>
        <w:t xml:space="preserve"> </w:t>
      </w:r>
      <w:r w:rsidRPr="00032963">
        <w:rPr>
          <w:rFonts w:ascii="GHEA Grapalat" w:hAnsi="GHEA Grapalat" w:cs="Arial"/>
        </w:rPr>
        <w:t>կարծիքով</w:t>
      </w:r>
      <w:r w:rsidRPr="00032963">
        <w:rPr>
          <w:rFonts w:ascii="GHEA Grapalat" w:hAnsi="GHEA Grapalat" w:cs="Arial"/>
          <w:lang w:val="ka-GE"/>
        </w:rPr>
        <w:t xml:space="preserve"> </w:t>
      </w:r>
      <w:r w:rsidRPr="00032963">
        <w:rPr>
          <w:rFonts w:ascii="GHEA Grapalat" w:hAnsi="GHEA Grapalat" w:cs="Arial"/>
        </w:rPr>
        <w:t>ազգային</w:t>
      </w:r>
      <w:r w:rsidRPr="00032963">
        <w:rPr>
          <w:rFonts w:ascii="GHEA Grapalat" w:hAnsi="GHEA Grapalat" w:cs="Arial"/>
          <w:lang w:val="ka-GE"/>
        </w:rPr>
        <w:t xml:space="preserve"> </w:t>
      </w:r>
      <w:r w:rsidRPr="00032963">
        <w:rPr>
          <w:rFonts w:ascii="GHEA Grapalat" w:hAnsi="GHEA Grapalat" w:cs="Arial"/>
        </w:rPr>
        <w:t>պարկի</w:t>
      </w:r>
      <w:r w:rsidRPr="00032963">
        <w:rPr>
          <w:rFonts w:ascii="GHEA Grapalat" w:hAnsi="GHEA Grapalat" w:cs="Arial"/>
          <w:lang w:val="ka-GE"/>
        </w:rPr>
        <w:t xml:space="preserve"> </w:t>
      </w:r>
      <w:r w:rsidRPr="00032963">
        <w:rPr>
          <w:rFonts w:ascii="GHEA Grapalat" w:hAnsi="GHEA Grapalat" w:cs="Arial"/>
        </w:rPr>
        <w:t>ներկայիս</w:t>
      </w:r>
      <w:r w:rsidRPr="00032963">
        <w:rPr>
          <w:rFonts w:ascii="GHEA Grapalat" w:hAnsi="GHEA Grapalat" w:cs="Arial"/>
          <w:lang w:val="ka-GE"/>
        </w:rPr>
        <w:t xml:space="preserve"> </w:t>
      </w:r>
      <w:r w:rsidRPr="00032963">
        <w:rPr>
          <w:rFonts w:ascii="GHEA Grapalat" w:hAnsi="GHEA Grapalat" w:cs="Arial"/>
        </w:rPr>
        <w:t>կազմակերպչական</w:t>
      </w:r>
      <w:r w:rsidRPr="00032963">
        <w:rPr>
          <w:rFonts w:ascii="GHEA Grapalat" w:hAnsi="GHEA Grapalat" w:cs="Arial"/>
          <w:lang w:val="ka-GE"/>
        </w:rPr>
        <w:t xml:space="preserve"> </w:t>
      </w:r>
      <w:r w:rsidRPr="00032963">
        <w:rPr>
          <w:rFonts w:ascii="GHEA Grapalat" w:hAnsi="GHEA Grapalat" w:cs="Arial"/>
        </w:rPr>
        <w:t>կառուցվածքը</w:t>
      </w:r>
      <w:r w:rsidRPr="00032963">
        <w:rPr>
          <w:rFonts w:ascii="GHEA Grapalat" w:hAnsi="GHEA Grapalat" w:cs="Arial"/>
          <w:lang w:val="ka-GE"/>
        </w:rPr>
        <w:t xml:space="preserve"> </w:t>
      </w:r>
      <w:r w:rsidRPr="00032963">
        <w:rPr>
          <w:rFonts w:ascii="GHEA Grapalat" w:hAnsi="GHEA Grapalat" w:cs="Arial"/>
        </w:rPr>
        <w:t>հիմնավոր</w:t>
      </w:r>
      <w:r w:rsidRPr="00032963">
        <w:rPr>
          <w:rFonts w:ascii="GHEA Grapalat" w:hAnsi="GHEA Grapalat" w:cs="Arial"/>
          <w:lang w:val="ka-GE"/>
        </w:rPr>
        <w:t xml:space="preserve"> </w:t>
      </w:r>
      <w:r w:rsidRPr="00032963">
        <w:rPr>
          <w:rFonts w:ascii="GHEA Grapalat" w:hAnsi="GHEA Grapalat" w:cs="Arial"/>
        </w:rPr>
        <w:t>վերակազմակերպման</w:t>
      </w:r>
      <w:r w:rsidRPr="00032963">
        <w:rPr>
          <w:rFonts w:ascii="GHEA Grapalat" w:hAnsi="GHEA Grapalat" w:cs="Arial"/>
          <w:lang w:val="ka-GE"/>
        </w:rPr>
        <w:t xml:space="preserve"> </w:t>
      </w:r>
      <w:r w:rsidRPr="00032963">
        <w:rPr>
          <w:rFonts w:ascii="GHEA Grapalat" w:hAnsi="GHEA Grapalat" w:cs="Arial"/>
        </w:rPr>
        <w:t>կարիք</w:t>
      </w:r>
      <w:r w:rsidRPr="00032963">
        <w:rPr>
          <w:rFonts w:ascii="GHEA Grapalat" w:hAnsi="GHEA Grapalat" w:cs="Arial"/>
          <w:lang w:val="ka-GE"/>
        </w:rPr>
        <w:t xml:space="preserve"> </w:t>
      </w:r>
      <w:r w:rsidRPr="00032963">
        <w:rPr>
          <w:rFonts w:ascii="GHEA Grapalat" w:hAnsi="GHEA Grapalat" w:cs="Arial"/>
        </w:rPr>
        <w:t>ունի</w:t>
      </w:r>
      <w:r w:rsidRPr="00032963">
        <w:rPr>
          <w:rFonts w:ascii="GHEA Grapalat" w:hAnsi="GHEA Grapalat" w:cs="Arial"/>
          <w:lang w:val="ka-GE"/>
        </w:rPr>
        <w:t xml:space="preserve"> </w:t>
      </w:r>
      <w:r w:rsidRPr="00032963">
        <w:rPr>
          <w:rFonts w:ascii="GHEA Grapalat" w:hAnsi="GHEA Grapalat" w:cs="Arial"/>
        </w:rPr>
        <w:t>և</w:t>
      </w:r>
      <w:r w:rsidRPr="00032963">
        <w:rPr>
          <w:rFonts w:ascii="GHEA Grapalat" w:hAnsi="GHEA Grapalat" w:cs="Arial"/>
          <w:lang w:val="ka-GE"/>
        </w:rPr>
        <w:t xml:space="preserve"> </w:t>
      </w:r>
      <w:r w:rsidRPr="00032963">
        <w:rPr>
          <w:rFonts w:ascii="GHEA Grapalat" w:hAnsi="GHEA Grapalat" w:cs="Arial"/>
        </w:rPr>
        <w:t>անհրաժեշտություն</w:t>
      </w:r>
      <w:r w:rsidRPr="00032963">
        <w:rPr>
          <w:rFonts w:ascii="GHEA Grapalat" w:hAnsi="GHEA Grapalat" w:cs="Arial"/>
          <w:lang w:val="ka-GE"/>
        </w:rPr>
        <w:t xml:space="preserve"> </w:t>
      </w:r>
      <w:r w:rsidRPr="00032963">
        <w:rPr>
          <w:rFonts w:ascii="GHEA Grapalat" w:hAnsi="GHEA Grapalat" w:cs="Arial"/>
        </w:rPr>
        <w:t>է</w:t>
      </w:r>
      <w:r w:rsidRPr="00032963">
        <w:rPr>
          <w:rFonts w:ascii="GHEA Grapalat" w:hAnsi="GHEA Grapalat" w:cs="Arial"/>
          <w:lang w:val="ka-GE"/>
        </w:rPr>
        <w:t xml:space="preserve"> </w:t>
      </w:r>
      <w:r w:rsidRPr="00032963">
        <w:rPr>
          <w:rFonts w:ascii="GHEA Grapalat" w:hAnsi="GHEA Grapalat" w:cs="Arial"/>
        </w:rPr>
        <w:t>առաջացել</w:t>
      </w:r>
      <w:r w:rsidRPr="00032963">
        <w:rPr>
          <w:rFonts w:ascii="GHEA Grapalat" w:hAnsi="GHEA Grapalat" w:cs="Arial"/>
          <w:lang w:val="ka-GE"/>
        </w:rPr>
        <w:t xml:space="preserve">  </w:t>
      </w:r>
      <w:r w:rsidRPr="00032963">
        <w:rPr>
          <w:rFonts w:ascii="GHEA Grapalat" w:hAnsi="GHEA Grapalat" w:cs="Arial"/>
        </w:rPr>
        <w:t>վերանայել</w:t>
      </w:r>
      <w:r w:rsidRPr="00032963">
        <w:rPr>
          <w:rFonts w:ascii="GHEA Grapalat" w:hAnsi="GHEA Grapalat" w:cs="Arial"/>
          <w:lang w:val="ka-GE"/>
        </w:rPr>
        <w:t xml:space="preserve"> </w:t>
      </w:r>
      <w:r w:rsidRPr="00032963">
        <w:rPr>
          <w:rFonts w:ascii="GHEA Grapalat" w:hAnsi="GHEA Grapalat" w:cs="Arial"/>
        </w:rPr>
        <w:t>աշխատանքների</w:t>
      </w:r>
      <w:r w:rsidRPr="00032963">
        <w:rPr>
          <w:rFonts w:ascii="GHEA Grapalat" w:hAnsi="GHEA Grapalat" w:cs="Arial"/>
          <w:lang w:val="ka-GE"/>
        </w:rPr>
        <w:t xml:space="preserve"> </w:t>
      </w:r>
      <w:r w:rsidRPr="00032963">
        <w:rPr>
          <w:rFonts w:ascii="GHEA Grapalat" w:hAnsi="GHEA Grapalat" w:cs="Arial"/>
        </w:rPr>
        <w:t>նկարագրերը</w:t>
      </w:r>
      <w:r w:rsidRPr="00032963">
        <w:rPr>
          <w:rFonts w:ascii="GHEA Grapalat" w:hAnsi="GHEA Grapalat" w:cs="Arial"/>
          <w:lang w:val="ka-GE"/>
        </w:rPr>
        <w:t xml:space="preserve">, </w:t>
      </w:r>
      <w:r w:rsidRPr="00032963">
        <w:rPr>
          <w:rFonts w:ascii="GHEA Grapalat" w:hAnsi="GHEA Grapalat" w:cs="Arial"/>
        </w:rPr>
        <w:t>բարելավել</w:t>
      </w:r>
      <w:r w:rsidRPr="00032963">
        <w:rPr>
          <w:rFonts w:ascii="GHEA Grapalat" w:hAnsi="GHEA Grapalat" w:cs="Arial"/>
          <w:lang w:val="ka-GE"/>
        </w:rPr>
        <w:t xml:space="preserve"> </w:t>
      </w:r>
      <w:r w:rsidRPr="00032963">
        <w:rPr>
          <w:rFonts w:ascii="GHEA Grapalat" w:hAnsi="GHEA Grapalat" w:cs="Arial"/>
        </w:rPr>
        <w:t>գործող</w:t>
      </w:r>
      <w:r w:rsidRPr="00032963">
        <w:rPr>
          <w:rFonts w:ascii="GHEA Grapalat" w:hAnsi="GHEA Grapalat" w:cs="Arial"/>
          <w:lang w:val="ka-GE"/>
        </w:rPr>
        <w:t xml:space="preserve"> </w:t>
      </w:r>
      <w:r w:rsidRPr="00032963">
        <w:rPr>
          <w:rFonts w:ascii="GHEA Grapalat" w:hAnsi="GHEA Grapalat" w:cs="Arial"/>
        </w:rPr>
        <w:t>ընթացակարգերը</w:t>
      </w:r>
      <w:r w:rsidRPr="00032963">
        <w:rPr>
          <w:rFonts w:ascii="GHEA Grapalat" w:hAnsi="GHEA Grapalat" w:cs="Arial"/>
          <w:lang w:val="ka-GE"/>
        </w:rPr>
        <w:t xml:space="preserve"> </w:t>
      </w:r>
      <w:r w:rsidRPr="00032963">
        <w:rPr>
          <w:rFonts w:ascii="GHEA Grapalat" w:hAnsi="GHEA Grapalat" w:cs="Arial"/>
        </w:rPr>
        <w:t>և</w:t>
      </w:r>
      <w:r w:rsidRPr="00032963">
        <w:rPr>
          <w:rFonts w:ascii="GHEA Grapalat" w:hAnsi="GHEA Grapalat" w:cs="Arial"/>
          <w:lang w:val="ka-GE"/>
        </w:rPr>
        <w:t xml:space="preserve"> </w:t>
      </w:r>
      <w:r w:rsidRPr="00032963">
        <w:rPr>
          <w:rFonts w:ascii="GHEA Grapalat" w:hAnsi="GHEA Grapalat" w:cs="Arial"/>
        </w:rPr>
        <w:t>ստեղծել</w:t>
      </w:r>
      <w:r w:rsidRPr="00032963">
        <w:rPr>
          <w:rFonts w:ascii="GHEA Grapalat" w:hAnsi="GHEA Grapalat" w:cs="Arial"/>
          <w:lang w:val="ka-GE"/>
        </w:rPr>
        <w:t xml:space="preserve"> </w:t>
      </w:r>
      <w:r w:rsidRPr="00032963">
        <w:rPr>
          <w:rFonts w:ascii="GHEA Grapalat" w:hAnsi="GHEA Grapalat" w:cs="Arial"/>
        </w:rPr>
        <w:t>նոր</w:t>
      </w:r>
      <w:r w:rsidRPr="00032963">
        <w:rPr>
          <w:rFonts w:ascii="GHEA Grapalat" w:hAnsi="GHEA Grapalat" w:cs="Arial"/>
          <w:lang w:val="ka-GE"/>
        </w:rPr>
        <w:t xml:space="preserve"> </w:t>
      </w:r>
      <w:r w:rsidRPr="00032963">
        <w:rPr>
          <w:rFonts w:ascii="GHEA Grapalat" w:hAnsi="GHEA Grapalat" w:cs="Arial"/>
        </w:rPr>
        <w:t>աշխատակարգեր</w:t>
      </w:r>
      <w:r w:rsidRPr="00032963">
        <w:rPr>
          <w:rFonts w:ascii="GHEA Grapalat" w:hAnsi="GHEA Grapalat" w:cs="Arial"/>
          <w:lang w:val="ka-GE"/>
        </w:rPr>
        <w:t xml:space="preserve">: </w:t>
      </w:r>
      <w:r w:rsidRPr="00032963">
        <w:rPr>
          <w:rFonts w:ascii="GHEA Grapalat" w:hAnsi="GHEA Grapalat" w:cs="Arial"/>
        </w:rPr>
        <w:t>Միաժամանակ</w:t>
      </w:r>
      <w:r w:rsidRPr="00032963">
        <w:rPr>
          <w:rFonts w:ascii="GHEA Grapalat" w:hAnsi="GHEA Grapalat" w:cs="Arial"/>
          <w:lang w:val="ka-GE"/>
        </w:rPr>
        <w:t xml:space="preserve"> </w:t>
      </w:r>
      <w:r w:rsidRPr="00032963">
        <w:rPr>
          <w:rFonts w:ascii="GHEA Grapalat" w:hAnsi="GHEA Grapalat" w:cs="Arial"/>
        </w:rPr>
        <w:t>պետք</w:t>
      </w:r>
      <w:r w:rsidRPr="00032963">
        <w:rPr>
          <w:rFonts w:ascii="GHEA Grapalat" w:hAnsi="GHEA Grapalat" w:cs="Arial"/>
          <w:lang w:val="ka-GE"/>
        </w:rPr>
        <w:t xml:space="preserve"> </w:t>
      </w:r>
      <w:r w:rsidRPr="00032963">
        <w:rPr>
          <w:rFonts w:ascii="GHEA Grapalat" w:hAnsi="GHEA Grapalat" w:cs="Arial"/>
        </w:rPr>
        <w:t>է</w:t>
      </w:r>
      <w:r w:rsidRPr="00032963">
        <w:rPr>
          <w:rFonts w:ascii="GHEA Grapalat" w:hAnsi="GHEA Grapalat" w:cs="Arial"/>
          <w:lang w:val="ka-GE"/>
        </w:rPr>
        <w:t xml:space="preserve"> </w:t>
      </w:r>
      <w:r w:rsidRPr="00032963">
        <w:rPr>
          <w:rFonts w:ascii="GHEA Grapalat" w:hAnsi="GHEA Grapalat" w:cs="Arial"/>
        </w:rPr>
        <w:t>իրականացնել</w:t>
      </w:r>
      <w:r w:rsidRPr="00032963">
        <w:rPr>
          <w:rFonts w:ascii="GHEA Grapalat" w:hAnsi="GHEA Grapalat" w:cs="Arial"/>
          <w:lang w:val="ka-GE"/>
        </w:rPr>
        <w:t xml:space="preserve"> </w:t>
      </w:r>
      <w:r w:rsidRPr="00032963">
        <w:rPr>
          <w:rFonts w:ascii="GHEA Grapalat" w:hAnsi="GHEA Grapalat" w:cs="Arial"/>
        </w:rPr>
        <w:t>կազմակերպության</w:t>
      </w:r>
      <w:r w:rsidRPr="00032963">
        <w:rPr>
          <w:rFonts w:ascii="GHEA Grapalat" w:hAnsi="GHEA Grapalat" w:cs="Arial"/>
          <w:lang w:val="ka-GE"/>
        </w:rPr>
        <w:t xml:space="preserve"> </w:t>
      </w:r>
      <w:r w:rsidRPr="00032963">
        <w:rPr>
          <w:rFonts w:ascii="GHEA Grapalat" w:hAnsi="GHEA Grapalat" w:cs="Arial"/>
        </w:rPr>
        <w:t>ողջ</w:t>
      </w:r>
      <w:r w:rsidRPr="00032963">
        <w:rPr>
          <w:rFonts w:ascii="GHEA Grapalat" w:hAnsi="GHEA Grapalat" w:cs="Arial"/>
          <w:lang w:val="ka-GE"/>
        </w:rPr>
        <w:t xml:space="preserve"> </w:t>
      </w:r>
      <w:r w:rsidRPr="00032963">
        <w:rPr>
          <w:rFonts w:ascii="GHEA Grapalat" w:hAnsi="GHEA Grapalat" w:cs="Arial"/>
        </w:rPr>
        <w:t>աշխատակազմի</w:t>
      </w:r>
      <w:r w:rsidRPr="00032963">
        <w:rPr>
          <w:rFonts w:ascii="GHEA Grapalat" w:hAnsi="GHEA Grapalat" w:cs="Arial"/>
          <w:lang w:val="ka-GE"/>
        </w:rPr>
        <w:t xml:space="preserve"> </w:t>
      </w:r>
      <w:r w:rsidRPr="00032963">
        <w:rPr>
          <w:rFonts w:ascii="GHEA Grapalat" w:hAnsi="GHEA Grapalat" w:cs="Arial"/>
        </w:rPr>
        <w:t>կարողությունների</w:t>
      </w:r>
      <w:r w:rsidRPr="00032963">
        <w:rPr>
          <w:rFonts w:ascii="GHEA Grapalat" w:hAnsi="GHEA Grapalat" w:cs="Arial"/>
          <w:lang w:val="ka-GE"/>
        </w:rPr>
        <w:t xml:space="preserve"> </w:t>
      </w:r>
      <w:r w:rsidRPr="00032963">
        <w:rPr>
          <w:rFonts w:ascii="GHEA Grapalat" w:hAnsi="GHEA Grapalat" w:cs="Arial"/>
        </w:rPr>
        <w:t>զարգացմանը</w:t>
      </w:r>
      <w:r w:rsidRPr="00032963">
        <w:rPr>
          <w:rFonts w:ascii="GHEA Grapalat" w:hAnsi="GHEA Grapalat" w:cs="Arial"/>
          <w:lang w:val="ka-GE"/>
        </w:rPr>
        <w:t xml:space="preserve"> </w:t>
      </w:r>
      <w:r w:rsidRPr="00032963">
        <w:rPr>
          <w:rFonts w:ascii="GHEA Grapalat" w:hAnsi="GHEA Grapalat" w:cs="Arial"/>
        </w:rPr>
        <w:t>և</w:t>
      </w:r>
      <w:r w:rsidRPr="00032963">
        <w:rPr>
          <w:rFonts w:ascii="GHEA Grapalat" w:hAnsi="GHEA Grapalat" w:cs="Arial"/>
          <w:lang w:val="ka-GE"/>
        </w:rPr>
        <w:t xml:space="preserve"> </w:t>
      </w:r>
      <w:r w:rsidRPr="00032963">
        <w:rPr>
          <w:rFonts w:ascii="GHEA Grapalat" w:hAnsi="GHEA Grapalat" w:cs="Arial"/>
        </w:rPr>
        <w:t>վերապատրաստմանն</w:t>
      </w:r>
      <w:r w:rsidRPr="00032963">
        <w:rPr>
          <w:rFonts w:ascii="GHEA Grapalat" w:hAnsi="GHEA Grapalat" w:cs="Arial"/>
          <w:lang w:val="ka-GE"/>
        </w:rPr>
        <w:t xml:space="preserve"> </w:t>
      </w:r>
      <w:r w:rsidRPr="00032963">
        <w:rPr>
          <w:rFonts w:ascii="GHEA Grapalat" w:hAnsi="GHEA Grapalat" w:cs="Arial"/>
        </w:rPr>
        <w:t>ուղղված</w:t>
      </w:r>
      <w:r w:rsidRPr="00032963">
        <w:rPr>
          <w:rFonts w:ascii="GHEA Grapalat" w:hAnsi="GHEA Grapalat" w:cs="Arial"/>
          <w:lang w:val="ka-GE"/>
        </w:rPr>
        <w:t xml:space="preserve"> </w:t>
      </w:r>
      <w:r w:rsidRPr="00032963">
        <w:rPr>
          <w:rFonts w:ascii="GHEA Grapalat" w:hAnsi="GHEA Grapalat" w:cs="Arial"/>
        </w:rPr>
        <w:t>միջոցառումներ</w:t>
      </w:r>
      <w:r w:rsidRPr="00032963">
        <w:rPr>
          <w:rFonts w:ascii="GHEA Grapalat" w:hAnsi="GHEA Grapalat" w:cs="Arial"/>
          <w:lang w:val="ka-GE"/>
        </w:rPr>
        <w:t xml:space="preserve">: </w:t>
      </w:r>
      <w:r w:rsidRPr="00032963">
        <w:rPr>
          <w:rFonts w:ascii="GHEA Grapalat" w:hAnsi="GHEA Grapalat" w:cs="Arial"/>
        </w:rPr>
        <w:t>Առաջարկություններն</w:t>
      </w:r>
      <w:r w:rsidRPr="00032963">
        <w:rPr>
          <w:rFonts w:ascii="GHEA Grapalat" w:hAnsi="GHEA Grapalat" w:cs="Arial"/>
          <w:lang w:val="ka-GE"/>
        </w:rPr>
        <w:t xml:space="preserve"> </w:t>
      </w:r>
      <w:r w:rsidRPr="00032963">
        <w:rPr>
          <w:rFonts w:ascii="GHEA Grapalat" w:hAnsi="GHEA Grapalat" w:cs="Arial"/>
        </w:rPr>
        <w:t>են՝</w:t>
      </w:r>
      <w:r w:rsidRPr="00032963">
        <w:rPr>
          <w:rFonts w:ascii="GHEA Grapalat" w:hAnsi="GHEA Grapalat" w:cs="Arial"/>
          <w:lang w:val="ka-GE"/>
        </w:rPr>
        <w:t xml:space="preserve"> </w:t>
      </w:r>
    </w:p>
    <w:p w:rsidR="001D2916" w:rsidRPr="00032963" w:rsidRDefault="001D2916" w:rsidP="001D2916">
      <w:pPr>
        <w:tabs>
          <w:tab w:val="left" w:pos="1134"/>
        </w:tabs>
        <w:spacing w:line="240" w:lineRule="auto"/>
        <w:ind w:firstLine="720"/>
        <w:jc w:val="both"/>
        <w:rPr>
          <w:rFonts w:ascii="GHEA Grapalat" w:hAnsi="GHEA Grapalat"/>
          <w:lang w:val="ka-GE"/>
        </w:rPr>
      </w:pPr>
      <w:r w:rsidRPr="00032963">
        <w:rPr>
          <w:rFonts w:ascii="GHEA Grapalat" w:hAnsi="GHEA Grapalat" w:cs="Arial"/>
        </w:rPr>
        <w:lastRenderedPageBreak/>
        <w:t>ա</w:t>
      </w:r>
      <w:r w:rsidRPr="00032963">
        <w:rPr>
          <w:rFonts w:ascii="GHEA Grapalat" w:hAnsi="GHEA Grapalat" w:cs="Arial"/>
          <w:lang w:val="ka-GE"/>
        </w:rPr>
        <w:t>.</w:t>
      </w:r>
      <w:r w:rsidRPr="00032963">
        <w:rPr>
          <w:rFonts w:ascii="GHEA Grapalat" w:hAnsi="GHEA Grapalat" w:cs="Arial"/>
          <w:lang w:val="ka-GE"/>
        </w:rPr>
        <w:tab/>
      </w:r>
      <w:r w:rsidRPr="00032963">
        <w:rPr>
          <w:rFonts w:ascii="GHEA Grapalat" w:hAnsi="GHEA Grapalat" w:cs="Arial"/>
        </w:rPr>
        <w:t>կ</w:t>
      </w:r>
      <w:r w:rsidRPr="00032963">
        <w:rPr>
          <w:rFonts w:ascii="GHEA Grapalat" w:hAnsi="GHEA Grapalat" w:cs="Arial"/>
          <w:lang w:val="en-GB"/>
        </w:rPr>
        <w:t>ազմակերպչական</w:t>
      </w:r>
      <w:r w:rsidRPr="00032963">
        <w:rPr>
          <w:rFonts w:ascii="GHEA Grapalat" w:hAnsi="GHEA Grapalat" w:cs="Arial"/>
          <w:lang w:val="ka-GE"/>
        </w:rPr>
        <w:t xml:space="preserve">  </w:t>
      </w:r>
      <w:r w:rsidRPr="00032963">
        <w:rPr>
          <w:rFonts w:ascii="GHEA Grapalat" w:hAnsi="GHEA Grapalat" w:cs="Arial"/>
          <w:lang w:val="en-GB"/>
        </w:rPr>
        <w:t>նոր</w:t>
      </w:r>
      <w:r w:rsidRPr="00032963">
        <w:rPr>
          <w:rFonts w:ascii="GHEA Grapalat" w:hAnsi="GHEA Grapalat" w:cs="Arial"/>
          <w:lang w:val="ka-GE"/>
        </w:rPr>
        <w:t xml:space="preserve"> </w:t>
      </w:r>
      <w:r w:rsidRPr="00032963">
        <w:rPr>
          <w:rFonts w:ascii="GHEA Grapalat" w:hAnsi="GHEA Grapalat" w:cs="Arial"/>
          <w:lang w:val="en-GB"/>
        </w:rPr>
        <w:t>կառուցվածքի</w:t>
      </w:r>
      <w:r w:rsidRPr="00032963">
        <w:rPr>
          <w:rFonts w:ascii="GHEA Grapalat" w:hAnsi="GHEA Grapalat" w:cs="Arial"/>
          <w:lang w:val="ka-GE"/>
        </w:rPr>
        <w:t xml:space="preserve"> </w:t>
      </w:r>
      <w:r w:rsidRPr="00032963">
        <w:rPr>
          <w:rFonts w:ascii="GHEA Grapalat" w:hAnsi="GHEA Grapalat" w:cs="Arial"/>
          <w:lang w:val="en-GB"/>
        </w:rPr>
        <w:t>ներդնում</w:t>
      </w:r>
      <w:r w:rsidRPr="00032963">
        <w:rPr>
          <w:rFonts w:ascii="GHEA Grapalat" w:hAnsi="GHEA Grapalat" w:cs="Arial"/>
          <w:lang w:val="ka-GE"/>
        </w:rPr>
        <w:t xml:space="preserve">, </w:t>
      </w:r>
      <w:r w:rsidRPr="00032963">
        <w:rPr>
          <w:rFonts w:ascii="GHEA Grapalat" w:hAnsi="GHEA Grapalat" w:cs="Arial"/>
          <w:lang w:val="en-GB"/>
        </w:rPr>
        <w:t>որն</w:t>
      </w:r>
      <w:r w:rsidRPr="00032963">
        <w:rPr>
          <w:rFonts w:ascii="GHEA Grapalat" w:hAnsi="GHEA Grapalat" w:cs="Arial"/>
          <w:lang w:val="ka-GE"/>
        </w:rPr>
        <w:t xml:space="preserve"> </w:t>
      </w:r>
      <w:r w:rsidRPr="00032963">
        <w:rPr>
          <w:rFonts w:ascii="GHEA Grapalat" w:hAnsi="GHEA Grapalat" w:cs="Arial"/>
          <w:lang w:val="en-GB"/>
        </w:rPr>
        <w:t>ենթադրում</w:t>
      </w:r>
      <w:r w:rsidRPr="00032963">
        <w:rPr>
          <w:rFonts w:ascii="GHEA Grapalat" w:hAnsi="GHEA Grapalat" w:cs="Arial"/>
          <w:lang w:val="ka-GE"/>
        </w:rPr>
        <w:t xml:space="preserve"> </w:t>
      </w:r>
      <w:r w:rsidRPr="00032963">
        <w:rPr>
          <w:rFonts w:ascii="GHEA Grapalat" w:hAnsi="GHEA Grapalat" w:cs="Arial"/>
          <w:lang w:val="en-GB"/>
        </w:rPr>
        <w:t>է</w:t>
      </w:r>
      <w:r w:rsidRPr="00032963">
        <w:rPr>
          <w:rFonts w:ascii="GHEA Grapalat" w:hAnsi="GHEA Grapalat" w:cs="Arial"/>
          <w:lang w:val="ka-GE"/>
        </w:rPr>
        <w:t xml:space="preserve"> </w:t>
      </w:r>
      <w:r w:rsidRPr="00032963">
        <w:rPr>
          <w:rFonts w:ascii="GHEA Grapalat" w:hAnsi="GHEA Grapalat" w:cs="Arial"/>
        </w:rPr>
        <w:t>հետևյալ</w:t>
      </w:r>
      <w:r w:rsidRPr="00032963">
        <w:rPr>
          <w:rFonts w:ascii="GHEA Grapalat" w:hAnsi="GHEA Grapalat" w:cs="Arial"/>
          <w:lang w:val="ka-GE"/>
        </w:rPr>
        <w:t xml:space="preserve"> </w:t>
      </w:r>
      <w:r w:rsidRPr="00032963">
        <w:rPr>
          <w:rFonts w:ascii="GHEA Grapalat" w:hAnsi="GHEA Grapalat" w:cs="Arial"/>
          <w:lang w:val="en-GB"/>
        </w:rPr>
        <w:t>գործողությունների</w:t>
      </w:r>
      <w:r w:rsidRPr="00032963">
        <w:rPr>
          <w:rFonts w:ascii="GHEA Grapalat" w:hAnsi="GHEA Grapalat" w:cs="Arial"/>
          <w:lang w:val="ka-GE"/>
        </w:rPr>
        <w:t xml:space="preserve"> </w:t>
      </w:r>
      <w:r w:rsidRPr="00032963">
        <w:rPr>
          <w:rFonts w:ascii="GHEA Grapalat" w:hAnsi="GHEA Grapalat" w:cs="Arial"/>
          <w:lang w:val="en-GB"/>
        </w:rPr>
        <w:t>իրականացում</w:t>
      </w:r>
      <w:r w:rsidRPr="00032963">
        <w:rPr>
          <w:rFonts w:ascii="GHEA Grapalat" w:hAnsi="GHEA Grapalat" w:cs="Arial"/>
        </w:rPr>
        <w:t>՝</w:t>
      </w:r>
      <w:r w:rsidRPr="00032963">
        <w:rPr>
          <w:rFonts w:ascii="GHEA Grapalat" w:hAnsi="GHEA Grapalat" w:cs="Arial"/>
          <w:lang w:val="ka-GE"/>
        </w:rPr>
        <w:t xml:space="preserve"> </w:t>
      </w:r>
      <w:r w:rsidRPr="00032963">
        <w:rPr>
          <w:rFonts w:ascii="GHEA Grapalat" w:hAnsi="GHEA Grapalat" w:cs="Arial"/>
          <w:i/>
          <w:lang w:val="en-GB"/>
        </w:rPr>
        <w:t>Աշխատանքային</w:t>
      </w:r>
      <w:r w:rsidRPr="00032963">
        <w:rPr>
          <w:rFonts w:ascii="GHEA Grapalat" w:hAnsi="GHEA Grapalat" w:cs="Arial"/>
          <w:i/>
          <w:lang w:val="ka-GE"/>
        </w:rPr>
        <w:t xml:space="preserve"> </w:t>
      </w:r>
      <w:r w:rsidRPr="00032963">
        <w:rPr>
          <w:rFonts w:ascii="GHEA Grapalat" w:hAnsi="GHEA Grapalat" w:cs="Arial"/>
          <w:i/>
          <w:lang w:val="en-GB"/>
        </w:rPr>
        <w:t>առկա</w:t>
      </w:r>
      <w:r w:rsidRPr="00032963">
        <w:rPr>
          <w:rFonts w:ascii="GHEA Grapalat" w:hAnsi="GHEA Grapalat" w:cs="Arial"/>
          <w:i/>
          <w:lang w:val="ka-GE"/>
        </w:rPr>
        <w:t xml:space="preserve"> </w:t>
      </w:r>
      <w:r w:rsidRPr="00032963">
        <w:rPr>
          <w:rFonts w:ascii="GHEA Grapalat" w:hAnsi="GHEA Grapalat" w:cs="Arial"/>
          <w:i/>
          <w:lang w:val="en-GB"/>
        </w:rPr>
        <w:t>նկարագրերի</w:t>
      </w:r>
      <w:r w:rsidRPr="00032963">
        <w:rPr>
          <w:rFonts w:ascii="GHEA Grapalat" w:hAnsi="GHEA Grapalat" w:cs="Arial"/>
          <w:i/>
          <w:lang w:val="ka-GE"/>
        </w:rPr>
        <w:t xml:space="preserve"> </w:t>
      </w:r>
      <w:r w:rsidRPr="00032963">
        <w:rPr>
          <w:rFonts w:ascii="GHEA Grapalat" w:hAnsi="GHEA Grapalat" w:cs="Arial"/>
          <w:i/>
          <w:lang w:val="en-GB"/>
        </w:rPr>
        <w:t>վերանայում</w:t>
      </w:r>
      <w:r w:rsidRPr="00032963">
        <w:rPr>
          <w:rFonts w:ascii="GHEA Grapalat" w:hAnsi="GHEA Grapalat" w:cs="Arial"/>
          <w:i/>
          <w:lang w:val="ka-GE"/>
        </w:rPr>
        <w:t xml:space="preserve"> </w:t>
      </w:r>
      <w:r w:rsidRPr="00032963">
        <w:rPr>
          <w:rFonts w:ascii="GHEA Grapalat" w:hAnsi="GHEA Grapalat" w:cs="Arial"/>
          <w:i/>
          <w:lang w:val="en-GB"/>
        </w:rPr>
        <w:t>և</w:t>
      </w:r>
      <w:r w:rsidRPr="00032963">
        <w:rPr>
          <w:rFonts w:ascii="GHEA Grapalat" w:hAnsi="GHEA Grapalat" w:cs="Arial"/>
          <w:i/>
          <w:lang w:val="ka-GE"/>
        </w:rPr>
        <w:t xml:space="preserve"> </w:t>
      </w:r>
      <w:r w:rsidRPr="00032963">
        <w:rPr>
          <w:rFonts w:ascii="GHEA Grapalat" w:hAnsi="GHEA Grapalat" w:cs="Arial"/>
          <w:i/>
          <w:lang w:val="en-GB"/>
        </w:rPr>
        <w:t>նոր</w:t>
      </w:r>
      <w:r w:rsidRPr="00032963">
        <w:rPr>
          <w:rFonts w:ascii="GHEA Grapalat" w:hAnsi="GHEA Grapalat" w:cs="Arial"/>
          <w:i/>
          <w:lang w:val="ka-GE"/>
        </w:rPr>
        <w:t xml:space="preserve"> </w:t>
      </w:r>
      <w:r w:rsidRPr="00032963">
        <w:rPr>
          <w:rFonts w:ascii="GHEA Grapalat" w:hAnsi="GHEA Grapalat" w:cs="Arial"/>
          <w:i/>
          <w:lang w:val="en-GB"/>
        </w:rPr>
        <w:t>նկարագրերի</w:t>
      </w:r>
      <w:r w:rsidRPr="00032963">
        <w:rPr>
          <w:rFonts w:ascii="GHEA Grapalat" w:hAnsi="GHEA Grapalat" w:cs="Arial"/>
          <w:i/>
          <w:lang w:val="ka-GE"/>
        </w:rPr>
        <w:t xml:space="preserve"> </w:t>
      </w:r>
      <w:r w:rsidRPr="00032963">
        <w:rPr>
          <w:rFonts w:ascii="GHEA Grapalat" w:hAnsi="GHEA Grapalat" w:cs="Arial"/>
          <w:i/>
          <w:lang w:val="en-GB"/>
        </w:rPr>
        <w:t>սահմանում</w:t>
      </w:r>
      <w:r w:rsidRPr="00032963">
        <w:rPr>
          <w:rFonts w:ascii="GHEA Grapalat" w:hAnsi="GHEA Grapalat" w:cs="Arial"/>
          <w:i/>
          <w:lang w:val="ka-GE"/>
        </w:rPr>
        <w:t xml:space="preserve"> (</w:t>
      </w:r>
      <w:r w:rsidRPr="00032963">
        <w:rPr>
          <w:rFonts w:ascii="GHEA Grapalat" w:hAnsi="GHEA Grapalat" w:cs="Arial"/>
          <w:lang w:val="en-GB"/>
        </w:rPr>
        <w:t>ենթադրում</w:t>
      </w:r>
      <w:r w:rsidRPr="00032963">
        <w:rPr>
          <w:rFonts w:ascii="GHEA Grapalat" w:hAnsi="GHEA Grapalat" w:cs="Arial"/>
          <w:lang w:val="ka-GE"/>
        </w:rPr>
        <w:t xml:space="preserve"> </w:t>
      </w:r>
      <w:r w:rsidRPr="00032963">
        <w:rPr>
          <w:rFonts w:ascii="GHEA Grapalat" w:hAnsi="GHEA Grapalat" w:cs="Arial"/>
          <w:lang w:val="en-GB"/>
        </w:rPr>
        <w:t>է</w:t>
      </w:r>
      <w:r w:rsidRPr="00032963">
        <w:rPr>
          <w:rFonts w:ascii="GHEA Grapalat" w:hAnsi="GHEA Grapalat" w:cs="Arial"/>
          <w:lang w:val="ka-GE"/>
        </w:rPr>
        <w:t xml:space="preserve"> </w:t>
      </w:r>
      <w:r w:rsidRPr="00032963">
        <w:rPr>
          <w:rFonts w:ascii="GHEA Grapalat" w:hAnsi="GHEA Grapalat" w:cs="Arial"/>
          <w:lang w:val="en-GB"/>
        </w:rPr>
        <w:t>փոփոխություններ</w:t>
      </w:r>
      <w:r w:rsidRPr="00032963">
        <w:rPr>
          <w:rFonts w:ascii="GHEA Grapalat" w:hAnsi="GHEA Grapalat" w:cs="Arial"/>
          <w:lang w:val="ka-GE"/>
        </w:rPr>
        <w:t xml:space="preserve"> </w:t>
      </w:r>
      <w:r w:rsidRPr="00032963">
        <w:rPr>
          <w:rFonts w:ascii="GHEA Grapalat" w:hAnsi="GHEA Grapalat" w:cs="Arial"/>
          <w:lang w:val="en-GB"/>
        </w:rPr>
        <w:t>առկա</w:t>
      </w:r>
      <w:r w:rsidRPr="00032963">
        <w:rPr>
          <w:rFonts w:ascii="GHEA Grapalat" w:hAnsi="GHEA Grapalat" w:cs="Arial"/>
          <w:lang w:val="ka-GE"/>
        </w:rPr>
        <w:t xml:space="preserve"> </w:t>
      </w:r>
      <w:r w:rsidRPr="00032963">
        <w:rPr>
          <w:rFonts w:ascii="GHEA Grapalat" w:hAnsi="GHEA Grapalat" w:cs="Arial"/>
          <w:lang w:val="en-GB"/>
        </w:rPr>
        <w:t>պայմանագրերում</w:t>
      </w:r>
      <w:r w:rsidRPr="00032963">
        <w:rPr>
          <w:rFonts w:ascii="GHEA Grapalat" w:hAnsi="GHEA Grapalat" w:cs="Arial"/>
          <w:i/>
          <w:lang w:val="ka-GE"/>
        </w:rPr>
        <w:t xml:space="preserve"> </w:t>
      </w:r>
      <w:r w:rsidRPr="00032963">
        <w:rPr>
          <w:rFonts w:ascii="GHEA Grapalat" w:hAnsi="GHEA Grapalat" w:cs="Arial"/>
          <w:lang w:val="ka-GE"/>
        </w:rPr>
        <w:t>(</w:t>
      </w:r>
      <w:r w:rsidRPr="00032963">
        <w:rPr>
          <w:rFonts w:ascii="GHEA Grapalat" w:hAnsi="GHEA Grapalat" w:cs="Arial"/>
          <w:lang w:val="en-GB"/>
        </w:rPr>
        <w:t>աշխատակիցները</w:t>
      </w:r>
      <w:r w:rsidRPr="00032963">
        <w:rPr>
          <w:rFonts w:ascii="GHEA Grapalat" w:hAnsi="GHEA Grapalat" w:cs="Arial"/>
          <w:lang w:val="ka-GE"/>
        </w:rPr>
        <w:t xml:space="preserve"> </w:t>
      </w:r>
      <w:r w:rsidRPr="00032963">
        <w:rPr>
          <w:rFonts w:ascii="GHEA Grapalat" w:hAnsi="GHEA Grapalat" w:cs="Arial"/>
          <w:lang w:val="en-GB"/>
        </w:rPr>
        <w:t>պետք</w:t>
      </w:r>
      <w:r w:rsidRPr="00032963">
        <w:rPr>
          <w:rFonts w:ascii="GHEA Grapalat" w:hAnsi="GHEA Grapalat" w:cs="Arial"/>
          <w:lang w:val="ka-GE"/>
        </w:rPr>
        <w:t xml:space="preserve"> </w:t>
      </w:r>
      <w:r w:rsidRPr="00032963">
        <w:rPr>
          <w:rFonts w:ascii="GHEA Grapalat" w:hAnsi="GHEA Grapalat" w:cs="Arial"/>
          <w:lang w:val="en-GB"/>
        </w:rPr>
        <w:t>է</w:t>
      </w:r>
      <w:r w:rsidRPr="00032963">
        <w:rPr>
          <w:rFonts w:ascii="GHEA Grapalat" w:hAnsi="GHEA Grapalat" w:cs="Arial"/>
          <w:lang w:val="ka-GE"/>
        </w:rPr>
        <w:t xml:space="preserve"> </w:t>
      </w:r>
      <w:r w:rsidRPr="00032963">
        <w:rPr>
          <w:rFonts w:ascii="GHEA Grapalat" w:hAnsi="GHEA Grapalat" w:cs="Arial"/>
          <w:lang w:val="en-GB"/>
        </w:rPr>
        <w:t>ստորագրեն</w:t>
      </w:r>
      <w:r w:rsidRPr="00032963">
        <w:rPr>
          <w:rFonts w:ascii="GHEA Grapalat" w:hAnsi="GHEA Grapalat" w:cs="Arial"/>
          <w:lang w:val="ka-GE"/>
        </w:rPr>
        <w:t xml:space="preserve"> </w:t>
      </w:r>
      <w:r w:rsidRPr="00032963">
        <w:rPr>
          <w:rFonts w:ascii="GHEA Grapalat" w:hAnsi="GHEA Grapalat" w:cs="Arial"/>
          <w:lang w:val="en-GB"/>
        </w:rPr>
        <w:t>իրենց</w:t>
      </w:r>
      <w:r w:rsidRPr="00032963">
        <w:rPr>
          <w:rFonts w:ascii="GHEA Grapalat" w:hAnsi="GHEA Grapalat" w:cs="Arial"/>
          <w:lang w:val="ka-GE"/>
        </w:rPr>
        <w:t xml:space="preserve"> </w:t>
      </w:r>
      <w:r w:rsidRPr="00032963">
        <w:rPr>
          <w:rFonts w:ascii="GHEA Grapalat" w:hAnsi="GHEA Grapalat" w:cs="Arial"/>
          <w:lang w:val="en-GB"/>
        </w:rPr>
        <w:t>աշխատանքային</w:t>
      </w:r>
      <w:r w:rsidRPr="00032963">
        <w:rPr>
          <w:rFonts w:ascii="GHEA Grapalat" w:hAnsi="GHEA Grapalat" w:cs="Arial"/>
          <w:lang w:val="ka-GE"/>
        </w:rPr>
        <w:t xml:space="preserve"> </w:t>
      </w:r>
      <w:r w:rsidRPr="00032963">
        <w:rPr>
          <w:rFonts w:ascii="GHEA Grapalat" w:hAnsi="GHEA Grapalat" w:cs="Arial"/>
          <w:lang w:val="en-GB"/>
        </w:rPr>
        <w:t>նոր</w:t>
      </w:r>
      <w:r w:rsidRPr="00032963">
        <w:rPr>
          <w:rFonts w:ascii="GHEA Grapalat" w:hAnsi="GHEA Grapalat" w:cs="Arial"/>
          <w:lang w:val="ka-GE"/>
        </w:rPr>
        <w:t xml:space="preserve"> </w:t>
      </w:r>
      <w:r w:rsidRPr="00032963">
        <w:rPr>
          <w:rFonts w:ascii="GHEA Grapalat" w:hAnsi="GHEA Grapalat" w:cs="Arial"/>
          <w:lang w:val="en-GB"/>
        </w:rPr>
        <w:t>նկարագրերը</w:t>
      </w:r>
      <w:r w:rsidRPr="00032963">
        <w:rPr>
          <w:rFonts w:ascii="GHEA Grapalat" w:hAnsi="GHEA Grapalat" w:cs="Arial"/>
          <w:lang w:val="ka-GE"/>
        </w:rPr>
        <w:t xml:space="preserve">) </w:t>
      </w:r>
      <w:r w:rsidRPr="00032963">
        <w:rPr>
          <w:rFonts w:ascii="GHEA Grapalat" w:hAnsi="GHEA Grapalat" w:cs="Arial"/>
          <w:lang w:val="en-GB"/>
        </w:rPr>
        <w:t>և</w:t>
      </w:r>
      <w:r w:rsidRPr="00032963">
        <w:rPr>
          <w:rFonts w:ascii="GHEA Grapalat" w:hAnsi="GHEA Grapalat" w:cs="Arial"/>
          <w:lang w:val="ka-GE"/>
        </w:rPr>
        <w:t xml:space="preserve"> </w:t>
      </w:r>
      <w:r w:rsidRPr="00032963">
        <w:rPr>
          <w:rFonts w:ascii="GHEA Grapalat" w:hAnsi="GHEA Grapalat" w:cs="Arial"/>
          <w:lang w:val="en-GB"/>
        </w:rPr>
        <w:t>նոր</w:t>
      </w:r>
      <w:r w:rsidRPr="00032963">
        <w:rPr>
          <w:rFonts w:ascii="GHEA Grapalat" w:hAnsi="GHEA Grapalat" w:cs="Arial"/>
          <w:lang w:val="ka-GE"/>
        </w:rPr>
        <w:t xml:space="preserve"> </w:t>
      </w:r>
      <w:r w:rsidRPr="00032963">
        <w:rPr>
          <w:rFonts w:ascii="GHEA Grapalat" w:hAnsi="GHEA Grapalat" w:cs="Arial"/>
          <w:lang w:val="en-GB"/>
        </w:rPr>
        <w:t>պայմանագրերի</w:t>
      </w:r>
      <w:r w:rsidRPr="00032963">
        <w:rPr>
          <w:rFonts w:ascii="GHEA Grapalat" w:hAnsi="GHEA Grapalat" w:cs="Arial"/>
          <w:lang w:val="ka-GE"/>
        </w:rPr>
        <w:t xml:space="preserve"> </w:t>
      </w:r>
      <w:r w:rsidRPr="00032963">
        <w:rPr>
          <w:rFonts w:ascii="GHEA Grapalat" w:hAnsi="GHEA Grapalat" w:cs="Arial"/>
          <w:lang w:val="en-GB"/>
        </w:rPr>
        <w:t>կազմում՝</w:t>
      </w:r>
      <w:r w:rsidRPr="00032963">
        <w:rPr>
          <w:rFonts w:ascii="GHEA Grapalat" w:hAnsi="GHEA Grapalat" w:cs="Arial"/>
          <w:lang w:val="ka-GE"/>
        </w:rPr>
        <w:t xml:space="preserve"> </w:t>
      </w:r>
      <w:r w:rsidRPr="00032963">
        <w:rPr>
          <w:rFonts w:ascii="GHEA Grapalat" w:hAnsi="GHEA Grapalat" w:cs="Arial"/>
          <w:lang w:val="en-GB"/>
        </w:rPr>
        <w:t>հիմք</w:t>
      </w:r>
      <w:r w:rsidRPr="00032963">
        <w:rPr>
          <w:rFonts w:ascii="GHEA Grapalat" w:hAnsi="GHEA Grapalat" w:cs="Arial"/>
          <w:lang w:val="ka-GE"/>
        </w:rPr>
        <w:t xml:space="preserve"> </w:t>
      </w:r>
      <w:r w:rsidRPr="00032963">
        <w:rPr>
          <w:rFonts w:ascii="GHEA Grapalat" w:hAnsi="GHEA Grapalat" w:cs="Arial"/>
          <w:lang w:val="en-GB"/>
        </w:rPr>
        <w:t>ընդունելով</w:t>
      </w:r>
      <w:r w:rsidRPr="00032963">
        <w:rPr>
          <w:rFonts w:ascii="GHEA Grapalat" w:hAnsi="GHEA Grapalat" w:cs="Arial"/>
          <w:lang w:val="ka-GE"/>
        </w:rPr>
        <w:t xml:space="preserve"> </w:t>
      </w:r>
      <w:r w:rsidRPr="00032963">
        <w:rPr>
          <w:rFonts w:ascii="GHEA Grapalat" w:hAnsi="GHEA Grapalat" w:cs="Arial"/>
          <w:lang w:val="en-GB"/>
        </w:rPr>
        <w:t>նոր</w:t>
      </w:r>
      <w:r w:rsidRPr="00032963">
        <w:rPr>
          <w:rFonts w:ascii="GHEA Grapalat" w:hAnsi="GHEA Grapalat" w:cs="Arial"/>
          <w:lang w:val="ka-GE"/>
        </w:rPr>
        <w:t xml:space="preserve"> </w:t>
      </w:r>
      <w:r w:rsidRPr="00032963">
        <w:rPr>
          <w:rFonts w:ascii="GHEA Grapalat" w:hAnsi="GHEA Grapalat" w:cs="Arial"/>
          <w:lang w:val="en-GB"/>
        </w:rPr>
        <w:t>կազմակերպչական</w:t>
      </w:r>
      <w:r w:rsidRPr="00032963">
        <w:rPr>
          <w:rFonts w:ascii="GHEA Grapalat" w:hAnsi="GHEA Grapalat" w:cs="Arial"/>
          <w:lang w:val="ka-GE"/>
        </w:rPr>
        <w:t xml:space="preserve"> </w:t>
      </w:r>
      <w:r w:rsidRPr="00032963">
        <w:rPr>
          <w:rFonts w:ascii="GHEA Grapalat" w:hAnsi="GHEA Grapalat" w:cs="Arial"/>
          <w:lang w:val="en-GB"/>
        </w:rPr>
        <w:t>կառուցվածքում</w:t>
      </w:r>
      <w:r w:rsidRPr="00032963">
        <w:rPr>
          <w:rFonts w:ascii="GHEA Grapalat" w:hAnsi="GHEA Grapalat" w:cs="Arial"/>
          <w:lang w:val="ka-GE"/>
        </w:rPr>
        <w:t xml:space="preserve"> </w:t>
      </w:r>
      <w:r w:rsidRPr="00032963">
        <w:rPr>
          <w:rFonts w:ascii="GHEA Grapalat" w:hAnsi="GHEA Grapalat" w:cs="Arial"/>
          <w:lang w:val="en-GB"/>
        </w:rPr>
        <w:t>ներառված</w:t>
      </w:r>
      <w:r w:rsidRPr="00032963">
        <w:rPr>
          <w:rFonts w:ascii="GHEA Grapalat" w:hAnsi="GHEA Grapalat" w:cs="Arial"/>
          <w:lang w:val="ka-GE"/>
        </w:rPr>
        <w:t xml:space="preserve"> </w:t>
      </w:r>
      <w:r w:rsidRPr="00032963">
        <w:rPr>
          <w:rFonts w:ascii="GHEA Grapalat" w:hAnsi="GHEA Grapalat" w:cs="Arial"/>
          <w:lang w:val="en-GB"/>
        </w:rPr>
        <w:t>հաստիքները</w:t>
      </w:r>
      <w:r w:rsidRPr="00032963">
        <w:rPr>
          <w:rFonts w:ascii="GHEA Grapalat" w:hAnsi="GHEA Grapalat" w:cs="Arial"/>
          <w:lang w:val="ka-GE"/>
        </w:rPr>
        <w:t xml:space="preserve">) </w:t>
      </w:r>
      <w:r w:rsidRPr="00032963">
        <w:rPr>
          <w:rFonts w:ascii="GHEA Grapalat" w:hAnsi="GHEA Grapalat" w:cs="Arial"/>
        </w:rPr>
        <w:t>և</w:t>
      </w:r>
      <w:r w:rsidRPr="00032963">
        <w:rPr>
          <w:rFonts w:ascii="GHEA Grapalat" w:hAnsi="GHEA Grapalat" w:cs="Arial"/>
          <w:lang w:val="ka-GE"/>
        </w:rPr>
        <w:t xml:space="preserve"> </w:t>
      </w:r>
      <w:r w:rsidRPr="00032963">
        <w:rPr>
          <w:rFonts w:ascii="GHEA Grapalat" w:hAnsi="GHEA Grapalat" w:cs="Arial"/>
          <w:i/>
          <w:lang w:val="en-GB"/>
        </w:rPr>
        <w:t>Հաղորդակցության</w:t>
      </w:r>
      <w:r w:rsidRPr="00032963">
        <w:rPr>
          <w:rFonts w:ascii="GHEA Grapalat" w:hAnsi="GHEA Grapalat" w:cs="Arial"/>
          <w:i/>
          <w:lang w:val="ka-GE"/>
        </w:rPr>
        <w:t xml:space="preserve"> </w:t>
      </w:r>
      <w:r w:rsidRPr="00032963">
        <w:rPr>
          <w:rFonts w:ascii="GHEA Grapalat" w:hAnsi="GHEA Grapalat" w:cs="Arial"/>
          <w:i/>
          <w:lang w:val="en-GB"/>
        </w:rPr>
        <w:t>և</w:t>
      </w:r>
      <w:r w:rsidRPr="00032963">
        <w:rPr>
          <w:rFonts w:ascii="GHEA Grapalat" w:hAnsi="GHEA Grapalat" w:cs="Arial"/>
          <w:i/>
          <w:lang w:val="ka-GE"/>
        </w:rPr>
        <w:t xml:space="preserve"> </w:t>
      </w:r>
      <w:r w:rsidRPr="00032963">
        <w:rPr>
          <w:rFonts w:ascii="GHEA Grapalat" w:hAnsi="GHEA Grapalat" w:cs="Arial"/>
          <w:i/>
          <w:lang w:val="en-GB"/>
        </w:rPr>
        <w:t>հաշվետվությունների</w:t>
      </w:r>
      <w:r w:rsidRPr="00032963">
        <w:rPr>
          <w:rFonts w:ascii="GHEA Grapalat" w:hAnsi="GHEA Grapalat" w:cs="Arial"/>
          <w:i/>
          <w:lang w:val="ka-GE"/>
        </w:rPr>
        <w:t xml:space="preserve"> </w:t>
      </w:r>
      <w:r w:rsidRPr="00032963">
        <w:rPr>
          <w:rFonts w:ascii="GHEA Grapalat" w:hAnsi="GHEA Grapalat" w:cs="Arial"/>
          <w:i/>
          <w:lang w:val="en-GB"/>
        </w:rPr>
        <w:t>ներկայացման</w:t>
      </w:r>
      <w:r w:rsidRPr="00032963">
        <w:rPr>
          <w:rFonts w:ascii="GHEA Grapalat" w:hAnsi="GHEA Grapalat" w:cs="Arial"/>
          <w:i/>
          <w:lang w:val="ka-GE"/>
        </w:rPr>
        <w:t xml:space="preserve"> </w:t>
      </w:r>
      <w:r w:rsidRPr="00032963">
        <w:rPr>
          <w:rFonts w:ascii="GHEA Grapalat" w:hAnsi="GHEA Grapalat" w:cs="Arial"/>
          <w:i/>
          <w:lang w:val="en-GB"/>
        </w:rPr>
        <w:t>նոր</w:t>
      </w:r>
      <w:r w:rsidRPr="00032963">
        <w:rPr>
          <w:rFonts w:ascii="GHEA Grapalat" w:hAnsi="GHEA Grapalat" w:cs="Arial"/>
          <w:i/>
          <w:lang w:val="ka-GE"/>
        </w:rPr>
        <w:t xml:space="preserve"> </w:t>
      </w:r>
      <w:r w:rsidRPr="00032963">
        <w:rPr>
          <w:rFonts w:ascii="GHEA Grapalat" w:hAnsi="GHEA Grapalat" w:cs="Arial"/>
          <w:i/>
          <w:lang w:val="en-GB"/>
        </w:rPr>
        <w:t>ընթացակարգերի</w:t>
      </w:r>
      <w:r w:rsidRPr="00032963">
        <w:rPr>
          <w:rFonts w:ascii="GHEA Grapalat" w:hAnsi="GHEA Grapalat" w:cs="Arial"/>
          <w:i/>
          <w:lang w:val="ka-GE"/>
        </w:rPr>
        <w:t xml:space="preserve"> </w:t>
      </w:r>
      <w:r w:rsidRPr="00032963">
        <w:rPr>
          <w:rFonts w:ascii="GHEA Grapalat" w:hAnsi="GHEA Grapalat" w:cs="Arial"/>
          <w:i/>
          <w:lang w:val="en-GB"/>
        </w:rPr>
        <w:t>կիրառում</w:t>
      </w:r>
      <w:r w:rsidRPr="00032963">
        <w:rPr>
          <w:rFonts w:ascii="GHEA Grapalat" w:hAnsi="GHEA Grapalat" w:cs="Arial"/>
          <w:i/>
          <w:lang w:val="ka-GE"/>
        </w:rPr>
        <w:t xml:space="preserve">: </w:t>
      </w:r>
      <w:r w:rsidRPr="00032963">
        <w:rPr>
          <w:rFonts w:ascii="GHEA Grapalat" w:hAnsi="GHEA Grapalat" w:cs="Arial"/>
          <w:lang w:val="en-GB"/>
        </w:rPr>
        <w:t>Վարչական</w:t>
      </w:r>
      <w:r w:rsidRPr="00032963">
        <w:rPr>
          <w:rFonts w:ascii="GHEA Grapalat" w:hAnsi="GHEA Grapalat" w:cs="Arial"/>
          <w:lang w:val="ka-GE"/>
        </w:rPr>
        <w:t xml:space="preserve"> </w:t>
      </w:r>
      <w:r w:rsidRPr="00032963">
        <w:rPr>
          <w:rFonts w:ascii="GHEA Grapalat" w:hAnsi="GHEA Grapalat" w:cs="Arial"/>
          <w:lang w:val="en-GB"/>
        </w:rPr>
        <w:t>ու</w:t>
      </w:r>
      <w:r w:rsidRPr="00032963">
        <w:rPr>
          <w:rFonts w:ascii="GHEA Grapalat" w:hAnsi="GHEA Grapalat" w:cs="Arial"/>
          <w:lang w:val="ka-GE"/>
        </w:rPr>
        <w:t xml:space="preserve"> </w:t>
      </w:r>
      <w:r w:rsidRPr="00032963">
        <w:rPr>
          <w:rFonts w:ascii="GHEA Grapalat" w:hAnsi="GHEA Grapalat" w:cs="Arial"/>
          <w:lang w:val="en-GB"/>
        </w:rPr>
        <w:t>հիերարխիկ</w:t>
      </w:r>
      <w:r w:rsidRPr="00032963">
        <w:rPr>
          <w:rFonts w:ascii="GHEA Grapalat" w:hAnsi="GHEA Grapalat" w:cs="Arial"/>
          <w:lang w:val="ka-GE"/>
        </w:rPr>
        <w:t xml:space="preserve"> </w:t>
      </w:r>
      <w:r w:rsidRPr="00032963">
        <w:rPr>
          <w:rFonts w:ascii="GHEA Grapalat" w:hAnsi="GHEA Grapalat" w:cs="Arial"/>
          <w:lang w:val="en-GB"/>
        </w:rPr>
        <w:t>նոր</w:t>
      </w:r>
      <w:r w:rsidRPr="00032963">
        <w:rPr>
          <w:rFonts w:ascii="GHEA Grapalat" w:hAnsi="GHEA Grapalat" w:cs="Arial"/>
          <w:lang w:val="ka-GE"/>
        </w:rPr>
        <w:t xml:space="preserve"> </w:t>
      </w:r>
      <w:r w:rsidRPr="00032963">
        <w:rPr>
          <w:rFonts w:ascii="GHEA Grapalat" w:hAnsi="GHEA Grapalat" w:cs="Arial"/>
          <w:lang w:val="en-GB"/>
        </w:rPr>
        <w:t>կառուցվածքի</w:t>
      </w:r>
      <w:r w:rsidRPr="00032963">
        <w:rPr>
          <w:rFonts w:ascii="GHEA Grapalat" w:hAnsi="GHEA Grapalat" w:cs="Arial"/>
          <w:lang w:val="ka-GE"/>
        </w:rPr>
        <w:t xml:space="preserve"> </w:t>
      </w:r>
      <w:r w:rsidRPr="00032963">
        <w:rPr>
          <w:rFonts w:ascii="GHEA Grapalat" w:hAnsi="GHEA Grapalat" w:cs="Arial"/>
          <w:lang w:val="en-GB"/>
        </w:rPr>
        <w:t>ներդրումը</w:t>
      </w:r>
      <w:r w:rsidRPr="00032963">
        <w:rPr>
          <w:rFonts w:ascii="GHEA Grapalat" w:hAnsi="GHEA Grapalat" w:cs="Arial"/>
          <w:lang w:val="ka-GE"/>
        </w:rPr>
        <w:t xml:space="preserve"> </w:t>
      </w:r>
      <w:r w:rsidRPr="00032963">
        <w:rPr>
          <w:rFonts w:ascii="GHEA Grapalat" w:hAnsi="GHEA Grapalat" w:cs="Arial"/>
          <w:lang w:val="en-GB"/>
        </w:rPr>
        <w:t>անխուսափելիորեն</w:t>
      </w:r>
      <w:r w:rsidRPr="00032963">
        <w:rPr>
          <w:rFonts w:ascii="GHEA Grapalat" w:hAnsi="GHEA Grapalat" w:cs="Arial"/>
          <w:lang w:val="ka-GE"/>
        </w:rPr>
        <w:t xml:space="preserve"> </w:t>
      </w:r>
      <w:r w:rsidRPr="00032963">
        <w:rPr>
          <w:rFonts w:ascii="GHEA Grapalat" w:hAnsi="GHEA Grapalat" w:cs="Arial"/>
          <w:lang w:val="en-GB"/>
        </w:rPr>
        <w:t>կհանգեցնի</w:t>
      </w:r>
      <w:r w:rsidRPr="00032963">
        <w:rPr>
          <w:rFonts w:ascii="GHEA Grapalat" w:hAnsi="GHEA Grapalat" w:cs="Arial"/>
          <w:lang w:val="ka-GE"/>
        </w:rPr>
        <w:t xml:space="preserve"> </w:t>
      </w:r>
      <w:r w:rsidRPr="00032963">
        <w:rPr>
          <w:rFonts w:ascii="GHEA Grapalat" w:hAnsi="GHEA Grapalat" w:cs="Arial"/>
          <w:lang w:val="en-GB"/>
        </w:rPr>
        <w:t>նոր</w:t>
      </w:r>
      <w:r w:rsidRPr="00032963">
        <w:rPr>
          <w:rFonts w:ascii="GHEA Grapalat" w:hAnsi="GHEA Grapalat" w:cs="Arial"/>
          <w:lang w:val="ka-GE"/>
        </w:rPr>
        <w:t xml:space="preserve"> </w:t>
      </w:r>
      <w:r w:rsidRPr="00032963">
        <w:rPr>
          <w:rFonts w:ascii="GHEA Grapalat" w:hAnsi="GHEA Grapalat" w:cs="Arial"/>
          <w:lang w:val="en-GB"/>
        </w:rPr>
        <w:t>ընթացակարգերի</w:t>
      </w:r>
      <w:r w:rsidRPr="00032963">
        <w:rPr>
          <w:rFonts w:ascii="GHEA Grapalat" w:hAnsi="GHEA Grapalat" w:cs="Arial"/>
          <w:lang w:val="ka-GE"/>
        </w:rPr>
        <w:t xml:space="preserve"> </w:t>
      </w:r>
      <w:r w:rsidRPr="00032963">
        <w:rPr>
          <w:rFonts w:ascii="GHEA Grapalat" w:hAnsi="GHEA Grapalat" w:cs="Arial"/>
          <w:lang w:val="en-GB"/>
        </w:rPr>
        <w:t>կիրառմանը</w:t>
      </w:r>
      <w:r w:rsidRPr="00032963">
        <w:rPr>
          <w:rFonts w:ascii="GHEA Grapalat" w:hAnsi="GHEA Grapalat" w:cs="Arial"/>
          <w:lang w:val="ka-GE"/>
        </w:rPr>
        <w:t xml:space="preserve">: </w:t>
      </w:r>
    </w:p>
    <w:p w:rsidR="001D2916" w:rsidRPr="00032963" w:rsidRDefault="001D2916" w:rsidP="001D2916">
      <w:pPr>
        <w:tabs>
          <w:tab w:val="left" w:pos="1134"/>
        </w:tabs>
        <w:spacing w:line="240" w:lineRule="auto"/>
        <w:ind w:firstLine="709"/>
        <w:jc w:val="both"/>
        <w:rPr>
          <w:rFonts w:ascii="GHEA Grapalat" w:hAnsi="GHEA Grapalat"/>
          <w:lang w:val="ka-GE"/>
        </w:rPr>
      </w:pPr>
      <w:r w:rsidRPr="00032963">
        <w:rPr>
          <w:rFonts w:ascii="GHEA Grapalat" w:hAnsi="GHEA Grapalat" w:cs="Arial"/>
          <w:lang w:val="en-GB"/>
        </w:rPr>
        <w:t>բ</w:t>
      </w:r>
      <w:r w:rsidRPr="00032963">
        <w:rPr>
          <w:rFonts w:ascii="GHEA Grapalat" w:hAnsi="GHEA Grapalat" w:cs="Arial"/>
          <w:lang w:val="ka-GE"/>
        </w:rPr>
        <w:t>.</w:t>
      </w:r>
      <w:r w:rsidRPr="00032963">
        <w:rPr>
          <w:rFonts w:ascii="GHEA Grapalat" w:hAnsi="GHEA Grapalat" w:cs="Arial"/>
          <w:lang w:val="ka-GE"/>
        </w:rPr>
        <w:tab/>
      </w:r>
      <w:r w:rsidRPr="00032963">
        <w:rPr>
          <w:rFonts w:ascii="GHEA Grapalat" w:hAnsi="GHEA Grapalat" w:cs="Arial"/>
          <w:lang w:val="en-GB"/>
        </w:rPr>
        <w:t>Կառավարման</w:t>
      </w:r>
      <w:r w:rsidRPr="00032963">
        <w:rPr>
          <w:rFonts w:ascii="GHEA Grapalat" w:hAnsi="GHEA Grapalat" w:cs="Arial"/>
          <w:lang w:val="ka-GE"/>
        </w:rPr>
        <w:t xml:space="preserve"> </w:t>
      </w:r>
      <w:r w:rsidRPr="00032963">
        <w:rPr>
          <w:rFonts w:ascii="GHEA Grapalat" w:hAnsi="GHEA Grapalat" w:cs="Arial"/>
          <w:lang w:val="en-GB"/>
        </w:rPr>
        <w:t>հմտությունների</w:t>
      </w:r>
      <w:r w:rsidRPr="00032963">
        <w:rPr>
          <w:rFonts w:ascii="GHEA Grapalat" w:hAnsi="GHEA Grapalat" w:cs="Arial"/>
          <w:lang w:val="ka-GE"/>
        </w:rPr>
        <w:t xml:space="preserve"> </w:t>
      </w:r>
      <w:r w:rsidRPr="00032963">
        <w:rPr>
          <w:rFonts w:ascii="GHEA Grapalat" w:hAnsi="GHEA Grapalat" w:cs="Arial"/>
          <w:lang w:val="en-GB"/>
        </w:rPr>
        <w:t>բարելավում՝</w:t>
      </w:r>
      <w:r w:rsidRPr="00032963">
        <w:rPr>
          <w:rFonts w:ascii="GHEA Grapalat" w:hAnsi="GHEA Grapalat" w:cs="Arial"/>
          <w:lang w:val="ka-GE"/>
        </w:rPr>
        <w:t xml:space="preserve"> </w:t>
      </w:r>
      <w:r w:rsidRPr="00032963">
        <w:rPr>
          <w:rFonts w:ascii="GHEA Grapalat" w:hAnsi="GHEA Grapalat"/>
          <w:i/>
        </w:rPr>
        <w:t>Ներկայիս</w:t>
      </w:r>
      <w:r w:rsidRPr="00032963">
        <w:rPr>
          <w:rFonts w:ascii="GHEA Grapalat" w:hAnsi="GHEA Grapalat"/>
          <w:i/>
          <w:lang w:val="ka-GE"/>
        </w:rPr>
        <w:t xml:space="preserve"> </w:t>
      </w:r>
      <w:r w:rsidRPr="00032963">
        <w:rPr>
          <w:rFonts w:ascii="GHEA Grapalat" w:hAnsi="GHEA Grapalat"/>
          <w:i/>
        </w:rPr>
        <w:t>աշխատակիցների</w:t>
      </w:r>
      <w:r w:rsidRPr="00032963">
        <w:rPr>
          <w:rFonts w:ascii="GHEA Grapalat" w:hAnsi="GHEA Grapalat"/>
          <w:i/>
          <w:lang w:val="ka-GE"/>
        </w:rPr>
        <w:t xml:space="preserve"> </w:t>
      </w:r>
      <w:r w:rsidRPr="00032963">
        <w:rPr>
          <w:rFonts w:ascii="GHEA Grapalat" w:hAnsi="GHEA Grapalat"/>
          <w:i/>
        </w:rPr>
        <w:t>հմտությունների</w:t>
      </w:r>
      <w:r w:rsidRPr="00032963">
        <w:rPr>
          <w:rFonts w:ascii="GHEA Grapalat" w:hAnsi="GHEA Grapalat"/>
          <w:i/>
          <w:lang w:val="ka-GE"/>
        </w:rPr>
        <w:t xml:space="preserve"> </w:t>
      </w:r>
      <w:r w:rsidRPr="00032963">
        <w:rPr>
          <w:rFonts w:ascii="GHEA Grapalat" w:hAnsi="GHEA Grapalat"/>
          <w:i/>
        </w:rPr>
        <w:t>ստուգում</w:t>
      </w:r>
      <w:r w:rsidRPr="00032963">
        <w:rPr>
          <w:rFonts w:ascii="GHEA Grapalat" w:hAnsi="GHEA Grapalat"/>
          <w:i/>
          <w:lang w:val="ka-GE"/>
        </w:rPr>
        <w:t xml:space="preserve"> </w:t>
      </w:r>
      <w:r w:rsidRPr="00032963">
        <w:rPr>
          <w:rFonts w:ascii="GHEA Grapalat" w:hAnsi="GHEA Grapalat"/>
          <w:i/>
        </w:rPr>
        <w:t>և</w:t>
      </w:r>
      <w:r w:rsidRPr="00032963">
        <w:rPr>
          <w:rFonts w:ascii="GHEA Grapalat" w:hAnsi="GHEA Grapalat"/>
          <w:i/>
          <w:lang w:val="ka-GE"/>
        </w:rPr>
        <w:t xml:space="preserve"> </w:t>
      </w:r>
      <w:r w:rsidRPr="00032963">
        <w:rPr>
          <w:rFonts w:ascii="GHEA Grapalat" w:hAnsi="GHEA Grapalat"/>
          <w:i/>
        </w:rPr>
        <w:t>նոր</w:t>
      </w:r>
      <w:r w:rsidRPr="00032963">
        <w:rPr>
          <w:rFonts w:ascii="GHEA Grapalat" w:hAnsi="GHEA Grapalat"/>
          <w:i/>
          <w:lang w:val="ka-GE"/>
        </w:rPr>
        <w:t xml:space="preserve"> </w:t>
      </w:r>
      <w:r w:rsidRPr="00032963">
        <w:rPr>
          <w:rFonts w:ascii="GHEA Grapalat" w:hAnsi="GHEA Grapalat"/>
          <w:i/>
        </w:rPr>
        <w:t>աշխատակիցների</w:t>
      </w:r>
      <w:r w:rsidRPr="00032963">
        <w:rPr>
          <w:rFonts w:ascii="GHEA Grapalat" w:hAnsi="GHEA Grapalat"/>
          <w:i/>
          <w:lang w:val="ka-GE"/>
        </w:rPr>
        <w:t xml:space="preserve"> </w:t>
      </w:r>
      <w:r w:rsidRPr="00032963">
        <w:rPr>
          <w:rFonts w:ascii="GHEA Grapalat" w:hAnsi="GHEA Grapalat"/>
          <w:i/>
        </w:rPr>
        <w:t>ներգրավում</w:t>
      </w:r>
      <w:r w:rsidRPr="00032963">
        <w:rPr>
          <w:rFonts w:ascii="GHEA Grapalat" w:hAnsi="GHEA Grapalat"/>
          <w:i/>
          <w:lang w:val="ka-GE"/>
        </w:rPr>
        <w:t xml:space="preserve">: </w:t>
      </w:r>
      <w:r w:rsidRPr="00032963">
        <w:rPr>
          <w:rFonts w:ascii="GHEA Grapalat" w:hAnsi="GHEA Grapalat"/>
        </w:rPr>
        <w:t>Աշխատակիցների</w:t>
      </w:r>
      <w:r w:rsidRPr="00032963">
        <w:rPr>
          <w:rFonts w:ascii="GHEA Grapalat" w:hAnsi="GHEA Grapalat"/>
          <w:lang w:val="ka-GE"/>
        </w:rPr>
        <w:t xml:space="preserve"> </w:t>
      </w:r>
      <w:r w:rsidRPr="00032963">
        <w:rPr>
          <w:rFonts w:ascii="GHEA Grapalat" w:hAnsi="GHEA Grapalat"/>
        </w:rPr>
        <w:t>ատեստավորում՝</w:t>
      </w:r>
      <w:r w:rsidRPr="00032963">
        <w:rPr>
          <w:rFonts w:ascii="GHEA Grapalat" w:hAnsi="GHEA Grapalat"/>
          <w:lang w:val="ka-GE"/>
        </w:rPr>
        <w:t xml:space="preserve"> </w:t>
      </w:r>
      <w:r w:rsidRPr="00032963">
        <w:rPr>
          <w:rFonts w:ascii="GHEA Grapalat" w:hAnsi="GHEA Grapalat"/>
        </w:rPr>
        <w:t>նրանց</w:t>
      </w:r>
      <w:r w:rsidRPr="00032963">
        <w:rPr>
          <w:rFonts w:ascii="GHEA Grapalat" w:hAnsi="GHEA Grapalat"/>
          <w:lang w:val="ka-GE"/>
        </w:rPr>
        <w:t xml:space="preserve"> </w:t>
      </w:r>
      <w:r w:rsidRPr="00032963">
        <w:rPr>
          <w:rFonts w:ascii="GHEA Grapalat" w:hAnsi="GHEA Grapalat"/>
        </w:rPr>
        <w:t>հմտությունների</w:t>
      </w:r>
      <w:r w:rsidRPr="00032963">
        <w:rPr>
          <w:rFonts w:ascii="GHEA Grapalat" w:hAnsi="GHEA Grapalat"/>
          <w:lang w:val="ka-GE"/>
        </w:rPr>
        <w:t xml:space="preserve"> </w:t>
      </w:r>
      <w:r w:rsidRPr="00032963">
        <w:rPr>
          <w:rFonts w:ascii="GHEA Grapalat" w:hAnsi="GHEA Grapalat"/>
        </w:rPr>
        <w:t>և</w:t>
      </w:r>
      <w:r w:rsidRPr="00032963">
        <w:rPr>
          <w:rFonts w:ascii="GHEA Grapalat" w:hAnsi="GHEA Grapalat"/>
          <w:lang w:val="ka-GE"/>
        </w:rPr>
        <w:t xml:space="preserve"> </w:t>
      </w:r>
      <w:r w:rsidRPr="00032963">
        <w:rPr>
          <w:rFonts w:ascii="GHEA Grapalat" w:hAnsi="GHEA Grapalat"/>
        </w:rPr>
        <w:t>կարողությունների</w:t>
      </w:r>
      <w:r w:rsidRPr="00032963">
        <w:rPr>
          <w:rFonts w:ascii="GHEA Grapalat" w:hAnsi="GHEA Grapalat"/>
          <w:lang w:val="ka-GE"/>
        </w:rPr>
        <w:t xml:space="preserve"> </w:t>
      </w:r>
      <w:r w:rsidRPr="00032963">
        <w:rPr>
          <w:rFonts w:ascii="GHEA Grapalat" w:hAnsi="GHEA Grapalat"/>
        </w:rPr>
        <w:t>համապատասխանությունը</w:t>
      </w:r>
      <w:r w:rsidRPr="00032963">
        <w:rPr>
          <w:rFonts w:ascii="GHEA Grapalat" w:hAnsi="GHEA Grapalat"/>
          <w:lang w:val="ka-GE"/>
        </w:rPr>
        <w:t xml:space="preserve"> </w:t>
      </w:r>
      <w:r w:rsidRPr="00032963">
        <w:rPr>
          <w:rFonts w:ascii="GHEA Grapalat" w:hAnsi="GHEA Grapalat"/>
        </w:rPr>
        <w:t>պարզելու</w:t>
      </w:r>
      <w:r w:rsidRPr="00032963">
        <w:rPr>
          <w:rFonts w:ascii="GHEA Grapalat" w:hAnsi="GHEA Grapalat"/>
          <w:lang w:val="ka-GE"/>
        </w:rPr>
        <w:t xml:space="preserve"> </w:t>
      </w:r>
      <w:r w:rsidRPr="00032963">
        <w:rPr>
          <w:rFonts w:ascii="GHEA Grapalat" w:hAnsi="GHEA Grapalat"/>
        </w:rPr>
        <w:t>նպատակով</w:t>
      </w:r>
      <w:r w:rsidRPr="00032963">
        <w:rPr>
          <w:rFonts w:ascii="GHEA Grapalat" w:hAnsi="GHEA Grapalat"/>
          <w:lang w:val="ka-GE"/>
        </w:rPr>
        <w:t xml:space="preserve">: </w:t>
      </w:r>
      <w:r w:rsidRPr="00032963">
        <w:rPr>
          <w:rFonts w:ascii="GHEA Grapalat" w:hAnsi="GHEA Grapalat"/>
        </w:rPr>
        <w:t>Անհրաժեշտ</w:t>
      </w:r>
      <w:r w:rsidRPr="00032963">
        <w:rPr>
          <w:rFonts w:ascii="GHEA Grapalat" w:hAnsi="GHEA Grapalat"/>
          <w:lang w:val="ka-GE"/>
        </w:rPr>
        <w:t xml:space="preserve"> </w:t>
      </w:r>
      <w:r w:rsidRPr="00032963">
        <w:rPr>
          <w:rFonts w:ascii="GHEA Grapalat" w:hAnsi="GHEA Grapalat"/>
        </w:rPr>
        <w:t>է</w:t>
      </w:r>
      <w:r w:rsidRPr="00032963">
        <w:rPr>
          <w:rFonts w:ascii="GHEA Grapalat" w:hAnsi="GHEA Grapalat"/>
          <w:lang w:val="ka-GE"/>
        </w:rPr>
        <w:t xml:space="preserve"> </w:t>
      </w:r>
      <w:r w:rsidRPr="00032963">
        <w:rPr>
          <w:rFonts w:ascii="GHEA Grapalat" w:hAnsi="GHEA Grapalat"/>
        </w:rPr>
        <w:t>նաև</w:t>
      </w:r>
      <w:r w:rsidRPr="00032963">
        <w:rPr>
          <w:rFonts w:ascii="GHEA Grapalat" w:hAnsi="GHEA Grapalat"/>
          <w:lang w:val="ka-GE"/>
        </w:rPr>
        <w:t xml:space="preserve"> </w:t>
      </w:r>
      <w:r w:rsidRPr="00032963">
        <w:rPr>
          <w:rFonts w:ascii="GHEA Grapalat" w:hAnsi="GHEA Grapalat"/>
        </w:rPr>
        <w:t>հետամուտ</w:t>
      </w:r>
      <w:r w:rsidRPr="00032963">
        <w:rPr>
          <w:rFonts w:ascii="GHEA Grapalat" w:hAnsi="GHEA Grapalat"/>
          <w:lang w:val="ka-GE"/>
        </w:rPr>
        <w:t xml:space="preserve"> </w:t>
      </w:r>
      <w:r w:rsidRPr="00032963">
        <w:rPr>
          <w:rFonts w:ascii="GHEA Grapalat" w:hAnsi="GHEA Grapalat"/>
        </w:rPr>
        <w:t>լինել</w:t>
      </w:r>
      <w:r w:rsidRPr="00032963">
        <w:rPr>
          <w:rFonts w:ascii="GHEA Grapalat" w:hAnsi="GHEA Grapalat"/>
          <w:lang w:val="ka-GE"/>
        </w:rPr>
        <w:t xml:space="preserve">, </w:t>
      </w:r>
      <w:r w:rsidRPr="00032963">
        <w:rPr>
          <w:rFonts w:ascii="GHEA Grapalat" w:hAnsi="GHEA Grapalat"/>
        </w:rPr>
        <w:t>որ</w:t>
      </w:r>
      <w:r w:rsidRPr="00032963">
        <w:rPr>
          <w:rFonts w:ascii="GHEA Grapalat" w:hAnsi="GHEA Grapalat"/>
          <w:lang w:val="ka-GE"/>
        </w:rPr>
        <w:t xml:space="preserve"> </w:t>
      </w:r>
      <w:r w:rsidRPr="00032963">
        <w:rPr>
          <w:rFonts w:ascii="GHEA Grapalat" w:hAnsi="GHEA Grapalat"/>
        </w:rPr>
        <w:t>նոր</w:t>
      </w:r>
      <w:r w:rsidRPr="00032963">
        <w:rPr>
          <w:rFonts w:ascii="GHEA Grapalat" w:hAnsi="GHEA Grapalat"/>
          <w:lang w:val="ka-GE"/>
        </w:rPr>
        <w:t xml:space="preserve"> </w:t>
      </w:r>
      <w:r w:rsidRPr="00032963">
        <w:rPr>
          <w:rFonts w:ascii="GHEA Grapalat" w:hAnsi="GHEA Grapalat"/>
        </w:rPr>
        <w:t>ընդունվող</w:t>
      </w:r>
      <w:r w:rsidRPr="00032963">
        <w:rPr>
          <w:rFonts w:ascii="GHEA Grapalat" w:hAnsi="GHEA Grapalat"/>
          <w:lang w:val="ka-GE"/>
        </w:rPr>
        <w:t xml:space="preserve"> </w:t>
      </w:r>
      <w:r w:rsidRPr="00032963">
        <w:rPr>
          <w:rFonts w:ascii="GHEA Grapalat" w:hAnsi="GHEA Grapalat"/>
        </w:rPr>
        <w:t>աշխատակիցներն</w:t>
      </w:r>
      <w:r w:rsidRPr="00032963">
        <w:rPr>
          <w:rFonts w:ascii="GHEA Grapalat" w:hAnsi="GHEA Grapalat"/>
          <w:lang w:val="ka-GE"/>
        </w:rPr>
        <w:t xml:space="preserve"> </w:t>
      </w:r>
      <w:r w:rsidRPr="00032963">
        <w:rPr>
          <w:rFonts w:ascii="GHEA Grapalat" w:hAnsi="GHEA Grapalat"/>
        </w:rPr>
        <w:t>ունենան</w:t>
      </w:r>
      <w:r w:rsidRPr="00032963">
        <w:rPr>
          <w:rFonts w:ascii="GHEA Grapalat" w:hAnsi="GHEA Grapalat"/>
          <w:lang w:val="ka-GE"/>
        </w:rPr>
        <w:t xml:space="preserve"> </w:t>
      </w:r>
      <w:r w:rsidRPr="00032963">
        <w:rPr>
          <w:rFonts w:ascii="GHEA Grapalat" w:hAnsi="GHEA Grapalat"/>
        </w:rPr>
        <w:t>տվյալ</w:t>
      </w:r>
      <w:r w:rsidRPr="00032963">
        <w:rPr>
          <w:rFonts w:ascii="GHEA Grapalat" w:hAnsi="GHEA Grapalat"/>
          <w:lang w:val="ka-GE"/>
        </w:rPr>
        <w:t xml:space="preserve"> </w:t>
      </w:r>
      <w:r w:rsidRPr="00032963">
        <w:rPr>
          <w:rFonts w:ascii="GHEA Grapalat" w:hAnsi="GHEA Grapalat"/>
        </w:rPr>
        <w:t>հաստիքի</w:t>
      </w:r>
      <w:r w:rsidRPr="00032963">
        <w:rPr>
          <w:rFonts w:ascii="GHEA Grapalat" w:hAnsi="GHEA Grapalat"/>
          <w:lang w:val="ka-GE"/>
        </w:rPr>
        <w:t xml:space="preserve"> </w:t>
      </w:r>
      <w:r w:rsidRPr="00032963">
        <w:rPr>
          <w:rFonts w:ascii="GHEA Grapalat" w:hAnsi="GHEA Grapalat"/>
        </w:rPr>
        <w:t>համար</w:t>
      </w:r>
      <w:r w:rsidRPr="00032963">
        <w:rPr>
          <w:rFonts w:ascii="GHEA Grapalat" w:hAnsi="GHEA Grapalat"/>
          <w:lang w:val="ka-GE"/>
        </w:rPr>
        <w:t xml:space="preserve"> </w:t>
      </w:r>
      <w:r w:rsidRPr="00032963">
        <w:rPr>
          <w:rFonts w:ascii="GHEA Grapalat" w:hAnsi="GHEA Grapalat"/>
        </w:rPr>
        <w:t>պահանջվող</w:t>
      </w:r>
      <w:r w:rsidRPr="00032963">
        <w:rPr>
          <w:rFonts w:ascii="GHEA Grapalat" w:hAnsi="GHEA Grapalat"/>
          <w:lang w:val="ka-GE"/>
        </w:rPr>
        <w:t xml:space="preserve"> </w:t>
      </w:r>
      <w:r w:rsidRPr="00032963">
        <w:rPr>
          <w:rFonts w:ascii="GHEA Grapalat" w:hAnsi="GHEA Grapalat"/>
        </w:rPr>
        <w:t>հմտություններ</w:t>
      </w:r>
      <w:r w:rsidRPr="00032963">
        <w:rPr>
          <w:rFonts w:ascii="GHEA Grapalat" w:hAnsi="GHEA Grapalat"/>
          <w:lang w:val="ka-GE"/>
        </w:rPr>
        <w:t xml:space="preserve">, </w:t>
      </w:r>
      <w:r w:rsidRPr="00032963">
        <w:rPr>
          <w:rFonts w:ascii="GHEA Grapalat" w:hAnsi="GHEA Grapalat" w:cs="Arial"/>
          <w:i/>
          <w:lang w:val="en-GB"/>
        </w:rPr>
        <w:t>Մոնիթորինգի</w:t>
      </w:r>
      <w:r w:rsidRPr="00032963">
        <w:rPr>
          <w:rFonts w:ascii="GHEA Grapalat" w:hAnsi="GHEA Grapalat" w:cs="Arial"/>
          <w:i/>
          <w:lang w:val="ka-GE"/>
        </w:rPr>
        <w:t xml:space="preserve"> </w:t>
      </w:r>
      <w:r w:rsidRPr="00032963">
        <w:rPr>
          <w:rFonts w:ascii="GHEA Grapalat" w:hAnsi="GHEA Grapalat" w:cs="Arial"/>
          <w:i/>
          <w:lang w:val="en-GB"/>
        </w:rPr>
        <w:t>և</w:t>
      </w:r>
      <w:r w:rsidRPr="00032963">
        <w:rPr>
          <w:rFonts w:ascii="GHEA Grapalat" w:hAnsi="GHEA Grapalat" w:cs="Arial"/>
          <w:i/>
          <w:lang w:val="ka-GE"/>
        </w:rPr>
        <w:t xml:space="preserve"> </w:t>
      </w:r>
      <w:r w:rsidRPr="00032963">
        <w:rPr>
          <w:rFonts w:ascii="GHEA Grapalat" w:hAnsi="GHEA Grapalat" w:cs="Arial"/>
          <w:i/>
          <w:lang w:val="en-GB"/>
        </w:rPr>
        <w:t>գնահատման</w:t>
      </w:r>
      <w:r w:rsidRPr="00032963">
        <w:rPr>
          <w:rFonts w:ascii="GHEA Grapalat" w:hAnsi="GHEA Grapalat" w:cs="Arial"/>
          <w:i/>
          <w:lang w:val="ka-GE"/>
        </w:rPr>
        <w:t xml:space="preserve"> </w:t>
      </w:r>
      <w:r w:rsidRPr="00032963">
        <w:rPr>
          <w:rFonts w:ascii="GHEA Grapalat" w:hAnsi="GHEA Grapalat" w:cs="Arial"/>
          <w:i/>
          <w:lang w:val="en-GB"/>
        </w:rPr>
        <w:t>նոր</w:t>
      </w:r>
      <w:r w:rsidRPr="00032963">
        <w:rPr>
          <w:rFonts w:ascii="GHEA Grapalat" w:hAnsi="GHEA Grapalat" w:cs="Arial"/>
          <w:i/>
          <w:lang w:val="ka-GE"/>
        </w:rPr>
        <w:t xml:space="preserve"> </w:t>
      </w:r>
      <w:r w:rsidRPr="00032963">
        <w:rPr>
          <w:rFonts w:ascii="GHEA Grapalat" w:hAnsi="GHEA Grapalat" w:cs="Arial"/>
          <w:i/>
          <w:lang w:val="en-GB"/>
        </w:rPr>
        <w:t>ընթացակարգերի</w:t>
      </w:r>
      <w:r w:rsidRPr="00032963">
        <w:rPr>
          <w:rFonts w:ascii="GHEA Grapalat" w:hAnsi="GHEA Grapalat" w:cs="Arial"/>
          <w:i/>
          <w:lang w:val="ka-GE"/>
        </w:rPr>
        <w:t xml:space="preserve"> </w:t>
      </w:r>
      <w:r w:rsidRPr="00032963">
        <w:rPr>
          <w:rFonts w:ascii="GHEA Grapalat" w:hAnsi="GHEA Grapalat" w:cs="Arial"/>
          <w:i/>
          <w:lang w:val="en-GB"/>
        </w:rPr>
        <w:t>կիրառում</w:t>
      </w:r>
      <w:r w:rsidRPr="00032963">
        <w:rPr>
          <w:rFonts w:ascii="GHEA Grapalat" w:hAnsi="GHEA Grapalat" w:cs="Arial"/>
          <w:i/>
          <w:lang w:val="ka-GE"/>
        </w:rPr>
        <w:t xml:space="preserve">: </w:t>
      </w:r>
      <w:r w:rsidRPr="00032963">
        <w:rPr>
          <w:rFonts w:ascii="GHEA Grapalat" w:hAnsi="GHEA Grapalat" w:cs="Arial"/>
          <w:i/>
          <w:lang w:val="en-GB"/>
        </w:rPr>
        <w:t>Առաջարկվում</w:t>
      </w:r>
      <w:r w:rsidRPr="00032963">
        <w:rPr>
          <w:rFonts w:ascii="GHEA Grapalat" w:hAnsi="GHEA Grapalat" w:cs="Arial"/>
          <w:i/>
          <w:lang w:val="ka-GE"/>
        </w:rPr>
        <w:t xml:space="preserve"> </w:t>
      </w:r>
      <w:r w:rsidRPr="00032963">
        <w:rPr>
          <w:rFonts w:ascii="GHEA Grapalat" w:hAnsi="GHEA Grapalat" w:cs="Arial"/>
          <w:i/>
          <w:lang w:val="en-GB"/>
        </w:rPr>
        <w:t>է</w:t>
      </w:r>
      <w:r w:rsidRPr="00032963">
        <w:rPr>
          <w:rFonts w:ascii="GHEA Grapalat" w:hAnsi="GHEA Grapalat" w:cs="Arial"/>
          <w:i/>
          <w:lang w:val="ka-GE"/>
        </w:rPr>
        <w:t xml:space="preserve"> </w:t>
      </w:r>
      <w:r w:rsidRPr="00032963">
        <w:rPr>
          <w:rFonts w:ascii="GHEA Grapalat" w:hAnsi="GHEA Grapalat" w:cs="Arial"/>
          <w:i/>
          <w:lang w:val="en-GB"/>
        </w:rPr>
        <w:t>ներդնել</w:t>
      </w:r>
      <w:r w:rsidRPr="00032963">
        <w:rPr>
          <w:rFonts w:ascii="GHEA Grapalat" w:hAnsi="GHEA Grapalat" w:cs="Arial"/>
          <w:i/>
          <w:lang w:val="ka-GE"/>
        </w:rPr>
        <w:t xml:space="preserve"> </w:t>
      </w:r>
      <w:r w:rsidRPr="00032963">
        <w:rPr>
          <w:rFonts w:ascii="GHEA Grapalat" w:hAnsi="GHEA Grapalat" w:cs="Arial"/>
          <w:lang w:val="en-GB"/>
        </w:rPr>
        <w:t>աշխատակիցների</w:t>
      </w:r>
      <w:r w:rsidRPr="00032963">
        <w:rPr>
          <w:rFonts w:ascii="GHEA Grapalat" w:hAnsi="GHEA Grapalat" w:cs="Arial"/>
          <w:lang w:val="ka-GE"/>
        </w:rPr>
        <w:t xml:space="preserve"> </w:t>
      </w:r>
      <w:r w:rsidRPr="00032963">
        <w:rPr>
          <w:rFonts w:ascii="GHEA Grapalat" w:hAnsi="GHEA Grapalat" w:cs="Arial"/>
          <w:lang w:val="en-GB"/>
        </w:rPr>
        <w:t>գործառույթները</w:t>
      </w:r>
      <w:r w:rsidRPr="00032963">
        <w:rPr>
          <w:rFonts w:ascii="GHEA Grapalat" w:hAnsi="GHEA Grapalat" w:cs="Arial"/>
          <w:lang w:val="ka-GE"/>
        </w:rPr>
        <w:t xml:space="preserve">  </w:t>
      </w:r>
      <w:r w:rsidRPr="00032963">
        <w:rPr>
          <w:rFonts w:ascii="GHEA Grapalat" w:hAnsi="GHEA Grapalat" w:cs="Arial"/>
          <w:lang w:val="en-GB"/>
        </w:rPr>
        <w:t>մշտադիտարկելու</w:t>
      </w:r>
      <w:r w:rsidRPr="00032963">
        <w:rPr>
          <w:rFonts w:ascii="GHEA Grapalat" w:hAnsi="GHEA Grapalat" w:cs="Arial"/>
          <w:lang w:val="ka-GE"/>
        </w:rPr>
        <w:t xml:space="preserve"> </w:t>
      </w:r>
      <w:r w:rsidRPr="00032963">
        <w:rPr>
          <w:rFonts w:ascii="GHEA Grapalat" w:hAnsi="GHEA Grapalat" w:cs="Arial"/>
          <w:lang w:val="en-GB"/>
        </w:rPr>
        <w:t>և</w:t>
      </w:r>
      <w:r w:rsidRPr="00032963">
        <w:rPr>
          <w:rFonts w:ascii="GHEA Grapalat" w:hAnsi="GHEA Grapalat" w:cs="Arial"/>
          <w:lang w:val="ka-GE"/>
        </w:rPr>
        <w:t xml:space="preserve"> </w:t>
      </w:r>
      <w:r w:rsidRPr="00032963">
        <w:rPr>
          <w:rFonts w:ascii="GHEA Grapalat" w:hAnsi="GHEA Grapalat" w:cs="Arial"/>
          <w:lang w:val="en-GB"/>
        </w:rPr>
        <w:t>գնահատելու</w:t>
      </w:r>
      <w:r w:rsidRPr="00032963">
        <w:rPr>
          <w:rFonts w:ascii="GHEA Grapalat" w:hAnsi="GHEA Grapalat" w:cs="Arial"/>
          <w:lang w:val="ka-GE"/>
        </w:rPr>
        <w:t xml:space="preserve"> </w:t>
      </w:r>
      <w:r w:rsidRPr="00032963">
        <w:rPr>
          <w:rFonts w:ascii="GHEA Grapalat" w:hAnsi="GHEA Grapalat" w:cs="Arial"/>
          <w:lang w:val="en-GB"/>
        </w:rPr>
        <w:t>ընթացակարգեր</w:t>
      </w:r>
      <w:r w:rsidRPr="00032963">
        <w:rPr>
          <w:rFonts w:ascii="GHEA Grapalat" w:hAnsi="GHEA Grapalat" w:cs="Arial"/>
          <w:lang w:val="ka-GE"/>
        </w:rPr>
        <w:t xml:space="preserve"> </w:t>
      </w:r>
      <w:r w:rsidRPr="00032963">
        <w:rPr>
          <w:rFonts w:ascii="GHEA Grapalat" w:hAnsi="GHEA Grapalat" w:cs="Arial"/>
          <w:lang w:val="en-GB"/>
        </w:rPr>
        <w:t>ու</w:t>
      </w:r>
      <w:r w:rsidRPr="00032963">
        <w:rPr>
          <w:rFonts w:ascii="GHEA Grapalat" w:hAnsi="GHEA Grapalat" w:cs="Arial"/>
          <w:lang w:val="ka-GE"/>
        </w:rPr>
        <w:t xml:space="preserve"> </w:t>
      </w:r>
      <w:r w:rsidRPr="00032963">
        <w:rPr>
          <w:rFonts w:ascii="GHEA Grapalat" w:hAnsi="GHEA Grapalat" w:cs="Arial"/>
          <w:lang w:val="en-GB"/>
        </w:rPr>
        <w:t>մեխանիզմներ՝</w:t>
      </w:r>
      <w:r w:rsidRPr="00032963">
        <w:rPr>
          <w:rFonts w:ascii="GHEA Grapalat" w:hAnsi="GHEA Grapalat" w:cs="Arial"/>
          <w:lang w:val="ka-GE"/>
        </w:rPr>
        <w:t xml:space="preserve"> </w:t>
      </w:r>
      <w:r w:rsidRPr="00032963">
        <w:rPr>
          <w:rFonts w:ascii="GHEA Grapalat" w:hAnsi="GHEA Grapalat" w:cs="Arial"/>
          <w:lang w:val="en-GB"/>
        </w:rPr>
        <w:t>կիրառելով</w:t>
      </w:r>
      <w:r w:rsidRPr="00032963">
        <w:rPr>
          <w:rFonts w:ascii="GHEA Grapalat" w:hAnsi="GHEA Grapalat" w:cs="Arial"/>
          <w:lang w:val="ka-GE"/>
        </w:rPr>
        <w:t xml:space="preserve"> </w:t>
      </w:r>
      <w:r w:rsidRPr="00032963">
        <w:rPr>
          <w:rFonts w:ascii="GHEA Grapalat" w:hAnsi="GHEA Grapalat" w:cs="Arial"/>
          <w:lang w:val="en-GB"/>
        </w:rPr>
        <w:t>կատարողականի</w:t>
      </w:r>
      <w:r w:rsidRPr="00032963">
        <w:rPr>
          <w:rFonts w:ascii="GHEA Grapalat" w:hAnsi="GHEA Grapalat" w:cs="Arial"/>
          <w:lang w:val="ka-GE"/>
        </w:rPr>
        <w:t xml:space="preserve"> </w:t>
      </w:r>
      <w:r w:rsidRPr="00032963">
        <w:rPr>
          <w:rFonts w:ascii="GHEA Grapalat" w:hAnsi="GHEA Grapalat" w:cs="Arial"/>
          <w:lang w:val="en-GB"/>
        </w:rPr>
        <w:t>գնահատման</w:t>
      </w:r>
      <w:r w:rsidRPr="00032963">
        <w:rPr>
          <w:rFonts w:ascii="GHEA Grapalat" w:hAnsi="GHEA Grapalat" w:cs="Arial"/>
          <w:lang w:val="ka-GE"/>
        </w:rPr>
        <w:t xml:space="preserve"> </w:t>
      </w:r>
      <w:r w:rsidRPr="00032963">
        <w:rPr>
          <w:rFonts w:ascii="GHEA Grapalat" w:hAnsi="GHEA Grapalat" w:cs="Arial"/>
          <w:lang w:val="en-GB"/>
        </w:rPr>
        <w:t>համակարգ</w:t>
      </w:r>
      <w:r w:rsidRPr="00032963">
        <w:rPr>
          <w:rFonts w:ascii="GHEA Grapalat" w:hAnsi="GHEA Grapalat" w:cs="Arial"/>
          <w:lang w:val="ka-GE"/>
        </w:rPr>
        <w:t xml:space="preserve">, </w:t>
      </w:r>
      <w:r w:rsidRPr="00032963">
        <w:rPr>
          <w:rFonts w:ascii="GHEA Grapalat" w:hAnsi="GHEA Grapalat" w:cs="Arial"/>
          <w:lang w:val="en-GB"/>
        </w:rPr>
        <w:t>ինչը</w:t>
      </w:r>
      <w:r w:rsidRPr="00032963">
        <w:rPr>
          <w:rFonts w:ascii="GHEA Grapalat" w:hAnsi="GHEA Grapalat" w:cs="Arial"/>
          <w:lang w:val="ka-GE"/>
        </w:rPr>
        <w:t xml:space="preserve"> </w:t>
      </w:r>
      <w:r w:rsidRPr="00032963">
        <w:rPr>
          <w:rFonts w:ascii="GHEA Grapalat" w:hAnsi="GHEA Grapalat" w:cs="Arial"/>
          <w:lang w:val="en-GB"/>
        </w:rPr>
        <w:t>զգալիորեն</w:t>
      </w:r>
      <w:r w:rsidRPr="00032963">
        <w:rPr>
          <w:rFonts w:ascii="GHEA Grapalat" w:hAnsi="GHEA Grapalat" w:cs="Arial"/>
          <w:lang w:val="ka-GE"/>
        </w:rPr>
        <w:t xml:space="preserve"> </w:t>
      </w:r>
      <w:r w:rsidRPr="00032963">
        <w:rPr>
          <w:rFonts w:ascii="GHEA Grapalat" w:hAnsi="GHEA Grapalat" w:cs="Arial"/>
          <w:lang w:val="en-GB"/>
        </w:rPr>
        <w:t>կբարձրացնի</w:t>
      </w:r>
      <w:r w:rsidRPr="00032963">
        <w:rPr>
          <w:rFonts w:ascii="GHEA Grapalat" w:hAnsi="GHEA Grapalat" w:cs="Arial"/>
          <w:lang w:val="ka-GE"/>
        </w:rPr>
        <w:t xml:space="preserve"> </w:t>
      </w:r>
      <w:r w:rsidRPr="00032963">
        <w:rPr>
          <w:rFonts w:ascii="GHEA Grapalat" w:hAnsi="GHEA Grapalat" w:cs="Arial"/>
          <w:lang w:val="en-GB"/>
        </w:rPr>
        <w:t>աշխատանքի</w:t>
      </w:r>
      <w:r w:rsidRPr="00032963">
        <w:rPr>
          <w:rFonts w:ascii="GHEA Grapalat" w:hAnsi="GHEA Grapalat" w:cs="Arial"/>
          <w:lang w:val="ka-GE"/>
        </w:rPr>
        <w:t xml:space="preserve"> </w:t>
      </w:r>
      <w:r w:rsidRPr="00032963">
        <w:rPr>
          <w:rFonts w:ascii="GHEA Grapalat" w:hAnsi="GHEA Grapalat" w:cs="Arial"/>
          <w:lang w:val="en-GB"/>
        </w:rPr>
        <w:t>արդյունավետությունը</w:t>
      </w:r>
      <w:r w:rsidRPr="00032963">
        <w:rPr>
          <w:rFonts w:ascii="GHEA Grapalat" w:hAnsi="GHEA Grapalat" w:cs="Arial"/>
          <w:lang w:val="ka-GE"/>
        </w:rPr>
        <w:t xml:space="preserve"> </w:t>
      </w:r>
      <w:r w:rsidRPr="00032963">
        <w:rPr>
          <w:rFonts w:ascii="GHEA Grapalat" w:hAnsi="GHEA Grapalat" w:cs="Arial"/>
        </w:rPr>
        <w:t>և</w:t>
      </w:r>
      <w:r w:rsidRPr="00032963">
        <w:rPr>
          <w:rFonts w:ascii="GHEA Grapalat" w:hAnsi="GHEA Grapalat" w:cs="Arial"/>
          <w:lang w:val="ka-GE"/>
        </w:rPr>
        <w:t xml:space="preserve"> </w:t>
      </w:r>
      <w:r w:rsidRPr="00032963">
        <w:rPr>
          <w:rFonts w:ascii="GHEA Grapalat" w:hAnsi="GHEA Grapalat" w:cs="Arial"/>
          <w:i/>
          <w:lang w:val="en-GB"/>
        </w:rPr>
        <w:t>Վարձատրության</w:t>
      </w:r>
      <w:r w:rsidRPr="00032963">
        <w:rPr>
          <w:rFonts w:ascii="GHEA Grapalat" w:hAnsi="GHEA Grapalat" w:cs="Arial"/>
          <w:i/>
          <w:lang w:val="ka-GE"/>
        </w:rPr>
        <w:t xml:space="preserve"> </w:t>
      </w:r>
      <w:r w:rsidRPr="00032963">
        <w:rPr>
          <w:rFonts w:ascii="GHEA Grapalat" w:hAnsi="GHEA Grapalat" w:cs="Arial"/>
          <w:i/>
          <w:lang w:val="en-GB"/>
        </w:rPr>
        <w:t>նոր</w:t>
      </w:r>
      <w:r w:rsidRPr="00032963">
        <w:rPr>
          <w:rFonts w:ascii="GHEA Grapalat" w:hAnsi="GHEA Grapalat" w:cs="Arial"/>
          <w:i/>
          <w:lang w:val="ka-GE"/>
        </w:rPr>
        <w:t xml:space="preserve"> </w:t>
      </w:r>
      <w:r w:rsidRPr="00032963">
        <w:rPr>
          <w:rFonts w:ascii="GHEA Grapalat" w:hAnsi="GHEA Grapalat" w:cs="Arial"/>
          <w:i/>
          <w:lang w:val="en-GB"/>
        </w:rPr>
        <w:t>քաղաքականություն</w:t>
      </w:r>
      <w:r w:rsidRPr="00032963">
        <w:rPr>
          <w:rFonts w:ascii="GHEA Grapalat" w:hAnsi="GHEA Grapalat" w:cs="Arial"/>
          <w:i/>
          <w:lang w:val="ka-GE"/>
        </w:rPr>
        <w:t xml:space="preserve">: </w:t>
      </w:r>
      <w:r w:rsidRPr="00032963">
        <w:rPr>
          <w:rFonts w:ascii="GHEA Grapalat" w:hAnsi="GHEA Grapalat" w:cs="Arial"/>
          <w:lang w:val="en-GB"/>
        </w:rPr>
        <w:t>Պետք</w:t>
      </w:r>
      <w:r w:rsidRPr="00032963">
        <w:rPr>
          <w:rFonts w:ascii="GHEA Grapalat" w:hAnsi="GHEA Grapalat" w:cs="Arial"/>
          <w:lang w:val="ka-GE"/>
        </w:rPr>
        <w:t xml:space="preserve"> </w:t>
      </w:r>
      <w:r w:rsidRPr="00032963">
        <w:rPr>
          <w:rFonts w:ascii="GHEA Grapalat" w:hAnsi="GHEA Grapalat" w:cs="Arial"/>
          <w:lang w:val="en-GB"/>
        </w:rPr>
        <w:t>է</w:t>
      </w:r>
      <w:r w:rsidRPr="00032963">
        <w:rPr>
          <w:rFonts w:ascii="GHEA Grapalat" w:hAnsi="GHEA Grapalat" w:cs="Arial"/>
          <w:lang w:val="ka-GE"/>
        </w:rPr>
        <w:t xml:space="preserve"> </w:t>
      </w:r>
      <w:r w:rsidRPr="00032963">
        <w:rPr>
          <w:rFonts w:ascii="GHEA Grapalat" w:hAnsi="GHEA Grapalat" w:cs="Arial"/>
          <w:lang w:val="en-GB"/>
        </w:rPr>
        <w:t>ներդնել</w:t>
      </w:r>
      <w:r w:rsidRPr="00032963">
        <w:rPr>
          <w:rFonts w:ascii="GHEA Grapalat" w:hAnsi="GHEA Grapalat" w:cs="Arial"/>
          <w:lang w:val="ka-GE"/>
        </w:rPr>
        <w:t xml:space="preserve"> </w:t>
      </w:r>
      <w:r w:rsidRPr="00032963">
        <w:rPr>
          <w:rFonts w:ascii="GHEA Grapalat" w:hAnsi="GHEA Grapalat" w:cs="Arial"/>
          <w:lang w:val="en-GB"/>
        </w:rPr>
        <w:t>կյանքի</w:t>
      </w:r>
      <w:r w:rsidRPr="00032963">
        <w:rPr>
          <w:rFonts w:ascii="GHEA Grapalat" w:hAnsi="GHEA Grapalat" w:cs="Arial"/>
          <w:lang w:val="ka-GE"/>
        </w:rPr>
        <w:t xml:space="preserve"> </w:t>
      </w:r>
      <w:r w:rsidRPr="00032963">
        <w:rPr>
          <w:rFonts w:ascii="GHEA Grapalat" w:hAnsi="GHEA Grapalat" w:cs="Arial"/>
          <w:lang w:val="en-GB"/>
        </w:rPr>
        <w:t>և</w:t>
      </w:r>
      <w:r w:rsidRPr="00032963">
        <w:rPr>
          <w:rFonts w:ascii="GHEA Grapalat" w:hAnsi="GHEA Grapalat" w:cs="Arial"/>
          <w:lang w:val="ka-GE"/>
        </w:rPr>
        <w:t xml:space="preserve"> </w:t>
      </w:r>
      <w:r w:rsidRPr="00032963">
        <w:rPr>
          <w:rFonts w:ascii="GHEA Grapalat" w:hAnsi="GHEA Grapalat" w:cs="Arial"/>
          <w:lang w:val="en-GB"/>
        </w:rPr>
        <w:t>առողջության</w:t>
      </w:r>
      <w:r w:rsidRPr="00032963">
        <w:rPr>
          <w:rFonts w:ascii="GHEA Grapalat" w:hAnsi="GHEA Grapalat" w:cs="Arial"/>
          <w:lang w:val="ka-GE"/>
        </w:rPr>
        <w:t xml:space="preserve"> </w:t>
      </w:r>
      <w:r w:rsidRPr="00032963">
        <w:rPr>
          <w:rFonts w:ascii="GHEA Grapalat" w:hAnsi="GHEA Grapalat" w:cs="Arial"/>
          <w:lang w:val="en-GB"/>
        </w:rPr>
        <w:t>ապահովագրության</w:t>
      </w:r>
      <w:r w:rsidRPr="00032963">
        <w:rPr>
          <w:rFonts w:ascii="GHEA Grapalat" w:hAnsi="GHEA Grapalat" w:cs="Arial"/>
          <w:lang w:val="ka-GE"/>
        </w:rPr>
        <w:t xml:space="preserve"> </w:t>
      </w:r>
      <w:r w:rsidRPr="00032963">
        <w:rPr>
          <w:rFonts w:ascii="GHEA Grapalat" w:hAnsi="GHEA Grapalat" w:cs="Arial"/>
          <w:lang w:val="en-GB"/>
        </w:rPr>
        <w:t>համակարգը</w:t>
      </w:r>
      <w:r w:rsidRPr="00032963">
        <w:rPr>
          <w:rFonts w:ascii="GHEA Grapalat" w:hAnsi="GHEA Grapalat" w:cs="Arial"/>
          <w:lang w:val="ka-GE"/>
        </w:rPr>
        <w:t xml:space="preserve">, </w:t>
      </w:r>
      <w:r w:rsidRPr="00032963">
        <w:rPr>
          <w:rFonts w:ascii="GHEA Grapalat" w:hAnsi="GHEA Grapalat" w:cs="Arial"/>
          <w:lang w:val="en-GB"/>
        </w:rPr>
        <w:t>հատկապես</w:t>
      </w:r>
      <w:r w:rsidRPr="00032963">
        <w:rPr>
          <w:rFonts w:ascii="GHEA Grapalat" w:hAnsi="GHEA Grapalat" w:cs="Arial"/>
          <w:lang w:val="ka-GE"/>
        </w:rPr>
        <w:t xml:space="preserve"> </w:t>
      </w:r>
      <w:r w:rsidRPr="00032963">
        <w:rPr>
          <w:rFonts w:ascii="GHEA Grapalat" w:hAnsi="GHEA Grapalat" w:cs="Arial"/>
          <w:lang w:val="en-GB"/>
        </w:rPr>
        <w:t>պահպանության</w:t>
      </w:r>
      <w:r w:rsidRPr="00032963">
        <w:rPr>
          <w:rFonts w:ascii="GHEA Grapalat" w:hAnsi="GHEA Grapalat" w:cs="Arial"/>
          <w:lang w:val="ka-GE"/>
        </w:rPr>
        <w:t xml:space="preserve"> </w:t>
      </w:r>
      <w:r w:rsidRPr="00032963">
        <w:rPr>
          <w:rFonts w:ascii="GHEA Grapalat" w:hAnsi="GHEA Grapalat" w:cs="Arial"/>
          <w:lang w:val="en-GB"/>
        </w:rPr>
        <w:t>բաժնի</w:t>
      </w:r>
      <w:r w:rsidRPr="00032963">
        <w:rPr>
          <w:rFonts w:ascii="GHEA Grapalat" w:hAnsi="GHEA Grapalat" w:cs="Arial"/>
          <w:lang w:val="ka-GE"/>
        </w:rPr>
        <w:t xml:space="preserve"> </w:t>
      </w:r>
      <w:r w:rsidRPr="00032963">
        <w:rPr>
          <w:rFonts w:ascii="GHEA Grapalat" w:hAnsi="GHEA Grapalat" w:cs="Arial"/>
          <w:lang w:val="en-GB"/>
        </w:rPr>
        <w:t>շարժական</w:t>
      </w:r>
      <w:r w:rsidRPr="00032963">
        <w:rPr>
          <w:rFonts w:ascii="GHEA Grapalat" w:hAnsi="GHEA Grapalat" w:cs="Arial"/>
          <w:lang w:val="ka-GE"/>
        </w:rPr>
        <w:t xml:space="preserve"> </w:t>
      </w:r>
      <w:r w:rsidRPr="00032963">
        <w:rPr>
          <w:rFonts w:ascii="GHEA Grapalat" w:hAnsi="GHEA Grapalat" w:cs="Arial"/>
          <w:lang w:val="en-GB"/>
        </w:rPr>
        <w:t>խմբերի</w:t>
      </w:r>
      <w:r w:rsidRPr="00032963">
        <w:rPr>
          <w:rFonts w:ascii="GHEA Grapalat" w:hAnsi="GHEA Grapalat" w:cs="Arial"/>
          <w:lang w:val="ka-GE"/>
        </w:rPr>
        <w:t xml:space="preserve"> </w:t>
      </w:r>
      <w:r w:rsidRPr="00032963">
        <w:rPr>
          <w:rFonts w:ascii="GHEA Grapalat" w:hAnsi="GHEA Grapalat" w:cs="Arial"/>
          <w:lang w:val="en-GB"/>
        </w:rPr>
        <w:t>աշխատակիցների</w:t>
      </w:r>
      <w:r w:rsidRPr="00032963">
        <w:rPr>
          <w:rFonts w:ascii="GHEA Grapalat" w:hAnsi="GHEA Grapalat" w:cs="Arial"/>
          <w:lang w:val="ka-GE"/>
        </w:rPr>
        <w:t xml:space="preserve"> </w:t>
      </w:r>
      <w:r w:rsidRPr="00032963">
        <w:rPr>
          <w:rFonts w:ascii="GHEA Grapalat" w:hAnsi="GHEA Grapalat" w:cs="Arial"/>
          <w:lang w:val="en-GB"/>
        </w:rPr>
        <w:t>համար՝</w:t>
      </w:r>
      <w:r w:rsidRPr="00032963">
        <w:rPr>
          <w:rFonts w:ascii="GHEA Grapalat" w:hAnsi="GHEA Grapalat" w:cs="Arial"/>
          <w:lang w:val="ka-GE"/>
        </w:rPr>
        <w:t xml:space="preserve"> </w:t>
      </w:r>
      <w:r w:rsidRPr="00032963">
        <w:rPr>
          <w:rFonts w:ascii="GHEA Grapalat" w:hAnsi="GHEA Grapalat" w:cs="Arial"/>
          <w:lang w:val="en-GB"/>
        </w:rPr>
        <w:t>հաշվի</w:t>
      </w:r>
      <w:r w:rsidRPr="00032963">
        <w:rPr>
          <w:rFonts w:ascii="GHEA Grapalat" w:hAnsi="GHEA Grapalat" w:cs="Arial"/>
          <w:lang w:val="ka-GE"/>
        </w:rPr>
        <w:t xml:space="preserve"> </w:t>
      </w:r>
      <w:r w:rsidRPr="00032963">
        <w:rPr>
          <w:rFonts w:ascii="GHEA Grapalat" w:hAnsi="GHEA Grapalat" w:cs="Arial"/>
          <w:lang w:val="en-GB"/>
        </w:rPr>
        <w:t>առնելով</w:t>
      </w:r>
      <w:r w:rsidRPr="00032963">
        <w:rPr>
          <w:rFonts w:ascii="GHEA Grapalat" w:hAnsi="GHEA Grapalat" w:cs="Arial"/>
          <w:lang w:val="ka-GE"/>
        </w:rPr>
        <w:t xml:space="preserve"> </w:t>
      </w:r>
      <w:r w:rsidRPr="00032963">
        <w:rPr>
          <w:rFonts w:ascii="GHEA Grapalat" w:hAnsi="GHEA Grapalat" w:cs="Arial"/>
          <w:lang w:val="en-GB"/>
        </w:rPr>
        <w:t>նրանց</w:t>
      </w:r>
      <w:r w:rsidRPr="00032963">
        <w:rPr>
          <w:rFonts w:ascii="GHEA Grapalat" w:hAnsi="GHEA Grapalat" w:cs="Arial"/>
          <w:lang w:val="ka-GE"/>
        </w:rPr>
        <w:t xml:space="preserve"> </w:t>
      </w:r>
      <w:r w:rsidRPr="00032963">
        <w:rPr>
          <w:rFonts w:ascii="GHEA Grapalat" w:hAnsi="GHEA Grapalat" w:cs="Arial"/>
          <w:lang w:val="en-GB"/>
        </w:rPr>
        <w:t>պարտականությունների</w:t>
      </w:r>
      <w:r w:rsidRPr="00032963">
        <w:rPr>
          <w:rFonts w:ascii="GHEA Grapalat" w:hAnsi="GHEA Grapalat" w:cs="Arial"/>
          <w:lang w:val="ka-GE"/>
        </w:rPr>
        <w:t xml:space="preserve"> </w:t>
      </w:r>
      <w:r w:rsidRPr="00032963">
        <w:rPr>
          <w:rFonts w:ascii="GHEA Grapalat" w:hAnsi="GHEA Grapalat" w:cs="Arial"/>
          <w:lang w:val="en-GB"/>
        </w:rPr>
        <w:t>բարձր</w:t>
      </w:r>
      <w:r w:rsidRPr="00032963">
        <w:rPr>
          <w:rFonts w:ascii="GHEA Grapalat" w:hAnsi="GHEA Grapalat" w:cs="Arial"/>
          <w:lang w:val="ka-GE"/>
        </w:rPr>
        <w:t xml:space="preserve"> </w:t>
      </w:r>
      <w:r w:rsidRPr="00032963">
        <w:rPr>
          <w:rFonts w:ascii="GHEA Grapalat" w:hAnsi="GHEA Grapalat" w:cs="Arial"/>
          <w:lang w:val="en-GB"/>
        </w:rPr>
        <w:t>ռիսկայնությունն</w:t>
      </w:r>
      <w:r w:rsidRPr="00032963">
        <w:rPr>
          <w:rFonts w:ascii="GHEA Grapalat" w:hAnsi="GHEA Grapalat" w:cs="Arial"/>
          <w:lang w:val="ka-GE"/>
        </w:rPr>
        <w:t xml:space="preserve"> </w:t>
      </w:r>
      <w:r w:rsidRPr="00032963">
        <w:rPr>
          <w:rFonts w:ascii="GHEA Grapalat" w:hAnsi="GHEA Grapalat" w:cs="Arial"/>
          <w:lang w:val="en-GB"/>
        </w:rPr>
        <w:t>ու</w:t>
      </w:r>
      <w:r w:rsidRPr="00032963">
        <w:rPr>
          <w:rFonts w:ascii="GHEA Grapalat" w:hAnsi="GHEA Grapalat" w:cs="Arial"/>
          <w:lang w:val="ka-GE"/>
        </w:rPr>
        <w:t xml:space="preserve"> </w:t>
      </w:r>
      <w:r w:rsidRPr="00032963">
        <w:rPr>
          <w:rFonts w:ascii="GHEA Grapalat" w:hAnsi="GHEA Grapalat" w:cs="Arial"/>
          <w:lang w:val="en-GB"/>
        </w:rPr>
        <w:t>վտանգը</w:t>
      </w:r>
      <w:r w:rsidRPr="00032963">
        <w:rPr>
          <w:rFonts w:ascii="GHEA Grapalat" w:hAnsi="GHEA Grapalat" w:cs="Arial"/>
          <w:lang w:val="ka-GE"/>
        </w:rPr>
        <w:t xml:space="preserve">: </w:t>
      </w:r>
    </w:p>
    <w:p w:rsidR="001D2916" w:rsidRPr="00032963" w:rsidRDefault="001D2916" w:rsidP="001D2916">
      <w:pPr>
        <w:spacing w:line="240" w:lineRule="auto"/>
        <w:ind w:firstLine="709"/>
        <w:jc w:val="both"/>
        <w:rPr>
          <w:rFonts w:ascii="GHEA Grapalat" w:hAnsi="GHEA Grapalat"/>
          <w:lang w:val="ka-GE"/>
        </w:rPr>
      </w:pPr>
      <w:r w:rsidRPr="00032963">
        <w:rPr>
          <w:rFonts w:ascii="GHEA Grapalat" w:hAnsi="GHEA Grapalat" w:cs="Arial"/>
        </w:rPr>
        <w:t>գ</w:t>
      </w:r>
      <w:r w:rsidRPr="00032963">
        <w:rPr>
          <w:rFonts w:ascii="GHEA Grapalat" w:hAnsi="GHEA Grapalat" w:cs="Arial"/>
          <w:lang w:val="ka-GE"/>
        </w:rPr>
        <w:t xml:space="preserve"> </w:t>
      </w:r>
      <w:r w:rsidRPr="00032963">
        <w:rPr>
          <w:rFonts w:ascii="GHEA Grapalat" w:hAnsi="GHEA Grapalat" w:cs="Arial"/>
          <w:lang w:val="en-GB"/>
        </w:rPr>
        <w:t>Ներքին</w:t>
      </w:r>
      <w:r w:rsidRPr="00032963">
        <w:rPr>
          <w:rFonts w:ascii="GHEA Grapalat" w:hAnsi="GHEA Grapalat" w:cs="Arial"/>
          <w:lang w:val="ka-GE"/>
        </w:rPr>
        <w:t xml:space="preserve"> </w:t>
      </w:r>
      <w:r w:rsidRPr="00032963">
        <w:rPr>
          <w:rFonts w:ascii="GHEA Grapalat" w:hAnsi="GHEA Grapalat" w:cs="Arial"/>
          <w:lang w:val="en-GB"/>
        </w:rPr>
        <w:t>ընթացակարգերի</w:t>
      </w:r>
      <w:r w:rsidRPr="00032963">
        <w:rPr>
          <w:rFonts w:ascii="GHEA Grapalat" w:hAnsi="GHEA Grapalat" w:cs="Arial"/>
          <w:lang w:val="ka-GE"/>
        </w:rPr>
        <w:t xml:space="preserve"> </w:t>
      </w:r>
      <w:r w:rsidRPr="00032963">
        <w:rPr>
          <w:rFonts w:ascii="GHEA Grapalat" w:hAnsi="GHEA Grapalat" w:cs="Arial"/>
          <w:lang w:val="en-GB"/>
        </w:rPr>
        <w:t>բարելավում</w:t>
      </w:r>
      <w:r w:rsidRPr="00032963">
        <w:rPr>
          <w:rFonts w:ascii="GHEA Grapalat" w:hAnsi="GHEA Grapalat" w:cs="Arial"/>
          <w:lang w:val="ka-GE"/>
        </w:rPr>
        <w:t xml:space="preserve">: </w:t>
      </w:r>
      <w:r w:rsidRPr="00032963">
        <w:rPr>
          <w:rFonts w:ascii="GHEA Grapalat" w:hAnsi="GHEA Grapalat" w:cs="Arial"/>
          <w:lang w:val="en-GB"/>
        </w:rPr>
        <w:t>Կազմակերպության</w:t>
      </w:r>
      <w:r w:rsidRPr="00032963">
        <w:rPr>
          <w:rFonts w:ascii="GHEA Grapalat" w:hAnsi="GHEA Grapalat" w:cs="Arial"/>
          <w:lang w:val="ka-GE"/>
        </w:rPr>
        <w:t xml:space="preserve"> </w:t>
      </w:r>
      <w:r w:rsidRPr="00032963">
        <w:rPr>
          <w:rFonts w:ascii="GHEA Grapalat" w:hAnsi="GHEA Grapalat" w:cs="Arial"/>
          <w:lang w:val="en-GB"/>
        </w:rPr>
        <w:t>գործունեությունը</w:t>
      </w:r>
      <w:r w:rsidRPr="00032963">
        <w:rPr>
          <w:rFonts w:ascii="GHEA Grapalat" w:hAnsi="GHEA Grapalat" w:cs="Arial"/>
          <w:lang w:val="ka-GE"/>
        </w:rPr>
        <w:t xml:space="preserve"> </w:t>
      </w:r>
      <w:r w:rsidRPr="00032963">
        <w:rPr>
          <w:rFonts w:ascii="GHEA Grapalat" w:hAnsi="GHEA Grapalat" w:cs="Arial"/>
          <w:lang w:val="en-GB"/>
        </w:rPr>
        <w:t>բարելավելու</w:t>
      </w:r>
      <w:r w:rsidRPr="00032963">
        <w:rPr>
          <w:rFonts w:ascii="GHEA Grapalat" w:hAnsi="GHEA Grapalat" w:cs="Arial"/>
          <w:lang w:val="ka-GE"/>
        </w:rPr>
        <w:t xml:space="preserve"> </w:t>
      </w:r>
      <w:r w:rsidRPr="00032963">
        <w:rPr>
          <w:rFonts w:ascii="GHEA Grapalat" w:hAnsi="GHEA Grapalat" w:cs="Arial"/>
          <w:lang w:val="en-GB"/>
        </w:rPr>
        <w:t>համար</w:t>
      </w:r>
      <w:r w:rsidRPr="00032963">
        <w:rPr>
          <w:rFonts w:ascii="GHEA Grapalat" w:hAnsi="GHEA Grapalat" w:cs="Arial"/>
          <w:lang w:val="ka-GE"/>
        </w:rPr>
        <w:t xml:space="preserve"> </w:t>
      </w:r>
      <w:r w:rsidRPr="00032963">
        <w:rPr>
          <w:rFonts w:ascii="GHEA Grapalat" w:hAnsi="GHEA Grapalat" w:cs="Arial"/>
          <w:lang w:val="en-GB"/>
        </w:rPr>
        <w:t>նպատակահարմար</w:t>
      </w:r>
      <w:r w:rsidRPr="00032963">
        <w:rPr>
          <w:rFonts w:ascii="GHEA Grapalat" w:hAnsi="GHEA Grapalat" w:cs="Arial"/>
          <w:lang w:val="ka-GE"/>
        </w:rPr>
        <w:t xml:space="preserve"> </w:t>
      </w:r>
      <w:r w:rsidRPr="00032963">
        <w:rPr>
          <w:rFonts w:ascii="GHEA Grapalat" w:hAnsi="GHEA Grapalat" w:cs="Arial"/>
          <w:lang w:val="en-GB"/>
        </w:rPr>
        <w:t>է</w:t>
      </w:r>
      <w:r w:rsidRPr="00032963">
        <w:rPr>
          <w:rFonts w:ascii="GHEA Grapalat" w:hAnsi="GHEA Grapalat" w:cs="Arial"/>
          <w:lang w:val="ka-GE"/>
        </w:rPr>
        <w:t xml:space="preserve"> </w:t>
      </w:r>
      <w:r w:rsidRPr="00032963">
        <w:rPr>
          <w:rFonts w:ascii="GHEA Grapalat" w:hAnsi="GHEA Grapalat" w:cs="Arial"/>
          <w:lang w:val="en-GB"/>
        </w:rPr>
        <w:t>ներդնել</w:t>
      </w:r>
      <w:r w:rsidRPr="00032963">
        <w:rPr>
          <w:rFonts w:ascii="GHEA Grapalat" w:hAnsi="GHEA Grapalat" w:cs="Arial"/>
          <w:lang w:val="ka-GE"/>
        </w:rPr>
        <w:t xml:space="preserve"> </w:t>
      </w:r>
      <w:r w:rsidRPr="00032963">
        <w:rPr>
          <w:rFonts w:ascii="GHEA Grapalat" w:hAnsi="GHEA Grapalat" w:cs="Arial"/>
          <w:lang w:val="en-GB"/>
        </w:rPr>
        <w:t>օ</w:t>
      </w:r>
      <w:r w:rsidRPr="00032963">
        <w:rPr>
          <w:rFonts w:ascii="GHEA Grapalat" w:hAnsi="GHEA Grapalat"/>
        </w:rPr>
        <w:t>րենսդրությամբ</w:t>
      </w:r>
      <w:r w:rsidRPr="00032963">
        <w:rPr>
          <w:rFonts w:ascii="GHEA Grapalat" w:hAnsi="GHEA Grapalat"/>
          <w:lang w:val="ka-GE"/>
        </w:rPr>
        <w:t xml:space="preserve"> </w:t>
      </w:r>
      <w:r w:rsidRPr="00032963">
        <w:rPr>
          <w:rFonts w:ascii="GHEA Grapalat" w:hAnsi="GHEA Grapalat"/>
        </w:rPr>
        <w:t>հստակորեն</w:t>
      </w:r>
      <w:r w:rsidRPr="00032963">
        <w:rPr>
          <w:rFonts w:ascii="GHEA Grapalat" w:hAnsi="GHEA Grapalat"/>
          <w:lang w:val="ka-GE"/>
        </w:rPr>
        <w:t xml:space="preserve"> </w:t>
      </w:r>
      <w:r w:rsidRPr="00032963">
        <w:rPr>
          <w:rFonts w:ascii="GHEA Grapalat" w:hAnsi="GHEA Grapalat"/>
        </w:rPr>
        <w:t>չկարգավորված</w:t>
      </w:r>
      <w:r w:rsidRPr="00032963">
        <w:rPr>
          <w:rFonts w:ascii="GHEA Grapalat" w:hAnsi="GHEA Grapalat"/>
          <w:lang w:val="ka-GE"/>
        </w:rPr>
        <w:t xml:space="preserve"> </w:t>
      </w:r>
      <w:r w:rsidRPr="00032963">
        <w:rPr>
          <w:rFonts w:ascii="GHEA Grapalat" w:hAnsi="GHEA Grapalat"/>
        </w:rPr>
        <w:t>գործողությունների</w:t>
      </w:r>
      <w:r w:rsidRPr="00032963">
        <w:rPr>
          <w:rFonts w:ascii="GHEA Grapalat" w:hAnsi="GHEA Grapalat"/>
          <w:lang w:val="ka-GE"/>
        </w:rPr>
        <w:t xml:space="preserve"> </w:t>
      </w:r>
      <w:r w:rsidRPr="00032963">
        <w:rPr>
          <w:rFonts w:ascii="GHEA Grapalat" w:hAnsi="GHEA Grapalat"/>
        </w:rPr>
        <w:t>իրականացման</w:t>
      </w:r>
      <w:r w:rsidRPr="00032963">
        <w:rPr>
          <w:rFonts w:ascii="GHEA Grapalat" w:hAnsi="GHEA Grapalat"/>
          <w:lang w:val="ka-GE"/>
        </w:rPr>
        <w:t xml:space="preserve"> </w:t>
      </w:r>
      <w:r w:rsidRPr="00032963">
        <w:rPr>
          <w:rFonts w:ascii="GHEA Grapalat" w:hAnsi="GHEA Grapalat"/>
        </w:rPr>
        <w:t>ընթացակարգեր</w:t>
      </w:r>
      <w:r w:rsidRPr="00032963">
        <w:rPr>
          <w:rFonts w:ascii="GHEA Grapalat" w:hAnsi="GHEA Grapalat"/>
          <w:lang w:val="ka-GE"/>
        </w:rPr>
        <w:t xml:space="preserve">: </w:t>
      </w:r>
      <w:r w:rsidRPr="00032963">
        <w:rPr>
          <w:rFonts w:ascii="GHEA Grapalat" w:hAnsi="GHEA Grapalat"/>
        </w:rPr>
        <w:t>Դրանք</w:t>
      </w:r>
      <w:r w:rsidRPr="00032963">
        <w:rPr>
          <w:rFonts w:ascii="GHEA Grapalat" w:hAnsi="GHEA Grapalat"/>
          <w:lang w:val="ka-GE"/>
        </w:rPr>
        <w:t xml:space="preserve"> </w:t>
      </w:r>
      <w:r w:rsidRPr="00032963">
        <w:rPr>
          <w:rFonts w:ascii="GHEA Grapalat" w:hAnsi="GHEA Grapalat"/>
        </w:rPr>
        <w:t>կարող</w:t>
      </w:r>
      <w:r w:rsidRPr="00032963">
        <w:rPr>
          <w:rFonts w:ascii="GHEA Grapalat" w:hAnsi="GHEA Grapalat"/>
          <w:lang w:val="ka-GE"/>
        </w:rPr>
        <w:t xml:space="preserve"> </w:t>
      </w:r>
      <w:r w:rsidRPr="00032963">
        <w:rPr>
          <w:rFonts w:ascii="GHEA Grapalat" w:hAnsi="GHEA Grapalat"/>
        </w:rPr>
        <w:t>են</w:t>
      </w:r>
      <w:r w:rsidRPr="00032963">
        <w:rPr>
          <w:rFonts w:ascii="GHEA Grapalat" w:hAnsi="GHEA Grapalat"/>
          <w:lang w:val="ka-GE"/>
        </w:rPr>
        <w:t xml:space="preserve"> </w:t>
      </w:r>
      <w:r w:rsidRPr="00032963">
        <w:rPr>
          <w:rFonts w:ascii="GHEA Grapalat" w:hAnsi="GHEA Grapalat"/>
        </w:rPr>
        <w:t>լինել</w:t>
      </w:r>
      <w:r w:rsidRPr="00032963">
        <w:rPr>
          <w:rFonts w:ascii="GHEA Grapalat" w:hAnsi="GHEA Grapalat"/>
          <w:lang w:val="ka-GE"/>
        </w:rPr>
        <w:t xml:space="preserve"> «</w:t>
      </w:r>
      <w:r w:rsidRPr="00032963">
        <w:rPr>
          <w:rFonts w:ascii="GHEA Grapalat" w:hAnsi="GHEA Grapalat"/>
        </w:rPr>
        <w:t>Պահպանության</w:t>
      </w:r>
      <w:r w:rsidRPr="00032963">
        <w:rPr>
          <w:rFonts w:ascii="GHEA Grapalat" w:hAnsi="GHEA Grapalat"/>
          <w:lang w:val="ka-GE"/>
        </w:rPr>
        <w:t xml:space="preserve"> </w:t>
      </w:r>
      <w:r w:rsidRPr="00032963">
        <w:rPr>
          <w:rFonts w:ascii="GHEA Grapalat" w:hAnsi="GHEA Grapalat"/>
        </w:rPr>
        <w:t>և</w:t>
      </w:r>
      <w:r w:rsidRPr="00032963">
        <w:rPr>
          <w:rFonts w:ascii="GHEA Grapalat" w:hAnsi="GHEA Grapalat"/>
          <w:lang w:val="ka-GE"/>
        </w:rPr>
        <w:t xml:space="preserve"> </w:t>
      </w:r>
      <w:r w:rsidRPr="00032963">
        <w:rPr>
          <w:rFonts w:ascii="GHEA Grapalat" w:hAnsi="GHEA Grapalat"/>
        </w:rPr>
        <w:t>պաշտպանության</w:t>
      </w:r>
      <w:r w:rsidRPr="00032963">
        <w:rPr>
          <w:rFonts w:ascii="GHEA Grapalat" w:hAnsi="GHEA Grapalat"/>
          <w:lang w:val="ka-GE"/>
        </w:rPr>
        <w:t xml:space="preserve"> </w:t>
      </w:r>
      <w:r w:rsidRPr="00032963">
        <w:rPr>
          <w:rFonts w:ascii="GHEA Grapalat" w:hAnsi="GHEA Grapalat"/>
        </w:rPr>
        <w:t>ձեռնարկ</w:t>
      </w:r>
      <w:r w:rsidRPr="00032963">
        <w:rPr>
          <w:rFonts w:ascii="GHEA Grapalat" w:hAnsi="GHEA Grapalat"/>
          <w:lang w:val="ka-GE"/>
        </w:rPr>
        <w:t>», «</w:t>
      </w:r>
      <w:r w:rsidRPr="00032963">
        <w:rPr>
          <w:rFonts w:ascii="GHEA Grapalat" w:hAnsi="GHEA Grapalat"/>
        </w:rPr>
        <w:t>Մարդկային</w:t>
      </w:r>
      <w:r w:rsidRPr="00032963">
        <w:rPr>
          <w:rFonts w:ascii="GHEA Grapalat" w:hAnsi="GHEA Grapalat"/>
          <w:lang w:val="ka-GE"/>
        </w:rPr>
        <w:t xml:space="preserve"> </w:t>
      </w:r>
      <w:r w:rsidRPr="00032963">
        <w:rPr>
          <w:rFonts w:ascii="GHEA Grapalat" w:hAnsi="GHEA Grapalat"/>
        </w:rPr>
        <w:t>ռեսուրսների</w:t>
      </w:r>
      <w:r w:rsidRPr="00032963">
        <w:rPr>
          <w:rFonts w:ascii="GHEA Grapalat" w:hAnsi="GHEA Grapalat"/>
          <w:lang w:val="ka-GE"/>
        </w:rPr>
        <w:t xml:space="preserve"> </w:t>
      </w:r>
      <w:r w:rsidRPr="00032963">
        <w:rPr>
          <w:rFonts w:ascii="GHEA Grapalat" w:hAnsi="GHEA Grapalat"/>
        </w:rPr>
        <w:t>կառավարման</w:t>
      </w:r>
      <w:r w:rsidRPr="00032963">
        <w:rPr>
          <w:rFonts w:ascii="GHEA Grapalat" w:hAnsi="GHEA Grapalat"/>
          <w:lang w:val="ka-GE"/>
        </w:rPr>
        <w:t xml:space="preserve"> </w:t>
      </w:r>
      <w:r w:rsidRPr="00032963">
        <w:rPr>
          <w:rFonts w:ascii="GHEA Grapalat" w:hAnsi="GHEA Grapalat"/>
        </w:rPr>
        <w:t>ձեռնարկ</w:t>
      </w:r>
      <w:r w:rsidRPr="00032963">
        <w:rPr>
          <w:rFonts w:ascii="GHEA Grapalat" w:hAnsi="GHEA Grapalat"/>
          <w:lang w:val="ka-GE"/>
        </w:rPr>
        <w:t xml:space="preserve">», </w:t>
      </w:r>
      <w:r w:rsidRPr="00032963">
        <w:rPr>
          <w:rFonts w:ascii="GHEA Grapalat" w:hAnsi="GHEA Grapalat"/>
        </w:rPr>
        <w:t>վարքագծի</w:t>
      </w:r>
      <w:r w:rsidRPr="00032963">
        <w:rPr>
          <w:rFonts w:ascii="GHEA Grapalat" w:hAnsi="GHEA Grapalat"/>
          <w:lang w:val="ka-GE"/>
        </w:rPr>
        <w:t xml:space="preserve"> </w:t>
      </w:r>
      <w:r w:rsidRPr="00032963">
        <w:rPr>
          <w:rFonts w:ascii="GHEA Grapalat" w:hAnsi="GHEA Grapalat"/>
        </w:rPr>
        <w:t>կանոններ</w:t>
      </w:r>
      <w:r w:rsidRPr="00032963">
        <w:rPr>
          <w:rFonts w:ascii="GHEA Grapalat" w:hAnsi="GHEA Grapalat"/>
          <w:lang w:val="ka-GE"/>
        </w:rPr>
        <w:t xml:space="preserve">, </w:t>
      </w:r>
      <w:r w:rsidRPr="00032963">
        <w:rPr>
          <w:rFonts w:ascii="GHEA Grapalat" w:hAnsi="GHEA Grapalat"/>
        </w:rPr>
        <w:t>փաստաթղթաշրջանառության</w:t>
      </w:r>
      <w:r w:rsidRPr="00032963">
        <w:rPr>
          <w:rFonts w:ascii="GHEA Grapalat" w:hAnsi="GHEA Grapalat"/>
          <w:lang w:val="ka-GE"/>
        </w:rPr>
        <w:t xml:space="preserve"> </w:t>
      </w:r>
      <w:r w:rsidRPr="00032963">
        <w:rPr>
          <w:rFonts w:ascii="GHEA Grapalat" w:hAnsi="GHEA Grapalat"/>
        </w:rPr>
        <w:t>կանոններ</w:t>
      </w:r>
      <w:r w:rsidRPr="00032963">
        <w:rPr>
          <w:rFonts w:ascii="GHEA Grapalat" w:hAnsi="GHEA Grapalat"/>
          <w:lang w:val="ka-GE"/>
        </w:rPr>
        <w:t xml:space="preserve"> </w:t>
      </w:r>
      <w:r w:rsidRPr="00032963">
        <w:rPr>
          <w:rFonts w:ascii="GHEA Grapalat" w:hAnsi="GHEA Grapalat"/>
        </w:rPr>
        <w:t>և</w:t>
      </w:r>
      <w:r w:rsidRPr="00032963">
        <w:rPr>
          <w:rFonts w:ascii="GHEA Grapalat" w:hAnsi="GHEA Grapalat"/>
          <w:lang w:val="ka-GE"/>
        </w:rPr>
        <w:t xml:space="preserve"> </w:t>
      </w:r>
      <w:r w:rsidRPr="00032963">
        <w:rPr>
          <w:rFonts w:ascii="GHEA Grapalat" w:hAnsi="GHEA Grapalat"/>
        </w:rPr>
        <w:t>այլն</w:t>
      </w:r>
      <w:r w:rsidRPr="00032963">
        <w:rPr>
          <w:rFonts w:ascii="GHEA Grapalat" w:hAnsi="GHEA Grapalat"/>
          <w:lang w:val="ka-GE"/>
        </w:rPr>
        <w:t>:</w:t>
      </w:r>
    </w:p>
    <w:p w:rsidR="001D2916" w:rsidRPr="00032963" w:rsidRDefault="001D2916" w:rsidP="001D2916">
      <w:pPr>
        <w:spacing w:line="240" w:lineRule="auto"/>
        <w:ind w:firstLine="709"/>
        <w:jc w:val="both"/>
        <w:rPr>
          <w:rFonts w:ascii="GHEA Grapalat" w:hAnsi="GHEA Grapalat" w:cs="Sylfaen"/>
          <w:lang w:val="hr-HR"/>
        </w:rPr>
      </w:pPr>
      <w:r w:rsidRPr="00032963">
        <w:rPr>
          <w:rFonts w:ascii="GHEA Grapalat" w:hAnsi="GHEA Grapalat"/>
        </w:rPr>
        <w:t>դ</w:t>
      </w:r>
      <w:r w:rsidRPr="00032963">
        <w:rPr>
          <w:rFonts w:ascii="GHEA Grapalat" w:hAnsi="GHEA Grapalat"/>
          <w:lang w:val="ka-GE"/>
        </w:rPr>
        <w:t>.</w:t>
      </w:r>
      <w:r w:rsidRPr="00032963">
        <w:rPr>
          <w:rFonts w:ascii="GHEA Grapalat" w:hAnsi="GHEA Grapalat"/>
          <w:lang w:val="hr-HR"/>
        </w:rPr>
        <w:t xml:space="preserve"> Ֆինանսա-վարչական հաշվետվություններ ներկայացնելու, </w:t>
      </w:r>
      <w:r w:rsidRPr="00032963">
        <w:rPr>
          <w:rFonts w:ascii="GHEA Grapalat" w:hAnsi="GHEA Grapalat"/>
        </w:rPr>
        <w:t>ֆինանսական</w:t>
      </w:r>
      <w:r w:rsidRPr="00032963">
        <w:rPr>
          <w:rFonts w:ascii="GHEA Grapalat" w:hAnsi="GHEA Grapalat"/>
          <w:lang w:val="hr-HR"/>
        </w:rPr>
        <w:t xml:space="preserve"> </w:t>
      </w:r>
      <w:r w:rsidRPr="00032963">
        <w:rPr>
          <w:rFonts w:ascii="GHEA Grapalat" w:hAnsi="GHEA Grapalat"/>
        </w:rPr>
        <w:t>պլանավորման</w:t>
      </w:r>
      <w:r w:rsidRPr="00032963">
        <w:rPr>
          <w:rFonts w:ascii="GHEA Grapalat" w:hAnsi="GHEA Grapalat"/>
          <w:lang w:val="hr-HR"/>
        </w:rPr>
        <w:t xml:space="preserve">, </w:t>
      </w:r>
      <w:r w:rsidRPr="00032963">
        <w:rPr>
          <w:rFonts w:ascii="GHEA Grapalat" w:hAnsi="GHEA Grapalat"/>
        </w:rPr>
        <w:t>գնումների</w:t>
      </w:r>
      <w:r w:rsidRPr="00032963">
        <w:rPr>
          <w:rFonts w:ascii="GHEA Grapalat" w:hAnsi="GHEA Grapalat"/>
          <w:lang w:val="hr-HR"/>
        </w:rPr>
        <w:t xml:space="preserve"> </w:t>
      </w:r>
      <w:r w:rsidRPr="00032963">
        <w:rPr>
          <w:rFonts w:ascii="GHEA Grapalat" w:hAnsi="GHEA Grapalat"/>
        </w:rPr>
        <w:t>և</w:t>
      </w:r>
      <w:r w:rsidRPr="00032963">
        <w:rPr>
          <w:rFonts w:ascii="GHEA Grapalat" w:hAnsi="GHEA Grapalat"/>
          <w:lang w:val="hr-HR"/>
        </w:rPr>
        <w:t xml:space="preserve"> </w:t>
      </w:r>
      <w:r w:rsidRPr="00032963">
        <w:rPr>
          <w:rFonts w:ascii="GHEA Grapalat" w:hAnsi="GHEA Grapalat"/>
        </w:rPr>
        <w:t>վարձակալությունների</w:t>
      </w:r>
      <w:r w:rsidRPr="00032963">
        <w:rPr>
          <w:rFonts w:ascii="GHEA Grapalat" w:hAnsi="GHEA Grapalat"/>
          <w:lang w:val="hr-HR"/>
        </w:rPr>
        <w:t xml:space="preserve"> </w:t>
      </w:r>
      <w:r w:rsidRPr="00032963">
        <w:rPr>
          <w:rFonts w:ascii="GHEA Grapalat" w:hAnsi="GHEA Grapalat"/>
        </w:rPr>
        <w:t>կառավարման</w:t>
      </w:r>
      <w:r w:rsidRPr="00032963">
        <w:rPr>
          <w:rFonts w:ascii="GHEA Grapalat" w:hAnsi="GHEA Grapalat"/>
          <w:lang w:val="hr-HR"/>
        </w:rPr>
        <w:t xml:space="preserve"> արդյունավետ ընթացակարգերի ներդրում: Առաջարկություններ` </w:t>
      </w:r>
      <w:r w:rsidRPr="00032963">
        <w:rPr>
          <w:rFonts w:ascii="GHEA Grapalat" w:hAnsi="GHEA Grapalat"/>
        </w:rPr>
        <w:t>Ֆինանսական</w:t>
      </w:r>
      <w:r w:rsidRPr="00032963">
        <w:rPr>
          <w:rFonts w:ascii="GHEA Grapalat" w:hAnsi="GHEA Grapalat"/>
          <w:lang w:val="hr-HR"/>
        </w:rPr>
        <w:t xml:space="preserve"> </w:t>
      </w:r>
      <w:r w:rsidRPr="00032963">
        <w:rPr>
          <w:rFonts w:ascii="GHEA Grapalat" w:hAnsi="GHEA Grapalat"/>
        </w:rPr>
        <w:t>և</w:t>
      </w:r>
      <w:r w:rsidRPr="00032963">
        <w:rPr>
          <w:rFonts w:ascii="GHEA Grapalat" w:hAnsi="GHEA Grapalat"/>
          <w:lang w:val="hr-HR"/>
        </w:rPr>
        <w:t xml:space="preserve"> </w:t>
      </w:r>
      <w:r w:rsidRPr="00032963">
        <w:rPr>
          <w:rFonts w:ascii="GHEA Grapalat" w:hAnsi="GHEA Grapalat"/>
        </w:rPr>
        <w:t>պլանավորման</w:t>
      </w:r>
      <w:r w:rsidRPr="00032963">
        <w:rPr>
          <w:rFonts w:ascii="GHEA Grapalat" w:hAnsi="GHEA Grapalat"/>
          <w:lang w:val="hr-HR"/>
        </w:rPr>
        <w:t xml:space="preserve"> </w:t>
      </w:r>
      <w:r w:rsidRPr="00032963">
        <w:rPr>
          <w:rFonts w:ascii="GHEA Grapalat" w:hAnsi="GHEA Grapalat"/>
        </w:rPr>
        <w:t>կառավարման</w:t>
      </w:r>
      <w:r w:rsidRPr="00032963">
        <w:rPr>
          <w:rFonts w:ascii="GHEA Grapalat" w:hAnsi="GHEA Grapalat"/>
          <w:lang w:val="hr-HR"/>
        </w:rPr>
        <w:t xml:space="preserve"> </w:t>
      </w:r>
      <w:r w:rsidRPr="00032963">
        <w:rPr>
          <w:rFonts w:ascii="GHEA Grapalat" w:hAnsi="GHEA Grapalat"/>
        </w:rPr>
        <w:t>բարելավում</w:t>
      </w:r>
      <w:r w:rsidRPr="00032963">
        <w:rPr>
          <w:rFonts w:ascii="GHEA Grapalat" w:hAnsi="GHEA Grapalat"/>
          <w:lang w:val="hr-HR"/>
        </w:rPr>
        <w:t xml:space="preserve"> - </w:t>
      </w:r>
      <w:r w:rsidRPr="00032963">
        <w:rPr>
          <w:rFonts w:ascii="GHEA Grapalat" w:hAnsi="GHEA Grapalat" w:cs="Sylfaen"/>
          <w:lang w:val="hr-HR"/>
        </w:rPr>
        <w:t>ֆինանսական միջոցների կառավարման ա</w:t>
      </w:r>
      <w:r w:rsidRPr="00032963">
        <w:rPr>
          <w:rFonts w:ascii="GHEA Grapalat" w:hAnsi="GHEA Grapalat" w:cs="Sylfaen"/>
          <w:lang w:val="en-GB"/>
        </w:rPr>
        <w:t>րդյունավետությունը</w:t>
      </w:r>
      <w:r w:rsidRPr="00032963">
        <w:rPr>
          <w:rFonts w:ascii="GHEA Grapalat" w:hAnsi="GHEA Grapalat" w:cs="Sylfaen"/>
          <w:lang w:val="hr-HR"/>
        </w:rPr>
        <w:t xml:space="preserve"> </w:t>
      </w:r>
      <w:r w:rsidRPr="00032963">
        <w:rPr>
          <w:rFonts w:ascii="GHEA Grapalat" w:hAnsi="GHEA Grapalat" w:cs="Sylfaen"/>
          <w:lang w:val="en-GB"/>
        </w:rPr>
        <w:t>բարելավելու</w:t>
      </w:r>
      <w:r w:rsidRPr="00032963">
        <w:rPr>
          <w:rFonts w:ascii="GHEA Grapalat" w:hAnsi="GHEA Grapalat" w:cs="Sylfaen"/>
          <w:lang w:val="hr-HR"/>
        </w:rPr>
        <w:t xml:space="preserve"> </w:t>
      </w:r>
      <w:r w:rsidRPr="00032963">
        <w:rPr>
          <w:rFonts w:ascii="GHEA Grapalat" w:hAnsi="GHEA Grapalat" w:cs="Sylfaen"/>
          <w:lang w:val="en-GB"/>
        </w:rPr>
        <w:t>նպատակով</w:t>
      </w:r>
      <w:r w:rsidRPr="00032963">
        <w:rPr>
          <w:rFonts w:ascii="GHEA Grapalat" w:hAnsi="GHEA Grapalat" w:cs="Sylfaen"/>
          <w:lang w:val="hr-HR"/>
        </w:rPr>
        <w:t xml:space="preserve"> </w:t>
      </w:r>
      <w:r w:rsidRPr="00032963">
        <w:rPr>
          <w:rFonts w:ascii="GHEA Grapalat" w:hAnsi="GHEA Grapalat" w:cs="Sylfaen"/>
          <w:lang w:val="en-GB"/>
        </w:rPr>
        <w:t>կներդրվեն</w:t>
      </w:r>
      <w:r w:rsidRPr="00032963">
        <w:rPr>
          <w:rFonts w:ascii="GHEA Grapalat" w:hAnsi="GHEA Grapalat" w:cs="Sylfaen"/>
          <w:lang w:val="hr-HR"/>
        </w:rPr>
        <w:t xml:space="preserve"> </w:t>
      </w:r>
      <w:r w:rsidRPr="00032963">
        <w:rPr>
          <w:rFonts w:ascii="GHEA Grapalat" w:hAnsi="GHEA Grapalat" w:cs="Sylfaen"/>
          <w:lang w:val="en-GB"/>
        </w:rPr>
        <w:t>ֆինանսական</w:t>
      </w:r>
      <w:r w:rsidRPr="00032963">
        <w:rPr>
          <w:rFonts w:ascii="GHEA Grapalat" w:hAnsi="GHEA Grapalat" w:cs="Sylfaen"/>
          <w:lang w:val="hr-HR"/>
        </w:rPr>
        <w:t xml:space="preserve"> միջոցների շարժի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գնումների</w:t>
      </w:r>
      <w:r w:rsidRPr="00032963">
        <w:rPr>
          <w:rFonts w:ascii="GHEA Grapalat" w:hAnsi="GHEA Grapalat" w:cs="Sylfaen"/>
          <w:lang w:val="hr-HR"/>
        </w:rPr>
        <w:t xml:space="preserve"> </w:t>
      </w:r>
      <w:r w:rsidRPr="00032963">
        <w:rPr>
          <w:rFonts w:ascii="GHEA Grapalat" w:hAnsi="GHEA Grapalat" w:cs="Sylfaen"/>
          <w:lang w:val="en-GB"/>
        </w:rPr>
        <w:t>ընթացակարգեր</w:t>
      </w:r>
      <w:r w:rsidRPr="00032963">
        <w:rPr>
          <w:rFonts w:ascii="GHEA Grapalat" w:hAnsi="GHEA Grapalat" w:cs="Sylfaen"/>
          <w:lang w:val="hr-HR"/>
        </w:rPr>
        <w:t xml:space="preserve"> </w:t>
      </w:r>
      <w:r w:rsidRPr="00032963">
        <w:rPr>
          <w:rFonts w:ascii="GHEA Grapalat" w:hAnsi="GHEA Grapalat" w:cs="Sylfaen"/>
          <w:lang w:val="en-GB"/>
        </w:rPr>
        <w:t>կձևավորվի</w:t>
      </w:r>
      <w:r w:rsidRPr="00032963">
        <w:rPr>
          <w:rFonts w:ascii="GHEA Grapalat" w:hAnsi="GHEA Grapalat" w:cs="Sylfaen"/>
          <w:lang w:val="hr-HR"/>
        </w:rPr>
        <w:t xml:space="preserve"> </w:t>
      </w:r>
      <w:r w:rsidRPr="00032963">
        <w:rPr>
          <w:rFonts w:ascii="GHEA Grapalat" w:hAnsi="GHEA Grapalat" w:cs="Sylfaen"/>
          <w:lang w:val="en-GB"/>
        </w:rPr>
        <w:t>հաշվապահական</w:t>
      </w:r>
      <w:r w:rsidRPr="00032963">
        <w:rPr>
          <w:rFonts w:ascii="GHEA Grapalat" w:hAnsi="GHEA Grapalat" w:cs="Sylfaen"/>
          <w:lang w:val="hr-HR"/>
        </w:rPr>
        <w:t xml:space="preserve"> </w:t>
      </w:r>
      <w:r w:rsidRPr="00032963">
        <w:rPr>
          <w:rFonts w:ascii="GHEA Grapalat" w:hAnsi="GHEA Grapalat" w:cs="Sylfaen"/>
          <w:lang w:val="en-GB"/>
        </w:rPr>
        <w:t>տվյալներ</w:t>
      </w:r>
      <w:r w:rsidRPr="00032963">
        <w:rPr>
          <w:rFonts w:ascii="GHEA Grapalat" w:hAnsi="GHEA Grapalat" w:cs="Sylfaen"/>
          <w:lang w:val="ru-RU"/>
        </w:rPr>
        <w:t>ի</w:t>
      </w:r>
      <w:r w:rsidRPr="00032963">
        <w:rPr>
          <w:rFonts w:ascii="GHEA Grapalat" w:hAnsi="GHEA Grapalat" w:cs="Sylfaen"/>
          <w:lang w:val="hr-HR"/>
        </w:rPr>
        <w:t xml:space="preserve"> </w:t>
      </w:r>
      <w:r w:rsidRPr="00032963">
        <w:rPr>
          <w:rFonts w:ascii="GHEA Grapalat" w:hAnsi="GHEA Grapalat" w:cs="Sylfaen"/>
          <w:lang w:val="en-GB"/>
        </w:rPr>
        <w:t>էլեկտրոնային</w:t>
      </w:r>
      <w:r w:rsidRPr="00032963">
        <w:rPr>
          <w:rFonts w:ascii="GHEA Grapalat" w:hAnsi="GHEA Grapalat" w:cs="Sylfaen"/>
          <w:lang w:val="hr-HR"/>
        </w:rPr>
        <w:t xml:space="preserve">  </w:t>
      </w:r>
      <w:r w:rsidRPr="00032963">
        <w:rPr>
          <w:rFonts w:ascii="GHEA Grapalat" w:hAnsi="GHEA Grapalat" w:cs="Sylfaen"/>
          <w:lang w:val="en-GB"/>
        </w:rPr>
        <w:t>բազա</w:t>
      </w:r>
      <w:r w:rsidRPr="00032963">
        <w:rPr>
          <w:rFonts w:ascii="GHEA Grapalat" w:hAnsi="GHEA Grapalat" w:cs="Sylfaen"/>
          <w:lang w:val="hr-HR"/>
        </w:rPr>
        <w:t xml:space="preserve">, կկիրառվի </w:t>
      </w:r>
      <w:r w:rsidRPr="00032963">
        <w:rPr>
          <w:rFonts w:ascii="GHEA Grapalat" w:hAnsi="GHEA Grapalat" w:cs="Sylfaen"/>
          <w:lang w:val="en-GB"/>
        </w:rPr>
        <w:t>կանխիկ</w:t>
      </w:r>
      <w:r w:rsidRPr="00032963">
        <w:rPr>
          <w:rFonts w:ascii="GHEA Grapalat" w:hAnsi="GHEA Grapalat" w:cs="Sylfaen"/>
          <w:lang w:val="hr-HR"/>
        </w:rPr>
        <w:t xml:space="preserve"> </w:t>
      </w:r>
      <w:r w:rsidRPr="00032963">
        <w:rPr>
          <w:rFonts w:ascii="GHEA Grapalat" w:hAnsi="GHEA Grapalat" w:cs="Sylfaen"/>
          <w:lang w:val="en-GB"/>
        </w:rPr>
        <w:t>միջոցների</w:t>
      </w:r>
      <w:r w:rsidRPr="00032963">
        <w:rPr>
          <w:rFonts w:ascii="GHEA Grapalat" w:hAnsi="GHEA Grapalat" w:cs="Sylfaen"/>
          <w:lang w:val="hr-HR"/>
        </w:rPr>
        <w:t xml:space="preserve"> </w:t>
      </w:r>
      <w:r w:rsidRPr="00032963">
        <w:rPr>
          <w:rFonts w:ascii="GHEA Grapalat" w:hAnsi="GHEA Grapalat" w:cs="Sylfaen"/>
          <w:lang w:val="en-GB"/>
        </w:rPr>
        <w:t>կառավարման</w:t>
      </w:r>
      <w:r w:rsidRPr="00032963">
        <w:rPr>
          <w:rFonts w:ascii="GHEA Grapalat" w:hAnsi="GHEA Grapalat" w:cs="Sylfaen"/>
          <w:lang w:val="hr-HR"/>
        </w:rPr>
        <w:t xml:space="preserve"> </w:t>
      </w:r>
      <w:r w:rsidRPr="00032963">
        <w:rPr>
          <w:rFonts w:ascii="GHEA Grapalat" w:hAnsi="GHEA Grapalat" w:cs="Sylfaen"/>
          <w:lang w:val="en-GB"/>
        </w:rPr>
        <w:t>նոր</w:t>
      </w:r>
      <w:r w:rsidRPr="00032963">
        <w:rPr>
          <w:rFonts w:ascii="GHEA Grapalat" w:hAnsi="GHEA Grapalat" w:cs="Sylfaen"/>
          <w:lang w:val="hr-HR"/>
        </w:rPr>
        <w:t xml:space="preserve"> </w:t>
      </w:r>
      <w:r w:rsidRPr="00032963">
        <w:rPr>
          <w:rFonts w:ascii="GHEA Grapalat" w:hAnsi="GHEA Grapalat" w:cs="Sylfaen"/>
          <w:lang w:val="en-GB"/>
        </w:rPr>
        <w:t>ընթացակարգեր</w:t>
      </w:r>
      <w:r w:rsidRPr="00032963">
        <w:rPr>
          <w:rFonts w:ascii="GHEA Grapalat" w:hAnsi="GHEA Grapalat" w:cs="Sylfaen"/>
          <w:lang w:val="hr-HR"/>
        </w:rPr>
        <w:t xml:space="preserve"> և այլն, վ</w:t>
      </w:r>
      <w:r w:rsidRPr="00032963">
        <w:rPr>
          <w:rFonts w:ascii="GHEA Grapalat" w:hAnsi="GHEA Grapalat"/>
        </w:rPr>
        <w:t>արձակալությունների</w:t>
      </w:r>
      <w:r w:rsidRPr="00032963">
        <w:rPr>
          <w:rFonts w:ascii="GHEA Grapalat" w:hAnsi="GHEA Grapalat"/>
          <w:lang w:val="hr-HR"/>
        </w:rPr>
        <w:t xml:space="preserve"> </w:t>
      </w:r>
      <w:r w:rsidRPr="00032963">
        <w:rPr>
          <w:rFonts w:ascii="GHEA Grapalat" w:hAnsi="GHEA Grapalat"/>
        </w:rPr>
        <w:t>կառավարման</w:t>
      </w:r>
      <w:r w:rsidRPr="00032963">
        <w:rPr>
          <w:rFonts w:ascii="GHEA Grapalat" w:hAnsi="GHEA Grapalat"/>
          <w:lang w:val="hr-HR"/>
        </w:rPr>
        <w:t xml:space="preserve"> </w:t>
      </w:r>
      <w:r w:rsidRPr="00032963">
        <w:rPr>
          <w:rFonts w:ascii="GHEA Grapalat" w:hAnsi="GHEA Grapalat"/>
        </w:rPr>
        <w:t>բարելավում</w:t>
      </w:r>
      <w:r w:rsidRPr="00032963">
        <w:rPr>
          <w:rFonts w:ascii="GHEA Grapalat" w:hAnsi="GHEA Grapalat"/>
          <w:lang w:val="hr-HR"/>
        </w:rPr>
        <w:t xml:space="preserve"> - </w:t>
      </w:r>
      <w:r w:rsidRPr="00032963">
        <w:rPr>
          <w:rFonts w:ascii="GHEA Grapalat" w:hAnsi="GHEA Grapalat"/>
        </w:rPr>
        <w:t>ա</w:t>
      </w:r>
      <w:r w:rsidRPr="00032963">
        <w:rPr>
          <w:rFonts w:ascii="GHEA Grapalat" w:hAnsi="GHEA Grapalat" w:cs="Sylfaen"/>
          <w:lang w:val="en-GB"/>
        </w:rPr>
        <w:t>նհրաժեշտ</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ներդնել</w:t>
      </w:r>
      <w:r w:rsidRPr="00032963">
        <w:rPr>
          <w:rFonts w:ascii="GHEA Grapalat" w:hAnsi="GHEA Grapalat" w:cs="Sylfaen"/>
          <w:lang w:val="hr-HR"/>
        </w:rPr>
        <w:t xml:space="preserve"> </w:t>
      </w:r>
      <w:r w:rsidRPr="00032963">
        <w:rPr>
          <w:rFonts w:ascii="GHEA Grapalat" w:hAnsi="GHEA Grapalat" w:cs="Sylfaen"/>
          <w:lang w:val="en-GB"/>
        </w:rPr>
        <w:t>վարձակալությունների</w:t>
      </w:r>
      <w:r w:rsidRPr="00032963">
        <w:rPr>
          <w:rFonts w:ascii="GHEA Grapalat" w:hAnsi="GHEA Grapalat" w:cs="Sylfaen"/>
          <w:lang w:val="hr-HR"/>
        </w:rPr>
        <w:t xml:space="preserve"> </w:t>
      </w:r>
      <w:r w:rsidRPr="00032963">
        <w:rPr>
          <w:rFonts w:ascii="GHEA Grapalat" w:hAnsi="GHEA Grapalat" w:cs="Sylfaen"/>
          <w:lang w:val="en-GB"/>
        </w:rPr>
        <w:t>կառավարման</w:t>
      </w:r>
      <w:r w:rsidRPr="00032963">
        <w:rPr>
          <w:rFonts w:ascii="GHEA Grapalat" w:hAnsi="GHEA Grapalat" w:cs="Sylfaen"/>
          <w:lang w:val="hr-HR"/>
        </w:rPr>
        <w:t xml:space="preserve"> </w:t>
      </w:r>
      <w:r w:rsidRPr="00032963">
        <w:rPr>
          <w:rFonts w:ascii="GHEA Grapalat" w:hAnsi="GHEA Grapalat" w:cs="Sylfaen"/>
          <w:lang w:val="en-GB"/>
        </w:rPr>
        <w:t>արդյունավետ</w:t>
      </w:r>
      <w:r w:rsidRPr="00032963">
        <w:rPr>
          <w:rFonts w:ascii="GHEA Grapalat" w:hAnsi="GHEA Grapalat" w:cs="Sylfaen"/>
          <w:lang w:val="hr-HR"/>
        </w:rPr>
        <w:t xml:space="preserve"> </w:t>
      </w:r>
      <w:r w:rsidRPr="00032963">
        <w:rPr>
          <w:rFonts w:ascii="GHEA Grapalat" w:hAnsi="GHEA Grapalat" w:cs="Sylfaen"/>
          <w:lang w:val="en-GB"/>
        </w:rPr>
        <w:t>գործիքակազմ</w:t>
      </w:r>
      <w:r w:rsidRPr="00032963">
        <w:rPr>
          <w:rFonts w:ascii="GHEA Grapalat" w:hAnsi="GHEA Grapalat" w:cs="Sylfaen"/>
          <w:lang w:val="hr-HR"/>
        </w:rPr>
        <w:t xml:space="preserve">, </w:t>
      </w:r>
      <w:r w:rsidRPr="00032963">
        <w:rPr>
          <w:rFonts w:ascii="GHEA Grapalat" w:hAnsi="GHEA Grapalat" w:cs="Sylfaen"/>
          <w:lang w:val="en-GB"/>
        </w:rPr>
        <w:t>ինչը</w:t>
      </w:r>
      <w:r w:rsidRPr="00032963">
        <w:rPr>
          <w:rFonts w:ascii="GHEA Grapalat" w:hAnsi="GHEA Grapalat" w:cs="Sylfaen"/>
          <w:lang w:val="hr-HR"/>
        </w:rPr>
        <w:t xml:space="preserve"> </w:t>
      </w:r>
      <w:r w:rsidRPr="00032963">
        <w:rPr>
          <w:rFonts w:ascii="GHEA Grapalat" w:hAnsi="GHEA Grapalat" w:cs="Sylfaen"/>
          <w:lang w:val="en-GB"/>
        </w:rPr>
        <w:t>թույլ</w:t>
      </w:r>
      <w:r w:rsidRPr="00032963">
        <w:rPr>
          <w:rFonts w:ascii="GHEA Grapalat" w:hAnsi="GHEA Grapalat" w:cs="Sylfaen"/>
          <w:lang w:val="hr-HR"/>
        </w:rPr>
        <w:t xml:space="preserve"> </w:t>
      </w:r>
      <w:r w:rsidRPr="00032963">
        <w:rPr>
          <w:rFonts w:ascii="GHEA Grapalat" w:hAnsi="GHEA Grapalat" w:cs="Sylfaen"/>
          <w:lang w:val="en-GB"/>
        </w:rPr>
        <w:t>կտա</w:t>
      </w:r>
      <w:r w:rsidRPr="00032963">
        <w:rPr>
          <w:rFonts w:ascii="GHEA Grapalat" w:hAnsi="GHEA Grapalat" w:cs="Sylfaen"/>
          <w:lang w:val="hr-HR"/>
        </w:rPr>
        <w:t xml:space="preserve"> </w:t>
      </w:r>
      <w:r w:rsidRPr="00032963">
        <w:rPr>
          <w:rFonts w:ascii="GHEA Grapalat" w:hAnsi="GHEA Grapalat" w:cs="Sylfaen"/>
          <w:lang w:val="en-GB"/>
        </w:rPr>
        <w:t>բացառել</w:t>
      </w:r>
      <w:r w:rsidRPr="00032963">
        <w:rPr>
          <w:rFonts w:ascii="GHEA Grapalat" w:hAnsi="GHEA Grapalat" w:cs="Sylfaen"/>
          <w:lang w:val="hr-HR"/>
        </w:rPr>
        <w:t xml:space="preserve"> </w:t>
      </w:r>
      <w:r w:rsidRPr="00032963">
        <w:rPr>
          <w:rFonts w:ascii="GHEA Grapalat" w:hAnsi="GHEA Grapalat" w:cs="Sylfaen"/>
          <w:lang w:val="en-GB"/>
        </w:rPr>
        <w:t>կամ</w:t>
      </w:r>
      <w:r w:rsidRPr="00032963">
        <w:rPr>
          <w:rFonts w:ascii="GHEA Grapalat" w:hAnsi="GHEA Grapalat" w:cs="Sylfaen"/>
          <w:lang w:val="hr-HR"/>
        </w:rPr>
        <w:t xml:space="preserve"> </w:t>
      </w:r>
      <w:r w:rsidRPr="00032963">
        <w:rPr>
          <w:rFonts w:ascii="GHEA Grapalat" w:hAnsi="GHEA Grapalat" w:cs="Sylfaen"/>
          <w:lang w:val="en-GB"/>
        </w:rPr>
        <w:t>նվազագույնի</w:t>
      </w:r>
      <w:r w:rsidRPr="00032963">
        <w:rPr>
          <w:rFonts w:ascii="GHEA Grapalat" w:hAnsi="GHEA Grapalat" w:cs="Sylfaen"/>
          <w:lang w:val="hr-HR"/>
        </w:rPr>
        <w:t xml:space="preserve"> </w:t>
      </w:r>
      <w:r w:rsidRPr="00032963">
        <w:rPr>
          <w:rFonts w:ascii="GHEA Grapalat" w:hAnsi="GHEA Grapalat" w:cs="Sylfaen"/>
          <w:lang w:val="en-GB"/>
        </w:rPr>
        <w:t>հասցնել</w:t>
      </w:r>
      <w:r w:rsidRPr="00032963">
        <w:rPr>
          <w:rFonts w:ascii="GHEA Grapalat" w:hAnsi="GHEA Grapalat" w:cs="Sylfaen"/>
          <w:lang w:val="hr-HR"/>
        </w:rPr>
        <w:t xml:space="preserve"> </w:t>
      </w:r>
      <w:r w:rsidRPr="00032963">
        <w:rPr>
          <w:rFonts w:ascii="GHEA Grapalat" w:hAnsi="GHEA Grapalat" w:cs="Sylfaen"/>
          <w:lang w:val="en-GB"/>
        </w:rPr>
        <w:t>վարձակալական</w:t>
      </w:r>
      <w:r w:rsidRPr="00032963">
        <w:rPr>
          <w:rFonts w:ascii="GHEA Grapalat" w:hAnsi="GHEA Grapalat" w:cs="Sylfaen"/>
          <w:lang w:val="hr-HR"/>
        </w:rPr>
        <w:t xml:space="preserve"> </w:t>
      </w:r>
      <w:r w:rsidRPr="00032963">
        <w:rPr>
          <w:rFonts w:ascii="GHEA Grapalat" w:hAnsi="GHEA Grapalat" w:cs="Sylfaen"/>
          <w:lang w:val="en-GB"/>
        </w:rPr>
        <w:t>վճարները</w:t>
      </w:r>
      <w:r w:rsidRPr="00032963">
        <w:rPr>
          <w:rFonts w:ascii="GHEA Grapalat" w:hAnsi="GHEA Grapalat" w:cs="Sylfaen"/>
          <w:lang w:val="hr-HR"/>
        </w:rPr>
        <w:t xml:space="preserve"> </w:t>
      </w:r>
      <w:r w:rsidRPr="00032963">
        <w:rPr>
          <w:rFonts w:ascii="GHEA Grapalat" w:hAnsi="GHEA Grapalat" w:cs="Sylfaen"/>
          <w:lang w:val="en-GB"/>
        </w:rPr>
        <w:t>չվճարելու</w:t>
      </w:r>
      <w:r w:rsidRPr="00032963">
        <w:rPr>
          <w:rFonts w:ascii="GHEA Grapalat" w:hAnsi="GHEA Grapalat" w:cs="Sylfaen"/>
          <w:lang w:val="hr-HR"/>
        </w:rPr>
        <w:t xml:space="preserve"> </w:t>
      </w:r>
      <w:r w:rsidRPr="00032963">
        <w:rPr>
          <w:rFonts w:ascii="GHEA Grapalat" w:hAnsi="GHEA Grapalat" w:cs="Sylfaen"/>
          <w:lang w:val="en-GB"/>
        </w:rPr>
        <w:t>կամ</w:t>
      </w:r>
      <w:r w:rsidRPr="00032963">
        <w:rPr>
          <w:rFonts w:ascii="GHEA Grapalat" w:hAnsi="GHEA Grapalat" w:cs="Sylfaen"/>
          <w:lang w:val="hr-HR"/>
        </w:rPr>
        <w:t xml:space="preserve"> </w:t>
      </w:r>
      <w:r w:rsidRPr="00032963">
        <w:rPr>
          <w:rFonts w:ascii="GHEA Grapalat" w:hAnsi="GHEA Grapalat" w:cs="Sylfaen"/>
          <w:lang w:val="en-GB"/>
        </w:rPr>
        <w:t>վարձակալների</w:t>
      </w:r>
      <w:r w:rsidRPr="00032963">
        <w:rPr>
          <w:rFonts w:ascii="GHEA Grapalat" w:hAnsi="GHEA Grapalat" w:cs="Sylfaen"/>
          <w:lang w:val="hr-HR"/>
        </w:rPr>
        <w:t xml:space="preserve"> </w:t>
      </w:r>
      <w:r w:rsidRPr="00032963">
        <w:rPr>
          <w:rFonts w:ascii="GHEA Grapalat" w:hAnsi="GHEA Grapalat" w:cs="Sylfaen"/>
          <w:lang w:val="en-GB"/>
        </w:rPr>
        <w:t>կողմից</w:t>
      </w:r>
      <w:r w:rsidRPr="00032963">
        <w:rPr>
          <w:rFonts w:ascii="GHEA Grapalat" w:hAnsi="GHEA Grapalat" w:cs="Sylfaen"/>
          <w:lang w:val="hr-HR"/>
        </w:rPr>
        <w:t xml:space="preserve"> </w:t>
      </w:r>
      <w:r w:rsidRPr="00032963">
        <w:rPr>
          <w:rFonts w:ascii="GHEA Grapalat" w:hAnsi="GHEA Grapalat" w:cs="Sylfaen"/>
          <w:lang w:val="en-GB"/>
        </w:rPr>
        <w:t>պայմանագրային</w:t>
      </w:r>
      <w:r w:rsidRPr="00032963">
        <w:rPr>
          <w:rFonts w:ascii="GHEA Grapalat" w:hAnsi="GHEA Grapalat" w:cs="Sylfaen"/>
          <w:lang w:val="hr-HR"/>
        </w:rPr>
        <w:t xml:space="preserve"> </w:t>
      </w:r>
      <w:r w:rsidRPr="00032963">
        <w:rPr>
          <w:rFonts w:ascii="GHEA Grapalat" w:hAnsi="GHEA Grapalat" w:cs="Sylfaen"/>
          <w:lang w:val="en-GB"/>
        </w:rPr>
        <w:t>պարտավորությունները</w:t>
      </w:r>
      <w:r w:rsidRPr="00032963">
        <w:rPr>
          <w:rFonts w:ascii="GHEA Grapalat" w:hAnsi="GHEA Grapalat" w:cs="Sylfaen"/>
          <w:lang w:val="hr-HR"/>
        </w:rPr>
        <w:t xml:space="preserve"> </w:t>
      </w:r>
      <w:r w:rsidRPr="00032963">
        <w:rPr>
          <w:rFonts w:ascii="GHEA Grapalat" w:hAnsi="GHEA Grapalat" w:cs="Sylfaen"/>
          <w:lang w:val="en-GB"/>
        </w:rPr>
        <w:t>չկատարելու</w:t>
      </w:r>
      <w:r w:rsidRPr="00032963">
        <w:rPr>
          <w:rFonts w:ascii="GHEA Grapalat" w:hAnsi="GHEA Grapalat" w:cs="Sylfaen"/>
          <w:lang w:val="hr-HR"/>
        </w:rPr>
        <w:t xml:space="preserve"> </w:t>
      </w:r>
      <w:r w:rsidRPr="00032963">
        <w:rPr>
          <w:rFonts w:ascii="GHEA Grapalat" w:hAnsi="GHEA Grapalat" w:cs="Sylfaen"/>
          <w:lang w:val="en-GB"/>
        </w:rPr>
        <w:t>դեպքերը</w:t>
      </w:r>
      <w:r w:rsidRPr="00032963">
        <w:rPr>
          <w:rFonts w:ascii="GHEA Grapalat" w:hAnsi="GHEA Grapalat" w:cs="Sylfaen"/>
          <w:lang w:val="hr-HR"/>
        </w:rPr>
        <w:t xml:space="preserve">: </w:t>
      </w:r>
      <w:r w:rsidRPr="00032963">
        <w:rPr>
          <w:rFonts w:ascii="GHEA Grapalat" w:hAnsi="GHEA Grapalat" w:cs="Sylfaen"/>
          <w:lang w:val="en-GB"/>
        </w:rPr>
        <w:t>Անհրաժեշտ</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ներդնել</w:t>
      </w:r>
      <w:r w:rsidRPr="00032963">
        <w:rPr>
          <w:rFonts w:ascii="GHEA Grapalat" w:hAnsi="GHEA Grapalat" w:cs="Sylfaen"/>
          <w:lang w:val="hr-HR"/>
        </w:rPr>
        <w:t xml:space="preserve"> </w:t>
      </w:r>
      <w:r w:rsidRPr="00032963">
        <w:rPr>
          <w:rFonts w:ascii="GHEA Grapalat" w:hAnsi="GHEA Grapalat" w:cs="Sylfaen"/>
          <w:lang w:val="en-GB"/>
        </w:rPr>
        <w:t>նաև</w:t>
      </w:r>
      <w:r w:rsidRPr="00032963">
        <w:rPr>
          <w:rFonts w:ascii="GHEA Grapalat" w:hAnsi="GHEA Grapalat" w:cs="Sylfaen"/>
          <w:lang w:val="hr-HR"/>
        </w:rPr>
        <w:t xml:space="preserve"> </w:t>
      </w:r>
      <w:r w:rsidRPr="00032963">
        <w:rPr>
          <w:rFonts w:ascii="GHEA Grapalat" w:hAnsi="GHEA Grapalat" w:cs="Sylfaen"/>
          <w:lang w:val="en-GB"/>
        </w:rPr>
        <w:t>կերհանդակների</w:t>
      </w:r>
      <w:r w:rsidRPr="00032963">
        <w:rPr>
          <w:rFonts w:ascii="GHEA Grapalat" w:hAnsi="GHEA Grapalat" w:cs="Sylfaen"/>
          <w:lang w:val="hr-HR"/>
        </w:rPr>
        <w:t xml:space="preserve"> </w:t>
      </w:r>
      <w:r w:rsidRPr="00032963">
        <w:rPr>
          <w:rFonts w:ascii="GHEA Grapalat" w:hAnsi="GHEA Grapalat" w:cs="Sylfaen"/>
          <w:lang w:val="en-GB"/>
        </w:rPr>
        <w:t>կառավարման</w:t>
      </w:r>
      <w:r w:rsidRPr="00032963">
        <w:rPr>
          <w:rFonts w:ascii="GHEA Grapalat" w:hAnsi="GHEA Grapalat" w:cs="Sylfaen"/>
          <w:lang w:val="hr-HR"/>
        </w:rPr>
        <w:t xml:space="preserve"> </w:t>
      </w:r>
      <w:r w:rsidRPr="00032963">
        <w:rPr>
          <w:rFonts w:ascii="GHEA Grapalat" w:hAnsi="GHEA Grapalat" w:cs="Sylfaen"/>
          <w:lang w:val="en-GB"/>
        </w:rPr>
        <w:t>արդյունավետ</w:t>
      </w:r>
      <w:r w:rsidRPr="00032963">
        <w:rPr>
          <w:rFonts w:ascii="GHEA Grapalat" w:hAnsi="GHEA Grapalat" w:cs="Sylfaen"/>
          <w:lang w:val="hr-HR"/>
        </w:rPr>
        <w:t xml:space="preserve"> </w:t>
      </w:r>
      <w:r w:rsidRPr="00032963">
        <w:rPr>
          <w:rFonts w:ascii="GHEA Grapalat" w:hAnsi="GHEA Grapalat" w:cs="Sylfaen"/>
          <w:lang w:val="en-GB"/>
        </w:rPr>
        <w:t>համակարգ</w:t>
      </w:r>
      <w:r w:rsidRPr="00032963">
        <w:rPr>
          <w:rFonts w:ascii="GHEA Grapalat" w:hAnsi="GHEA Grapalat" w:cs="Sylfaen"/>
          <w:lang w:val="hr-HR"/>
        </w:rPr>
        <w:t xml:space="preserve">, </w:t>
      </w:r>
      <w:r w:rsidRPr="00032963">
        <w:rPr>
          <w:rFonts w:ascii="GHEA Grapalat" w:hAnsi="GHEA Grapalat" w:cs="Sylfaen"/>
          <w:lang w:val="en-GB"/>
        </w:rPr>
        <w:t>ինչը</w:t>
      </w:r>
      <w:r w:rsidRPr="00032963">
        <w:rPr>
          <w:rFonts w:ascii="GHEA Grapalat" w:hAnsi="GHEA Grapalat" w:cs="Sylfaen"/>
          <w:lang w:val="hr-HR"/>
        </w:rPr>
        <w:t xml:space="preserve"> </w:t>
      </w:r>
      <w:r w:rsidRPr="00032963">
        <w:rPr>
          <w:rFonts w:ascii="GHEA Grapalat" w:hAnsi="GHEA Grapalat" w:cs="Sylfaen"/>
          <w:lang w:val="en-GB"/>
        </w:rPr>
        <w:t>թույլ</w:t>
      </w:r>
      <w:r w:rsidRPr="00032963">
        <w:rPr>
          <w:rFonts w:ascii="GHEA Grapalat" w:hAnsi="GHEA Grapalat" w:cs="Sylfaen"/>
          <w:lang w:val="hr-HR"/>
        </w:rPr>
        <w:t xml:space="preserve"> </w:t>
      </w:r>
      <w:r w:rsidRPr="00032963">
        <w:rPr>
          <w:rFonts w:ascii="GHEA Grapalat" w:hAnsi="GHEA Grapalat" w:cs="Sylfaen"/>
          <w:lang w:val="en-GB"/>
        </w:rPr>
        <w:t>կտա</w:t>
      </w:r>
      <w:r w:rsidRPr="00032963">
        <w:rPr>
          <w:rFonts w:ascii="GHEA Grapalat" w:hAnsi="GHEA Grapalat" w:cs="Sylfaen"/>
          <w:lang w:val="hr-HR"/>
        </w:rPr>
        <w:t xml:space="preserve"> </w:t>
      </w:r>
      <w:r w:rsidRPr="00032963">
        <w:rPr>
          <w:rFonts w:ascii="GHEA Grapalat" w:hAnsi="GHEA Grapalat" w:cs="Sylfaen"/>
          <w:lang w:val="en-GB"/>
        </w:rPr>
        <w:t>պատշաճ</w:t>
      </w:r>
      <w:r w:rsidRPr="00032963">
        <w:rPr>
          <w:rFonts w:ascii="GHEA Grapalat" w:hAnsi="GHEA Grapalat" w:cs="Sylfaen"/>
          <w:lang w:val="hr-HR"/>
        </w:rPr>
        <w:t xml:space="preserve"> </w:t>
      </w:r>
      <w:r w:rsidRPr="00032963">
        <w:rPr>
          <w:rFonts w:ascii="GHEA Grapalat" w:hAnsi="GHEA Grapalat" w:cs="Sylfaen"/>
          <w:lang w:val="en-GB"/>
        </w:rPr>
        <w:t>վարձակալությունների</w:t>
      </w:r>
      <w:r w:rsidRPr="00032963">
        <w:rPr>
          <w:rFonts w:ascii="GHEA Grapalat" w:hAnsi="GHEA Grapalat" w:cs="Sylfaen"/>
          <w:lang w:val="hr-HR"/>
        </w:rPr>
        <w:t xml:space="preserve"> </w:t>
      </w:r>
      <w:r w:rsidRPr="00032963">
        <w:rPr>
          <w:rFonts w:ascii="GHEA Grapalat" w:hAnsi="GHEA Grapalat" w:cs="Sylfaen"/>
          <w:lang w:val="en-GB"/>
        </w:rPr>
        <w:t>միջոցով</w:t>
      </w:r>
      <w:r w:rsidRPr="00032963">
        <w:rPr>
          <w:rFonts w:ascii="GHEA Grapalat" w:hAnsi="GHEA Grapalat" w:cs="Sylfaen"/>
          <w:lang w:val="hr-HR"/>
        </w:rPr>
        <w:t xml:space="preserve"> ազգային պարկի համարապահովել կայուն </w:t>
      </w:r>
      <w:r w:rsidRPr="00032963">
        <w:rPr>
          <w:rFonts w:ascii="GHEA Grapalat" w:hAnsi="GHEA Grapalat" w:cs="Sylfaen"/>
          <w:lang w:val="en-GB"/>
        </w:rPr>
        <w:t>եկամուտներ</w:t>
      </w:r>
      <w:r w:rsidRPr="00032963">
        <w:rPr>
          <w:rFonts w:ascii="GHEA Grapalat" w:hAnsi="GHEA Grapalat" w:cs="Sylfaen"/>
          <w:lang w:val="ka-GE"/>
        </w:rPr>
        <w:t xml:space="preserve">, </w:t>
      </w:r>
      <w:r w:rsidRPr="00032963">
        <w:rPr>
          <w:rFonts w:ascii="GHEA Grapalat" w:hAnsi="GHEA Grapalat" w:cs="Sylfaen"/>
        </w:rPr>
        <w:t>ի</w:t>
      </w:r>
      <w:r w:rsidRPr="00032963">
        <w:rPr>
          <w:rFonts w:ascii="GHEA Grapalat" w:hAnsi="GHEA Grapalat" w:cs="Sylfaen"/>
          <w:lang w:val="en-GB"/>
        </w:rPr>
        <w:t>րականացվող</w:t>
      </w:r>
      <w:r w:rsidRPr="00032963">
        <w:rPr>
          <w:rFonts w:ascii="GHEA Grapalat" w:hAnsi="GHEA Grapalat" w:cs="Sylfaen"/>
          <w:lang w:val="hr-HR"/>
        </w:rPr>
        <w:t xml:space="preserve"> </w:t>
      </w:r>
      <w:r w:rsidRPr="00032963">
        <w:rPr>
          <w:rFonts w:ascii="GHEA Grapalat" w:hAnsi="GHEA Grapalat" w:cs="Sylfaen"/>
          <w:lang w:val="en-GB"/>
        </w:rPr>
        <w:t>գործողությունների</w:t>
      </w:r>
      <w:r w:rsidRPr="00032963">
        <w:rPr>
          <w:rFonts w:ascii="GHEA Grapalat" w:hAnsi="GHEA Grapalat" w:cs="Sylfaen"/>
          <w:lang w:val="hr-HR"/>
        </w:rPr>
        <w:t xml:space="preserve"> </w:t>
      </w:r>
      <w:r w:rsidRPr="00032963">
        <w:rPr>
          <w:rFonts w:ascii="GHEA Grapalat" w:hAnsi="GHEA Grapalat" w:cs="Sylfaen"/>
          <w:lang w:val="en-GB"/>
        </w:rPr>
        <w:t>մշտադիտարկում</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դրանց</w:t>
      </w:r>
      <w:r w:rsidRPr="00032963">
        <w:rPr>
          <w:rFonts w:ascii="GHEA Grapalat" w:hAnsi="GHEA Grapalat" w:cs="Sylfaen"/>
          <w:lang w:val="hr-HR"/>
        </w:rPr>
        <w:t xml:space="preserve"> </w:t>
      </w:r>
      <w:r w:rsidRPr="00032963">
        <w:rPr>
          <w:rFonts w:ascii="GHEA Grapalat" w:hAnsi="GHEA Grapalat" w:cs="Sylfaen"/>
          <w:lang w:val="en-GB"/>
        </w:rPr>
        <w:t>Կառավարման</w:t>
      </w:r>
      <w:r w:rsidRPr="00032963">
        <w:rPr>
          <w:rFonts w:ascii="GHEA Grapalat" w:hAnsi="GHEA Grapalat" w:cs="Sylfaen"/>
          <w:lang w:val="hr-HR"/>
        </w:rPr>
        <w:t xml:space="preserve"> </w:t>
      </w:r>
      <w:r w:rsidRPr="00032963">
        <w:rPr>
          <w:rFonts w:ascii="GHEA Grapalat" w:hAnsi="GHEA Grapalat" w:cs="Sylfaen"/>
          <w:lang w:val="en-GB"/>
        </w:rPr>
        <w:t>պլանի</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ԿԲՀ</w:t>
      </w:r>
      <w:r w:rsidRPr="00032963">
        <w:rPr>
          <w:rFonts w:ascii="GHEA Grapalat" w:hAnsi="GHEA Grapalat" w:cs="Sylfaen"/>
          <w:lang w:val="hr-HR"/>
        </w:rPr>
        <w:t>-</w:t>
      </w:r>
      <w:r w:rsidRPr="00032963">
        <w:rPr>
          <w:rFonts w:ascii="GHEA Grapalat" w:hAnsi="GHEA Grapalat" w:cs="Sylfaen"/>
          <w:lang w:val="en-GB"/>
        </w:rPr>
        <w:t>ի</w:t>
      </w:r>
      <w:r w:rsidRPr="00032963">
        <w:rPr>
          <w:rFonts w:ascii="GHEA Grapalat" w:hAnsi="GHEA Grapalat" w:cs="Sylfaen"/>
          <w:lang w:val="hr-HR"/>
        </w:rPr>
        <w:t xml:space="preserve"> </w:t>
      </w:r>
      <w:r w:rsidRPr="00032963">
        <w:rPr>
          <w:rFonts w:ascii="GHEA Grapalat" w:hAnsi="GHEA Grapalat" w:cs="Sylfaen"/>
          <w:lang w:val="en-GB"/>
        </w:rPr>
        <w:t>պահանջների</w:t>
      </w:r>
      <w:r w:rsidRPr="00032963">
        <w:rPr>
          <w:rFonts w:ascii="GHEA Grapalat" w:hAnsi="GHEA Grapalat" w:cs="Sylfaen"/>
          <w:lang w:val="hr-HR"/>
        </w:rPr>
        <w:t xml:space="preserve"> </w:t>
      </w:r>
      <w:r w:rsidRPr="00032963">
        <w:rPr>
          <w:rFonts w:ascii="GHEA Grapalat" w:hAnsi="GHEA Grapalat" w:cs="Sylfaen"/>
          <w:lang w:val="en-GB"/>
        </w:rPr>
        <w:t>հիման</w:t>
      </w:r>
      <w:r w:rsidRPr="00032963">
        <w:rPr>
          <w:rFonts w:ascii="GHEA Grapalat" w:hAnsi="GHEA Grapalat" w:cs="Sylfaen"/>
          <w:lang w:val="hr-HR"/>
        </w:rPr>
        <w:t xml:space="preserve"> </w:t>
      </w:r>
      <w:r w:rsidRPr="00032963">
        <w:rPr>
          <w:rFonts w:ascii="GHEA Grapalat" w:hAnsi="GHEA Grapalat" w:cs="Sylfaen"/>
          <w:lang w:val="en-GB"/>
        </w:rPr>
        <w:t>վրա</w:t>
      </w:r>
      <w:r w:rsidRPr="00032963">
        <w:rPr>
          <w:rFonts w:ascii="GHEA Grapalat" w:hAnsi="GHEA Grapalat" w:cs="Sylfaen"/>
          <w:lang w:val="hr-HR"/>
        </w:rPr>
        <w:t xml:space="preserve"> </w:t>
      </w:r>
      <w:r w:rsidRPr="00032963">
        <w:rPr>
          <w:rFonts w:ascii="GHEA Grapalat" w:hAnsi="GHEA Grapalat" w:cs="Sylfaen"/>
          <w:lang w:val="en-GB"/>
        </w:rPr>
        <w:t>պարբերաբար</w:t>
      </w:r>
      <w:r w:rsidRPr="00032963">
        <w:rPr>
          <w:rFonts w:ascii="GHEA Grapalat" w:hAnsi="GHEA Grapalat" w:cs="Sylfaen"/>
          <w:lang w:val="hr-HR"/>
        </w:rPr>
        <w:t xml:space="preserve"> </w:t>
      </w:r>
      <w:r w:rsidRPr="00032963">
        <w:rPr>
          <w:rFonts w:ascii="GHEA Grapalat" w:hAnsi="GHEA Grapalat" w:cs="Sylfaen"/>
          <w:lang w:val="en-GB"/>
        </w:rPr>
        <w:t>կիրականացվեն</w:t>
      </w:r>
      <w:r w:rsidRPr="00032963">
        <w:rPr>
          <w:rFonts w:ascii="GHEA Grapalat" w:hAnsi="GHEA Grapalat" w:cs="Sylfaen"/>
          <w:lang w:val="hr-HR"/>
        </w:rPr>
        <w:t xml:space="preserve"> </w:t>
      </w:r>
      <w:r w:rsidRPr="00032963">
        <w:rPr>
          <w:rFonts w:ascii="GHEA Grapalat" w:hAnsi="GHEA Grapalat" w:cs="Sylfaen"/>
          <w:lang w:val="en-GB"/>
        </w:rPr>
        <w:t>մշտադիտարկումներ</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ազգային</w:t>
      </w:r>
      <w:r w:rsidRPr="00032963">
        <w:rPr>
          <w:rFonts w:ascii="GHEA Grapalat" w:hAnsi="GHEA Grapalat" w:cs="Sylfaen"/>
          <w:lang w:val="hr-HR"/>
        </w:rPr>
        <w:t xml:space="preserve"> </w:t>
      </w:r>
      <w:r w:rsidRPr="00032963">
        <w:rPr>
          <w:rFonts w:ascii="GHEA Grapalat" w:hAnsi="GHEA Grapalat" w:cs="Sylfaen"/>
          <w:lang w:val="en-GB"/>
        </w:rPr>
        <w:t>պարկի</w:t>
      </w:r>
      <w:r w:rsidRPr="00032963">
        <w:rPr>
          <w:rFonts w:ascii="GHEA Grapalat" w:hAnsi="GHEA Grapalat" w:cs="Sylfaen"/>
          <w:lang w:val="hr-HR"/>
        </w:rPr>
        <w:t xml:space="preserve"> </w:t>
      </w:r>
      <w:r w:rsidRPr="00032963">
        <w:rPr>
          <w:rFonts w:ascii="GHEA Grapalat" w:hAnsi="GHEA Grapalat" w:cs="Sylfaen"/>
          <w:lang w:val="en-GB"/>
        </w:rPr>
        <w:t>ֆինանսական</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ընդհանուր</w:t>
      </w:r>
      <w:r w:rsidRPr="00032963">
        <w:rPr>
          <w:rFonts w:ascii="GHEA Grapalat" w:hAnsi="GHEA Grapalat" w:cs="Sylfaen"/>
          <w:lang w:val="hr-HR"/>
        </w:rPr>
        <w:t xml:space="preserve"> </w:t>
      </w:r>
      <w:r w:rsidRPr="00032963">
        <w:rPr>
          <w:rFonts w:ascii="GHEA Grapalat" w:hAnsi="GHEA Grapalat" w:cs="Sylfaen"/>
          <w:lang w:val="en-GB"/>
        </w:rPr>
        <w:t>կառավարման</w:t>
      </w:r>
      <w:r w:rsidRPr="00032963">
        <w:rPr>
          <w:rFonts w:ascii="GHEA Grapalat" w:hAnsi="GHEA Grapalat" w:cs="Sylfaen"/>
          <w:lang w:val="hr-HR"/>
        </w:rPr>
        <w:t xml:space="preserve"> </w:t>
      </w:r>
      <w:r w:rsidRPr="00032963">
        <w:rPr>
          <w:rFonts w:ascii="GHEA Grapalat" w:hAnsi="GHEA Grapalat" w:cs="Sylfaen"/>
          <w:lang w:val="en-GB"/>
        </w:rPr>
        <w:t>արդյունավետությունը</w:t>
      </w:r>
      <w:r w:rsidRPr="00032963">
        <w:rPr>
          <w:rFonts w:ascii="GHEA Grapalat" w:hAnsi="GHEA Grapalat" w:cs="Sylfaen"/>
          <w:lang w:val="hr-HR"/>
        </w:rPr>
        <w:t xml:space="preserve"> </w:t>
      </w:r>
      <w:r w:rsidRPr="00032963">
        <w:rPr>
          <w:rFonts w:ascii="GHEA Grapalat" w:hAnsi="GHEA Grapalat" w:cs="Sylfaen"/>
          <w:lang w:val="en-GB"/>
        </w:rPr>
        <w:t>գնահատելու</w:t>
      </w:r>
      <w:r w:rsidRPr="00032963">
        <w:rPr>
          <w:rFonts w:ascii="GHEA Grapalat" w:hAnsi="GHEA Grapalat" w:cs="Sylfaen"/>
          <w:lang w:val="hr-HR"/>
        </w:rPr>
        <w:t xml:space="preserve"> </w:t>
      </w:r>
      <w:r w:rsidRPr="00032963">
        <w:rPr>
          <w:rFonts w:ascii="GHEA Grapalat" w:hAnsi="GHEA Grapalat" w:cs="Sylfaen"/>
          <w:lang w:val="en-GB"/>
        </w:rPr>
        <w:t>նպատակով</w:t>
      </w:r>
      <w:r w:rsidRPr="00032963">
        <w:rPr>
          <w:rFonts w:ascii="GHEA Grapalat" w:hAnsi="GHEA Grapalat" w:cs="Sylfaen"/>
          <w:lang w:val="hr-HR"/>
        </w:rPr>
        <w:t xml:space="preserve"> </w:t>
      </w:r>
      <w:r w:rsidRPr="00032963">
        <w:rPr>
          <w:rFonts w:ascii="GHEA Grapalat" w:hAnsi="GHEA Grapalat" w:cs="Sylfaen"/>
          <w:lang w:val="en-GB"/>
        </w:rPr>
        <w:t>կմշակվի</w:t>
      </w:r>
      <w:r w:rsidRPr="00032963">
        <w:rPr>
          <w:rFonts w:ascii="GHEA Grapalat" w:hAnsi="GHEA Grapalat" w:cs="Sylfaen"/>
          <w:lang w:val="hr-HR"/>
        </w:rPr>
        <w:t xml:space="preserve"> METT կամ կառավարման արդյունավետությունը չափող այլ գործիքակազմ:</w:t>
      </w:r>
    </w:p>
    <w:p w:rsidR="001D2916" w:rsidRPr="00032963" w:rsidRDefault="001D2916" w:rsidP="001D2916">
      <w:pPr>
        <w:spacing w:line="240" w:lineRule="auto"/>
        <w:ind w:firstLine="709"/>
        <w:jc w:val="both"/>
        <w:rPr>
          <w:rFonts w:ascii="GHEA Grapalat" w:hAnsi="GHEA Grapalat" w:cs="Sylfaen"/>
          <w:lang w:val="hr-HR"/>
        </w:rPr>
      </w:pPr>
      <w:r w:rsidRPr="00032963">
        <w:rPr>
          <w:rFonts w:ascii="GHEA Grapalat" w:hAnsi="GHEA Grapalat" w:cs="Sylfaen"/>
          <w:lang w:val="hr-HR"/>
        </w:rPr>
        <w:t>2. ԲՊՄՄ 2-րդ կատեգորիային համապատասխան ազգային պարկի տարածքի վերագոտիավորում:</w:t>
      </w:r>
    </w:p>
    <w:p w:rsidR="001D2916" w:rsidRPr="00032963" w:rsidRDefault="001D2916" w:rsidP="001D2916">
      <w:pPr>
        <w:spacing w:line="240" w:lineRule="auto"/>
        <w:ind w:firstLine="720"/>
        <w:jc w:val="both"/>
        <w:rPr>
          <w:rFonts w:ascii="GHEA Grapalat" w:hAnsi="GHEA Grapalat" w:cs="Arial"/>
          <w:lang w:val="hr-HR"/>
        </w:rPr>
      </w:pPr>
      <w:r w:rsidRPr="00032963">
        <w:rPr>
          <w:rFonts w:ascii="GHEA Grapalat" w:hAnsi="GHEA Grapalat" w:cs="Arial"/>
          <w:lang w:val="hr-HR"/>
        </w:rPr>
        <w:lastRenderedPageBreak/>
        <w:t xml:space="preserve">1) </w:t>
      </w:r>
      <w:r w:rsidRPr="00032963">
        <w:rPr>
          <w:rFonts w:ascii="GHEA Grapalat" w:hAnsi="GHEA Grapalat" w:cs="Arial"/>
          <w:lang w:val="en-GB"/>
        </w:rPr>
        <w:t>Ազգային</w:t>
      </w:r>
      <w:r w:rsidRPr="00032963">
        <w:rPr>
          <w:rFonts w:ascii="GHEA Grapalat" w:hAnsi="GHEA Grapalat" w:cs="Arial"/>
          <w:lang w:val="hr-HR"/>
        </w:rPr>
        <w:t xml:space="preserve"> </w:t>
      </w:r>
      <w:r w:rsidRPr="00032963">
        <w:rPr>
          <w:rFonts w:ascii="GHEA Grapalat" w:hAnsi="GHEA Grapalat" w:cs="Arial"/>
          <w:lang w:val="en-GB"/>
        </w:rPr>
        <w:t>պարկի</w:t>
      </w:r>
      <w:r w:rsidRPr="00032963">
        <w:rPr>
          <w:rFonts w:ascii="GHEA Grapalat" w:hAnsi="GHEA Grapalat" w:cs="Arial"/>
          <w:lang w:val="hr-HR"/>
        </w:rPr>
        <w:t xml:space="preserve"> </w:t>
      </w:r>
      <w:r w:rsidRPr="00032963">
        <w:rPr>
          <w:rFonts w:ascii="GHEA Grapalat" w:hAnsi="GHEA Grapalat" w:cs="Arial"/>
          <w:lang w:val="en-GB"/>
        </w:rPr>
        <w:t>ներկայիս</w:t>
      </w:r>
      <w:r w:rsidRPr="00032963">
        <w:rPr>
          <w:rFonts w:ascii="GHEA Grapalat" w:hAnsi="GHEA Grapalat" w:cs="Arial"/>
          <w:lang w:val="hr-HR"/>
        </w:rPr>
        <w:t xml:space="preserve"> </w:t>
      </w:r>
      <w:r w:rsidRPr="00032963">
        <w:rPr>
          <w:rFonts w:ascii="GHEA Grapalat" w:hAnsi="GHEA Grapalat" w:cs="Arial"/>
          <w:lang w:val="en-GB"/>
        </w:rPr>
        <w:t>գոտիավորումը</w:t>
      </w:r>
      <w:r w:rsidRPr="00032963">
        <w:rPr>
          <w:rFonts w:ascii="GHEA Grapalat" w:hAnsi="GHEA Grapalat" w:cs="Arial"/>
          <w:lang w:val="hr-HR"/>
        </w:rPr>
        <w:t xml:space="preserve"> </w:t>
      </w:r>
      <w:r w:rsidRPr="00032963">
        <w:rPr>
          <w:rFonts w:ascii="GHEA Grapalat" w:hAnsi="GHEA Grapalat" w:cs="Arial"/>
          <w:lang w:val="en-GB"/>
        </w:rPr>
        <w:t>չի</w:t>
      </w:r>
      <w:r w:rsidRPr="00032963">
        <w:rPr>
          <w:rFonts w:ascii="GHEA Grapalat" w:hAnsi="GHEA Grapalat" w:cs="Arial"/>
          <w:lang w:val="hr-HR"/>
        </w:rPr>
        <w:t xml:space="preserve"> </w:t>
      </w:r>
      <w:r w:rsidRPr="00032963">
        <w:rPr>
          <w:rFonts w:ascii="GHEA Grapalat" w:hAnsi="GHEA Grapalat" w:cs="Arial"/>
          <w:lang w:val="en-GB"/>
        </w:rPr>
        <w:t>համապատասխանում</w:t>
      </w:r>
      <w:r w:rsidRPr="00032963">
        <w:rPr>
          <w:rFonts w:ascii="GHEA Grapalat" w:hAnsi="GHEA Grapalat" w:cs="Arial"/>
          <w:lang w:val="hr-HR"/>
        </w:rPr>
        <w:t xml:space="preserve"> </w:t>
      </w:r>
      <w:r w:rsidRPr="00032963">
        <w:rPr>
          <w:rFonts w:ascii="GHEA Grapalat" w:hAnsi="GHEA Grapalat" w:cs="Arial"/>
          <w:lang w:val="en-GB"/>
        </w:rPr>
        <w:t>ԲՊՄՄ</w:t>
      </w:r>
      <w:r w:rsidRPr="00032963">
        <w:rPr>
          <w:rFonts w:ascii="GHEA Grapalat" w:hAnsi="GHEA Grapalat" w:cs="Arial"/>
          <w:lang w:val="hr-HR"/>
        </w:rPr>
        <w:t xml:space="preserve"> II </w:t>
      </w:r>
      <w:r w:rsidRPr="00032963">
        <w:rPr>
          <w:rFonts w:ascii="GHEA Grapalat" w:hAnsi="GHEA Grapalat" w:cs="Arial"/>
          <w:lang w:val="en-GB"/>
        </w:rPr>
        <w:t>կատեգորիայի</w:t>
      </w:r>
      <w:r w:rsidRPr="00032963">
        <w:rPr>
          <w:rFonts w:ascii="GHEA Grapalat" w:hAnsi="GHEA Grapalat" w:cs="Arial"/>
          <w:lang w:val="hr-HR"/>
        </w:rPr>
        <w:t xml:space="preserve"> </w:t>
      </w:r>
      <w:r w:rsidRPr="00032963">
        <w:rPr>
          <w:rFonts w:ascii="GHEA Grapalat" w:hAnsi="GHEA Grapalat" w:cs="Arial"/>
          <w:lang w:val="en-GB"/>
        </w:rPr>
        <w:t>ազգային</w:t>
      </w:r>
      <w:r w:rsidRPr="00032963">
        <w:rPr>
          <w:rFonts w:ascii="GHEA Grapalat" w:hAnsi="GHEA Grapalat" w:cs="Arial"/>
          <w:lang w:val="hr-HR"/>
        </w:rPr>
        <w:t xml:space="preserve"> </w:t>
      </w:r>
      <w:r w:rsidRPr="00032963">
        <w:rPr>
          <w:rFonts w:ascii="GHEA Grapalat" w:hAnsi="GHEA Grapalat" w:cs="Arial"/>
          <w:lang w:val="en-GB"/>
        </w:rPr>
        <w:t>պարկի</w:t>
      </w:r>
      <w:r w:rsidRPr="00032963">
        <w:rPr>
          <w:rFonts w:ascii="GHEA Grapalat" w:hAnsi="GHEA Grapalat" w:cs="Arial"/>
          <w:lang w:val="hr-HR"/>
        </w:rPr>
        <w:t xml:space="preserve"> </w:t>
      </w:r>
      <w:r w:rsidRPr="00032963">
        <w:rPr>
          <w:rFonts w:ascii="GHEA Grapalat" w:hAnsi="GHEA Grapalat" w:cs="Arial"/>
          <w:lang w:val="en-GB"/>
        </w:rPr>
        <w:t>պահանջներին</w:t>
      </w:r>
      <w:r w:rsidRPr="00032963">
        <w:rPr>
          <w:rFonts w:ascii="GHEA Grapalat" w:hAnsi="GHEA Grapalat" w:cs="Arial"/>
          <w:lang w:val="hr-HR"/>
        </w:rPr>
        <w:t xml:space="preserve">: </w:t>
      </w:r>
      <w:r w:rsidRPr="00032963">
        <w:rPr>
          <w:rFonts w:ascii="GHEA Grapalat" w:hAnsi="GHEA Grapalat" w:cs="Arial"/>
          <w:lang w:val="en-GB"/>
        </w:rPr>
        <w:t>Այս</w:t>
      </w:r>
      <w:r w:rsidRPr="00032963">
        <w:rPr>
          <w:rFonts w:ascii="GHEA Grapalat" w:hAnsi="GHEA Grapalat" w:cs="Arial"/>
          <w:lang w:val="hr-HR"/>
        </w:rPr>
        <w:t xml:space="preserve"> </w:t>
      </w:r>
      <w:r w:rsidRPr="00032963">
        <w:rPr>
          <w:rFonts w:ascii="GHEA Grapalat" w:hAnsi="GHEA Grapalat" w:cs="Arial"/>
          <w:lang w:val="en-GB"/>
        </w:rPr>
        <w:t>խնդիրը</w:t>
      </w:r>
      <w:r w:rsidRPr="00032963">
        <w:rPr>
          <w:rFonts w:ascii="GHEA Grapalat" w:hAnsi="GHEA Grapalat" w:cs="Arial"/>
          <w:lang w:val="hr-HR"/>
        </w:rPr>
        <w:t xml:space="preserve"> </w:t>
      </w:r>
      <w:r w:rsidRPr="00032963">
        <w:rPr>
          <w:rFonts w:ascii="GHEA Grapalat" w:hAnsi="GHEA Grapalat" w:cs="Arial"/>
          <w:lang w:val="en-GB"/>
        </w:rPr>
        <w:t>լուծելու</w:t>
      </w:r>
      <w:r w:rsidRPr="00032963">
        <w:rPr>
          <w:rFonts w:ascii="GHEA Grapalat" w:hAnsi="GHEA Grapalat" w:cs="Arial"/>
          <w:lang w:val="hr-HR"/>
        </w:rPr>
        <w:t xml:space="preserve"> </w:t>
      </w:r>
      <w:r w:rsidRPr="00032963">
        <w:rPr>
          <w:rFonts w:ascii="GHEA Grapalat" w:hAnsi="GHEA Grapalat" w:cs="Arial"/>
          <w:lang w:val="en-GB"/>
        </w:rPr>
        <w:t>համար</w:t>
      </w:r>
      <w:r w:rsidRPr="00032963">
        <w:rPr>
          <w:rFonts w:ascii="GHEA Grapalat" w:hAnsi="GHEA Grapalat" w:cs="Arial"/>
          <w:lang w:val="hr-HR"/>
        </w:rPr>
        <w:t xml:space="preserve"> </w:t>
      </w:r>
      <w:r w:rsidRPr="00032963">
        <w:rPr>
          <w:rFonts w:ascii="GHEA Grapalat" w:hAnsi="GHEA Grapalat" w:cs="Arial"/>
          <w:lang w:val="en-GB"/>
        </w:rPr>
        <w:t>նախատեսվում</w:t>
      </w:r>
      <w:r w:rsidRPr="00032963">
        <w:rPr>
          <w:rFonts w:ascii="GHEA Grapalat" w:hAnsi="GHEA Grapalat" w:cs="Arial"/>
          <w:lang w:val="hr-HR"/>
        </w:rPr>
        <w:t xml:space="preserve"> </w:t>
      </w:r>
      <w:r w:rsidRPr="00032963">
        <w:rPr>
          <w:rFonts w:ascii="GHEA Grapalat" w:hAnsi="GHEA Grapalat" w:cs="Arial"/>
          <w:lang w:val="en-GB"/>
        </w:rPr>
        <w:t>է</w:t>
      </w:r>
      <w:r w:rsidRPr="00032963">
        <w:rPr>
          <w:rFonts w:ascii="GHEA Grapalat" w:hAnsi="GHEA Grapalat" w:cs="Arial"/>
          <w:lang w:val="hr-HR"/>
        </w:rPr>
        <w:t xml:space="preserve"> </w:t>
      </w:r>
      <w:r w:rsidRPr="00032963">
        <w:rPr>
          <w:rFonts w:ascii="GHEA Grapalat" w:hAnsi="GHEA Grapalat" w:cs="Arial"/>
          <w:lang w:val="en-GB"/>
        </w:rPr>
        <w:t>նոր</w:t>
      </w:r>
      <w:r w:rsidRPr="00032963">
        <w:rPr>
          <w:rFonts w:ascii="GHEA Grapalat" w:hAnsi="GHEA Grapalat" w:cs="Arial"/>
          <w:lang w:val="hr-HR"/>
        </w:rPr>
        <w:t xml:space="preserve"> </w:t>
      </w:r>
      <w:r w:rsidRPr="00032963">
        <w:rPr>
          <w:rFonts w:ascii="GHEA Grapalat" w:hAnsi="GHEA Grapalat" w:cs="Arial"/>
          <w:lang w:val="en-GB"/>
        </w:rPr>
        <w:t>գոտիավորում</w:t>
      </w:r>
      <w:r w:rsidRPr="00032963">
        <w:rPr>
          <w:rFonts w:ascii="GHEA Grapalat" w:hAnsi="GHEA Grapalat" w:cs="Arial"/>
          <w:lang w:val="hr-HR"/>
        </w:rPr>
        <w:t xml:space="preserve">: </w:t>
      </w:r>
      <w:r w:rsidRPr="00032963">
        <w:rPr>
          <w:rFonts w:ascii="GHEA Grapalat" w:hAnsi="GHEA Grapalat" w:cs="Arial"/>
          <w:lang w:val="en-GB"/>
        </w:rPr>
        <w:t>Վերագոտիավորմը</w:t>
      </w:r>
      <w:r w:rsidRPr="00032963">
        <w:rPr>
          <w:rFonts w:ascii="GHEA Grapalat" w:hAnsi="GHEA Grapalat" w:cs="Arial"/>
          <w:lang w:val="hr-HR"/>
        </w:rPr>
        <w:t xml:space="preserve"> </w:t>
      </w:r>
      <w:r w:rsidRPr="00032963">
        <w:rPr>
          <w:rFonts w:ascii="GHEA Grapalat" w:hAnsi="GHEA Grapalat" w:cs="Arial"/>
          <w:lang w:val="en-GB"/>
        </w:rPr>
        <w:t>կիրականացվի</w:t>
      </w:r>
      <w:r w:rsidRPr="00032963">
        <w:rPr>
          <w:rFonts w:ascii="GHEA Grapalat" w:hAnsi="GHEA Grapalat" w:cs="Arial"/>
          <w:lang w:val="hr-HR"/>
        </w:rPr>
        <w:t xml:space="preserve"> </w:t>
      </w:r>
      <w:r w:rsidRPr="00032963">
        <w:rPr>
          <w:rFonts w:ascii="GHEA Grapalat" w:hAnsi="GHEA Grapalat" w:cs="Arial"/>
          <w:lang w:val="en-GB"/>
        </w:rPr>
        <w:t>համայնքների</w:t>
      </w:r>
      <w:r w:rsidRPr="00032963">
        <w:rPr>
          <w:rFonts w:ascii="GHEA Grapalat" w:hAnsi="GHEA Grapalat" w:cs="Arial"/>
          <w:lang w:val="hr-HR"/>
        </w:rPr>
        <w:t xml:space="preserve"> </w:t>
      </w:r>
      <w:r w:rsidRPr="00032963">
        <w:rPr>
          <w:rFonts w:ascii="GHEA Grapalat" w:hAnsi="GHEA Grapalat" w:cs="Arial"/>
          <w:lang w:val="en-GB"/>
        </w:rPr>
        <w:t>ազգաբնակչության</w:t>
      </w:r>
      <w:r w:rsidRPr="00032963">
        <w:rPr>
          <w:rFonts w:ascii="GHEA Grapalat" w:hAnsi="GHEA Grapalat" w:cs="Arial"/>
          <w:lang w:val="hr-HR"/>
        </w:rPr>
        <w:t xml:space="preserve"> </w:t>
      </w:r>
      <w:r w:rsidRPr="00032963">
        <w:rPr>
          <w:rFonts w:ascii="GHEA Grapalat" w:hAnsi="GHEA Grapalat" w:cs="Arial"/>
          <w:lang w:val="en-GB"/>
        </w:rPr>
        <w:t>ակտիվ</w:t>
      </w:r>
      <w:r w:rsidRPr="00032963">
        <w:rPr>
          <w:rFonts w:ascii="GHEA Grapalat" w:hAnsi="GHEA Grapalat" w:cs="Arial"/>
          <w:lang w:val="hr-HR"/>
        </w:rPr>
        <w:t xml:space="preserve"> </w:t>
      </w:r>
      <w:r w:rsidRPr="00032963">
        <w:rPr>
          <w:rFonts w:ascii="GHEA Grapalat" w:hAnsi="GHEA Grapalat" w:cs="Arial"/>
          <w:lang w:val="en-GB"/>
        </w:rPr>
        <w:t>մասնակցությամբ</w:t>
      </w:r>
      <w:r w:rsidRPr="00032963">
        <w:rPr>
          <w:rFonts w:ascii="GHEA Grapalat" w:hAnsi="GHEA Grapalat" w:cs="Arial"/>
          <w:lang w:val="hr-HR"/>
        </w:rPr>
        <w:t xml:space="preserve">: </w:t>
      </w:r>
      <w:r w:rsidRPr="00032963">
        <w:rPr>
          <w:rFonts w:ascii="GHEA Grapalat" w:hAnsi="GHEA Grapalat" w:cs="Arial"/>
          <w:lang w:val="en-GB"/>
        </w:rPr>
        <w:t>Ազգային</w:t>
      </w:r>
      <w:r w:rsidRPr="00032963">
        <w:rPr>
          <w:rFonts w:ascii="GHEA Grapalat" w:hAnsi="GHEA Grapalat" w:cs="Arial"/>
          <w:lang w:val="hr-HR"/>
        </w:rPr>
        <w:t xml:space="preserve"> </w:t>
      </w:r>
      <w:r w:rsidRPr="00032963">
        <w:rPr>
          <w:rFonts w:ascii="GHEA Grapalat" w:hAnsi="GHEA Grapalat" w:cs="Arial"/>
          <w:lang w:val="en-GB"/>
        </w:rPr>
        <w:t>պարկի</w:t>
      </w:r>
      <w:r w:rsidRPr="00032963">
        <w:rPr>
          <w:rFonts w:ascii="GHEA Grapalat" w:hAnsi="GHEA Grapalat" w:cs="Arial"/>
          <w:lang w:val="hr-HR"/>
        </w:rPr>
        <w:t xml:space="preserve"> </w:t>
      </w:r>
      <w:r w:rsidRPr="00032963">
        <w:rPr>
          <w:rFonts w:ascii="GHEA Grapalat" w:hAnsi="GHEA Grapalat" w:cs="Arial"/>
          <w:lang w:val="en-GB"/>
        </w:rPr>
        <w:t>վերագոտիավորումը</w:t>
      </w:r>
      <w:r w:rsidRPr="00032963">
        <w:rPr>
          <w:rFonts w:ascii="GHEA Grapalat" w:hAnsi="GHEA Grapalat" w:cs="Arial"/>
          <w:lang w:val="hr-HR"/>
        </w:rPr>
        <w:t xml:space="preserve"> </w:t>
      </w:r>
      <w:r w:rsidRPr="00032963">
        <w:rPr>
          <w:rFonts w:ascii="GHEA Grapalat" w:hAnsi="GHEA Grapalat" w:cs="Arial"/>
          <w:lang w:val="en-GB"/>
        </w:rPr>
        <w:t>երկարաժամկետ</w:t>
      </w:r>
      <w:r w:rsidRPr="00032963">
        <w:rPr>
          <w:rFonts w:ascii="GHEA Grapalat" w:hAnsi="GHEA Grapalat" w:cs="Arial"/>
          <w:lang w:val="hr-HR"/>
        </w:rPr>
        <w:t xml:space="preserve"> </w:t>
      </w:r>
      <w:r w:rsidRPr="00032963">
        <w:rPr>
          <w:rFonts w:ascii="GHEA Grapalat" w:hAnsi="GHEA Grapalat" w:cs="Arial"/>
          <w:lang w:val="en-GB"/>
        </w:rPr>
        <w:t>գործընթաց</w:t>
      </w:r>
      <w:r w:rsidRPr="00032963">
        <w:rPr>
          <w:rFonts w:ascii="GHEA Grapalat" w:hAnsi="GHEA Grapalat" w:cs="Arial"/>
          <w:lang w:val="hr-HR"/>
        </w:rPr>
        <w:t xml:space="preserve"> </w:t>
      </w:r>
      <w:r w:rsidRPr="00032963">
        <w:rPr>
          <w:rFonts w:ascii="GHEA Grapalat" w:hAnsi="GHEA Grapalat" w:cs="Arial"/>
          <w:lang w:val="en-GB"/>
        </w:rPr>
        <w:t>է</w:t>
      </w:r>
      <w:r w:rsidRPr="00032963">
        <w:rPr>
          <w:rFonts w:ascii="GHEA Grapalat" w:hAnsi="GHEA Grapalat" w:cs="Arial"/>
          <w:lang w:val="hr-HR"/>
        </w:rPr>
        <w:t xml:space="preserve">, </w:t>
      </w:r>
      <w:r w:rsidRPr="00032963">
        <w:rPr>
          <w:rFonts w:ascii="GHEA Grapalat" w:hAnsi="GHEA Grapalat" w:cs="Arial"/>
          <w:lang w:val="en-GB"/>
        </w:rPr>
        <w:t>որը</w:t>
      </w:r>
      <w:r w:rsidRPr="00032963">
        <w:rPr>
          <w:rFonts w:ascii="GHEA Grapalat" w:hAnsi="GHEA Grapalat" w:cs="Arial"/>
          <w:lang w:val="hr-HR"/>
        </w:rPr>
        <w:t xml:space="preserve"> </w:t>
      </w:r>
      <w:r w:rsidRPr="00032963">
        <w:rPr>
          <w:rFonts w:ascii="GHEA Grapalat" w:hAnsi="GHEA Grapalat" w:cs="Arial"/>
          <w:lang w:val="en-GB"/>
        </w:rPr>
        <w:t>կիրականացվի</w:t>
      </w:r>
      <w:r w:rsidRPr="00032963">
        <w:rPr>
          <w:rFonts w:ascii="GHEA Grapalat" w:hAnsi="GHEA Grapalat" w:cs="Arial"/>
          <w:lang w:val="hr-HR"/>
        </w:rPr>
        <w:t xml:space="preserve"> </w:t>
      </w:r>
      <w:r w:rsidRPr="00032963">
        <w:rPr>
          <w:rFonts w:ascii="GHEA Grapalat" w:hAnsi="GHEA Grapalat" w:cs="Arial"/>
          <w:lang w:val="en-GB"/>
        </w:rPr>
        <w:t>քայլ</w:t>
      </w:r>
      <w:r w:rsidRPr="00032963">
        <w:rPr>
          <w:rFonts w:ascii="GHEA Grapalat" w:hAnsi="GHEA Grapalat" w:cs="Arial"/>
          <w:lang w:val="hr-HR"/>
        </w:rPr>
        <w:t xml:space="preserve"> </w:t>
      </w:r>
      <w:r w:rsidRPr="00032963">
        <w:rPr>
          <w:rFonts w:ascii="GHEA Grapalat" w:hAnsi="GHEA Grapalat" w:cs="Arial"/>
          <w:lang w:val="en-GB"/>
        </w:rPr>
        <w:t>առ</w:t>
      </w:r>
      <w:r w:rsidRPr="00032963">
        <w:rPr>
          <w:rFonts w:ascii="GHEA Grapalat" w:hAnsi="GHEA Grapalat" w:cs="Arial"/>
          <w:lang w:val="hr-HR"/>
        </w:rPr>
        <w:t xml:space="preserve"> </w:t>
      </w:r>
      <w:r w:rsidRPr="00032963">
        <w:rPr>
          <w:rFonts w:ascii="GHEA Grapalat" w:hAnsi="GHEA Grapalat" w:cs="Arial"/>
          <w:lang w:val="en-GB"/>
        </w:rPr>
        <w:t>քայլ՝</w:t>
      </w:r>
      <w:r w:rsidRPr="00032963">
        <w:rPr>
          <w:rFonts w:ascii="GHEA Grapalat" w:hAnsi="GHEA Grapalat" w:cs="Arial"/>
          <w:lang w:val="hr-HR"/>
        </w:rPr>
        <w:t xml:space="preserve"> 10 </w:t>
      </w:r>
      <w:r w:rsidRPr="00032963">
        <w:rPr>
          <w:rFonts w:ascii="GHEA Grapalat" w:hAnsi="GHEA Grapalat" w:cs="Arial"/>
          <w:lang w:val="en-GB"/>
        </w:rPr>
        <w:t>տարիների</w:t>
      </w:r>
      <w:r w:rsidRPr="00032963">
        <w:rPr>
          <w:rFonts w:ascii="GHEA Grapalat" w:hAnsi="GHEA Grapalat" w:cs="Arial"/>
          <w:lang w:val="hr-HR"/>
        </w:rPr>
        <w:t xml:space="preserve"> </w:t>
      </w:r>
      <w:r w:rsidRPr="00032963">
        <w:rPr>
          <w:rFonts w:ascii="GHEA Grapalat" w:hAnsi="GHEA Grapalat" w:cs="Arial"/>
          <w:lang w:val="en-GB"/>
        </w:rPr>
        <w:t>ընթացքում</w:t>
      </w:r>
      <w:r w:rsidRPr="00032963">
        <w:rPr>
          <w:rFonts w:ascii="GHEA Grapalat" w:hAnsi="GHEA Grapalat" w:cs="Arial"/>
          <w:lang w:val="hr-HR"/>
        </w:rPr>
        <w:t>:</w:t>
      </w:r>
      <w:r w:rsidRPr="00032963">
        <w:rPr>
          <w:rFonts w:ascii="GHEA Grapalat" w:hAnsi="GHEA Grapalat" w:cs="Arial"/>
          <w:lang w:val="hr-HR"/>
        </w:rPr>
        <w:br/>
      </w:r>
      <w:r w:rsidRPr="00032963">
        <w:rPr>
          <w:rFonts w:ascii="GHEA Grapalat" w:hAnsi="GHEA Grapalat" w:cs="Arial"/>
          <w:lang w:val="en-GB"/>
        </w:rPr>
        <w:t>Առաջարկություններ</w:t>
      </w:r>
      <w:r w:rsidRPr="00032963">
        <w:rPr>
          <w:rFonts w:ascii="GHEA Grapalat" w:hAnsi="GHEA Grapalat" w:cs="Arial"/>
          <w:lang w:val="hr-HR"/>
        </w:rPr>
        <w:t>`</w:t>
      </w:r>
    </w:p>
    <w:p w:rsidR="001D2916" w:rsidRPr="00032963" w:rsidRDefault="001D2916" w:rsidP="001D2916">
      <w:pPr>
        <w:tabs>
          <w:tab w:val="left" w:pos="284"/>
        </w:tabs>
        <w:spacing w:line="240" w:lineRule="auto"/>
        <w:ind w:firstLine="284"/>
        <w:jc w:val="both"/>
        <w:rPr>
          <w:rFonts w:ascii="GHEA Grapalat" w:eastAsia="Times New Roman" w:hAnsi="GHEA Grapalat"/>
          <w:lang w:val="hr-HR"/>
        </w:rPr>
      </w:pPr>
      <w:r w:rsidRPr="00032963">
        <w:rPr>
          <w:rFonts w:ascii="GHEA Grapalat" w:hAnsi="GHEA Grapalat" w:cs="Arial"/>
        </w:rPr>
        <w:t>ա</w:t>
      </w:r>
      <w:r w:rsidRPr="00032963">
        <w:rPr>
          <w:rFonts w:ascii="GHEA Grapalat" w:hAnsi="GHEA Grapalat" w:cs="Arial"/>
          <w:lang w:val="hr-HR"/>
        </w:rPr>
        <w:t xml:space="preserve">. </w:t>
      </w:r>
      <w:r w:rsidRPr="00032963">
        <w:rPr>
          <w:rFonts w:ascii="GHEA Grapalat" w:hAnsi="GHEA Grapalat" w:cs="Arial"/>
          <w:lang w:val="en-GB"/>
        </w:rPr>
        <w:t>Տեխնիկական</w:t>
      </w:r>
      <w:r w:rsidRPr="00032963">
        <w:rPr>
          <w:rFonts w:ascii="GHEA Grapalat" w:hAnsi="GHEA Grapalat" w:cs="Arial"/>
          <w:lang w:val="hr-HR"/>
        </w:rPr>
        <w:t xml:space="preserve"> </w:t>
      </w:r>
      <w:r w:rsidRPr="00032963">
        <w:rPr>
          <w:rFonts w:ascii="GHEA Grapalat" w:hAnsi="GHEA Grapalat" w:cs="Arial"/>
          <w:lang w:val="en-GB"/>
        </w:rPr>
        <w:t>լուծումների</w:t>
      </w:r>
      <w:r w:rsidRPr="00032963">
        <w:rPr>
          <w:rFonts w:ascii="GHEA Grapalat" w:hAnsi="GHEA Grapalat" w:cs="Arial"/>
          <w:lang w:val="hr-HR"/>
        </w:rPr>
        <w:t xml:space="preserve"> </w:t>
      </w:r>
      <w:r w:rsidRPr="00032963">
        <w:rPr>
          <w:rFonts w:ascii="GHEA Grapalat" w:hAnsi="GHEA Grapalat" w:cs="Arial"/>
          <w:lang w:val="en-GB"/>
        </w:rPr>
        <w:t>իրականացում</w:t>
      </w:r>
      <w:r w:rsidRPr="00032963">
        <w:rPr>
          <w:rFonts w:ascii="GHEA Grapalat" w:hAnsi="GHEA Grapalat" w:cs="Arial"/>
          <w:lang w:val="hr-HR"/>
        </w:rPr>
        <w:t xml:space="preserve">, </w:t>
      </w:r>
      <w:proofErr w:type="gramStart"/>
      <w:r w:rsidRPr="00032963">
        <w:rPr>
          <w:rFonts w:ascii="GHEA Grapalat" w:hAnsi="GHEA Grapalat" w:cs="Arial"/>
          <w:lang w:val="en-GB"/>
        </w:rPr>
        <w:t>այն</w:t>
      </w:r>
      <w:r w:rsidRPr="00032963">
        <w:rPr>
          <w:rFonts w:ascii="GHEA Grapalat" w:hAnsi="GHEA Grapalat" w:cs="Arial"/>
          <w:lang w:val="hr-HR"/>
        </w:rPr>
        <w:t xml:space="preserve">  </w:t>
      </w:r>
      <w:r w:rsidRPr="00032963">
        <w:rPr>
          <w:rFonts w:ascii="GHEA Grapalat" w:hAnsi="GHEA Grapalat" w:cs="Arial"/>
          <w:lang w:val="en-GB"/>
        </w:rPr>
        <w:t>ենթադրում</w:t>
      </w:r>
      <w:proofErr w:type="gramEnd"/>
      <w:r w:rsidRPr="00032963">
        <w:rPr>
          <w:rFonts w:ascii="GHEA Grapalat" w:hAnsi="GHEA Grapalat" w:cs="Arial"/>
          <w:lang w:val="hr-HR"/>
        </w:rPr>
        <w:t xml:space="preserve"> </w:t>
      </w:r>
      <w:r w:rsidRPr="00032963">
        <w:rPr>
          <w:rFonts w:ascii="GHEA Grapalat" w:hAnsi="GHEA Grapalat" w:cs="Arial"/>
          <w:lang w:val="en-GB"/>
        </w:rPr>
        <w:t>է</w:t>
      </w:r>
      <w:r w:rsidRPr="00032963">
        <w:rPr>
          <w:rFonts w:ascii="GHEA Grapalat" w:hAnsi="GHEA Grapalat" w:cs="Arial"/>
          <w:lang w:val="hr-HR"/>
        </w:rPr>
        <w:t xml:space="preserve"> </w:t>
      </w:r>
      <w:r w:rsidRPr="00032963">
        <w:rPr>
          <w:rFonts w:ascii="GHEA Grapalat" w:hAnsi="GHEA Grapalat" w:cs="Arial"/>
          <w:lang w:val="en-GB"/>
        </w:rPr>
        <w:t>գոտիների</w:t>
      </w:r>
      <w:r w:rsidRPr="00032963">
        <w:rPr>
          <w:rFonts w:ascii="GHEA Grapalat" w:hAnsi="GHEA Grapalat" w:cs="Arial"/>
          <w:lang w:val="hr-HR"/>
        </w:rPr>
        <w:t xml:space="preserve"> </w:t>
      </w:r>
      <w:r w:rsidRPr="00032963">
        <w:rPr>
          <w:rFonts w:ascii="GHEA Grapalat" w:hAnsi="GHEA Grapalat" w:cs="Arial"/>
          <w:lang w:val="en-GB"/>
        </w:rPr>
        <w:t>տարածքների</w:t>
      </w:r>
      <w:r w:rsidRPr="00032963">
        <w:rPr>
          <w:rFonts w:ascii="GHEA Grapalat" w:hAnsi="GHEA Grapalat" w:cs="Arial"/>
          <w:lang w:val="hr-HR"/>
        </w:rPr>
        <w:t xml:space="preserve"> </w:t>
      </w:r>
      <w:r w:rsidRPr="00032963">
        <w:rPr>
          <w:rFonts w:ascii="GHEA Grapalat" w:hAnsi="GHEA Grapalat" w:cs="Arial"/>
          <w:lang w:val="en-GB"/>
        </w:rPr>
        <w:t>հստակեցում</w:t>
      </w:r>
      <w:r w:rsidRPr="00032963">
        <w:rPr>
          <w:rFonts w:ascii="GHEA Grapalat" w:hAnsi="GHEA Grapalat" w:cs="Arial"/>
          <w:lang w:val="hr-HR"/>
        </w:rPr>
        <w:t xml:space="preserve"> GPS </w:t>
      </w:r>
      <w:r w:rsidRPr="00032963">
        <w:rPr>
          <w:rFonts w:ascii="GHEA Grapalat" w:hAnsi="GHEA Grapalat" w:cs="Arial"/>
          <w:lang w:val="en-GB"/>
        </w:rPr>
        <w:t>համակարգի</w:t>
      </w:r>
      <w:r w:rsidRPr="00032963">
        <w:rPr>
          <w:rFonts w:ascii="GHEA Grapalat" w:hAnsi="GHEA Grapalat" w:cs="Arial"/>
          <w:lang w:val="hr-HR"/>
        </w:rPr>
        <w:t xml:space="preserve"> </w:t>
      </w:r>
      <w:r w:rsidRPr="00032963">
        <w:rPr>
          <w:rFonts w:ascii="GHEA Grapalat" w:hAnsi="GHEA Grapalat" w:cs="Arial"/>
          <w:lang w:val="en-GB"/>
        </w:rPr>
        <w:t>միջոցով</w:t>
      </w:r>
      <w:r w:rsidRPr="00032963">
        <w:rPr>
          <w:rFonts w:ascii="GHEA Grapalat" w:hAnsi="GHEA Grapalat" w:cs="Arial"/>
          <w:lang w:val="hr-HR"/>
        </w:rPr>
        <w:t xml:space="preserve">, </w:t>
      </w:r>
      <w:r w:rsidRPr="00032963">
        <w:rPr>
          <w:rFonts w:ascii="GHEA Grapalat" w:hAnsi="GHEA Grapalat" w:cs="Arial"/>
          <w:lang w:val="en-GB"/>
        </w:rPr>
        <w:t>որից</w:t>
      </w:r>
      <w:r w:rsidRPr="00032963">
        <w:rPr>
          <w:rFonts w:ascii="GHEA Grapalat" w:hAnsi="GHEA Grapalat" w:cs="Arial"/>
          <w:lang w:val="hr-HR"/>
        </w:rPr>
        <w:t xml:space="preserve"> </w:t>
      </w:r>
      <w:r w:rsidRPr="00032963">
        <w:rPr>
          <w:rFonts w:ascii="GHEA Grapalat" w:hAnsi="GHEA Grapalat" w:cs="Arial"/>
          <w:lang w:val="en-GB"/>
        </w:rPr>
        <w:t>հետո</w:t>
      </w:r>
      <w:r w:rsidRPr="00032963">
        <w:rPr>
          <w:rFonts w:ascii="GHEA Grapalat" w:hAnsi="GHEA Grapalat" w:cs="Arial"/>
          <w:lang w:val="hr-HR"/>
        </w:rPr>
        <w:t xml:space="preserve"> </w:t>
      </w:r>
      <w:r w:rsidRPr="00032963">
        <w:rPr>
          <w:rFonts w:ascii="GHEA Grapalat" w:hAnsi="GHEA Grapalat" w:cs="Arial"/>
          <w:lang w:val="en-GB"/>
        </w:rPr>
        <w:t>պետք</w:t>
      </w:r>
      <w:r w:rsidRPr="00032963">
        <w:rPr>
          <w:rFonts w:ascii="GHEA Grapalat" w:hAnsi="GHEA Grapalat" w:cs="Arial"/>
          <w:lang w:val="hr-HR"/>
        </w:rPr>
        <w:t xml:space="preserve"> </w:t>
      </w:r>
      <w:r w:rsidRPr="00032963">
        <w:rPr>
          <w:rFonts w:ascii="GHEA Grapalat" w:hAnsi="GHEA Grapalat" w:cs="Arial"/>
          <w:lang w:val="en-GB"/>
        </w:rPr>
        <w:t>է</w:t>
      </w:r>
      <w:r w:rsidRPr="00032963">
        <w:rPr>
          <w:rFonts w:ascii="GHEA Grapalat" w:hAnsi="GHEA Grapalat" w:cs="Arial"/>
          <w:lang w:val="hr-HR"/>
        </w:rPr>
        <w:t xml:space="preserve"> </w:t>
      </w:r>
      <w:r w:rsidRPr="00032963">
        <w:rPr>
          <w:rFonts w:ascii="GHEA Grapalat" w:hAnsi="GHEA Grapalat" w:cs="Arial"/>
          <w:lang w:val="en-GB"/>
        </w:rPr>
        <w:t>կատարել</w:t>
      </w:r>
      <w:r w:rsidRPr="00032963">
        <w:rPr>
          <w:rFonts w:ascii="GHEA Grapalat" w:hAnsi="GHEA Grapalat" w:cs="Arial"/>
          <w:lang w:val="hr-HR"/>
        </w:rPr>
        <w:t xml:space="preserve"> </w:t>
      </w:r>
      <w:r w:rsidRPr="00032963">
        <w:rPr>
          <w:rFonts w:ascii="GHEA Grapalat" w:hAnsi="GHEA Grapalat" w:cs="Arial"/>
          <w:lang w:val="en-GB"/>
        </w:rPr>
        <w:t>անհրաժեշտ</w:t>
      </w:r>
      <w:r w:rsidRPr="00032963">
        <w:rPr>
          <w:rFonts w:ascii="GHEA Grapalat" w:hAnsi="GHEA Grapalat" w:cs="Arial"/>
          <w:lang w:val="hr-HR"/>
        </w:rPr>
        <w:t xml:space="preserve"> </w:t>
      </w:r>
      <w:r w:rsidRPr="00032963">
        <w:rPr>
          <w:rFonts w:ascii="GHEA Grapalat" w:hAnsi="GHEA Grapalat" w:cs="Arial"/>
          <w:lang w:val="en-GB"/>
        </w:rPr>
        <w:t>կադաստրային</w:t>
      </w:r>
      <w:r w:rsidRPr="00032963">
        <w:rPr>
          <w:rFonts w:ascii="GHEA Grapalat" w:hAnsi="GHEA Grapalat" w:cs="Arial"/>
          <w:lang w:val="hr-HR"/>
        </w:rPr>
        <w:t xml:space="preserve"> </w:t>
      </w:r>
      <w:r w:rsidRPr="00032963">
        <w:rPr>
          <w:rFonts w:ascii="GHEA Grapalat" w:hAnsi="GHEA Grapalat" w:cs="Arial"/>
          <w:lang w:val="en-GB"/>
        </w:rPr>
        <w:t>գրանցում՝</w:t>
      </w:r>
      <w:r w:rsidRPr="00032963">
        <w:rPr>
          <w:rFonts w:ascii="GHEA Grapalat" w:hAnsi="GHEA Grapalat" w:cs="Arial"/>
          <w:lang w:val="hr-HR"/>
        </w:rPr>
        <w:t xml:space="preserve"> </w:t>
      </w:r>
      <w:r w:rsidRPr="00032963">
        <w:rPr>
          <w:rFonts w:ascii="GHEA Grapalat" w:hAnsi="GHEA Grapalat" w:cs="Arial"/>
          <w:lang w:val="en-GB"/>
        </w:rPr>
        <w:t>գոտիներին</w:t>
      </w:r>
      <w:r w:rsidRPr="00032963">
        <w:rPr>
          <w:rFonts w:ascii="GHEA Grapalat" w:hAnsi="GHEA Grapalat" w:cs="Arial"/>
          <w:lang w:val="hr-HR"/>
        </w:rPr>
        <w:t xml:space="preserve"> </w:t>
      </w:r>
      <w:r w:rsidRPr="00032963">
        <w:rPr>
          <w:rFonts w:ascii="GHEA Grapalat" w:hAnsi="GHEA Grapalat" w:cs="Arial"/>
          <w:lang w:val="en-GB"/>
        </w:rPr>
        <w:t>իրավական</w:t>
      </w:r>
      <w:r w:rsidRPr="00032963">
        <w:rPr>
          <w:rFonts w:ascii="GHEA Grapalat" w:hAnsi="GHEA Grapalat" w:cs="Arial"/>
          <w:lang w:val="hr-HR"/>
        </w:rPr>
        <w:t xml:space="preserve"> </w:t>
      </w:r>
      <w:r w:rsidRPr="00032963">
        <w:rPr>
          <w:rFonts w:ascii="GHEA Grapalat" w:hAnsi="GHEA Grapalat" w:cs="Arial"/>
          <w:lang w:val="en-GB"/>
        </w:rPr>
        <w:t>կարգավիճակ</w:t>
      </w:r>
      <w:r w:rsidRPr="00032963">
        <w:rPr>
          <w:rFonts w:ascii="GHEA Grapalat" w:hAnsi="GHEA Grapalat" w:cs="Arial"/>
          <w:lang w:val="hr-HR"/>
        </w:rPr>
        <w:t xml:space="preserve"> </w:t>
      </w:r>
      <w:r w:rsidRPr="00032963">
        <w:rPr>
          <w:rFonts w:ascii="GHEA Grapalat" w:hAnsi="GHEA Grapalat" w:cs="Arial"/>
          <w:lang w:val="en-GB"/>
        </w:rPr>
        <w:t>տալու</w:t>
      </w:r>
      <w:r w:rsidRPr="00032963">
        <w:rPr>
          <w:rFonts w:ascii="GHEA Grapalat" w:hAnsi="GHEA Grapalat" w:cs="Arial"/>
          <w:lang w:val="hr-HR"/>
        </w:rPr>
        <w:t xml:space="preserve"> </w:t>
      </w:r>
      <w:r w:rsidRPr="00032963">
        <w:rPr>
          <w:rFonts w:ascii="GHEA Grapalat" w:hAnsi="GHEA Grapalat" w:cs="Arial"/>
          <w:lang w:val="en-GB"/>
        </w:rPr>
        <w:t>համար</w:t>
      </w:r>
      <w:r w:rsidRPr="00032963">
        <w:rPr>
          <w:rFonts w:ascii="GHEA Grapalat" w:hAnsi="GHEA Grapalat" w:cs="Arial"/>
          <w:lang w:val="hr-HR"/>
        </w:rPr>
        <w:t xml:space="preserve">: </w:t>
      </w:r>
      <w:r w:rsidRPr="00032963">
        <w:rPr>
          <w:rFonts w:ascii="GHEA Grapalat" w:hAnsi="GHEA Grapalat" w:cs="Arial"/>
          <w:lang w:val="en-GB"/>
        </w:rPr>
        <w:t>Տարբեր</w:t>
      </w:r>
      <w:r w:rsidRPr="00032963">
        <w:rPr>
          <w:rFonts w:ascii="GHEA Grapalat" w:hAnsi="GHEA Grapalat" w:cs="Arial"/>
          <w:lang w:val="hr-HR"/>
        </w:rPr>
        <w:t xml:space="preserve"> </w:t>
      </w:r>
      <w:r w:rsidRPr="00032963">
        <w:rPr>
          <w:rFonts w:ascii="GHEA Grapalat" w:hAnsi="GHEA Grapalat" w:cs="Arial"/>
          <w:lang w:val="en-GB"/>
        </w:rPr>
        <w:t>գոտիներն</w:t>
      </w:r>
      <w:r w:rsidRPr="00032963">
        <w:rPr>
          <w:rFonts w:ascii="GHEA Grapalat" w:hAnsi="GHEA Grapalat" w:cs="Arial"/>
          <w:lang w:val="hr-HR"/>
        </w:rPr>
        <w:t xml:space="preserve"> </w:t>
      </w:r>
      <w:r w:rsidRPr="00032963">
        <w:rPr>
          <w:rFonts w:ascii="GHEA Grapalat" w:hAnsi="GHEA Grapalat" w:cs="Arial"/>
          <w:lang w:val="en-GB"/>
        </w:rPr>
        <w:t>ու</w:t>
      </w:r>
      <w:r w:rsidRPr="00032963">
        <w:rPr>
          <w:rFonts w:ascii="GHEA Grapalat" w:hAnsi="GHEA Grapalat" w:cs="Arial"/>
          <w:lang w:val="hr-HR"/>
        </w:rPr>
        <w:t xml:space="preserve"> </w:t>
      </w:r>
      <w:r w:rsidRPr="00032963">
        <w:rPr>
          <w:rFonts w:ascii="GHEA Grapalat" w:hAnsi="GHEA Grapalat" w:cs="Arial"/>
          <w:lang w:val="en-GB"/>
        </w:rPr>
        <w:t>դրանց</w:t>
      </w:r>
      <w:r w:rsidRPr="00032963">
        <w:rPr>
          <w:rFonts w:ascii="GHEA Grapalat" w:hAnsi="GHEA Grapalat" w:cs="Arial"/>
          <w:lang w:val="hr-HR"/>
        </w:rPr>
        <w:t xml:space="preserve"> </w:t>
      </w:r>
      <w:r w:rsidRPr="00032963">
        <w:rPr>
          <w:rFonts w:ascii="GHEA Grapalat" w:hAnsi="GHEA Grapalat" w:cs="Arial"/>
          <w:lang w:val="en-GB"/>
        </w:rPr>
        <w:t>տեղադրությունը</w:t>
      </w:r>
      <w:r w:rsidRPr="00032963">
        <w:rPr>
          <w:rFonts w:ascii="GHEA Grapalat" w:hAnsi="GHEA Grapalat" w:cs="Arial"/>
          <w:lang w:val="hr-HR"/>
        </w:rPr>
        <w:t xml:space="preserve"> </w:t>
      </w:r>
      <w:r w:rsidRPr="00032963">
        <w:rPr>
          <w:rFonts w:ascii="GHEA Grapalat" w:hAnsi="GHEA Grapalat" w:cs="Arial"/>
          <w:lang w:val="en-GB"/>
        </w:rPr>
        <w:t>մանրամասնորեն</w:t>
      </w:r>
      <w:r w:rsidRPr="00032963">
        <w:rPr>
          <w:rFonts w:ascii="GHEA Grapalat" w:hAnsi="GHEA Grapalat" w:cs="Arial"/>
          <w:lang w:val="hr-HR"/>
        </w:rPr>
        <w:t xml:space="preserve"> </w:t>
      </w:r>
      <w:r w:rsidRPr="00032963">
        <w:rPr>
          <w:rFonts w:ascii="GHEA Grapalat" w:hAnsi="GHEA Grapalat" w:cs="Arial"/>
          <w:lang w:val="en-GB"/>
        </w:rPr>
        <w:t>ներկայացված</w:t>
      </w:r>
      <w:r w:rsidRPr="00032963">
        <w:rPr>
          <w:rFonts w:ascii="GHEA Grapalat" w:hAnsi="GHEA Grapalat" w:cs="Arial"/>
          <w:lang w:val="hr-HR"/>
        </w:rPr>
        <w:t xml:space="preserve"> </w:t>
      </w:r>
      <w:r w:rsidRPr="00032963">
        <w:rPr>
          <w:rFonts w:ascii="GHEA Grapalat" w:hAnsi="GHEA Grapalat" w:cs="Arial"/>
          <w:lang w:val="en-GB"/>
        </w:rPr>
        <w:t>են</w:t>
      </w:r>
      <w:r w:rsidRPr="00032963">
        <w:rPr>
          <w:rFonts w:ascii="GHEA Grapalat" w:hAnsi="GHEA Grapalat" w:cs="Arial"/>
          <w:lang w:val="hr-HR"/>
        </w:rPr>
        <w:t xml:space="preserve"> </w:t>
      </w:r>
      <w:r w:rsidRPr="00032963">
        <w:rPr>
          <w:rFonts w:ascii="GHEA Grapalat" w:eastAsia="Times New Roman" w:hAnsi="GHEA Grapalat" w:cs="Sylfaen"/>
          <w:lang w:val="en-GB"/>
        </w:rPr>
        <w:t>ՀՀ</w:t>
      </w:r>
      <w:r w:rsidRPr="00032963">
        <w:rPr>
          <w:rFonts w:ascii="GHEA Grapalat" w:eastAsia="Times New Roman" w:hAnsi="GHEA Grapalat" w:cs="Sylfaen"/>
          <w:lang w:val="hr-HR"/>
        </w:rPr>
        <w:t xml:space="preserve"> </w:t>
      </w:r>
      <w:r w:rsidRPr="00032963">
        <w:rPr>
          <w:rFonts w:ascii="GHEA Grapalat" w:eastAsia="Times New Roman" w:hAnsi="GHEA Grapalat" w:cs="Sylfaen"/>
          <w:lang w:val="en-GB"/>
        </w:rPr>
        <w:t>կառավարության</w:t>
      </w:r>
      <w:r w:rsidRPr="00032963">
        <w:rPr>
          <w:rFonts w:ascii="GHEA Grapalat" w:eastAsia="Times New Roman" w:hAnsi="GHEA Grapalat" w:cs="Sylfaen"/>
          <w:lang w:val="hr-HR"/>
        </w:rPr>
        <w:t xml:space="preserve"> 2017 թվականի ----- «</w:t>
      </w:r>
      <w:r w:rsidRPr="00032963">
        <w:rPr>
          <w:rFonts w:ascii="GHEA Grapalat" w:eastAsia="Times New Roman" w:hAnsi="GHEA Grapalat" w:cs="Sylfaen"/>
        </w:rPr>
        <w:t>Դիլիջան</w:t>
      </w:r>
      <w:r w:rsidRPr="00032963">
        <w:rPr>
          <w:rFonts w:ascii="GHEA Grapalat" w:eastAsia="Times New Roman" w:hAnsi="GHEA Grapalat" w:cs="Sylfaen"/>
          <w:lang w:val="hr-HR"/>
        </w:rPr>
        <w:t xml:space="preserve">» </w:t>
      </w:r>
      <w:r w:rsidRPr="00032963">
        <w:rPr>
          <w:rFonts w:ascii="GHEA Grapalat" w:eastAsia="Times New Roman" w:hAnsi="GHEA Grapalat" w:cs="Sylfaen"/>
        </w:rPr>
        <w:t>ազգային</w:t>
      </w:r>
      <w:r w:rsidRPr="00032963">
        <w:rPr>
          <w:rFonts w:ascii="GHEA Grapalat" w:eastAsia="Times New Roman" w:hAnsi="GHEA Grapalat" w:cs="Sylfaen"/>
          <w:lang w:val="hr-HR"/>
        </w:rPr>
        <w:t xml:space="preserve"> </w:t>
      </w:r>
      <w:r w:rsidRPr="00032963">
        <w:rPr>
          <w:rFonts w:ascii="GHEA Grapalat" w:eastAsia="Times New Roman" w:hAnsi="GHEA Grapalat" w:cs="Sylfaen"/>
        </w:rPr>
        <w:t>պարկի</w:t>
      </w:r>
      <w:r w:rsidRPr="00032963">
        <w:rPr>
          <w:rFonts w:ascii="GHEA Grapalat" w:eastAsia="Times New Roman" w:hAnsi="GHEA Grapalat" w:cs="Sylfaen"/>
          <w:lang w:val="hr-HR"/>
        </w:rPr>
        <w:t xml:space="preserve"> 2017-2026 </w:t>
      </w:r>
      <w:r w:rsidRPr="00032963">
        <w:rPr>
          <w:rFonts w:ascii="GHEA Grapalat" w:eastAsia="Times New Roman" w:hAnsi="GHEA Grapalat" w:cs="Sylfaen"/>
        </w:rPr>
        <w:t>թվականների</w:t>
      </w:r>
      <w:r w:rsidRPr="00032963">
        <w:rPr>
          <w:rFonts w:ascii="GHEA Grapalat" w:eastAsia="Times New Roman" w:hAnsi="GHEA Grapalat" w:cs="Sylfaen"/>
          <w:lang w:val="hr-HR"/>
        </w:rPr>
        <w:t xml:space="preserve"> </w:t>
      </w:r>
      <w:r w:rsidRPr="00032963">
        <w:rPr>
          <w:rFonts w:ascii="GHEA Grapalat" w:eastAsia="Times New Roman" w:hAnsi="GHEA Grapalat" w:cs="Sylfaen"/>
        </w:rPr>
        <w:t>կառավարման</w:t>
      </w:r>
      <w:r w:rsidRPr="00032963">
        <w:rPr>
          <w:rFonts w:ascii="GHEA Grapalat" w:eastAsia="Times New Roman" w:hAnsi="GHEA Grapalat" w:cs="Sylfaen"/>
          <w:lang w:val="hr-HR"/>
        </w:rPr>
        <w:t xml:space="preserve"> </w:t>
      </w:r>
      <w:r w:rsidRPr="00032963">
        <w:rPr>
          <w:rFonts w:ascii="GHEA Grapalat" w:eastAsia="Times New Roman" w:hAnsi="GHEA Grapalat" w:cs="Sylfaen"/>
        </w:rPr>
        <w:t>պլանը</w:t>
      </w:r>
      <w:r w:rsidRPr="00032963">
        <w:rPr>
          <w:rFonts w:ascii="GHEA Grapalat" w:eastAsia="Times New Roman" w:hAnsi="GHEA Grapalat" w:cs="Sylfaen"/>
          <w:lang w:val="hr-HR"/>
        </w:rPr>
        <w:t xml:space="preserve"> </w:t>
      </w:r>
      <w:r w:rsidRPr="00032963">
        <w:rPr>
          <w:rFonts w:ascii="GHEA Grapalat" w:eastAsia="Times New Roman" w:hAnsi="GHEA Grapalat" w:cs="Sylfaen"/>
        </w:rPr>
        <w:t>հաստատելու</w:t>
      </w:r>
      <w:r w:rsidRPr="00032963">
        <w:rPr>
          <w:rFonts w:ascii="GHEA Grapalat" w:eastAsia="Times New Roman" w:hAnsi="GHEA Grapalat" w:cs="Sylfaen"/>
          <w:lang w:val="hr-HR"/>
        </w:rPr>
        <w:t xml:space="preserve"> </w:t>
      </w:r>
      <w:r w:rsidRPr="00032963">
        <w:rPr>
          <w:rFonts w:ascii="GHEA Grapalat" w:eastAsia="Times New Roman" w:hAnsi="GHEA Grapalat" w:cs="Sylfaen"/>
        </w:rPr>
        <w:t>մասին</w:t>
      </w:r>
      <w:r w:rsidRPr="00032963">
        <w:rPr>
          <w:rFonts w:ascii="GHEA Grapalat" w:eastAsia="Times New Roman" w:hAnsi="GHEA Grapalat" w:cs="Sylfaen"/>
          <w:lang w:val="hr-HR"/>
        </w:rPr>
        <w:t xml:space="preserve">» N -------- </w:t>
      </w:r>
      <w:r w:rsidRPr="00032963">
        <w:rPr>
          <w:rFonts w:ascii="GHEA Grapalat" w:eastAsia="Times New Roman" w:hAnsi="GHEA Grapalat" w:cs="Sylfaen"/>
        </w:rPr>
        <w:t>որոշման</w:t>
      </w:r>
      <w:r w:rsidRPr="00032963">
        <w:rPr>
          <w:rFonts w:ascii="GHEA Grapalat" w:eastAsia="Times New Roman" w:hAnsi="GHEA Grapalat" w:cs="Sylfaen"/>
          <w:lang w:val="hr-HR"/>
        </w:rPr>
        <w:t xml:space="preserve"> </w:t>
      </w:r>
      <w:r w:rsidRPr="00032963">
        <w:rPr>
          <w:rFonts w:ascii="GHEA Grapalat" w:eastAsia="Times New Roman" w:hAnsi="GHEA Grapalat" w:cs="Sylfaen"/>
          <w:lang w:val="ru-RU"/>
        </w:rPr>
        <w:t>Հավելվածում</w:t>
      </w:r>
      <w:r w:rsidRPr="00032963">
        <w:rPr>
          <w:rFonts w:ascii="GHEA Grapalat" w:eastAsia="Times New Roman" w:hAnsi="GHEA Grapalat"/>
          <w:lang w:val="hr-HR"/>
        </w:rPr>
        <w:t xml:space="preserve">: </w:t>
      </w:r>
    </w:p>
    <w:p w:rsidR="001D2916" w:rsidRPr="00032963" w:rsidRDefault="001D2916" w:rsidP="001D2916">
      <w:pPr>
        <w:spacing w:line="240" w:lineRule="auto"/>
        <w:ind w:firstLine="720"/>
        <w:jc w:val="both"/>
        <w:rPr>
          <w:rFonts w:ascii="GHEA Grapalat" w:hAnsi="GHEA Grapalat" w:cs="Sylfaen"/>
          <w:u w:val="single"/>
          <w:lang w:val="hr-HR"/>
        </w:rPr>
      </w:pPr>
      <w:r w:rsidRPr="00032963">
        <w:rPr>
          <w:rFonts w:ascii="GHEA Grapalat" w:hAnsi="GHEA Grapalat" w:cs="Arial"/>
          <w:lang w:val="en-GB"/>
        </w:rPr>
        <w:t>բ</w:t>
      </w:r>
      <w:r w:rsidRPr="00032963">
        <w:rPr>
          <w:rFonts w:ascii="GHEA Grapalat" w:hAnsi="GHEA Grapalat" w:cs="Arial"/>
          <w:lang w:val="hr-HR"/>
        </w:rPr>
        <w:t xml:space="preserve">. </w:t>
      </w:r>
      <w:r w:rsidRPr="00032963">
        <w:rPr>
          <w:rFonts w:ascii="GHEA Grapalat" w:hAnsi="GHEA Grapalat" w:cs="Arial"/>
          <w:lang w:val="en-GB"/>
        </w:rPr>
        <w:t>Տեղական</w:t>
      </w:r>
      <w:r w:rsidRPr="00032963">
        <w:rPr>
          <w:rFonts w:ascii="GHEA Grapalat" w:hAnsi="GHEA Grapalat" w:cs="Arial"/>
          <w:lang w:val="hr-HR"/>
        </w:rPr>
        <w:t xml:space="preserve"> </w:t>
      </w:r>
      <w:r w:rsidRPr="00032963">
        <w:rPr>
          <w:rFonts w:ascii="GHEA Grapalat" w:hAnsi="GHEA Grapalat" w:cs="Arial"/>
          <w:lang w:val="en-GB"/>
        </w:rPr>
        <w:t>համայնքների</w:t>
      </w:r>
      <w:r w:rsidRPr="00032963">
        <w:rPr>
          <w:rFonts w:ascii="GHEA Grapalat" w:hAnsi="GHEA Grapalat" w:cs="Arial"/>
          <w:lang w:val="hr-HR"/>
        </w:rPr>
        <w:t xml:space="preserve"> </w:t>
      </w:r>
      <w:r w:rsidRPr="00032963">
        <w:rPr>
          <w:rFonts w:ascii="GHEA Grapalat" w:hAnsi="GHEA Grapalat" w:cs="Arial"/>
          <w:lang w:val="en-GB"/>
        </w:rPr>
        <w:t>հետ</w:t>
      </w:r>
      <w:r w:rsidRPr="00032963">
        <w:rPr>
          <w:rFonts w:ascii="GHEA Grapalat" w:hAnsi="GHEA Grapalat" w:cs="Arial"/>
          <w:lang w:val="hr-HR"/>
        </w:rPr>
        <w:t xml:space="preserve"> </w:t>
      </w:r>
      <w:r w:rsidRPr="00032963">
        <w:rPr>
          <w:rFonts w:ascii="GHEA Grapalat" w:hAnsi="GHEA Grapalat" w:cs="Arial"/>
          <w:lang w:val="en-GB"/>
        </w:rPr>
        <w:t>երկխոսության</w:t>
      </w:r>
      <w:r w:rsidRPr="00032963">
        <w:rPr>
          <w:rFonts w:ascii="GHEA Grapalat" w:hAnsi="GHEA Grapalat" w:cs="Arial"/>
          <w:lang w:val="hr-HR"/>
        </w:rPr>
        <w:t xml:space="preserve"> </w:t>
      </w:r>
      <w:r w:rsidRPr="00032963">
        <w:rPr>
          <w:rFonts w:ascii="GHEA Grapalat" w:hAnsi="GHEA Grapalat" w:cs="Arial"/>
          <w:lang w:val="en-GB"/>
        </w:rPr>
        <w:t>հաստատում</w:t>
      </w:r>
      <w:r w:rsidRPr="00032963">
        <w:rPr>
          <w:rFonts w:ascii="GHEA Grapalat" w:hAnsi="GHEA Grapalat" w:cs="Arial"/>
          <w:lang w:val="hr-HR"/>
        </w:rPr>
        <w:t xml:space="preserve">: </w:t>
      </w:r>
      <w:r w:rsidRPr="00032963">
        <w:rPr>
          <w:rFonts w:ascii="GHEA Grapalat" w:hAnsi="GHEA Grapalat" w:cs="Arial"/>
          <w:lang w:val="en-GB"/>
        </w:rPr>
        <w:t>Վերագոտիավորման</w:t>
      </w:r>
      <w:r w:rsidRPr="00032963">
        <w:rPr>
          <w:rFonts w:ascii="GHEA Grapalat" w:hAnsi="GHEA Grapalat" w:cs="Arial"/>
          <w:lang w:val="hr-HR"/>
        </w:rPr>
        <w:t xml:space="preserve"> </w:t>
      </w:r>
      <w:r w:rsidRPr="00032963">
        <w:rPr>
          <w:rFonts w:ascii="GHEA Grapalat" w:hAnsi="GHEA Grapalat" w:cs="Arial"/>
          <w:lang w:val="en-GB"/>
        </w:rPr>
        <w:t>արդյունավետությունը</w:t>
      </w:r>
      <w:r w:rsidRPr="00032963">
        <w:rPr>
          <w:rFonts w:ascii="GHEA Grapalat" w:hAnsi="GHEA Grapalat" w:cs="Arial"/>
          <w:lang w:val="hr-HR"/>
        </w:rPr>
        <w:t xml:space="preserve"> </w:t>
      </w:r>
      <w:r w:rsidRPr="00032963">
        <w:rPr>
          <w:rFonts w:ascii="GHEA Grapalat" w:hAnsi="GHEA Grapalat" w:cs="Arial"/>
          <w:lang w:val="en-GB"/>
        </w:rPr>
        <w:t>պայմանավորված</w:t>
      </w:r>
      <w:r w:rsidRPr="00032963">
        <w:rPr>
          <w:rFonts w:ascii="GHEA Grapalat" w:hAnsi="GHEA Grapalat" w:cs="Arial"/>
          <w:lang w:val="hr-HR"/>
        </w:rPr>
        <w:t xml:space="preserve"> </w:t>
      </w:r>
      <w:r w:rsidRPr="00032963">
        <w:rPr>
          <w:rFonts w:ascii="GHEA Grapalat" w:hAnsi="GHEA Grapalat" w:cs="Arial"/>
          <w:lang w:val="en-GB"/>
        </w:rPr>
        <w:t>է</w:t>
      </w:r>
      <w:r w:rsidRPr="00032963">
        <w:rPr>
          <w:rFonts w:ascii="GHEA Grapalat" w:hAnsi="GHEA Grapalat" w:cs="Arial"/>
          <w:lang w:val="hr-HR"/>
        </w:rPr>
        <w:t xml:space="preserve"> </w:t>
      </w:r>
      <w:r w:rsidRPr="00032963">
        <w:rPr>
          <w:rFonts w:ascii="GHEA Grapalat" w:hAnsi="GHEA Grapalat" w:cs="Arial"/>
          <w:lang w:val="en-GB"/>
        </w:rPr>
        <w:t>կողմերի</w:t>
      </w:r>
      <w:r w:rsidRPr="00032963">
        <w:rPr>
          <w:rFonts w:ascii="GHEA Grapalat" w:hAnsi="GHEA Grapalat" w:cs="Arial"/>
          <w:lang w:val="hr-HR"/>
        </w:rPr>
        <w:t xml:space="preserve"> </w:t>
      </w:r>
      <w:r w:rsidRPr="00032963">
        <w:rPr>
          <w:rFonts w:ascii="GHEA Grapalat" w:hAnsi="GHEA Grapalat" w:cs="Arial"/>
          <w:lang w:val="en-GB"/>
        </w:rPr>
        <w:t>միջև</w:t>
      </w:r>
      <w:r w:rsidRPr="00032963">
        <w:rPr>
          <w:rFonts w:ascii="GHEA Grapalat" w:hAnsi="GHEA Grapalat" w:cs="Arial"/>
          <w:lang w:val="hr-HR"/>
        </w:rPr>
        <w:t xml:space="preserve"> </w:t>
      </w:r>
      <w:r w:rsidRPr="00032963">
        <w:rPr>
          <w:rFonts w:ascii="GHEA Grapalat" w:hAnsi="GHEA Grapalat" w:cs="Arial"/>
          <w:lang w:val="en-GB"/>
        </w:rPr>
        <w:t>փոխըմբռնումային</w:t>
      </w:r>
      <w:r w:rsidRPr="00032963">
        <w:rPr>
          <w:rFonts w:ascii="GHEA Grapalat" w:hAnsi="GHEA Grapalat" w:cs="Arial"/>
          <w:lang w:val="hr-HR"/>
        </w:rPr>
        <w:t xml:space="preserve"> </w:t>
      </w:r>
      <w:r w:rsidRPr="00032963">
        <w:rPr>
          <w:rFonts w:ascii="GHEA Grapalat" w:hAnsi="GHEA Grapalat" w:cs="Arial"/>
          <w:lang w:val="en-GB"/>
        </w:rPr>
        <w:t>մթնոլորտի</w:t>
      </w:r>
      <w:r w:rsidRPr="00032963">
        <w:rPr>
          <w:rFonts w:ascii="GHEA Grapalat" w:hAnsi="GHEA Grapalat" w:cs="Arial"/>
          <w:lang w:val="hr-HR"/>
        </w:rPr>
        <w:t xml:space="preserve"> </w:t>
      </w:r>
      <w:r w:rsidRPr="00032963">
        <w:rPr>
          <w:rFonts w:ascii="GHEA Grapalat" w:hAnsi="GHEA Grapalat" w:cs="Arial"/>
          <w:lang w:val="en-GB"/>
        </w:rPr>
        <w:t>ձևավորմամբ</w:t>
      </w:r>
      <w:r w:rsidRPr="00032963">
        <w:rPr>
          <w:rFonts w:ascii="GHEA Grapalat" w:hAnsi="GHEA Grapalat" w:cs="Arial"/>
          <w:lang w:val="hr-HR"/>
        </w:rPr>
        <w:t xml:space="preserve">, </w:t>
      </w:r>
      <w:r w:rsidRPr="00032963">
        <w:rPr>
          <w:rFonts w:ascii="GHEA Grapalat" w:hAnsi="GHEA Grapalat" w:cs="Arial"/>
          <w:lang w:val="en-GB"/>
        </w:rPr>
        <w:t>ինչի</w:t>
      </w:r>
      <w:r w:rsidRPr="00032963">
        <w:rPr>
          <w:rFonts w:ascii="GHEA Grapalat" w:hAnsi="GHEA Grapalat" w:cs="Arial"/>
          <w:lang w:val="hr-HR"/>
        </w:rPr>
        <w:t xml:space="preserve"> </w:t>
      </w:r>
      <w:r w:rsidRPr="00032963">
        <w:rPr>
          <w:rFonts w:ascii="GHEA Grapalat" w:hAnsi="GHEA Grapalat" w:cs="Arial"/>
          <w:lang w:val="en-GB"/>
        </w:rPr>
        <w:t>համար</w:t>
      </w:r>
      <w:r w:rsidRPr="00032963">
        <w:rPr>
          <w:rFonts w:ascii="GHEA Grapalat" w:hAnsi="GHEA Grapalat" w:cs="Arial"/>
          <w:lang w:val="hr-HR"/>
        </w:rPr>
        <w:t xml:space="preserve"> </w:t>
      </w:r>
      <w:r w:rsidRPr="00032963">
        <w:rPr>
          <w:rFonts w:ascii="GHEA Grapalat" w:hAnsi="GHEA Grapalat" w:cs="Arial"/>
          <w:lang w:val="en-GB"/>
        </w:rPr>
        <w:t>կարևորվում</w:t>
      </w:r>
      <w:r w:rsidRPr="00032963">
        <w:rPr>
          <w:rFonts w:ascii="GHEA Grapalat" w:hAnsi="GHEA Grapalat" w:cs="Arial"/>
          <w:lang w:val="hr-HR"/>
        </w:rPr>
        <w:t xml:space="preserve"> </w:t>
      </w:r>
      <w:r w:rsidRPr="00032963">
        <w:rPr>
          <w:rFonts w:ascii="GHEA Grapalat" w:hAnsi="GHEA Grapalat" w:cs="Arial"/>
          <w:lang w:val="en-GB"/>
        </w:rPr>
        <w:t>է</w:t>
      </w:r>
      <w:r w:rsidRPr="00032963">
        <w:rPr>
          <w:rFonts w:ascii="GHEA Grapalat" w:hAnsi="GHEA Grapalat" w:cs="Arial"/>
          <w:lang w:val="hr-HR"/>
        </w:rPr>
        <w:t xml:space="preserve"> </w:t>
      </w:r>
      <w:r w:rsidRPr="00032963">
        <w:rPr>
          <w:rFonts w:ascii="GHEA Grapalat" w:hAnsi="GHEA Grapalat" w:cs="Arial"/>
          <w:lang w:val="en-GB"/>
        </w:rPr>
        <w:t>տեղական</w:t>
      </w:r>
      <w:r w:rsidRPr="00032963">
        <w:rPr>
          <w:rFonts w:ascii="GHEA Grapalat" w:hAnsi="GHEA Grapalat" w:cs="Arial"/>
          <w:lang w:val="hr-HR"/>
        </w:rPr>
        <w:t xml:space="preserve"> </w:t>
      </w:r>
      <w:r w:rsidRPr="00032963">
        <w:rPr>
          <w:rFonts w:ascii="GHEA Grapalat" w:hAnsi="GHEA Grapalat" w:cs="Arial"/>
          <w:lang w:val="en-GB"/>
        </w:rPr>
        <w:t>համայնքների</w:t>
      </w:r>
      <w:r w:rsidRPr="00032963">
        <w:rPr>
          <w:rFonts w:ascii="GHEA Grapalat" w:hAnsi="GHEA Grapalat" w:cs="Arial"/>
          <w:lang w:val="hr-HR"/>
        </w:rPr>
        <w:t xml:space="preserve"> </w:t>
      </w:r>
      <w:r w:rsidRPr="00032963">
        <w:rPr>
          <w:rFonts w:ascii="GHEA Grapalat" w:hAnsi="GHEA Grapalat" w:cs="Arial"/>
          <w:lang w:val="en-GB"/>
        </w:rPr>
        <w:t>հետ</w:t>
      </w:r>
      <w:r w:rsidRPr="00032963">
        <w:rPr>
          <w:rFonts w:ascii="GHEA Grapalat" w:hAnsi="GHEA Grapalat" w:cs="Arial"/>
          <w:lang w:val="hr-HR"/>
        </w:rPr>
        <w:t xml:space="preserve"> </w:t>
      </w:r>
      <w:r w:rsidRPr="00032963">
        <w:rPr>
          <w:rFonts w:ascii="GHEA Grapalat" w:hAnsi="GHEA Grapalat" w:cs="Arial"/>
          <w:lang w:val="en-GB"/>
        </w:rPr>
        <w:t>համագործակցությունը</w:t>
      </w:r>
      <w:r w:rsidRPr="00032963">
        <w:rPr>
          <w:rFonts w:ascii="GHEA Grapalat" w:hAnsi="GHEA Grapalat" w:cs="Arial"/>
          <w:lang w:val="hr-HR"/>
        </w:rPr>
        <w:t xml:space="preserve">: </w:t>
      </w:r>
    </w:p>
    <w:p w:rsidR="001D2916" w:rsidRPr="00032963" w:rsidRDefault="001D2916" w:rsidP="001D2916">
      <w:pPr>
        <w:spacing w:line="240" w:lineRule="auto"/>
        <w:ind w:firstLine="709"/>
        <w:jc w:val="both"/>
        <w:rPr>
          <w:rFonts w:ascii="GHEA Grapalat" w:hAnsi="GHEA Grapalat"/>
          <w:lang w:val="hr-HR"/>
        </w:rPr>
      </w:pPr>
      <w:r w:rsidRPr="00032963">
        <w:rPr>
          <w:rFonts w:ascii="GHEA Grapalat" w:hAnsi="GHEA Grapalat"/>
          <w:lang w:val="hr-HR"/>
        </w:rPr>
        <w:t>3)</w:t>
      </w:r>
      <w:r w:rsidRPr="00032963">
        <w:rPr>
          <w:rFonts w:ascii="GHEA Grapalat" w:hAnsi="GHEA Grapalat"/>
          <w:lang w:val="hr-HR"/>
        </w:rPr>
        <w:tab/>
      </w:r>
      <w:r w:rsidRPr="00032963">
        <w:rPr>
          <w:rFonts w:ascii="GHEA Grapalat" w:hAnsi="GHEA Grapalat"/>
        </w:rPr>
        <w:t>Տեղի</w:t>
      </w:r>
      <w:r w:rsidRPr="00032963">
        <w:rPr>
          <w:rFonts w:ascii="GHEA Grapalat" w:hAnsi="GHEA Grapalat"/>
          <w:lang w:val="hr-HR"/>
        </w:rPr>
        <w:t xml:space="preserve"> </w:t>
      </w:r>
      <w:r w:rsidRPr="00032963">
        <w:rPr>
          <w:rFonts w:ascii="GHEA Grapalat" w:hAnsi="GHEA Grapalat"/>
        </w:rPr>
        <w:t>բնակչության</w:t>
      </w:r>
      <w:r w:rsidRPr="00032963">
        <w:rPr>
          <w:rFonts w:ascii="GHEA Grapalat" w:hAnsi="GHEA Grapalat"/>
          <w:lang w:val="hr-HR"/>
        </w:rPr>
        <w:t xml:space="preserve"> </w:t>
      </w:r>
      <w:r w:rsidRPr="00032963">
        <w:rPr>
          <w:rFonts w:ascii="GHEA Grapalat" w:hAnsi="GHEA Grapalat"/>
        </w:rPr>
        <w:t>մասնակցությունը</w:t>
      </w:r>
      <w:r w:rsidRPr="00032963">
        <w:rPr>
          <w:rFonts w:ascii="GHEA Grapalat" w:hAnsi="GHEA Grapalat"/>
          <w:lang w:val="hr-HR"/>
        </w:rPr>
        <w:t xml:space="preserve"> </w:t>
      </w:r>
      <w:r w:rsidRPr="00032963">
        <w:rPr>
          <w:rFonts w:ascii="GHEA Grapalat" w:hAnsi="GHEA Grapalat"/>
        </w:rPr>
        <w:t>պահպանվող</w:t>
      </w:r>
      <w:r w:rsidRPr="00032963">
        <w:rPr>
          <w:rFonts w:ascii="GHEA Grapalat" w:hAnsi="GHEA Grapalat"/>
          <w:lang w:val="hr-HR"/>
        </w:rPr>
        <w:t xml:space="preserve"> </w:t>
      </w:r>
      <w:r w:rsidRPr="00032963">
        <w:rPr>
          <w:rFonts w:ascii="GHEA Grapalat" w:hAnsi="GHEA Grapalat"/>
        </w:rPr>
        <w:t>տարածքի</w:t>
      </w:r>
      <w:r w:rsidRPr="00032963">
        <w:rPr>
          <w:rFonts w:ascii="GHEA Grapalat" w:hAnsi="GHEA Grapalat"/>
          <w:lang w:val="hr-HR"/>
        </w:rPr>
        <w:t xml:space="preserve"> </w:t>
      </w:r>
      <w:r w:rsidRPr="00032963">
        <w:rPr>
          <w:rFonts w:ascii="GHEA Grapalat" w:hAnsi="GHEA Grapalat"/>
        </w:rPr>
        <w:t>պլանավորման</w:t>
      </w:r>
      <w:r w:rsidRPr="00032963">
        <w:rPr>
          <w:rFonts w:ascii="GHEA Grapalat" w:hAnsi="GHEA Grapalat"/>
          <w:lang w:val="hr-HR"/>
        </w:rPr>
        <w:t xml:space="preserve"> </w:t>
      </w:r>
      <w:r w:rsidRPr="00032963">
        <w:rPr>
          <w:rFonts w:ascii="GHEA Grapalat" w:hAnsi="GHEA Grapalat"/>
        </w:rPr>
        <w:t>և</w:t>
      </w:r>
      <w:r w:rsidRPr="00032963">
        <w:rPr>
          <w:rFonts w:ascii="GHEA Grapalat" w:hAnsi="GHEA Grapalat"/>
          <w:lang w:val="hr-HR"/>
        </w:rPr>
        <w:t xml:space="preserve"> </w:t>
      </w:r>
      <w:r w:rsidRPr="00032963">
        <w:rPr>
          <w:rFonts w:ascii="GHEA Grapalat" w:hAnsi="GHEA Grapalat"/>
        </w:rPr>
        <w:t>կառավարման</w:t>
      </w:r>
      <w:r w:rsidRPr="00032963">
        <w:rPr>
          <w:rFonts w:ascii="GHEA Grapalat" w:hAnsi="GHEA Grapalat"/>
          <w:lang w:val="hr-HR"/>
        </w:rPr>
        <w:t xml:space="preserve"> </w:t>
      </w:r>
      <w:r w:rsidRPr="00032963">
        <w:rPr>
          <w:rFonts w:ascii="GHEA Grapalat" w:hAnsi="GHEA Grapalat"/>
        </w:rPr>
        <w:t>գործընթացներում</w:t>
      </w:r>
      <w:r w:rsidRPr="00032963">
        <w:rPr>
          <w:rFonts w:ascii="GHEA Grapalat" w:hAnsi="GHEA Grapalat"/>
          <w:lang w:val="hr-HR"/>
        </w:rPr>
        <w:t xml:space="preserve"> </w:t>
      </w:r>
      <w:r w:rsidRPr="00032963">
        <w:rPr>
          <w:rFonts w:ascii="GHEA Grapalat" w:hAnsi="GHEA Grapalat"/>
        </w:rPr>
        <w:t>հանդիսանում</w:t>
      </w:r>
      <w:r w:rsidRPr="00032963">
        <w:rPr>
          <w:rFonts w:ascii="GHEA Grapalat" w:hAnsi="GHEA Grapalat"/>
          <w:lang w:val="hr-HR"/>
        </w:rPr>
        <w:t xml:space="preserve"> </w:t>
      </w:r>
      <w:r w:rsidRPr="00032963">
        <w:rPr>
          <w:rFonts w:ascii="GHEA Grapalat" w:hAnsi="GHEA Grapalat"/>
        </w:rPr>
        <w:t>է</w:t>
      </w:r>
      <w:r w:rsidRPr="00032963">
        <w:rPr>
          <w:rFonts w:ascii="GHEA Grapalat" w:hAnsi="GHEA Grapalat"/>
          <w:lang w:val="hr-HR"/>
        </w:rPr>
        <w:t xml:space="preserve"> </w:t>
      </w:r>
      <w:r w:rsidRPr="00032963">
        <w:rPr>
          <w:rFonts w:ascii="GHEA Grapalat" w:hAnsi="GHEA Grapalat"/>
        </w:rPr>
        <w:t>ազգային</w:t>
      </w:r>
      <w:r w:rsidRPr="00032963">
        <w:rPr>
          <w:rFonts w:ascii="GHEA Grapalat" w:hAnsi="GHEA Grapalat"/>
          <w:lang w:val="hr-HR"/>
        </w:rPr>
        <w:t xml:space="preserve"> </w:t>
      </w:r>
      <w:r w:rsidRPr="00032963">
        <w:rPr>
          <w:rFonts w:ascii="GHEA Grapalat" w:hAnsi="GHEA Grapalat"/>
        </w:rPr>
        <w:t>պարկի</w:t>
      </w:r>
      <w:r w:rsidRPr="00032963">
        <w:rPr>
          <w:rFonts w:ascii="GHEA Grapalat" w:hAnsi="GHEA Grapalat"/>
          <w:lang w:val="hr-HR"/>
        </w:rPr>
        <w:t xml:space="preserve"> </w:t>
      </w:r>
      <w:r w:rsidRPr="00032963">
        <w:rPr>
          <w:rFonts w:ascii="GHEA Grapalat" w:hAnsi="GHEA Grapalat"/>
        </w:rPr>
        <w:t>երկարաժամկետ</w:t>
      </w:r>
      <w:r w:rsidRPr="00032963">
        <w:rPr>
          <w:rFonts w:ascii="GHEA Grapalat" w:hAnsi="GHEA Grapalat"/>
          <w:lang w:val="hr-HR"/>
        </w:rPr>
        <w:t xml:space="preserve"> </w:t>
      </w:r>
      <w:r w:rsidRPr="00032963">
        <w:rPr>
          <w:rFonts w:ascii="GHEA Grapalat" w:hAnsi="GHEA Grapalat"/>
        </w:rPr>
        <w:t>կայունությունը</w:t>
      </w:r>
      <w:r w:rsidRPr="00032963">
        <w:rPr>
          <w:rFonts w:ascii="GHEA Grapalat" w:hAnsi="GHEA Grapalat"/>
          <w:lang w:val="hr-HR"/>
        </w:rPr>
        <w:t xml:space="preserve"> </w:t>
      </w:r>
      <w:r w:rsidRPr="00032963">
        <w:rPr>
          <w:rFonts w:ascii="GHEA Grapalat" w:hAnsi="GHEA Grapalat"/>
        </w:rPr>
        <w:t>ապահովող</w:t>
      </w:r>
      <w:r w:rsidRPr="00032963">
        <w:rPr>
          <w:rFonts w:ascii="GHEA Grapalat" w:hAnsi="GHEA Grapalat"/>
          <w:lang w:val="hr-HR"/>
        </w:rPr>
        <w:t xml:space="preserve"> </w:t>
      </w:r>
      <w:r w:rsidRPr="00032963">
        <w:rPr>
          <w:rFonts w:ascii="GHEA Grapalat" w:hAnsi="GHEA Grapalat"/>
        </w:rPr>
        <w:t>գործոն</w:t>
      </w:r>
      <w:r w:rsidRPr="00032963">
        <w:rPr>
          <w:rFonts w:ascii="GHEA Grapalat" w:hAnsi="GHEA Grapalat"/>
          <w:lang w:val="hr-HR"/>
        </w:rPr>
        <w:t xml:space="preserve">, </w:t>
      </w:r>
      <w:r w:rsidRPr="00032963">
        <w:rPr>
          <w:rFonts w:ascii="GHEA Grapalat" w:hAnsi="GHEA Grapalat"/>
        </w:rPr>
        <w:t>որի</w:t>
      </w:r>
      <w:r w:rsidRPr="00032963">
        <w:rPr>
          <w:rFonts w:ascii="GHEA Grapalat" w:hAnsi="GHEA Grapalat"/>
          <w:lang w:val="hr-HR"/>
        </w:rPr>
        <w:t xml:space="preserve"> </w:t>
      </w:r>
      <w:r w:rsidRPr="00032963">
        <w:rPr>
          <w:rFonts w:ascii="GHEA Grapalat" w:hAnsi="GHEA Grapalat"/>
        </w:rPr>
        <w:t>հուսալիությունը</w:t>
      </w:r>
      <w:r w:rsidRPr="00032963">
        <w:rPr>
          <w:rFonts w:ascii="GHEA Grapalat" w:hAnsi="GHEA Grapalat"/>
          <w:lang w:val="hr-HR"/>
        </w:rPr>
        <w:t xml:space="preserve"> </w:t>
      </w:r>
      <w:r w:rsidRPr="00032963">
        <w:rPr>
          <w:rFonts w:ascii="GHEA Grapalat" w:hAnsi="GHEA Grapalat"/>
        </w:rPr>
        <w:t>պայմանավորված</w:t>
      </w:r>
      <w:r w:rsidRPr="00032963">
        <w:rPr>
          <w:rFonts w:ascii="GHEA Grapalat" w:hAnsi="GHEA Grapalat"/>
          <w:lang w:val="hr-HR"/>
        </w:rPr>
        <w:t xml:space="preserve"> </w:t>
      </w:r>
      <w:r w:rsidRPr="00032963">
        <w:rPr>
          <w:rFonts w:ascii="GHEA Grapalat" w:hAnsi="GHEA Grapalat"/>
        </w:rPr>
        <w:t>է</w:t>
      </w:r>
      <w:r w:rsidRPr="00032963">
        <w:rPr>
          <w:rFonts w:ascii="GHEA Grapalat" w:hAnsi="GHEA Grapalat"/>
          <w:lang w:val="hr-HR"/>
        </w:rPr>
        <w:t xml:space="preserve"> </w:t>
      </w:r>
      <w:r w:rsidRPr="00032963">
        <w:rPr>
          <w:rFonts w:ascii="GHEA Grapalat" w:hAnsi="GHEA Grapalat"/>
        </w:rPr>
        <w:t>տեղի</w:t>
      </w:r>
      <w:r w:rsidRPr="00032963">
        <w:rPr>
          <w:rFonts w:ascii="GHEA Grapalat" w:hAnsi="GHEA Grapalat"/>
          <w:lang w:val="hr-HR"/>
        </w:rPr>
        <w:t xml:space="preserve"> </w:t>
      </w:r>
      <w:r w:rsidRPr="00032963">
        <w:rPr>
          <w:rFonts w:ascii="GHEA Grapalat" w:hAnsi="GHEA Grapalat"/>
        </w:rPr>
        <w:t>բնակչության</w:t>
      </w:r>
      <w:r w:rsidRPr="00032963">
        <w:rPr>
          <w:rFonts w:ascii="GHEA Grapalat" w:hAnsi="GHEA Grapalat"/>
          <w:lang w:val="hr-HR"/>
        </w:rPr>
        <w:t xml:space="preserve"> </w:t>
      </w:r>
      <w:r w:rsidRPr="00032963">
        <w:rPr>
          <w:rFonts w:ascii="GHEA Grapalat" w:hAnsi="GHEA Grapalat"/>
        </w:rPr>
        <w:t>հետ</w:t>
      </w:r>
      <w:r w:rsidRPr="00032963">
        <w:rPr>
          <w:rFonts w:ascii="GHEA Grapalat" w:hAnsi="GHEA Grapalat"/>
          <w:lang w:val="hr-HR"/>
        </w:rPr>
        <w:t xml:space="preserve"> </w:t>
      </w:r>
      <w:r w:rsidRPr="00032963">
        <w:rPr>
          <w:rFonts w:ascii="GHEA Grapalat" w:hAnsi="GHEA Grapalat"/>
        </w:rPr>
        <w:t>երկխոսություն</w:t>
      </w:r>
      <w:r w:rsidRPr="00032963">
        <w:rPr>
          <w:rFonts w:ascii="GHEA Grapalat" w:hAnsi="GHEA Grapalat"/>
          <w:lang w:val="hr-HR"/>
        </w:rPr>
        <w:t xml:space="preserve"> </w:t>
      </w:r>
      <w:r w:rsidRPr="00032963">
        <w:rPr>
          <w:rFonts w:ascii="GHEA Grapalat" w:hAnsi="GHEA Grapalat"/>
        </w:rPr>
        <w:t>հաստատելու</w:t>
      </w:r>
      <w:r w:rsidRPr="00032963">
        <w:rPr>
          <w:rFonts w:ascii="GHEA Grapalat" w:hAnsi="GHEA Grapalat"/>
          <w:lang w:val="hr-HR"/>
        </w:rPr>
        <w:t xml:space="preserve"> </w:t>
      </w:r>
      <w:r w:rsidRPr="00032963">
        <w:rPr>
          <w:rFonts w:ascii="GHEA Grapalat" w:hAnsi="GHEA Grapalat"/>
        </w:rPr>
        <w:t>կարողությամբ</w:t>
      </w:r>
      <w:r w:rsidRPr="00032963">
        <w:rPr>
          <w:rFonts w:ascii="GHEA Grapalat" w:hAnsi="GHEA Grapalat"/>
          <w:lang w:val="hr-HR"/>
        </w:rPr>
        <w:t xml:space="preserve">: </w:t>
      </w:r>
    </w:p>
    <w:p w:rsidR="001D2916" w:rsidRPr="00032963" w:rsidRDefault="001D2916" w:rsidP="001D2916">
      <w:pPr>
        <w:spacing w:line="240" w:lineRule="auto"/>
        <w:ind w:firstLine="720"/>
        <w:jc w:val="both"/>
        <w:rPr>
          <w:rFonts w:ascii="GHEA Grapalat" w:hAnsi="GHEA Grapalat"/>
          <w:lang w:val="hr-HR"/>
        </w:rPr>
      </w:pPr>
      <w:r w:rsidRPr="00032963">
        <w:rPr>
          <w:rFonts w:ascii="GHEA Grapalat" w:hAnsi="GHEA Grapalat" w:cs="Arial"/>
        </w:rPr>
        <w:t>ա</w:t>
      </w:r>
      <w:r w:rsidRPr="00032963">
        <w:rPr>
          <w:rFonts w:ascii="GHEA Grapalat" w:hAnsi="GHEA Grapalat" w:cs="Arial"/>
          <w:lang w:val="hr-HR"/>
        </w:rPr>
        <w:t xml:space="preserve">. </w:t>
      </w:r>
      <w:r w:rsidRPr="00032963">
        <w:rPr>
          <w:rFonts w:ascii="GHEA Grapalat" w:hAnsi="GHEA Grapalat" w:cs="Arial"/>
          <w:lang w:val="en-GB"/>
        </w:rPr>
        <w:t>Խորհրդատվական</w:t>
      </w:r>
      <w:r w:rsidRPr="00032963">
        <w:rPr>
          <w:rFonts w:ascii="GHEA Grapalat" w:hAnsi="GHEA Grapalat" w:cs="Arial"/>
          <w:lang w:val="hr-HR"/>
        </w:rPr>
        <w:t xml:space="preserve"> </w:t>
      </w:r>
      <w:r w:rsidRPr="00032963">
        <w:rPr>
          <w:rFonts w:ascii="GHEA Grapalat" w:hAnsi="GHEA Grapalat" w:cs="Arial"/>
          <w:lang w:val="en-GB"/>
        </w:rPr>
        <w:t>խորհրդի</w:t>
      </w:r>
      <w:r w:rsidRPr="00032963">
        <w:rPr>
          <w:rFonts w:ascii="GHEA Grapalat" w:hAnsi="GHEA Grapalat" w:cs="Arial"/>
          <w:lang w:val="hr-HR"/>
        </w:rPr>
        <w:t xml:space="preserve"> </w:t>
      </w:r>
      <w:r w:rsidRPr="00032963">
        <w:rPr>
          <w:rFonts w:ascii="GHEA Grapalat" w:hAnsi="GHEA Grapalat" w:cs="Arial"/>
          <w:lang w:val="en-GB"/>
        </w:rPr>
        <w:t>ձևավորում</w:t>
      </w:r>
      <w:r w:rsidRPr="00032963">
        <w:rPr>
          <w:rFonts w:ascii="GHEA Grapalat" w:hAnsi="GHEA Grapalat" w:cs="Arial"/>
          <w:lang w:val="hr-HR"/>
        </w:rPr>
        <w:t xml:space="preserve">: </w:t>
      </w:r>
      <w:r w:rsidRPr="00032963">
        <w:rPr>
          <w:rFonts w:ascii="GHEA Grapalat" w:hAnsi="GHEA Grapalat" w:cs="Sylfaen"/>
          <w:lang w:val="en-GB"/>
        </w:rPr>
        <w:t>Ազգային</w:t>
      </w:r>
      <w:r w:rsidRPr="00032963">
        <w:rPr>
          <w:rFonts w:ascii="GHEA Grapalat" w:hAnsi="GHEA Grapalat" w:cs="Sylfaen"/>
          <w:lang w:val="hr-HR"/>
        </w:rPr>
        <w:t xml:space="preserve"> </w:t>
      </w:r>
      <w:r w:rsidRPr="00032963">
        <w:rPr>
          <w:rFonts w:ascii="GHEA Grapalat" w:hAnsi="GHEA Grapalat" w:cs="Sylfaen"/>
          <w:lang w:val="en-GB"/>
        </w:rPr>
        <w:t>պարկի</w:t>
      </w:r>
      <w:r w:rsidRPr="00032963">
        <w:rPr>
          <w:rFonts w:ascii="GHEA Grapalat" w:hAnsi="GHEA Grapalat" w:cs="Sylfaen"/>
          <w:lang w:val="hr-HR"/>
        </w:rPr>
        <w:t xml:space="preserve"> </w:t>
      </w:r>
      <w:r w:rsidRPr="00032963">
        <w:rPr>
          <w:rFonts w:ascii="GHEA Grapalat" w:hAnsi="GHEA Grapalat" w:cs="Sylfaen"/>
          <w:lang w:val="en-GB"/>
        </w:rPr>
        <w:t>տարածքում</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շուրջը</w:t>
      </w:r>
      <w:r w:rsidRPr="00032963">
        <w:rPr>
          <w:rFonts w:ascii="GHEA Grapalat" w:hAnsi="GHEA Grapalat" w:cs="Sylfaen"/>
          <w:lang w:val="hr-HR"/>
        </w:rPr>
        <w:t xml:space="preserve"> </w:t>
      </w:r>
      <w:r w:rsidRPr="00032963">
        <w:rPr>
          <w:rFonts w:ascii="GHEA Grapalat" w:hAnsi="GHEA Grapalat" w:cs="Sylfaen"/>
          <w:lang w:val="en-GB"/>
        </w:rPr>
        <w:t>գտնվող</w:t>
      </w:r>
      <w:r w:rsidRPr="00032963">
        <w:rPr>
          <w:rFonts w:ascii="GHEA Grapalat" w:hAnsi="GHEA Grapalat" w:cs="Sylfaen"/>
          <w:lang w:val="hr-HR"/>
        </w:rPr>
        <w:t xml:space="preserve"> </w:t>
      </w:r>
      <w:r w:rsidRPr="00032963">
        <w:rPr>
          <w:rFonts w:ascii="GHEA Grapalat" w:hAnsi="GHEA Grapalat" w:cs="Sylfaen"/>
          <w:lang w:val="en-GB"/>
        </w:rPr>
        <w:t>տասը</w:t>
      </w:r>
      <w:r w:rsidRPr="00032963">
        <w:rPr>
          <w:rFonts w:ascii="GHEA Grapalat" w:hAnsi="GHEA Grapalat" w:cs="Sylfaen"/>
          <w:lang w:val="hr-HR"/>
        </w:rPr>
        <w:t xml:space="preserve"> </w:t>
      </w:r>
      <w:r w:rsidRPr="00032963">
        <w:rPr>
          <w:rFonts w:ascii="GHEA Grapalat" w:hAnsi="GHEA Grapalat" w:cs="Sylfaen"/>
          <w:lang w:val="en-GB"/>
        </w:rPr>
        <w:t>համայնքները</w:t>
      </w:r>
      <w:r w:rsidRPr="00032963">
        <w:rPr>
          <w:rFonts w:ascii="GHEA Grapalat" w:hAnsi="GHEA Grapalat" w:cs="Sylfaen"/>
          <w:lang w:val="hr-HR"/>
        </w:rPr>
        <w:t xml:space="preserve"> </w:t>
      </w:r>
      <w:r w:rsidRPr="00032963">
        <w:rPr>
          <w:rFonts w:ascii="GHEA Grapalat" w:hAnsi="GHEA Grapalat" w:cs="Sylfaen"/>
          <w:lang w:val="en-GB"/>
        </w:rPr>
        <w:t>հիմնական</w:t>
      </w:r>
      <w:r w:rsidRPr="00032963">
        <w:rPr>
          <w:rFonts w:ascii="GHEA Grapalat" w:hAnsi="GHEA Grapalat" w:cs="Sylfaen"/>
          <w:lang w:val="hr-HR"/>
        </w:rPr>
        <w:t xml:space="preserve"> </w:t>
      </w:r>
      <w:r w:rsidRPr="00032963">
        <w:rPr>
          <w:rFonts w:ascii="GHEA Grapalat" w:hAnsi="GHEA Grapalat" w:cs="Sylfaen"/>
          <w:lang w:val="en-GB"/>
        </w:rPr>
        <w:t>դերակատարություն</w:t>
      </w:r>
      <w:r w:rsidRPr="00032963">
        <w:rPr>
          <w:rFonts w:ascii="GHEA Grapalat" w:hAnsi="GHEA Grapalat" w:cs="Sylfaen"/>
          <w:lang w:val="hr-HR"/>
        </w:rPr>
        <w:t xml:space="preserve"> </w:t>
      </w:r>
      <w:r w:rsidRPr="00032963">
        <w:rPr>
          <w:rFonts w:ascii="GHEA Grapalat" w:hAnsi="GHEA Grapalat" w:cs="Sylfaen"/>
          <w:lang w:val="en-GB"/>
        </w:rPr>
        <w:t>պետք</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ունենան</w:t>
      </w:r>
      <w:r w:rsidRPr="00032963">
        <w:rPr>
          <w:rFonts w:ascii="GHEA Grapalat" w:hAnsi="GHEA Grapalat" w:cs="Sylfaen"/>
          <w:lang w:val="hr-HR"/>
        </w:rPr>
        <w:t xml:space="preserve"> </w:t>
      </w:r>
      <w:r w:rsidRPr="00032963">
        <w:rPr>
          <w:rFonts w:ascii="GHEA Grapalat" w:hAnsi="GHEA Grapalat" w:cs="Sylfaen"/>
          <w:lang w:val="en-GB"/>
        </w:rPr>
        <w:t>վերափոխման</w:t>
      </w:r>
      <w:r w:rsidRPr="00032963">
        <w:rPr>
          <w:rFonts w:ascii="GHEA Grapalat" w:hAnsi="GHEA Grapalat" w:cs="Sylfaen"/>
          <w:lang w:val="hr-HR"/>
        </w:rPr>
        <w:t xml:space="preserve"> </w:t>
      </w:r>
      <w:r w:rsidRPr="00032963">
        <w:rPr>
          <w:rFonts w:ascii="GHEA Grapalat" w:hAnsi="GHEA Grapalat" w:cs="Sylfaen"/>
          <w:lang w:val="en-GB"/>
        </w:rPr>
        <w:t>նախատեսվող</w:t>
      </w:r>
      <w:r w:rsidRPr="00032963">
        <w:rPr>
          <w:rFonts w:ascii="GHEA Grapalat" w:hAnsi="GHEA Grapalat" w:cs="Sylfaen"/>
          <w:lang w:val="hr-HR"/>
        </w:rPr>
        <w:t xml:space="preserve"> </w:t>
      </w:r>
      <w:r w:rsidRPr="00032963">
        <w:rPr>
          <w:rFonts w:ascii="GHEA Grapalat" w:hAnsi="GHEA Grapalat" w:cs="Sylfaen"/>
          <w:lang w:val="en-GB"/>
        </w:rPr>
        <w:t>գործընթացներում՝</w:t>
      </w:r>
      <w:r w:rsidRPr="00032963">
        <w:rPr>
          <w:rFonts w:ascii="GHEA Grapalat" w:hAnsi="GHEA Grapalat" w:cs="Sylfaen"/>
          <w:lang w:val="hr-HR"/>
        </w:rPr>
        <w:t xml:space="preserve"> </w:t>
      </w:r>
      <w:r w:rsidRPr="00032963">
        <w:rPr>
          <w:rFonts w:ascii="GHEA Grapalat" w:hAnsi="GHEA Grapalat" w:cs="Sylfaen"/>
          <w:lang w:val="en-GB"/>
        </w:rPr>
        <w:t>ԴԱՊ</w:t>
      </w:r>
      <w:r w:rsidRPr="00032963">
        <w:rPr>
          <w:rFonts w:ascii="GHEA Grapalat" w:hAnsi="GHEA Grapalat" w:cs="Sylfaen"/>
          <w:lang w:val="hr-HR"/>
        </w:rPr>
        <w:t>-</w:t>
      </w:r>
      <w:r w:rsidRPr="00032963">
        <w:rPr>
          <w:rFonts w:ascii="GHEA Grapalat" w:hAnsi="GHEA Grapalat" w:cs="Sylfaen"/>
          <w:lang w:val="en-GB"/>
        </w:rPr>
        <w:t>ի</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դրա</w:t>
      </w:r>
      <w:r w:rsidRPr="00032963">
        <w:rPr>
          <w:rFonts w:ascii="GHEA Grapalat" w:hAnsi="GHEA Grapalat" w:cs="Sylfaen"/>
          <w:lang w:val="hr-HR"/>
        </w:rPr>
        <w:t xml:space="preserve"> </w:t>
      </w:r>
      <w:r w:rsidRPr="00032963">
        <w:rPr>
          <w:rFonts w:ascii="GHEA Grapalat" w:hAnsi="GHEA Grapalat" w:cs="Sylfaen"/>
          <w:lang w:val="en-GB"/>
        </w:rPr>
        <w:t>բուֆերային</w:t>
      </w:r>
      <w:r w:rsidRPr="00032963">
        <w:rPr>
          <w:rFonts w:ascii="GHEA Grapalat" w:hAnsi="GHEA Grapalat" w:cs="Sylfaen"/>
          <w:lang w:val="hr-HR"/>
        </w:rPr>
        <w:t xml:space="preserve"> </w:t>
      </w:r>
      <w:r w:rsidRPr="00032963">
        <w:rPr>
          <w:rFonts w:ascii="GHEA Grapalat" w:hAnsi="GHEA Grapalat" w:cs="Sylfaen"/>
          <w:lang w:val="en-GB"/>
        </w:rPr>
        <w:t>գոտում</w:t>
      </w:r>
      <w:r w:rsidRPr="00032963">
        <w:rPr>
          <w:rFonts w:ascii="GHEA Grapalat" w:hAnsi="GHEA Grapalat" w:cs="Sylfaen"/>
          <w:lang w:val="hr-HR"/>
        </w:rPr>
        <w:t xml:space="preserve"> </w:t>
      </w:r>
      <w:r w:rsidRPr="00032963">
        <w:rPr>
          <w:rFonts w:ascii="GHEA Grapalat" w:hAnsi="GHEA Grapalat" w:cs="Sylfaen"/>
          <w:lang w:val="en-GB"/>
        </w:rPr>
        <w:t>ռեսուրսների</w:t>
      </w:r>
      <w:r w:rsidRPr="00032963">
        <w:rPr>
          <w:rFonts w:ascii="GHEA Grapalat" w:hAnsi="GHEA Grapalat" w:cs="Sylfaen"/>
          <w:lang w:val="hr-HR"/>
        </w:rPr>
        <w:t xml:space="preserve"> </w:t>
      </w:r>
      <w:r w:rsidRPr="00032963">
        <w:rPr>
          <w:rFonts w:ascii="GHEA Grapalat" w:hAnsi="GHEA Grapalat" w:cs="Sylfaen"/>
          <w:lang w:val="en-GB"/>
        </w:rPr>
        <w:t>օգտագործման</w:t>
      </w:r>
      <w:r w:rsidRPr="00032963">
        <w:rPr>
          <w:rFonts w:ascii="GHEA Grapalat" w:hAnsi="GHEA Grapalat" w:cs="Sylfaen"/>
          <w:lang w:val="hr-HR"/>
        </w:rPr>
        <w:t xml:space="preserve"> </w:t>
      </w:r>
      <w:r w:rsidRPr="00032963">
        <w:rPr>
          <w:rFonts w:ascii="GHEA Grapalat" w:hAnsi="GHEA Grapalat" w:cs="Sylfaen"/>
          <w:lang w:val="en-GB"/>
        </w:rPr>
        <w:t>առումով</w:t>
      </w:r>
      <w:r w:rsidRPr="00032963">
        <w:rPr>
          <w:rFonts w:ascii="GHEA Grapalat" w:hAnsi="GHEA Grapalat" w:cs="Sylfaen"/>
          <w:lang w:val="hr-HR"/>
        </w:rPr>
        <w:t xml:space="preserve">: </w:t>
      </w:r>
      <w:r w:rsidRPr="00032963">
        <w:rPr>
          <w:rFonts w:ascii="GHEA Grapalat" w:hAnsi="GHEA Grapalat" w:cs="Sylfaen"/>
          <w:lang w:val="en-GB"/>
        </w:rPr>
        <w:t>Տեղի</w:t>
      </w:r>
      <w:r w:rsidRPr="00032963">
        <w:rPr>
          <w:rFonts w:ascii="GHEA Grapalat" w:hAnsi="GHEA Grapalat" w:cs="Sylfaen"/>
          <w:lang w:val="hr-HR"/>
        </w:rPr>
        <w:t xml:space="preserve"> </w:t>
      </w:r>
      <w:r w:rsidRPr="00032963">
        <w:rPr>
          <w:rFonts w:ascii="GHEA Grapalat" w:hAnsi="GHEA Grapalat" w:cs="Sylfaen"/>
          <w:lang w:val="en-GB"/>
        </w:rPr>
        <w:t>բնակչության</w:t>
      </w:r>
      <w:r w:rsidRPr="00032963">
        <w:rPr>
          <w:rFonts w:ascii="GHEA Grapalat" w:hAnsi="GHEA Grapalat" w:cs="Sylfaen"/>
          <w:lang w:val="hr-HR"/>
        </w:rPr>
        <w:t xml:space="preserve"> </w:t>
      </w:r>
      <w:r w:rsidRPr="00032963">
        <w:rPr>
          <w:rFonts w:ascii="GHEA Grapalat" w:hAnsi="GHEA Grapalat" w:cs="Sylfaen"/>
          <w:lang w:val="en-GB"/>
        </w:rPr>
        <w:t>հետ</w:t>
      </w:r>
      <w:r w:rsidRPr="00032963">
        <w:rPr>
          <w:rFonts w:ascii="GHEA Grapalat" w:hAnsi="GHEA Grapalat" w:cs="Sylfaen"/>
          <w:lang w:val="hr-HR"/>
        </w:rPr>
        <w:t xml:space="preserve"> </w:t>
      </w:r>
      <w:r w:rsidRPr="00032963">
        <w:rPr>
          <w:rFonts w:ascii="GHEA Grapalat" w:hAnsi="GHEA Grapalat" w:cs="Sylfaen"/>
          <w:lang w:val="en-GB"/>
        </w:rPr>
        <w:t>փոխհամաձայնեցված</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գործնական</w:t>
      </w:r>
      <w:r w:rsidRPr="00032963">
        <w:rPr>
          <w:rFonts w:ascii="GHEA Grapalat" w:hAnsi="GHEA Grapalat" w:cs="Sylfaen"/>
          <w:lang w:val="hr-HR"/>
        </w:rPr>
        <w:t xml:space="preserve"> </w:t>
      </w:r>
      <w:r w:rsidRPr="00032963">
        <w:rPr>
          <w:rFonts w:ascii="GHEA Grapalat" w:hAnsi="GHEA Grapalat" w:cs="Sylfaen"/>
          <w:lang w:val="en-GB"/>
        </w:rPr>
        <w:t>հարաբերությունների</w:t>
      </w:r>
      <w:r w:rsidRPr="00032963">
        <w:rPr>
          <w:rFonts w:ascii="GHEA Grapalat" w:hAnsi="GHEA Grapalat" w:cs="Sylfaen"/>
          <w:lang w:val="hr-HR"/>
        </w:rPr>
        <w:t xml:space="preserve"> </w:t>
      </w:r>
      <w:r w:rsidRPr="00032963">
        <w:rPr>
          <w:rFonts w:ascii="GHEA Grapalat" w:hAnsi="GHEA Grapalat" w:cs="Sylfaen"/>
          <w:lang w:val="en-GB"/>
        </w:rPr>
        <w:t>հաստատումը</w:t>
      </w:r>
      <w:r w:rsidRPr="00032963">
        <w:rPr>
          <w:rFonts w:ascii="GHEA Grapalat" w:hAnsi="GHEA Grapalat" w:cs="Sylfaen"/>
          <w:lang w:val="hr-HR"/>
        </w:rPr>
        <w:t xml:space="preserve"> </w:t>
      </w:r>
      <w:r w:rsidRPr="00032963">
        <w:rPr>
          <w:rFonts w:ascii="GHEA Grapalat" w:hAnsi="GHEA Grapalat" w:cs="Sylfaen"/>
          <w:lang w:val="en-GB"/>
        </w:rPr>
        <w:t>պետք</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լինի</w:t>
      </w:r>
      <w:r w:rsidRPr="00032963">
        <w:rPr>
          <w:rFonts w:ascii="GHEA Grapalat" w:hAnsi="GHEA Grapalat" w:cs="Sylfaen"/>
          <w:lang w:val="hr-HR"/>
        </w:rPr>
        <w:t xml:space="preserve"> </w:t>
      </w:r>
      <w:r w:rsidRPr="00032963">
        <w:rPr>
          <w:rFonts w:ascii="GHEA Grapalat" w:hAnsi="GHEA Grapalat" w:cs="Sylfaen"/>
          <w:lang w:val="en-GB"/>
        </w:rPr>
        <w:t>ազգային</w:t>
      </w:r>
      <w:r w:rsidRPr="00032963">
        <w:rPr>
          <w:rFonts w:ascii="GHEA Grapalat" w:hAnsi="GHEA Grapalat" w:cs="Sylfaen"/>
          <w:lang w:val="hr-HR"/>
        </w:rPr>
        <w:t xml:space="preserve"> </w:t>
      </w:r>
      <w:r w:rsidRPr="00032963">
        <w:rPr>
          <w:rFonts w:ascii="GHEA Grapalat" w:hAnsi="GHEA Grapalat" w:cs="Sylfaen"/>
          <w:lang w:val="en-GB"/>
        </w:rPr>
        <w:t>պարկի</w:t>
      </w:r>
      <w:r w:rsidRPr="00032963">
        <w:rPr>
          <w:rFonts w:ascii="GHEA Grapalat" w:hAnsi="GHEA Grapalat" w:cs="Sylfaen"/>
          <w:lang w:val="hr-HR"/>
        </w:rPr>
        <w:t xml:space="preserve"> </w:t>
      </w:r>
      <w:r w:rsidRPr="00032963">
        <w:rPr>
          <w:rFonts w:ascii="GHEA Grapalat" w:hAnsi="GHEA Grapalat" w:cs="Sylfaen"/>
          <w:lang w:val="en-GB"/>
        </w:rPr>
        <w:t>կարևոր</w:t>
      </w:r>
      <w:r w:rsidRPr="00032963">
        <w:rPr>
          <w:rFonts w:ascii="GHEA Grapalat" w:hAnsi="GHEA Grapalat" w:cs="Sylfaen"/>
          <w:lang w:val="hr-HR"/>
        </w:rPr>
        <w:t xml:space="preserve"> </w:t>
      </w:r>
      <w:r w:rsidRPr="00032963">
        <w:rPr>
          <w:rFonts w:ascii="GHEA Grapalat" w:hAnsi="GHEA Grapalat" w:cs="Sylfaen"/>
          <w:lang w:val="en-GB"/>
        </w:rPr>
        <w:t>մարտավարությունը</w:t>
      </w:r>
      <w:r w:rsidRPr="00032963">
        <w:rPr>
          <w:rFonts w:ascii="GHEA Grapalat" w:hAnsi="GHEA Grapalat" w:cs="Sylfaen"/>
          <w:lang w:val="hr-HR"/>
        </w:rPr>
        <w:t xml:space="preserve">, </w:t>
      </w:r>
      <w:r w:rsidRPr="00032963">
        <w:rPr>
          <w:rFonts w:ascii="GHEA Grapalat" w:hAnsi="GHEA Grapalat" w:cs="Sylfaen"/>
          <w:lang w:val="en-GB"/>
        </w:rPr>
        <w:t>որի</w:t>
      </w:r>
      <w:r w:rsidRPr="00032963">
        <w:rPr>
          <w:rFonts w:ascii="GHEA Grapalat" w:hAnsi="GHEA Grapalat" w:cs="Sylfaen"/>
          <w:lang w:val="hr-HR"/>
        </w:rPr>
        <w:t xml:space="preserve"> </w:t>
      </w:r>
      <w:r w:rsidRPr="00032963">
        <w:rPr>
          <w:rFonts w:ascii="GHEA Grapalat" w:hAnsi="GHEA Grapalat" w:cs="Sylfaen"/>
          <w:lang w:val="en-GB"/>
        </w:rPr>
        <w:t>քայլերից</w:t>
      </w:r>
      <w:r w:rsidRPr="00032963">
        <w:rPr>
          <w:rFonts w:ascii="GHEA Grapalat" w:hAnsi="GHEA Grapalat" w:cs="Sylfaen"/>
          <w:lang w:val="hr-HR"/>
        </w:rPr>
        <w:t xml:space="preserve"> </w:t>
      </w:r>
      <w:r w:rsidRPr="00032963">
        <w:rPr>
          <w:rFonts w:ascii="GHEA Grapalat" w:hAnsi="GHEA Grapalat" w:cs="Sylfaen"/>
          <w:lang w:val="en-GB"/>
        </w:rPr>
        <w:t>մեկը</w:t>
      </w:r>
      <w:r w:rsidRPr="00032963">
        <w:rPr>
          <w:rFonts w:ascii="GHEA Grapalat" w:hAnsi="GHEA Grapalat" w:cs="Sylfaen"/>
          <w:lang w:val="hr-HR"/>
        </w:rPr>
        <w:t xml:space="preserve"> </w:t>
      </w:r>
      <w:r w:rsidRPr="00032963">
        <w:rPr>
          <w:rFonts w:ascii="GHEA Grapalat" w:hAnsi="GHEA Grapalat" w:cs="Sylfaen"/>
          <w:lang w:val="en-GB"/>
        </w:rPr>
        <w:t>կարող</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հանդիսանալ</w:t>
      </w:r>
      <w:r w:rsidRPr="00032963">
        <w:rPr>
          <w:rFonts w:ascii="GHEA Grapalat" w:hAnsi="GHEA Grapalat" w:cs="Sylfaen"/>
          <w:lang w:val="hr-HR"/>
        </w:rPr>
        <w:t xml:space="preserve"> </w:t>
      </w:r>
      <w:r w:rsidRPr="00032963">
        <w:rPr>
          <w:rFonts w:ascii="GHEA Grapalat" w:hAnsi="GHEA Grapalat" w:cs="Sylfaen"/>
          <w:lang w:val="en-GB"/>
        </w:rPr>
        <w:t>ազգային</w:t>
      </w:r>
      <w:r w:rsidRPr="00032963">
        <w:rPr>
          <w:rFonts w:ascii="GHEA Grapalat" w:hAnsi="GHEA Grapalat" w:cs="Sylfaen"/>
          <w:lang w:val="hr-HR"/>
        </w:rPr>
        <w:t xml:space="preserve"> </w:t>
      </w:r>
      <w:r w:rsidRPr="00032963">
        <w:rPr>
          <w:rFonts w:ascii="GHEA Grapalat" w:hAnsi="GHEA Grapalat" w:cs="Sylfaen"/>
          <w:lang w:val="en-GB"/>
        </w:rPr>
        <w:t>պարկի</w:t>
      </w:r>
      <w:r w:rsidRPr="00032963">
        <w:rPr>
          <w:rFonts w:ascii="GHEA Grapalat" w:hAnsi="GHEA Grapalat" w:cs="Sylfaen"/>
          <w:lang w:val="hr-HR"/>
        </w:rPr>
        <w:t xml:space="preserve"> </w:t>
      </w:r>
      <w:r w:rsidRPr="00032963">
        <w:rPr>
          <w:rFonts w:ascii="GHEA Grapalat" w:hAnsi="GHEA Grapalat" w:cs="Sylfaen"/>
          <w:lang w:val="en-GB"/>
        </w:rPr>
        <w:t>խորհրդատվական</w:t>
      </w:r>
      <w:r w:rsidRPr="00032963">
        <w:rPr>
          <w:rFonts w:ascii="GHEA Grapalat" w:hAnsi="GHEA Grapalat" w:cs="Sylfaen"/>
          <w:lang w:val="hr-HR"/>
        </w:rPr>
        <w:t xml:space="preserve"> </w:t>
      </w:r>
      <w:r w:rsidRPr="00032963">
        <w:rPr>
          <w:rFonts w:ascii="GHEA Grapalat" w:hAnsi="GHEA Grapalat" w:cs="Sylfaen"/>
          <w:lang w:val="en-GB"/>
        </w:rPr>
        <w:t>խորհրդի</w:t>
      </w:r>
      <w:r w:rsidRPr="00032963">
        <w:rPr>
          <w:rFonts w:ascii="GHEA Grapalat" w:hAnsi="GHEA Grapalat" w:cs="Sylfaen"/>
          <w:lang w:val="hr-HR"/>
        </w:rPr>
        <w:t xml:space="preserve"> </w:t>
      </w:r>
      <w:r w:rsidRPr="00032963">
        <w:rPr>
          <w:rFonts w:ascii="GHEA Grapalat" w:hAnsi="GHEA Grapalat" w:cs="Sylfaen"/>
          <w:lang w:val="en-GB"/>
        </w:rPr>
        <w:t>ստեղծումը</w:t>
      </w:r>
      <w:r w:rsidRPr="00032963">
        <w:rPr>
          <w:rFonts w:ascii="GHEA Grapalat" w:hAnsi="GHEA Grapalat" w:cs="Sylfaen"/>
          <w:lang w:val="hr-HR"/>
        </w:rPr>
        <w:t xml:space="preserve">: </w:t>
      </w:r>
      <w:r w:rsidRPr="00032963">
        <w:rPr>
          <w:rFonts w:ascii="GHEA Grapalat" w:hAnsi="GHEA Grapalat" w:cs="Sylfaen"/>
          <w:lang w:val="en-GB"/>
        </w:rPr>
        <w:t>Խորհրդատվական</w:t>
      </w:r>
      <w:r w:rsidRPr="00032963">
        <w:rPr>
          <w:rFonts w:ascii="GHEA Grapalat" w:hAnsi="GHEA Grapalat" w:cs="Sylfaen"/>
          <w:lang w:val="hr-HR"/>
        </w:rPr>
        <w:t xml:space="preserve"> </w:t>
      </w:r>
      <w:r w:rsidRPr="00032963">
        <w:rPr>
          <w:rFonts w:ascii="GHEA Grapalat" w:hAnsi="GHEA Grapalat" w:cs="Sylfaen"/>
          <w:lang w:val="en-GB"/>
        </w:rPr>
        <w:t>խորհուրդը</w:t>
      </w:r>
      <w:r w:rsidRPr="00032963">
        <w:rPr>
          <w:rFonts w:ascii="GHEA Grapalat" w:hAnsi="GHEA Grapalat" w:cs="Sylfaen"/>
          <w:lang w:val="hr-HR"/>
        </w:rPr>
        <w:t xml:space="preserve"> </w:t>
      </w:r>
      <w:r w:rsidRPr="00032963">
        <w:rPr>
          <w:rFonts w:ascii="GHEA Grapalat" w:hAnsi="GHEA Grapalat" w:cs="Sylfaen"/>
          <w:lang w:val="en-GB"/>
        </w:rPr>
        <w:t>պետք</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հանդիսանա</w:t>
      </w:r>
      <w:r w:rsidRPr="00032963">
        <w:rPr>
          <w:rFonts w:ascii="GHEA Grapalat" w:hAnsi="GHEA Grapalat" w:cs="Sylfaen"/>
          <w:lang w:val="hr-HR"/>
        </w:rPr>
        <w:t xml:space="preserve"> </w:t>
      </w:r>
      <w:r w:rsidRPr="00032963">
        <w:rPr>
          <w:rFonts w:ascii="GHEA Grapalat" w:hAnsi="GHEA Grapalat" w:cs="Sylfaen"/>
          <w:lang w:val="en-GB"/>
        </w:rPr>
        <w:t>մշտապես</w:t>
      </w:r>
      <w:r w:rsidRPr="00032963">
        <w:rPr>
          <w:rFonts w:ascii="GHEA Grapalat" w:hAnsi="GHEA Grapalat" w:cs="Sylfaen"/>
          <w:lang w:val="hr-HR"/>
        </w:rPr>
        <w:t xml:space="preserve"> </w:t>
      </w:r>
      <w:r w:rsidRPr="00032963">
        <w:rPr>
          <w:rFonts w:ascii="GHEA Grapalat" w:hAnsi="GHEA Grapalat" w:cs="Sylfaen"/>
          <w:lang w:val="en-GB"/>
        </w:rPr>
        <w:t>գործող</w:t>
      </w:r>
      <w:r w:rsidRPr="00032963">
        <w:rPr>
          <w:rFonts w:ascii="GHEA Grapalat" w:hAnsi="GHEA Grapalat" w:cs="Sylfaen"/>
          <w:lang w:val="hr-HR"/>
        </w:rPr>
        <w:t xml:space="preserve"> </w:t>
      </w:r>
      <w:r w:rsidRPr="00032963">
        <w:rPr>
          <w:rFonts w:ascii="GHEA Grapalat" w:hAnsi="GHEA Grapalat" w:cs="Sylfaen"/>
          <w:lang w:val="en-GB"/>
        </w:rPr>
        <w:t>մարմին</w:t>
      </w:r>
      <w:r w:rsidRPr="00032963">
        <w:rPr>
          <w:rFonts w:ascii="GHEA Grapalat" w:hAnsi="GHEA Grapalat" w:cs="Sylfaen"/>
          <w:lang w:val="hr-HR"/>
        </w:rPr>
        <w:t xml:space="preserve">, </w:t>
      </w:r>
      <w:r w:rsidRPr="00032963">
        <w:rPr>
          <w:rFonts w:ascii="GHEA Grapalat" w:hAnsi="GHEA Grapalat" w:cs="Sylfaen"/>
          <w:lang w:val="en-GB"/>
        </w:rPr>
        <w:t>որի</w:t>
      </w:r>
      <w:r w:rsidRPr="00032963">
        <w:rPr>
          <w:rFonts w:ascii="GHEA Grapalat" w:hAnsi="GHEA Grapalat" w:cs="Sylfaen"/>
          <w:lang w:val="hr-HR"/>
        </w:rPr>
        <w:t xml:space="preserve"> </w:t>
      </w:r>
      <w:r w:rsidRPr="00032963">
        <w:rPr>
          <w:rFonts w:ascii="GHEA Grapalat" w:hAnsi="GHEA Grapalat" w:cs="Sylfaen"/>
          <w:lang w:val="en-GB"/>
        </w:rPr>
        <w:t>կազմում</w:t>
      </w:r>
      <w:r w:rsidRPr="00032963">
        <w:rPr>
          <w:rFonts w:ascii="GHEA Grapalat" w:hAnsi="GHEA Grapalat" w:cs="Sylfaen"/>
          <w:lang w:val="hr-HR"/>
        </w:rPr>
        <w:t xml:space="preserve"> </w:t>
      </w:r>
      <w:r w:rsidRPr="00032963">
        <w:rPr>
          <w:rFonts w:ascii="GHEA Grapalat" w:hAnsi="GHEA Grapalat" w:cs="Sylfaen"/>
          <w:lang w:val="en-GB"/>
        </w:rPr>
        <w:t>կընդգրկվեն</w:t>
      </w:r>
      <w:r w:rsidRPr="00032963">
        <w:rPr>
          <w:rFonts w:ascii="GHEA Grapalat" w:hAnsi="GHEA Grapalat" w:cs="Sylfaen"/>
          <w:lang w:val="hr-HR"/>
        </w:rPr>
        <w:t xml:space="preserve"> </w:t>
      </w:r>
      <w:r w:rsidRPr="00032963">
        <w:rPr>
          <w:rFonts w:ascii="GHEA Grapalat" w:hAnsi="GHEA Grapalat" w:cs="Sylfaen"/>
          <w:lang w:val="en-GB"/>
        </w:rPr>
        <w:t>պարկի</w:t>
      </w:r>
      <w:r w:rsidRPr="00032963">
        <w:rPr>
          <w:rFonts w:ascii="GHEA Grapalat" w:hAnsi="GHEA Grapalat" w:cs="Sylfaen"/>
          <w:lang w:val="hr-HR"/>
        </w:rPr>
        <w:t xml:space="preserve"> </w:t>
      </w:r>
      <w:r w:rsidRPr="00032963">
        <w:rPr>
          <w:rFonts w:ascii="GHEA Grapalat" w:hAnsi="GHEA Grapalat" w:cs="Sylfaen"/>
          <w:lang w:val="en-GB"/>
        </w:rPr>
        <w:t>տնօրենը</w:t>
      </w:r>
      <w:r w:rsidRPr="00032963">
        <w:rPr>
          <w:rFonts w:ascii="GHEA Grapalat" w:hAnsi="GHEA Grapalat" w:cs="Sylfaen"/>
          <w:lang w:val="hr-HR"/>
        </w:rPr>
        <w:t xml:space="preserve">, </w:t>
      </w:r>
      <w:r w:rsidRPr="00032963">
        <w:rPr>
          <w:rFonts w:ascii="GHEA Grapalat" w:hAnsi="GHEA Grapalat" w:cs="Sylfaen"/>
          <w:lang w:val="en-GB"/>
        </w:rPr>
        <w:t>ԴԱՊ</w:t>
      </w:r>
      <w:r w:rsidRPr="00032963">
        <w:rPr>
          <w:rFonts w:ascii="GHEA Grapalat" w:hAnsi="GHEA Grapalat" w:cs="Sylfaen"/>
          <w:lang w:val="hr-HR"/>
        </w:rPr>
        <w:t>-</w:t>
      </w:r>
      <w:r w:rsidRPr="00032963">
        <w:rPr>
          <w:rFonts w:ascii="GHEA Grapalat" w:hAnsi="GHEA Grapalat" w:cs="Sylfaen"/>
          <w:lang w:val="en-GB"/>
        </w:rPr>
        <w:t>ի</w:t>
      </w:r>
      <w:r w:rsidRPr="00032963">
        <w:rPr>
          <w:rFonts w:ascii="GHEA Grapalat" w:hAnsi="GHEA Grapalat" w:cs="Sylfaen"/>
          <w:lang w:val="hr-HR"/>
        </w:rPr>
        <w:t xml:space="preserve"> </w:t>
      </w:r>
      <w:r w:rsidRPr="00032963">
        <w:rPr>
          <w:rFonts w:ascii="GHEA Grapalat" w:hAnsi="GHEA Grapalat" w:cs="Sylfaen"/>
          <w:lang w:val="en-GB"/>
        </w:rPr>
        <w:t>այլ</w:t>
      </w:r>
      <w:r w:rsidRPr="00032963">
        <w:rPr>
          <w:rFonts w:ascii="GHEA Grapalat" w:hAnsi="GHEA Grapalat" w:cs="Sylfaen"/>
          <w:lang w:val="hr-HR"/>
        </w:rPr>
        <w:t xml:space="preserve"> </w:t>
      </w:r>
      <w:r w:rsidRPr="00032963">
        <w:rPr>
          <w:rFonts w:ascii="GHEA Grapalat" w:hAnsi="GHEA Grapalat" w:cs="Sylfaen"/>
          <w:lang w:val="en-GB"/>
        </w:rPr>
        <w:t>ղեկավարներ</w:t>
      </w:r>
      <w:r w:rsidRPr="00032963">
        <w:rPr>
          <w:rFonts w:ascii="GHEA Grapalat" w:hAnsi="GHEA Grapalat" w:cs="Sylfaen"/>
          <w:lang w:val="hr-HR"/>
        </w:rPr>
        <w:t xml:space="preserve">, </w:t>
      </w:r>
      <w:r w:rsidRPr="00032963">
        <w:rPr>
          <w:rFonts w:ascii="GHEA Grapalat" w:hAnsi="GHEA Grapalat" w:cs="Sylfaen"/>
          <w:lang w:val="en-GB"/>
        </w:rPr>
        <w:t>ինչպես</w:t>
      </w:r>
      <w:r w:rsidRPr="00032963">
        <w:rPr>
          <w:rFonts w:ascii="GHEA Grapalat" w:hAnsi="GHEA Grapalat" w:cs="Sylfaen"/>
          <w:lang w:val="hr-HR"/>
        </w:rPr>
        <w:t xml:space="preserve"> </w:t>
      </w:r>
      <w:r w:rsidRPr="00032963">
        <w:rPr>
          <w:rFonts w:ascii="GHEA Grapalat" w:hAnsi="GHEA Grapalat" w:cs="Sylfaen"/>
          <w:lang w:val="en-GB"/>
        </w:rPr>
        <w:t>նաև</w:t>
      </w:r>
      <w:r w:rsidRPr="00032963">
        <w:rPr>
          <w:rFonts w:ascii="GHEA Grapalat" w:hAnsi="GHEA Grapalat" w:cs="Sylfaen"/>
          <w:lang w:val="hr-HR"/>
        </w:rPr>
        <w:t xml:space="preserve"> </w:t>
      </w:r>
      <w:r w:rsidRPr="00032963">
        <w:rPr>
          <w:rFonts w:ascii="GHEA Grapalat" w:hAnsi="GHEA Grapalat" w:cs="Sylfaen"/>
          <w:lang w:val="en-GB"/>
        </w:rPr>
        <w:t>Դիլիջան</w:t>
      </w:r>
      <w:r w:rsidRPr="00032963">
        <w:rPr>
          <w:rFonts w:ascii="GHEA Grapalat" w:hAnsi="GHEA Grapalat" w:cs="Sylfaen"/>
          <w:lang w:val="hr-HR"/>
        </w:rPr>
        <w:t xml:space="preserve"> </w:t>
      </w:r>
      <w:r w:rsidRPr="00032963">
        <w:rPr>
          <w:rFonts w:ascii="GHEA Grapalat" w:hAnsi="GHEA Grapalat" w:cs="Sylfaen"/>
          <w:lang w:val="en-GB"/>
        </w:rPr>
        <w:t>քաղաքի</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հարակից</w:t>
      </w:r>
      <w:r w:rsidRPr="00032963">
        <w:rPr>
          <w:rFonts w:ascii="GHEA Grapalat" w:hAnsi="GHEA Grapalat" w:cs="Sylfaen"/>
          <w:lang w:val="hr-HR"/>
        </w:rPr>
        <w:t xml:space="preserve"> </w:t>
      </w:r>
      <w:r w:rsidRPr="00032963">
        <w:rPr>
          <w:rFonts w:ascii="GHEA Grapalat" w:hAnsi="GHEA Grapalat" w:cs="Sylfaen"/>
          <w:lang w:val="en-GB"/>
        </w:rPr>
        <w:t>համայնքներից</w:t>
      </w:r>
      <w:r w:rsidRPr="00032963">
        <w:rPr>
          <w:rFonts w:ascii="GHEA Grapalat" w:hAnsi="GHEA Grapalat" w:cs="Sylfaen"/>
          <w:lang w:val="hr-HR"/>
        </w:rPr>
        <w:t xml:space="preserve"> </w:t>
      </w:r>
      <w:r w:rsidRPr="00032963">
        <w:rPr>
          <w:rFonts w:ascii="GHEA Grapalat" w:hAnsi="GHEA Grapalat" w:cs="Sylfaen"/>
          <w:lang w:val="en-GB"/>
        </w:rPr>
        <w:t>ընտրված</w:t>
      </w:r>
      <w:r w:rsidRPr="00032963">
        <w:rPr>
          <w:rFonts w:ascii="GHEA Grapalat" w:hAnsi="GHEA Grapalat" w:cs="Sylfaen"/>
          <w:lang w:val="hr-HR"/>
        </w:rPr>
        <w:t xml:space="preserve"> </w:t>
      </w:r>
      <w:r w:rsidRPr="00032963">
        <w:rPr>
          <w:rFonts w:ascii="GHEA Grapalat" w:hAnsi="GHEA Grapalat" w:cs="Sylfaen"/>
          <w:lang w:val="en-GB"/>
        </w:rPr>
        <w:t>ներկայացուցիչներ</w:t>
      </w:r>
      <w:r w:rsidRPr="00032963">
        <w:rPr>
          <w:rFonts w:ascii="GHEA Grapalat" w:hAnsi="GHEA Grapalat" w:cs="Sylfaen"/>
          <w:lang w:val="hr-HR"/>
        </w:rPr>
        <w:t xml:space="preserve">: </w:t>
      </w:r>
      <w:r w:rsidRPr="00032963">
        <w:rPr>
          <w:rFonts w:ascii="GHEA Grapalat" w:hAnsi="GHEA Grapalat" w:cs="Sylfaen"/>
          <w:lang w:val="en-GB"/>
        </w:rPr>
        <w:t>Համապատասխան</w:t>
      </w:r>
      <w:r w:rsidRPr="00032963">
        <w:rPr>
          <w:rFonts w:ascii="GHEA Grapalat" w:hAnsi="GHEA Grapalat" w:cs="Sylfaen"/>
          <w:lang w:val="hr-HR"/>
        </w:rPr>
        <w:t xml:space="preserve"> </w:t>
      </w:r>
      <w:r w:rsidRPr="00032963">
        <w:rPr>
          <w:rFonts w:ascii="GHEA Grapalat" w:hAnsi="GHEA Grapalat" w:cs="Sylfaen"/>
          <w:lang w:val="en-GB"/>
        </w:rPr>
        <w:t>կառավարական</w:t>
      </w:r>
      <w:r w:rsidRPr="00032963">
        <w:rPr>
          <w:rFonts w:ascii="GHEA Grapalat" w:hAnsi="GHEA Grapalat" w:cs="Sylfaen"/>
          <w:lang w:val="hr-HR"/>
        </w:rPr>
        <w:t xml:space="preserve">, </w:t>
      </w:r>
      <w:r w:rsidRPr="00032963">
        <w:rPr>
          <w:rFonts w:ascii="GHEA Grapalat" w:hAnsi="GHEA Grapalat" w:cs="Sylfaen"/>
          <w:lang w:val="en-GB"/>
        </w:rPr>
        <w:t>հասարակական</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այլ</w:t>
      </w:r>
      <w:r w:rsidRPr="00032963">
        <w:rPr>
          <w:rFonts w:ascii="GHEA Grapalat" w:hAnsi="GHEA Grapalat" w:cs="Sylfaen"/>
          <w:lang w:val="hr-HR"/>
        </w:rPr>
        <w:t xml:space="preserve"> </w:t>
      </w:r>
      <w:r w:rsidRPr="00032963">
        <w:rPr>
          <w:rFonts w:ascii="GHEA Grapalat" w:hAnsi="GHEA Grapalat" w:cs="Sylfaen"/>
          <w:lang w:val="en-GB"/>
        </w:rPr>
        <w:t>կազմակերպությունների</w:t>
      </w:r>
      <w:r w:rsidRPr="00032963">
        <w:rPr>
          <w:rFonts w:ascii="GHEA Grapalat" w:hAnsi="GHEA Grapalat" w:cs="Sylfaen"/>
          <w:lang w:val="hr-HR"/>
        </w:rPr>
        <w:t xml:space="preserve"> </w:t>
      </w:r>
      <w:r w:rsidRPr="00032963">
        <w:rPr>
          <w:rFonts w:ascii="GHEA Grapalat" w:hAnsi="GHEA Grapalat" w:cs="Sylfaen"/>
          <w:lang w:val="en-GB"/>
        </w:rPr>
        <w:t>ներկայացուցիչներին</w:t>
      </w:r>
      <w:r w:rsidRPr="00032963">
        <w:rPr>
          <w:rFonts w:ascii="GHEA Grapalat" w:hAnsi="GHEA Grapalat" w:cs="Sylfaen"/>
          <w:lang w:val="hr-HR"/>
        </w:rPr>
        <w:t xml:space="preserve"> </w:t>
      </w:r>
      <w:r w:rsidRPr="00032963">
        <w:rPr>
          <w:rFonts w:ascii="GHEA Grapalat" w:hAnsi="GHEA Grapalat" w:cs="Sylfaen"/>
          <w:lang w:val="en-GB"/>
        </w:rPr>
        <w:t>նույնպես</w:t>
      </w:r>
      <w:r w:rsidRPr="00032963">
        <w:rPr>
          <w:rFonts w:ascii="GHEA Grapalat" w:hAnsi="GHEA Grapalat" w:cs="Sylfaen"/>
          <w:lang w:val="hr-HR"/>
        </w:rPr>
        <w:t xml:space="preserve"> </w:t>
      </w:r>
      <w:r w:rsidRPr="00032963">
        <w:rPr>
          <w:rFonts w:ascii="GHEA Grapalat" w:hAnsi="GHEA Grapalat" w:cs="Sylfaen"/>
          <w:lang w:val="en-GB"/>
        </w:rPr>
        <w:t>կարող</w:t>
      </w:r>
      <w:r w:rsidRPr="00032963">
        <w:rPr>
          <w:rFonts w:ascii="GHEA Grapalat" w:hAnsi="GHEA Grapalat" w:cs="Sylfaen"/>
          <w:lang w:val="hr-HR"/>
        </w:rPr>
        <w:t xml:space="preserve"> </w:t>
      </w:r>
      <w:r w:rsidRPr="00032963">
        <w:rPr>
          <w:rFonts w:ascii="GHEA Grapalat" w:hAnsi="GHEA Grapalat" w:cs="Sylfaen"/>
          <w:lang w:val="en-GB"/>
        </w:rPr>
        <w:t>են</w:t>
      </w:r>
      <w:r w:rsidRPr="00032963">
        <w:rPr>
          <w:rFonts w:ascii="GHEA Grapalat" w:hAnsi="GHEA Grapalat" w:cs="Sylfaen"/>
          <w:lang w:val="hr-HR"/>
        </w:rPr>
        <w:t xml:space="preserve"> </w:t>
      </w:r>
      <w:r w:rsidRPr="00032963">
        <w:rPr>
          <w:rFonts w:ascii="GHEA Grapalat" w:hAnsi="GHEA Grapalat" w:cs="Sylfaen"/>
          <w:lang w:val="en-GB"/>
        </w:rPr>
        <w:t>հրավիրվել</w:t>
      </w:r>
      <w:r w:rsidRPr="00032963">
        <w:rPr>
          <w:rFonts w:ascii="GHEA Grapalat" w:hAnsi="GHEA Grapalat" w:cs="Sylfaen"/>
          <w:lang w:val="hr-HR"/>
        </w:rPr>
        <w:t xml:space="preserve"> </w:t>
      </w:r>
      <w:r w:rsidRPr="00032963">
        <w:rPr>
          <w:rFonts w:ascii="GHEA Grapalat" w:hAnsi="GHEA Grapalat" w:cs="Sylfaen"/>
          <w:lang w:val="en-GB"/>
        </w:rPr>
        <w:t>մասնակցելու</w:t>
      </w:r>
      <w:r w:rsidRPr="00032963">
        <w:rPr>
          <w:rFonts w:ascii="GHEA Grapalat" w:hAnsi="GHEA Grapalat" w:cs="Sylfaen"/>
          <w:lang w:val="hr-HR"/>
        </w:rPr>
        <w:t xml:space="preserve"> </w:t>
      </w:r>
      <w:r w:rsidRPr="00032963">
        <w:rPr>
          <w:rFonts w:ascii="GHEA Grapalat" w:hAnsi="GHEA Grapalat" w:cs="Sylfaen"/>
          <w:lang w:val="en-GB"/>
        </w:rPr>
        <w:t>խորհրդի</w:t>
      </w:r>
      <w:r w:rsidRPr="00032963">
        <w:rPr>
          <w:rFonts w:ascii="GHEA Grapalat" w:hAnsi="GHEA Grapalat" w:cs="Sylfaen"/>
          <w:lang w:val="hr-HR"/>
        </w:rPr>
        <w:t xml:space="preserve"> </w:t>
      </w:r>
      <w:r w:rsidRPr="00032963">
        <w:rPr>
          <w:rFonts w:ascii="GHEA Grapalat" w:hAnsi="GHEA Grapalat" w:cs="Sylfaen"/>
          <w:lang w:val="en-GB"/>
        </w:rPr>
        <w:t>աշխատանքներին</w:t>
      </w:r>
      <w:r w:rsidRPr="00032963">
        <w:rPr>
          <w:rFonts w:ascii="GHEA Grapalat" w:hAnsi="GHEA Grapalat" w:cs="Sylfaen"/>
          <w:lang w:val="hr-HR"/>
        </w:rPr>
        <w:t xml:space="preserve">: </w:t>
      </w:r>
      <w:r w:rsidRPr="00032963">
        <w:rPr>
          <w:rFonts w:ascii="GHEA Grapalat" w:hAnsi="GHEA Grapalat" w:cs="Sylfaen"/>
          <w:lang w:val="en-GB"/>
        </w:rPr>
        <w:t>Խորհրդի</w:t>
      </w:r>
      <w:r w:rsidRPr="00032963">
        <w:rPr>
          <w:rFonts w:ascii="GHEA Grapalat" w:hAnsi="GHEA Grapalat" w:cs="Sylfaen"/>
          <w:lang w:val="hr-HR"/>
        </w:rPr>
        <w:t xml:space="preserve"> </w:t>
      </w:r>
      <w:r w:rsidRPr="00032963">
        <w:rPr>
          <w:rFonts w:ascii="GHEA Grapalat" w:hAnsi="GHEA Grapalat" w:cs="Sylfaen"/>
          <w:lang w:val="en-GB"/>
        </w:rPr>
        <w:t>հիմնական</w:t>
      </w:r>
      <w:r w:rsidRPr="00032963">
        <w:rPr>
          <w:rFonts w:ascii="GHEA Grapalat" w:hAnsi="GHEA Grapalat" w:cs="Sylfaen"/>
          <w:lang w:val="hr-HR"/>
        </w:rPr>
        <w:t xml:space="preserve"> </w:t>
      </w:r>
      <w:r w:rsidRPr="00032963">
        <w:rPr>
          <w:rFonts w:ascii="GHEA Grapalat" w:hAnsi="GHEA Grapalat" w:cs="Sylfaen"/>
          <w:lang w:val="en-GB"/>
        </w:rPr>
        <w:t>գործառույթը</w:t>
      </w:r>
      <w:r w:rsidRPr="00032963">
        <w:rPr>
          <w:rFonts w:ascii="GHEA Grapalat" w:hAnsi="GHEA Grapalat" w:cs="Sylfaen"/>
          <w:lang w:val="hr-HR"/>
        </w:rPr>
        <w:t xml:space="preserve"> </w:t>
      </w:r>
      <w:r w:rsidRPr="00032963">
        <w:rPr>
          <w:rFonts w:ascii="GHEA Grapalat" w:hAnsi="GHEA Grapalat" w:cs="Sylfaen"/>
          <w:lang w:val="en-GB"/>
        </w:rPr>
        <w:t>կհանդիսանա</w:t>
      </w:r>
      <w:r w:rsidRPr="00032963">
        <w:rPr>
          <w:rFonts w:ascii="GHEA Grapalat" w:hAnsi="GHEA Grapalat" w:cs="Sylfaen"/>
          <w:lang w:val="hr-HR"/>
        </w:rPr>
        <w:t xml:space="preserve"> </w:t>
      </w:r>
      <w:r w:rsidRPr="00032963">
        <w:rPr>
          <w:rFonts w:ascii="GHEA Grapalat" w:hAnsi="GHEA Grapalat" w:cs="Sylfaen"/>
          <w:lang w:val="en-GB"/>
        </w:rPr>
        <w:t>պարկի</w:t>
      </w:r>
      <w:r w:rsidRPr="00032963">
        <w:rPr>
          <w:rFonts w:ascii="GHEA Grapalat" w:hAnsi="GHEA Grapalat" w:cs="Sylfaen"/>
          <w:lang w:val="hr-HR"/>
        </w:rPr>
        <w:t xml:space="preserve"> </w:t>
      </w:r>
      <w:r w:rsidRPr="00032963">
        <w:rPr>
          <w:rFonts w:ascii="GHEA Grapalat" w:hAnsi="GHEA Grapalat" w:cs="Sylfaen"/>
          <w:lang w:val="en-GB"/>
        </w:rPr>
        <w:t>տարբեր</w:t>
      </w:r>
      <w:r w:rsidRPr="00032963">
        <w:rPr>
          <w:rFonts w:ascii="GHEA Grapalat" w:hAnsi="GHEA Grapalat" w:cs="Sylfaen"/>
          <w:lang w:val="hr-HR"/>
        </w:rPr>
        <w:t xml:space="preserve"> </w:t>
      </w:r>
      <w:r w:rsidRPr="00032963">
        <w:rPr>
          <w:rFonts w:ascii="GHEA Grapalat" w:hAnsi="GHEA Grapalat" w:cs="Sylfaen"/>
          <w:lang w:val="en-GB"/>
        </w:rPr>
        <w:t>ծրագրերի</w:t>
      </w:r>
      <w:r w:rsidRPr="00032963">
        <w:rPr>
          <w:rFonts w:ascii="GHEA Grapalat" w:hAnsi="GHEA Grapalat" w:cs="Sylfaen"/>
          <w:lang w:val="hr-HR"/>
        </w:rPr>
        <w:t xml:space="preserve"> </w:t>
      </w:r>
      <w:r w:rsidRPr="00032963">
        <w:rPr>
          <w:rFonts w:ascii="GHEA Grapalat" w:hAnsi="GHEA Grapalat" w:cs="Sylfaen"/>
          <w:lang w:val="en-GB"/>
        </w:rPr>
        <w:t>գործողությունների</w:t>
      </w:r>
      <w:r w:rsidRPr="00032963">
        <w:rPr>
          <w:rFonts w:ascii="GHEA Grapalat" w:hAnsi="GHEA Grapalat" w:cs="Sylfaen"/>
          <w:lang w:val="hr-HR"/>
        </w:rPr>
        <w:t xml:space="preserve"> </w:t>
      </w:r>
      <w:r w:rsidRPr="00032963">
        <w:rPr>
          <w:rFonts w:ascii="GHEA Grapalat" w:hAnsi="GHEA Grapalat" w:cs="Sylfaen"/>
          <w:lang w:val="en-GB"/>
        </w:rPr>
        <w:t>գնահատումը</w:t>
      </w:r>
      <w:r w:rsidRPr="00032963">
        <w:rPr>
          <w:rFonts w:ascii="GHEA Grapalat" w:hAnsi="GHEA Grapalat" w:cs="Sylfaen"/>
          <w:lang w:val="hr-HR"/>
        </w:rPr>
        <w:t xml:space="preserve">, </w:t>
      </w:r>
      <w:r w:rsidRPr="00032963">
        <w:rPr>
          <w:rFonts w:ascii="GHEA Grapalat" w:hAnsi="GHEA Grapalat" w:cs="Sylfaen"/>
          <w:lang w:val="en-GB"/>
        </w:rPr>
        <w:t>ինչպես</w:t>
      </w:r>
      <w:r w:rsidRPr="00032963">
        <w:rPr>
          <w:rFonts w:ascii="GHEA Grapalat" w:hAnsi="GHEA Grapalat" w:cs="Sylfaen"/>
          <w:lang w:val="hr-HR"/>
        </w:rPr>
        <w:t xml:space="preserve"> </w:t>
      </w:r>
      <w:r w:rsidRPr="00032963">
        <w:rPr>
          <w:rFonts w:ascii="GHEA Grapalat" w:hAnsi="GHEA Grapalat" w:cs="Sylfaen"/>
          <w:lang w:val="en-GB"/>
        </w:rPr>
        <w:t>նաև</w:t>
      </w:r>
      <w:r w:rsidRPr="00032963">
        <w:rPr>
          <w:rFonts w:ascii="GHEA Grapalat" w:hAnsi="GHEA Grapalat" w:cs="Sylfaen"/>
          <w:lang w:val="hr-HR"/>
        </w:rPr>
        <w:t xml:space="preserve"> </w:t>
      </w:r>
      <w:r w:rsidRPr="00032963">
        <w:rPr>
          <w:rFonts w:ascii="GHEA Grapalat" w:hAnsi="GHEA Grapalat" w:cs="Sylfaen"/>
          <w:lang w:val="en-GB"/>
        </w:rPr>
        <w:t>բուֆերային</w:t>
      </w:r>
      <w:r w:rsidRPr="00032963">
        <w:rPr>
          <w:rFonts w:ascii="GHEA Grapalat" w:hAnsi="GHEA Grapalat" w:cs="Sylfaen"/>
          <w:lang w:val="hr-HR"/>
        </w:rPr>
        <w:t xml:space="preserve"> </w:t>
      </w:r>
      <w:r w:rsidRPr="00032963">
        <w:rPr>
          <w:rFonts w:ascii="GHEA Grapalat" w:hAnsi="GHEA Grapalat" w:cs="Sylfaen"/>
          <w:lang w:val="en-GB"/>
        </w:rPr>
        <w:t>գոտու</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ընդհանրապես</w:t>
      </w:r>
      <w:r w:rsidRPr="00032963">
        <w:rPr>
          <w:rFonts w:ascii="GHEA Grapalat" w:hAnsi="GHEA Grapalat" w:cs="Sylfaen"/>
          <w:lang w:val="hr-HR"/>
        </w:rPr>
        <w:t xml:space="preserve">, </w:t>
      </w:r>
      <w:r w:rsidRPr="00032963">
        <w:rPr>
          <w:rFonts w:ascii="GHEA Grapalat" w:hAnsi="GHEA Grapalat" w:cs="Sylfaen"/>
          <w:lang w:val="en-GB"/>
        </w:rPr>
        <w:t>ազգային</w:t>
      </w:r>
      <w:r w:rsidRPr="00032963">
        <w:rPr>
          <w:rFonts w:ascii="GHEA Grapalat" w:hAnsi="GHEA Grapalat" w:cs="Sylfaen"/>
          <w:lang w:val="hr-HR"/>
        </w:rPr>
        <w:t xml:space="preserve"> </w:t>
      </w:r>
      <w:r w:rsidRPr="00032963">
        <w:rPr>
          <w:rFonts w:ascii="GHEA Grapalat" w:hAnsi="GHEA Grapalat" w:cs="Sylfaen"/>
          <w:lang w:val="en-GB"/>
        </w:rPr>
        <w:t>պարկի</w:t>
      </w:r>
      <w:r w:rsidRPr="00032963">
        <w:rPr>
          <w:rFonts w:ascii="GHEA Grapalat" w:hAnsi="GHEA Grapalat" w:cs="Sylfaen"/>
          <w:lang w:val="hr-HR"/>
        </w:rPr>
        <w:t xml:space="preserve"> </w:t>
      </w:r>
      <w:r w:rsidRPr="00032963">
        <w:rPr>
          <w:rFonts w:ascii="GHEA Grapalat" w:hAnsi="GHEA Grapalat" w:cs="Sylfaen"/>
          <w:lang w:val="en-GB"/>
        </w:rPr>
        <w:t>ընդհանուր</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վիճահարույց</w:t>
      </w:r>
      <w:r w:rsidRPr="00032963">
        <w:rPr>
          <w:rFonts w:ascii="GHEA Grapalat" w:hAnsi="GHEA Grapalat" w:cs="Sylfaen"/>
          <w:lang w:val="hr-HR"/>
        </w:rPr>
        <w:t xml:space="preserve"> </w:t>
      </w:r>
      <w:r w:rsidRPr="00032963">
        <w:rPr>
          <w:rFonts w:ascii="GHEA Grapalat" w:hAnsi="GHEA Grapalat" w:cs="Sylfaen"/>
          <w:lang w:val="en-GB"/>
        </w:rPr>
        <w:t>հարցերի</w:t>
      </w:r>
      <w:r w:rsidRPr="00032963">
        <w:rPr>
          <w:rFonts w:ascii="GHEA Grapalat" w:hAnsi="GHEA Grapalat" w:cs="Sylfaen"/>
          <w:lang w:val="hr-HR"/>
        </w:rPr>
        <w:t xml:space="preserve"> </w:t>
      </w:r>
      <w:r w:rsidRPr="00032963">
        <w:rPr>
          <w:rFonts w:ascii="GHEA Grapalat" w:hAnsi="GHEA Grapalat" w:cs="Sylfaen"/>
          <w:lang w:val="en-GB"/>
        </w:rPr>
        <w:t>քննարկումը</w:t>
      </w:r>
      <w:r w:rsidRPr="00032963">
        <w:rPr>
          <w:rFonts w:ascii="GHEA Grapalat" w:hAnsi="GHEA Grapalat" w:cs="Sylfaen"/>
          <w:lang w:val="hr-HR"/>
        </w:rPr>
        <w:t xml:space="preserve">: </w:t>
      </w:r>
      <w:r w:rsidRPr="00032963">
        <w:rPr>
          <w:rFonts w:ascii="GHEA Grapalat" w:hAnsi="GHEA Grapalat" w:cs="Sylfaen"/>
          <w:lang w:val="en-GB"/>
        </w:rPr>
        <w:t>Խորհրդի</w:t>
      </w:r>
      <w:r w:rsidRPr="00032963">
        <w:rPr>
          <w:rFonts w:ascii="GHEA Grapalat" w:hAnsi="GHEA Grapalat" w:cs="Sylfaen"/>
          <w:lang w:val="hr-HR"/>
        </w:rPr>
        <w:t xml:space="preserve"> </w:t>
      </w:r>
      <w:r w:rsidRPr="00032963">
        <w:rPr>
          <w:rFonts w:ascii="GHEA Grapalat" w:hAnsi="GHEA Grapalat" w:cs="Sylfaen"/>
          <w:lang w:val="en-GB"/>
        </w:rPr>
        <w:t>ղեկավարը</w:t>
      </w:r>
      <w:r w:rsidRPr="00032963">
        <w:rPr>
          <w:rFonts w:ascii="GHEA Grapalat" w:hAnsi="GHEA Grapalat" w:cs="Sylfaen"/>
          <w:lang w:val="hr-HR"/>
        </w:rPr>
        <w:t xml:space="preserve"> </w:t>
      </w:r>
      <w:r w:rsidRPr="00032963">
        <w:rPr>
          <w:rFonts w:ascii="GHEA Grapalat" w:hAnsi="GHEA Grapalat" w:cs="Sylfaen"/>
          <w:lang w:val="en-GB"/>
        </w:rPr>
        <w:t>կընտրվի</w:t>
      </w:r>
      <w:r w:rsidRPr="00032963">
        <w:rPr>
          <w:rFonts w:ascii="GHEA Grapalat" w:hAnsi="GHEA Grapalat" w:cs="Sylfaen"/>
          <w:lang w:val="hr-HR"/>
        </w:rPr>
        <w:t xml:space="preserve"> </w:t>
      </w:r>
      <w:r w:rsidRPr="00032963">
        <w:rPr>
          <w:rFonts w:ascii="GHEA Grapalat" w:hAnsi="GHEA Grapalat" w:cs="Sylfaen"/>
          <w:lang w:val="en-GB"/>
        </w:rPr>
        <w:t>խորհրդի</w:t>
      </w:r>
      <w:r w:rsidRPr="00032963">
        <w:rPr>
          <w:rFonts w:ascii="GHEA Grapalat" w:hAnsi="GHEA Grapalat" w:cs="Sylfaen"/>
          <w:lang w:val="hr-HR"/>
        </w:rPr>
        <w:t xml:space="preserve"> </w:t>
      </w:r>
      <w:r w:rsidRPr="00032963">
        <w:rPr>
          <w:rFonts w:ascii="GHEA Grapalat" w:hAnsi="GHEA Grapalat" w:cs="Sylfaen"/>
          <w:lang w:val="en-GB"/>
        </w:rPr>
        <w:t>անդամների</w:t>
      </w:r>
      <w:r w:rsidRPr="00032963">
        <w:rPr>
          <w:rFonts w:ascii="GHEA Grapalat" w:hAnsi="GHEA Grapalat" w:cs="Sylfaen"/>
          <w:lang w:val="hr-HR"/>
        </w:rPr>
        <w:t xml:space="preserve"> </w:t>
      </w:r>
      <w:r w:rsidRPr="00032963">
        <w:rPr>
          <w:rFonts w:ascii="GHEA Grapalat" w:hAnsi="GHEA Grapalat" w:cs="Sylfaen"/>
          <w:lang w:val="en-GB"/>
        </w:rPr>
        <w:t>կողմից՝</w:t>
      </w:r>
      <w:r w:rsidRPr="00032963">
        <w:rPr>
          <w:rFonts w:ascii="GHEA Grapalat" w:hAnsi="GHEA Grapalat" w:cs="Sylfaen"/>
          <w:lang w:val="hr-HR"/>
        </w:rPr>
        <w:t xml:space="preserve"> </w:t>
      </w:r>
      <w:r w:rsidRPr="00032963">
        <w:rPr>
          <w:rFonts w:ascii="GHEA Grapalat" w:hAnsi="GHEA Grapalat" w:cs="Sylfaen"/>
          <w:lang w:val="en-GB"/>
        </w:rPr>
        <w:t>երկու</w:t>
      </w:r>
      <w:r w:rsidRPr="00032963">
        <w:rPr>
          <w:rFonts w:ascii="GHEA Grapalat" w:hAnsi="GHEA Grapalat" w:cs="Sylfaen"/>
          <w:lang w:val="hr-HR"/>
        </w:rPr>
        <w:t xml:space="preserve"> </w:t>
      </w:r>
      <w:r w:rsidRPr="00032963">
        <w:rPr>
          <w:rFonts w:ascii="GHEA Grapalat" w:hAnsi="GHEA Grapalat" w:cs="Sylfaen"/>
          <w:lang w:val="en-GB"/>
        </w:rPr>
        <w:t>տարի</w:t>
      </w:r>
      <w:r w:rsidRPr="00032963">
        <w:rPr>
          <w:rFonts w:ascii="GHEA Grapalat" w:hAnsi="GHEA Grapalat" w:cs="Sylfaen"/>
          <w:lang w:val="hr-HR"/>
        </w:rPr>
        <w:t xml:space="preserve"> </w:t>
      </w:r>
      <w:r w:rsidRPr="00032963">
        <w:rPr>
          <w:rFonts w:ascii="GHEA Grapalat" w:hAnsi="GHEA Grapalat" w:cs="Sylfaen"/>
          <w:lang w:val="en-GB"/>
        </w:rPr>
        <w:t>ժամկետով</w:t>
      </w:r>
      <w:r w:rsidRPr="00032963">
        <w:rPr>
          <w:rFonts w:ascii="GHEA Grapalat" w:hAnsi="GHEA Grapalat" w:cs="Sylfaen"/>
          <w:lang w:val="hr-HR"/>
        </w:rPr>
        <w:t xml:space="preserve">, </w:t>
      </w:r>
      <w:r w:rsidRPr="00032963">
        <w:rPr>
          <w:rFonts w:ascii="GHEA Grapalat" w:hAnsi="GHEA Grapalat" w:cs="Sylfaen"/>
          <w:lang w:val="en-GB"/>
        </w:rPr>
        <w:t>իսկ</w:t>
      </w:r>
      <w:r w:rsidRPr="00032963">
        <w:rPr>
          <w:rFonts w:ascii="GHEA Grapalat" w:hAnsi="GHEA Grapalat" w:cs="Sylfaen"/>
          <w:lang w:val="hr-HR"/>
        </w:rPr>
        <w:t xml:space="preserve"> </w:t>
      </w:r>
      <w:r w:rsidRPr="00032963">
        <w:rPr>
          <w:rFonts w:ascii="GHEA Grapalat" w:hAnsi="GHEA Grapalat" w:cs="Sylfaen"/>
          <w:lang w:val="en-GB"/>
        </w:rPr>
        <w:t>նիստերը</w:t>
      </w:r>
      <w:r w:rsidRPr="00032963">
        <w:rPr>
          <w:rFonts w:ascii="GHEA Grapalat" w:hAnsi="GHEA Grapalat" w:cs="Sylfaen"/>
          <w:lang w:val="hr-HR"/>
        </w:rPr>
        <w:t xml:space="preserve"> </w:t>
      </w:r>
      <w:r w:rsidRPr="00032963">
        <w:rPr>
          <w:rFonts w:ascii="GHEA Grapalat" w:hAnsi="GHEA Grapalat" w:cs="Sylfaen"/>
          <w:lang w:val="en-GB"/>
        </w:rPr>
        <w:t>կհրավիրվեն</w:t>
      </w:r>
      <w:r w:rsidRPr="00032963">
        <w:rPr>
          <w:rFonts w:ascii="GHEA Grapalat" w:hAnsi="GHEA Grapalat" w:cs="Sylfaen"/>
          <w:lang w:val="hr-HR"/>
        </w:rPr>
        <w:t xml:space="preserve"> </w:t>
      </w:r>
      <w:r w:rsidRPr="00032963">
        <w:rPr>
          <w:rFonts w:ascii="GHEA Grapalat" w:hAnsi="GHEA Grapalat" w:cs="Sylfaen"/>
          <w:lang w:val="en-GB"/>
        </w:rPr>
        <w:t>տարեկան</w:t>
      </w:r>
      <w:r w:rsidRPr="00032963">
        <w:rPr>
          <w:rFonts w:ascii="GHEA Grapalat" w:hAnsi="GHEA Grapalat" w:cs="Sylfaen"/>
          <w:lang w:val="hr-HR"/>
        </w:rPr>
        <w:t xml:space="preserve"> </w:t>
      </w:r>
      <w:r w:rsidRPr="00032963">
        <w:rPr>
          <w:rFonts w:ascii="GHEA Grapalat" w:hAnsi="GHEA Grapalat" w:cs="Sylfaen"/>
          <w:lang w:val="en-GB"/>
        </w:rPr>
        <w:t>երկու</w:t>
      </w:r>
      <w:r w:rsidRPr="00032963">
        <w:rPr>
          <w:rFonts w:ascii="GHEA Grapalat" w:hAnsi="GHEA Grapalat" w:cs="Sylfaen"/>
          <w:lang w:val="hr-HR"/>
        </w:rPr>
        <w:t xml:space="preserve"> </w:t>
      </w:r>
      <w:r w:rsidRPr="00032963">
        <w:rPr>
          <w:rFonts w:ascii="GHEA Grapalat" w:hAnsi="GHEA Grapalat" w:cs="Sylfaen"/>
          <w:lang w:val="en-GB"/>
        </w:rPr>
        <w:t>անգամ</w:t>
      </w:r>
      <w:r w:rsidRPr="00032963">
        <w:rPr>
          <w:rFonts w:ascii="GHEA Grapalat" w:hAnsi="GHEA Grapalat" w:cs="Sylfaen"/>
          <w:lang w:val="hr-HR"/>
        </w:rPr>
        <w:t xml:space="preserve">, </w:t>
      </w:r>
      <w:r w:rsidRPr="00032963">
        <w:rPr>
          <w:rFonts w:ascii="GHEA Grapalat" w:hAnsi="GHEA Grapalat" w:cs="Sylfaen"/>
          <w:lang w:val="en-GB"/>
        </w:rPr>
        <w:t>ինչպես</w:t>
      </w:r>
      <w:r w:rsidRPr="00032963">
        <w:rPr>
          <w:rFonts w:ascii="GHEA Grapalat" w:hAnsi="GHEA Grapalat" w:cs="Sylfaen"/>
          <w:lang w:val="hr-HR"/>
        </w:rPr>
        <w:t xml:space="preserve"> </w:t>
      </w:r>
      <w:r w:rsidRPr="00032963">
        <w:rPr>
          <w:rFonts w:ascii="GHEA Grapalat" w:hAnsi="GHEA Grapalat" w:cs="Sylfaen"/>
          <w:lang w:val="en-GB"/>
        </w:rPr>
        <w:t>նաև՝</w:t>
      </w:r>
      <w:r w:rsidRPr="00032963">
        <w:rPr>
          <w:rFonts w:ascii="GHEA Grapalat" w:hAnsi="GHEA Grapalat" w:cs="Sylfaen"/>
          <w:lang w:val="hr-HR"/>
        </w:rPr>
        <w:t xml:space="preserve"> </w:t>
      </w:r>
      <w:r w:rsidRPr="00032963">
        <w:rPr>
          <w:rFonts w:ascii="GHEA Grapalat" w:hAnsi="GHEA Grapalat" w:cs="Sylfaen"/>
          <w:lang w:val="en-GB"/>
        </w:rPr>
        <w:t>ըստ</w:t>
      </w:r>
      <w:r w:rsidRPr="00032963">
        <w:rPr>
          <w:rFonts w:ascii="GHEA Grapalat" w:hAnsi="GHEA Grapalat" w:cs="Sylfaen"/>
          <w:lang w:val="hr-HR"/>
        </w:rPr>
        <w:t xml:space="preserve"> </w:t>
      </w:r>
      <w:r w:rsidRPr="00032963">
        <w:rPr>
          <w:rFonts w:ascii="GHEA Grapalat" w:hAnsi="GHEA Grapalat" w:cs="Sylfaen"/>
          <w:lang w:val="en-GB"/>
        </w:rPr>
        <w:t>անհրաժեշտության</w:t>
      </w:r>
      <w:r w:rsidRPr="00032963">
        <w:rPr>
          <w:rFonts w:ascii="GHEA Grapalat" w:hAnsi="GHEA Grapalat" w:cs="Sylfaen"/>
          <w:lang w:val="hr-HR"/>
        </w:rPr>
        <w:t xml:space="preserve">: </w:t>
      </w:r>
    </w:p>
    <w:p w:rsidR="001D2916" w:rsidRPr="00032963" w:rsidRDefault="001D2916" w:rsidP="001D2916">
      <w:pPr>
        <w:spacing w:line="240" w:lineRule="auto"/>
        <w:ind w:firstLine="720"/>
        <w:jc w:val="both"/>
        <w:rPr>
          <w:rFonts w:ascii="GHEA Grapalat" w:hAnsi="GHEA Grapalat"/>
          <w:lang w:val="hr-HR"/>
        </w:rPr>
      </w:pPr>
      <w:r w:rsidRPr="00032963">
        <w:rPr>
          <w:rFonts w:ascii="GHEA Grapalat" w:hAnsi="GHEA Grapalat"/>
          <w:lang w:val="en-GB"/>
        </w:rPr>
        <w:t>բ</w:t>
      </w:r>
      <w:r w:rsidRPr="00032963">
        <w:rPr>
          <w:rFonts w:ascii="GHEA Grapalat" w:hAnsi="GHEA Grapalat"/>
          <w:lang w:val="hr-HR"/>
        </w:rPr>
        <w:t xml:space="preserve">. </w:t>
      </w:r>
      <w:r w:rsidRPr="00032963">
        <w:rPr>
          <w:rFonts w:ascii="GHEA Grapalat" w:hAnsi="GHEA Grapalat"/>
          <w:lang w:val="en-GB"/>
        </w:rPr>
        <w:t>Տեղի</w:t>
      </w:r>
      <w:r w:rsidRPr="00032963">
        <w:rPr>
          <w:rFonts w:ascii="GHEA Grapalat" w:hAnsi="GHEA Grapalat"/>
          <w:lang w:val="hr-HR"/>
        </w:rPr>
        <w:t xml:space="preserve"> </w:t>
      </w:r>
      <w:r w:rsidRPr="00032963">
        <w:rPr>
          <w:rFonts w:ascii="GHEA Grapalat" w:hAnsi="GHEA Grapalat"/>
          <w:lang w:val="en-GB"/>
        </w:rPr>
        <w:t>բնակչության</w:t>
      </w:r>
      <w:r w:rsidRPr="00032963">
        <w:rPr>
          <w:rFonts w:ascii="GHEA Grapalat" w:hAnsi="GHEA Grapalat"/>
          <w:lang w:val="hr-HR"/>
        </w:rPr>
        <w:t xml:space="preserve"> </w:t>
      </w:r>
      <w:r w:rsidRPr="00032963">
        <w:rPr>
          <w:rFonts w:ascii="GHEA Grapalat" w:hAnsi="GHEA Grapalat"/>
          <w:lang w:val="en-GB"/>
        </w:rPr>
        <w:t>հետ</w:t>
      </w:r>
      <w:r w:rsidRPr="00032963">
        <w:rPr>
          <w:rFonts w:ascii="GHEA Grapalat" w:hAnsi="GHEA Grapalat"/>
          <w:lang w:val="hr-HR"/>
        </w:rPr>
        <w:t xml:space="preserve"> </w:t>
      </w:r>
      <w:r w:rsidRPr="00032963">
        <w:rPr>
          <w:rFonts w:ascii="GHEA Grapalat" w:hAnsi="GHEA Grapalat"/>
          <w:lang w:val="en-GB"/>
        </w:rPr>
        <w:t>վեճերի</w:t>
      </w:r>
      <w:r w:rsidRPr="00032963">
        <w:rPr>
          <w:rFonts w:ascii="GHEA Grapalat" w:hAnsi="GHEA Grapalat"/>
          <w:lang w:val="hr-HR"/>
        </w:rPr>
        <w:t xml:space="preserve"> </w:t>
      </w:r>
      <w:r w:rsidRPr="00032963">
        <w:rPr>
          <w:rFonts w:ascii="GHEA Grapalat" w:hAnsi="GHEA Grapalat"/>
          <w:lang w:val="en-GB"/>
        </w:rPr>
        <w:t>կառավարման</w:t>
      </w:r>
      <w:r w:rsidRPr="00032963">
        <w:rPr>
          <w:rFonts w:ascii="GHEA Grapalat" w:hAnsi="GHEA Grapalat"/>
          <w:lang w:val="hr-HR"/>
        </w:rPr>
        <w:t xml:space="preserve"> </w:t>
      </w:r>
      <w:r w:rsidRPr="00032963">
        <w:rPr>
          <w:rFonts w:ascii="GHEA Grapalat" w:hAnsi="GHEA Grapalat"/>
          <w:lang w:val="en-GB"/>
        </w:rPr>
        <w:t>մեխանիզմների</w:t>
      </w:r>
      <w:r w:rsidRPr="00032963">
        <w:rPr>
          <w:rFonts w:ascii="GHEA Grapalat" w:hAnsi="GHEA Grapalat"/>
          <w:lang w:val="hr-HR"/>
        </w:rPr>
        <w:t xml:space="preserve"> </w:t>
      </w:r>
      <w:r w:rsidRPr="00032963">
        <w:rPr>
          <w:rFonts w:ascii="GHEA Grapalat" w:hAnsi="GHEA Grapalat"/>
          <w:lang w:val="en-GB"/>
        </w:rPr>
        <w:t>ստեղծում</w:t>
      </w:r>
      <w:r w:rsidRPr="00032963">
        <w:rPr>
          <w:rFonts w:ascii="GHEA Grapalat" w:hAnsi="GHEA Grapalat"/>
          <w:lang w:val="hr-HR"/>
        </w:rPr>
        <w:t xml:space="preserve">: </w:t>
      </w:r>
      <w:r w:rsidRPr="00032963">
        <w:rPr>
          <w:rFonts w:ascii="GHEA Grapalat" w:hAnsi="GHEA Grapalat"/>
          <w:lang w:val="en-GB"/>
        </w:rPr>
        <w:t>Հայաստանում</w:t>
      </w:r>
      <w:r w:rsidRPr="00032963">
        <w:rPr>
          <w:rFonts w:ascii="GHEA Grapalat" w:hAnsi="GHEA Grapalat"/>
          <w:lang w:val="hr-HR"/>
        </w:rPr>
        <w:t xml:space="preserve"> </w:t>
      </w:r>
      <w:r w:rsidRPr="00032963">
        <w:rPr>
          <w:rFonts w:ascii="GHEA Grapalat" w:hAnsi="GHEA Grapalat"/>
          <w:lang w:val="en-GB"/>
        </w:rPr>
        <w:t>դեռևս</w:t>
      </w:r>
      <w:r w:rsidRPr="00032963">
        <w:rPr>
          <w:rFonts w:ascii="GHEA Grapalat" w:hAnsi="GHEA Grapalat"/>
          <w:lang w:val="hr-HR"/>
        </w:rPr>
        <w:t xml:space="preserve"> </w:t>
      </w:r>
      <w:r w:rsidRPr="00032963">
        <w:rPr>
          <w:rFonts w:ascii="GHEA Grapalat" w:hAnsi="GHEA Grapalat"/>
          <w:lang w:val="en-GB"/>
        </w:rPr>
        <w:t>ձևավորված</w:t>
      </w:r>
      <w:r w:rsidRPr="00032963">
        <w:rPr>
          <w:rFonts w:ascii="GHEA Grapalat" w:hAnsi="GHEA Grapalat"/>
          <w:lang w:val="hr-HR"/>
        </w:rPr>
        <w:t xml:space="preserve"> </w:t>
      </w:r>
      <w:r w:rsidRPr="00032963">
        <w:rPr>
          <w:rFonts w:ascii="GHEA Grapalat" w:hAnsi="GHEA Grapalat"/>
          <w:lang w:val="en-GB"/>
        </w:rPr>
        <w:t>չէ</w:t>
      </w:r>
      <w:r w:rsidRPr="00032963">
        <w:rPr>
          <w:rFonts w:ascii="GHEA Grapalat" w:hAnsi="GHEA Grapalat"/>
          <w:lang w:val="hr-HR"/>
        </w:rPr>
        <w:t xml:space="preserve"> </w:t>
      </w:r>
      <w:r w:rsidRPr="00032963">
        <w:rPr>
          <w:rFonts w:ascii="GHEA Grapalat" w:hAnsi="GHEA Grapalat"/>
          <w:lang w:val="en-GB"/>
        </w:rPr>
        <w:t>բնության</w:t>
      </w:r>
      <w:r w:rsidRPr="00032963">
        <w:rPr>
          <w:rFonts w:ascii="GHEA Grapalat" w:hAnsi="GHEA Grapalat"/>
          <w:lang w:val="hr-HR"/>
        </w:rPr>
        <w:t xml:space="preserve"> </w:t>
      </w:r>
      <w:r w:rsidRPr="00032963">
        <w:rPr>
          <w:rFonts w:ascii="GHEA Grapalat" w:hAnsi="GHEA Grapalat"/>
          <w:lang w:val="en-GB"/>
        </w:rPr>
        <w:t>հատուկ</w:t>
      </w:r>
      <w:r w:rsidRPr="00032963">
        <w:rPr>
          <w:rFonts w:ascii="GHEA Grapalat" w:hAnsi="GHEA Grapalat"/>
          <w:lang w:val="hr-HR"/>
        </w:rPr>
        <w:t xml:space="preserve"> </w:t>
      </w:r>
      <w:r w:rsidRPr="00032963">
        <w:rPr>
          <w:rFonts w:ascii="GHEA Grapalat" w:hAnsi="GHEA Grapalat"/>
          <w:lang w:val="en-GB"/>
        </w:rPr>
        <w:t>պահպանվող</w:t>
      </w:r>
      <w:r w:rsidRPr="00032963">
        <w:rPr>
          <w:rFonts w:ascii="GHEA Grapalat" w:hAnsi="GHEA Grapalat"/>
          <w:lang w:val="hr-HR"/>
        </w:rPr>
        <w:t xml:space="preserve"> </w:t>
      </w:r>
      <w:r w:rsidRPr="00032963">
        <w:rPr>
          <w:rFonts w:ascii="GHEA Grapalat" w:hAnsi="GHEA Grapalat"/>
          <w:lang w:val="en-GB"/>
        </w:rPr>
        <w:t>տարածքների</w:t>
      </w:r>
      <w:r w:rsidRPr="00032963">
        <w:rPr>
          <w:rFonts w:ascii="GHEA Grapalat" w:hAnsi="GHEA Grapalat"/>
          <w:lang w:val="hr-HR"/>
        </w:rPr>
        <w:t xml:space="preserve"> </w:t>
      </w:r>
      <w:r w:rsidRPr="00032963">
        <w:rPr>
          <w:rFonts w:ascii="GHEA Grapalat" w:hAnsi="GHEA Grapalat"/>
          <w:lang w:val="en-GB"/>
        </w:rPr>
        <w:t>ղեկավարության</w:t>
      </w:r>
      <w:r w:rsidRPr="00032963">
        <w:rPr>
          <w:rFonts w:ascii="GHEA Grapalat" w:hAnsi="GHEA Grapalat"/>
          <w:lang w:val="hr-HR"/>
        </w:rPr>
        <w:t xml:space="preserve"> </w:t>
      </w:r>
      <w:r w:rsidRPr="00032963">
        <w:rPr>
          <w:rFonts w:ascii="GHEA Grapalat" w:hAnsi="GHEA Grapalat"/>
          <w:lang w:val="en-GB"/>
        </w:rPr>
        <w:t>և</w:t>
      </w:r>
      <w:r w:rsidRPr="00032963">
        <w:rPr>
          <w:rFonts w:ascii="GHEA Grapalat" w:hAnsi="GHEA Grapalat"/>
          <w:lang w:val="hr-HR"/>
        </w:rPr>
        <w:t xml:space="preserve"> </w:t>
      </w:r>
      <w:r w:rsidRPr="00032963">
        <w:rPr>
          <w:rFonts w:ascii="GHEA Grapalat" w:hAnsi="GHEA Grapalat"/>
          <w:lang w:val="en-GB"/>
        </w:rPr>
        <w:t>տեղի</w:t>
      </w:r>
      <w:r w:rsidRPr="00032963">
        <w:rPr>
          <w:rFonts w:ascii="GHEA Grapalat" w:hAnsi="GHEA Grapalat"/>
          <w:lang w:val="hr-HR"/>
        </w:rPr>
        <w:t xml:space="preserve"> </w:t>
      </w:r>
      <w:r w:rsidRPr="00032963">
        <w:rPr>
          <w:rFonts w:ascii="GHEA Grapalat" w:hAnsi="GHEA Grapalat"/>
          <w:lang w:val="en-GB"/>
        </w:rPr>
        <w:t>բնակչության</w:t>
      </w:r>
      <w:r w:rsidRPr="00032963">
        <w:rPr>
          <w:rFonts w:ascii="GHEA Grapalat" w:hAnsi="GHEA Grapalat"/>
          <w:lang w:val="hr-HR"/>
        </w:rPr>
        <w:t xml:space="preserve"> </w:t>
      </w:r>
      <w:r w:rsidRPr="00032963">
        <w:rPr>
          <w:rFonts w:ascii="GHEA Grapalat" w:hAnsi="GHEA Grapalat"/>
          <w:lang w:val="en-GB"/>
        </w:rPr>
        <w:t>միջև</w:t>
      </w:r>
      <w:r w:rsidRPr="00032963">
        <w:rPr>
          <w:rFonts w:ascii="GHEA Grapalat" w:hAnsi="GHEA Grapalat"/>
          <w:lang w:val="hr-HR"/>
        </w:rPr>
        <w:t xml:space="preserve"> </w:t>
      </w:r>
      <w:r w:rsidRPr="00032963">
        <w:rPr>
          <w:rFonts w:ascii="GHEA Grapalat" w:hAnsi="GHEA Grapalat"/>
          <w:lang w:val="en-GB"/>
        </w:rPr>
        <w:t>երկխոսություն</w:t>
      </w:r>
      <w:r w:rsidRPr="00032963">
        <w:rPr>
          <w:rFonts w:ascii="GHEA Grapalat" w:hAnsi="GHEA Grapalat"/>
          <w:lang w:val="hr-HR"/>
        </w:rPr>
        <w:t xml:space="preserve"> </w:t>
      </w:r>
      <w:r w:rsidRPr="00032963">
        <w:rPr>
          <w:rFonts w:ascii="GHEA Grapalat" w:hAnsi="GHEA Grapalat"/>
          <w:lang w:val="en-GB"/>
        </w:rPr>
        <w:t>հաստատելու</w:t>
      </w:r>
      <w:r w:rsidRPr="00032963">
        <w:rPr>
          <w:rFonts w:ascii="GHEA Grapalat" w:hAnsi="GHEA Grapalat"/>
          <w:lang w:val="hr-HR"/>
        </w:rPr>
        <w:t xml:space="preserve"> </w:t>
      </w:r>
      <w:r w:rsidRPr="00032963">
        <w:rPr>
          <w:rFonts w:ascii="GHEA Grapalat" w:hAnsi="GHEA Grapalat"/>
          <w:lang w:val="en-GB"/>
        </w:rPr>
        <w:t>մշակույթ</w:t>
      </w:r>
      <w:r w:rsidRPr="00032963">
        <w:rPr>
          <w:rFonts w:ascii="GHEA Grapalat" w:hAnsi="GHEA Grapalat"/>
          <w:lang w:val="hr-HR"/>
        </w:rPr>
        <w:t xml:space="preserve">, </w:t>
      </w:r>
      <w:r w:rsidRPr="00032963">
        <w:rPr>
          <w:rFonts w:ascii="GHEA Grapalat" w:hAnsi="GHEA Grapalat"/>
          <w:lang w:val="en-GB"/>
        </w:rPr>
        <w:t>ինչի</w:t>
      </w:r>
      <w:r w:rsidRPr="00032963">
        <w:rPr>
          <w:rFonts w:ascii="GHEA Grapalat" w:hAnsi="GHEA Grapalat"/>
          <w:lang w:val="hr-HR"/>
        </w:rPr>
        <w:t xml:space="preserve"> </w:t>
      </w:r>
      <w:r w:rsidRPr="00032963">
        <w:rPr>
          <w:rFonts w:ascii="GHEA Grapalat" w:hAnsi="GHEA Grapalat"/>
          <w:lang w:val="en-GB"/>
        </w:rPr>
        <w:t>հետևանքով</w:t>
      </w:r>
      <w:r w:rsidRPr="00032963">
        <w:rPr>
          <w:rFonts w:ascii="GHEA Grapalat" w:hAnsi="GHEA Grapalat"/>
          <w:lang w:val="hr-HR"/>
        </w:rPr>
        <w:t xml:space="preserve"> </w:t>
      </w:r>
      <w:r w:rsidRPr="00032963">
        <w:rPr>
          <w:rFonts w:ascii="GHEA Grapalat" w:hAnsi="GHEA Grapalat"/>
          <w:lang w:val="en-GB"/>
        </w:rPr>
        <w:t>տեղի</w:t>
      </w:r>
      <w:r w:rsidRPr="00032963">
        <w:rPr>
          <w:rFonts w:ascii="GHEA Grapalat" w:hAnsi="GHEA Grapalat"/>
          <w:lang w:val="hr-HR"/>
        </w:rPr>
        <w:t xml:space="preserve"> </w:t>
      </w:r>
      <w:r w:rsidRPr="00032963">
        <w:rPr>
          <w:rFonts w:ascii="GHEA Grapalat" w:hAnsi="GHEA Grapalat"/>
          <w:lang w:val="en-GB"/>
        </w:rPr>
        <w:t>բնակչության</w:t>
      </w:r>
      <w:r w:rsidRPr="00032963">
        <w:rPr>
          <w:rFonts w:ascii="GHEA Grapalat" w:hAnsi="GHEA Grapalat"/>
          <w:lang w:val="hr-HR"/>
        </w:rPr>
        <w:t xml:space="preserve"> </w:t>
      </w:r>
      <w:r w:rsidRPr="00032963">
        <w:rPr>
          <w:rFonts w:ascii="GHEA Grapalat" w:hAnsi="GHEA Grapalat"/>
          <w:lang w:val="en-GB"/>
        </w:rPr>
        <w:t>և</w:t>
      </w:r>
      <w:r w:rsidRPr="00032963">
        <w:rPr>
          <w:rFonts w:ascii="GHEA Grapalat" w:hAnsi="GHEA Grapalat"/>
          <w:lang w:val="hr-HR"/>
        </w:rPr>
        <w:t xml:space="preserve"> </w:t>
      </w:r>
      <w:r w:rsidRPr="00032963">
        <w:rPr>
          <w:rFonts w:ascii="GHEA Grapalat" w:hAnsi="GHEA Grapalat"/>
          <w:lang w:val="en-GB"/>
        </w:rPr>
        <w:t>ՊՏ</w:t>
      </w:r>
      <w:r w:rsidRPr="00032963">
        <w:rPr>
          <w:rFonts w:ascii="GHEA Grapalat" w:hAnsi="GHEA Grapalat"/>
          <w:lang w:val="hr-HR"/>
        </w:rPr>
        <w:t>-</w:t>
      </w:r>
      <w:r w:rsidRPr="00032963">
        <w:rPr>
          <w:rFonts w:ascii="GHEA Grapalat" w:hAnsi="GHEA Grapalat"/>
          <w:lang w:val="en-GB"/>
        </w:rPr>
        <w:t>ների</w:t>
      </w:r>
      <w:r w:rsidRPr="00032963">
        <w:rPr>
          <w:rFonts w:ascii="GHEA Grapalat" w:hAnsi="GHEA Grapalat"/>
          <w:lang w:val="hr-HR"/>
        </w:rPr>
        <w:t xml:space="preserve"> </w:t>
      </w:r>
      <w:r w:rsidRPr="00032963">
        <w:rPr>
          <w:rFonts w:ascii="GHEA Grapalat" w:hAnsi="GHEA Grapalat"/>
          <w:lang w:val="en-GB"/>
        </w:rPr>
        <w:t>միջև</w:t>
      </w:r>
      <w:r w:rsidRPr="00032963">
        <w:rPr>
          <w:rFonts w:ascii="GHEA Grapalat" w:hAnsi="GHEA Grapalat"/>
          <w:lang w:val="hr-HR"/>
        </w:rPr>
        <w:t xml:space="preserve"> </w:t>
      </w:r>
      <w:r w:rsidRPr="00032963">
        <w:rPr>
          <w:rFonts w:ascii="GHEA Grapalat" w:hAnsi="GHEA Grapalat"/>
          <w:lang w:val="en-GB"/>
        </w:rPr>
        <w:t>ծագած</w:t>
      </w:r>
      <w:r w:rsidRPr="00032963">
        <w:rPr>
          <w:rFonts w:ascii="GHEA Grapalat" w:hAnsi="GHEA Grapalat"/>
          <w:lang w:val="hr-HR"/>
        </w:rPr>
        <w:t xml:space="preserve"> </w:t>
      </w:r>
      <w:r w:rsidRPr="00032963">
        <w:rPr>
          <w:rFonts w:ascii="GHEA Grapalat" w:hAnsi="GHEA Grapalat"/>
          <w:lang w:val="en-GB"/>
        </w:rPr>
        <w:t>խնդիրները</w:t>
      </w:r>
      <w:r w:rsidRPr="00032963">
        <w:rPr>
          <w:rFonts w:ascii="GHEA Grapalat" w:hAnsi="GHEA Grapalat"/>
          <w:lang w:val="hr-HR"/>
        </w:rPr>
        <w:t xml:space="preserve"> </w:t>
      </w:r>
      <w:r w:rsidRPr="00032963">
        <w:rPr>
          <w:rFonts w:ascii="GHEA Grapalat" w:hAnsi="GHEA Grapalat"/>
          <w:lang w:val="en-GB"/>
        </w:rPr>
        <w:t>հաճախ</w:t>
      </w:r>
      <w:r w:rsidRPr="00032963">
        <w:rPr>
          <w:rFonts w:ascii="GHEA Grapalat" w:hAnsi="GHEA Grapalat"/>
          <w:lang w:val="hr-HR"/>
        </w:rPr>
        <w:t xml:space="preserve"> </w:t>
      </w:r>
      <w:r w:rsidRPr="00032963">
        <w:rPr>
          <w:rFonts w:ascii="GHEA Grapalat" w:hAnsi="GHEA Grapalat"/>
          <w:lang w:val="en-GB"/>
        </w:rPr>
        <w:t>ոչ</w:t>
      </w:r>
      <w:r w:rsidRPr="00032963">
        <w:rPr>
          <w:rFonts w:ascii="GHEA Grapalat" w:hAnsi="GHEA Grapalat"/>
          <w:lang w:val="hr-HR"/>
        </w:rPr>
        <w:t xml:space="preserve"> </w:t>
      </w:r>
      <w:r w:rsidRPr="00032963">
        <w:rPr>
          <w:rFonts w:ascii="GHEA Grapalat" w:hAnsi="GHEA Grapalat"/>
          <w:lang w:val="en-GB"/>
        </w:rPr>
        <w:t>միայն</w:t>
      </w:r>
      <w:r w:rsidRPr="00032963">
        <w:rPr>
          <w:rFonts w:ascii="GHEA Grapalat" w:hAnsi="GHEA Grapalat"/>
          <w:lang w:val="hr-HR"/>
        </w:rPr>
        <w:t xml:space="preserve"> </w:t>
      </w:r>
      <w:r w:rsidRPr="00032963">
        <w:rPr>
          <w:rFonts w:ascii="GHEA Grapalat" w:hAnsi="GHEA Grapalat"/>
          <w:lang w:val="en-GB"/>
        </w:rPr>
        <w:t>չեն</w:t>
      </w:r>
      <w:r w:rsidRPr="00032963">
        <w:rPr>
          <w:rFonts w:ascii="GHEA Grapalat" w:hAnsi="GHEA Grapalat"/>
          <w:lang w:val="hr-HR"/>
        </w:rPr>
        <w:t xml:space="preserve"> </w:t>
      </w:r>
      <w:r w:rsidRPr="00032963">
        <w:rPr>
          <w:rFonts w:ascii="GHEA Grapalat" w:hAnsi="GHEA Grapalat"/>
          <w:lang w:val="en-GB"/>
        </w:rPr>
        <w:t>լուծվում</w:t>
      </w:r>
      <w:r w:rsidRPr="00032963">
        <w:rPr>
          <w:rFonts w:ascii="GHEA Grapalat" w:hAnsi="GHEA Grapalat"/>
          <w:lang w:val="hr-HR"/>
        </w:rPr>
        <w:t xml:space="preserve">, </w:t>
      </w:r>
      <w:r w:rsidRPr="00032963">
        <w:rPr>
          <w:rFonts w:ascii="GHEA Grapalat" w:hAnsi="GHEA Grapalat"/>
          <w:lang w:val="en-GB"/>
        </w:rPr>
        <w:t>այլև</w:t>
      </w:r>
      <w:r w:rsidRPr="00032963">
        <w:rPr>
          <w:rFonts w:ascii="GHEA Grapalat" w:hAnsi="GHEA Grapalat"/>
          <w:lang w:val="hr-HR"/>
        </w:rPr>
        <w:t xml:space="preserve"> </w:t>
      </w:r>
      <w:r w:rsidRPr="00032963">
        <w:rPr>
          <w:rFonts w:ascii="GHEA Grapalat" w:hAnsi="GHEA Grapalat"/>
          <w:lang w:val="en-GB"/>
        </w:rPr>
        <w:t>տեղի</w:t>
      </w:r>
      <w:r w:rsidRPr="00032963">
        <w:rPr>
          <w:rFonts w:ascii="GHEA Grapalat" w:hAnsi="GHEA Grapalat"/>
          <w:lang w:val="hr-HR"/>
        </w:rPr>
        <w:t xml:space="preserve"> </w:t>
      </w:r>
      <w:r w:rsidRPr="00032963">
        <w:rPr>
          <w:rFonts w:ascii="GHEA Grapalat" w:hAnsi="GHEA Grapalat"/>
          <w:lang w:val="en-GB"/>
        </w:rPr>
        <w:t>բնակչության</w:t>
      </w:r>
      <w:r w:rsidRPr="00032963">
        <w:rPr>
          <w:rFonts w:ascii="GHEA Grapalat" w:hAnsi="GHEA Grapalat"/>
          <w:lang w:val="hr-HR"/>
        </w:rPr>
        <w:t xml:space="preserve"> </w:t>
      </w:r>
      <w:r w:rsidRPr="00032963">
        <w:rPr>
          <w:rFonts w:ascii="GHEA Grapalat" w:hAnsi="GHEA Grapalat"/>
          <w:lang w:val="en-GB"/>
        </w:rPr>
        <w:t>շրջանում</w:t>
      </w:r>
      <w:r w:rsidRPr="00032963">
        <w:rPr>
          <w:rFonts w:ascii="GHEA Grapalat" w:hAnsi="GHEA Grapalat"/>
          <w:lang w:val="hr-HR"/>
        </w:rPr>
        <w:t xml:space="preserve"> </w:t>
      </w:r>
      <w:r w:rsidRPr="00032963">
        <w:rPr>
          <w:rFonts w:ascii="GHEA Grapalat" w:hAnsi="GHEA Grapalat"/>
          <w:lang w:val="en-GB"/>
        </w:rPr>
        <w:t>ձևավորվում</w:t>
      </w:r>
      <w:r w:rsidRPr="00032963">
        <w:rPr>
          <w:rFonts w:ascii="GHEA Grapalat" w:hAnsi="GHEA Grapalat"/>
          <w:lang w:val="hr-HR"/>
        </w:rPr>
        <w:t xml:space="preserve"> </w:t>
      </w:r>
      <w:r w:rsidRPr="00032963">
        <w:rPr>
          <w:rFonts w:ascii="GHEA Grapalat" w:hAnsi="GHEA Grapalat"/>
          <w:lang w:val="en-GB"/>
        </w:rPr>
        <w:t>է</w:t>
      </w:r>
      <w:r w:rsidRPr="00032963">
        <w:rPr>
          <w:rFonts w:ascii="GHEA Grapalat" w:hAnsi="GHEA Grapalat"/>
          <w:lang w:val="hr-HR"/>
        </w:rPr>
        <w:t xml:space="preserve"> </w:t>
      </w:r>
      <w:r w:rsidRPr="00032963">
        <w:rPr>
          <w:rFonts w:ascii="GHEA Grapalat" w:hAnsi="GHEA Grapalat"/>
          <w:lang w:val="en-GB"/>
        </w:rPr>
        <w:t>անվստահության</w:t>
      </w:r>
      <w:r w:rsidRPr="00032963">
        <w:rPr>
          <w:rFonts w:ascii="GHEA Grapalat" w:hAnsi="GHEA Grapalat"/>
          <w:lang w:val="hr-HR"/>
        </w:rPr>
        <w:t xml:space="preserve"> </w:t>
      </w:r>
      <w:r w:rsidRPr="00032963">
        <w:rPr>
          <w:rFonts w:ascii="GHEA Grapalat" w:hAnsi="GHEA Grapalat"/>
          <w:lang w:val="en-GB"/>
        </w:rPr>
        <w:t>մթնոլորտ</w:t>
      </w:r>
      <w:r w:rsidRPr="00032963">
        <w:rPr>
          <w:rFonts w:ascii="GHEA Grapalat" w:hAnsi="GHEA Grapalat"/>
          <w:lang w:val="hr-HR"/>
        </w:rPr>
        <w:t xml:space="preserve">: </w:t>
      </w:r>
      <w:r w:rsidRPr="00032963">
        <w:rPr>
          <w:rFonts w:ascii="GHEA Grapalat" w:hAnsi="GHEA Grapalat"/>
          <w:lang w:val="en-GB"/>
        </w:rPr>
        <w:t>Այս</w:t>
      </w:r>
      <w:r w:rsidRPr="00032963">
        <w:rPr>
          <w:rFonts w:ascii="GHEA Grapalat" w:hAnsi="GHEA Grapalat"/>
          <w:lang w:val="hr-HR"/>
        </w:rPr>
        <w:t xml:space="preserve"> </w:t>
      </w:r>
      <w:r w:rsidRPr="00032963">
        <w:rPr>
          <w:rFonts w:ascii="GHEA Grapalat" w:hAnsi="GHEA Grapalat"/>
          <w:lang w:val="en-GB"/>
        </w:rPr>
        <w:t>առումով</w:t>
      </w:r>
      <w:r w:rsidRPr="00032963">
        <w:rPr>
          <w:rFonts w:ascii="GHEA Grapalat" w:hAnsi="GHEA Grapalat"/>
          <w:lang w:val="hr-HR"/>
        </w:rPr>
        <w:t xml:space="preserve"> </w:t>
      </w:r>
      <w:r w:rsidRPr="00032963">
        <w:rPr>
          <w:rFonts w:ascii="GHEA Grapalat" w:hAnsi="GHEA Grapalat"/>
          <w:lang w:val="en-GB"/>
        </w:rPr>
        <w:t>անհրաժեշտություն</w:t>
      </w:r>
      <w:r w:rsidRPr="00032963">
        <w:rPr>
          <w:rFonts w:ascii="GHEA Grapalat" w:hAnsi="GHEA Grapalat"/>
          <w:lang w:val="hr-HR"/>
        </w:rPr>
        <w:t xml:space="preserve"> </w:t>
      </w:r>
      <w:r w:rsidRPr="00032963">
        <w:rPr>
          <w:rFonts w:ascii="GHEA Grapalat" w:hAnsi="GHEA Grapalat"/>
          <w:lang w:val="en-GB"/>
        </w:rPr>
        <w:t>է</w:t>
      </w:r>
      <w:r w:rsidRPr="00032963">
        <w:rPr>
          <w:rFonts w:ascii="GHEA Grapalat" w:hAnsi="GHEA Grapalat"/>
          <w:lang w:val="hr-HR"/>
        </w:rPr>
        <w:t xml:space="preserve"> </w:t>
      </w:r>
      <w:r w:rsidRPr="00032963">
        <w:rPr>
          <w:rFonts w:ascii="GHEA Grapalat" w:hAnsi="GHEA Grapalat"/>
          <w:lang w:val="en-GB"/>
        </w:rPr>
        <w:t>դարձել</w:t>
      </w:r>
      <w:r w:rsidRPr="00032963">
        <w:rPr>
          <w:rFonts w:ascii="GHEA Grapalat" w:hAnsi="GHEA Grapalat"/>
          <w:lang w:val="hr-HR"/>
        </w:rPr>
        <w:t xml:space="preserve"> </w:t>
      </w:r>
      <w:r w:rsidRPr="00032963">
        <w:rPr>
          <w:rFonts w:ascii="GHEA Grapalat" w:hAnsi="GHEA Grapalat"/>
          <w:lang w:val="en-GB"/>
        </w:rPr>
        <w:t>ազգային</w:t>
      </w:r>
      <w:r w:rsidRPr="00032963">
        <w:rPr>
          <w:rFonts w:ascii="GHEA Grapalat" w:hAnsi="GHEA Grapalat"/>
          <w:lang w:val="hr-HR"/>
        </w:rPr>
        <w:t xml:space="preserve"> </w:t>
      </w:r>
      <w:r w:rsidRPr="00032963">
        <w:rPr>
          <w:rFonts w:ascii="GHEA Grapalat" w:hAnsi="GHEA Grapalat"/>
          <w:lang w:val="en-GB"/>
        </w:rPr>
        <w:t>պարկի</w:t>
      </w:r>
      <w:r w:rsidRPr="00032963">
        <w:rPr>
          <w:rFonts w:ascii="GHEA Grapalat" w:hAnsi="GHEA Grapalat"/>
          <w:lang w:val="hr-HR"/>
        </w:rPr>
        <w:t xml:space="preserve"> </w:t>
      </w:r>
      <w:r w:rsidRPr="00032963">
        <w:rPr>
          <w:rFonts w:ascii="GHEA Grapalat" w:hAnsi="GHEA Grapalat"/>
          <w:lang w:val="en-GB"/>
        </w:rPr>
        <w:t>և</w:t>
      </w:r>
      <w:r w:rsidRPr="00032963">
        <w:rPr>
          <w:rFonts w:ascii="GHEA Grapalat" w:hAnsi="GHEA Grapalat"/>
          <w:lang w:val="hr-HR"/>
        </w:rPr>
        <w:t xml:space="preserve"> </w:t>
      </w:r>
      <w:r w:rsidRPr="00032963">
        <w:rPr>
          <w:rFonts w:ascii="GHEA Grapalat" w:hAnsi="GHEA Grapalat"/>
          <w:lang w:val="en-GB"/>
        </w:rPr>
        <w:t>հարակից</w:t>
      </w:r>
      <w:r w:rsidRPr="00032963">
        <w:rPr>
          <w:rFonts w:ascii="GHEA Grapalat" w:hAnsi="GHEA Grapalat"/>
          <w:lang w:val="hr-HR"/>
        </w:rPr>
        <w:t xml:space="preserve"> </w:t>
      </w:r>
      <w:r w:rsidRPr="00032963">
        <w:rPr>
          <w:rFonts w:ascii="GHEA Grapalat" w:hAnsi="GHEA Grapalat"/>
          <w:lang w:val="en-GB"/>
        </w:rPr>
        <w:t>համայնքների</w:t>
      </w:r>
      <w:r w:rsidRPr="00032963">
        <w:rPr>
          <w:rFonts w:ascii="GHEA Grapalat" w:hAnsi="GHEA Grapalat"/>
          <w:lang w:val="hr-HR"/>
        </w:rPr>
        <w:t xml:space="preserve"> </w:t>
      </w:r>
      <w:r w:rsidRPr="00032963">
        <w:rPr>
          <w:rFonts w:ascii="GHEA Grapalat" w:hAnsi="GHEA Grapalat"/>
          <w:lang w:val="en-GB"/>
        </w:rPr>
        <w:t>միջև</w:t>
      </w:r>
      <w:r w:rsidRPr="00032963">
        <w:rPr>
          <w:rFonts w:ascii="GHEA Grapalat" w:hAnsi="GHEA Grapalat"/>
          <w:lang w:val="hr-HR"/>
        </w:rPr>
        <w:t xml:space="preserve"> </w:t>
      </w:r>
      <w:r w:rsidRPr="00032963">
        <w:rPr>
          <w:rFonts w:ascii="GHEA Grapalat" w:hAnsi="GHEA Grapalat"/>
          <w:lang w:val="en-GB"/>
        </w:rPr>
        <w:t>երկխոսություն</w:t>
      </w:r>
      <w:r w:rsidRPr="00032963">
        <w:rPr>
          <w:rFonts w:ascii="GHEA Grapalat" w:hAnsi="GHEA Grapalat"/>
          <w:lang w:val="hr-HR"/>
        </w:rPr>
        <w:t xml:space="preserve"> </w:t>
      </w:r>
      <w:r w:rsidRPr="00032963">
        <w:rPr>
          <w:rFonts w:ascii="GHEA Grapalat" w:hAnsi="GHEA Grapalat"/>
          <w:lang w:val="en-GB"/>
        </w:rPr>
        <w:t>ծավալելու</w:t>
      </w:r>
      <w:r w:rsidRPr="00032963">
        <w:rPr>
          <w:rFonts w:ascii="GHEA Grapalat" w:hAnsi="GHEA Grapalat"/>
          <w:lang w:val="hr-HR"/>
        </w:rPr>
        <w:t xml:space="preserve"> </w:t>
      </w:r>
      <w:r w:rsidRPr="00032963">
        <w:rPr>
          <w:rFonts w:ascii="GHEA Grapalat" w:hAnsi="GHEA Grapalat"/>
          <w:lang w:val="en-GB"/>
        </w:rPr>
        <w:t>ինստիտուցիոնալ</w:t>
      </w:r>
      <w:r w:rsidRPr="00032963">
        <w:rPr>
          <w:rFonts w:ascii="GHEA Grapalat" w:hAnsi="GHEA Grapalat"/>
          <w:lang w:val="hr-HR"/>
        </w:rPr>
        <w:t xml:space="preserve"> </w:t>
      </w:r>
      <w:r w:rsidRPr="00032963">
        <w:rPr>
          <w:rFonts w:ascii="GHEA Grapalat" w:hAnsi="GHEA Grapalat"/>
          <w:lang w:val="en-GB"/>
        </w:rPr>
        <w:t>մեխանիզմների</w:t>
      </w:r>
      <w:r w:rsidRPr="00032963">
        <w:rPr>
          <w:rFonts w:ascii="GHEA Grapalat" w:hAnsi="GHEA Grapalat"/>
          <w:lang w:val="hr-HR"/>
        </w:rPr>
        <w:t xml:space="preserve"> </w:t>
      </w:r>
      <w:r w:rsidRPr="00032963">
        <w:rPr>
          <w:rFonts w:ascii="GHEA Grapalat" w:hAnsi="GHEA Grapalat"/>
          <w:lang w:val="en-GB"/>
        </w:rPr>
        <w:t>ստեղծումը</w:t>
      </w:r>
      <w:r w:rsidRPr="00032963">
        <w:rPr>
          <w:rFonts w:ascii="GHEA Grapalat" w:hAnsi="GHEA Grapalat"/>
          <w:lang w:val="hr-HR"/>
        </w:rPr>
        <w:t xml:space="preserve"> </w:t>
      </w:r>
      <w:r w:rsidRPr="00032963">
        <w:rPr>
          <w:rFonts w:ascii="GHEA Grapalat" w:hAnsi="GHEA Grapalat"/>
          <w:lang w:val="en-GB"/>
        </w:rPr>
        <w:t>և</w:t>
      </w:r>
      <w:r w:rsidRPr="00032963">
        <w:rPr>
          <w:rFonts w:ascii="GHEA Grapalat" w:hAnsi="GHEA Grapalat"/>
          <w:lang w:val="hr-HR"/>
        </w:rPr>
        <w:t xml:space="preserve"> </w:t>
      </w:r>
      <w:r w:rsidRPr="00032963">
        <w:rPr>
          <w:rFonts w:ascii="GHEA Grapalat" w:hAnsi="GHEA Grapalat"/>
          <w:lang w:val="en-GB"/>
        </w:rPr>
        <w:t>կիրառումը</w:t>
      </w:r>
      <w:r w:rsidRPr="00032963">
        <w:rPr>
          <w:rFonts w:ascii="GHEA Grapalat" w:hAnsi="GHEA Grapalat"/>
          <w:lang w:val="hr-HR"/>
        </w:rPr>
        <w:t>:</w:t>
      </w:r>
    </w:p>
    <w:p w:rsidR="001D2916" w:rsidRPr="00032963" w:rsidRDefault="001D2916" w:rsidP="001D2916">
      <w:pPr>
        <w:spacing w:line="240" w:lineRule="auto"/>
        <w:ind w:firstLine="720"/>
        <w:jc w:val="both"/>
        <w:rPr>
          <w:rFonts w:ascii="GHEA Grapalat" w:hAnsi="GHEA Grapalat"/>
          <w:lang w:val="hr-HR"/>
        </w:rPr>
      </w:pPr>
      <w:r w:rsidRPr="00032963">
        <w:rPr>
          <w:rFonts w:ascii="GHEA Grapalat" w:hAnsi="GHEA Grapalat" w:cs="Arial"/>
          <w:lang w:val="hr-HR"/>
        </w:rPr>
        <w:t xml:space="preserve">գ. </w:t>
      </w:r>
      <w:r w:rsidRPr="00032963">
        <w:rPr>
          <w:rFonts w:ascii="GHEA Grapalat" w:hAnsi="GHEA Grapalat" w:cs="Arial"/>
          <w:lang w:val="en-GB"/>
        </w:rPr>
        <w:t>Ապօրինի</w:t>
      </w:r>
      <w:r w:rsidRPr="00032963">
        <w:rPr>
          <w:rFonts w:ascii="GHEA Grapalat" w:hAnsi="GHEA Grapalat" w:cs="Arial"/>
          <w:lang w:val="hr-HR"/>
        </w:rPr>
        <w:t xml:space="preserve"> </w:t>
      </w:r>
      <w:r w:rsidRPr="00032963">
        <w:rPr>
          <w:rFonts w:ascii="GHEA Grapalat" w:hAnsi="GHEA Grapalat" w:cs="Arial"/>
          <w:lang w:val="en-GB"/>
        </w:rPr>
        <w:t>ծառահատման</w:t>
      </w:r>
      <w:r w:rsidRPr="00032963">
        <w:rPr>
          <w:rFonts w:ascii="GHEA Grapalat" w:hAnsi="GHEA Grapalat" w:cs="Arial"/>
          <w:lang w:val="hr-HR"/>
        </w:rPr>
        <w:t xml:space="preserve"> </w:t>
      </w:r>
      <w:r w:rsidRPr="00032963">
        <w:rPr>
          <w:rFonts w:ascii="GHEA Grapalat" w:hAnsi="GHEA Grapalat" w:cs="Arial"/>
          <w:lang w:val="en-GB"/>
        </w:rPr>
        <w:t>դեմ</w:t>
      </w:r>
      <w:r w:rsidRPr="00032963">
        <w:rPr>
          <w:rFonts w:ascii="GHEA Grapalat" w:hAnsi="GHEA Grapalat" w:cs="Arial"/>
          <w:lang w:val="hr-HR"/>
        </w:rPr>
        <w:t xml:space="preserve"> </w:t>
      </w:r>
      <w:r w:rsidRPr="00032963">
        <w:rPr>
          <w:rFonts w:ascii="GHEA Grapalat" w:hAnsi="GHEA Grapalat" w:cs="Arial"/>
          <w:lang w:val="en-GB"/>
        </w:rPr>
        <w:t>պայքար</w:t>
      </w:r>
      <w:r w:rsidRPr="00032963">
        <w:rPr>
          <w:rFonts w:ascii="GHEA Grapalat" w:hAnsi="GHEA Grapalat" w:cs="Arial"/>
          <w:lang w:val="hr-HR"/>
        </w:rPr>
        <w:t xml:space="preserve">: </w:t>
      </w:r>
      <w:r w:rsidRPr="00032963">
        <w:rPr>
          <w:rFonts w:ascii="GHEA Grapalat" w:hAnsi="GHEA Grapalat" w:cs="Sylfaen"/>
          <w:lang w:val="en-GB"/>
        </w:rPr>
        <w:t>Տեղական</w:t>
      </w:r>
      <w:r w:rsidRPr="00032963">
        <w:rPr>
          <w:rFonts w:ascii="GHEA Grapalat" w:hAnsi="GHEA Grapalat" w:cs="Sylfaen"/>
          <w:lang w:val="hr-HR"/>
        </w:rPr>
        <w:t xml:space="preserve"> </w:t>
      </w:r>
      <w:r w:rsidRPr="00032963">
        <w:rPr>
          <w:rFonts w:ascii="GHEA Grapalat" w:hAnsi="GHEA Grapalat" w:cs="Sylfaen"/>
          <w:lang w:val="en-GB"/>
        </w:rPr>
        <w:t>համայնքների</w:t>
      </w:r>
      <w:r w:rsidRPr="00032963">
        <w:rPr>
          <w:rFonts w:ascii="GHEA Grapalat" w:hAnsi="GHEA Grapalat" w:cs="Sylfaen"/>
          <w:lang w:val="hr-HR"/>
        </w:rPr>
        <w:t xml:space="preserve"> </w:t>
      </w:r>
      <w:r w:rsidRPr="00032963">
        <w:rPr>
          <w:rFonts w:ascii="GHEA Grapalat" w:hAnsi="GHEA Grapalat" w:cs="Sylfaen"/>
          <w:lang w:val="en-GB"/>
        </w:rPr>
        <w:t>բնակիչների</w:t>
      </w:r>
      <w:r w:rsidRPr="00032963">
        <w:rPr>
          <w:rFonts w:ascii="GHEA Grapalat" w:hAnsi="GHEA Grapalat" w:cs="Sylfaen"/>
          <w:lang w:val="hr-HR"/>
        </w:rPr>
        <w:t xml:space="preserve"> </w:t>
      </w:r>
      <w:r w:rsidRPr="00032963">
        <w:rPr>
          <w:rFonts w:ascii="GHEA Grapalat" w:hAnsi="GHEA Grapalat" w:cs="Sylfaen"/>
          <w:lang w:val="en-GB"/>
        </w:rPr>
        <w:t>կողմից</w:t>
      </w:r>
      <w:r w:rsidRPr="00032963">
        <w:rPr>
          <w:rFonts w:ascii="GHEA Grapalat" w:hAnsi="GHEA Grapalat" w:cs="Sylfaen"/>
          <w:lang w:val="hr-HR"/>
        </w:rPr>
        <w:t xml:space="preserve"> </w:t>
      </w:r>
      <w:r w:rsidRPr="00032963">
        <w:rPr>
          <w:rFonts w:ascii="GHEA Grapalat" w:hAnsi="GHEA Grapalat" w:cs="Sylfaen"/>
          <w:lang w:val="en-GB"/>
        </w:rPr>
        <w:t>ապօրինի</w:t>
      </w:r>
      <w:r w:rsidRPr="00032963">
        <w:rPr>
          <w:rFonts w:ascii="GHEA Grapalat" w:hAnsi="GHEA Grapalat" w:cs="Sylfaen"/>
          <w:lang w:val="hr-HR"/>
        </w:rPr>
        <w:t xml:space="preserve"> </w:t>
      </w:r>
      <w:r w:rsidRPr="00032963">
        <w:rPr>
          <w:rFonts w:ascii="GHEA Grapalat" w:hAnsi="GHEA Grapalat" w:cs="Sylfaen"/>
          <w:lang w:val="en-GB"/>
        </w:rPr>
        <w:t>ծառահատումը</w:t>
      </w:r>
      <w:r w:rsidRPr="00032963">
        <w:rPr>
          <w:rFonts w:ascii="GHEA Grapalat" w:hAnsi="GHEA Grapalat" w:cs="Sylfaen"/>
          <w:lang w:val="hr-HR"/>
        </w:rPr>
        <w:t xml:space="preserve">, </w:t>
      </w:r>
      <w:r w:rsidRPr="00032963">
        <w:rPr>
          <w:rFonts w:ascii="GHEA Grapalat" w:hAnsi="GHEA Grapalat" w:cs="Sylfaen"/>
          <w:lang w:val="en-GB"/>
        </w:rPr>
        <w:t>պայմանավորված</w:t>
      </w:r>
      <w:r w:rsidRPr="00032963">
        <w:rPr>
          <w:rFonts w:ascii="GHEA Grapalat" w:hAnsi="GHEA Grapalat" w:cs="Sylfaen"/>
          <w:lang w:val="hr-HR"/>
        </w:rPr>
        <w:t xml:space="preserve"> </w:t>
      </w:r>
      <w:r w:rsidRPr="00032963">
        <w:rPr>
          <w:rFonts w:ascii="GHEA Grapalat" w:hAnsi="GHEA Grapalat" w:cs="Sylfaen"/>
          <w:lang w:val="en-GB"/>
        </w:rPr>
        <w:t>սոցիալ</w:t>
      </w:r>
      <w:r w:rsidRPr="00032963">
        <w:rPr>
          <w:rFonts w:ascii="GHEA Grapalat" w:hAnsi="GHEA Grapalat" w:cs="Sylfaen"/>
          <w:lang w:val="hr-HR"/>
        </w:rPr>
        <w:t>-</w:t>
      </w:r>
      <w:r w:rsidRPr="00032963">
        <w:rPr>
          <w:rFonts w:ascii="GHEA Grapalat" w:hAnsi="GHEA Grapalat" w:cs="Sylfaen"/>
          <w:lang w:val="en-GB"/>
        </w:rPr>
        <w:t>տնտեսական</w:t>
      </w:r>
      <w:r w:rsidRPr="00032963">
        <w:rPr>
          <w:rFonts w:ascii="GHEA Grapalat" w:hAnsi="GHEA Grapalat" w:cs="Sylfaen"/>
          <w:lang w:val="hr-HR"/>
        </w:rPr>
        <w:t xml:space="preserve"> </w:t>
      </w:r>
      <w:r w:rsidRPr="00032963">
        <w:rPr>
          <w:rFonts w:ascii="GHEA Grapalat" w:hAnsi="GHEA Grapalat" w:cs="Sylfaen"/>
          <w:lang w:val="en-GB"/>
        </w:rPr>
        <w:t>պայմաններով</w:t>
      </w:r>
      <w:r w:rsidRPr="00032963">
        <w:rPr>
          <w:rFonts w:ascii="GHEA Grapalat" w:hAnsi="GHEA Grapalat" w:cs="Sylfaen"/>
          <w:lang w:val="hr-HR"/>
        </w:rPr>
        <w:t xml:space="preserve">, </w:t>
      </w:r>
      <w:r w:rsidRPr="00032963">
        <w:rPr>
          <w:rFonts w:ascii="GHEA Grapalat" w:hAnsi="GHEA Grapalat" w:cs="Sylfaen"/>
          <w:lang w:val="en-GB"/>
        </w:rPr>
        <w:t>ազգային</w:t>
      </w:r>
      <w:r w:rsidRPr="00032963">
        <w:rPr>
          <w:rFonts w:ascii="GHEA Grapalat" w:hAnsi="GHEA Grapalat" w:cs="Sylfaen"/>
          <w:lang w:val="hr-HR"/>
        </w:rPr>
        <w:t xml:space="preserve"> </w:t>
      </w:r>
      <w:r w:rsidRPr="00032963">
        <w:rPr>
          <w:rFonts w:ascii="GHEA Grapalat" w:hAnsi="GHEA Grapalat" w:cs="Sylfaen"/>
          <w:lang w:val="en-GB"/>
        </w:rPr>
        <w:lastRenderedPageBreak/>
        <w:t>պարկի</w:t>
      </w:r>
      <w:r w:rsidRPr="00032963">
        <w:rPr>
          <w:rFonts w:ascii="GHEA Grapalat" w:hAnsi="GHEA Grapalat" w:cs="Sylfaen"/>
          <w:lang w:val="hr-HR"/>
        </w:rPr>
        <w:t xml:space="preserve"> </w:t>
      </w:r>
      <w:r w:rsidRPr="00032963">
        <w:rPr>
          <w:rFonts w:ascii="GHEA Grapalat" w:hAnsi="GHEA Grapalat" w:cs="Sylfaen"/>
          <w:lang w:val="en-GB"/>
        </w:rPr>
        <w:t>առջև</w:t>
      </w:r>
      <w:r w:rsidRPr="00032963">
        <w:rPr>
          <w:rFonts w:ascii="GHEA Grapalat" w:hAnsi="GHEA Grapalat" w:cs="Sylfaen"/>
          <w:lang w:val="hr-HR"/>
        </w:rPr>
        <w:t xml:space="preserve"> </w:t>
      </w:r>
      <w:r w:rsidRPr="00032963">
        <w:rPr>
          <w:rFonts w:ascii="GHEA Grapalat" w:hAnsi="GHEA Grapalat" w:cs="Sylfaen"/>
          <w:lang w:val="en-GB"/>
        </w:rPr>
        <w:t>ծառացած</w:t>
      </w:r>
      <w:r w:rsidRPr="00032963">
        <w:rPr>
          <w:rFonts w:ascii="GHEA Grapalat" w:hAnsi="GHEA Grapalat" w:cs="Sylfaen"/>
          <w:lang w:val="hr-HR"/>
        </w:rPr>
        <w:t xml:space="preserve"> </w:t>
      </w:r>
      <w:r w:rsidRPr="00032963">
        <w:rPr>
          <w:rFonts w:ascii="GHEA Grapalat" w:hAnsi="GHEA Grapalat" w:cs="Sylfaen"/>
          <w:lang w:val="en-GB"/>
        </w:rPr>
        <w:t>թերևս</w:t>
      </w:r>
      <w:r w:rsidRPr="00032963">
        <w:rPr>
          <w:rFonts w:ascii="GHEA Grapalat" w:hAnsi="GHEA Grapalat" w:cs="Sylfaen"/>
          <w:lang w:val="hr-HR"/>
        </w:rPr>
        <w:t xml:space="preserve"> </w:t>
      </w:r>
      <w:r w:rsidRPr="00032963">
        <w:rPr>
          <w:rFonts w:ascii="GHEA Grapalat" w:hAnsi="GHEA Grapalat" w:cs="Sylfaen"/>
          <w:lang w:val="en-GB"/>
        </w:rPr>
        <w:t>ամենալուրջ</w:t>
      </w:r>
      <w:r w:rsidRPr="00032963">
        <w:rPr>
          <w:rFonts w:ascii="GHEA Grapalat" w:hAnsi="GHEA Grapalat" w:cs="Sylfaen"/>
          <w:lang w:val="hr-HR"/>
        </w:rPr>
        <w:t xml:space="preserve"> </w:t>
      </w:r>
      <w:r w:rsidRPr="00032963">
        <w:rPr>
          <w:rFonts w:ascii="GHEA Grapalat" w:hAnsi="GHEA Grapalat" w:cs="Sylfaen"/>
          <w:lang w:val="en-GB"/>
        </w:rPr>
        <w:t>խնդիրն</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Վերջինս</w:t>
      </w:r>
      <w:r w:rsidRPr="00032963">
        <w:rPr>
          <w:rFonts w:ascii="GHEA Grapalat" w:hAnsi="GHEA Grapalat" w:cs="Sylfaen"/>
          <w:lang w:val="hr-HR"/>
        </w:rPr>
        <w:t xml:space="preserve"> </w:t>
      </w:r>
      <w:r w:rsidRPr="00032963">
        <w:rPr>
          <w:rFonts w:ascii="GHEA Grapalat" w:hAnsi="GHEA Grapalat" w:cs="Sylfaen"/>
          <w:lang w:val="en-GB"/>
        </w:rPr>
        <w:t>այն</w:t>
      </w:r>
      <w:r w:rsidRPr="00032963">
        <w:rPr>
          <w:rFonts w:ascii="GHEA Grapalat" w:hAnsi="GHEA Grapalat" w:cs="Sylfaen"/>
          <w:lang w:val="hr-HR"/>
        </w:rPr>
        <w:t xml:space="preserve"> </w:t>
      </w:r>
      <w:r w:rsidRPr="00032963">
        <w:rPr>
          <w:rFonts w:ascii="GHEA Grapalat" w:hAnsi="GHEA Grapalat" w:cs="Sylfaen"/>
          <w:lang w:val="en-GB"/>
        </w:rPr>
        <w:t>խնդիրը</w:t>
      </w:r>
      <w:r w:rsidRPr="00032963">
        <w:rPr>
          <w:rFonts w:ascii="GHEA Grapalat" w:hAnsi="GHEA Grapalat" w:cs="Sylfaen"/>
          <w:lang w:val="hr-HR"/>
        </w:rPr>
        <w:t xml:space="preserve"> </w:t>
      </w:r>
      <w:r w:rsidRPr="00032963">
        <w:rPr>
          <w:rFonts w:ascii="GHEA Grapalat" w:hAnsi="GHEA Grapalat" w:cs="Sylfaen"/>
          <w:lang w:val="en-GB"/>
        </w:rPr>
        <w:t>չէ</w:t>
      </w:r>
      <w:r w:rsidRPr="00032963">
        <w:rPr>
          <w:rFonts w:ascii="GHEA Grapalat" w:hAnsi="GHEA Grapalat" w:cs="Sylfaen"/>
          <w:lang w:val="hr-HR"/>
        </w:rPr>
        <w:t xml:space="preserve">, </w:t>
      </w:r>
      <w:r w:rsidRPr="00032963">
        <w:rPr>
          <w:rFonts w:ascii="GHEA Grapalat" w:hAnsi="GHEA Grapalat" w:cs="Sylfaen"/>
          <w:lang w:val="en-GB"/>
        </w:rPr>
        <w:t>որ</w:t>
      </w:r>
      <w:r w:rsidRPr="00032963">
        <w:rPr>
          <w:rFonts w:ascii="GHEA Grapalat" w:hAnsi="GHEA Grapalat" w:cs="Sylfaen"/>
          <w:lang w:val="hr-HR"/>
        </w:rPr>
        <w:t xml:space="preserve"> </w:t>
      </w:r>
      <w:r w:rsidRPr="00032963">
        <w:rPr>
          <w:rFonts w:ascii="GHEA Grapalat" w:hAnsi="GHEA Grapalat" w:cs="Sylfaen"/>
          <w:lang w:val="en-GB"/>
        </w:rPr>
        <w:t>կարող</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լուծվել</w:t>
      </w:r>
      <w:r w:rsidRPr="00032963">
        <w:rPr>
          <w:rFonts w:ascii="GHEA Grapalat" w:hAnsi="GHEA Grapalat" w:cs="Sylfaen"/>
          <w:lang w:val="hr-HR"/>
        </w:rPr>
        <w:t xml:space="preserve"> </w:t>
      </w:r>
      <w:r w:rsidRPr="00032963">
        <w:rPr>
          <w:rFonts w:ascii="GHEA Grapalat" w:hAnsi="GHEA Grapalat" w:cs="Sylfaen"/>
          <w:lang w:val="en-GB"/>
        </w:rPr>
        <w:t>միայն</w:t>
      </w:r>
      <w:r w:rsidRPr="00032963">
        <w:rPr>
          <w:rFonts w:ascii="GHEA Grapalat" w:hAnsi="GHEA Grapalat" w:cs="Sylfaen"/>
          <w:lang w:val="hr-HR"/>
        </w:rPr>
        <w:t xml:space="preserve"> </w:t>
      </w:r>
      <w:r w:rsidRPr="00032963">
        <w:rPr>
          <w:rFonts w:ascii="GHEA Grapalat" w:hAnsi="GHEA Grapalat" w:cs="Sylfaen"/>
          <w:lang w:val="en-GB"/>
        </w:rPr>
        <w:t>պահպանությամբ</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օրենքի</w:t>
      </w:r>
      <w:r w:rsidRPr="00032963">
        <w:rPr>
          <w:rFonts w:ascii="GHEA Grapalat" w:hAnsi="GHEA Grapalat" w:cs="Sylfaen"/>
          <w:lang w:val="hr-HR"/>
        </w:rPr>
        <w:t xml:space="preserve"> </w:t>
      </w:r>
      <w:r w:rsidRPr="00032963">
        <w:rPr>
          <w:rFonts w:ascii="GHEA Grapalat" w:hAnsi="GHEA Grapalat" w:cs="Sylfaen"/>
          <w:lang w:val="en-GB"/>
        </w:rPr>
        <w:t>կիրառմամբ</w:t>
      </w:r>
      <w:r w:rsidRPr="00032963">
        <w:rPr>
          <w:rFonts w:ascii="GHEA Grapalat" w:hAnsi="GHEA Grapalat" w:cs="Sylfaen"/>
          <w:lang w:val="hr-HR"/>
        </w:rPr>
        <w:t xml:space="preserve">, </w:t>
      </w:r>
      <w:r w:rsidRPr="00032963">
        <w:rPr>
          <w:rFonts w:ascii="GHEA Grapalat" w:hAnsi="GHEA Grapalat" w:cs="Sylfaen"/>
          <w:lang w:val="en-GB"/>
        </w:rPr>
        <w:t>այլ</w:t>
      </w:r>
      <w:r w:rsidRPr="00032963">
        <w:rPr>
          <w:rFonts w:ascii="GHEA Grapalat" w:hAnsi="GHEA Grapalat" w:cs="Sylfaen"/>
          <w:lang w:val="hr-HR"/>
        </w:rPr>
        <w:t xml:space="preserve"> </w:t>
      </w:r>
      <w:r w:rsidRPr="00032963">
        <w:rPr>
          <w:rFonts w:ascii="GHEA Grapalat" w:hAnsi="GHEA Grapalat" w:cs="Sylfaen"/>
          <w:lang w:val="en-GB"/>
        </w:rPr>
        <w:t>պահանջում</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համալիր</w:t>
      </w:r>
      <w:r w:rsidRPr="00032963">
        <w:rPr>
          <w:rFonts w:ascii="GHEA Grapalat" w:hAnsi="GHEA Grapalat" w:cs="Sylfaen"/>
          <w:lang w:val="hr-HR"/>
        </w:rPr>
        <w:t xml:space="preserve"> </w:t>
      </w:r>
      <w:r w:rsidRPr="00032963">
        <w:rPr>
          <w:rFonts w:ascii="GHEA Grapalat" w:hAnsi="GHEA Grapalat" w:cs="Sylfaen"/>
          <w:lang w:val="en-GB"/>
        </w:rPr>
        <w:t>մոտեցում</w:t>
      </w:r>
      <w:r w:rsidRPr="00032963">
        <w:rPr>
          <w:rFonts w:ascii="GHEA Grapalat" w:hAnsi="GHEA Grapalat" w:cs="Sylfaen"/>
          <w:lang w:val="hr-HR"/>
        </w:rPr>
        <w:t xml:space="preserve">: </w:t>
      </w:r>
      <w:r w:rsidRPr="00032963">
        <w:rPr>
          <w:rFonts w:ascii="GHEA Grapalat" w:hAnsi="GHEA Grapalat" w:cs="Sylfaen"/>
          <w:lang w:val="en-GB"/>
        </w:rPr>
        <w:t>Լուծումներից</w:t>
      </w:r>
      <w:r w:rsidRPr="00032963">
        <w:rPr>
          <w:rFonts w:ascii="GHEA Grapalat" w:hAnsi="GHEA Grapalat" w:cs="Sylfaen"/>
          <w:lang w:val="hr-HR"/>
        </w:rPr>
        <w:t xml:space="preserve"> </w:t>
      </w:r>
      <w:r w:rsidRPr="00032963">
        <w:rPr>
          <w:rFonts w:ascii="GHEA Grapalat" w:hAnsi="GHEA Grapalat" w:cs="Sylfaen"/>
          <w:lang w:val="en-GB"/>
        </w:rPr>
        <w:t>մեկը</w:t>
      </w:r>
      <w:r w:rsidRPr="00032963">
        <w:rPr>
          <w:rFonts w:ascii="GHEA Grapalat" w:hAnsi="GHEA Grapalat" w:cs="Sylfaen"/>
          <w:lang w:val="hr-HR"/>
        </w:rPr>
        <w:t xml:space="preserve"> </w:t>
      </w:r>
      <w:r w:rsidRPr="00032963">
        <w:rPr>
          <w:rFonts w:ascii="GHEA Grapalat" w:hAnsi="GHEA Grapalat" w:cs="Sylfaen"/>
          <w:lang w:val="en-GB"/>
        </w:rPr>
        <w:t>տեղական</w:t>
      </w:r>
      <w:r w:rsidRPr="00032963">
        <w:rPr>
          <w:rFonts w:ascii="GHEA Grapalat" w:hAnsi="GHEA Grapalat" w:cs="Sylfaen"/>
          <w:lang w:val="hr-HR"/>
        </w:rPr>
        <w:t xml:space="preserve"> </w:t>
      </w:r>
      <w:r w:rsidRPr="00032963">
        <w:rPr>
          <w:rFonts w:ascii="GHEA Grapalat" w:hAnsi="GHEA Grapalat" w:cs="Sylfaen"/>
          <w:lang w:val="en-GB"/>
        </w:rPr>
        <w:t>համայնքներում</w:t>
      </w:r>
      <w:r w:rsidRPr="00032963">
        <w:rPr>
          <w:rFonts w:ascii="GHEA Grapalat" w:hAnsi="GHEA Grapalat" w:cs="Sylfaen"/>
          <w:lang w:val="hr-HR"/>
        </w:rPr>
        <w:t xml:space="preserve"> </w:t>
      </w:r>
      <w:r w:rsidRPr="00032963">
        <w:rPr>
          <w:rFonts w:ascii="GHEA Grapalat" w:hAnsi="GHEA Grapalat" w:cs="Sylfaen"/>
          <w:lang w:val="en-GB"/>
        </w:rPr>
        <w:t>ջեռուցման</w:t>
      </w:r>
      <w:r w:rsidRPr="00032963">
        <w:rPr>
          <w:rFonts w:ascii="GHEA Grapalat" w:hAnsi="GHEA Grapalat" w:cs="Sylfaen"/>
          <w:lang w:val="hr-HR"/>
        </w:rPr>
        <w:t xml:space="preserve"> </w:t>
      </w:r>
      <w:r w:rsidRPr="00032963">
        <w:rPr>
          <w:rFonts w:ascii="GHEA Grapalat" w:hAnsi="GHEA Grapalat" w:cs="Sylfaen"/>
          <w:lang w:val="en-GB"/>
        </w:rPr>
        <w:t>համակարգի</w:t>
      </w:r>
      <w:r w:rsidRPr="00032963">
        <w:rPr>
          <w:rFonts w:ascii="GHEA Grapalat" w:hAnsi="GHEA Grapalat" w:cs="Sylfaen"/>
          <w:lang w:val="hr-HR"/>
        </w:rPr>
        <w:t xml:space="preserve"> </w:t>
      </w:r>
      <w:r w:rsidRPr="00032963">
        <w:rPr>
          <w:rFonts w:ascii="GHEA Grapalat" w:hAnsi="GHEA Grapalat" w:cs="Sylfaen"/>
          <w:lang w:val="en-GB"/>
        </w:rPr>
        <w:t>փոփոխությունն</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վառելափայտի</w:t>
      </w:r>
      <w:r w:rsidRPr="00032963">
        <w:rPr>
          <w:rFonts w:ascii="GHEA Grapalat" w:hAnsi="GHEA Grapalat" w:cs="Sylfaen"/>
          <w:lang w:val="hr-HR"/>
        </w:rPr>
        <w:t xml:space="preserve"> </w:t>
      </w:r>
      <w:r w:rsidRPr="00032963">
        <w:rPr>
          <w:rFonts w:ascii="GHEA Grapalat" w:hAnsi="GHEA Grapalat" w:cs="Sylfaen"/>
          <w:lang w:val="en-GB"/>
        </w:rPr>
        <w:t>փոխարեն</w:t>
      </w:r>
      <w:r w:rsidRPr="00032963">
        <w:rPr>
          <w:rFonts w:ascii="GHEA Grapalat" w:hAnsi="GHEA Grapalat" w:cs="Sylfaen"/>
          <w:lang w:val="hr-HR"/>
        </w:rPr>
        <w:t xml:space="preserve"> </w:t>
      </w:r>
      <w:r w:rsidRPr="00032963">
        <w:rPr>
          <w:rFonts w:ascii="GHEA Grapalat" w:hAnsi="GHEA Grapalat" w:cs="Sylfaen"/>
          <w:lang w:val="en-GB"/>
        </w:rPr>
        <w:t>բրիկետների</w:t>
      </w:r>
      <w:r w:rsidRPr="00032963">
        <w:rPr>
          <w:rFonts w:ascii="GHEA Grapalat" w:hAnsi="GHEA Grapalat" w:cs="Sylfaen"/>
          <w:lang w:val="hr-HR"/>
        </w:rPr>
        <w:t xml:space="preserve"> </w:t>
      </w:r>
      <w:r w:rsidRPr="00032963">
        <w:rPr>
          <w:rFonts w:ascii="GHEA Grapalat" w:hAnsi="GHEA Grapalat" w:cs="Sylfaen"/>
          <w:lang w:val="en-GB"/>
        </w:rPr>
        <w:t>օգտագործում</w:t>
      </w:r>
      <w:r w:rsidRPr="00032963">
        <w:rPr>
          <w:rFonts w:ascii="GHEA Grapalat" w:hAnsi="GHEA Grapalat" w:cs="Sylfaen"/>
          <w:lang w:val="hr-HR"/>
        </w:rPr>
        <w:t>)</w:t>
      </w:r>
      <w:r w:rsidRPr="00032963">
        <w:rPr>
          <w:rFonts w:ascii="GHEA Grapalat" w:hAnsi="GHEA Grapalat" w:cs="Sylfaen"/>
          <w:lang w:val="en-GB"/>
        </w:rPr>
        <w:t>՝</w:t>
      </w:r>
      <w:r w:rsidRPr="00032963">
        <w:rPr>
          <w:rFonts w:ascii="GHEA Grapalat" w:hAnsi="GHEA Grapalat" w:cs="Sylfaen"/>
          <w:lang w:val="hr-HR"/>
        </w:rPr>
        <w:t xml:space="preserve"> </w:t>
      </w:r>
      <w:r w:rsidRPr="00032963">
        <w:rPr>
          <w:rFonts w:ascii="GHEA Grapalat" w:hAnsi="GHEA Grapalat" w:cs="Sylfaen"/>
          <w:lang w:val="en-GB"/>
        </w:rPr>
        <w:t>միջազգային</w:t>
      </w:r>
      <w:r w:rsidRPr="00032963">
        <w:rPr>
          <w:rFonts w:ascii="GHEA Grapalat" w:hAnsi="GHEA Grapalat" w:cs="Sylfaen"/>
          <w:lang w:val="hr-HR"/>
        </w:rPr>
        <w:t xml:space="preserve"> </w:t>
      </w:r>
      <w:r w:rsidRPr="00032963">
        <w:rPr>
          <w:rFonts w:ascii="GHEA Grapalat" w:hAnsi="GHEA Grapalat" w:cs="Sylfaen"/>
          <w:lang w:val="en-GB"/>
        </w:rPr>
        <w:t>դոնորների</w:t>
      </w:r>
      <w:r w:rsidRPr="00032963">
        <w:rPr>
          <w:rFonts w:ascii="GHEA Grapalat" w:hAnsi="GHEA Grapalat" w:cs="Sylfaen"/>
          <w:lang w:val="hr-HR"/>
        </w:rPr>
        <w:t xml:space="preserve"> </w:t>
      </w:r>
      <w:r w:rsidRPr="00032963">
        <w:rPr>
          <w:rFonts w:ascii="GHEA Grapalat" w:hAnsi="GHEA Grapalat" w:cs="Sylfaen"/>
          <w:lang w:val="en-GB"/>
        </w:rPr>
        <w:t>ֆինանսական</w:t>
      </w:r>
      <w:r w:rsidRPr="00032963">
        <w:rPr>
          <w:rFonts w:ascii="GHEA Grapalat" w:hAnsi="GHEA Grapalat" w:cs="Sylfaen"/>
          <w:lang w:val="hr-HR"/>
        </w:rPr>
        <w:t xml:space="preserve"> </w:t>
      </w:r>
      <w:r w:rsidRPr="00032963">
        <w:rPr>
          <w:rFonts w:ascii="GHEA Grapalat" w:hAnsi="GHEA Grapalat" w:cs="Sylfaen"/>
          <w:lang w:val="en-GB"/>
        </w:rPr>
        <w:t>աջակցությամբ՝</w:t>
      </w:r>
      <w:r w:rsidRPr="00032963">
        <w:rPr>
          <w:rFonts w:ascii="GHEA Grapalat" w:hAnsi="GHEA Grapalat" w:cs="Sylfaen"/>
          <w:lang w:val="hr-HR"/>
        </w:rPr>
        <w:t xml:space="preserve"> </w:t>
      </w:r>
      <w:r w:rsidRPr="00032963">
        <w:rPr>
          <w:rFonts w:ascii="GHEA Grapalat" w:hAnsi="GHEA Grapalat" w:cs="Sylfaen"/>
          <w:lang w:val="en-GB"/>
        </w:rPr>
        <w:t>կայուն</w:t>
      </w:r>
      <w:r w:rsidRPr="00032963">
        <w:rPr>
          <w:rFonts w:ascii="GHEA Grapalat" w:hAnsi="GHEA Grapalat" w:cs="Sylfaen"/>
          <w:lang w:val="hr-HR"/>
        </w:rPr>
        <w:t xml:space="preserve"> </w:t>
      </w:r>
      <w:r w:rsidRPr="00032963">
        <w:rPr>
          <w:rFonts w:ascii="GHEA Grapalat" w:hAnsi="GHEA Grapalat" w:cs="Sylfaen"/>
          <w:lang w:val="en-GB"/>
        </w:rPr>
        <w:t>անտառահատման</w:t>
      </w:r>
      <w:r w:rsidRPr="00032963">
        <w:rPr>
          <w:rFonts w:ascii="GHEA Grapalat" w:hAnsi="GHEA Grapalat" w:cs="Sylfaen"/>
          <w:lang w:val="hr-HR"/>
        </w:rPr>
        <w:t xml:space="preserve"> </w:t>
      </w:r>
      <w:r w:rsidRPr="00032963">
        <w:rPr>
          <w:rFonts w:ascii="GHEA Grapalat" w:hAnsi="GHEA Grapalat" w:cs="Sylfaen"/>
          <w:lang w:val="en-GB"/>
        </w:rPr>
        <w:t>հողամասեր</w:t>
      </w:r>
      <w:r w:rsidRPr="00032963">
        <w:rPr>
          <w:rFonts w:ascii="GHEA Grapalat" w:hAnsi="GHEA Grapalat" w:cs="Sylfaen"/>
          <w:lang w:val="hr-HR"/>
        </w:rPr>
        <w:t xml:space="preserve"> </w:t>
      </w:r>
      <w:r w:rsidRPr="00032963">
        <w:rPr>
          <w:rFonts w:ascii="GHEA Grapalat" w:hAnsi="GHEA Grapalat" w:cs="Sylfaen"/>
          <w:lang w:val="en-GB"/>
        </w:rPr>
        <w:t>տրամադրելով</w:t>
      </w:r>
      <w:r w:rsidRPr="00032963">
        <w:rPr>
          <w:rFonts w:ascii="GHEA Grapalat" w:hAnsi="GHEA Grapalat" w:cs="Sylfaen"/>
          <w:lang w:val="hr-HR"/>
        </w:rPr>
        <w:t xml:space="preserve"> </w:t>
      </w:r>
      <w:r w:rsidRPr="00032963">
        <w:rPr>
          <w:rFonts w:ascii="GHEA Grapalat" w:hAnsi="GHEA Grapalat" w:cs="Sylfaen"/>
          <w:lang w:val="en-GB"/>
        </w:rPr>
        <w:t>տեղի</w:t>
      </w:r>
      <w:r w:rsidRPr="00032963">
        <w:rPr>
          <w:rFonts w:ascii="GHEA Grapalat" w:hAnsi="GHEA Grapalat" w:cs="Sylfaen"/>
          <w:lang w:val="hr-HR"/>
        </w:rPr>
        <w:t xml:space="preserve"> </w:t>
      </w:r>
      <w:r w:rsidRPr="00032963">
        <w:rPr>
          <w:rFonts w:ascii="GHEA Grapalat" w:hAnsi="GHEA Grapalat" w:cs="Sylfaen"/>
          <w:lang w:val="en-GB"/>
        </w:rPr>
        <w:t>բնակչությանը</w:t>
      </w:r>
      <w:r w:rsidRPr="00032963">
        <w:rPr>
          <w:rFonts w:ascii="GHEA Grapalat" w:hAnsi="GHEA Grapalat" w:cs="Sylfaen"/>
          <w:lang w:val="hr-HR"/>
        </w:rPr>
        <w:t xml:space="preserve"> (</w:t>
      </w:r>
      <w:r w:rsidRPr="00032963">
        <w:rPr>
          <w:rFonts w:ascii="GHEA Grapalat" w:hAnsi="GHEA Grapalat" w:cs="Sylfaen"/>
          <w:lang w:val="en-GB"/>
        </w:rPr>
        <w:t>օրինակ՝</w:t>
      </w:r>
      <w:r w:rsidRPr="00032963">
        <w:rPr>
          <w:rFonts w:ascii="GHEA Grapalat" w:hAnsi="GHEA Grapalat" w:cs="Sylfaen"/>
          <w:lang w:val="hr-HR"/>
        </w:rPr>
        <w:t xml:space="preserve"> </w:t>
      </w:r>
      <w:r w:rsidRPr="00032963">
        <w:rPr>
          <w:rFonts w:ascii="GHEA Grapalat" w:hAnsi="GHEA Grapalat" w:cs="Sylfaen"/>
          <w:lang w:val="en-GB"/>
        </w:rPr>
        <w:t>Հայանտառի</w:t>
      </w:r>
      <w:r w:rsidRPr="00032963">
        <w:rPr>
          <w:rFonts w:ascii="GHEA Grapalat" w:hAnsi="GHEA Grapalat" w:cs="Sylfaen"/>
          <w:lang w:val="hr-HR"/>
        </w:rPr>
        <w:t xml:space="preserve"> </w:t>
      </w:r>
      <w:r w:rsidRPr="00032963">
        <w:rPr>
          <w:rFonts w:ascii="GHEA Grapalat" w:hAnsi="GHEA Grapalat" w:cs="Sylfaen"/>
          <w:lang w:val="en-GB"/>
        </w:rPr>
        <w:t>տարածքում</w:t>
      </w:r>
      <w:r w:rsidRPr="00032963">
        <w:rPr>
          <w:rFonts w:ascii="GHEA Grapalat" w:hAnsi="GHEA Grapalat" w:cs="Sylfaen"/>
          <w:lang w:val="hr-HR"/>
        </w:rPr>
        <w:t xml:space="preserve">) </w:t>
      </w:r>
      <w:r w:rsidRPr="00032963">
        <w:rPr>
          <w:rFonts w:ascii="GHEA Grapalat" w:hAnsi="GHEA Grapalat" w:cs="Sylfaen"/>
          <w:lang w:val="en-GB"/>
        </w:rPr>
        <w:t>կամ</w:t>
      </w:r>
      <w:r w:rsidRPr="00032963">
        <w:rPr>
          <w:rFonts w:ascii="GHEA Grapalat" w:hAnsi="GHEA Grapalat" w:cs="Sylfaen"/>
          <w:lang w:val="hr-HR"/>
        </w:rPr>
        <w:t xml:space="preserve"> </w:t>
      </w:r>
      <w:r w:rsidRPr="00032963">
        <w:rPr>
          <w:rFonts w:ascii="GHEA Grapalat" w:hAnsi="GHEA Grapalat" w:cs="Sylfaen"/>
          <w:lang w:val="en-GB"/>
        </w:rPr>
        <w:t>բնակչությանը</w:t>
      </w:r>
      <w:r w:rsidRPr="00032963">
        <w:rPr>
          <w:rFonts w:ascii="GHEA Grapalat" w:hAnsi="GHEA Grapalat" w:cs="Sylfaen"/>
          <w:lang w:val="hr-HR"/>
        </w:rPr>
        <w:t xml:space="preserve"> </w:t>
      </w:r>
      <w:r w:rsidRPr="00032963">
        <w:rPr>
          <w:rFonts w:ascii="GHEA Grapalat" w:hAnsi="GHEA Grapalat" w:cs="Sylfaen"/>
          <w:lang w:val="en-GB"/>
        </w:rPr>
        <w:t>փայտ</w:t>
      </w:r>
      <w:r w:rsidRPr="00032963">
        <w:rPr>
          <w:rFonts w:ascii="GHEA Grapalat" w:hAnsi="GHEA Grapalat" w:cs="Sylfaen"/>
          <w:lang w:val="hr-HR"/>
        </w:rPr>
        <w:t xml:space="preserve"> </w:t>
      </w:r>
      <w:r w:rsidRPr="00032963">
        <w:rPr>
          <w:rFonts w:ascii="GHEA Grapalat" w:hAnsi="GHEA Grapalat" w:cs="Sylfaen"/>
          <w:lang w:val="en-GB"/>
        </w:rPr>
        <w:t>տրամադրելով՝</w:t>
      </w:r>
      <w:r w:rsidRPr="00032963">
        <w:rPr>
          <w:rFonts w:ascii="GHEA Grapalat" w:hAnsi="GHEA Grapalat" w:cs="Sylfaen"/>
          <w:lang w:val="hr-HR"/>
        </w:rPr>
        <w:t xml:space="preserve"> </w:t>
      </w:r>
      <w:r w:rsidRPr="00032963">
        <w:rPr>
          <w:rFonts w:ascii="GHEA Grapalat" w:hAnsi="GHEA Grapalat" w:cs="Sylfaen"/>
          <w:lang w:val="en-GB"/>
        </w:rPr>
        <w:t>ելնելով</w:t>
      </w:r>
      <w:r w:rsidRPr="00032963">
        <w:rPr>
          <w:rFonts w:ascii="GHEA Grapalat" w:hAnsi="GHEA Grapalat" w:cs="Sylfaen"/>
          <w:lang w:val="hr-HR"/>
        </w:rPr>
        <w:t xml:space="preserve"> </w:t>
      </w:r>
      <w:r w:rsidRPr="00032963">
        <w:rPr>
          <w:rFonts w:ascii="GHEA Grapalat" w:hAnsi="GHEA Grapalat" w:cs="Sylfaen"/>
          <w:lang w:val="en-GB"/>
        </w:rPr>
        <w:t>նրանց</w:t>
      </w:r>
      <w:r w:rsidRPr="00032963">
        <w:rPr>
          <w:rFonts w:ascii="GHEA Grapalat" w:hAnsi="GHEA Grapalat" w:cs="Sylfaen"/>
          <w:lang w:val="hr-HR"/>
        </w:rPr>
        <w:t xml:space="preserve"> </w:t>
      </w:r>
      <w:r w:rsidRPr="00032963">
        <w:rPr>
          <w:rFonts w:ascii="GHEA Grapalat" w:hAnsi="GHEA Grapalat" w:cs="Sylfaen"/>
          <w:lang w:val="en-GB"/>
        </w:rPr>
        <w:t>սոցիալական</w:t>
      </w:r>
      <w:r w:rsidRPr="00032963">
        <w:rPr>
          <w:rFonts w:ascii="GHEA Grapalat" w:hAnsi="GHEA Grapalat" w:cs="Sylfaen"/>
          <w:lang w:val="hr-HR"/>
        </w:rPr>
        <w:t xml:space="preserve"> </w:t>
      </w:r>
      <w:r w:rsidRPr="00032963">
        <w:rPr>
          <w:rFonts w:ascii="GHEA Grapalat" w:hAnsi="GHEA Grapalat" w:cs="Sylfaen"/>
          <w:lang w:val="en-GB"/>
        </w:rPr>
        <w:t>իրավիճակից</w:t>
      </w:r>
      <w:r w:rsidRPr="00032963">
        <w:rPr>
          <w:rFonts w:ascii="GHEA Grapalat" w:hAnsi="GHEA Grapalat" w:cs="Sylfaen"/>
          <w:lang w:val="hr-HR"/>
        </w:rPr>
        <w:t xml:space="preserve"> (</w:t>
      </w:r>
      <w:r w:rsidRPr="00032963">
        <w:rPr>
          <w:rFonts w:ascii="GHEA Grapalat" w:hAnsi="GHEA Grapalat" w:cs="Sylfaen"/>
          <w:lang w:val="en-GB"/>
        </w:rPr>
        <w:t>օրինակ՝</w:t>
      </w:r>
      <w:r w:rsidRPr="00032963">
        <w:rPr>
          <w:rFonts w:ascii="GHEA Grapalat" w:hAnsi="GHEA Grapalat" w:cs="Sylfaen"/>
          <w:lang w:val="hr-HR"/>
        </w:rPr>
        <w:t xml:space="preserve"> </w:t>
      </w:r>
      <w:r w:rsidRPr="00032963">
        <w:rPr>
          <w:rFonts w:ascii="GHEA Grapalat" w:hAnsi="GHEA Grapalat" w:cs="Sylfaen"/>
          <w:lang w:val="en-GB"/>
        </w:rPr>
        <w:t>Հայանտառը</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w:t>
      </w:r>
      <w:r w:rsidRPr="00032963">
        <w:rPr>
          <w:rFonts w:ascii="GHEA Grapalat" w:hAnsi="GHEA Grapalat" w:cs="Sylfaen"/>
          <w:lang w:val="en-GB"/>
        </w:rPr>
        <w:t>կամ</w:t>
      </w:r>
      <w:r w:rsidRPr="00032963">
        <w:rPr>
          <w:rFonts w:ascii="GHEA Grapalat" w:hAnsi="GHEA Grapalat" w:cs="Sylfaen"/>
          <w:lang w:val="hr-HR"/>
        </w:rPr>
        <w:t xml:space="preserve"> </w:t>
      </w:r>
      <w:r w:rsidRPr="00032963">
        <w:rPr>
          <w:rFonts w:ascii="GHEA Grapalat" w:hAnsi="GHEA Grapalat" w:cs="Sylfaen"/>
          <w:lang w:val="en-GB"/>
        </w:rPr>
        <w:t>Դիլիջանը</w:t>
      </w:r>
      <w:r w:rsidRPr="00032963">
        <w:rPr>
          <w:rFonts w:ascii="GHEA Grapalat" w:hAnsi="GHEA Grapalat" w:cs="Sylfaen"/>
          <w:lang w:val="hr-HR"/>
        </w:rPr>
        <w:t xml:space="preserve"> </w:t>
      </w:r>
      <w:r w:rsidRPr="00032963">
        <w:rPr>
          <w:rFonts w:ascii="GHEA Grapalat" w:hAnsi="GHEA Grapalat" w:cs="Sylfaen"/>
          <w:lang w:val="en-GB"/>
        </w:rPr>
        <w:t>տրամադրում</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վառելափայտ</w:t>
      </w:r>
      <w:r w:rsidRPr="00032963">
        <w:rPr>
          <w:rFonts w:ascii="GHEA Grapalat" w:hAnsi="GHEA Grapalat" w:cs="Sylfaen"/>
          <w:lang w:val="hr-HR"/>
        </w:rPr>
        <w:t xml:space="preserve">, </w:t>
      </w:r>
      <w:r w:rsidRPr="00032963">
        <w:rPr>
          <w:rFonts w:ascii="GHEA Grapalat" w:hAnsi="GHEA Grapalat" w:cs="Sylfaen"/>
          <w:lang w:val="en-GB"/>
        </w:rPr>
        <w:t>որն</w:t>
      </w:r>
      <w:r w:rsidRPr="00032963">
        <w:rPr>
          <w:rFonts w:ascii="GHEA Grapalat" w:hAnsi="GHEA Grapalat" w:cs="Sylfaen"/>
          <w:lang w:val="hr-HR"/>
        </w:rPr>
        <w:t xml:space="preserve"> </w:t>
      </w:r>
      <w:r w:rsidRPr="00032963">
        <w:rPr>
          <w:rFonts w:ascii="GHEA Grapalat" w:hAnsi="GHEA Grapalat" w:cs="Sylfaen"/>
          <w:lang w:val="en-GB"/>
        </w:rPr>
        <w:t>այնուհետև</w:t>
      </w:r>
      <w:r w:rsidRPr="00032963">
        <w:rPr>
          <w:rFonts w:ascii="GHEA Grapalat" w:hAnsi="GHEA Grapalat" w:cs="Sylfaen"/>
          <w:lang w:val="hr-HR"/>
        </w:rPr>
        <w:t xml:space="preserve"> </w:t>
      </w:r>
      <w:r w:rsidRPr="00032963">
        <w:rPr>
          <w:rFonts w:ascii="GHEA Grapalat" w:hAnsi="GHEA Grapalat" w:cs="Sylfaen"/>
          <w:lang w:val="en-GB"/>
        </w:rPr>
        <w:t>բաժանվում</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համայնքապետարանների</w:t>
      </w:r>
      <w:r w:rsidRPr="00032963">
        <w:rPr>
          <w:rFonts w:ascii="GHEA Grapalat" w:hAnsi="GHEA Grapalat" w:cs="Sylfaen"/>
          <w:lang w:val="hr-HR"/>
        </w:rPr>
        <w:t xml:space="preserve"> </w:t>
      </w:r>
      <w:r w:rsidRPr="00032963">
        <w:rPr>
          <w:rFonts w:ascii="GHEA Grapalat" w:hAnsi="GHEA Grapalat" w:cs="Sylfaen"/>
          <w:lang w:val="en-GB"/>
        </w:rPr>
        <w:t>կողմից</w:t>
      </w:r>
      <w:r w:rsidRPr="00032963">
        <w:rPr>
          <w:rFonts w:ascii="GHEA Grapalat" w:hAnsi="GHEA Grapalat" w:cs="Sylfaen"/>
          <w:lang w:val="hr-HR"/>
        </w:rPr>
        <w:t xml:space="preserve">) </w:t>
      </w:r>
      <w:r w:rsidRPr="00032963">
        <w:rPr>
          <w:rFonts w:ascii="GHEA Grapalat" w:hAnsi="GHEA Grapalat" w:cs="Sylfaen"/>
          <w:lang w:val="en-GB"/>
        </w:rPr>
        <w:t>և</w:t>
      </w:r>
      <w:r w:rsidRPr="00032963">
        <w:rPr>
          <w:rFonts w:ascii="GHEA Grapalat" w:hAnsi="GHEA Grapalat" w:cs="Sylfaen"/>
          <w:lang w:val="hr-HR"/>
        </w:rPr>
        <w:t xml:space="preserve"> </w:t>
      </w:r>
      <w:r w:rsidRPr="00032963">
        <w:rPr>
          <w:rFonts w:ascii="GHEA Grapalat" w:hAnsi="GHEA Grapalat" w:cs="Sylfaen"/>
          <w:lang w:val="en-GB"/>
        </w:rPr>
        <w:t>այլն</w:t>
      </w:r>
      <w:r w:rsidRPr="00032963">
        <w:rPr>
          <w:rFonts w:ascii="GHEA Grapalat" w:hAnsi="GHEA Grapalat" w:cs="Sylfaen"/>
          <w:lang w:val="hr-HR"/>
        </w:rPr>
        <w:t xml:space="preserve">: </w:t>
      </w:r>
      <w:r w:rsidRPr="00032963">
        <w:rPr>
          <w:rFonts w:ascii="GHEA Grapalat" w:hAnsi="GHEA Grapalat" w:cs="Sylfaen"/>
          <w:lang w:val="en-GB"/>
        </w:rPr>
        <w:t>Այս</w:t>
      </w:r>
      <w:r w:rsidRPr="00032963">
        <w:rPr>
          <w:rFonts w:ascii="GHEA Grapalat" w:hAnsi="GHEA Grapalat" w:cs="Sylfaen"/>
          <w:lang w:val="hr-HR"/>
        </w:rPr>
        <w:t xml:space="preserve"> </w:t>
      </w:r>
      <w:r w:rsidRPr="00032963">
        <w:rPr>
          <w:rFonts w:ascii="GHEA Grapalat" w:hAnsi="GHEA Grapalat" w:cs="Sylfaen"/>
          <w:lang w:val="en-GB"/>
        </w:rPr>
        <w:t>խնդրի</w:t>
      </w:r>
      <w:r w:rsidRPr="00032963">
        <w:rPr>
          <w:rFonts w:ascii="GHEA Grapalat" w:hAnsi="GHEA Grapalat" w:cs="Sylfaen"/>
          <w:lang w:val="hr-HR"/>
        </w:rPr>
        <w:t xml:space="preserve"> </w:t>
      </w:r>
      <w:r w:rsidRPr="00032963">
        <w:rPr>
          <w:rFonts w:ascii="GHEA Grapalat" w:hAnsi="GHEA Grapalat" w:cs="Sylfaen"/>
          <w:lang w:val="en-GB"/>
        </w:rPr>
        <w:t>լուծումը</w:t>
      </w:r>
      <w:r w:rsidRPr="00032963">
        <w:rPr>
          <w:rFonts w:ascii="GHEA Grapalat" w:hAnsi="GHEA Grapalat" w:cs="Sylfaen"/>
          <w:lang w:val="hr-HR"/>
        </w:rPr>
        <w:t xml:space="preserve"> </w:t>
      </w:r>
      <w:r w:rsidRPr="00032963">
        <w:rPr>
          <w:rFonts w:ascii="GHEA Grapalat" w:hAnsi="GHEA Grapalat" w:cs="Sylfaen"/>
          <w:lang w:val="en-GB"/>
        </w:rPr>
        <w:t>պետք</w:t>
      </w:r>
      <w:r w:rsidRPr="00032963">
        <w:rPr>
          <w:rFonts w:ascii="GHEA Grapalat" w:hAnsi="GHEA Grapalat" w:cs="Sylfaen"/>
          <w:lang w:val="hr-HR"/>
        </w:rPr>
        <w:t xml:space="preserve"> </w:t>
      </w:r>
      <w:r w:rsidRPr="00032963">
        <w:rPr>
          <w:rFonts w:ascii="GHEA Grapalat" w:hAnsi="GHEA Grapalat" w:cs="Sylfaen"/>
          <w:lang w:val="en-GB"/>
        </w:rPr>
        <w:t>է</w:t>
      </w:r>
      <w:r w:rsidRPr="00032963">
        <w:rPr>
          <w:rFonts w:ascii="GHEA Grapalat" w:hAnsi="GHEA Grapalat" w:cs="Sylfaen"/>
          <w:lang w:val="hr-HR"/>
        </w:rPr>
        <w:t xml:space="preserve"> </w:t>
      </w:r>
      <w:r w:rsidRPr="00032963">
        <w:rPr>
          <w:rFonts w:ascii="GHEA Grapalat" w:hAnsi="GHEA Grapalat" w:cs="Sylfaen"/>
          <w:lang w:val="en-GB"/>
        </w:rPr>
        <w:t>դիտարկել</w:t>
      </w:r>
      <w:r w:rsidRPr="00032963">
        <w:rPr>
          <w:rFonts w:ascii="GHEA Grapalat" w:hAnsi="GHEA Grapalat" w:cs="Sylfaen"/>
          <w:lang w:val="hr-HR"/>
        </w:rPr>
        <w:t xml:space="preserve"> </w:t>
      </w:r>
      <w:r w:rsidRPr="00032963">
        <w:rPr>
          <w:rFonts w:ascii="GHEA Grapalat" w:hAnsi="GHEA Grapalat" w:cs="Sylfaen"/>
          <w:lang w:val="en-GB"/>
        </w:rPr>
        <w:t>տեղի</w:t>
      </w:r>
      <w:r w:rsidRPr="00032963">
        <w:rPr>
          <w:rFonts w:ascii="GHEA Grapalat" w:hAnsi="GHEA Grapalat" w:cs="Sylfaen"/>
          <w:lang w:val="hr-HR"/>
        </w:rPr>
        <w:t xml:space="preserve"> </w:t>
      </w:r>
      <w:r w:rsidRPr="00032963">
        <w:rPr>
          <w:rFonts w:ascii="GHEA Grapalat" w:hAnsi="GHEA Grapalat" w:cs="Sylfaen"/>
          <w:lang w:val="en-GB"/>
        </w:rPr>
        <w:t>բնակչության</w:t>
      </w:r>
      <w:r w:rsidRPr="00032963">
        <w:rPr>
          <w:rFonts w:ascii="GHEA Grapalat" w:hAnsi="GHEA Grapalat" w:cs="Sylfaen"/>
          <w:lang w:val="hr-HR"/>
        </w:rPr>
        <w:t xml:space="preserve"> </w:t>
      </w:r>
      <w:r w:rsidRPr="00032963">
        <w:rPr>
          <w:rFonts w:ascii="GHEA Grapalat" w:hAnsi="GHEA Grapalat" w:cs="Sylfaen"/>
          <w:lang w:val="en-GB"/>
        </w:rPr>
        <w:t>հետ</w:t>
      </w:r>
      <w:r w:rsidRPr="00032963">
        <w:rPr>
          <w:rFonts w:ascii="GHEA Grapalat" w:hAnsi="GHEA Grapalat" w:cs="Sylfaen"/>
          <w:lang w:val="hr-HR"/>
        </w:rPr>
        <w:t xml:space="preserve"> </w:t>
      </w:r>
      <w:r w:rsidRPr="00032963">
        <w:rPr>
          <w:rFonts w:ascii="GHEA Grapalat" w:hAnsi="GHEA Grapalat" w:cs="Sylfaen"/>
          <w:lang w:val="en-GB"/>
        </w:rPr>
        <w:t>վեճերի</w:t>
      </w:r>
      <w:r w:rsidRPr="00032963">
        <w:rPr>
          <w:rFonts w:ascii="GHEA Grapalat" w:hAnsi="GHEA Grapalat" w:cs="Sylfaen"/>
          <w:lang w:val="hr-HR"/>
        </w:rPr>
        <w:t xml:space="preserve"> </w:t>
      </w:r>
      <w:r w:rsidRPr="00032963">
        <w:rPr>
          <w:rFonts w:ascii="GHEA Grapalat" w:hAnsi="GHEA Grapalat" w:cs="Sylfaen"/>
          <w:lang w:val="en-GB"/>
        </w:rPr>
        <w:t>կարգավորման</w:t>
      </w:r>
      <w:r w:rsidRPr="00032963">
        <w:rPr>
          <w:rFonts w:ascii="GHEA Grapalat" w:hAnsi="GHEA Grapalat" w:cs="Sylfaen"/>
          <w:lang w:val="hr-HR"/>
        </w:rPr>
        <w:t xml:space="preserve"> </w:t>
      </w:r>
      <w:r w:rsidRPr="00032963">
        <w:rPr>
          <w:rFonts w:ascii="GHEA Grapalat" w:hAnsi="GHEA Grapalat" w:cs="Sylfaen"/>
          <w:lang w:val="en-GB"/>
        </w:rPr>
        <w:t>մեխանիզմների</w:t>
      </w:r>
      <w:r w:rsidRPr="00032963">
        <w:rPr>
          <w:rFonts w:ascii="GHEA Grapalat" w:hAnsi="GHEA Grapalat" w:cs="Sylfaen"/>
          <w:lang w:val="hr-HR"/>
        </w:rPr>
        <w:t xml:space="preserve"> </w:t>
      </w:r>
      <w:r w:rsidRPr="00032963">
        <w:rPr>
          <w:rFonts w:ascii="GHEA Grapalat" w:hAnsi="GHEA Grapalat" w:cs="Sylfaen"/>
          <w:lang w:val="en-GB"/>
        </w:rPr>
        <w:t>կիրառման</w:t>
      </w:r>
      <w:r w:rsidRPr="00032963">
        <w:rPr>
          <w:rFonts w:ascii="GHEA Grapalat" w:hAnsi="GHEA Grapalat" w:cs="Sylfaen"/>
          <w:lang w:val="hr-HR"/>
        </w:rPr>
        <w:t xml:space="preserve"> </w:t>
      </w:r>
      <w:r w:rsidRPr="00032963">
        <w:rPr>
          <w:rFonts w:ascii="GHEA Grapalat" w:hAnsi="GHEA Grapalat" w:cs="Sylfaen"/>
          <w:lang w:val="en-GB"/>
        </w:rPr>
        <w:t>շրջանակներում</w:t>
      </w:r>
      <w:r w:rsidRPr="00032963">
        <w:rPr>
          <w:rFonts w:ascii="GHEA Grapalat" w:hAnsi="GHEA Grapalat" w:cs="Sylfaen"/>
          <w:lang w:val="hr-HR"/>
        </w:rPr>
        <w:t xml:space="preserve">: </w:t>
      </w:r>
    </w:p>
    <w:p w:rsidR="001D2916" w:rsidRPr="00032963" w:rsidRDefault="001D2916" w:rsidP="001D2916">
      <w:pPr>
        <w:spacing w:after="0" w:line="240" w:lineRule="auto"/>
        <w:jc w:val="right"/>
        <w:rPr>
          <w:rFonts w:ascii="GHEA Grapalat" w:hAnsi="GHEA Grapalat"/>
          <w:lang w:val="hr-HR"/>
        </w:rPr>
      </w:pPr>
      <w:r w:rsidRPr="00032963">
        <w:rPr>
          <w:rFonts w:ascii="GHEA Grapalat" w:hAnsi="GHEA Grapalat"/>
          <w:lang w:val="hr-HR"/>
        </w:rPr>
        <w:t>Աղյուսակ 2</w:t>
      </w:r>
    </w:p>
    <w:tbl>
      <w:tblPr>
        <w:tblpPr w:leftFromText="180" w:rightFromText="180" w:vertAnchor="text" w:horzAnchor="margin" w:tblpXSpec="center" w:tblpY="86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489"/>
        <w:gridCol w:w="988"/>
        <w:gridCol w:w="988"/>
        <w:gridCol w:w="988"/>
        <w:gridCol w:w="988"/>
        <w:gridCol w:w="1048"/>
      </w:tblGrid>
      <w:tr w:rsidR="001D2916" w:rsidRPr="00032963" w:rsidTr="001907EF">
        <w:trPr>
          <w:trHeight w:val="495"/>
        </w:trPr>
        <w:tc>
          <w:tcPr>
            <w:tcW w:w="534" w:type="dxa"/>
          </w:tcPr>
          <w:p w:rsidR="001D2916" w:rsidRPr="00032963" w:rsidRDefault="001D2916" w:rsidP="001907EF">
            <w:pPr>
              <w:spacing w:after="0" w:line="240" w:lineRule="auto"/>
              <w:rPr>
                <w:rFonts w:ascii="GHEA Grapalat" w:eastAsia="Times New Roman" w:hAnsi="GHEA Grapalat"/>
                <w:bCs/>
              </w:rPr>
            </w:pPr>
          </w:p>
        </w:tc>
        <w:tc>
          <w:tcPr>
            <w:tcW w:w="10489" w:type="dxa"/>
            <w:gridSpan w:val="6"/>
            <w:shd w:val="clear" w:color="auto" w:fill="auto"/>
            <w:noWrap/>
            <w:vAlign w:val="center"/>
          </w:tcPr>
          <w:p w:rsidR="001D2916" w:rsidRPr="00032963" w:rsidRDefault="001D2916" w:rsidP="001907EF">
            <w:pPr>
              <w:spacing w:after="0" w:line="240" w:lineRule="auto"/>
              <w:rPr>
                <w:rFonts w:ascii="GHEA Grapalat" w:eastAsia="Times New Roman" w:hAnsi="GHEA Grapalat"/>
                <w:bCs/>
              </w:rPr>
            </w:pPr>
          </w:p>
        </w:tc>
      </w:tr>
      <w:tr w:rsidR="001D2916" w:rsidRPr="00032963" w:rsidTr="001907EF">
        <w:trPr>
          <w:trHeight w:val="315"/>
        </w:trPr>
        <w:tc>
          <w:tcPr>
            <w:tcW w:w="534" w:type="dxa"/>
            <w:shd w:val="clear" w:color="000000" w:fill="C0C0C0"/>
          </w:tcPr>
          <w:p w:rsidR="001D2916" w:rsidRPr="00032963" w:rsidRDefault="001D2916" w:rsidP="001907EF">
            <w:pPr>
              <w:spacing w:line="240" w:lineRule="auto"/>
              <w:jc w:val="center"/>
              <w:rPr>
                <w:rFonts w:ascii="GHEA Grapalat" w:eastAsia="Times New Roman" w:hAnsi="GHEA Grapalat" w:cs="Sylfaen"/>
                <w:bCs/>
                <w:lang w:val="ru-RU"/>
              </w:rPr>
            </w:pPr>
            <w:r w:rsidRPr="00032963">
              <w:rPr>
                <w:rFonts w:ascii="GHEA Grapalat" w:eastAsia="Times New Roman" w:hAnsi="GHEA Grapalat" w:cs="Sylfaen"/>
                <w:bCs/>
                <w:lang w:val="ru-RU"/>
              </w:rPr>
              <w:t>N</w:t>
            </w:r>
          </w:p>
        </w:tc>
        <w:tc>
          <w:tcPr>
            <w:tcW w:w="5489" w:type="dxa"/>
            <w:shd w:val="clear" w:color="000000" w:fill="C0C0C0"/>
            <w:vAlign w:val="center"/>
          </w:tcPr>
          <w:p w:rsidR="001D2916" w:rsidRPr="00032963" w:rsidRDefault="001D2916" w:rsidP="001907EF">
            <w:pPr>
              <w:spacing w:line="240" w:lineRule="auto"/>
              <w:jc w:val="center"/>
              <w:rPr>
                <w:rFonts w:ascii="GHEA Grapalat" w:eastAsia="Times New Roman" w:hAnsi="GHEA Grapalat" w:cs="Sylfaen"/>
                <w:bCs/>
              </w:rPr>
            </w:pPr>
            <w:r w:rsidRPr="00032963">
              <w:rPr>
                <w:rFonts w:ascii="GHEA Grapalat" w:eastAsia="Times New Roman" w:hAnsi="GHEA Grapalat" w:cs="Sylfaen"/>
                <w:bCs/>
              </w:rPr>
              <w:t>1</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3</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4</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5</w:t>
            </w:r>
          </w:p>
        </w:tc>
        <w:tc>
          <w:tcPr>
            <w:tcW w:w="104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6</w:t>
            </w:r>
          </w:p>
        </w:tc>
      </w:tr>
      <w:tr w:rsidR="001D2916" w:rsidRPr="00032963" w:rsidTr="001907EF">
        <w:trPr>
          <w:trHeight w:val="315"/>
        </w:trPr>
        <w:tc>
          <w:tcPr>
            <w:tcW w:w="534" w:type="dxa"/>
            <w:shd w:val="clear" w:color="000000" w:fill="C0C0C0"/>
          </w:tcPr>
          <w:p w:rsidR="001D2916" w:rsidRPr="00032963" w:rsidRDefault="001D2916" w:rsidP="001907EF">
            <w:pPr>
              <w:spacing w:line="240" w:lineRule="auto"/>
              <w:jc w:val="center"/>
              <w:rPr>
                <w:rFonts w:ascii="GHEA Grapalat" w:eastAsia="Times New Roman" w:hAnsi="GHEA Grapalat" w:cs="Sylfaen"/>
                <w:bCs/>
                <w:lang w:val="ru-RU"/>
              </w:rPr>
            </w:pPr>
          </w:p>
        </w:tc>
        <w:tc>
          <w:tcPr>
            <w:tcW w:w="5489"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cs="Sylfaen"/>
                <w:bCs/>
              </w:rPr>
              <w:t>Գործողություններ</w:t>
            </w:r>
            <w:r w:rsidRPr="00032963">
              <w:rPr>
                <w:rFonts w:ascii="GHEA Grapalat" w:eastAsia="Times New Roman" w:hAnsi="GHEA Grapalat"/>
                <w:bCs/>
              </w:rPr>
              <w:t>/</w:t>
            </w:r>
            <w:r w:rsidRPr="00032963">
              <w:rPr>
                <w:rFonts w:ascii="GHEA Grapalat" w:eastAsia="Times New Roman" w:hAnsi="GHEA Grapalat" w:cs="Sylfaen"/>
                <w:bCs/>
              </w:rPr>
              <w:t>Տարիներ</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2017</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2018</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2019</w:t>
            </w:r>
          </w:p>
        </w:tc>
        <w:tc>
          <w:tcPr>
            <w:tcW w:w="98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2020</w:t>
            </w:r>
          </w:p>
        </w:tc>
        <w:tc>
          <w:tcPr>
            <w:tcW w:w="1048" w:type="dxa"/>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2021</w:t>
            </w:r>
          </w:p>
        </w:tc>
      </w:tr>
      <w:tr w:rsidR="001D2916" w:rsidRPr="00032963" w:rsidTr="001907EF">
        <w:trPr>
          <w:trHeight w:val="720"/>
        </w:trPr>
        <w:tc>
          <w:tcPr>
            <w:tcW w:w="534" w:type="dxa"/>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1</w:t>
            </w:r>
            <w:r w:rsidRPr="00032963">
              <w:rPr>
                <w:rFonts w:ascii="GHEA Grapalat" w:eastAsia="Times New Roman" w:hAnsi="GHEA Grapalat" w:cs="Sylfaen"/>
                <w:bCs/>
              </w:rPr>
              <w:t>.</w:t>
            </w:r>
          </w:p>
        </w:tc>
        <w:tc>
          <w:tcPr>
            <w:tcW w:w="5489"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Մշակել</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իրականացնել</w:t>
            </w:r>
            <w:r w:rsidRPr="00032963">
              <w:rPr>
                <w:rFonts w:ascii="GHEA Grapalat" w:eastAsia="Times New Roman" w:hAnsi="GHEA Grapalat"/>
                <w:bCs/>
              </w:rPr>
              <w:t xml:space="preserve"> </w:t>
            </w:r>
            <w:r w:rsidRPr="00032963">
              <w:rPr>
                <w:rFonts w:ascii="GHEA Grapalat" w:eastAsia="Times New Roman" w:hAnsi="GHEA Grapalat" w:cs="Sylfaen"/>
                <w:bCs/>
              </w:rPr>
              <w:t>համապատասխան</w:t>
            </w:r>
            <w:r w:rsidRPr="00032963">
              <w:rPr>
                <w:rFonts w:ascii="GHEA Grapalat" w:eastAsia="Times New Roman" w:hAnsi="GHEA Grapalat"/>
                <w:bCs/>
              </w:rPr>
              <w:t xml:space="preserve"> </w:t>
            </w:r>
            <w:r w:rsidRPr="00032963">
              <w:rPr>
                <w:rFonts w:ascii="GHEA Grapalat" w:eastAsia="Times New Roman" w:hAnsi="GHEA Grapalat" w:cs="Sylfaen"/>
                <w:bCs/>
              </w:rPr>
              <w:t>վերապատրաստման</w:t>
            </w:r>
            <w:r w:rsidRPr="00032963">
              <w:rPr>
                <w:rFonts w:ascii="GHEA Grapalat" w:eastAsia="Times New Roman" w:hAnsi="GHEA Grapalat"/>
                <w:bCs/>
              </w:rPr>
              <w:t xml:space="preserve"> </w:t>
            </w:r>
            <w:r w:rsidRPr="00032963">
              <w:rPr>
                <w:rFonts w:ascii="GHEA Grapalat" w:eastAsia="Times New Roman" w:hAnsi="GHEA Grapalat" w:cs="Sylfaen"/>
                <w:bCs/>
              </w:rPr>
              <w:t>մոդուլներ</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ծրագիրն</w:t>
            </w:r>
            <w:r w:rsidRPr="00032963">
              <w:rPr>
                <w:rFonts w:ascii="GHEA Grapalat" w:eastAsia="Times New Roman" w:hAnsi="GHEA Grapalat"/>
                <w:bCs/>
              </w:rPr>
              <w:t xml:space="preserve"> </w:t>
            </w:r>
            <w:r w:rsidRPr="00032963">
              <w:rPr>
                <w:rFonts w:ascii="GHEA Grapalat" w:eastAsia="Times New Roman" w:hAnsi="GHEA Grapalat" w:cs="Sylfaen"/>
                <w:bCs/>
              </w:rPr>
              <w:t>ապահովել</w:t>
            </w:r>
            <w:r w:rsidRPr="00032963">
              <w:rPr>
                <w:rFonts w:ascii="GHEA Grapalat" w:eastAsia="Times New Roman" w:hAnsi="GHEA Grapalat"/>
                <w:bCs/>
              </w:rPr>
              <w:t xml:space="preserve"> </w:t>
            </w:r>
            <w:r w:rsidRPr="00032963">
              <w:rPr>
                <w:rFonts w:ascii="GHEA Grapalat" w:eastAsia="Times New Roman" w:hAnsi="GHEA Grapalat" w:cs="Sylfaen"/>
                <w:bCs/>
              </w:rPr>
              <w:t>սարքավորումներով</w:t>
            </w:r>
            <w:r w:rsidRPr="00032963">
              <w:rPr>
                <w:rFonts w:ascii="GHEA Grapalat" w:eastAsia="Times New Roman" w:hAnsi="GHEA Grapalat"/>
                <w:bCs/>
              </w:rPr>
              <w:t xml:space="preserve">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04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765"/>
        </w:trPr>
        <w:tc>
          <w:tcPr>
            <w:tcW w:w="534" w:type="dxa"/>
          </w:tcPr>
          <w:p w:rsidR="001D2916" w:rsidRPr="00032963" w:rsidRDefault="001D2916" w:rsidP="001907EF">
            <w:pPr>
              <w:spacing w:line="240" w:lineRule="auto"/>
              <w:rPr>
                <w:rFonts w:ascii="GHEA Grapalat" w:eastAsia="Times New Roman" w:hAnsi="GHEA Grapalat" w:cs="Sylfaen"/>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 Մշակել և իրականացնել կարողությունների զարգացման և դասընթացների համապատասխան մոդուլներ</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2) Ծրագիրն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ապահովել</w:t>
            </w:r>
            <w:r w:rsidRPr="00032963">
              <w:rPr>
                <w:rFonts w:ascii="GHEA Grapalat" w:eastAsia="Times New Roman" w:hAnsi="GHEA Grapalat" w:cs="Sylfaen"/>
                <w:lang w:val="ru-RU"/>
              </w:rPr>
              <w:t xml:space="preserve"> </w:t>
            </w:r>
            <w:r w:rsidRPr="00032963">
              <w:rPr>
                <w:rFonts w:ascii="GHEA Grapalat" w:eastAsia="Times New Roman" w:hAnsi="GHEA Grapalat" w:cs="Sylfaen"/>
              </w:rPr>
              <w:t>սարքավորումներով</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480"/>
        </w:trPr>
        <w:tc>
          <w:tcPr>
            <w:tcW w:w="534" w:type="dxa"/>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2</w:t>
            </w:r>
            <w:r w:rsidRPr="00032963">
              <w:rPr>
                <w:rFonts w:ascii="GHEA Grapalat" w:eastAsia="Times New Roman" w:hAnsi="GHEA Grapalat" w:cs="Sylfaen"/>
                <w:bCs/>
              </w:rPr>
              <w:t>.</w:t>
            </w:r>
          </w:p>
        </w:tc>
        <w:tc>
          <w:tcPr>
            <w:tcW w:w="5489"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Բարելավել</w:t>
            </w:r>
            <w:r w:rsidRPr="00032963">
              <w:rPr>
                <w:rFonts w:ascii="GHEA Grapalat" w:eastAsia="Times New Roman" w:hAnsi="GHEA Grapalat"/>
                <w:bCs/>
              </w:rPr>
              <w:t xml:space="preserve"> </w:t>
            </w:r>
            <w:r w:rsidRPr="00032963">
              <w:rPr>
                <w:rFonts w:ascii="GHEA Grapalat" w:eastAsia="Times New Roman" w:hAnsi="GHEA Grapalat" w:cs="Sylfaen"/>
                <w:bCs/>
              </w:rPr>
              <w:t>մարդկային</w:t>
            </w:r>
            <w:r w:rsidRPr="00032963">
              <w:rPr>
                <w:rFonts w:ascii="GHEA Grapalat" w:eastAsia="Times New Roman" w:hAnsi="GHEA Grapalat"/>
                <w:bCs/>
              </w:rPr>
              <w:t xml:space="preserve"> </w:t>
            </w:r>
            <w:r w:rsidRPr="00032963">
              <w:rPr>
                <w:rFonts w:ascii="GHEA Grapalat" w:eastAsia="Times New Roman" w:hAnsi="GHEA Grapalat" w:cs="Sylfaen"/>
                <w:bCs/>
              </w:rPr>
              <w:t>ռեսուրսների</w:t>
            </w:r>
            <w:r w:rsidRPr="00032963">
              <w:rPr>
                <w:rFonts w:ascii="GHEA Grapalat" w:eastAsia="Times New Roman" w:hAnsi="GHEA Grapalat"/>
                <w:bCs/>
              </w:rPr>
              <w:t xml:space="preserve"> </w:t>
            </w:r>
            <w:r w:rsidRPr="00032963">
              <w:rPr>
                <w:rFonts w:ascii="GHEA Grapalat" w:eastAsia="Times New Roman" w:hAnsi="GHEA Grapalat" w:cs="Sylfaen"/>
                <w:bCs/>
              </w:rPr>
              <w:t>կազմակերպումը</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կառավարումը</w:t>
            </w:r>
            <w:r w:rsidRPr="00032963">
              <w:rPr>
                <w:rFonts w:ascii="GHEA Grapalat" w:eastAsia="Times New Roman" w:hAnsi="GHEA Grapalat"/>
                <w:bCs/>
              </w:rPr>
              <w:t xml:space="preserve">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04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 xml:space="preserve">1) Քննարկել նոր կազմակերպչական կառուցվածքի կիրառումը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2)</w:t>
            </w:r>
            <w:r w:rsidRPr="00032963">
              <w:rPr>
                <w:rFonts w:ascii="GHEA Grapalat" w:eastAsia="Times New Roman" w:hAnsi="GHEA Grapalat" w:cs="Sylfaen"/>
                <w:lang w:val="ru-RU"/>
              </w:rPr>
              <w:t xml:space="preserve"> </w:t>
            </w:r>
            <w:r w:rsidRPr="00032963">
              <w:rPr>
                <w:rFonts w:ascii="GHEA Grapalat" w:eastAsia="Times New Roman" w:hAnsi="GHEA Grapalat" w:cs="Sylfaen"/>
              </w:rPr>
              <w:t>Բարելավել</w:t>
            </w:r>
            <w:r w:rsidRPr="00032963">
              <w:rPr>
                <w:rFonts w:ascii="GHEA Grapalat" w:eastAsia="Times New Roman" w:hAnsi="GHEA Grapalat" w:cs="Sylfaen"/>
                <w:lang w:val="ru-RU"/>
              </w:rPr>
              <w:t xml:space="preserve"> </w:t>
            </w:r>
            <w:r w:rsidRPr="00032963">
              <w:rPr>
                <w:rFonts w:ascii="GHEA Grapalat" w:eastAsia="Times New Roman" w:hAnsi="GHEA Grapalat" w:cs="Sylfaen"/>
              </w:rPr>
              <w:t>մարդկային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ռեսուրսների</w:t>
            </w:r>
            <w:r w:rsidRPr="00032963">
              <w:rPr>
                <w:rFonts w:ascii="GHEA Grapalat" w:eastAsia="Times New Roman" w:hAnsi="GHEA Grapalat" w:cs="Sylfaen"/>
                <w:lang w:val="ru-RU"/>
              </w:rPr>
              <w:t xml:space="preserve"> </w:t>
            </w:r>
            <w:r w:rsidRPr="00032963">
              <w:rPr>
                <w:rFonts w:ascii="GHEA Grapalat" w:eastAsia="Times New Roman" w:hAnsi="GHEA Grapalat" w:cs="Sylfaen"/>
              </w:rPr>
              <w:t>կառավարումը</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3)</w:t>
            </w:r>
            <w:r w:rsidRPr="00032963">
              <w:rPr>
                <w:rFonts w:ascii="GHEA Grapalat" w:eastAsia="Times New Roman" w:hAnsi="GHEA Grapalat" w:cs="Sylfaen"/>
                <w:lang w:val="ru-RU"/>
              </w:rPr>
              <w:t xml:space="preserve"> </w:t>
            </w:r>
            <w:r w:rsidRPr="00032963">
              <w:rPr>
                <w:rFonts w:ascii="GHEA Grapalat" w:eastAsia="Times New Roman" w:hAnsi="GHEA Grapalat" w:cs="Sylfaen"/>
              </w:rPr>
              <w:t>Բարելավել</w:t>
            </w:r>
            <w:r w:rsidRPr="00032963">
              <w:rPr>
                <w:rFonts w:ascii="GHEA Grapalat" w:eastAsia="Times New Roman" w:hAnsi="GHEA Grapalat" w:cs="Sylfaen"/>
                <w:lang w:val="ru-RU"/>
              </w:rPr>
              <w:t xml:space="preserve"> </w:t>
            </w:r>
            <w:r w:rsidRPr="00032963">
              <w:rPr>
                <w:rFonts w:ascii="GHEA Grapalat" w:eastAsia="Times New Roman" w:hAnsi="GHEA Grapalat" w:cs="Sylfaen"/>
              </w:rPr>
              <w:t>ներքին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ընթացակարգերը</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4) </w:t>
            </w:r>
            <w:r w:rsidRPr="00032963">
              <w:rPr>
                <w:rFonts w:ascii="GHEA Grapalat" w:eastAsia="Times New Roman" w:hAnsi="GHEA Grapalat" w:cs="Sylfaen"/>
              </w:rPr>
              <w:t>Համակարգել</w:t>
            </w:r>
            <w:r w:rsidRPr="00032963">
              <w:rPr>
                <w:rFonts w:ascii="GHEA Grapalat" w:eastAsia="Times New Roman" w:hAnsi="GHEA Grapalat" w:cs="Sylfaen"/>
                <w:lang w:val="ru-RU"/>
              </w:rPr>
              <w:t xml:space="preserve"> </w:t>
            </w:r>
            <w:r w:rsidRPr="00032963">
              <w:rPr>
                <w:rFonts w:ascii="GHEA Grapalat" w:eastAsia="Times New Roman" w:hAnsi="GHEA Grapalat" w:cs="Sylfaen"/>
              </w:rPr>
              <w:t>և</w:t>
            </w:r>
            <w:r w:rsidRPr="00032963">
              <w:rPr>
                <w:rFonts w:ascii="GHEA Grapalat" w:eastAsia="Times New Roman" w:hAnsi="GHEA Grapalat" w:cs="Sylfaen"/>
                <w:lang w:val="ru-RU"/>
              </w:rPr>
              <w:t xml:space="preserve"> </w:t>
            </w:r>
            <w:r w:rsidRPr="00032963">
              <w:rPr>
                <w:rFonts w:ascii="GHEA Grapalat" w:eastAsia="Times New Roman" w:hAnsi="GHEA Grapalat" w:cs="Sylfaen"/>
              </w:rPr>
              <w:t>կազմակերպել</w:t>
            </w:r>
            <w:r w:rsidRPr="00032963">
              <w:rPr>
                <w:rFonts w:ascii="GHEA Grapalat" w:eastAsia="Times New Roman" w:hAnsi="GHEA Grapalat" w:cs="Sylfaen"/>
                <w:lang w:val="ru-RU"/>
              </w:rPr>
              <w:t xml:space="preserve"> </w:t>
            </w:r>
            <w:r w:rsidRPr="00032963">
              <w:rPr>
                <w:rFonts w:ascii="GHEA Grapalat" w:eastAsia="Times New Roman" w:hAnsi="GHEA Grapalat" w:cs="Sylfaen"/>
              </w:rPr>
              <w:t>դասընթացներ</w:t>
            </w:r>
            <w:r w:rsidRPr="00032963">
              <w:rPr>
                <w:rFonts w:ascii="GHEA Grapalat" w:eastAsia="Times New Roman" w:hAnsi="GHEA Grapalat" w:cs="Sylfaen"/>
                <w:lang w:val="ru-RU"/>
              </w:rPr>
              <w:t xml:space="preserve"> </w:t>
            </w:r>
            <w:r w:rsidRPr="00032963">
              <w:rPr>
                <w:rFonts w:ascii="GHEA Grapalat" w:eastAsia="Times New Roman" w:hAnsi="GHEA Grapalat" w:cs="Sylfaen"/>
              </w:rPr>
              <w:t>կազմակերպության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համար</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300"/>
        </w:trPr>
        <w:tc>
          <w:tcPr>
            <w:tcW w:w="534" w:type="dxa"/>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3</w:t>
            </w:r>
            <w:r w:rsidRPr="00032963">
              <w:rPr>
                <w:rFonts w:ascii="GHEA Grapalat" w:eastAsia="Times New Roman" w:hAnsi="GHEA Grapalat" w:cs="Sylfaen"/>
                <w:bCs/>
              </w:rPr>
              <w:t>.</w:t>
            </w:r>
          </w:p>
        </w:tc>
        <w:tc>
          <w:tcPr>
            <w:tcW w:w="5489" w:type="dxa"/>
            <w:shd w:val="clear" w:color="000000" w:fill="F2F2F2"/>
            <w:vAlign w:val="center"/>
          </w:tcPr>
          <w:p w:rsidR="001D2916" w:rsidRPr="00032963" w:rsidRDefault="001D2916" w:rsidP="001907EF">
            <w:pPr>
              <w:spacing w:line="240" w:lineRule="auto"/>
              <w:rPr>
                <w:rFonts w:ascii="GHEA Grapalat" w:eastAsia="Times New Roman" w:hAnsi="GHEA Grapalat"/>
                <w:bCs/>
                <w:lang w:val="ru-RU"/>
              </w:rPr>
            </w:pPr>
            <w:r w:rsidRPr="00032963">
              <w:rPr>
                <w:rFonts w:ascii="GHEA Grapalat" w:eastAsia="Times New Roman" w:hAnsi="GHEA Grapalat" w:cs="Sylfaen"/>
                <w:bCs/>
              </w:rPr>
              <w:t>Բարելավել</w:t>
            </w:r>
            <w:r w:rsidRPr="00032963">
              <w:rPr>
                <w:rFonts w:ascii="GHEA Grapalat" w:eastAsia="Times New Roman" w:hAnsi="GHEA Grapalat"/>
                <w:bCs/>
                <w:lang w:val="ru-RU"/>
              </w:rPr>
              <w:t xml:space="preserve"> </w:t>
            </w:r>
            <w:r w:rsidRPr="00032963">
              <w:rPr>
                <w:rFonts w:ascii="GHEA Grapalat" w:eastAsia="Times New Roman" w:hAnsi="GHEA Grapalat" w:cs="Sylfaen"/>
                <w:bCs/>
              </w:rPr>
              <w:t>ֆինանսական</w:t>
            </w:r>
            <w:r w:rsidRPr="00032963">
              <w:rPr>
                <w:rFonts w:ascii="GHEA Grapalat" w:eastAsia="Times New Roman" w:hAnsi="GHEA Grapalat"/>
                <w:bCs/>
                <w:lang w:val="ru-RU"/>
              </w:rPr>
              <w:t xml:space="preserve"> </w:t>
            </w:r>
            <w:r w:rsidRPr="00032963">
              <w:rPr>
                <w:rFonts w:ascii="GHEA Grapalat" w:eastAsia="Times New Roman" w:hAnsi="GHEA Grapalat" w:cs="Sylfaen"/>
                <w:bCs/>
              </w:rPr>
              <w:t>կառավարումը</w:t>
            </w:r>
            <w:r w:rsidRPr="00032963">
              <w:rPr>
                <w:rFonts w:ascii="GHEA Grapalat" w:eastAsia="Times New Roman" w:hAnsi="GHEA Grapalat"/>
                <w:bCs/>
                <w:lang w:val="ru-RU"/>
              </w:rPr>
              <w:t xml:space="preserve">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lang w:val="ru-RU"/>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lang w:val="ru-RU"/>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lang w:val="ru-RU"/>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lang w:val="ru-RU"/>
              </w:rPr>
            </w:pPr>
            <w:r w:rsidRPr="00032963">
              <w:rPr>
                <w:rFonts w:ascii="Courier New" w:eastAsia="Times New Roman" w:hAnsi="Courier New" w:cs="Courier New"/>
                <w:bCs/>
              </w:rPr>
              <w:t> </w:t>
            </w:r>
          </w:p>
        </w:tc>
        <w:tc>
          <w:tcPr>
            <w:tcW w:w="1048" w:type="dxa"/>
            <w:shd w:val="clear" w:color="000000" w:fill="F2F2F2"/>
            <w:vAlign w:val="center"/>
          </w:tcPr>
          <w:p w:rsidR="001D2916" w:rsidRPr="00032963" w:rsidRDefault="001D2916" w:rsidP="001907EF">
            <w:pPr>
              <w:spacing w:line="240" w:lineRule="auto"/>
              <w:rPr>
                <w:rFonts w:ascii="GHEA Grapalat" w:eastAsia="Times New Roman" w:hAnsi="GHEA Grapalat"/>
                <w:bCs/>
                <w:lang w:val="ru-RU"/>
              </w:rPr>
            </w:pPr>
            <w:r w:rsidRPr="00032963">
              <w:rPr>
                <w:rFonts w:ascii="Courier New" w:eastAsia="Times New Roman" w:hAnsi="Courier New" w:cs="Courier New"/>
                <w:bCs/>
              </w:rPr>
              <w:t> </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1) </w:t>
            </w:r>
            <w:r w:rsidRPr="00032963">
              <w:rPr>
                <w:rFonts w:ascii="GHEA Grapalat" w:eastAsia="Times New Roman" w:hAnsi="GHEA Grapalat" w:cs="Sylfaen"/>
              </w:rPr>
              <w:t>Բարելավել</w:t>
            </w:r>
            <w:r w:rsidRPr="00032963">
              <w:rPr>
                <w:rFonts w:ascii="GHEA Grapalat" w:eastAsia="Times New Roman" w:hAnsi="GHEA Grapalat" w:cs="Sylfaen"/>
                <w:lang w:val="ru-RU"/>
              </w:rPr>
              <w:t xml:space="preserve"> </w:t>
            </w:r>
            <w:r w:rsidRPr="00032963">
              <w:rPr>
                <w:rFonts w:ascii="GHEA Grapalat" w:eastAsia="Times New Roman" w:hAnsi="GHEA Grapalat" w:cs="Sylfaen"/>
              </w:rPr>
              <w:t>ֆինանսական</w:t>
            </w:r>
            <w:r w:rsidRPr="00032963">
              <w:rPr>
                <w:rFonts w:ascii="GHEA Grapalat" w:eastAsia="Times New Roman" w:hAnsi="GHEA Grapalat" w:cs="Sylfaen"/>
                <w:lang w:val="ru-RU"/>
              </w:rPr>
              <w:t xml:space="preserve"> </w:t>
            </w:r>
            <w:r w:rsidRPr="00032963">
              <w:rPr>
                <w:rFonts w:ascii="GHEA Grapalat" w:eastAsia="Times New Roman" w:hAnsi="GHEA Grapalat" w:cs="Sylfaen"/>
              </w:rPr>
              <w:t>և</w:t>
            </w:r>
            <w:r w:rsidRPr="00032963">
              <w:rPr>
                <w:rFonts w:ascii="GHEA Grapalat" w:eastAsia="Times New Roman" w:hAnsi="GHEA Grapalat" w:cs="Sylfaen"/>
                <w:lang w:val="ru-RU"/>
              </w:rPr>
              <w:t xml:space="preserve"> </w:t>
            </w:r>
            <w:r w:rsidRPr="00032963">
              <w:rPr>
                <w:rFonts w:ascii="GHEA Grapalat" w:eastAsia="Times New Roman" w:hAnsi="GHEA Grapalat" w:cs="Sylfaen"/>
              </w:rPr>
              <w:t>պլանավորման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կառավարումը</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2)</w:t>
            </w:r>
            <w:r w:rsidRPr="00032963">
              <w:rPr>
                <w:rFonts w:ascii="GHEA Grapalat" w:eastAsia="Times New Roman" w:hAnsi="GHEA Grapalat" w:cs="Sylfaen"/>
                <w:lang w:val="ru-RU"/>
              </w:rPr>
              <w:t xml:space="preserve"> </w:t>
            </w:r>
            <w:r w:rsidRPr="00032963">
              <w:rPr>
                <w:rFonts w:ascii="GHEA Grapalat" w:eastAsia="Times New Roman" w:hAnsi="GHEA Grapalat" w:cs="Sylfaen"/>
              </w:rPr>
              <w:t>Բարելավել</w:t>
            </w:r>
            <w:r w:rsidRPr="00032963">
              <w:rPr>
                <w:rFonts w:ascii="GHEA Grapalat" w:eastAsia="Times New Roman" w:hAnsi="GHEA Grapalat" w:cs="Sylfaen"/>
                <w:lang w:val="ru-RU"/>
              </w:rPr>
              <w:t xml:space="preserve"> </w:t>
            </w:r>
            <w:r w:rsidRPr="00032963">
              <w:rPr>
                <w:rFonts w:ascii="GHEA Grapalat" w:eastAsia="Times New Roman" w:hAnsi="GHEA Grapalat" w:cs="Sylfaen"/>
              </w:rPr>
              <w:t>վարձակալությունների</w:t>
            </w:r>
            <w:r w:rsidRPr="00032963">
              <w:rPr>
                <w:rFonts w:ascii="GHEA Grapalat" w:eastAsia="Times New Roman" w:hAnsi="GHEA Grapalat" w:cs="Sylfaen"/>
                <w:lang w:val="ru-RU"/>
              </w:rPr>
              <w:t xml:space="preserve"> </w:t>
            </w:r>
            <w:r w:rsidRPr="00032963">
              <w:rPr>
                <w:rFonts w:ascii="GHEA Grapalat" w:eastAsia="Times New Roman" w:hAnsi="GHEA Grapalat" w:cs="Sylfaen"/>
              </w:rPr>
              <w:t>կառավարումը</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r>
      <w:tr w:rsidR="001D2916" w:rsidRPr="00032963" w:rsidTr="001907EF">
        <w:trPr>
          <w:trHeight w:val="300"/>
        </w:trPr>
        <w:tc>
          <w:tcPr>
            <w:tcW w:w="534" w:type="dxa"/>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4</w:t>
            </w:r>
            <w:r w:rsidRPr="00032963">
              <w:rPr>
                <w:rFonts w:ascii="GHEA Grapalat" w:eastAsia="Times New Roman" w:hAnsi="GHEA Grapalat" w:cs="Sylfaen"/>
                <w:bCs/>
              </w:rPr>
              <w:t>.</w:t>
            </w:r>
          </w:p>
        </w:tc>
        <w:tc>
          <w:tcPr>
            <w:tcW w:w="5489"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Չափել</w:t>
            </w:r>
            <w:r w:rsidRPr="00032963">
              <w:rPr>
                <w:rFonts w:ascii="GHEA Grapalat" w:eastAsia="Times New Roman" w:hAnsi="GHEA Grapalat"/>
                <w:bCs/>
              </w:rPr>
              <w:t>/</w:t>
            </w:r>
            <w:r w:rsidRPr="00032963">
              <w:rPr>
                <w:rFonts w:ascii="GHEA Grapalat" w:eastAsia="Times New Roman" w:hAnsi="GHEA Grapalat" w:cs="Sylfaen"/>
                <w:bCs/>
              </w:rPr>
              <w:t>գնահատել</w:t>
            </w:r>
            <w:r w:rsidRPr="00032963">
              <w:rPr>
                <w:rFonts w:ascii="GHEA Grapalat" w:eastAsia="Times New Roman" w:hAnsi="GHEA Grapalat"/>
                <w:bCs/>
              </w:rPr>
              <w:t xml:space="preserve"> </w:t>
            </w:r>
            <w:r w:rsidRPr="00032963">
              <w:rPr>
                <w:rFonts w:ascii="GHEA Grapalat" w:eastAsia="Times New Roman" w:hAnsi="GHEA Grapalat" w:cs="Sylfaen"/>
                <w:bCs/>
              </w:rPr>
              <w:t>ԴԱՊ</w:t>
            </w:r>
            <w:r w:rsidRPr="00032963">
              <w:rPr>
                <w:rFonts w:ascii="GHEA Grapalat" w:eastAsia="Times New Roman" w:hAnsi="GHEA Grapalat"/>
                <w:bCs/>
              </w:rPr>
              <w:t>-</w:t>
            </w:r>
            <w:r w:rsidRPr="00032963">
              <w:rPr>
                <w:rFonts w:ascii="GHEA Grapalat" w:eastAsia="Times New Roman" w:hAnsi="GHEA Grapalat" w:cs="Sylfaen"/>
                <w:bCs/>
              </w:rPr>
              <w:t>ի</w:t>
            </w:r>
            <w:r w:rsidRPr="00032963">
              <w:rPr>
                <w:rFonts w:ascii="GHEA Grapalat" w:eastAsia="Times New Roman" w:hAnsi="GHEA Grapalat"/>
                <w:bCs/>
              </w:rPr>
              <w:t xml:space="preserve"> </w:t>
            </w:r>
            <w:r w:rsidRPr="00032963">
              <w:rPr>
                <w:rFonts w:ascii="GHEA Grapalat" w:eastAsia="Times New Roman" w:hAnsi="GHEA Grapalat" w:cs="Sylfaen"/>
                <w:bCs/>
              </w:rPr>
              <w:t>ֆինանսական</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lastRenderedPageBreak/>
              <w:t>կառավարման</w:t>
            </w:r>
            <w:r w:rsidRPr="00032963">
              <w:rPr>
                <w:rFonts w:ascii="GHEA Grapalat" w:eastAsia="Times New Roman" w:hAnsi="GHEA Grapalat"/>
                <w:bCs/>
              </w:rPr>
              <w:t xml:space="preserve"> </w:t>
            </w:r>
            <w:r w:rsidRPr="00032963">
              <w:rPr>
                <w:rFonts w:ascii="GHEA Grapalat" w:eastAsia="Times New Roman" w:hAnsi="GHEA Grapalat" w:cs="Sylfaen"/>
                <w:bCs/>
              </w:rPr>
              <w:t>ընդհանուր</w:t>
            </w:r>
            <w:r w:rsidRPr="00032963">
              <w:rPr>
                <w:rFonts w:ascii="GHEA Grapalat" w:eastAsia="Times New Roman" w:hAnsi="GHEA Grapalat"/>
                <w:bCs/>
              </w:rPr>
              <w:t xml:space="preserve"> </w:t>
            </w:r>
            <w:r w:rsidRPr="00032963">
              <w:rPr>
                <w:rFonts w:ascii="GHEA Grapalat" w:eastAsia="Times New Roman" w:hAnsi="GHEA Grapalat" w:cs="Sylfaen"/>
                <w:bCs/>
              </w:rPr>
              <w:t>արդյունավետությունը</w:t>
            </w:r>
            <w:r w:rsidRPr="00032963">
              <w:rPr>
                <w:rFonts w:ascii="GHEA Grapalat" w:eastAsia="Times New Roman" w:hAnsi="GHEA Grapalat"/>
                <w:bCs/>
              </w:rPr>
              <w:t xml:space="preserve">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lastRenderedPageBreak/>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04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15"/>
        </w:trPr>
        <w:tc>
          <w:tcPr>
            <w:tcW w:w="534" w:type="dxa"/>
          </w:tcPr>
          <w:p w:rsidR="001D2916" w:rsidRPr="00032963" w:rsidRDefault="001D2916" w:rsidP="001907EF">
            <w:pPr>
              <w:spacing w:line="240" w:lineRule="auto"/>
              <w:jc w:val="both"/>
              <w:rPr>
                <w:rFonts w:ascii="GHEA Grapalat" w:eastAsia="Times New Roman" w:hAnsi="GHEA Grapalat" w:cs="Sylfaen"/>
              </w:rPr>
            </w:pPr>
          </w:p>
        </w:tc>
        <w:tc>
          <w:tcPr>
            <w:tcW w:w="5489" w:type="dxa"/>
            <w:shd w:val="clear" w:color="auto" w:fill="auto"/>
            <w:vAlign w:val="center"/>
          </w:tcPr>
          <w:p w:rsidR="001D2916" w:rsidRPr="00032963" w:rsidRDefault="001D2916" w:rsidP="001907EF">
            <w:pPr>
              <w:spacing w:line="240" w:lineRule="auto"/>
              <w:jc w:val="both"/>
              <w:rPr>
                <w:rFonts w:ascii="GHEA Grapalat" w:eastAsia="Times New Roman" w:hAnsi="GHEA Grapalat"/>
              </w:rPr>
            </w:pPr>
            <w:r w:rsidRPr="00032963">
              <w:rPr>
                <w:rFonts w:ascii="GHEA Grapalat" w:eastAsia="Times New Roman" w:hAnsi="GHEA Grapalat" w:cs="Sylfaen"/>
              </w:rPr>
              <w:t xml:space="preserve">1) Մոնիթորինգի ենթարկել ծրագրային գործողությունների պլանները և ներկայացնել գնահատման գործիքներ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480"/>
        </w:trPr>
        <w:tc>
          <w:tcPr>
            <w:tcW w:w="534" w:type="dxa"/>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5</w:t>
            </w:r>
            <w:r w:rsidRPr="00032963">
              <w:rPr>
                <w:rFonts w:ascii="GHEA Grapalat" w:eastAsia="Times New Roman" w:hAnsi="GHEA Grapalat" w:cs="Sylfaen"/>
                <w:bCs/>
              </w:rPr>
              <w:t>.</w:t>
            </w:r>
          </w:p>
        </w:tc>
        <w:tc>
          <w:tcPr>
            <w:tcW w:w="5489" w:type="dxa"/>
            <w:shd w:val="clear" w:color="000000" w:fill="F2F2F2"/>
            <w:vAlign w:val="center"/>
          </w:tcPr>
          <w:p w:rsidR="001D2916" w:rsidRPr="00032963" w:rsidRDefault="001D2916" w:rsidP="001907EF">
            <w:pPr>
              <w:spacing w:after="0" w:line="240" w:lineRule="auto"/>
              <w:jc w:val="both"/>
              <w:rPr>
                <w:rFonts w:ascii="GHEA Grapalat" w:hAnsi="GHEA Grapalat" w:cs="Sylfaen"/>
              </w:rPr>
            </w:pPr>
            <w:r w:rsidRPr="00032963">
              <w:rPr>
                <w:rFonts w:ascii="GHEA Grapalat" w:eastAsia="Times New Roman" w:hAnsi="GHEA Grapalat"/>
                <w:bCs/>
              </w:rPr>
              <w:t xml:space="preserve"> </w:t>
            </w:r>
            <w:r w:rsidRPr="00032963">
              <w:rPr>
                <w:rFonts w:ascii="GHEA Grapalat" w:eastAsia="Times New Roman" w:hAnsi="GHEA Grapalat" w:cs="Sylfaen"/>
                <w:bCs/>
              </w:rPr>
              <w:t>Վերագոտիավորման</w:t>
            </w:r>
            <w:r w:rsidRPr="00032963">
              <w:rPr>
                <w:rFonts w:ascii="GHEA Grapalat" w:eastAsia="Times New Roman" w:hAnsi="GHEA Grapalat"/>
                <w:bCs/>
              </w:rPr>
              <w:t xml:space="preserve"> </w:t>
            </w:r>
            <w:r w:rsidRPr="00032963">
              <w:rPr>
                <w:rFonts w:ascii="GHEA Grapalat" w:eastAsia="Times New Roman" w:hAnsi="GHEA Grapalat" w:cs="Sylfaen"/>
                <w:bCs/>
              </w:rPr>
              <w:t>իրականացում</w:t>
            </w:r>
            <w:r w:rsidRPr="00032963">
              <w:rPr>
                <w:rFonts w:ascii="GHEA Grapalat" w:eastAsia="Times New Roman" w:hAnsi="GHEA Grapalat"/>
                <w:bCs/>
              </w:rPr>
              <w:t xml:space="preserve">, </w:t>
            </w:r>
            <w:r w:rsidRPr="00032963">
              <w:rPr>
                <w:rFonts w:ascii="GHEA Grapalat" w:eastAsia="Times New Roman" w:hAnsi="GHEA Grapalat" w:cs="Sylfaen"/>
                <w:bCs/>
              </w:rPr>
              <w:t>ինչպես</w:t>
            </w:r>
            <w:r w:rsidRPr="00032963">
              <w:rPr>
                <w:rFonts w:ascii="GHEA Grapalat" w:eastAsia="Times New Roman" w:hAnsi="GHEA Grapalat"/>
                <w:bCs/>
              </w:rPr>
              <w:t xml:space="preserve"> </w:t>
            </w:r>
            <w:r w:rsidRPr="00032963">
              <w:rPr>
                <w:rFonts w:ascii="GHEA Grapalat" w:eastAsia="Times New Roman" w:hAnsi="GHEA Grapalat" w:cs="Sylfaen"/>
                <w:bCs/>
              </w:rPr>
              <w:t>ներկայացված</w:t>
            </w:r>
            <w:r w:rsidRPr="00032963">
              <w:rPr>
                <w:rFonts w:ascii="GHEA Grapalat" w:eastAsia="Times New Roman" w:hAnsi="GHEA Grapalat"/>
                <w:bCs/>
              </w:rPr>
              <w:t xml:space="preserve"> </w:t>
            </w:r>
            <w:r w:rsidRPr="00032963">
              <w:rPr>
                <w:rFonts w:ascii="GHEA Grapalat" w:eastAsia="Times New Roman" w:hAnsi="GHEA Grapalat" w:cs="Sylfaen"/>
                <w:bCs/>
              </w:rPr>
              <w:t>է</w:t>
            </w:r>
            <w:r w:rsidRPr="00032963">
              <w:rPr>
                <w:rFonts w:ascii="GHEA Grapalat" w:eastAsia="Times New Roman" w:hAnsi="GHEA Grapalat"/>
                <w:bCs/>
              </w:rPr>
              <w:t xml:space="preserve"> </w:t>
            </w:r>
            <w:r w:rsidRPr="00032963">
              <w:rPr>
                <w:rFonts w:ascii="GHEA Grapalat" w:hAnsi="GHEA Grapalat" w:cs="Sylfaen"/>
              </w:rPr>
              <w:t xml:space="preserve"> </w:t>
            </w:r>
            <w:r w:rsidRPr="00032963">
              <w:rPr>
                <w:rFonts w:ascii="GHEA Grapalat" w:hAnsi="GHEA Grapalat" w:cs="Sylfaen"/>
                <w:lang w:val="ru-RU"/>
              </w:rPr>
              <w:t>ՀՀ</w:t>
            </w:r>
            <w:r w:rsidRPr="00032963">
              <w:rPr>
                <w:rFonts w:ascii="GHEA Grapalat" w:hAnsi="GHEA Grapalat" w:cs="Sylfaen"/>
              </w:rPr>
              <w:t xml:space="preserve"> </w:t>
            </w:r>
            <w:r w:rsidRPr="00032963">
              <w:rPr>
                <w:rFonts w:ascii="GHEA Grapalat" w:hAnsi="GHEA Grapalat" w:cs="Sylfaen"/>
                <w:lang w:val="ru-RU"/>
              </w:rPr>
              <w:t>կառավարության</w:t>
            </w:r>
            <w:r w:rsidRPr="00032963">
              <w:rPr>
                <w:rFonts w:ascii="GHEA Grapalat" w:hAnsi="GHEA Grapalat" w:cs="Sylfaen"/>
              </w:rPr>
              <w:t xml:space="preserve"> 2017 թվականի ------ «Դիլիջան» ազգային պարկի 2017-2026 </w:t>
            </w:r>
            <w:r w:rsidRPr="00032963">
              <w:rPr>
                <w:rFonts w:ascii="GHEA Grapalat" w:hAnsi="GHEA Grapalat" w:cs="Sylfaen"/>
                <w:lang w:val="ru-RU"/>
              </w:rPr>
              <w:t>թվականների</w:t>
            </w:r>
            <w:r w:rsidRPr="00032963">
              <w:rPr>
                <w:rFonts w:ascii="GHEA Grapalat" w:hAnsi="GHEA Grapalat" w:cs="Sylfaen"/>
              </w:rPr>
              <w:t xml:space="preserve"> կառավարման պլանը հաստատելու մասին» N----</w:t>
            </w:r>
            <w:r w:rsidRPr="00032963">
              <w:rPr>
                <w:rFonts w:ascii="GHEA Grapalat" w:hAnsi="GHEA Grapalat" w:cs="Sylfaen"/>
                <w:lang w:val="ru-RU"/>
              </w:rPr>
              <w:t>Ն</w:t>
            </w:r>
            <w:r w:rsidRPr="00032963">
              <w:rPr>
                <w:rFonts w:ascii="GHEA Grapalat" w:hAnsi="GHEA Grapalat" w:cs="Sylfaen"/>
              </w:rPr>
              <w:t xml:space="preserve"> որոշման Հավելվա</w:t>
            </w:r>
            <w:r w:rsidRPr="00032963">
              <w:rPr>
                <w:rFonts w:ascii="GHEA Grapalat" w:hAnsi="GHEA Grapalat" w:cs="Sylfaen"/>
                <w:lang w:val="ru-RU"/>
              </w:rPr>
              <w:t>ծ</w:t>
            </w:r>
            <w:r w:rsidRPr="00032963">
              <w:rPr>
                <w:rFonts w:ascii="GHEA Grapalat" w:hAnsi="GHEA Grapalat" w:cs="Sylfaen"/>
              </w:rPr>
              <w:t>ում</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04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1)</w:t>
            </w:r>
            <w:r w:rsidRPr="00032963">
              <w:rPr>
                <w:rFonts w:ascii="GHEA Grapalat" w:eastAsia="Times New Roman" w:hAnsi="GHEA Grapalat" w:cs="Sylfaen"/>
                <w:lang w:val="ru-RU"/>
              </w:rPr>
              <w:t xml:space="preserve"> </w:t>
            </w:r>
            <w:r w:rsidRPr="00032963">
              <w:rPr>
                <w:rFonts w:ascii="GHEA Grapalat" w:eastAsia="Times New Roman" w:hAnsi="GHEA Grapalat" w:cs="Sylfaen"/>
              </w:rPr>
              <w:t>Տեխնիկական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մասի</w:t>
            </w:r>
            <w:r w:rsidRPr="00032963">
              <w:rPr>
                <w:rFonts w:ascii="GHEA Grapalat" w:eastAsia="Times New Roman" w:hAnsi="GHEA Grapalat" w:cs="Sylfaen"/>
                <w:lang w:val="ru-RU"/>
              </w:rPr>
              <w:t xml:space="preserve"> </w:t>
            </w:r>
            <w:r w:rsidRPr="00032963">
              <w:rPr>
                <w:rFonts w:ascii="GHEA Grapalat" w:eastAsia="Times New Roman" w:hAnsi="GHEA Grapalat" w:cs="Sylfaen"/>
              </w:rPr>
              <w:t>իրականացում</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2) </w:t>
            </w:r>
            <w:r w:rsidRPr="00032963">
              <w:rPr>
                <w:rFonts w:ascii="GHEA Grapalat" w:eastAsia="Times New Roman" w:hAnsi="GHEA Grapalat" w:cs="Sylfaen"/>
              </w:rPr>
              <w:t>Երկխոսության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հաստատում</w:t>
            </w:r>
            <w:r w:rsidRPr="00032963">
              <w:rPr>
                <w:rFonts w:ascii="GHEA Grapalat" w:eastAsia="Times New Roman" w:hAnsi="GHEA Grapalat" w:cs="Sylfaen"/>
                <w:lang w:val="ru-RU"/>
              </w:rPr>
              <w:t xml:space="preserve"> </w:t>
            </w:r>
            <w:r w:rsidRPr="00032963">
              <w:rPr>
                <w:rFonts w:ascii="GHEA Grapalat" w:eastAsia="Times New Roman" w:hAnsi="GHEA Grapalat" w:cs="Sylfaen"/>
              </w:rPr>
              <w:t>տեղական</w:t>
            </w:r>
            <w:r w:rsidRPr="00032963">
              <w:rPr>
                <w:rFonts w:ascii="GHEA Grapalat" w:eastAsia="Times New Roman" w:hAnsi="GHEA Grapalat" w:cs="Sylfaen"/>
                <w:lang w:val="ru-RU"/>
              </w:rPr>
              <w:t xml:space="preserve"> </w:t>
            </w:r>
            <w:r w:rsidRPr="00032963">
              <w:rPr>
                <w:rFonts w:ascii="GHEA Grapalat" w:eastAsia="Times New Roman" w:hAnsi="GHEA Grapalat" w:cs="Sylfaen"/>
              </w:rPr>
              <w:t>համայնքների</w:t>
            </w:r>
            <w:r w:rsidRPr="00032963">
              <w:rPr>
                <w:rFonts w:ascii="GHEA Grapalat" w:eastAsia="Times New Roman" w:hAnsi="GHEA Grapalat" w:cs="Sylfaen"/>
                <w:lang w:val="ru-RU"/>
              </w:rPr>
              <w:t xml:space="preserve"> </w:t>
            </w:r>
            <w:r w:rsidRPr="00032963">
              <w:rPr>
                <w:rFonts w:ascii="GHEA Grapalat" w:eastAsia="Times New Roman" w:hAnsi="GHEA Grapalat" w:cs="Sylfaen"/>
              </w:rPr>
              <w:t>հետ</w:t>
            </w:r>
            <w:r w:rsidRPr="00032963">
              <w:rPr>
                <w:rFonts w:ascii="GHEA Grapalat" w:eastAsia="Times New Roman" w:hAnsi="GHEA Grapalat" w:cs="Sylfaen"/>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300"/>
        </w:trPr>
        <w:tc>
          <w:tcPr>
            <w:tcW w:w="534" w:type="dxa"/>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6</w:t>
            </w:r>
            <w:r w:rsidRPr="00032963">
              <w:rPr>
                <w:rFonts w:ascii="GHEA Grapalat" w:eastAsia="Times New Roman" w:hAnsi="GHEA Grapalat" w:cs="Sylfaen"/>
                <w:bCs/>
              </w:rPr>
              <w:t>.</w:t>
            </w:r>
          </w:p>
        </w:tc>
        <w:tc>
          <w:tcPr>
            <w:tcW w:w="5489"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 xml:space="preserve"> </w:t>
            </w:r>
            <w:r w:rsidRPr="00032963">
              <w:rPr>
                <w:rFonts w:ascii="GHEA Grapalat" w:eastAsia="Times New Roman" w:hAnsi="GHEA Grapalat" w:cs="Sylfaen"/>
                <w:bCs/>
              </w:rPr>
              <w:t>Բարելավել</w:t>
            </w:r>
            <w:r w:rsidRPr="00032963">
              <w:rPr>
                <w:rFonts w:ascii="GHEA Grapalat" w:eastAsia="Times New Roman" w:hAnsi="GHEA Grapalat"/>
                <w:bCs/>
              </w:rPr>
              <w:t xml:space="preserve"> </w:t>
            </w:r>
            <w:r w:rsidRPr="00032963">
              <w:rPr>
                <w:rFonts w:ascii="GHEA Grapalat" w:eastAsia="Times New Roman" w:hAnsi="GHEA Grapalat" w:cs="Sylfaen"/>
                <w:bCs/>
              </w:rPr>
              <w:t>տեղի</w:t>
            </w:r>
            <w:r w:rsidRPr="00032963">
              <w:rPr>
                <w:rFonts w:ascii="GHEA Grapalat" w:eastAsia="Times New Roman" w:hAnsi="GHEA Grapalat"/>
                <w:bCs/>
              </w:rPr>
              <w:t xml:space="preserve"> </w:t>
            </w:r>
            <w:r w:rsidRPr="00032963">
              <w:rPr>
                <w:rFonts w:ascii="GHEA Grapalat" w:eastAsia="Times New Roman" w:hAnsi="GHEA Grapalat" w:cs="Sylfaen"/>
                <w:bCs/>
              </w:rPr>
              <w:t>բնակչության</w:t>
            </w:r>
            <w:r w:rsidRPr="00032963">
              <w:rPr>
                <w:rFonts w:ascii="GHEA Grapalat" w:eastAsia="Times New Roman" w:hAnsi="GHEA Grapalat"/>
                <w:bCs/>
              </w:rPr>
              <w:t xml:space="preserve"> </w:t>
            </w:r>
            <w:r w:rsidRPr="00032963">
              <w:rPr>
                <w:rFonts w:ascii="GHEA Grapalat" w:eastAsia="Times New Roman" w:hAnsi="GHEA Grapalat" w:cs="Sylfaen"/>
                <w:bCs/>
              </w:rPr>
              <w:t>հետ</w:t>
            </w:r>
            <w:r w:rsidRPr="00032963">
              <w:rPr>
                <w:rFonts w:ascii="GHEA Grapalat" w:eastAsia="Times New Roman" w:hAnsi="GHEA Grapalat"/>
                <w:bCs/>
              </w:rPr>
              <w:t xml:space="preserve"> </w:t>
            </w:r>
            <w:r w:rsidRPr="00032963">
              <w:rPr>
                <w:rFonts w:ascii="GHEA Grapalat" w:eastAsia="Times New Roman" w:hAnsi="GHEA Grapalat" w:cs="Sylfaen"/>
                <w:bCs/>
              </w:rPr>
              <w:t>երկխոսությունը</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8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048" w:type="dxa"/>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rPr>
              <w:t>1)</w:t>
            </w:r>
            <w:r w:rsidRPr="00032963">
              <w:rPr>
                <w:rFonts w:ascii="GHEA Grapalat" w:eastAsia="Times New Roman" w:hAnsi="GHEA Grapalat"/>
                <w:lang w:val="ru-RU"/>
              </w:rPr>
              <w:t xml:space="preserve"> </w:t>
            </w:r>
            <w:r w:rsidRPr="00032963">
              <w:rPr>
                <w:rFonts w:ascii="GHEA Grapalat" w:eastAsia="Times New Roman" w:hAnsi="GHEA Grapalat" w:cs="Sylfaen"/>
              </w:rPr>
              <w:t>Ստեղծել</w:t>
            </w:r>
            <w:r w:rsidRPr="00032963">
              <w:rPr>
                <w:rFonts w:ascii="GHEA Grapalat" w:eastAsia="Times New Roman" w:hAnsi="GHEA Grapalat"/>
                <w:lang w:val="ru-RU"/>
              </w:rPr>
              <w:t xml:space="preserve"> </w:t>
            </w:r>
            <w:r w:rsidRPr="00032963">
              <w:rPr>
                <w:rFonts w:ascii="GHEA Grapalat" w:eastAsia="Times New Roman" w:hAnsi="GHEA Grapalat" w:cs="Sylfaen"/>
              </w:rPr>
              <w:t>գործող</w:t>
            </w:r>
            <w:r w:rsidRPr="00032963">
              <w:rPr>
                <w:rFonts w:ascii="GHEA Grapalat" w:eastAsia="Times New Roman" w:hAnsi="GHEA Grapalat"/>
                <w:lang w:val="ru-RU"/>
              </w:rPr>
              <w:t xml:space="preserve"> </w:t>
            </w:r>
            <w:r w:rsidRPr="00032963">
              <w:rPr>
                <w:rFonts w:ascii="GHEA Grapalat" w:eastAsia="Times New Roman" w:hAnsi="GHEA Grapalat" w:cs="Sylfaen"/>
              </w:rPr>
              <w:t>Խորհրդատվական</w:t>
            </w:r>
            <w:r w:rsidRPr="00032963">
              <w:rPr>
                <w:rFonts w:ascii="GHEA Grapalat" w:eastAsia="Times New Roman" w:hAnsi="GHEA Grapalat"/>
                <w:lang w:val="ru-RU"/>
              </w:rPr>
              <w:t xml:space="preserve"> </w:t>
            </w:r>
            <w:r w:rsidRPr="00032963">
              <w:rPr>
                <w:rFonts w:ascii="GHEA Grapalat" w:eastAsia="Times New Roman" w:hAnsi="GHEA Grapalat" w:cs="Sylfaen"/>
              </w:rPr>
              <w:t>խուրհուրդ</w:t>
            </w:r>
            <w:r w:rsidRPr="00032963">
              <w:rPr>
                <w:rFonts w:ascii="GHEA Grapalat" w:eastAsia="Times New Roman" w:hAnsi="GHEA Grapalat"/>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rPr>
              <w:t>2)</w:t>
            </w:r>
            <w:r w:rsidRPr="00032963">
              <w:rPr>
                <w:rFonts w:ascii="GHEA Grapalat" w:eastAsia="Times New Roman" w:hAnsi="GHEA Grapalat"/>
                <w:lang w:val="ru-RU"/>
              </w:rPr>
              <w:t xml:space="preserve"> </w:t>
            </w:r>
            <w:r w:rsidRPr="00032963">
              <w:rPr>
                <w:rFonts w:ascii="GHEA Grapalat" w:eastAsia="Times New Roman" w:hAnsi="GHEA Grapalat" w:cs="Sylfaen"/>
              </w:rPr>
              <w:t>Լուծել</w:t>
            </w:r>
            <w:r w:rsidRPr="00032963">
              <w:rPr>
                <w:rFonts w:ascii="GHEA Grapalat" w:eastAsia="Times New Roman" w:hAnsi="GHEA Grapalat"/>
                <w:lang w:val="ru-RU"/>
              </w:rPr>
              <w:t xml:space="preserve"> </w:t>
            </w:r>
            <w:r w:rsidRPr="00032963">
              <w:rPr>
                <w:rFonts w:ascii="GHEA Grapalat" w:eastAsia="Times New Roman" w:hAnsi="GHEA Grapalat" w:cs="Sylfaen"/>
              </w:rPr>
              <w:t>ապօրինի</w:t>
            </w:r>
            <w:r w:rsidRPr="00032963">
              <w:rPr>
                <w:rFonts w:ascii="GHEA Grapalat" w:eastAsia="Times New Roman" w:hAnsi="GHEA Grapalat"/>
                <w:lang w:val="ru-RU"/>
              </w:rPr>
              <w:t xml:space="preserve"> </w:t>
            </w:r>
            <w:r w:rsidRPr="00032963">
              <w:rPr>
                <w:rFonts w:ascii="GHEA Grapalat" w:eastAsia="Times New Roman" w:hAnsi="GHEA Grapalat" w:cs="Sylfaen"/>
              </w:rPr>
              <w:t>ծառահատման</w:t>
            </w:r>
            <w:r w:rsidRPr="00032963">
              <w:rPr>
                <w:rFonts w:ascii="GHEA Grapalat" w:eastAsia="Times New Roman" w:hAnsi="GHEA Grapalat"/>
                <w:lang w:val="ru-RU"/>
              </w:rPr>
              <w:t xml:space="preserve"> </w:t>
            </w:r>
            <w:r w:rsidRPr="00032963">
              <w:rPr>
                <w:rFonts w:ascii="GHEA Grapalat" w:eastAsia="Times New Roman" w:hAnsi="GHEA Grapalat" w:cs="Sylfaen"/>
              </w:rPr>
              <w:t>խնդիրները</w:t>
            </w:r>
            <w:r w:rsidRPr="00032963">
              <w:rPr>
                <w:rFonts w:ascii="GHEA Grapalat" w:eastAsia="Times New Roman" w:hAnsi="GHEA Grapalat"/>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lang w:val="ru-RU"/>
              </w:rPr>
            </w:pPr>
            <w:r w:rsidRPr="00032963">
              <w:rPr>
                <w:rFonts w:ascii="GHEA Grapalat" w:eastAsia="Times New Roman" w:hAnsi="GHEA Grapalat"/>
              </w:rPr>
              <w:t>x</w:t>
            </w:r>
          </w:p>
        </w:tc>
      </w:tr>
      <w:tr w:rsidR="001D2916" w:rsidRPr="00032963" w:rsidTr="001907EF">
        <w:trPr>
          <w:trHeight w:val="300"/>
        </w:trPr>
        <w:tc>
          <w:tcPr>
            <w:tcW w:w="534" w:type="dxa"/>
          </w:tcPr>
          <w:p w:rsidR="001D2916" w:rsidRPr="00032963" w:rsidRDefault="001D2916" w:rsidP="001907EF">
            <w:pPr>
              <w:spacing w:line="240" w:lineRule="auto"/>
              <w:rPr>
                <w:rFonts w:ascii="GHEA Grapalat" w:eastAsia="Times New Roman" w:hAnsi="GHEA Grapalat" w:cs="Sylfaen"/>
                <w:lang w:val="ru-RU"/>
              </w:rPr>
            </w:pPr>
          </w:p>
        </w:tc>
        <w:tc>
          <w:tcPr>
            <w:tcW w:w="5489" w:type="dxa"/>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3)</w:t>
            </w:r>
            <w:r w:rsidRPr="00032963">
              <w:rPr>
                <w:rFonts w:ascii="GHEA Grapalat" w:eastAsia="Times New Roman" w:hAnsi="GHEA Grapalat"/>
                <w:lang w:val="ru-RU"/>
              </w:rPr>
              <w:t xml:space="preserve"> </w:t>
            </w:r>
            <w:r w:rsidRPr="00032963">
              <w:rPr>
                <w:rFonts w:ascii="GHEA Grapalat" w:eastAsia="Times New Roman" w:hAnsi="GHEA Grapalat" w:cs="Sylfaen"/>
              </w:rPr>
              <w:t>Մշակել</w:t>
            </w:r>
            <w:r w:rsidRPr="00032963">
              <w:rPr>
                <w:rFonts w:ascii="GHEA Grapalat" w:eastAsia="Times New Roman" w:hAnsi="GHEA Grapalat"/>
                <w:lang w:val="ru-RU"/>
              </w:rPr>
              <w:t xml:space="preserve"> </w:t>
            </w:r>
            <w:r w:rsidRPr="00032963">
              <w:rPr>
                <w:rFonts w:ascii="GHEA Grapalat" w:eastAsia="Times New Roman" w:hAnsi="GHEA Grapalat" w:cs="Sylfaen"/>
              </w:rPr>
              <w:t>տեղի</w:t>
            </w:r>
            <w:r w:rsidRPr="00032963">
              <w:rPr>
                <w:rFonts w:ascii="GHEA Grapalat" w:eastAsia="Times New Roman" w:hAnsi="GHEA Grapalat"/>
                <w:lang w:val="ru-RU"/>
              </w:rPr>
              <w:t xml:space="preserve"> </w:t>
            </w:r>
            <w:r w:rsidRPr="00032963">
              <w:rPr>
                <w:rFonts w:ascii="GHEA Grapalat" w:eastAsia="Times New Roman" w:hAnsi="GHEA Grapalat" w:cs="Sylfaen"/>
              </w:rPr>
              <w:t>բնակչության</w:t>
            </w:r>
            <w:r w:rsidRPr="00032963">
              <w:rPr>
                <w:rFonts w:ascii="GHEA Grapalat" w:eastAsia="Times New Roman" w:hAnsi="GHEA Grapalat"/>
                <w:lang w:val="ru-RU"/>
              </w:rPr>
              <w:t xml:space="preserve"> </w:t>
            </w:r>
            <w:r w:rsidRPr="00032963">
              <w:rPr>
                <w:rFonts w:ascii="GHEA Grapalat" w:eastAsia="Times New Roman" w:hAnsi="GHEA Grapalat" w:cs="Sylfaen"/>
              </w:rPr>
              <w:t>հետ</w:t>
            </w:r>
            <w:r w:rsidRPr="00032963">
              <w:rPr>
                <w:rFonts w:ascii="GHEA Grapalat" w:eastAsia="Times New Roman" w:hAnsi="GHEA Grapalat"/>
                <w:lang w:val="ru-RU"/>
              </w:rPr>
              <w:t xml:space="preserve"> </w:t>
            </w:r>
            <w:r w:rsidRPr="00032963">
              <w:rPr>
                <w:rFonts w:ascii="GHEA Grapalat" w:eastAsia="Times New Roman" w:hAnsi="GHEA Grapalat" w:cs="Sylfaen"/>
              </w:rPr>
              <w:t>վեճերի</w:t>
            </w:r>
            <w:r w:rsidRPr="00032963">
              <w:rPr>
                <w:rFonts w:ascii="GHEA Grapalat" w:eastAsia="Times New Roman" w:hAnsi="GHEA Grapalat"/>
                <w:lang w:val="ru-RU"/>
              </w:rPr>
              <w:t xml:space="preserve"> </w:t>
            </w:r>
            <w:r w:rsidRPr="00032963">
              <w:rPr>
                <w:rFonts w:ascii="GHEA Grapalat" w:eastAsia="Times New Roman" w:hAnsi="GHEA Grapalat" w:cs="Sylfaen"/>
              </w:rPr>
              <w:t>կառավարման</w:t>
            </w:r>
            <w:r w:rsidRPr="00032963">
              <w:rPr>
                <w:rFonts w:ascii="GHEA Grapalat" w:eastAsia="Times New Roman" w:hAnsi="GHEA Grapalat"/>
                <w:lang w:val="ru-RU"/>
              </w:rPr>
              <w:t xml:space="preserve"> </w:t>
            </w:r>
            <w:r w:rsidRPr="00032963">
              <w:rPr>
                <w:rFonts w:ascii="GHEA Grapalat" w:eastAsia="Times New Roman" w:hAnsi="GHEA Grapalat" w:cs="Sylfaen"/>
              </w:rPr>
              <w:t>մեխանիզմներ</w:t>
            </w:r>
            <w:r w:rsidRPr="00032963">
              <w:rPr>
                <w:rFonts w:ascii="GHEA Grapalat" w:eastAsia="Times New Roman" w:hAnsi="GHEA Grapalat"/>
                <w:lang w:val="ru-RU"/>
              </w:rPr>
              <w:t xml:space="preserve">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988" w:type="dxa"/>
            <w:shd w:val="clear" w:color="000000" w:fill="FFFFFF"/>
            <w:vAlign w:val="center"/>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1048" w:type="dxa"/>
            <w:shd w:val="clear" w:color="000000" w:fill="FFFFFF"/>
            <w:vAlign w:val="center"/>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bl>
    <w:p w:rsidR="001D2916" w:rsidRPr="00032963" w:rsidRDefault="001D2916" w:rsidP="001D2916">
      <w:pPr>
        <w:pStyle w:val="a"/>
        <w:spacing w:line="240" w:lineRule="auto"/>
        <w:ind w:left="0"/>
        <w:jc w:val="both"/>
        <w:rPr>
          <w:rFonts w:ascii="GHEA Grapalat" w:hAnsi="GHEA Grapalat" w:cs="Arial"/>
          <w:lang w:val="hr-HR"/>
        </w:rPr>
      </w:pPr>
      <w:r w:rsidRPr="00032963">
        <w:rPr>
          <w:rFonts w:ascii="GHEA Grapalat" w:hAnsi="GHEA Grapalat" w:cs="Arial"/>
        </w:rPr>
        <w:t>Վարչական</w:t>
      </w:r>
      <w:r w:rsidRPr="00032963">
        <w:rPr>
          <w:rFonts w:ascii="GHEA Grapalat" w:hAnsi="GHEA Grapalat" w:cs="Arial"/>
          <w:lang w:val="hr-HR"/>
        </w:rPr>
        <w:t xml:space="preserve"> </w:t>
      </w:r>
      <w:r w:rsidRPr="00032963">
        <w:rPr>
          <w:rFonts w:ascii="GHEA Grapalat" w:hAnsi="GHEA Grapalat" w:cs="Arial"/>
        </w:rPr>
        <w:t>ծրագրի</w:t>
      </w:r>
      <w:r w:rsidRPr="00032963">
        <w:rPr>
          <w:rFonts w:ascii="GHEA Grapalat" w:hAnsi="GHEA Grapalat" w:cs="Arial"/>
          <w:lang w:val="hr-HR"/>
        </w:rPr>
        <w:t xml:space="preserve"> </w:t>
      </w:r>
      <w:r w:rsidRPr="00032963">
        <w:rPr>
          <w:rFonts w:ascii="GHEA Grapalat" w:hAnsi="GHEA Grapalat" w:cs="Arial"/>
        </w:rPr>
        <w:t>միջոցառումներն</w:t>
      </w:r>
      <w:r w:rsidRPr="00032963">
        <w:rPr>
          <w:rFonts w:ascii="GHEA Grapalat" w:hAnsi="GHEA Grapalat" w:cs="Arial"/>
          <w:lang w:val="hr-HR"/>
        </w:rPr>
        <w:t xml:space="preserve"> </w:t>
      </w:r>
      <w:r w:rsidRPr="00032963">
        <w:rPr>
          <w:rFonts w:ascii="GHEA Grapalat" w:hAnsi="GHEA Grapalat" w:cs="Arial"/>
        </w:rPr>
        <w:t>իրականացվելու</w:t>
      </w:r>
      <w:r w:rsidRPr="00032963">
        <w:rPr>
          <w:rFonts w:ascii="GHEA Grapalat" w:hAnsi="GHEA Grapalat" w:cs="Arial"/>
          <w:lang w:val="hr-HR"/>
        </w:rPr>
        <w:t xml:space="preserve"> </w:t>
      </w:r>
      <w:r w:rsidRPr="00032963">
        <w:rPr>
          <w:rFonts w:ascii="GHEA Grapalat" w:hAnsi="GHEA Grapalat" w:cs="Arial"/>
        </w:rPr>
        <w:t>են</w:t>
      </w:r>
      <w:r w:rsidRPr="00032963">
        <w:rPr>
          <w:rFonts w:ascii="GHEA Grapalat" w:hAnsi="GHEA Grapalat" w:cs="Arial"/>
          <w:lang w:val="hr-HR"/>
        </w:rPr>
        <w:t xml:space="preserve"> </w:t>
      </w:r>
      <w:r w:rsidRPr="00032963">
        <w:rPr>
          <w:rFonts w:ascii="GHEA Grapalat" w:hAnsi="GHEA Grapalat" w:cs="Arial"/>
        </w:rPr>
        <w:t>համապատասխան</w:t>
      </w:r>
      <w:r w:rsidRPr="00032963">
        <w:rPr>
          <w:rFonts w:ascii="GHEA Grapalat" w:hAnsi="GHEA Grapalat" w:cs="Arial"/>
          <w:lang w:val="hr-HR"/>
        </w:rPr>
        <w:t xml:space="preserve"> </w:t>
      </w:r>
      <w:r w:rsidRPr="00032963">
        <w:rPr>
          <w:rFonts w:ascii="GHEA Grapalat" w:hAnsi="GHEA Grapalat" w:cs="Arial"/>
        </w:rPr>
        <w:t>ֆինանսական</w:t>
      </w:r>
      <w:r w:rsidRPr="00032963">
        <w:rPr>
          <w:rFonts w:ascii="GHEA Grapalat" w:hAnsi="GHEA Grapalat" w:cs="Arial"/>
          <w:lang w:val="hr-HR"/>
        </w:rPr>
        <w:t xml:space="preserve"> </w:t>
      </w:r>
      <w:r w:rsidRPr="00032963">
        <w:rPr>
          <w:rFonts w:ascii="GHEA Grapalat" w:hAnsi="GHEA Grapalat" w:cs="Arial"/>
        </w:rPr>
        <w:t>միջոցների</w:t>
      </w:r>
      <w:r w:rsidRPr="00032963">
        <w:rPr>
          <w:rFonts w:ascii="GHEA Grapalat" w:hAnsi="GHEA Grapalat" w:cs="Arial"/>
          <w:lang w:val="hr-HR"/>
        </w:rPr>
        <w:t xml:space="preserve"> </w:t>
      </w:r>
      <w:r w:rsidRPr="00032963">
        <w:rPr>
          <w:rFonts w:ascii="GHEA Grapalat" w:hAnsi="GHEA Grapalat" w:cs="Arial"/>
        </w:rPr>
        <w:t>առկայության</w:t>
      </w:r>
      <w:r w:rsidRPr="00032963">
        <w:rPr>
          <w:rFonts w:ascii="GHEA Grapalat" w:hAnsi="GHEA Grapalat" w:cs="Arial"/>
          <w:lang w:val="hr-HR"/>
        </w:rPr>
        <w:t xml:space="preserve"> </w:t>
      </w:r>
      <w:r w:rsidRPr="00032963">
        <w:rPr>
          <w:rFonts w:ascii="GHEA Grapalat" w:hAnsi="GHEA Grapalat" w:cs="Arial"/>
        </w:rPr>
        <w:t>դեպքում</w:t>
      </w:r>
      <w:r w:rsidRPr="00032963">
        <w:rPr>
          <w:rFonts w:ascii="GHEA Grapalat" w:hAnsi="GHEA Grapalat" w:cs="Arial"/>
          <w:lang w:val="hr-HR"/>
        </w:rPr>
        <w:t>:</w:t>
      </w:r>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bookmarkStart w:id="74" w:name="_Toc451877266"/>
      <w:bookmarkStart w:id="75" w:name="_Toc453345110"/>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Arial Armenian"/>
          <w:spacing w:val="-8"/>
          <w:lang w:val="af-ZA"/>
        </w:rPr>
      </w:pPr>
      <w:r w:rsidRPr="00032963">
        <w:rPr>
          <w:rFonts w:ascii="GHEA Grapalat" w:hAnsi="GHEA Grapalat" w:cs="Sylfaen"/>
          <w:lang w:val="hy-AM"/>
        </w:rPr>
        <w:t xml:space="preserve">Հավելված </w:t>
      </w:r>
      <w:r w:rsidRPr="00032963">
        <w:rPr>
          <w:rFonts w:ascii="GHEA Grapalat" w:hAnsi="GHEA Grapalat" w:cs="Sylfaen"/>
        </w:rPr>
        <w:t>3</w:t>
      </w:r>
      <w:r w:rsidRPr="00032963">
        <w:rPr>
          <w:rFonts w:ascii="GHEA Grapalat" w:hAnsi="GHEA Grapalat" w:cs="Sylfaen"/>
          <w:spacing w:val="-8"/>
          <w:lang w:val="af-ZA"/>
        </w:rPr>
        <w:t xml:space="preserve"> </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 xml:space="preserve">» ազգային պարկի 2017-2026 </w:t>
      </w:r>
      <w:r w:rsidRPr="00032963">
        <w:rPr>
          <w:rFonts w:ascii="GHEA Grapalat" w:hAnsi="GHEA Grapalat"/>
          <w:lang w:val="hy-AM"/>
        </w:rPr>
        <w:t>թվականների</w:t>
      </w:r>
    </w:p>
    <w:p w:rsidR="001D2916" w:rsidRPr="00032963" w:rsidRDefault="001D2916" w:rsidP="001D2916">
      <w:pPr>
        <w:spacing w:after="0" w:line="240" w:lineRule="auto"/>
        <w:jc w:val="right"/>
        <w:rPr>
          <w:rFonts w:ascii="GHEA Grapalat" w:hAnsi="GHEA Grapalat"/>
        </w:rPr>
      </w:pPr>
      <w:r w:rsidRPr="00032963">
        <w:rPr>
          <w:rFonts w:ascii="GHEA Grapalat" w:hAnsi="GHEA Grapalat"/>
          <w:lang w:val="af-ZA"/>
        </w:rPr>
        <w:t xml:space="preserve">  </w:t>
      </w:r>
      <w:proofErr w:type="gramStart"/>
      <w:r w:rsidRPr="00032963">
        <w:rPr>
          <w:rFonts w:ascii="GHEA Grapalat" w:hAnsi="GHEA Grapalat"/>
        </w:rPr>
        <w:t>կառավարման</w:t>
      </w:r>
      <w:proofErr w:type="gramEnd"/>
      <w:r w:rsidRPr="00032963">
        <w:rPr>
          <w:rFonts w:ascii="GHEA Grapalat" w:hAnsi="GHEA Grapalat"/>
          <w:lang w:val="af-ZA"/>
        </w:rPr>
        <w:t xml:space="preserve"> </w:t>
      </w:r>
      <w:r w:rsidRPr="00032963">
        <w:rPr>
          <w:rFonts w:ascii="GHEA Grapalat" w:hAnsi="GHEA Grapalat"/>
        </w:rPr>
        <w:t>պլանի</w:t>
      </w:r>
      <w:r w:rsidRPr="00032963">
        <w:rPr>
          <w:rFonts w:ascii="GHEA Grapalat" w:hAnsi="GHEA Grapalat"/>
          <w:lang w:val="af-ZA"/>
        </w:rPr>
        <w:t xml:space="preserve"> </w:t>
      </w:r>
      <w:r w:rsidRPr="00032963">
        <w:rPr>
          <w:rFonts w:ascii="GHEA Grapalat" w:hAnsi="GHEA Grapalat"/>
        </w:rPr>
        <w:t>միջոցառումների</w:t>
      </w:r>
      <w:r w:rsidRPr="00032963">
        <w:rPr>
          <w:rFonts w:ascii="GHEA Grapalat" w:hAnsi="GHEA Grapalat"/>
          <w:lang w:val="af-ZA"/>
        </w:rPr>
        <w:t xml:space="preserve"> </w:t>
      </w:r>
      <w:r w:rsidRPr="00032963">
        <w:rPr>
          <w:rFonts w:ascii="GHEA Grapalat" w:hAnsi="GHEA Grapalat"/>
        </w:rPr>
        <w:t xml:space="preserve">ծրագրի </w:t>
      </w:r>
    </w:p>
    <w:p w:rsidR="001D2916" w:rsidRPr="00032963" w:rsidRDefault="001D2916" w:rsidP="001D2916">
      <w:pPr>
        <w:pStyle w:val="Heading1"/>
        <w:spacing w:before="0" w:after="160" w:line="240" w:lineRule="auto"/>
        <w:rPr>
          <w:rFonts w:ascii="GHEA Grapalat" w:hAnsi="GHEA Grapalat"/>
          <w:b w:val="0"/>
          <w:color w:val="auto"/>
          <w:sz w:val="22"/>
          <w:szCs w:val="22"/>
          <w:lang w:val="en-GB"/>
        </w:rPr>
      </w:pPr>
    </w:p>
    <w:p w:rsidR="001D2916" w:rsidRPr="00032963" w:rsidRDefault="001D2916" w:rsidP="001D2916">
      <w:pPr>
        <w:pStyle w:val="Heading1"/>
        <w:spacing w:before="0" w:after="160" w:line="240" w:lineRule="auto"/>
        <w:jc w:val="center"/>
        <w:rPr>
          <w:rFonts w:ascii="GHEA Grapalat" w:hAnsi="GHEA Grapalat"/>
          <w:b w:val="0"/>
          <w:color w:val="auto"/>
          <w:sz w:val="22"/>
          <w:szCs w:val="22"/>
          <w:lang w:val="en-GB"/>
        </w:rPr>
      </w:pPr>
      <w:r w:rsidRPr="00032963">
        <w:rPr>
          <w:rFonts w:ascii="GHEA Grapalat" w:hAnsi="GHEA Grapalat"/>
          <w:b w:val="0"/>
          <w:color w:val="auto"/>
          <w:sz w:val="22"/>
          <w:szCs w:val="22"/>
          <w:lang w:val="en-GB"/>
        </w:rPr>
        <w:t>Պահպանության ծրագիր</w:t>
      </w:r>
      <w:bookmarkEnd w:id="74"/>
      <w:bookmarkEnd w:id="75"/>
    </w:p>
    <w:p w:rsidR="001D2916" w:rsidRPr="00032963" w:rsidRDefault="001D2916" w:rsidP="001D2916">
      <w:pPr>
        <w:pStyle w:val="a"/>
        <w:keepNext/>
        <w:keepLines/>
        <w:numPr>
          <w:ilvl w:val="0"/>
          <w:numId w:val="3"/>
        </w:numPr>
        <w:tabs>
          <w:tab w:val="left" w:pos="1134"/>
        </w:tabs>
        <w:spacing w:line="240" w:lineRule="auto"/>
        <w:ind w:left="0" w:firstLine="709"/>
        <w:jc w:val="both"/>
        <w:outlineLvl w:val="3"/>
        <w:rPr>
          <w:rFonts w:ascii="GHEA Grapalat" w:eastAsia="Times New Roman" w:hAnsi="GHEA Grapalat"/>
          <w:bCs/>
          <w:iCs/>
          <w:lang w:val="en-GB"/>
        </w:rPr>
      </w:pPr>
      <w:r w:rsidRPr="00032963">
        <w:rPr>
          <w:rFonts w:ascii="GHEA Grapalat" w:eastAsia="Times New Roman" w:hAnsi="GHEA Grapalat"/>
          <w:bCs/>
          <w:iCs/>
          <w:lang w:val="ru-RU"/>
        </w:rPr>
        <w:t>Նկարագրություն</w:t>
      </w:r>
      <w:r w:rsidRPr="00032963">
        <w:rPr>
          <w:rFonts w:ascii="GHEA Grapalat" w:eastAsia="Times New Roman" w:hAnsi="GHEA Grapalat"/>
          <w:bCs/>
          <w:iCs/>
        </w:rPr>
        <w:t>ը</w:t>
      </w:r>
      <w:r w:rsidRPr="00032963">
        <w:rPr>
          <w:rFonts w:ascii="GHEA Grapalat" w:eastAsia="Times New Roman" w:hAnsi="GHEA Grapalat"/>
          <w:bCs/>
          <w:iCs/>
          <w:lang w:val="ru-RU"/>
        </w:rPr>
        <w:t xml:space="preserve"> և կազմակերպ</w:t>
      </w:r>
      <w:r w:rsidRPr="00032963">
        <w:rPr>
          <w:rFonts w:ascii="GHEA Grapalat" w:eastAsia="Times New Roman" w:hAnsi="GHEA Grapalat"/>
          <w:bCs/>
          <w:iCs/>
        </w:rPr>
        <w:t>չ</w:t>
      </w:r>
      <w:r w:rsidRPr="00032963">
        <w:rPr>
          <w:rFonts w:ascii="GHEA Grapalat" w:eastAsia="Times New Roman" w:hAnsi="GHEA Grapalat"/>
          <w:bCs/>
          <w:iCs/>
          <w:lang w:val="ru-RU"/>
        </w:rPr>
        <w:t>ական կառուցվածք</w:t>
      </w:r>
      <w:r w:rsidRPr="00032963">
        <w:rPr>
          <w:rFonts w:ascii="GHEA Grapalat" w:eastAsia="Times New Roman" w:hAnsi="GHEA Grapalat"/>
          <w:bCs/>
          <w:iCs/>
        </w:rPr>
        <w:t>ը</w:t>
      </w:r>
    </w:p>
    <w:p w:rsidR="001D2916" w:rsidRPr="00032963" w:rsidRDefault="001D2916" w:rsidP="001D2916">
      <w:pPr>
        <w:tabs>
          <w:tab w:val="left" w:pos="1134"/>
        </w:tabs>
        <w:spacing w:line="240" w:lineRule="auto"/>
        <w:ind w:firstLine="709"/>
        <w:jc w:val="both"/>
        <w:rPr>
          <w:rFonts w:ascii="GHEA Grapalat" w:hAnsi="GHEA Grapalat" w:cs="Sylfaen"/>
          <w:lang w:val="en-GB"/>
        </w:rPr>
      </w:pPr>
      <w:r w:rsidRPr="00032963">
        <w:rPr>
          <w:rFonts w:ascii="GHEA Grapalat" w:hAnsi="GHEA Grapalat" w:cs="Sylfaen"/>
          <w:lang w:val="en-GB"/>
        </w:rPr>
        <w:t>1)</w:t>
      </w:r>
      <w:r w:rsidRPr="00032963">
        <w:rPr>
          <w:rFonts w:ascii="GHEA Grapalat" w:hAnsi="GHEA Grapalat" w:cs="Sylfaen"/>
          <w:lang w:val="en-GB"/>
        </w:rPr>
        <w:tab/>
      </w:r>
      <w:r w:rsidRPr="00032963">
        <w:rPr>
          <w:rFonts w:ascii="GHEA Grapalat" w:hAnsi="GHEA Grapalat" w:cs="Sylfaen"/>
        </w:rPr>
        <w:t>Պահպանության բաժինը պա</w:t>
      </w:r>
      <w:r w:rsidRPr="00032963">
        <w:rPr>
          <w:rFonts w:ascii="GHEA Grapalat" w:hAnsi="GHEA Grapalat" w:cs="Sylfaen"/>
          <w:lang w:val="ru-RU"/>
        </w:rPr>
        <w:t>տասխանատու</w:t>
      </w:r>
      <w:r w:rsidRPr="00032963">
        <w:rPr>
          <w:rFonts w:ascii="GHEA Grapalat" w:hAnsi="GHEA Grapalat" w:cs="Sylfaen"/>
        </w:rPr>
        <w:t xml:space="preserve"> </w:t>
      </w:r>
      <w:r w:rsidRPr="00032963">
        <w:rPr>
          <w:rFonts w:ascii="GHEA Grapalat" w:hAnsi="GHEA Grapalat" w:cs="Sylfaen"/>
          <w:lang w:val="ru-RU"/>
        </w:rPr>
        <w:t>է</w:t>
      </w:r>
      <w:r w:rsidRPr="00032963">
        <w:rPr>
          <w:rFonts w:ascii="GHEA Grapalat" w:hAnsi="GHEA Grapalat" w:cs="Sylfaen"/>
        </w:rPr>
        <w:t xml:space="preserve"> </w:t>
      </w:r>
      <w:r w:rsidRPr="00032963">
        <w:rPr>
          <w:rFonts w:ascii="GHEA Grapalat" w:hAnsi="GHEA Grapalat" w:cs="Sylfaen"/>
          <w:lang w:val="ru-RU"/>
        </w:rPr>
        <w:t>կենսաբազմազանության</w:t>
      </w:r>
      <w:r w:rsidRPr="00032963">
        <w:rPr>
          <w:rFonts w:ascii="GHEA Grapalat" w:hAnsi="GHEA Grapalat" w:cs="Sylfaen"/>
        </w:rPr>
        <w:t xml:space="preserve"> </w:t>
      </w:r>
      <w:r w:rsidRPr="00032963">
        <w:rPr>
          <w:rFonts w:ascii="GHEA Grapalat" w:hAnsi="GHEA Grapalat" w:cs="Sylfaen"/>
          <w:lang w:val="ru-RU"/>
        </w:rPr>
        <w:t>պահպանման</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ռեսուրսների</w:t>
      </w:r>
      <w:r w:rsidRPr="00032963">
        <w:rPr>
          <w:rFonts w:ascii="GHEA Grapalat" w:hAnsi="GHEA Grapalat" w:cs="Sylfaen"/>
        </w:rPr>
        <w:t xml:space="preserve"> </w:t>
      </w:r>
      <w:r w:rsidRPr="00032963">
        <w:rPr>
          <w:rFonts w:ascii="GHEA Grapalat" w:hAnsi="GHEA Grapalat" w:cs="Sylfaen"/>
          <w:lang w:val="ru-RU"/>
        </w:rPr>
        <w:t>կայուն</w:t>
      </w:r>
      <w:r w:rsidRPr="00032963">
        <w:rPr>
          <w:rFonts w:ascii="GHEA Grapalat" w:hAnsi="GHEA Grapalat" w:cs="Sylfaen"/>
        </w:rPr>
        <w:t xml:space="preserve"> </w:t>
      </w:r>
      <w:r w:rsidRPr="00032963">
        <w:rPr>
          <w:rFonts w:ascii="GHEA Grapalat" w:hAnsi="GHEA Grapalat" w:cs="Sylfaen"/>
          <w:lang w:val="ru-RU"/>
        </w:rPr>
        <w:t>օգտագործման</w:t>
      </w:r>
      <w:r w:rsidRPr="00032963">
        <w:rPr>
          <w:rFonts w:ascii="GHEA Grapalat" w:hAnsi="GHEA Grapalat" w:cs="Sylfaen"/>
        </w:rPr>
        <w:t xml:space="preserve"> </w:t>
      </w:r>
      <w:r w:rsidRPr="00032963">
        <w:rPr>
          <w:rFonts w:ascii="GHEA Grapalat" w:hAnsi="GHEA Grapalat" w:cs="Sylfaen"/>
          <w:lang w:val="ru-RU"/>
        </w:rPr>
        <w:t>ծրագրի</w:t>
      </w:r>
      <w:r w:rsidRPr="00032963">
        <w:rPr>
          <w:rFonts w:ascii="GHEA Grapalat" w:hAnsi="GHEA Grapalat" w:cs="Sylfaen"/>
        </w:rPr>
        <w:t xml:space="preserve"> </w:t>
      </w:r>
      <w:r w:rsidRPr="00032963">
        <w:rPr>
          <w:rFonts w:ascii="GHEA Grapalat" w:hAnsi="GHEA Grapalat" w:cs="Sylfaen"/>
          <w:lang w:val="ru-RU"/>
        </w:rPr>
        <w:t>համար</w:t>
      </w:r>
      <w:r w:rsidRPr="00032963">
        <w:rPr>
          <w:rFonts w:ascii="GHEA Grapalat" w:hAnsi="GHEA Grapalat" w:cs="Sylfaen"/>
        </w:rPr>
        <w:t xml:space="preserve"> </w:t>
      </w:r>
      <w:r w:rsidRPr="00032963">
        <w:rPr>
          <w:rFonts w:ascii="GHEA Grapalat" w:hAnsi="GHEA Grapalat" w:cs="Sylfaen"/>
          <w:lang w:val="en-GB"/>
        </w:rPr>
        <w:t>(</w:t>
      </w:r>
      <w:r w:rsidRPr="00032963">
        <w:rPr>
          <w:rFonts w:ascii="GHEA Grapalat" w:hAnsi="GHEA Grapalat" w:cs="Sylfaen"/>
          <w:lang w:val="ru-RU"/>
        </w:rPr>
        <w:t>այսուհետ՝</w:t>
      </w:r>
      <w:r w:rsidRPr="00032963">
        <w:rPr>
          <w:rFonts w:ascii="GHEA Grapalat" w:hAnsi="GHEA Grapalat" w:cs="Sylfaen"/>
          <w:lang w:val="en-GB"/>
        </w:rPr>
        <w:t xml:space="preserve"> Պահպանության </w:t>
      </w:r>
      <w:r w:rsidRPr="00032963">
        <w:rPr>
          <w:rFonts w:ascii="GHEA Grapalat" w:hAnsi="GHEA Grapalat" w:cs="Sylfaen"/>
          <w:lang w:val="ru-RU"/>
        </w:rPr>
        <w:t>ծրագիր</w:t>
      </w:r>
      <w:r w:rsidRPr="00032963">
        <w:rPr>
          <w:rFonts w:ascii="GHEA Grapalat" w:hAnsi="GHEA Grapalat" w:cs="Sylfaen"/>
          <w:lang w:val="en-GB"/>
        </w:rPr>
        <w:t xml:space="preserve">), </w:t>
      </w:r>
      <w:r w:rsidRPr="00032963">
        <w:rPr>
          <w:rFonts w:ascii="GHEA Grapalat" w:hAnsi="GHEA Grapalat" w:cs="Sylfaen"/>
          <w:lang w:val="ru-RU"/>
        </w:rPr>
        <w:t>որը</w:t>
      </w:r>
      <w:r w:rsidRPr="00032963">
        <w:rPr>
          <w:rFonts w:ascii="GHEA Grapalat" w:hAnsi="GHEA Grapalat" w:cs="Sylfaen"/>
          <w:lang w:val="en-GB"/>
        </w:rPr>
        <w:t xml:space="preserve"> </w:t>
      </w:r>
      <w:r w:rsidRPr="00032963">
        <w:rPr>
          <w:rFonts w:ascii="GHEA Grapalat" w:hAnsi="GHEA Grapalat" w:cs="Sylfaen"/>
        </w:rPr>
        <w:t>լուծում</w:t>
      </w:r>
      <w:r w:rsidRPr="00032963">
        <w:rPr>
          <w:rFonts w:ascii="GHEA Grapalat" w:hAnsi="GHEA Grapalat" w:cs="Sylfaen"/>
          <w:lang w:val="en-GB"/>
        </w:rPr>
        <w:t xml:space="preserve"> </w:t>
      </w:r>
      <w:r w:rsidRPr="00032963">
        <w:rPr>
          <w:rFonts w:ascii="GHEA Grapalat" w:hAnsi="GHEA Grapalat" w:cs="Sylfaen"/>
          <w:lang w:val="ru-RU"/>
        </w:rPr>
        <w:t>է</w:t>
      </w:r>
      <w:r w:rsidRPr="00032963">
        <w:rPr>
          <w:rFonts w:ascii="GHEA Grapalat" w:hAnsi="GHEA Grapalat" w:cs="Sylfaen"/>
          <w:lang w:val="en-GB"/>
        </w:rPr>
        <w:t xml:space="preserve"> </w:t>
      </w:r>
      <w:r w:rsidRPr="00032963">
        <w:rPr>
          <w:rFonts w:ascii="GHEA Grapalat" w:hAnsi="GHEA Grapalat" w:cs="Sylfaen"/>
          <w:lang w:val="ru-RU"/>
        </w:rPr>
        <w:t>հետևյալ</w:t>
      </w:r>
      <w:r w:rsidRPr="00032963">
        <w:rPr>
          <w:rFonts w:ascii="GHEA Grapalat" w:hAnsi="GHEA Grapalat" w:cs="Sylfaen"/>
          <w:lang w:val="en-GB"/>
        </w:rPr>
        <w:t xml:space="preserve"> </w:t>
      </w:r>
      <w:r w:rsidRPr="00032963">
        <w:rPr>
          <w:rFonts w:ascii="GHEA Grapalat" w:hAnsi="GHEA Grapalat" w:cs="Sylfaen"/>
          <w:lang w:val="ru-RU"/>
        </w:rPr>
        <w:t>խնդ</w:t>
      </w:r>
      <w:r w:rsidRPr="00032963">
        <w:rPr>
          <w:rFonts w:ascii="GHEA Grapalat" w:hAnsi="GHEA Grapalat" w:cs="Sylfaen"/>
        </w:rPr>
        <w:t>իրները.</w:t>
      </w:r>
      <w:r w:rsidRPr="00032963">
        <w:rPr>
          <w:rFonts w:ascii="GHEA Grapalat" w:hAnsi="GHEA Grapalat" w:cs="Sylfaen"/>
          <w:lang w:val="en-GB"/>
        </w:rPr>
        <w:t xml:space="preserve"> </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lang w:val="ru-RU"/>
        </w:rPr>
        <w:t>ա</w:t>
      </w:r>
      <w:r w:rsidRPr="00032963">
        <w:rPr>
          <w:rFonts w:ascii="GHEA Grapalat" w:hAnsi="GHEA Grapalat" w:cs="Sylfaen"/>
        </w:rPr>
        <w:t>.</w:t>
      </w:r>
      <w:r w:rsidRPr="00032963">
        <w:rPr>
          <w:rFonts w:ascii="GHEA Grapalat" w:hAnsi="GHEA Grapalat" w:cs="Sylfaen"/>
          <w:lang w:val="en-GB"/>
        </w:rPr>
        <w:t xml:space="preserve"> </w:t>
      </w:r>
      <w:proofErr w:type="gramStart"/>
      <w:r w:rsidRPr="00032963">
        <w:rPr>
          <w:rFonts w:ascii="GHEA Grapalat" w:hAnsi="GHEA Grapalat" w:cs="Sylfaen"/>
        </w:rPr>
        <w:t>օ</w:t>
      </w:r>
      <w:r w:rsidRPr="00032963">
        <w:rPr>
          <w:rFonts w:ascii="GHEA Grapalat" w:hAnsi="GHEA Grapalat" w:cs="Sylfaen"/>
          <w:lang w:val="ru-RU"/>
        </w:rPr>
        <w:t>րենքների</w:t>
      </w:r>
      <w:proofErr w:type="gramEnd"/>
      <w:r w:rsidRPr="00032963">
        <w:rPr>
          <w:rFonts w:ascii="GHEA Grapalat" w:hAnsi="GHEA Grapalat" w:cs="Sylfaen"/>
          <w:lang w:val="en-GB"/>
        </w:rPr>
        <w:t xml:space="preserve"> </w:t>
      </w:r>
      <w:r w:rsidRPr="00032963">
        <w:rPr>
          <w:rFonts w:ascii="GHEA Grapalat" w:hAnsi="GHEA Grapalat" w:cs="Sylfaen"/>
          <w:lang w:val="ru-RU"/>
        </w:rPr>
        <w:t>կիրառում</w:t>
      </w:r>
      <w:r w:rsidRPr="00032963">
        <w:rPr>
          <w:rFonts w:ascii="GHEA Grapalat" w:hAnsi="GHEA Grapalat" w:cs="Sylfaen"/>
          <w:lang w:val="en-GB"/>
        </w:rPr>
        <w:t xml:space="preserve">, </w:t>
      </w:r>
      <w:r w:rsidRPr="00032963">
        <w:rPr>
          <w:rFonts w:ascii="GHEA Grapalat" w:hAnsi="GHEA Grapalat" w:cs="Sylfaen"/>
          <w:lang w:val="ru-RU"/>
        </w:rPr>
        <w:t>անօրինական</w:t>
      </w:r>
      <w:r w:rsidRPr="00032963">
        <w:rPr>
          <w:rFonts w:ascii="GHEA Grapalat" w:hAnsi="GHEA Grapalat" w:cs="Sylfaen"/>
        </w:rPr>
        <w:t xml:space="preserve"> </w:t>
      </w:r>
      <w:r w:rsidRPr="00032963">
        <w:rPr>
          <w:rFonts w:ascii="GHEA Grapalat" w:hAnsi="GHEA Grapalat" w:cs="Sylfaen"/>
          <w:lang w:val="ru-RU"/>
        </w:rPr>
        <w:t>գործողությունների</w:t>
      </w:r>
      <w:r w:rsidRPr="00032963">
        <w:rPr>
          <w:rFonts w:ascii="GHEA Grapalat" w:hAnsi="GHEA Grapalat" w:cs="Sylfaen"/>
          <w:lang w:val="en-GB"/>
        </w:rPr>
        <w:t xml:space="preserve"> </w:t>
      </w:r>
      <w:r w:rsidRPr="00032963">
        <w:rPr>
          <w:rFonts w:ascii="GHEA Grapalat" w:hAnsi="GHEA Grapalat" w:cs="Sylfaen"/>
          <w:lang w:val="ru-RU"/>
        </w:rPr>
        <w:t>վերացում</w:t>
      </w:r>
      <w:r w:rsidRPr="00032963">
        <w:rPr>
          <w:rFonts w:ascii="GHEA Grapalat" w:hAnsi="GHEA Grapalat" w:cs="Sylfaen"/>
        </w:rPr>
        <w:t>,</w:t>
      </w:r>
    </w:p>
    <w:p w:rsidR="001D2916" w:rsidRPr="00032963" w:rsidRDefault="001D2916" w:rsidP="001D2916">
      <w:pPr>
        <w:spacing w:line="240" w:lineRule="auto"/>
        <w:ind w:firstLine="709"/>
        <w:jc w:val="both"/>
        <w:rPr>
          <w:rFonts w:ascii="GHEA Grapalat" w:hAnsi="GHEA Grapalat" w:cs="Sylfaen"/>
          <w:lang w:val="en-GB"/>
        </w:rPr>
      </w:pPr>
      <w:r w:rsidRPr="00032963">
        <w:rPr>
          <w:rFonts w:ascii="GHEA Grapalat" w:hAnsi="GHEA Grapalat" w:cs="Sylfaen"/>
          <w:lang w:val="ru-RU"/>
        </w:rPr>
        <w:t>բ</w:t>
      </w:r>
      <w:r w:rsidRPr="00032963">
        <w:rPr>
          <w:rFonts w:ascii="GHEA Grapalat" w:hAnsi="GHEA Grapalat" w:cs="Sylfaen"/>
          <w:lang w:val="en-GB"/>
        </w:rPr>
        <w:t>.</w:t>
      </w:r>
      <w:r w:rsidRPr="00032963">
        <w:rPr>
          <w:rFonts w:ascii="GHEA Grapalat" w:hAnsi="GHEA Grapalat" w:cs="Sylfaen"/>
        </w:rPr>
        <w:t xml:space="preserve"> </w:t>
      </w:r>
      <w:proofErr w:type="gramStart"/>
      <w:r w:rsidRPr="00032963">
        <w:rPr>
          <w:rFonts w:ascii="GHEA Grapalat" w:hAnsi="GHEA Grapalat" w:cs="Sylfaen"/>
        </w:rPr>
        <w:t>ա</w:t>
      </w:r>
      <w:r w:rsidRPr="00032963">
        <w:rPr>
          <w:rFonts w:ascii="GHEA Grapalat" w:hAnsi="GHEA Grapalat" w:cs="Sylfaen"/>
          <w:lang w:val="ru-RU"/>
        </w:rPr>
        <w:t>նտառ</w:t>
      </w:r>
      <w:r w:rsidRPr="00032963">
        <w:rPr>
          <w:rFonts w:ascii="GHEA Grapalat" w:hAnsi="GHEA Grapalat" w:cs="Sylfaen"/>
        </w:rPr>
        <w:t>ներում</w:t>
      </w:r>
      <w:proofErr w:type="gramEnd"/>
      <w:r w:rsidRPr="00032963">
        <w:rPr>
          <w:rFonts w:ascii="GHEA Grapalat" w:hAnsi="GHEA Grapalat" w:cs="Sylfaen"/>
          <w:lang w:val="en-GB"/>
        </w:rPr>
        <w:t xml:space="preserve"> </w:t>
      </w:r>
      <w:r w:rsidRPr="00032963">
        <w:rPr>
          <w:rFonts w:ascii="GHEA Grapalat" w:hAnsi="GHEA Grapalat" w:cs="Sylfaen"/>
          <w:lang w:val="ru-RU"/>
        </w:rPr>
        <w:t>հրդեհների</w:t>
      </w:r>
      <w:r w:rsidRPr="00032963">
        <w:rPr>
          <w:rFonts w:ascii="GHEA Grapalat" w:hAnsi="GHEA Grapalat" w:cs="Sylfaen"/>
          <w:lang w:val="en-GB"/>
        </w:rPr>
        <w:t xml:space="preserve"> </w:t>
      </w:r>
      <w:r w:rsidRPr="00032963">
        <w:rPr>
          <w:rFonts w:ascii="GHEA Grapalat" w:hAnsi="GHEA Grapalat" w:cs="Sylfaen"/>
          <w:lang w:val="ru-RU"/>
        </w:rPr>
        <w:t>կառավարում</w:t>
      </w:r>
      <w:r w:rsidRPr="00032963">
        <w:rPr>
          <w:rFonts w:ascii="GHEA Grapalat" w:hAnsi="GHEA Grapalat" w:cs="Sylfaen"/>
          <w:lang w:val="en-GB"/>
        </w:rPr>
        <w:t>,</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lang w:val="ru-RU"/>
        </w:rPr>
        <w:t>գ</w:t>
      </w:r>
      <w:r w:rsidRPr="00032963">
        <w:rPr>
          <w:rFonts w:ascii="GHEA Grapalat" w:hAnsi="GHEA Grapalat" w:cs="Sylfaen"/>
          <w:lang w:val="en-GB"/>
        </w:rPr>
        <w:t xml:space="preserve">. </w:t>
      </w:r>
      <w:proofErr w:type="gramStart"/>
      <w:r w:rsidRPr="00032963">
        <w:rPr>
          <w:rFonts w:ascii="GHEA Grapalat" w:hAnsi="GHEA Grapalat" w:cs="Sylfaen"/>
        </w:rPr>
        <w:t>տ</w:t>
      </w:r>
      <w:r w:rsidRPr="00032963">
        <w:rPr>
          <w:rFonts w:ascii="GHEA Grapalat" w:hAnsi="GHEA Grapalat" w:cs="Sylfaen"/>
          <w:lang w:val="ru-RU"/>
        </w:rPr>
        <w:t>եսակների</w:t>
      </w:r>
      <w:proofErr w:type="gramEnd"/>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բնական</w:t>
      </w:r>
      <w:r w:rsidRPr="00032963">
        <w:rPr>
          <w:rFonts w:ascii="GHEA Grapalat" w:hAnsi="GHEA Grapalat" w:cs="Sylfaen"/>
        </w:rPr>
        <w:t xml:space="preserve"> </w:t>
      </w:r>
      <w:r w:rsidRPr="00032963">
        <w:rPr>
          <w:rFonts w:ascii="GHEA Grapalat" w:hAnsi="GHEA Grapalat" w:cs="Sylfaen"/>
          <w:lang w:val="ru-RU"/>
        </w:rPr>
        <w:t>միջավայրերի</w:t>
      </w:r>
      <w:r w:rsidRPr="00032963">
        <w:rPr>
          <w:rFonts w:ascii="GHEA Grapalat" w:hAnsi="GHEA Grapalat" w:cs="Sylfaen"/>
        </w:rPr>
        <w:t xml:space="preserve"> </w:t>
      </w:r>
      <w:r w:rsidRPr="00032963">
        <w:rPr>
          <w:rFonts w:ascii="GHEA Grapalat" w:hAnsi="GHEA Grapalat" w:cs="Sylfaen"/>
          <w:lang w:val="ru-RU"/>
        </w:rPr>
        <w:t>պահպանում</w:t>
      </w:r>
      <w:r w:rsidRPr="00032963">
        <w:rPr>
          <w:rFonts w:ascii="GHEA Grapalat" w:hAnsi="GHEA Grapalat" w:cs="Sylfaen"/>
          <w:lang w:val="en-GB"/>
        </w:rPr>
        <w:t xml:space="preserve">, </w:t>
      </w:r>
      <w:r w:rsidRPr="00032963">
        <w:rPr>
          <w:rFonts w:ascii="GHEA Grapalat" w:hAnsi="GHEA Grapalat" w:cs="Sylfaen"/>
          <w:lang w:val="ru-RU"/>
        </w:rPr>
        <w:t>դեգրադացված</w:t>
      </w:r>
      <w:r w:rsidRPr="00032963">
        <w:rPr>
          <w:rFonts w:ascii="GHEA Grapalat" w:hAnsi="GHEA Grapalat" w:cs="Sylfaen"/>
          <w:lang w:val="en-GB"/>
        </w:rPr>
        <w:t xml:space="preserve"> </w:t>
      </w:r>
      <w:r w:rsidRPr="00032963">
        <w:rPr>
          <w:rFonts w:ascii="GHEA Grapalat" w:hAnsi="GHEA Grapalat" w:cs="Sylfaen"/>
        </w:rPr>
        <w:t>տարածք</w:t>
      </w:r>
      <w:r w:rsidRPr="00032963">
        <w:rPr>
          <w:rFonts w:ascii="GHEA Grapalat" w:hAnsi="GHEA Grapalat" w:cs="Sylfaen"/>
          <w:lang w:val="ru-RU"/>
        </w:rPr>
        <w:t>ների</w:t>
      </w:r>
      <w:r w:rsidRPr="00032963">
        <w:rPr>
          <w:rFonts w:ascii="GHEA Grapalat" w:hAnsi="GHEA Grapalat" w:cs="Sylfaen"/>
          <w:lang w:val="en-GB"/>
        </w:rPr>
        <w:t xml:space="preserve"> </w:t>
      </w:r>
      <w:r w:rsidRPr="00032963">
        <w:rPr>
          <w:rFonts w:ascii="GHEA Grapalat" w:hAnsi="GHEA Grapalat" w:cs="Sylfaen"/>
          <w:lang w:val="ru-RU"/>
        </w:rPr>
        <w:t>վերականգնում</w:t>
      </w:r>
      <w:r w:rsidRPr="00032963">
        <w:rPr>
          <w:rFonts w:ascii="GHEA Grapalat" w:hAnsi="GHEA Grapalat" w:cs="Sylfaen"/>
        </w:rPr>
        <w:t>,</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lang w:val="ru-RU"/>
        </w:rPr>
        <w:t>դ</w:t>
      </w:r>
      <w:r w:rsidRPr="00032963">
        <w:rPr>
          <w:rFonts w:ascii="GHEA Grapalat" w:hAnsi="GHEA Grapalat" w:cs="Sylfaen"/>
        </w:rPr>
        <w:t xml:space="preserve">. </w:t>
      </w:r>
      <w:proofErr w:type="gramStart"/>
      <w:r w:rsidRPr="00032963">
        <w:rPr>
          <w:rFonts w:ascii="GHEA Grapalat" w:hAnsi="GHEA Grapalat" w:cs="Sylfaen"/>
        </w:rPr>
        <w:t>բ</w:t>
      </w:r>
      <w:r w:rsidRPr="00032963">
        <w:rPr>
          <w:rFonts w:ascii="GHEA Grapalat" w:hAnsi="GHEA Grapalat" w:cs="Sylfaen"/>
          <w:lang w:val="ru-RU"/>
        </w:rPr>
        <w:t>նական</w:t>
      </w:r>
      <w:proofErr w:type="gramEnd"/>
      <w:r w:rsidRPr="00032963">
        <w:rPr>
          <w:rFonts w:ascii="GHEA Grapalat" w:hAnsi="GHEA Grapalat" w:cs="Sylfaen"/>
        </w:rPr>
        <w:t xml:space="preserve"> </w:t>
      </w:r>
      <w:r w:rsidRPr="00032963">
        <w:rPr>
          <w:rFonts w:ascii="GHEA Grapalat" w:hAnsi="GHEA Grapalat" w:cs="Sylfaen"/>
          <w:lang w:val="ru-RU"/>
        </w:rPr>
        <w:t>ռեսուրսների</w:t>
      </w:r>
      <w:r w:rsidRPr="00032963">
        <w:rPr>
          <w:rFonts w:ascii="GHEA Grapalat" w:hAnsi="GHEA Grapalat" w:cs="Sylfaen"/>
        </w:rPr>
        <w:t xml:space="preserve"> </w:t>
      </w:r>
      <w:r w:rsidRPr="00032963">
        <w:rPr>
          <w:rFonts w:ascii="GHEA Grapalat" w:hAnsi="GHEA Grapalat" w:cs="Sylfaen"/>
          <w:lang w:val="ru-RU"/>
        </w:rPr>
        <w:t>կայուն</w:t>
      </w:r>
      <w:r w:rsidRPr="00032963">
        <w:rPr>
          <w:rFonts w:ascii="GHEA Grapalat" w:hAnsi="GHEA Grapalat" w:cs="Sylfaen"/>
        </w:rPr>
        <w:t xml:space="preserve"> </w:t>
      </w:r>
      <w:r w:rsidRPr="00032963">
        <w:rPr>
          <w:rFonts w:ascii="GHEA Grapalat" w:hAnsi="GHEA Grapalat" w:cs="Sylfaen"/>
          <w:lang w:val="ru-RU"/>
        </w:rPr>
        <w:t>օգտագործում</w:t>
      </w:r>
      <w:r w:rsidRPr="00032963">
        <w:rPr>
          <w:rFonts w:ascii="GHEA Grapalat" w:hAnsi="GHEA Grapalat" w:cs="Sylfaen"/>
        </w:rPr>
        <w:t xml:space="preserve">, </w:t>
      </w:r>
      <w:r w:rsidRPr="00032963">
        <w:rPr>
          <w:rFonts w:ascii="GHEA Grapalat" w:hAnsi="GHEA Grapalat" w:cs="Sylfaen"/>
          <w:lang w:val="ru-RU"/>
        </w:rPr>
        <w:t>տեղանքի</w:t>
      </w:r>
      <w:r w:rsidRPr="00032963">
        <w:rPr>
          <w:rFonts w:ascii="GHEA Grapalat" w:hAnsi="GHEA Grapalat" w:cs="Sylfaen"/>
        </w:rPr>
        <w:t xml:space="preserve"> </w:t>
      </w:r>
      <w:r w:rsidRPr="00032963">
        <w:rPr>
          <w:rFonts w:ascii="GHEA Grapalat" w:hAnsi="GHEA Grapalat" w:cs="Sylfaen"/>
          <w:lang w:val="ru-RU"/>
        </w:rPr>
        <w:t>պահպանում</w:t>
      </w:r>
      <w:r w:rsidRPr="00032963">
        <w:rPr>
          <w:rFonts w:ascii="GHEA Grapalat" w:hAnsi="GHEA Grapalat" w:cs="Sylfaen"/>
        </w:rPr>
        <w:t xml:space="preserve"> և </w:t>
      </w:r>
      <w:r w:rsidRPr="00032963">
        <w:rPr>
          <w:rFonts w:ascii="GHEA Grapalat" w:hAnsi="GHEA Grapalat" w:cs="Sylfaen"/>
          <w:lang w:val="ru-RU"/>
        </w:rPr>
        <w:t>վերականգնում</w:t>
      </w:r>
      <w:r w:rsidRPr="00032963">
        <w:rPr>
          <w:rFonts w:ascii="GHEA Grapalat" w:hAnsi="GHEA Grapalat" w:cs="Sylfaen"/>
        </w:rPr>
        <w:t>,</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rPr>
        <w:t xml:space="preserve">ե. </w:t>
      </w:r>
      <w:proofErr w:type="gramStart"/>
      <w:r w:rsidRPr="00032963">
        <w:rPr>
          <w:rFonts w:ascii="GHEA Grapalat" w:hAnsi="GHEA Grapalat" w:cs="Sylfaen"/>
        </w:rPr>
        <w:t>պատմության</w:t>
      </w:r>
      <w:proofErr w:type="gramEnd"/>
      <w:r w:rsidRPr="00032963">
        <w:rPr>
          <w:rFonts w:ascii="GHEA Grapalat" w:hAnsi="GHEA Grapalat" w:cs="Sylfaen"/>
        </w:rPr>
        <w:t xml:space="preserve"> և մշակույթի անշարժ հուշարձանների ու պատմական միջավայրի պահպանություն:</w:t>
      </w:r>
    </w:p>
    <w:p w:rsidR="001D2916" w:rsidRPr="00032963" w:rsidRDefault="001D2916" w:rsidP="001D2916">
      <w:pPr>
        <w:tabs>
          <w:tab w:val="left" w:pos="1134"/>
        </w:tabs>
        <w:spacing w:line="240" w:lineRule="auto"/>
        <w:ind w:firstLine="720"/>
        <w:jc w:val="both"/>
        <w:rPr>
          <w:rFonts w:ascii="GHEA Grapalat" w:hAnsi="GHEA Grapalat" w:cs="Sylfaen"/>
        </w:rPr>
      </w:pPr>
      <w:r w:rsidRPr="00032963">
        <w:rPr>
          <w:rFonts w:ascii="GHEA Grapalat" w:hAnsi="GHEA Grapalat" w:cs="Sylfaen"/>
        </w:rPr>
        <w:t>2)</w:t>
      </w:r>
      <w:r w:rsidRPr="00032963">
        <w:rPr>
          <w:rFonts w:ascii="GHEA Grapalat" w:hAnsi="GHEA Grapalat" w:cs="Sylfaen"/>
        </w:rPr>
        <w:tab/>
      </w:r>
      <w:r w:rsidRPr="00032963">
        <w:rPr>
          <w:rFonts w:ascii="GHEA Grapalat" w:hAnsi="GHEA Grapalat" w:cs="Sylfaen"/>
          <w:lang w:val="ru-RU"/>
        </w:rPr>
        <w:t>Իրավիճակ</w:t>
      </w:r>
      <w:r w:rsidRPr="00032963">
        <w:rPr>
          <w:rFonts w:ascii="GHEA Grapalat" w:hAnsi="GHEA Grapalat" w:cs="Sylfaen"/>
        </w:rPr>
        <w:t xml:space="preserve">ի վերլուծության արդյունքում </w:t>
      </w:r>
      <w:r w:rsidRPr="00032963">
        <w:rPr>
          <w:rFonts w:ascii="GHEA Grapalat" w:hAnsi="GHEA Grapalat" w:cs="Sylfaen"/>
          <w:lang w:val="ru-RU"/>
        </w:rPr>
        <w:t>բացահայտ</w:t>
      </w:r>
      <w:r w:rsidRPr="00032963">
        <w:rPr>
          <w:rFonts w:ascii="GHEA Grapalat" w:hAnsi="GHEA Grapalat" w:cs="Sylfaen"/>
        </w:rPr>
        <w:t>վ</w:t>
      </w:r>
      <w:r w:rsidRPr="00032963">
        <w:rPr>
          <w:rFonts w:ascii="GHEA Grapalat" w:hAnsi="GHEA Grapalat" w:cs="Sylfaen"/>
          <w:lang w:val="ru-RU"/>
        </w:rPr>
        <w:t>ել</w:t>
      </w:r>
      <w:r w:rsidRPr="00032963">
        <w:rPr>
          <w:rFonts w:ascii="GHEA Grapalat" w:hAnsi="GHEA Grapalat" w:cs="Sylfaen"/>
        </w:rPr>
        <w:t xml:space="preserve"> են </w:t>
      </w:r>
      <w:r w:rsidRPr="00032963">
        <w:rPr>
          <w:rFonts w:ascii="GHEA Grapalat" w:hAnsi="GHEA Grapalat" w:cs="Sylfaen"/>
          <w:lang w:val="ru-RU"/>
        </w:rPr>
        <w:t>հետևյալ</w:t>
      </w:r>
      <w:r w:rsidRPr="00032963">
        <w:rPr>
          <w:rFonts w:ascii="GHEA Grapalat" w:hAnsi="GHEA Grapalat" w:cs="Sylfaen"/>
        </w:rPr>
        <w:t xml:space="preserve"> խնդիրները.</w:t>
      </w:r>
    </w:p>
    <w:p w:rsidR="001D2916" w:rsidRPr="00032963" w:rsidRDefault="001D2916" w:rsidP="001D2916">
      <w:pPr>
        <w:spacing w:line="240" w:lineRule="auto"/>
        <w:ind w:firstLine="720"/>
        <w:jc w:val="both"/>
        <w:rPr>
          <w:rFonts w:ascii="GHEA Grapalat" w:hAnsi="GHEA Grapalat" w:cs="Sylfaen"/>
          <w:lang w:val="en-GB"/>
        </w:rPr>
      </w:pPr>
      <w:r w:rsidRPr="00032963">
        <w:rPr>
          <w:rFonts w:ascii="GHEA Grapalat" w:hAnsi="GHEA Grapalat" w:cs="Sylfaen"/>
        </w:rPr>
        <w:t>ա.</w:t>
      </w:r>
      <w:r w:rsidRPr="00032963">
        <w:rPr>
          <w:rFonts w:ascii="GHEA Grapalat" w:hAnsi="GHEA Grapalat" w:cs="Sylfaen"/>
          <w:lang w:val="en-GB"/>
        </w:rPr>
        <w:t xml:space="preserve"> </w:t>
      </w:r>
      <w:proofErr w:type="gramStart"/>
      <w:r w:rsidRPr="00032963">
        <w:rPr>
          <w:rFonts w:ascii="GHEA Grapalat" w:hAnsi="GHEA Grapalat" w:cs="Sylfaen"/>
          <w:lang w:val="en-GB"/>
        </w:rPr>
        <w:t>անօրինական</w:t>
      </w:r>
      <w:proofErr w:type="gramEnd"/>
      <w:r w:rsidRPr="00032963">
        <w:rPr>
          <w:rFonts w:ascii="GHEA Grapalat" w:hAnsi="GHEA Grapalat" w:cs="Sylfaen"/>
          <w:lang w:val="en-GB"/>
        </w:rPr>
        <w:t xml:space="preserve"> ծառահատումներ,</w:t>
      </w:r>
    </w:p>
    <w:p w:rsidR="001D2916" w:rsidRPr="00032963" w:rsidRDefault="001D2916" w:rsidP="001D2916">
      <w:pPr>
        <w:spacing w:line="240" w:lineRule="auto"/>
        <w:ind w:firstLine="720"/>
        <w:jc w:val="both"/>
        <w:rPr>
          <w:rFonts w:ascii="GHEA Grapalat" w:hAnsi="GHEA Grapalat" w:cs="Sylfaen"/>
          <w:lang w:val="en-GB"/>
        </w:rPr>
      </w:pPr>
      <w:r w:rsidRPr="00032963">
        <w:rPr>
          <w:rFonts w:ascii="GHEA Grapalat" w:hAnsi="GHEA Grapalat" w:cs="Sylfaen"/>
          <w:lang w:val="en-GB"/>
        </w:rPr>
        <w:t xml:space="preserve">բ. </w:t>
      </w:r>
      <w:proofErr w:type="gramStart"/>
      <w:r w:rsidRPr="00032963">
        <w:rPr>
          <w:rFonts w:ascii="GHEA Grapalat" w:hAnsi="GHEA Grapalat" w:cs="Sylfaen"/>
          <w:lang w:val="en-GB"/>
        </w:rPr>
        <w:t>անտառի</w:t>
      </w:r>
      <w:proofErr w:type="gramEnd"/>
      <w:r w:rsidRPr="00032963">
        <w:rPr>
          <w:rFonts w:ascii="GHEA Grapalat" w:hAnsi="GHEA Grapalat" w:cs="Sylfaen"/>
          <w:lang w:val="en-GB"/>
        </w:rPr>
        <w:t xml:space="preserve"> որոշ հատվածների դեգրադացում (</w:t>
      </w:r>
      <w:r w:rsidRPr="00032963">
        <w:rPr>
          <w:rFonts w:ascii="GHEA Grapalat" w:hAnsi="GHEA Grapalat" w:cs="Sylfaen"/>
          <w:lang w:val="ru-RU"/>
        </w:rPr>
        <w:t>օրինակ՝</w:t>
      </w:r>
      <w:r w:rsidRPr="00032963">
        <w:rPr>
          <w:rFonts w:ascii="GHEA Grapalat" w:hAnsi="GHEA Grapalat" w:cs="Sylfaen"/>
          <w:lang w:val="en-GB"/>
        </w:rPr>
        <w:t xml:space="preserve"> </w:t>
      </w:r>
      <w:r w:rsidRPr="00032963">
        <w:rPr>
          <w:rFonts w:ascii="GHEA Grapalat" w:hAnsi="GHEA Grapalat" w:cs="Sylfaen"/>
          <w:lang w:val="ru-RU"/>
        </w:rPr>
        <w:t>Դիլիջան</w:t>
      </w:r>
      <w:r w:rsidRPr="00032963">
        <w:rPr>
          <w:rFonts w:ascii="GHEA Grapalat" w:hAnsi="GHEA Grapalat" w:cs="Sylfaen"/>
          <w:lang w:val="en-GB"/>
        </w:rPr>
        <w:t xml:space="preserve"> տեղամասում);</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գ</w:t>
      </w:r>
      <w:r w:rsidRPr="00032963">
        <w:rPr>
          <w:rFonts w:ascii="GHEA Grapalat" w:hAnsi="GHEA Grapalat" w:cs="Sylfaen"/>
        </w:rPr>
        <w:t>.</w:t>
      </w:r>
      <w:r w:rsidRPr="00032963">
        <w:rPr>
          <w:rFonts w:ascii="GHEA Grapalat" w:hAnsi="GHEA Grapalat" w:cs="Sylfaen"/>
          <w:lang w:val="en-GB"/>
        </w:rPr>
        <w:t xml:space="preserve"> </w:t>
      </w:r>
      <w:proofErr w:type="gramStart"/>
      <w:r w:rsidRPr="00032963">
        <w:rPr>
          <w:rFonts w:ascii="GHEA Grapalat" w:hAnsi="GHEA Grapalat" w:cs="Sylfaen"/>
        </w:rPr>
        <w:t>ա</w:t>
      </w:r>
      <w:r w:rsidRPr="00032963">
        <w:rPr>
          <w:rFonts w:ascii="GHEA Grapalat" w:hAnsi="GHEA Grapalat" w:cs="Sylfaen"/>
          <w:lang w:val="ru-RU"/>
        </w:rPr>
        <w:t>նտառում</w:t>
      </w:r>
      <w:proofErr w:type="gramEnd"/>
      <w:r w:rsidRPr="00032963">
        <w:rPr>
          <w:rFonts w:ascii="GHEA Grapalat" w:hAnsi="GHEA Grapalat" w:cs="Sylfaen"/>
          <w:lang w:val="en-GB"/>
        </w:rPr>
        <w:t xml:space="preserve"> </w:t>
      </w:r>
      <w:r w:rsidRPr="00032963">
        <w:rPr>
          <w:rFonts w:ascii="GHEA Grapalat" w:hAnsi="GHEA Grapalat" w:cs="Sylfaen"/>
          <w:lang w:val="ru-RU"/>
        </w:rPr>
        <w:t>հրդեհների</w:t>
      </w:r>
      <w:r w:rsidRPr="00032963">
        <w:rPr>
          <w:rFonts w:ascii="GHEA Grapalat" w:hAnsi="GHEA Grapalat" w:cs="Sylfaen"/>
          <w:lang w:val="en-GB"/>
        </w:rPr>
        <w:t xml:space="preserve"> </w:t>
      </w:r>
      <w:r w:rsidRPr="00032963">
        <w:rPr>
          <w:rFonts w:ascii="GHEA Grapalat" w:hAnsi="GHEA Grapalat" w:cs="Sylfaen"/>
          <w:lang w:val="ru-RU"/>
        </w:rPr>
        <w:t>սպառնալիք</w:t>
      </w:r>
      <w:r w:rsidRPr="00032963">
        <w:rPr>
          <w:rFonts w:ascii="GHEA Grapalat" w:hAnsi="GHEA Grapalat" w:cs="Sylfaen"/>
          <w:lang w:val="en-GB"/>
        </w:rPr>
        <w:t xml:space="preserve">, </w:t>
      </w:r>
      <w:r w:rsidRPr="00032963">
        <w:rPr>
          <w:rFonts w:ascii="GHEA Grapalat" w:hAnsi="GHEA Grapalat" w:cs="Sylfaen"/>
          <w:lang w:val="ru-RU"/>
        </w:rPr>
        <w:t>որն</w:t>
      </w:r>
      <w:r w:rsidRPr="00032963">
        <w:rPr>
          <w:rFonts w:ascii="GHEA Grapalat" w:hAnsi="GHEA Grapalat" w:cs="Sylfaen"/>
          <w:lang w:val="en-GB"/>
        </w:rPr>
        <w:t xml:space="preserve"> </w:t>
      </w:r>
      <w:r w:rsidRPr="00032963">
        <w:rPr>
          <w:rFonts w:ascii="GHEA Grapalat" w:hAnsi="GHEA Grapalat" w:cs="Sylfaen"/>
          <w:lang w:val="ru-RU"/>
        </w:rPr>
        <w:t>առաջանում</w:t>
      </w:r>
      <w:r w:rsidRPr="00032963">
        <w:rPr>
          <w:rFonts w:ascii="GHEA Grapalat" w:hAnsi="GHEA Grapalat" w:cs="Sylfaen"/>
          <w:lang w:val="en-GB"/>
        </w:rPr>
        <w:t xml:space="preserve"> </w:t>
      </w:r>
      <w:r w:rsidRPr="00032963">
        <w:rPr>
          <w:rFonts w:ascii="GHEA Grapalat" w:hAnsi="GHEA Grapalat" w:cs="Sylfaen"/>
          <w:lang w:val="ru-RU"/>
        </w:rPr>
        <w:t>է</w:t>
      </w:r>
      <w:r w:rsidRPr="00032963">
        <w:rPr>
          <w:rFonts w:ascii="GHEA Grapalat" w:hAnsi="GHEA Grapalat" w:cs="Sylfaen"/>
          <w:lang w:val="en-GB"/>
        </w:rPr>
        <w:t xml:space="preserve"> հիմնականում </w:t>
      </w:r>
      <w:r w:rsidRPr="00032963">
        <w:rPr>
          <w:rFonts w:ascii="GHEA Grapalat" w:hAnsi="GHEA Grapalat" w:cs="Sylfaen"/>
        </w:rPr>
        <w:t>անփութության արդյունքում;</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դ</w:t>
      </w:r>
      <w:r w:rsidRPr="00032963">
        <w:rPr>
          <w:rFonts w:ascii="GHEA Grapalat" w:hAnsi="GHEA Grapalat" w:cs="Sylfaen"/>
        </w:rPr>
        <w:t>.</w:t>
      </w:r>
      <w:r w:rsidRPr="00032963">
        <w:rPr>
          <w:rFonts w:ascii="GHEA Grapalat" w:hAnsi="GHEA Grapalat" w:cs="Sylfaen"/>
          <w:lang w:val="en-GB"/>
        </w:rPr>
        <w:t xml:space="preserve"> </w:t>
      </w:r>
      <w:proofErr w:type="gramStart"/>
      <w:r w:rsidRPr="00032963">
        <w:rPr>
          <w:rFonts w:ascii="GHEA Grapalat" w:hAnsi="GHEA Grapalat" w:cs="Sylfaen"/>
        </w:rPr>
        <w:t>քաղցրահամ</w:t>
      </w:r>
      <w:proofErr w:type="gramEnd"/>
      <w:r w:rsidRPr="00032963">
        <w:rPr>
          <w:rFonts w:ascii="GHEA Grapalat" w:hAnsi="GHEA Grapalat" w:cs="Sylfaen"/>
          <w:lang w:val="en-GB"/>
        </w:rPr>
        <w:t xml:space="preserve"> </w:t>
      </w:r>
      <w:r w:rsidRPr="00032963">
        <w:rPr>
          <w:rFonts w:ascii="GHEA Grapalat" w:hAnsi="GHEA Grapalat" w:cs="Sylfaen"/>
          <w:lang w:val="ru-RU"/>
        </w:rPr>
        <w:t>ջր</w:t>
      </w:r>
      <w:r w:rsidRPr="00032963">
        <w:rPr>
          <w:rFonts w:ascii="GHEA Grapalat" w:hAnsi="GHEA Grapalat" w:cs="Sylfaen"/>
        </w:rPr>
        <w:t>եր</w:t>
      </w:r>
      <w:r w:rsidRPr="00032963">
        <w:rPr>
          <w:rFonts w:ascii="GHEA Grapalat" w:hAnsi="GHEA Grapalat" w:cs="Sylfaen"/>
          <w:lang w:val="ru-RU"/>
        </w:rPr>
        <w:t>ի</w:t>
      </w:r>
      <w:r w:rsidRPr="00032963">
        <w:rPr>
          <w:rFonts w:ascii="GHEA Grapalat" w:hAnsi="GHEA Grapalat" w:cs="Sylfaen"/>
          <w:lang w:val="en-GB"/>
        </w:rPr>
        <w:t xml:space="preserve"> </w:t>
      </w:r>
      <w:r w:rsidRPr="00032963">
        <w:rPr>
          <w:rFonts w:ascii="GHEA Grapalat" w:hAnsi="GHEA Grapalat" w:cs="Sylfaen"/>
          <w:lang w:val="ru-RU"/>
        </w:rPr>
        <w:t>էկոհամակարգերի</w:t>
      </w:r>
      <w:r w:rsidRPr="00032963">
        <w:rPr>
          <w:rFonts w:ascii="GHEA Grapalat" w:hAnsi="GHEA Grapalat" w:cs="Sylfaen"/>
          <w:lang w:val="en-GB"/>
        </w:rPr>
        <w:t xml:space="preserve"> </w:t>
      </w:r>
      <w:r w:rsidRPr="00032963">
        <w:rPr>
          <w:rFonts w:ascii="GHEA Grapalat" w:hAnsi="GHEA Grapalat" w:cs="Sylfaen"/>
          <w:lang w:val="ru-RU"/>
        </w:rPr>
        <w:t>ոչ</w:t>
      </w:r>
      <w:r w:rsidRPr="00032963">
        <w:rPr>
          <w:rFonts w:ascii="GHEA Grapalat" w:hAnsi="GHEA Grapalat" w:cs="Sylfaen"/>
          <w:lang w:val="en-GB"/>
        </w:rPr>
        <w:t xml:space="preserve"> </w:t>
      </w:r>
      <w:r w:rsidRPr="00032963">
        <w:rPr>
          <w:rFonts w:ascii="GHEA Grapalat" w:hAnsi="GHEA Grapalat" w:cs="Sylfaen"/>
          <w:lang w:val="ru-RU"/>
        </w:rPr>
        <w:t>կայուն</w:t>
      </w:r>
      <w:r w:rsidRPr="00032963">
        <w:rPr>
          <w:rFonts w:ascii="GHEA Grapalat" w:hAnsi="GHEA Grapalat" w:cs="Sylfaen"/>
          <w:lang w:val="en-GB"/>
        </w:rPr>
        <w:t xml:space="preserve"> </w:t>
      </w:r>
      <w:r w:rsidRPr="00032963">
        <w:rPr>
          <w:rFonts w:ascii="GHEA Grapalat" w:hAnsi="GHEA Grapalat" w:cs="Sylfaen"/>
          <w:lang w:val="ru-RU"/>
        </w:rPr>
        <w:t>օգտագործում</w:t>
      </w:r>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ե</w:t>
      </w:r>
      <w:r w:rsidRPr="00032963">
        <w:rPr>
          <w:rFonts w:ascii="GHEA Grapalat" w:hAnsi="GHEA Grapalat" w:cs="Sylfaen"/>
        </w:rPr>
        <w:t>.</w:t>
      </w:r>
      <w:r w:rsidRPr="00032963">
        <w:rPr>
          <w:rFonts w:ascii="GHEA Grapalat" w:hAnsi="GHEA Grapalat" w:cs="Sylfaen"/>
          <w:lang w:val="en-GB"/>
        </w:rPr>
        <w:t xml:space="preserve"> </w:t>
      </w:r>
      <w:proofErr w:type="gramStart"/>
      <w:r w:rsidRPr="00032963">
        <w:rPr>
          <w:rFonts w:ascii="GHEA Grapalat" w:hAnsi="GHEA Grapalat" w:cs="Sylfaen"/>
        </w:rPr>
        <w:t>ո</w:t>
      </w:r>
      <w:r w:rsidRPr="00032963">
        <w:rPr>
          <w:rFonts w:ascii="GHEA Grapalat" w:hAnsi="GHEA Grapalat" w:cs="Sylfaen"/>
          <w:lang w:val="ru-RU"/>
        </w:rPr>
        <w:t>րսագողություն</w:t>
      </w:r>
      <w:proofErr w:type="gramEnd"/>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զ</w:t>
      </w:r>
      <w:r w:rsidRPr="00032963">
        <w:rPr>
          <w:rFonts w:ascii="GHEA Grapalat" w:hAnsi="GHEA Grapalat" w:cs="Sylfaen"/>
        </w:rPr>
        <w:t>.</w:t>
      </w:r>
      <w:r w:rsidRPr="00032963">
        <w:rPr>
          <w:rFonts w:ascii="GHEA Grapalat" w:hAnsi="GHEA Grapalat" w:cs="Sylfaen"/>
          <w:lang w:val="en-GB"/>
        </w:rPr>
        <w:t xml:space="preserve"> </w:t>
      </w:r>
      <w:proofErr w:type="gramStart"/>
      <w:r w:rsidRPr="00032963">
        <w:rPr>
          <w:rFonts w:ascii="GHEA Grapalat" w:hAnsi="GHEA Grapalat" w:cs="Sylfaen"/>
        </w:rPr>
        <w:t>հ</w:t>
      </w:r>
      <w:r w:rsidRPr="00032963">
        <w:rPr>
          <w:rFonts w:ascii="GHEA Grapalat" w:hAnsi="GHEA Grapalat" w:cs="Sylfaen"/>
          <w:lang w:val="ru-RU"/>
        </w:rPr>
        <w:t>ամայնքային</w:t>
      </w:r>
      <w:proofErr w:type="gramEnd"/>
      <w:r w:rsidRPr="00032963">
        <w:rPr>
          <w:rFonts w:ascii="GHEA Grapalat" w:hAnsi="GHEA Grapalat" w:cs="Sylfaen"/>
          <w:lang w:val="en-GB"/>
        </w:rPr>
        <w:t xml:space="preserve"> </w:t>
      </w:r>
      <w:r w:rsidRPr="00032963">
        <w:rPr>
          <w:rFonts w:ascii="GHEA Grapalat" w:hAnsi="GHEA Grapalat" w:cs="Sylfaen"/>
          <w:lang w:val="ru-RU"/>
        </w:rPr>
        <w:t>հողերի</w:t>
      </w:r>
      <w:r w:rsidRPr="00032963">
        <w:rPr>
          <w:rFonts w:ascii="GHEA Grapalat" w:hAnsi="GHEA Grapalat" w:cs="Sylfaen"/>
          <w:lang w:val="en-GB"/>
        </w:rPr>
        <w:t xml:space="preserve"> </w:t>
      </w:r>
      <w:r w:rsidRPr="00032963">
        <w:rPr>
          <w:rFonts w:ascii="GHEA Grapalat" w:hAnsi="GHEA Grapalat" w:cs="Sylfaen"/>
          <w:lang w:val="ru-RU"/>
        </w:rPr>
        <w:t>առկայություն</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lang w:val="en-GB"/>
        </w:rPr>
        <w:t>-</w:t>
      </w:r>
      <w:r w:rsidRPr="00032963">
        <w:rPr>
          <w:rFonts w:ascii="GHEA Grapalat" w:hAnsi="GHEA Grapalat" w:cs="Sylfaen"/>
          <w:lang w:val="ru-RU"/>
        </w:rPr>
        <w:t>ի</w:t>
      </w:r>
      <w:r w:rsidRPr="00032963">
        <w:rPr>
          <w:rFonts w:ascii="GHEA Grapalat" w:hAnsi="GHEA Grapalat" w:cs="Sylfaen"/>
          <w:lang w:val="en-GB"/>
        </w:rPr>
        <w:t xml:space="preserve"> </w:t>
      </w:r>
      <w:r w:rsidRPr="00032963">
        <w:rPr>
          <w:rFonts w:ascii="GHEA Grapalat" w:hAnsi="GHEA Grapalat" w:cs="Sylfaen"/>
          <w:lang w:val="ru-RU"/>
        </w:rPr>
        <w:t>տարածքում</w:t>
      </w:r>
      <w:r w:rsidRPr="00032963">
        <w:rPr>
          <w:rFonts w:ascii="GHEA Grapalat" w:hAnsi="GHEA Grapalat" w:cs="Sylfaen"/>
          <w:lang w:val="en-GB"/>
        </w:rPr>
        <w:t xml:space="preserve"> (</w:t>
      </w:r>
      <w:r w:rsidRPr="00032963">
        <w:rPr>
          <w:rFonts w:ascii="GHEA Grapalat" w:hAnsi="GHEA Grapalat" w:cs="Sylfaen"/>
          <w:lang w:val="ru-RU"/>
        </w:rPr>
        <w:t>որպես</w:t>
      </w:r>
      <w:r w:rsidRPr="00032963">
        <w:rPr>
          <w:rFonts w:ascii="GHEA Grapalat" w:hAnsi="GHEA Grapalat" w:cs="Sylfaen"/>
          <w:lang w:val="en-GB"/>
        </w:rPr>
        <w:t xml:space="preserve"> </w:t>
      </w:r>
      <w:r w:rsidRPr="00032963">
        <w:rPr>
          <w:rFonts w:ascii="GHEA Grapalat" w:hAnsi="GHEA Grapalat" w:cs="Sylfaen"/>
          <w:lang w:val="ru-RU"/>
        </w:rPr>
        <w:t>անկլավներ</w:t>
      </w:r>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է</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lang w:val="en-GB"/>
        </w:rPr>
        <w:t>-</w:t>
      </w:r>
      <w:r w:rsidRPr="00032963">
        <w:rPr>
          <w:rFonts w:ascii="GHEA Grapalat" w:hAnsi="GHEA Grapalat" w:cs="Sylfaen"/>
          <w:lang w:val="ru-RU"/>
        </w:rPr>
        <w:t>ի</w:t>
      </w:r>
      <w:r w:rsidRPr="00032963">
        <w:rPr>
          <w:rFonts w:ascii="GHEA Grapalat" w:hAnsi="GHEA Grapalat" w:cs="Sylfaen"/>
          <w:lang w:val="en-GB"/>
        </w:rPr>
        <w:t xml:space="preserve"> </w:t>
      </w:r>
      <w:r w:rsidRPr="00032963">
        <w:rPr>
          <w:rFonts w:ascii="GHEA Grapalat" w:hAnsi="GHEA Grapalat" w:cs="Sylfaen"/>
          <w:lang w:val="ru-RU"/>
        </w:rPr>
        <w:t>սահմանագծման</w:t>
      </w:r>
      <w:r w:rsidRPr="00032963">
        <w:rPr>
          <w:rFonts w:ascii="GHEA Grapalat" w:hAnsi="GHEA Grapalat" w:cs="Sylfaen"/>
          <w:lang w:val="en-GB"/>
        </w:rPr>
        <w:t xml:space="preserve"> </w:t>
      </w:r>
      <w:r w:rsidRPr="00032963">
        <w:rPr>
          <w:rFonts w:ascii="GHEA Grapalat" w:hAnsi="GHEA Grapalat" w:cs="Sylfaen"/>
          <w:lang w:val="ru-RU"/>
        </w:rPr>
        <w:t>խնդիր</w:t>
      </w:r>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ը</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lang w:val="en-GB"/>
        </w:rPr>
        <w:t>-</w:t>
      </w:r>
      <w:r w:rsidRPr="00032963">
        <w:rPr>
          <w:rFonts w:ascii="GHEA Grapalat" w:hAnsi="GHEA Grapalat" w:cs="Sylfaen"/>
          <w:lang w:val="ru-RU"/>
        </w:rPr>
        <w:t>ի</w:t>
      </w:r>
      <w:r w:rsidRPr="00032963">
        <w:rPr>
          <w:rFonts w:ascii="GHEA Grapalat" w:hAnsi="GHEA Grapalat" w:cs="Sylfaen"/>
          <w:lang w:val="en-GB"/>
        </w:rPr>
        <w:t xml:space="preserve"> </w:t>
      </w:r>
      <w:r w:rsidRPr="00032963">
        <w:rPr>
          <w:rFonts w:ascii="GHEA Grapalat" w:hAnsi="GHEA Grapalat" w:cs="Sylfaen"/>
          <w:lang w:val="ru-RU"/>
        </w:rPr>
        <w:t>ենթակառուցվածքների</w:t>
      </w:r>
      <w:r w:rsidRPr="00032963">
        <w:rPr>
          <w:rFonts w:ascii="GHEA Grapalat" w:hAnsi="GHEA Grapalat" w:cs="Sylfaen"/>
          <w:lang w:val="en-GB"/>
        </w:rPr>
        <w:t xml:space="preserve"> </w:t>
      </w:r>
      <w:r w:rsidRPr="00032963">
        <w:rPr>
          <w:rFonts w:ascii="GHEA Grapalat" w:hAnsi="GHEA Grapalat" w:cs="Sylfaen"/>
          <w:lang w:val="ru-RU"/>
        </w:rPr>
        <w:t>ոչ</w:t>
      </w:r>
      <w:r w:rsidRPr="00032963">
        <w:rPr>
          <w:rFonts w:ascii="GHEA Grapalat" w:hAnsi="GHEA Grapalat" w:cs="Sylfaen"/>
          <w:lang w:val="en-GB"/>
        </w:rPr>
        <w:t xml:space="preserve"> </w:t>
      </w:r>
      <w:r w:rsidRPr="00032963">
        <w:rPr>
          <w:rFonts w:ascii="GHEA Grapalat" w:hAnsi="GHEA Grapalat" w:cs="Sylfaen"/>
          <w:lang w:val="ru-RU"/>
        </w:rPr>
        <w:t>պատշաճ</w:t>
      </w:r>
      <w:r w:rsidRPr="00032963">
        <w:rPr>
          <w:rFonts w:ascii="GHEA Grapalat" w:hAnsi="GHEA Grapalat" w:cs="Sylfaen"/>
          <w:lang w:val="en-GB"/>
        </w:rPr>
        <w:t xml:space="preserve"> </w:t>
      </w:r>
      <w:r w:rsidRPr="00032963">
        <w:rPr>
          <w:rFonts w:ascii="GHEA Grapalat" w:hAnsi="GHEA Grapalat" w:cs="Sylfaen"/>
          <w:lang w:val="ru-RU"/>
        </w:rPr>
        <w:t>վիճակ</w:t>
      </w:r>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թ</w:t>
      </w:r>
      <w:r w:rsidRPr="00032963">
        <w:rPr>
          <w:rFonts w:ascii="GHEA Grapalat" w:hAnsi="GHEA Grapalat" w:cs="Sylfaen"/>
        </w:rPr>
        <w:t>.</w:t>
      </w:r>
      <w:r w:rsidRPr="00032963">
        <w:rPr>
          <w:rFonts w:ascii="GHEA Grapalat" w:hAnsi="GHEA Grapalat" w:cs="Sylfaen"/>
          <w:lang w:val="en-GB"/>
        </w:rPr>
        <w:t xml:space="preserve"> </w:t>
      </w:r>
      <w:proofErr w:type="gramStart"/>
      <w:r w:rsidRPr="00032963">
        <w:rPr>
          <w:rFonts w:ascii="GHEA Grapalat" w:hAnsi="GHEA Grapalat" w:cs="Sylfaen"/>
        </w:rPr>
        <w:t>ա</w:t>
      </w:r>
      <w:r w:rsidRPr="00032963">
        <w:rPr>
          <w:rFonts w:ascii="GHEA Grapalat" w:hAnsi="GHEA Grapalat" w:cs="Sylfaen"/>
          <w:lang w:val="ru-RU"/>
        </w:rPr>
        <w:t>րդյունավետ</w:t>
      </w:r>
      <w:proofErr w:type="gramEnd"/>
      <w:r w:rsidRPr="00032963">
        <w:rPr>
          <w:rFonts w:ascii="GHEA Grapalat" w:hAnsi="GHEA Grapalat" w:cs="Sylfaen"/>
        </w:rPr>
        <w:t xml:space="preserve"> </w:t>
      </w:r>
      <w:r w:rsidRPr="00032963">
        <w:rPr>
          <w:rFonts w:ascii="GHEA Grapalat" w:hAnsi="GHEA Grapalat" w:cs="Sylfaen"/>
          <w:lang w:val="ru-RU"/>
        </w:rPr>
        <w:t>պարեկային</w:t>
      </w:r>
      <w:r w:rsidRPr="00032963">
        <w:rPr>
          <w:rFonts w:ascii="GHEA Grapalat" w:hAnsi="GHEA Grapalat" w:cs="Sylfaen"/>
        </w:rPr>
        <w:t xml:space="preserve"> </w:t>
      </w:r>
      <w:r w:rsidRPr="00032963">
        <w:rPr>
          <w:rFonts w:ascii="GHEA Grapalat" w:hAnsi="GHEA Grapalat" w:cs="Sylfaen"/>
          <w:lang w:val="ru-RU"/>
        </w:rPr>
        <w:t>համակարգի</w:t>
      </w:r>
      <w:r w:rsidRPr="00032963">
        <w:rPr>
          <w:rFonts w:ascii="GHEA Grapalat" w:hAnsi="GHEA Grapalat" w:cs="Sylfaen"/>
        </w:rPr>
        <w:t xml:space="preserve"> </w:t>
      </w:r>
      <w:r w:rsidRPr="00032963">
        <w:rPr>
          <w:rFonts w:ascii="GHEA Grapalat" w:hAnsi="GHEA Grapalat" w:cs="Sylfaen"/>
          <w:lang w:val="ru-RU"/>
        </w:rPr>
        <w:t>բացակայություն</w:t>
      </w:r>
      <w:r w:rsidRPr="00032963">
        <w:rPr>
          <w:rFonts w:ascii="GHEA Grapalat" w:hAnsi="GHEA Grapalat" w:cs="Sylfaen"/>
        </w:rPr>
        <w:t>:</w:t>
      </w:r>
    </w:p>
    <w:p w:rsidR="001D2916" w:rsidRPr="00032963" w:rsidRDefault="001D2916" w:rsidP="001D2916">
      <w:pPr>
        <w:tabs>
          <w:tab w:val="left" w:pos="1134"/>
        </w:tabs>
        <w:spacing w:line="240" w:lineRule="auto"/>
        <w:ind w:firstLine="720"/>
        <w:jc w:val="both"/>
        <w:rPr>
          <w:rFonts w:ascii="GHEA Grapalat" w:hAnsi="GHEA Grapalat" w:cs="Sylfaen"/>
        </w:rPr>
      </w:pPr>
      <w:r w:rsidRPr="00032963">
        <w:rPr>
          <w:rFonts w:ascii="GHEA Grapalat" w:hAnsi="GHEA Grapalat" w:cs="Sylfaen"/>
        </w:rPr>
        <w:t>3)</w:t>
      </w:r>
      <w:r w:rsidRPr="00032963">
        <w:rPr>
          <w:rFonts w:ascii="GHEA Grapalat" w:hAnsi="GHEA Grapalat" w:cs="Sylfaen"/>
        </w:rPr>
        <w:tab/>
        <w:t>Դրան զուգահեռ առկա են նաև ներքոհիշյալ h</w:t>
      </w:r>
      <w:r w:rsidRPr="00032963">
        <w:rPr>
          <w:rFonts w:ascii="GHEA Grapalat" w:hAnsi="GHEA Grapalat" w:cs="Sylfaen"/>
          <w:lang w:val="ru-RU"/>
        </w:rPr>
        <w:t>նարավորություններ</w:t>
      </w:r>
      <w:r w:rsidRPr="00032963">
        <w:rPr>
          <w:rFonts w:ascii="GHEA Grapalat" w:hAnsi="GHEA Grapalat" w:cs="Sylfaen"/>
        </w:rPr>
        <w:t>ը.</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rPr>
        <w:t>ա.</w:t>
      </w:r>
      <w:r w:rsidRPr="00032963">
        <w:rPr>
          <w:rFonts w:ascii="GHEA Grapalat" w:hAnsi="GHEA Grapalat" w:cs="Sylfaen"/>
          <w:lang w:val="en-GB"/>
        </w:rPr>
        <w:t xml:space="preserve"> </w:t>
      </w:r>
      <w:proofErr w:type="gramStart"/>
      <w:r w:rsidRPr="00032963">
        <w:rPr>
          <w:rFonts w:ascii="GHEA Grapalat" w:hAnsi="GHEA Grapalat" w:cs="Sylfaen"/>
        </w:rPr>
        <w:t>վ</w:t>
      </w:r>
      <w:r w:rsidRPr="00032963">
        <w:rPr>
          <w:rFonts w:ascii="GHEA Grapalat" w:hAnsi="GHEA Grapalat" w:cs="Sylfaen"/>
          <w:lang w:val="ru-RU"/>
        </w:rPr>
        <w:t>երոնշյալ</w:t>
      </w:r>
      <w:proofErr w:type="gramEnd"/>
      <w:r w:rsidRPr="00032963">
        <w:rPr>
          <w:rFonts w:ascii="GHEA Grapalat" w:hAnsi="GHEA Grapalat" w:cs="Sylfaen"/>
        </w:rPr>
        <w:t xml:space="preserve"> մարտահրավեր</w:t>
      </w:r>
      <w:r w:rsidRPr="00032963">
        <w:rPr>
          <w:rFonts w:ascii="GHEA Grapalat" w:hAnsi="GHEA Grapalat" w:cs="Sylfaen"/>
          <w:lang w:val="ru-RU"/>
        </w:rPr>
        <w:t>ների</w:t>
      </w:r>
      <w:r w:rsidRPr="00032963">
        <w:rPr>
          <w:rFonts w:ascii="GHEA Grapalat" w:hAnsi="GHEA Grapalat" w:cs="Sylfaen"/>
        </w:rPr>
        <w:t xml:space="preserve"> հասցեականացում,</w:t>
      </w:r>
    </w:p>
    <w:p w:rsidR="001D2916" w:rsidRPr="00032963" w:rsidRDefault="001D2916" w:rsidP="001D2916">
      <w:pPr>
        <w:spacing w:line="240" w:lineRule="auto"/>
        <w:ind w:firstLine="720"/>
        <w:jc w:val="both"/>
        <w:rPr>
          <w:rFonts w:ascii="GHEA Grapalat" w:hAnsi="GHEA Grapalat" w:cs="Sylfaen"/>
          <w:lang w:val="en-GB"/>
        </w:rPr>
      </w:pPr>
      <w:r w:rsidRPr="00032963">
        <w:rPr>
          <w:rFonts w:ascii="GHEA Grapalat" w:hAnsi="GHEA Grapalat" w:cs="Sylfaen"/>
          <w:lang w:val="ru-RU"/>
        </w:rPr>
        <w:t>բ</w:t>
      </w:r>
      <w:r w:rsidRPr="00032963">
        <w:rPr>
          <w:rFonts w:ascii="GHEA Grapalat" w:hAnsi="GHEA Grapalat" w:cs="Sylfaen"/>
          <w:lang w:val="en-GB"/>
        </w:rPr>
        <w:t xml:space="preserve">. </w:t>
      </w:r>
      <w:proofErr w:type="gramStart"/>
      <w:r w:rsidRPr="00032963">
        <w:rPr>
          <w:rFonts w:ascii="GHEA Grapalat" w:hAnsi="GHEA Grapalat" w:cs="Sylfaen"/>
        </w:rPr>
        <w:t>տ</w:t>
      </w:r>
      <w:r w:rsidRPr="00032963">
        <w:rPr>
          <w:rFonts w:ascii="GHEA Grapalat" w:hAnsi="GHEA Grapalat" w:cs="Sylfaen"/>
          <w:lang w:val="ru-RU"/>
        </w:rPr>
        <w:t>եղի</w:t>
      </w:r>
      <w:proofErr w:type="gramEnd"/>
      <w:r w:rsidRPr="00032963">
        <w:rPr>
          <w:rFonts w:ascii="GHEA Grapalat" w:hAnsi="GHEA Grapalat" w:cs="Sylfaen"/>
        </w:rPr>
        <w:t xml:space="preserve"> </w:t>
      </w:r>
      <w:r w:rsidRPr="00032963">
        <w:rPr>
          <w:rFonts w:ascii="GHEA Grapalat" w:hAnsi="GHEA Grapalat" w:cs="Sylfaen"/>
          <w:lang w:val="ru-RU"/>
        </w:rPr>
        <w:t>բնակիչների</w:t>
      </w:r>
      <w:r w:rsidRPr="00032963">
        <w:rPr>
          <w:rFonts w:ascii="GHEA Grapalat" w:hAnsi="GHEA Grapalat" w:cs="Sylfaen"/>
        </w:rPr>
        <w:t xml:space="preserve"> </w:t>
      </w:r>
      <w:r w:rsidRPr="00032963">
        <w:rPr>
          <w:rFonts w:ascii="GHEA Grapalat" w:hAnsi="GHEA Grapalat" w:cs="Sylfaen"/>
          <w:lang w:val="ru-RU"/>
        </w:rPr>
        <w:t>ներգրավում</w:t>
      </w:r>
      <w:r w:rsidRPr="00032963">
        <w:rPr>
          <w:rFonts w:ascii="GHEA Grapalat" w:hAnsi="GHEA Grapalat" w:cs="Sylfaen"/>
        </w:rPr>
        <w:t xml:space="preserve"> ազգային պարկի </w:t>
      </w:r>
      <w:r w:rsidRPr="00032963">
        <w:rPr>
          <w:rFonts w:ascii="GHEA Grapalat" w:hAnsi="GHEA Grapalat" w:cs="Sylfaen"/>
          <w:lang w:val="ru-RU"/>
        </w:rPr>
        <w:t>կառավարման</w:t>
      </w:r>
      <w:r w:rsidRPr="00032963">
        <w:rPr>
          <w:rFonts w:ascii="GHEA Grapalat" w:hAnsi="GHEA Grapalat" w:cs="Sylfaen"/>
        </w:rPr>
        <w:t xml:space="preserve"> </w:t>
      </w:r>
      <w:r w:rsidRPr="00032963">
        <w:rPr>
          <w:rFonts w:ascii="GHEA Grapalat" w:hAnsi="GHEA Grapalat" w:cs="Sylfaen"/>
          <w:lang w:val="ru-RU"/>
        </w:rPr>
        <w:t>գործընթացներում</w:t>
      </w:r>
      <w:r w:rsidRPr="00032963">
        <w:rPr>
          <w:rFonts w:ascii="GHEA Grapalat" w:hAnsi="GHEA Grapalat" w:cs="Sylfaen"/>
        </w:rPr>
        <w:t xml:space="preserve">, </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գ</w:t>
      </w:r>
      <w:r w:rsidRPr="00032963">
        <w:rPr>
          <w:rFonts w:ascii="GHEA Grapalat" w:hAnsi="GHEA Grapalat" w:cs="Sylfaen"/>
          <w:lang w:val="en-GB"/>
        </w:rPr>
        <w:t xml:space="preserve">. </w:t>
      </w:r>
      <w:proofErr w:type="gramStart"/>
      <w:r w:rsidRPr="00032963">
        <w:rPr>
          <w:rFonts w:ascii="GHEA Grapalat" w:hAnsi="GHEA Grapalat" w:cs="Sylfaen"/>
        </w:rPr>
        <w:t>դ</w:t>
      </w:r>
      <w:r w:rsidRPr="00032963">
        <w:rPr>
          <w:rFonts w:ascii="GHEA Grapalat" w:hAnsi="GHEA Grapalat" w:cs="Sylfaen"/>
          <w:lang w:val="ru-RU"/>
        </w:rPr>
        <w:t>եգրադացված</w:t>
      </w:r>
      <w:proofErr w:type="gramEnd"/>
      <w:r w:rsidRPr="00032963">
        <w:rPr>
          <w:rFonts w:ascii="GHEA Grapalat" w:hAnsi="GHEA Grapalat" w:cs="Sylfaen"/>
        </w:rPr>
        <w:t xml:space="preserve"> </w:t>
      </w:r>
      <w:r w:rsidRPr="00032963">
        <w:rPr>
          <w:rFonts w:ascii="GHEA Grapalat" w:hAnsi="GHEA Grapalat" w:cs="Sylfaen"/>
          <w:lang w:val="ru-RU"/>
        </w:rPr>
        <w:t>անտառների</w:t>
      </w:r>
      <w:r w:rsidRPr="00032963">
        <w:rPr>
          <w:rFonts w:ascii="GHEA Grapalat" w:hAnsi="GHEA Grapalat" w:cs="Sylfaen"/>
        </w:rPr>
        <w:t xml:space="preserve"> </w:t>
      </w:r>
      <w:r w:rsidRPr="00032963">
        <w:rPr>
          <w:rFonts w:ascii="GHEA Grapalat" w:hAnsi="GHEA Grapalat" w:cs="Sylfaen"/>
          <w:lang w:val="ru-RU"/>
        </w:rPr>
        <w:t>վերականգնում</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աջակցություն</w:t>
      </w:r>
      <w:r w:rsidRPr="00032963">
        <w:rPr>
          <w:rFonts w:ascii="GHEA Grapalat" w:hAnsi="GHEA Grapalat" w:cs="Sylfaen"/>
          <w:lang w:val="en-GB"/>
        </w:rPr>
        <w:t xml:space="preserve"> </w:t>
      </w:r>
      <w:r w:rsidRPr="00032963">
        <w:rPr>
          <w:rFonts w:ascii="GHEA Grapalat" w:hAnsi="GHEA Grapalat" w:cs="Sylfaen"/>
          <w:lang w:val="ru-RU"/>
        </w:rPr>
        <w:t>անտառների</w:t>
      </w:r>
      <w:r w:rsidRPr="00032963">
        <w:rPr>
          <w:rFonts w:ascii="GHEA Grapalat" w:hAnsi="GHEA Grapalat" w:cs="Sylfaen"/>
        </w:rPr>
        <w:t xml:space="preserve"> </w:t>
      </w:r>
      <w:r w:rsidRPr="00032963">
        <w:rPr>
          <w:rFonts w:ascii="GHEA Grapalat" w:hAnsi="GHEA Grapalat" w:cs="Sylfaen"/>
          <w:lang w:val="ru-RU"/>
        </w:rPr>
        <w:t>բնական</w:t>
      </w:r>
      <w:r w:rsidRPr="00032963">
        <w:rPr>
          <w:rFonts w:ascii="GHEA Grapalat" w:hAnsi="GHEA Grapalat" w:cs="Sylfaen"/>
        </w:rPr>
        <w:t xml:space="preserve"> </w:t>
      </w:r>
      <w:r w:rsidRPr="00032963">
        <w:rPr>
          <w:rFonts w:ascii="GHEA Grapalat" w:hAnsi="GHEA Grapalat" w:cs="Sylfaen"/>
          <w:lang w:val="ru-RU"/>
        </w:rPr>
        <w:t>վերականգնմանը</w:t>
      </w:r>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lastRenderedPageBreak/>
        <w:t>դ</w:t>
      </w:r>
      <w:r w:rsidRPr="00032963">
        <w:rPr>
          <w:rFonts w:ascii="GHEA Grapalat" w:hAnsi="GHEA Grapalat" w:cs="Sylfaen"/>
          <w:lang w:val="en-GB"/>
        </w:rPr>
        <w:t xml:space="preserve">. </w:t>
      </w:r>
      <w:proofErr w:type="gramStart"/>
      <w:r w:rsidRPr="00032963">
        <w:rPr>
          <w:rFonts w:ascii="GHEA Grapalat" w:hAnsi="GHEA Grapalat" w:cs="Sylfaen"/>
        </w:rPr>
        <w:t>ջ</w:t>
      </w:r>
      <w:r w:rsidRPr="00032963">
        <w:rPr>
          <w:rFonts w:ascii="GHEA Grapalat" w:hAnsi="GHEA Grapalat" w:cs="Sylfaen"/>
          <w:lang w:val="ru-RU"/>
        </w:rPr>
        <w:t>րային</w:t>
      </w:r>
      <w:proofErr w:type="gramEnd"/>
      <w:r w:rsidRPr="00032963">
        <w:rPr>
          <w:rFonts w:ascii="GHEA Grapalat" w:hAnsi="GHEA Grapalat" w:cs="Sylfaen"/>
        </w:rPr>
        <w:t xml:space="preserve"> </w:t>
      </w:r>
      <w:r w:rsidRPr="00032963">
        <w:rPr>
          <w:rFonts w:ascii="GHEA Grapalat" w:hAnsi="GHEA Grapalat" w:cs="Sylfaen"/>
          <w:lang w:val="ru-RU"/>
        </w:rPr>
        <w:t>էկոհամակարգերի</w:t>
      </w:r>
      <w:r w:rsidRPr="00032963">
        <w:rPr>
          <w:rFonts w:ascii="GHEA Grapalat" w:hAnsi="GHEA Grapalat" w:cs="Sylfaen"/>
        </w:rPr>
        <w:t xml:space="preserve"> </w:t>
      </w:r>
      <w:r w:rsidRPr="00032963">
        <w:rPr>
          <w:rFonts w:ascii="GHEA Grapalat" w:hAnsi="GHEA Grapalat" w:cs="Sylfaen"/>
          <w:lang w:val="ru-RU"/>
        </w:rPr>
        <w:t>կառավարման</w:t>
      </w:r>
      <w:r w:rsidRPr="00032963">
        <w:rPr>
          <w:rFonts w:ascii="GHEA Grapalat" w:hAnsi="GHEA Grapalat" w:cs="Sylfaen"/>
        </w:rPr>
        <w:t xml:space="preserve"> </w:t>
      </w:r>
      <w:r w:rsidRPr="00032963">
        <w:rPr>
          <w:rFonts w:ascii="GHEA Grapalat" w:hAnsi="GHEA Grapalat" w:cs="Sylfaen"/>
          <w:lang w:val="ru-RU"/>
        </w:rPr>
        <w:t>միջազգային</w:t>
      </w:r>
      <w:r w:rsidRPr="00032963">
        <w:rPr>
          <w:rFonts w:ascii="GHEA Grapalat" w:hAnsi="GHEA Grapalat" w:cs="Sylfaen"/>
        </w:rPr>
        <w:t xml:space="preserve"> </w:t>
      </w:r>
      <w:r w:rsidRPr="00032963">
        <w:rPr>
          <w:rFonts w:ascii="GHEA Grapalat" w:hAnsi="GHEA Grapalat" w:cs="Sylfaen"/>
          <w:lang w:val="ru-RU"/>
        </w:rPr>
        <w:t>փորձի</w:t>
      </w:r>
      <w:r w:rsidRPr="00032963">
        <w:rPr>
          <w:rFonts w:ascii="GHEA Grapalat" w:hAnsi="GHEA Grapalat" w:cs="Sylfaen"/>
        </w:rPr>
        <w:t xml:space="preserve"> </w:t>
      </w:r>
      <w:r w:rsidRPr="00032963">
        <w:rPr>
          <w:rFonts w:ascii="GHEA Grapalat" w:hAnsi="GHEA Grapalat" w:cs="Sylfaen"/>
          <w:lang w:val="ru-RU"/>
        </w:rPr>
        <w:t>առկայություն</w:t>
      </w:r>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ե</w:t>
      </w:r>
      <w:r w:rsidRPr="00032963">
        <w:rPr>
          <w:rFonts w:ascii="GHEA Grapalat" w:hAnsi="GHEA Grapalat" w:cs="Sylfaen"/>
          <w:lang w:val="en-GB"/>
        </w:rPr>
        <w:t xml:space="preserve">. </w:t>
      </w:r>
      <w:proofErr w:type="gramStart"/>
      <w:r w:rsidRPr="00032963">
        <w:rPr>
          <w:rFonts w:ascii="GHEA Grapalat" w:hAnsi="GHEA Grapalat" w:cs="Sylfaen"/>
        </w:rPr>
        <w:t>դ</w:t>
      </w:r>
      <w:r w:rsidRPr="00032963">
        <w:rPr>
          <w:rFonts w:ascii="GHEA Grapalat" w:hAnsi="GHEA Grapalat" w:cs="Sylfaen"/>
          <w:lang w:val="ru-RU"/>
        </w:rPr>
        <w:t>եգրադացված</w:t>
      </w:r>
      <w:proofErr w:type="gramEnd"/>
      <w:r w:rsidRPr="00032963">
        <w:rPr>
          <w:rFonts w:ascii="GHEA Grapalat" w:hAnsi="GHEA Grapalat" w:cs="Sylfaen"/>
          <w:lang w:val="en-GB"/>
        </w:rPr>
        <w:t xml:space="preserve"> </w:t>
      </w:r>
      <w:r w:rsidRPr="00032963">
        <w:rPr>
          <w:rFonts w:ascii="GHEA Grapalat" w:hAnsi="GHEA Grapalat" w:cs="Sylfaen"/>
          <w:lang w:val="ru-RU"/>
        </w:rPr>
        <w:t>անտառերի</w:t>
      </w:r>
      <w:r w:rsidRPr="00032963">
        <w:rPr>
          <w:rFonts w:ascii="GHEA Grapalat" w:hAnsi="GHEA Grapalat" w:cs="Sylfaen"/>
          <w:lang w:val="en-GB"/>
        </w:rPr>
        <w:t xml:space="preserve"> </w:t>
      </w:r>
      <w:r w:rsidRPr="00032963">
        <w:rPr>
          <w:rFonts w:ascii="GHEA Grapalat" w:hAnsi="GHEA Grapalat" w:cs="Sylfaen"/>
          <w:lang w:val="ru-RU"/>
        </w:rPr>
        <w:t>վերականգնման</w:t>
      </w:r>
      <w:r w:rsidRPr="00032963">
        <w:rPr>
          <w:rFonts w:ascii="GHEA Grapalat" w:hAnsi="GHEA Grapalat" w:cs="Sylfaen"/>
          <w:lang w:val="en-GB"/>
        </w:rPr>
        <w:t xml:space="preserve"> </w:t>
      </w:r>
      <w:r w:rsidRPr="00032963">
        <w:rPr>
          <w:rFonts w:ascii="GHEA Grapalat" w:hAnsi="GHEA Grapalat" w:cs="Sylfaen"/>
          <w:lang w:val="ru-RU"/>
        </w:rPr>
        <w:t>մեթոդների</w:t>
      </w:r>
      <w:r w:rsidRPr="00032963">
        <w:rPr>
          <w:rFonts w:ascii="GHEA Grapalat" w:hAnsi="GHEA Grapalat" w:cs="Sylfaen"/>
          <w:lang w:val="en-GB"/>
        </w:rPr>
        <w:t xml:space="preserve"> </w:t>
      </w:r>
      <w:r w:rsidRPr="00032963">
        <w:rPr>
          <w:rFonts w:ascii="GHEA Grapalat" w:hAnsi="GHEA Grapalat" w:cs="Sylfaen"/>
          <w:lang w:val="ru-RU"/>
        </w:rPr>
        <w:t>առկայություն</w:t>
      </w:r>
      <w:r w:rsidRPr="00032963">
        <w:rPr>
          <w:rFonts w:ascii="GHEA Grapalat" w:hAnsi="GHEA Grapalat" w:cs="Sylfaen"/>
        </w:rPr>
        <w:t>:</w:t>
      </w:r>
    </w:p>
    <w:p w:rsidR="001D2916" w:rsidRPr="00032963" w:rsidRDefault="001D2916" w:rsidP="001D2916">
      <w:pPr>
        <w:pStyle w:val="Heading4"/>
        <w:spacing w:after="160" w:line="240" w:lineRule="auto"/>
        <w:ind w:firstLine="709"/>
        <w:rPr>
          <w:rFonts w:ascii="GHEA Grapalat" w:hAnsi="GHEA Grapalat" w:cs="Sylfaen"/>
          <w:b w:val="0"/>
          <w:color w:val="auto"/>
          <w:sz w:val="22"/>
          <w:szCs w:val="22"/>
          <w:lang w:val="en-GB"/>
        </w:rPr>
      </w:pPr>
      <w:r w:rsidRPr="00032963">
        <w:rPr>
          <w:rFonts w:ascii="GHEA Grapalat" w:hAnsi="GHEA Grapalat"/>
          <w:b w:val="0"/>
          <w:color w:val="auto"/>
          <w:sz w:val="22"/>
          <w:szCs w:val="22"/>
          <w:lang w:val="en-US"/>
        </w:rPr>
        <w:t>2.</w:t>
      </w:r>
      <w:r w:rsidRPr="00032963">
        <w:rPr>
          <w:rFonts w:ascii="GHEA Grapalat" w:hAnsi="GHEA Grapalat"/>
          <w:b w:val="0"/>
          <w:color w:val="auto"/>
          <w:sz w:val="22"/>
          <w:szCs w:val="22"/>
          <w:lang w:val="ru-RU"/>
        </w:rPr>
        <w:t>Նպատակներ</w:t>
      </w:r>
      <w:r w:rsidRPr="00032963">
        <w:rPr>
          <w:rFonts w:ascii="GHEA Grapalat" w:hAnsi="GHEA Grapalat"/>
          <w:b w:val="0"/>
          <w:color w:val="auto"/>
          <w:sz w:val="22"/>
          <w:szCs w:val="22"/>
          <w:lang w:val="en-US"/>
        </w:rPr>
        <w:t>ը</w:t>
      </w:r>
      <w:r w:rsidRPr="00032963">
        <w:rPr>
          <w:rFonts w:ascii="GHEA Grapalat" w:hAnsi="GHEA Grapalat"/>
          <w:b w:val="0"/>
          <w:color w:val="auto"/>
          <w:sz w:val="22"/>
          <w:szCs w:val="22"/>
          <w:lang w:val="ru-RU"/>
        </w:rPr>
        <w:t>, խնդիրներ</w:t>
      </w:r>
      <w:r w:rsidRPr="00032963">
        <w:rPr>
          <w:rFonts w:ascii="GHEA Grapalat" w:hAnsi="GHEA Grapalat"/>
          <w:b w:val="0"/>
          <w:color w:val="auto"/>
          <w:sz w:val="22"/>
          <w:szCs w:val="22"/>
          <w:lang w:val="en-US"/>
        </w:rPr>
        <w:t>ը</w:t>
      </w:r>
      <w:r w:rsidRPr="00032963">
        <w:rPr>
          <w:rFonts w:ascii="GHEA Grapalat" w:hAnsi="GHEA Grapalat"/>
          <w:b w:val="0"/>
          <w:color w:val="auto"/>
          <w:sz w:val="22"/>
          <w:szCs w:val="22"/>
          <w:lang w:val="ru-RU"/>
        </w:rPr>
        <w:t xml:space="preserve"> և </w:t>
      </w:r>
      <w:r w:rsidRPr="00032963">
        <w:rPr>
          <w:rFonts w:ascii="GHEA Grapalat" w:hAnsi="GHEA Grapalat"/>
          <w:b w:val="0"/>
          <w:color w:val="auto"/>
          <w:sz w:val="22"/>
          <w:szCs w:val="22"/>
          <w:lang w:val="en-US"/>
        </w:rPr>
        <w:t>արդյունքները</w:t>
      </w:r>
    </w:p>
    <w:tbl>
      <w:tblPr>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977"/>
        <w:gridCol w:w="3872"/>
        <w:gridCol w:w="2739"/>
      </w:tblGrid>
      <w:tr w:rsidR="001D2916" w:rsidRPr="00032963" w:rsidTr="001907EF">
        <w:trPr>
          <w:trHeight w:val="682"/>
          <w:tblHeader/>
        </w:trPr>
        <w:tc>
          <w:tcPr>
            <w:tcW w:w="709" w:type="dxa"/>
            <w:shd w:val="clear" w:color="auto" w:fill="E6E6E6"/>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rPr>
              <w:t>N</w:t>
            </w:r>
          </w:p>
        </w:tc>
        <w:tc>
          <w:tcPr>
            <w:tcW w:w="2977" w:type="dxa"/>
            <w:shd w:val="clear" w:color="auto" w:fill="E6E6E6"/>
            <w:vAlign w:val="center"/>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lang w:val="ru-RU"/>
              </w:rPr>
              <w:t>Նպատակներ</w:t>
            </w:r>
            <w:r w:rsidRPr="00032963">
              <w:rPr>
                <w:rFonts w:ascii="GHEA Grapalat" w:hAnsi="GHEA Grapalat" w:cs="Sylfaen"/>
              </w:rPr>
              <w:t>ը</w:t>
            </w:r>
          </w:p>
        </w:tc>
        <w:tc>
          <w:tcPr>
            <w:tcW w:w="3872" w:type="dxa"/>
            <w:shd w:val="clear" w:color="auto" w:fill="E6E6E6"/>
            <w:vAlign w:val="center"/>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lang w:val="en-GB"/>
              </w:rPr>
              <w:t>Խնդիրները</w:t>
            </w:r>
            <w:r w:rsidRPr="00032963">
              <w:rPr>
                <w:rFonts w:ascii="GHEA Grapalat" w:hAnsi="GHEA Grapalat" w:cs="Sylfaen"/>
                <w:lang w:val="ru-RU"/>
              </w:rPr>
              <w:t xml:space="preserve"> </w:t>
            </w:r>
          </w:p>
        </w:tc>
        <w:tc>
          <w:tcPr>
            <w:tcW w:w="2739" w:type="dxa"/>
            <w:shd w:val="clear" w:color="auto" w:fill="E6E6E6"/>
            <w:vAlign w:val="center"/>
          </w:tcPr>
          <w:p w:rsidR="001D2916" w:rsidRPr="00032963" w:rsidRDefault="001D2916" w:rsidP="001907EF">
            <w:pPr>
              <w:pStyle w:val="Heading4"/>
              <w:spacing w:after="160" w:line="240" w:lineRule="auto"/>
              <w:rPr>
                <w:rFonts w:ascii="GHEA Grapalat" w:eastAsia="Calibri" w:hAnsi="GHEA Grapalat" w:cs="Sylfaen"/>
                <w:b w:val="0"/>
                <w:bCs w:val="0"/>
                <w:color w:val="auto"/>
                <w:sz w:val="22"/>
                <w:szCs w:val="22"/>
                <w:lang w:val="en-GB" w:eastAsia="en-US"/>
              </w:rPr>
            </w:pPr>
            <w:r w:rsidRPr="00032963">
              <w:rPr>
                <w:rFonts w:ascii="GHEA Grapalat" w:eastAsia="Calibri" w:hAnsi="GHEA Grapalat" w:cs="Sylfaen"/>
                <w:b w:val="0"/>
                <w:bCs w:val="0"/>
                <w:color w:val="auto"/>
                <w:sz w:val="22"/>
                <w:szCs w:val="22"/>
                <w:lang w:val="en-GB" w:eastAsia="en-US"/>
              </w:rPr>
              <w:t>Արդյունքները</w:t>
            </w:r>
          </w:p>
        </w:tc>
      </w:tr>
      <w:tr w:rsidR="001D2916" w:rsidRPr="00032963" w:rsidTr="001907EF">
        <w:tc>
          <w:tcPr>
            <w:tcW w:w="709"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1.</w:t>
            </w:r>
          </w:p>
        </w:tc>
        <w:tc>
          <w:tcPr>
            <w:tcW w:w="2977"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Բար</w:t>
            </w:r>
            <w:r w:rsidRPr="00032963">
              <w:rPr>
                <w:rFonts w:ascii="GHEA Grapalat" w:hAnsi="GHEA Grapalat" w:cs="Sylfaen"/>
              </w:rPr>
              <w:t>ձրացնել</w:t>
            </w:r>
            <w:r w:rsidRPr="00032963">
              <w:rPr>
                <w:rFonts w:ascii="GHEA Grapalat" w:hAnsi="GHEA Grapalat" w:cs="Sylfaen"/>
                <w:lang w:val="en-GB"/>
              </w:rPr>
              <w:t xml:space="preserve"> ծրագրի արդյունավետությ</w:t>
            </w:r>
            <w:r w:rsidRPr="00032963">
              <w:rPr>
                <w:rFonts w:ascii="GHEA Grapalat" w:hAnsi="GHEA Grapalat" w:cs="Sylfaen"/>
                <w:lang w:val="ru-RU"/>
              </w:rPr>
              <w:t>ունն</w:t>
            </w:r>
            <w:r w:rsidRPr="00032963">
              <w:rPr>
                <w:rFonts w:ascii="GHEA Grapalat" w:hAnsi="GHEA Grapalat" w:cs="Sylfaen"/>
                <w:lang w:val="en-GB"/>
              </w:rPr>
              <w:t xml:space="preserve"> </w:t>
            </w:r>
            <w:r w:rsidRPr="00032963">
              <w:rPr>
                <w:rFonts w:ascii="GHEA Grapalat" w:hAnsi="GHEA Grapalat" w:cs="Sylfaen"/>
                <w:lang w:val="ru-RU"/>
              </w:rPr>
              <w:t>ու</w:t>
            </w:r>
            <w:r w:rsidRPr="00032963">
              <w:rPr>
                <w:rFonts w:ascii="GHEA Grapalat" w:hAnsi="GHEA Grapalat" w:cs="Sylfaen"/>
                <w:lang w:val="en-GB"/>
              </w:rPr>
              <w:t xml:space="preserve"> </w:t>
            </w:r>
            <w:r w:rsidRPr="00032963">
              <w:rPr>
                <w:rFonts w:ascii="GHEA Grapalat" w:hAnsi="GHEA Grapalat" w:cs="Sylfaen"/>
                <w:lang w:val="ru-RU"/>
              </w:rPr>
              <w:t>նվազագույնի</w:t>
            </w:r>
            <w:r w:rsidRPr="00032963">
              <w:rPr>
                <w:rFonts w:ascii="GHEA Grapalat" w:hAnsi="GHEA Grapalat" w:cs="Sylfaen"/>
                <w:lang w:val="en-GB"/>
              </w:rPr>
              <w:t xml:space="preserve"> </w:t>
            </w:r>
            <w:r w:rsidRPr="00032963">
              <w:rPr>
                <w:rFonts w:ascii="GHEA Grapalat" w:hAnsi="GHEA Grapalat" w:cs="Sylfaen"/>
                <w:lang w:val="ru-RU"/>
              </w:rPr>
              <w:t>հասցնել</w:t>
            </w:r>
            <w:r w:rsidRPr="00032963">
              <w:rPr>
                <w:rFonts w:ascii="GHEA Grapalat" w:hAnsi="GHEA Grapalat" w:cs="Sylfaen"/>
                <w:lang w:val="en-GB"/>
              </w:rPr>
              <w:t xml:space="preserve"> անօրինական գործողություններ</w:t>
            </w:r>
            <w:r w:rsidRPr="00032963">
              <w:rPr>
                <w:rFonts w:ascii="GHEA Grapalat" w:hAnsi="GHEA Grapalat" w:cs="Sylfaen"/>
                <w:lang w:val="ru-RU"/>
              </w:rPr>
              <w:t>ը</w:t>
            </w:r>
            <w:r w:rsidRPr="00032963">
              <w:rPr>
                <w:rFonts w:ascii="GHEA Grapalat" w:hAnsi="GHEA Grapalat" w:cs="Sylfaen"/>
                <w:lang w:val="en-GB"/>
              </w:rPr>
              <w:t xml:space="preserve">՝ հնարավորությունների ստեղծման և տեղի բնակչության հետ համագործակցության </w:t>
            </w:r>
            <w:r w:rsidRPr="00032963">
              <w:rPr>
                <w:rFonts w:ascii="GHEA Grapalat" w:hAnsi="GHEA Grapalat" w:cs="Sylfaen"/>
                <w:lang w:val="ru-RU"/>
              </w:rPr>
              <w:t>արդյունքում</w:t>
            </w:r>
            <w:r w:rsidRPr="00032963">
              <w:rPr>
                <w:rFonts w:ascii="GHEA Grapalat" w:hAnsi="GHEA Grapalat" w:cs="Sylfaen"/>
              </w:rPr>
              <w:t>:</w:t>
            </w:r>
          </w:p>
        </w:tc>
        <w:tc>
          <w:tcPr>
            <w:tcW w:w="3872"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ա</w:t>
            </w:r>
            <w:r w:rsidRPr="00032963">
              <w:rPr>
                <w:rFonts w:ascii="GHEA Grapalat" w:hAnsi="GHEA Grapalat" w:cs="Sylfaen"/>
                <w:lang w:val="en-GB"/>
              </w:rPr>
              <w:t xml:space="preserve">. Պահպանություն, անձնակազմի տեխնիկական վերազինում և </w:t>
            </w:r>
            <w:r w:rsidRPr="00032963">
              <w:rPr>
                <w:rFonts w:ascii="GHEA Grapalat" w:hAnsi="GHEA Grapalat" w:cs="Sylfaen"/>
                <w:lang w:val="ru-RU"/>
              </w:rPr>
              <w:t>կարողություններ</w:t>
            </w:r>
            <w:r w:rsidRPr="00032963">
              <w:rPr>
                <w:rFonts w:ascii="GHEA Grapalat" w:hAnsi="GHEA Grapalat" w:cs="Sylfaen"/>
              </w:rPr>
              <w:t>ի հզորացում,</w:t>
            </w:r>
            <w:r w:rsidRPr="00032963">
              <w:rPr>
                <w:rFonts w:ascii="GHEA Grapalat" w:hAnsi="GHEA Grapalat" w:cs="Sylfaen"/>
                <w:lang w:val="en-GB"/>
              </w:rPr>
              <w:t xml:space="preserve"> </w:t>
            </w:r>
          </w:p>
          <w:p w:rsidR="001D2916" w:rsidRPr="00032963" w:rsidRDefault="001D2916" w:rsidP="001907EF">
            <w:pPr>
              <w:spacing w:before="120" w:line="240" w:lineRule="auto"/>
              <w:rPr>
                <w:rFonts w:ascii="GHEA Grapalat" w:hAnsi="GHEA Grapalat" w:cs="Sylfaen"/>
              </w:rPr>
            </w:pPr>
          </w:p>
          <w:p w:rsidR="001D2916" w:rsidRPr="00032963" w:rsidRDefault="001D2916" w:rsidP="001907EF">
            <w:pPr>
              <w:spacing w:before="120" w:line="240" w:lineRule="auto"/>
              <w:rPr>
                <w:rFonts w:ascii="GHEA Grapalat" w:hAnsi="GHEA Grapalat" w:cs="Sylfaen"/>
              </w:rPr>
            </w:pPr>
            <w:r w:rsidRPr="00032963">
              <w:rPr>
                <w:rFonts w:ascii="GHEA Grapalat" w:hAnsi="GHEA Grapalat" w:cs="Sylfaen"/>
              </w:rPr>
              <w:t xml:space="preserve">բ. </w:t>
            </w:r>
            <w:r w:rsidRPr="00032963">
              <w:rPr>
                <w:rFonts w:ascii="GHEA Grapalat" w:hAnsi="GHEA Grapalat" w:cs="Sylfaen"/>
                <w:lang w:val="en-GB"/>
              </w:rPr>
              <w:t>ԴԱՊ</w:t>
            </w:r>
            <w:r w:rsidRPr="00032963">
              <w:rPr>
                <w:rFonts w:ascii="GHEA Grapalat" w:hAnsi="GHEA Grapalat" w:cs="Sylfaen"/>
              </w:rPr>
              <w:t>-</w:t>
            </w:r>
            <w:r w:rsidRPr="00032963">
              <w:rPr>
                <w:rFonts w:ascii="GHEA Grapalat" w:hAnsi="GHEA Grapalat" w:cs="Sylfaen"/>
                <w:lang w:val="ru-RU"/>
              </w:rPr>
              <w:t>ի</w:t>
            </w:r>
            <w:r w:rsidRPr="00032963">
              <w:rPr>
                <w:rFonts w:ascii="GHEA Grapalat" w:hAnsi="GHEA Grapalat" w:cs="Sylfaen"/>
              </w:rPr>
              <w:t xml:space="preserve"> </w:t>
            </w:r>
            <w:r w:rsidRPr="00032963">
              <w:rPr>
                <w:rFonts w:ascii="GHEA Grapalat" w:hAnsi="GHEA Grapalat" w:cs="Sylfaen"/>
                <w:lang w:val="en-GB"/>
              </w:rPr>
              <w:t>սահմանների</w:t>
            </w:r>
            <w:r w:rsidRPr="00032963">
              <w:rPr>
                <w:rFonts w:ascii="GHEA Grapalat" w:hAnsi="GHEA Grapalat" w:cs="Sylfaen"/>
              </w:rPr>
              <w:t xml:space="preserve"> </w:t>
            </w:r>
            <w:r w:rsidRPr="00032963">
              <w:rPr>
                <w:rFonts w:ascii="GHEA Grapalat" w:hAnsi="GHEA Grapalat" w:cs="Sylfaen"/>
                <w:lang w:val="en-GB"/>
              </w:rPr>
              <w:t>սահմանագծում</w:t>
            </w:r>
            <w:r w:rsidRPr="00032963">
              <w:rPr>
                <w:rFonts w:ascii="GHEA Grapalat" w:hAnsi="GHEA Grapalat" w:cs="Sylfaen"/>
              </w:rPr>
              <w:t xml:space="preserve">, </w:t>
            </w:r>
          </w:p>
          <w:p w:rsidR="001D2916" w:rsidRPr="00032963" w:rsidRDefault="001D2916" w:rsidP="001907EF">
            <w:pPr>
              <w:spacing w:before="120" w:line="240" w:lineRule="auto"/>
              <w:rPr>
                <w:rFonts w:ascii="GHEA Grapalat" w:hAnsi="GHEA Grapalat" w:cs="Sylfaen"/>
                <w:lang w:val="en-GB"/>
              </w:rPr>
            </w:pPr>
            <w:r w:rsidRPr="00032963">
              <w:rPr>
                <w:rFonts w:ascii="GHEA Grapalat" w:hAnsi="GHEA Grapalat" w:cs="Sylfaen"/>
                <w:lang w:val="en-GB"/>
              </w:rPr>
              <w:t>գ. Պահպանության ենթակառուցվածքի ձևավորում,</w:t>
            </w:r>
          </w:p>
          <w:p w:rsidR="001D2916" w:rsidRPr="00032963" w:rsidRDefault="001D2916" w:rsidP="001907EF">
            <w:pPr>
              <w:spacing w:before="120" w:line="240" w:lineRule="auto"/>
              <w:rPr>
                <w:rFonts w:ascii="GHEA Grapalat" w:hAnsi="GHEA Grapalat" w:cs="Sylfaen"/>
                <w:lang w:val="en-GB"/>
              </w:rPr>
            </w:pPr>
            <w:r w:rsidRPr="00032963">
              <w:rPr>
                <w:rFonts w:ascii="GHEA Grapalat" w:hAnsi="GHEA Grapalat" w:cs="Sylfaen"/>
                <w:lang w:val="en-GB"/>
              </w:rPr>
              <w:t>դ. Պարեկային համակարգի ներդնում</w:t>
            </w:r>
          </w:p>
          <w:p w:rsidR="001D2916" w:rsidRPr="00032963" w:rsidRDefault="001D2916" w:rsidP="001907EF">
            <w:pPr>
              <w:spacing w:before="120" w:line="240" w:lineRule="auto"/>
              <w:rPr>
                <w:rFonts w:ascii="GHEA Grapalat" w:hAnsi="GHEA Grapalat" w:cs="Sylfaen"/>
                <w:lang w:val="en-GB"/>
              </w:rPr>
            </w:pPr>
            <w:r w:rsidRPr="00032963">
              <w:rPr>
                <w:rFonts w:ascii="GHEA Grapalat" w:hAnsi="GHEA Grapalat" w:cs="Sylfaen"/>
                <w:lang w:val="en-GB"/>
              </w:rPr>
              <w:t>ե. ՊՏ կառավարմանը տեղի բնակչության</w:t>
            </w:r>
            <w:r w:rsidRPr="00032963">
              <w:rPr>
                <w:rFonts w:ascii="GHEA Grapalat" w:hAnsi="GHEA Grapalat" w:cs="Sylfaen"/>
                <w:lang w:val="ru-RU"/>
              </w:rPr>
              <w:t>ը</w:t>
            </w:r>
            <w:r w:rsidRPr="00032963">
              <w:rPr>
                <w:rFonts w:ascii="GHEA Grapalat" w:hAnsi="GHEA Grapalat" w:cs="Sylfaen"/>
              </w:rPr>
              <w:t xml:space="preserve"> ներգրավելուն ուղղված մեխանիզմների մշակում</w:t>
            </w:r>
          </w:p>
        </w:tc>
        <w:tc>
          <w:tcPr>
            <w:tcW w:w="2739" w:type="dxa"/>
          </w:tcPr>
          <w:p w:rsidR="001D2916" w:rsidRPr="00032963" w:rsidRDefault="001D2916" w:rsidP="001907EF">
            <w:pPr>
              <w:spacing w:before="60" w:line="240" w:lineRule="auto"/>
              <w:rPr>
                <w:rFonts w:ascii="GHEA Grapalat" w:hAnsi="GHEA Grapalat" w:cs="Sylfaen"/>
                <w:lang w:val="en-GB"/>
              </w:rPr>
            </w:pPr>
            <w:r w:rsidRPr="00032963">
              <w:rPr>
                <w:rFonts w:ascii="GHEA Grapalat" w:hAnsi="GHEA Grapalat" w:cs="Sylfaen"/>
                <w:lang w:val="en-GB"/>
              </w:rPr>
              <w:t xml:space="preserve">Տրամադրված սարքավորումներ, վերապատրաստված աշխատակիցներ </w:t>
            </w:r>
          </w:p>
          <w:p w:rsidR="001D2916" w:rsidRPr="00032963" w:rsidRDefault="001D2916" w:rsidP="001907EF">
            <w:pPr>
              <w:spacing w:before="60" w:line="240" w:lineRule="auto"/>
              <w:rPr>
                <w:rFonts w:ascii="GHEA Grapalat" w:hAnsi="GHEA Grapalat" w:cs="Sylfaen"/>
                <w:lang w:val="en-GB"/>
              </w:rPr>
            </w:pPr>
            <w:r w:rsidRPr="00032963">
              <w:rPr>
                <w:rFonts w:ascii="GHEA Grapalat" w:hAnsi="GHEA Grapalat" w:cs="Sylfaen"/>
                <w:lang w:val="en-GB"/>
              </w:rPr>
              <w:t>ԴԱՊ-</w:t>
            </w:r>
            <w:r w:rsidRPr="00032963">
              <w:rPr>
                <w:rFonts w:ascii="GHEA Grapalat" w:hAnsi="GHEA Grapalat" w:cs="Sylfaen"/>
                <w:lang w:val="ru-RU"/>
              </w:rPr>
              <w:t>ի</w:t>
            </w:r>
            <w:r w:rsidRPr="00032963">
              <w:rPr>
                <w:rFonts w:ascii="GHEA Grapalat" w:hAnsi="GHEA Grapalat" w:cs="Sylfaen"/>
                <w:lang w:val="en-GB"/>
              </w:rPr>
              <w:t xml:space="preserve"> սահմանագծված տարածքներ,</w:t>
            </w:r>
          </w:p>
          <w:p w:rsidR="001D2916" w:rsidRPr="00032963" w:rsidRDefault="001D2916" w:rsidP="001907EF">
            <w:pPr>
              <w:spacing w:before="60" w:line="240" w:lineRule="auto"/>
              <w:rPr>
                <w:rFonts w:ascii="GHEA Grapalat" w:hAnsi="GHEA Grapalat" w:cs="Sylfaen"/>
                <w:lang w:val="en-GB"/>
              </w:rPr>
            </w:pPr>
            <w:r w:rsidRPr="00032963">
              <w:rPr>
                <w:rFonts w:ascii="GHEA Grapalat" w:hAnsi="GHEA Grapalat" w:cs="Sylfaen"/>
                <w:lang w:val="en-GB"/>
              </w:rPr>
              <w:t>Ենթակառուցվածքների կառուցում,</w:t>
            </w:r>
          </w:p>
          <w:p w:rsidR="001D2916" w:rsidRPr="00032963" w:rsidRDefault="001D2916" w:rsidP="001907EF">
            <w:pPr>
              <w:spacing w:before="60" w:line="240" w:lineRule="auto"/>
              <w:rPr>
                <w:rFonts w:ascii="GHEA Grapalat" w:hAnsi="GHEA Grapalat" w:cs="Sylfaen"/>
                <w:lang w:val="en-GB"/>
              </w:rPr>
            </w:pPr>
            <w:r w:rsidRPr="00032963">
              <w:rPr>
                <w:rFonts w:ascii="GHEA Grapalat" w:hAnsi="GHEA Grapalat" w:cs="Sylfaen"/>
                <w:lang w:val="en-GB"/>
              </w:rPr>
              <w:t xml:space="preserve">Շուրջօրյա պարեկային համակարգի ներդնում, </w:t>
            </w:r>
          </w:p>
          <w:p w:rsidR="001D2916" w:rsidRPr="00032963" w:rsidRDefault="001D2916" w:rsidP="001907EF">
            <w:pPr>
              <w:spacing w:before="60" w:line="240" w:lineRule="auto"/>
              <w:rPr>
                <w:rFonts w:ascii="GHEA Grapalat" w:hAnsi="GHEA Grapalat" w:cs="Sylfaen"/>
                <w:lang w:val="en-GB"/>
              </w:rPr>
            </w:pPr>
            <w:r w:rsidRPr="00032963">
              <w:rPr>
                <w:rFonts w:ascii="GHEA Grapalat" w:hAnsi="GHEA Grapalat" w:cs="Sylfaen"/>
                <w:lang w:val="en-GB"/>
              </w:rPr>
              <w:t xml:space="preserve">Տեղի բնակչության ներգրավման մեխանիզմերի մշակում, </w:t>
            </w:r>
          </w:p>
          <w:p w:rsidR="001D2916" w:rsidRPr="00032963" w:rsidRDefault="001D2916" w:rsidP="001907EF">
            <w:pPr>
              <w:spacing w:before="60" w:line="240" w:lineRule="auto"/>
              <w:rPr>
                <w:rFonts w:ascii="GHEA Grapalat" w:eastAsia="Times New Roman" w:hAnsi="GHEA Grapalat"/>
                <w:lang w:val="en-GB"/>
              </w:rPr>
            </w:pPr>
            <w:r w:rsidRPr="00032963">
              <w:rPr>
                <w:rFonts w:ascii="GHEA Grapalat" w:hAnsi="GHEA Grapalat" w:cs="Sylfaen"/>
                <w:lang w:val="en-GB"/>
              </w:rPr>
              <w:t xml:space="preserve">Պահպանության տարրերի METT գնահատական </w:t>
            </w:r>
          </w:p>
        </w:tc>
      </w:tr>
      <w:tr w:rsidR="001D2916" w:rsidRPr="00032963" w:rsidTr="001907EF">
        <w:tc>
          <w:tcPr>
            <w:tcW w:w="709"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2.</w:t>
            </w:r>
          </w:p>
        </w:tc>
        <w:tc>
          <w:tcPr>
            <w:tcW w:w="2977" w:type="dxa"/>
          </w:tcPr>
          <w:p w:rsidR="001D2916" w:rsidRPr="00032963" w:rsidRDefault="001D2916" w:rsidP="001907EF">
            <w:pPr>
              <w:spacing w:line="240" w:lineRule="auto"/>
              <w:rPr>
                <w:rFonts w:ascii="GHEA Grapalat" w:hAnsi="GHEA Grapalat" w:cs="Sylfaen"/>
              </w:rPr>
            </w:pPr>
            <w:r w:rsidRPr="00032963">
              <w:rPr>
                <w:rFonts w:ascii="GHEA Grapalat" w:hAnsi="GHEA Grapalat" w:cs="Sylfaen"/>
              </w:rPr>
              <w:t>Դ</w:t>
            </w:r>
            <w:r w:rsidRPr="00032963">
              <w:rPr>
                <w:rFonts w:ascii="GHEA Grapalat" w:hAnsi="GHEA Grapalat" w:cs="Sylfaen"/>
                <w:lang w:val="ru-RU"/>
              </w:rPr>
              <w:t>եգրադացված</w:t>
            </w:r>
            <w:r w:rsidRPr="00032963">
              <w:rPr>
                <w:rFonts w:ascii="GHEA Grapalat" w:hAnsi="GHEA Grapalat" w:cs="Sylfaen"/>
              </w:rPr>
              <w:t xml:space="preserve"> </w:t>
            </w:r>
            <w:r w:rsidRPr="00032963">
              <w:rPr>
                <w:rFonts w:ascii="GHEA Grapalat" w:hAnsi="GHEA Grapalat" w:cs="Sylfaen"/>
                <w:lang w:val="ru-RU"/>
              </w:rPr>
              <w:t>անտառներ</w:t>
            </w:r>
            <w:r w:rsidRPr="00032963">
              <w:rPr>
                <w:rFonts w:ascii="GHEA Grapalat" w:hAnsi="GHEA Grapalat" w:cs="Sylfaen"/>
              </w:rPr>
              <w:t xml:space="preserve">ի վերականգնում </w:t>
            </w:r>
          </w:p>
        </w:tc>
        <w:tc>
          <w:tcPr>
            <w:tcW w:w="3872" w:type="dxa"/>
          </w:tcPr>
          <w:p w:rsidR="001D2916" w:rsidRPr="00032963" w:rsidRDefault="001D2916" w:rsidP="001907EF">
            <w:pPr>
              <w:spacing w:line="240" w:lineRule="auto"/>
              <w:rPr>
                <w:rFonts w:ascii="GHEA Grapalat" w:hAnsi="GHEA Grapalat" w:cs="Sylfaen"/>
              </w:rPr>
            </w:pPr>
            <w:r w:rsidRPr="00032963">
              <w:rPr>
                <w:rFonts w:ascii="GHEA Grapalat" w:hAnsi="GHEA Grapalat" w:cs="Sylfaen"/>
                <w:lang w:val="ru-RU"/>
              </w:rPr>
              <w:t>Մշակել</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իրագործել</w:t>
            </w:r>
            <w:r w:rsidRPr="00032963">
              <w:rPr>
                <w:rFonts w:ascii="GHEA Grapalat" w:hAnsi="GHEA Grapalat" w:cs="Sylfaen"/>
              </w:rPr>
              <w:t xml:space="preserve"> </w:t>
            </w:r>
            <w:r w:rsidRPr="00032963">
              <w:rPr>
                <w:rFonts w:ascii="GHEA Grapalat" w:hAnsi="GHEA Grapalat" w:cs="Sylfaen"/>
                <w:lang w:val="ru-RU"/>
              </w:rPr>
              <w:t>դեգրադացված</w:t>
            </w:r>
            <w:r w:rsidRPr="00032963">
              <w:rPr>
                <w:rFonts w:ascii="GHEA Grapalat" w:hAnsi="GHEA Grapalat" w:cs="Sylfaen"/>
              </w:rPr>
              <w:t xml:space="preserve"> </w:t>
            </w:r>
            <w:r w:rsidRPr="00032963">
              <w:rPr>
                <w:rFonts w:ascii="GHEA Grapalat" w:hAnsi="GHEA Grapalat" w:cs="Sylfaen"/>
                <w:lang w:val="ru-RU"/>
              </w:rPr>
              <w:t>անտառների</w:t>
            </w:r>
            <w:r w:rsidRPr="00032963">
              <w:rPr>
                <w:rFonts w:ascii="GHEA Grapalat" w:hAnsi="GHEA Grapalat" w:cs="Sylfaen"/>
              </w:rPr>
              <w:t xml:space="preserve"> </w:t>
            </w:r>
            <w:r w:rsidRPr="00032963">
              <w:rPr>
                <w:rFonts w:ascii="GHEA Grapalat" w:hAnsi="GHEA Grapalat" w:cs="Sylfaen"/>
                <w:lang w:val="ru-RU"/>
              </w:rPr>
              <w:t>վերականգնման</w:t>
            </w:r>
            <w:r w:rsidRPr="00032963">
              <w:rPr>
                <w:rFonts w:ascii="GHEA Grapalat" w:hAnsi="GHEA Grapalat" w:cs="Sylfaen"/>
              </w:rPr>
              <w:t xml:space="preserve"> </w:t>
            </w:r>
            <w:r w:rsidRPr="00032963">
              <w:rPr>
                <w:rFonts w:ascii="GHEA Grapalat" w:hAnsi="GHEA Grapalat" w:cs="Sylfaen"/>
                <w:lang w:val="ru-RU"/>
              </w:rPr>
              <w:t>մանրամասն</w:t>
            </w:r>
            <w:r w:rsidRPr="00032963">
              <w:rPr>
                <w:rFonts w:ascii="GHEA Grapalat" w:hAnsi="GHEA Grapalat" w:cs="Sylfaen"/>
              </w:rPr>
              <w:t xml:space="preserve"> պլան </w:t>
            </w:r>
          </w:p>
        </w:tc>
        <w:tc>
          <w:tcPr>
            <w:tcW w:w="2739" w:type="dxa"/>
          </w:tcPr>
          <w:p w:rsidR="001D2916" w:rsidRPr="00032963" w:rsidRDefault="001D2916" w:rsidP="001907EF">
            <w:pPr>
              <w:spacing w:line="240" w:lineRule="auto"/>
              <w:rPr>
                <w:rFonts w:ascii="GHEA Grapalat" w:hAnsi="GHEA Grapalat" w:cs="Sylfaen"/>
                <w:lang w:val="ru-RU"/>
              </w:rPr>
            </w:pPr>
            <w:r w:rsidRPr="00032963">
              <w:rPr>
                <w:rFonts w:ascii="GHEA Grapalat" w:hAnsi="GHEA Grapalat" w:cs="Sylfaen"/>
                <w:lang w:val="ru-RU"/>
              </w:rPr>
              <w:t>Վերականգնված տարածք</w:t>
            </w:r>
          </w:p>
          <w:p w:rsidR="001D2916" w:rsidRPr="00032963" w:rsidRDefault="001D2916" w:rsidP="001907EF">
            <w:pPr>
              <w:spacing w:line="240" w:lineRule="auto"/>
              <w:rPr>
                <w:rFonts w:ascii="GHEA Grapalat" w:hAnsi="GHEA Grapalat" w:cs="Sylfaen"/>
                <w:lang w:val="en-GB"/>
              </w:rPr>
            </w:pPr>
          </w:p>
        </w:tc>
      </w:tr>
      <w:tr w:rsidR="001D2916" w:rsidRPr="00032963" w:rsidTr="001907EF">
        <w:tc>
          <w:tcPr>
            <w:tcW w:w="709" w:type="dxa"/>
          </w:tcPr>
          <w:p w:rsidR="001D2916" w:rsidRPr="00032963" w:rsidRDefault="001D2916" w:rsidP="001907EF">
            <w:pPr>
              <w:spacing w:line="240" w:lineRule="auto"/>
              <w:rPr>
                <w:rFonts w:ascii="GHEA Grapalat" w:hAnsi="GHEA Grapalat" w:cs="Sylfaen"/>
              </w:rPr>
            </w:pPr>
            <w:r w:rsidRPr="00032963">
              <w:rPr>
                <w:rFonts w:ascii="GHEA Grapalat" w:hAnsi="GHEA Grapalat" w:cs="Sylfaen"/>
              </w:rPr>
              <w:t>3.</w:t>
            </w:r>
          </w:p>
        </w:tc>
        <w:tc>
          <w:tcPr>
            <w:tcW w:w="2977" w:type="dxa"/>
          </w:tcPr>
          <w:p w:rsidR="001D2916" w:rsidRPr="00032963" w:rsidRDefault="001D2916" w:rsidP="001907EF">
            <w:pPr>
              <w:spacing w:line="240" w:lineRule="auto"/>
              <w:rPr>
                <w:rFonts w:ascii="GHEA Grapalat" w:hAnsi="GHEA Grapalat" w:cs="Sylfaen"/>
              </w:rPr>
            </w:pPr>
            <w:r w:rsidRPr="00032963">
              <w:rPr>
                <w:rFonts w:ascii="GHEA Grapalat" w:hAnsi="GHEA Grapalat" w:cs="Sylfaen"/>
                <w:lang w:val="ru-RU"/>
              </w:rPr>
              <w:t>Կրճատել</w:t>
            </w:r>
            <w:r w:rsidRPr="00032963">
              <w:rPr>
                <w:rFonts w:ascii="GHEA Grapalat" w:hAnsi="GHEA Grapalat" w:cs="Sylfaen"/>
              </w:rPr>
              <w:t xml:space="preserve"> </w:t>
            </w:r>
            <w:r w:rsidRPr="00032963">
              <w:rPr>
                <w:rFonts w:ascii="GHEA Grapalat" w:hAnsi="GHEA Grapalat" w:cs="Sylfaen"/>
                <w:lang w:val="ru-RU"/>
              </w:rPr>
              <w:t>հրդեհների</w:t>
            </w:r>
            <w:r w:rsidRPr="00032963">
              <w:rPr>
                <w:rFonts w:ascii="GHEA Grapalat" w:hAnsi="GHEA Grapalat" w:cs="Sylfaen"/>
              </w:rPr>
              <w:t xml:space="preserve"> </w:t>
            </w:r>
            <w:r w:rsidRPr="00032963">
              <w:rPr>
                <w:rFonts w:ascii="GHEA Grapalat" w:hAnsi="GHEA Grapalat" w:cs="Sylfaen"/>
                <w:lang w:val="ru-RU"/>
              </w:rPr>
              <w:t>ռիսկերը՝</w:t>
            </w:r>
            <w:r w:rsidRPr="00032963">
              <w:rPr>
                <w:rFonts w:ascii="GHEA Grapalat" w:hAnsi="GHEA Grapalat" w:cs="Sylfaen"/>
              </w:rPr>
              <w:t xml:space="preserve"> </w:t>
            </w:r>
            <w:r w:rsidRPr="00032963">
              <w:rPr>
                <w:rFonts w:ascii="GHEA Grapalat" w:hAnsi="GHEA Grapalat" w:cs="Sylfaen"/>
                <w:lang w:val="ru-RU"/>
              </w:rPr>
              <w:t>հասցնելով</w:t>
            </w:r>
            <w:r w:rsidRPr="00032963">
              <w:rPr>
                <w:rFonts w:ascii="GHEA Grapalat" w:hAnsi="GHEA Grapalat" w:cs="Sylfaen"/>
              </w:rPr>
              <w:t xml:space="preserve"> </w:t>
            </w:r>
            <w:r w:rsidRPr="00032963">
              <w:rPr>
                <w:rFonts w:ascii="GHEA Grapalat" w:hAnsi="GHEA Grapalat" w:cs="Sylfaen"/>
                <w:lang w:val="ru-RU"/>
              </w:rPr>
              <w:t>նվազագույնի</w:t>
            </w:r>
            <w:r w:rsidRPr="00032963">
              <w:rPr>
                <w:rFonts w:ascii="GHEA Grapalat" w:hAnsi="GHEA Grapalat" w:cs="Sylfaen"/>
              </w:rPr>
              <w:t xml:space="preserve"> </w:t>
            </w:r>
          </w:p>
        </w:tc>
        <w:tc>
          <w:tcPr>
            <w:tcW w:w="3872" w:type="dxa"/>
          </w:tcPr>
          <w:p w:rsidR="001D2916" w:rsidRPr="00032963" w:rsidRDefault="001D2916" w:rsidP="001907EF">
            <w:pPr>
              <w:spacing w:line="240" w:lineRule="auto"/>
              <w:rPr>
                <w:rFonts w:ascii="GHEA Grapalat" w:hAnsi="GHEA Grapalat" w:cs="Sylfaen"/>
              </w:rPr>
            </w:pPr>
            <w:r w:rsidRPr="00032963">
              <w:rPr>
                <w:rFonts w:ascii="GHEA Grapalat" w:hAnsi="GHEA Grapalat" w:cs="Sylfaen"/>
              </w:rPr>
              <w:t xml:space="preserve"> </w:t>
            </w:r>
            <w:r w:rsidRPr="00032963">
              <w:rPr>
                <w:rFonts w:ascii="GHEA Grapalat" w:hAnsi="GHEA Grapalat" w:cs="Sylfaen"/>
                <w:lang w:val="ru-RU"/>
              </w:rPr>
              <w:t>Մշակել</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իրագործել</w:t>
            </w:r>
            <w:r w:rsidRPr="00032963">
              <w:rPr>
                <w:rFonts w:ascii="GHEA Grapalat" w:hAnsi="GHEA Grapalat" w:cs="Sylfaen"/>
              </w:rPr>
              <w:t xml:space="preserve"> </w:t>
            </w:r>
            <w:r w:rsidRPr="00032963">
              <w:rPr>
                <w:rFonts w:ascii="GHEA Grapalat" w:hAnsi="GHEA Grapalat" w:cs="Sylfaen"/>
                <w:lang w:val="ru-RU"/>
              </w:rPr>
              <w:t>անտառային</w:t>
            </w:r>
            <w:r w:rsidRPr="00032963">
              <w:rPr>
                <w:rFonts w:ascii="GHEA Grapalat" w:hAnsi="GHEA Grapalat" w:cs="Sylfaen"/>
              </w:rPr>
              <w:t xml:space="preserve"> </w:t>
            </w:r>
            <w:r w:rsidRPr="00032963">
              <w:rPr>
                <w:rFonts w:ascii="GHEA Grapalat" w:hAnsi="GHEA Grapalat" w:cs="Sylfaen"/>
                <w:lang w:val="ru-RU"/>
              </w:rPr>
              <w:t>հրդեհների</w:t>
            </w:r>
            <w:r w:rsidRPr="00032963">
              <w:rPr>
                <w:rFonts w:ascii="GHEA Grapalat" w:hAnsi="GHEA Grapalat" w:cs="Sylfaen"/>
              </w:rPr>
              <w:t xml:space="preserve"> </w:t>
            </w:r>
            <w:r w:rsidRPr="00032963">
              <w:rPr>
                <w:rFonts w:ascii="GHEA Grapalat" w:hAnsi="GHEA Grapalat" w:cs="Sylfaen"/>
                <w:lang w:val="ru-RU"/>
              </w:rPr>
              <w:t>վերահսկման</w:t>
            </w:r>
            <w:r w:rsidRPr="00032963">
              <w:rPr>
                <w:rFonts w:ascii="GHEA Grapalat" w:hAnsi="GHEA Grapalat" w:cs="Sylfaen"/>
              </w:rPr>
              <w:t xml:space="preserve"> պլան </w:t>
            </w:r>
          </w:p>
        </w:tc>
        <w:tc>
          <w:tcPr>
            <w:tcW w:w="2739" w:type="dxa"/>
          </w:tcPr>
          <w:p w:rsidR="001D2916" w:rsidRPr="00032963" w:rsidRDefault="001D2916" w:rsidP="001907EF">
            <w:pPr>
              <w:spacing w:line="240" w:lineRule="auto"/>
              <w:rPr>
                <w:rFonts w:ascii="GHEA Grapalat" w:hAnsi="GHEA Grapalat" w:cs="Sylfaen"/>
              </w:rPr>
            </w:pPr>
            <w:r w:rsidRPr="00032963">
              <w:rPr>
                <w:rFonts w:ascii="GHEA Grapalat" w:hAnsi="GHEA Grapalat" w:cs="Sylfaen"/>
                <w:lang w:val="ru-RU"/>
              </w:rPr>
              <w:t>Անտառ</w:t>
            </w:r>
            <w:r w:rsidRPr="00032963">
              <w:rPr>
                <w:rFonts w:ascii="GHEA Grapalat" w:hAnsi="GHEA Grapalat" w:cs="Sylfaen"/>
              </w:rPr>
              <w:t>ներում</w:t>
            </w:r>
            <w:r w:rsidRPr="00032963">
              <w:rPr>
                <w:rFonts w:ascii="GHEA Grapalat" w:hAnsi="GHEA Grapalat" w:cs="Sylfaen"/>
                <w:lang w:val="en-GB"/>
              </w:rPr>
              <w:t xml:space="preserve"> </w:t>
            </w:r>
            <w:r w:rsidRPr="00032963">
              <w:rPr>
                <w:rFonts w:ascii="GHEA Grapalat" w:hAnsi="GHEA Grapalat" w:cs="Sylfaen"/>
                <w:lang w:val="ru-RU"/>
              </w:rPr>
              <w:t>հրդեհների</w:t>
            </w:r>
            <w:r w:rsidRPr="00032963">
              <w:rPr>
                <w:rFonts w:ascii="GHEA Grapalat" w:hAnsi="GHEA Grapalat" w:cs="Sylfaen"/>
                <w:lang w:val="en-GB"/>
              </w:rPr>
              <w:t xml:space="preserve"> նվազում</w:t>
            </w:r>
          </w:p>
        </w:tc>
      </w:tr>
      <w:tr w:rsidR="001D2916" w:rsidRPr="00032963" w:rsidTr="001907EF">
        <w:tc>
          <w:tcPr>
            <w:tcW w:w="709"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4.</w:t>
            </w:r>
          </w:p>
        </w:tc>
        <w:tc>
          <w:tcPr>
            <w:tcW w:w="2977"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Նախաձեռնել</w:t>
            </w:r>
            <w:r w:rsidRPr="00032963">
              <w:rPr>
                <w:rFonts w:ascii="GHEA Grapalat" w:hAnsi="GHEA Grapalat" w:cs="Sylfaen"/>
              </w:rPr>
              <w:t xml:space="preserve"> քաղցրահամ </w:t>
            </w:r>
            <w:r w:rsidRPr="00032963">
              <w:rPr>
                <w:rFonts w:ascii="GHEA Grapalat" w:hAnsi="GHEA Grapalat" w:cs="Sylfaen"/>
                <w:lang w:val="ru-RU"/>
              </w:rPr>
              <w:t>ջր</w:t>
            </w:r>
            <w:r w:rsidRPr="00032963">
              <w:rPr>
                <w:rFonts w:ascii="GHEA Grapalat" w:hAnsi="GHEA Grapalat" w:cs="Sylfaen"/>
              </w:rPr>
              <w:t>եր</w:t>
            </w:r>
            <w:r w:rsidRPr="00032963">
              <w:rPr>
                <w:rFonts w:ascii="GHEA Grapalat" w:hAnsi="GHEA Grapalat" w:cs="Sylfaen"/>
                <w:lang w:val="ru-RU"/>
              </w:rPr>
              <w:t>ի</w:t>
            </w:r>
            <w:r w:rsidRPr="00032963">
              <w:rPr>
                <w:rFonts w:ascii="GHEA Grapalat" w:hAnsi="GHEA Grapalat" w:cs="Sylfaen"/>
              </w:rPr>
              <w:t xml:space="preserve"> </w:t>
            </w:r>
            <w:r w:rsidRPr="00032963">
              <w:rPr>
                <w:rFonts w:ascii="GHEA Grapalat" w:hAnsi="GHEA Grapalat" w:cs="Sylfaen"/>
                <w:lang w:val="ru-RU"/>
              </w:rPr>
              <w:t>էկոհամակարգերի</w:t>
            </w:r>
            <w:r w:rsidRPr="00032963">
              <w:rPr>
                <w:rFonts w:ascii="GHEA Grapalat" w:hAnsi="GHEA Grapalat" w:cs="Sylfaen"/>
              </w:rPr>
              <w:t xml:space="preserve"> </w:t>
            </w:r>
            <w:r w:rsidRPr="00032963">
              <w:rPr>
                <w:rFonts w:ascii="GHEA Grapalat" w:hAnsi="GHEA Grapalat" w:cs="Sylfaen"/>
                <w:lang w:val="ru-RU"/>
              </w:rPr>
              <w:t>կայուն</w:t>
            </w:r>
            <w:r w:rsidRPr="00032963">
              <w:rPr>
                <w:rFonts w:ascii="GHEA Grapalat" w:hAnsi="GHEA Grapalat" w:cs="Sylfaen"/>
              </w:rPr>
              <w:t xml:space="preserve"> </w:t>
            </w:r>
            <w:r w:rsidRPr="00032963">
              <w:rPr>
                <w:rFonts w:ascii="GHEA Grapalat" w:hAnsi="GHEA Grapalat" w:cs="Sylfaen"/>
                <w:lang w:val="ru-RU"/>
              </w:rPr>
              <w:t>կառավարում</w:t>
            </w:r>
            <w:r w:rsidRPr="00032963">
              <w:rPr>
                <w:rFonts w:ascii="GHEA Grapalat" w:hAnsi="GHEA Grapalat" w:cs="Sylfaen"/>
                <w:lang w:val="en-GB"/>
              </w:rPr>
              <w:t xml:space="preserve"> </w:t>
            </w:r>
          </w:p>
        </w:tc>
        <w:tc>
          <w:tcPr>
            <w:tcW w:w="3872" w:type="dxa"/>
          </w:tcPr>
          <w:p w:rsidR="001D2916" w:rsidRPr="00032963" w:rsidRDefault="001D2916" w:rsidP="001907EF">
            <w:pPr>
              <w:spacing w:line="240" w:lineRule="auto"/>
              <w:rPr>
                <w:rFonts w:ascii="GHEA Grapalat" w:hAnsi="GHEA Grapalat" w:cs="Sylfaen"/>
              </w:rPr>
            </w:pPr>
            <w:r w:rsidRPr="00032963">
              <w:rPr>
                <w:rFonts w:ascii="GHEA Grapalat" w:hAnsi="GHEA Grapalat" w:cs="Sylfaen"/>
                <w:lang w:val="en-GB"/>
              </w:rPr>
              <w:t xml:space="preserve">ա. </w:t>
            </w:r>
            <w:r w:rsidRPr="00032963">
              <w:rPr>
                <w:rFonts w:ascii="GHEA Grapalat" w:hAnsi="GHEA Grapalat" w:cs="Sylfaen"/>
                <w:lang w:val="ru-RU"/>
              </w:rPr>
              <w:t>Մշակել</w:t>
            </w:r>
            <w:r w:rsidRPr="00032963">
              <w:rPr>
                <w:rFonts w:ascii="GHEA Grapalat" w:hAnsi="GHEA Grapalat" w:cs="Sylfaen"/>
              </w:rPr>
              <w:t xml:space="preserve"> </w:t>
            </w:r>
            <w:r w:rsidRPr="00032963">
              <w:rPr>
                <w:rFonts w:ascii="GHEA Grapalat" w:hAnsi="GHEA Grapalat" w:cs="Sylfaen"/>
                <w:lang w:val="ru-RU"/>
              </w:rPr>
              <w:t>կառավարման</w:t>
            </w:r>
            <w:r w:rsidRPr="00032963">
              <w:rPr>
                <w:rFonts w:ascii="GHEA Grapalat" w:hAnsi="GHEA Grapalat" w:cs="Sylfaen"/>
              </w:rPr>
              <w:t xml:space="preserve"> պլան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իրականացնել</w:t>
            </w:r>
            <w:r w:rsidRPr="00032963">
              <w:rPr>
                <w:rFonts w:ascii="GHEA Grapalat" w:hAnsi="GHEA Grapalat" w:cs="Sylfaen"/>
              </w:rPr>
              <w:t xml:space="preserve"> </w:t>
            </w:r>
            <w:r w:rsidRPr="00032963">
              <w:rPr>
                <w:rFonts w:ascii="GHEA Grapalat" w:hAnsi="GHEA Grapalat" w:cs="Sylfaen"/>
                <w:lang w:val="en-GB"/>
              </w:rPr>
              <w:t>սահմանված</w:t>
            </w:r>
            <w:r w:rsidRPr="00032963">
              <w:rPr>
                <w:rFonts w:ascii="GHEA Grapalat" w:hAnsi="GHEA Grapalat" w:cs="Sylfaen"/>
              </w:rPr>
              <w:t xml:space="preserve"> </w:t>
            </w:r>
            <w:r w:rsidRPr="00032963">
              <w:rPr>
                <w:rFonts w:ascii="GHEA Grapalat" w:hAnsi="GHEA Grapalat" w:cs="Sylfaen"/>
                <w:lang w:val="ru-RU"/>
              </w:rPr>
              <w:t>միջոցառումներ</w:t>
            </w:r>
            <w:r w:rsidRPr="00032963">
              <w:rPr>
                <w:rFonts w:ascii="GHEA Grapalat" w:hAnsi="GHEA Grapalat" w:cs="Sylfaen"/>
              </w:rPr>
              <w:t xml:space="preserve"> (</w:t>
            </w:r>
            <w:r w:rsidRPr="00032963">
              <w:rPr>
                <w:rFonts w:ascii="GHEA Grapalat" w:hAnsi="GHEA Grapalat" w:cs="Sylfaen"/>
                <w:lang w:val="ru-RU"/>
              </w:rPr>
              <w:t>ներառյալ</w:t>
            </w:r>
            <w:r w:rsidRPr="00032963">
              <w:rPr>
                <w:rFonts w:ascii="GHEA Grapalat" w:hAnsi="GHEA Grapalat" w:cs="Sylfaen"/>
              </w:rPr>
              <w:t xml:space="preserve">, </w:t>
            </w:r>
            <w:r w:rsidRPr="00032963">
              <w:rPr>
                <w:rFonts w:ascii="GHEA Grapalat" w:hAnsi="GHEA Grapalat" w:cs="Sylfaen"/>
                <w:lang w:val="ru-RU"/>
              </w:rPr>
              <w:t>ձկնային</w:t>
            </w:r>
            <w:r w:rsidRPr="00032963">
              <w:rPr>
                <w:rFonts w:ascii="GHEA Grapalat" w:hAnsi="GHEA Grapalat" w:cs="Sylfaen"/>
              </w:rPr>
              <w:t xml:space="preserve"> </w:t>
            </w:r>
            <w:r w:rsidRPr="00032963">
              <w:rPr>
                <w:rFonts w:ascii="GHEA Grapalat" w:hAnsi="GHEA Grapalat" w:cs="Sylfaen"/>
                <w:lang w:val="ru-RU"/>
              </w:rPr>
              <w:t>ռեսուրսների</w:t>
            </w:r>
            <w:r w:rsidRPr="00032963">
              <w:rPr>
                <w:rFonts w:ascii="GHEA Grapalat" w:hAnsi="GHEA Grapalat" w:cs="Sylfaen"/>
              </w:rPr>
              <w:t xml:space="preserve"> </w:t>
            </w:r>
            <w:r w:rsidRPr="00032963">
              <w:rPr>
                <w:rFonts w:ascii="GHEA Grapalat" w:hAnsi="GHEA Grapalat" w:cs="Sylfaen"/>
                <w:lang w:val="ru-RU"/>
              </w:rPr>
              <w:t>կայուն</w:t>
            </w:r>
            <w:r w:rsidRPr="00032963">
              <w:rPr>
                <w:rFonts w:ascii="GHEA Grapalat" w:hAnsi="GHEA Grapalat" w:cs="Sylfaen"/>
              </w:rPr>
              <w:t xml:space="preserve"> </w:t>
            </w:r>
            <w:r w:rsidRPr="00032963">
              <w:rPr>
                <w:rFonts w:ascii="GHEA Grapalat" w:hAnsi="GHEA Grapalat" w:cs="Sylfaen"/>
                <w:lang w:val="ru-RU"/>
              </w:rPr>
              <w:t>օգտագործ</w:t>
            </w:r>
            <w:r w:rsidRPr="00032963">
              <w:rPr>
                <w:rFonts w:ascii="GHEA Grapalat" w:hAnsi="GHEA Grapalat" w:cs="Sylfaen"/>
              </w:rPr>
              <w:t xml:space="preserve">ումը), </w:t>
            </w:r>
          </w:p>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rPr>
              <w:t>բ</w:t>
            </w:r>
            <w:r w:rsidRPr="00032963">
              <w:rPr>
                <w:rFonts w:ascii="GHEA Grapalat" w:hAnsi="GHEA Grapalat" w:cs="Sylfaen"/>
                <w:lang w:val="en-GB"/>
              </w:rPr>
              <w:t xml:space="preserve">. </w:t>
            </w:r>
            <w:r w:rsidRPr="00032963">
              <w:rPr>
                <w:rFonts w:ascii="GHEA Grapalat" w:hAnsi="GHEA Grapalat" w:cs="Sylfaen"/>
                <w:lang w:val="ru-RU"/>
              </w:rPr>
              <w:t>Պարբերա</w:t>
            </w:r>
            <w:r w:rsidRPr="00032963">
              <w:rPr>
                <w:rFonts w:ascii="GHEA Grapalat" w:hAnsi="GHEA Grapalat" w:cs="Sylfaen"/>
              </w:rPr>
              <w:t>բ</w:t>
            </w:r>
            <w:r w:rsidRPr="00032963">
              <w:rPr>
                <w:rFonts w:ascii="GHEA Grapalat" w:hAnsi="GHEA Grapalat" w:cs="Sylfaen"/>
                <w:lang w:val="ru-RU"/>
              </w:rPr>
              <w:t>ար</w:t>
            </w:r>
            <w:r w:rsidRPr="00032963">
              <w:rPr>
                <w:rFonts w:ascii="GHEA Grapalat" w:hAnsi="GHEA Grapalat" w:cs="Sylfaen"/>
                <w:lang w:val="en-GB"/>
              </w:rPr>
              <w:t xml:space="preserve"> </w:t>
            </w:r>
            <w:r w:rsidRPr="00032963">
              <w:rPr>
                <w:rFonts w:ascii="GHEA Grapalat" w:hAnsi="GHEA Grapalat" w:cs="Sylfaen"/>
                <w:lang w:val="ru-RU"/>
              </w:rPr>
              <w:t>մո</w:t>
            </w:r>
            <w:r w:rsidRPr="00032963">
              <w:rPr>
                <w:rFonts w:ascii="GHEA Grapalat" w:hAnsi="GHEA Grapalat" w:cs="Sylfaen"/>
              </w:rPr>
              <w:t>նիթո</w:t>
            </w:r>
            <w:r w:rsidRPr="00032963">
              <w:rPr>
                <w:rFonts w:ascii="GHEA Grapalat" w:hAnsi="GHEA Grapalat" w:cs="Sylfaen"/>
                <w:lang w:val="ru-RU"/>
              </w:rPr>
              <w:t>րինգի</w:t>
            </w:r>
            <w:r w:rsidRPr="00032963">
              <w:rPr>
                <w:rFonts w:ascii="GHEA Grapalat" w:hAnsi="GHEA Grapalat" w:cs="Sylfaen"/>
                <w:lang w:val="en-GB"/>
              </w:rPr>
              <w:t xml:space="preserve"> </w:t>
            </w:r>
            <w:r w:rsidRPr="00032963">
              <w:rPr>
                <w:rFonts w:ascii="GHEA Grapalat" w:hAnsi="GHEA Grapalat" w:cs="Sylfaen"/>
                <w:lang w:val="ru-RU"/>
              </w:rPr>
              <w:t>ենթարկել</w:t>
            </w:r>
            <w:r w:rsidRPr="00032963">
              <w:rPr>
                <w:rFonts w:ascii="GHEA Grapalat" w:hAnsi="GHEA Grapalat" w:cs="Sylfaen"/>
                <w:lang w:val="en-GB"/>
              </w:rPr>
              <w:t xml:space="preserve"> </w:t>
            </w:r>
            <w:r w:rsidRPr="00032963">
              <w:rPr>
                <w:rFonts w:ascii="GHEA Grapalat" w:hAnsi="GHEA Grapalat" w:cs="Sylfaen"/>
                <w:lang w:val="ru-RU"/>
              </w:rPr>
              <w:t>Խաչարձան</w:t>
            </w:r>
            <w:r w:rsidRPr="00032963">
              <w:rPr>
                <w:rFonts w:ascii="GHEA Grapalat" w:hAnsi="GHEA Grapalat" w:cs="Sylfaen"/>
                <w:lang w:val="en-GB"/>
              </w:rPr>
              <w:t xml:space="preserve"> </w:t>
            </w:r>
            <w:r w:rsidRPr="00032963">
              <w:rPr>
                <w:rFonts w:ascii="GHEA Grapalat" w:hAnsi="GHEA Grapalat" w:cs="Sylfaen"/>
                <w:lang w:val="ru-RU"/>
              </w:rPr>
              <w:t>գետի</w:t>
            </w:r>
            <w:r w:rsidRPr="00032963">
              <w:rPr>
                <w:rFonts w:ascii="GHEA Grapalat" w:hAnsi="GHEA Grapalat" w:cs="Sylfaen"/>
                <w:lang w:val="en-GB"/>
              </w:rPr>
              <w:t xml:space="preserve"> </w:t>
            </w:r>
            <w:r w:rsidRPr="00032963">
              <w:rPr>
                <w:rFonts w:ascii="GHEA Grapalat" w:hAnsi="GHEA Grapalat" w:cs="Sylfaen"/>
                <w:lang w:val="ru-RU"/>
              </w:rPr>
              <w:t>փոքր</w:t>
            </w:r>
            <w:r w:rsidRPr="00032963">
              <w:rPr>
                <w:rFonts w:ascii="GHEA Grapalat" w:hAnsi="GHEA Grapalat" w:cs="Sylfaen"/>
                <w:lang w:val="en-GB"/>
              </w:rPr>
              <w:t xml:space="preserve"> </w:t>
            </w:r>
            <w:r w:rsidRPr="00032963">
              <w:rPr>
                <w:rFonts w:ascii="GHEA Grapalat" w:hAnsi="GHEA Grapalat" w:cs="Sylfaen"/>
                <w:lang w:val="ru-RU"/>
              </w:rPr>
              <w:t>ՀԷԿ</w:t>
            </w:r>
            <w:r w:rsidRPr="00032963">
              <w:rPr>
                <w:rFonts w:ascii="GHEA Grapalat" w:hAnsi="GHEA Grapalat" w:cs="Sylfaen"/>
                <w:lang w:val="en-GB"/>
              </w:rPr>
              <w:t>-</w:t>
            </w:r>
            <w:r w:rsidRPr="00032963">
              <w:rPr>
                <w:rFonts w:ascii="GHEA Grapalat" w:hAnsi="GHEA Grapalat" w:cs="Sylfaen"/>
                <w:lang w:val="ru-RU"/>
              </w:rPr>
              <w:t>երի</w:t>
            </w:r>
            <w:r w:rsidRPr="00032963">
              <w:rPr>
                <w:rFonts w:ascii="GHEA Grapalat" w:hAnsi="GHEA Grapalat" w:cs="Sylfaen"/>
                <w:lang w:val="en-GB"/>
              </w:rPr>
              <w:t xml:space="preserve"> </w:t>
            </w:r>
            <w:r w:rsidRPr="00032963">
              <w:rPr>
                <w:rFonts w:ascii="GHEA Grapalat" w:hAnsi="GHEA Grapalat" w:cs="Sylfaen"/>
                <w:lang w:val="ru-RU"/>
              </w:rPr>
              <w:t>բնապահպանական</w:t>
            </w:r>
            <w:r w:rsidRPr="00032963">
              <w:rPr>
                <w:rFonts w:ascii="GHEA Grapalat" w:hAnsi="GHEA Grapalat" w:cs="Sylfaen"/>
                <w:lang w:val="en-GB"/>
              </w:rPr>
              <w:t xml:space="preserve"> </w:t>
            </w:r>
            <w:r w:rsidRPr="00032963">
              <w:rPr>
                <w:rFonts w:ascii="GHEA Grapalat" w:hAnsi="GHEA Grapalat" w:cs="Sylfaen"/>
                <w:lang w:val="ru-RU"/>
              </w:rPr>
              <w:t>հոսքը</w:t>
            </w:r>
            <w:r w:rsidRPr="00032963">
              <w:rPr>
                <w:rFonts w:ascii="GHEA Grapalat" w:hAnsi="GHEA Grapalat" w:cs="Sylfaen"/>
                <w:lang w:val="en-GB"/>
              </w:rPr>
              <w:t xml:space="preserve"> </w:t>
            </w:r>
          </w:p>
        </w:tc>
        <w:tc>
          <w:tcPr>
            <w:tcW w:w="2739"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Քաղցրահամ ջրերի էկոհամակարգերի կառավարման գործող համակարգ</w:t>
            </w:r>
          </w:p>
        </w:tc>
      </w:tr>
    </w:tbl>
    <w:p w:rsidR="001D2916" w:rsidRPr="00032963" w:rsidRDefault="001D2916" w:rsidP="001D2916">
      <w:pPr>
        <w:spacing w:line="240" w:lineRule="auto"/>
        <w:jc w:val="both"/>
        <w:rPr>
          <w:rFonts w:ascii="GHEA Grapalat" w:hAnsi="GHEA Grapalat" w:cs="Sylfaen"/>
        </w:rPr>
      </w:pPr>
      <w:r w:rsidRPr="00032963">
        <w:rPr>
          <w:rFonts w:ascii="GHEA Grapalat" w:hAnsi="GHEA Grapalat" w:cs="Sylfaen"/>
        </w:rPr>
        <w:t>1-ին նպարակի «ա.», «բ.», «գ.» գործողությունների ներդրումները ներկայացված են աղյուսակ 10-ում, «դ.» և «ե.» գործողությունների ներդրումները ներկայացված են աղյուսակ 8-ում, 2-րդ, 3-րդ և 4-րդ նպատակների գործողությունների ներդրումային կարիքները քննարկման և մշակման ընթացքում են:</w:t>
      </w:r>
    </w:p>
    <w:p w:rsidR="001D2916" w:rsidRPr="00032963" w:rsidRDefault="001D2916" w:rsidP="001D2916">
      <w:pPr>
        <w:spacing w:line="240" w:lineRule="auto"/>
        <w:jc w:val="both"/>
        <w:rPr>
          <w:rFonts w:ascii="GHEA Grapalat" w:hAnsi="GHEA Grapalat" w:cs="Sylfaen"/>
        </w:rPr>
      </w:pP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rPr>
        <w:t>3.Նախատեսվող միջոցառումները</w:t>
      </w:r>
    </w:p>
    <w:p w:rsidR="001D2916" w:rsidRPr="00032963" w:rsidRDefault="001D2916" w:rsidP="001D2916">
      <w:pPr>
        <w:numPr>
          <w:ilvl w:val="0"/>
          <w:numId w:val="30"/>
        </w:numPr>
        <w:spacing w:line="240" w:lineRule="auto"/>
        <w:ind w:left="0" w:firstLine="709"/>
        <w:jc w:val="both"/>
        <w:rPr>
          <w:rFonts w:ascii="GHEA Grapalat" w:hAnsi="GHEA Grapalat" w:cs="Arial"/>
        </w:rPr>
      </w:pPr>
      <w:r w:rsidRPr="00032963">
        <w:rPr>
          <w:rFonts w:ascii="GHEA Grapalat" w:hAnsi="GHEA Grapalat" w:cs="Sylfaen"/>
        </w:rPr>
        <w:t xml:space="preserve">Ծրագրի արդյունավետության բարձրացում և անօրինական գործողությունների նվազեցում՝ </w:t>
      </w:r>
    </w:p>
    <w:p w:rsidR="001D2916" w:rsidRPr="00032963" w:rsidRDefault="001D2916" w:rsidP="001D2916">
      <w:pPr>
        <w:spacing w:line="240" w:lineRule="auto"/>
        <w:ind w:firstLine="709"/>
        <w:jc w:val="both"/>
        <w:rPr>
          <w:rFonts w:ascii="GHEA Grapalat" w:hAnsi="GHEA Grapalat" w:cs="Arial"/>
        </w:rPr>
      </w:pPr>
      <w:r w:rsidRPr="00032963">
        <w:rPr>
          <w:rFonts w:ascii="GHEA Grapalat" w:hAnsi="GHEA Grapalat" w:cs="Sylfaen"/>
        </w:rPr>
        <w:t>ա.</w:t>
      </w:r>
      <w:r w:rsidRPr="00032963">
        <w:rPr>
          <w:rFonts w:ascii="GHEA Grapalat" w:hAnsi="GHEA Grapalat" w:cs="Sylfaen"/>
        </w:rPr>
        <w:tab/>
      </w:r>
      <w:proofErr w:type="gramStart"/>
      <w:r w:rsidRPr="00032963">
        <w:rPr>
          <w:rFonts w:ascii="GHEA Grapalat" w:hAnsi="GHEA Grapalat" w:cs="Sylfaen"/>
        </w:rPr>
        <w:t>պահպանության</w:t>
      </w:r>
      <w:proofErr w:type="gramEnd"/>
      <w:r w:rsidRPr="00032963">
        <w:rPr>
          <w:rFonts w:ascii="GHEA Grapalat" w:hAnsi="GHEA Grapalat" w:cs="Sylfaen"/>
        </w:rPr>
        <w:t xml:space="preserve"> անձնակազմի տեխնիկական վերազինում և կարողությունների հղորացում: </w:t>
      </w:r>
      <w:r w:rsidRPr="00032963">
        <w:rPr>
          <w:rFonts w:ascii="GHEA Grapalat" w:hAnsi="GHEA Grapalat" w:cs="Arial"/>
          <w:lang w:val="ru-RU"/>
        </w:rPr>
        <w:t>Ներկայումս</w:t>
      </w:r>
      <w:r w:rsidRPr="00032963">
        <w:rPr>
          <w:rFonts w:ascii="GHEA Grapalat" w:hAnsi="GHEA Grapalat" w:cs="Arial"/>
        </w:rPr>
        <w:t xml:space="preserve"> ազգային պարկի տեսուչներն </w:t>
      </w:r>
      <w:r w:rsidRPr="00032963">
        <w:rPr>
          <w:rFonts w:ascii="GHEA Grapalat" w:hAnsi="GHEA Grapalat" w:cs="Arial"/>
          <w:lang w:val="ru-RU"/>
        </w:rPr>
        <w:t>ունեն</w:t>
      </w:r>
      <w:r w:rsidRPr="00032963">
        <w:rPr>
          <w:rFonts w:ascii="GHEA Grapalat" w:hAnsi="GHEA Grapalat" w:cs="Arial"/>
        </w:rPr>
        <w:t xml:space="preserve"> </w:t>
      </w:r>
      <w:r w:rsidRPr="00032963">
        <w:rPr>
          <w:rFonts w:ascii="GHEA Grapalat" w:hAnsi="GHEA Grapalat" w:cs="Arial"/>
          <w:lang w:val="ru-RU"/>
        </w:rPr>
        <w:t>համազգեստ</w:t>
      </w:r>
      <w:r w:rsidRPr="00032963">
        <w:rPr>
          <w:rFonts w:ascii="GHEA Grapalat" w:hAnsi="GHEA Grapalat" w:cs="Arial"/>
        </w:rPr>
        <w:t xml:space="preserve"> </w:t>
      </w:r>
      <w:r w:rsidRPr="00032963">
        <w:rPr>
          <w:rFonts w:ascii="GHEA Grapalat" w:hAnsi="GHEA Grapalat" w:cs="Arial"/>
          <w:lang w:val="ru-RU"/>
        </w:rPr>
        <w:t>և</w:t>
      </w:r>
      <w:r w:rsidRPr="00032963">
        <w:rPr>
          <w:rFonts w:ascii="GHEA Grapalat" w:hAnsi="GHEA Grapalat" w:cs="Arial"/>
        </w:rPr>
        <w:t xml:space="preserve"> </w:t>
      </w:r>
      <w:r w:rsidRPr="00032963">
        <w:rPr>
          <w:rFonts w:ascii="GHEA Grapalat" w:hAnsi="GHEA Grapalat" w:cs="Arial"/>
          <w:lang w:val="ru-RU"/>
        </w:rPr>
        <w:t>որոշ</w:t>
      </w:r>
      <w:r w:rsidRPr="00032963">
        <w:rPr>
          <w:rFonts w:ascii="GHEA Grapalat" w:hAnsi="GHEA Grapalat" w:cs="Arial"/>
        </w:rPr>
        <w:t xml:space="preserve"> </w:t>
      </w:r>
      <w:r w:rsidRPr="00032963">
        <w:rPr>
          <w:rFonts w:ascii="GHEA Grapalat" w:hAnsi="GHEA Grapalat" w:cs="Arial"/>
          <w:lang w:val="ru-RU"/>
        </w:rPr>
        <w:t>սարքավորումներ</w:t>
      </w:r>
      <w:r w:rsidRPr="00032963">
        <w:rPr>
          <w:rFonts w:ascii="GHEA Grapalat" w:hAnsi="GHEA Grapalat" w:cs="Arial"/>
        </w:rPr>
        <w:t xml:space="preserve">, որոնց մի մասը </w:t>
      </w:r>
      <w:r w:rsidRPr="00032963">
        <w:rPr>
          <w:rFonts w:ascii="GHEA Grapalat" w:hAnsi="GHEA Grapalat" w:cs="Arial"/>
          <w:lang w:val="ru-RU"/>
        </w:rPr>
        <w:t>չի</w:t>
      </w:r>
      <w:r w:rsidRPr="00032963">
        <w:rPr>
          <w:rFonts w:ascii="GHEA Grapalat" w:hAnsi="GHEA Grapalat" w:cs="Arial"/>
        </w:rPr>
        <w:t xml:space="preserve"> </w:t>
      </w:r>
      <w:r w:rsidRPr="00032963">
        <w:rPr>
          <w:rFonts w:ascii="GHEA Grapalat" w:hAnsi="GHEA Grapalat" w:cs="Arial"/>
          <w:lang w:val="ru-RU"/>
        </w:rPr>
        <w:t>կարող</w:t>
      </w:r>
      <w:r w:rsidRPr="00032963">
        <w:rPr>
          <w:rFonts w:ascii="GHEA Grapalat" w:hAnsi="GHEA Grapalat" w:cs="Arial"/>
        </w:rPr>
        <w:t xml:space="preserve"> երաշխավորել </w:t>
      </w:r>
      <w:r w:rsidRPr="00032963">
        <w:rPr>
          <w:rFonts w:ascii="GHEA Grapalat" w:hAnsi="GHEA Grapalat" w:cs="Arial"/>
          <w:lang w:val="ru-RU"/>
        </w:rPr>
        <w:t>նոր</w:t>
      </w:r>
      <w:r w:rsidRPr="00032963">
        <w:rPr>
          <w:rFonts w:ascii="GHEA Grapalat" w:hAnsi="GHEA Grapalat" w:cs="Arial"/>
        </w:rPr>
        <w:t xml:space="preserve"> </w:t>
      </w:r>
      <w:r w:rsidRPr="00032963">
        <w:rPr>
          <w:rFonts w:ascii="GHEA Grapalat" w:hAnsi="GHEA Grapalat" w:cs="Arial"/>
          <w:lang w:val="ru-RU"/>
        </w:rPr>
        <w:t>կառավարման</w:t>
      </w:r>
      <w:r w:rsidRPr="00032963">
        <w:rPr>
          <w:rFonts w:ascii="GHEA Grapalat" w:hAnsi="GHEA Grapalat" w:cs="Arial"/>
        </w:rPr>
        <w:t xml:space="preserve"> </w:t>
      </w:r>
      <w:r w:rsidRPr="00032963">
        <w:rPr>
          <w:rFonts w:ascii="GHEA Grapalat" w:hAnsi="GHEA Grapalat" w:cs="Arial"/>
          <w:lang w:val="ru-RU"/>
        </w:rPr>
        <w:t>պլանով</w:t>
      </w:r>
      <w:r w:rsidRPr="00032963">
        <w:rPr>
          <w:rFonts w:ascii="GHEA Grapalat" w:hAnsi="GHEA Grapalat" w:cs="Arial"/>
        </w:rPr>
        <w:t xml:space="preserve"> </w:t>
      </w:r>
      <w:r w:rsidRPr="00032963">
        <w:rPr>
          <w:rFonts w:ascii="GHEA Grapalat" w:hAnsi="GHEA Grapalat" w:cs="Arial"/>
          <w:lang w:val="ru-RU"/>
        </w:rPr>
        <w:t>նախատեսվող</w:t>
      </w:r>
      <w:r w:rsidRPr="00032963">
        <w:rPr>
          <w:rFonts w:ascii="GHEA Grapalat" w:hAnsi="GHEA Grapalat" w:cs="Arial"/>
        </w:rPr>
        <w:t xml:space="preserve"> գործառույթների պատշաճ իրականացումը: </w:t>
      </w:r>
      <w:r w:rsidRPr="00032963">
        <w:rPr>
          <w:rFonts w:ascii="GHEA Grapalat" w:hAnsi="GHEA Grapalat" w:cs="Arial"/>
          <w:lang w:val="ru-RU"/>
        </w:rPr>
        <w:t>Ստորև</w:t>
      </w:r>
      <w:r w:rsidRPr="00032963">
        <w:rPr>
          <w:rFonts w:ascii="GHEA Grapalat" w:hAnsi="GHEA Grapalat" w:cs="Arial"/>
        </w:rPr>
        <w:t xml:space="preserve"> </w:t>
      </w:r>
      <w:r w:rsidRPr="00032963">
        <w:rPr>
          <w:rFonts w:ascii="GHEA Grapalat" w:hAnsi="GHEA Grapalat" w:cs="Arial"/>
          <w:lang w:val="ru-RU"/>
        </w:rPr>
        <w:t>ներկայաց</w:t>
      </w:r>
      <w:r w:rsidRPr="00032963">
        <w:rPr>
          <w:rFonts w:ascii="GHEA Grapalat" w:hAnsi="GHEA Grapalat" w:cs="Arial"/>
        </w:rPr>
        <w:t>վ</w:t>
      </w:r>
      <w:r w:rsidRPr="00032963">
        <w:rPr>
          <w:rFonts w:ascii="GHEA Grapalat" w:hAnsi="GHEA Grapalat" w:cs="Arial"/>
          <w:lang w:val="ru-RU"/>
        </w:rPr>
        <w:t>ում</w:t>
      </w:r>
      <w:r w:rsidRPr="00032963">
        <w:rPr>
          <w:rFonts w:ascii="GHEA Grapalat" w:hAnsi="GHEA Grapalat" w:cs="Arial"/>
        </w:rPr>
        <w:t xml:space="preserve"> </w:t>
      </w:r>
      <w:r w:rsidRPr="00032963">
        <w:rPr>
          <w:rFonts w:ascii="GHEA Grapalat" w:hAnsi="GHEA Grapalat" w:cs="Arial"/>
          <w:lang w:val="ru-RU"/>
        </w:rPr>
        <w:t>է</w:t>
      </w:r>
      <w:r w:rsidRPr="00032963">
        <w:rPr>
          <w:rFonts w:ascii="GHEA Grapalat" w:hAnsi="GHEA Grapalat" w:cs="Arial"/>
        </w:rPr>
        <w:t xml:space="preserve"> լրացուցիչ </w:t>
      </w:r>
      <w:r w:rsidRPr="00032963">
        <w:rPr>
          <w:rFonts w:ascii="GHEA Grapalat" w:hAnsi="GHEA Grapalat" w:cs="Arial"/>
          <w:lang w:val="ru-RU"/>
        </w:rPr>
        <w:t>անհրաժեշտ</w:t>
      </w:r>
      <w:r w:rsidRPr="00032963">
        <w:rPr>
          <w:rFonts w:ascii="GHEA Grapalat" w:hAnsi="GHEA Grapalat" w:cs="Arial"/>
        </w:rPr>
        <w:t xml:space="preserve"> </w:t>
      </w:r>
      <w:r w:rsidRPr="00032963">
        <w:rPr>
          <w:rFonts w:ascii="GHEA Grapalat" w:hAnsi="GHEA Grapalat" w:cs="Arial"/>
          <w:lang w:val="ru-RU"/>
        </w:rPr>
        <w:t>սարքավորումների</w:t>
      </w:r>
      <w:r w:rsidRPr="00032963">
        <w:rPr>
          <w:rFonts w:ascii="GHEA Grapalat" w:hAnsi="GHEA Grapalat" w:cs="Arial"/>
        </w:rPr>
        <w:t xml:space="preserve"> </w:t>
      </w:r>
      <w:r w:rsidRPr="00032963">
        <w:rPr>
          <w:rFonts w:ascii="GHEA Grapalat" w:hAnsi="GHEA Grapalat" w:cs="Arial"/>
          <w:lang w:val="ru-RU"/>
        </w:rPr>
        <w:t>ցա</w:t>
      </w:r>
      <w:r w:rsidRPr="00032963">
        <w:rPr>
          <w:rFonts w:ascii="GHEA Grapalat" w:hAnsi="GHEA Grapalat" w:cs="Arial"/>
        </w:rPr>
        <w:t>ն</w:t>
      </w:r>
      <w:r w:rsidRPr="00032963">
        <w:rPr>
          <w:rFonts w:ascii="GHEA Grapalat" w:hAnsi="GHEA Grapalat" w:cs="Arial"/>
          <w:lang w:val="ru-RU"/>
        </w:rPr>
        <w:t>կը</w:t>
      </w:r>
      <w:r w:rsidRPr="00032963">
        <w:rPr>
          <w:rFonts w:ascii="GHEA Grapalat" w:hAnsi="GHEA Grapalat" w:cs="Arial"/>
        </w:rPr>
        <w:t xml:space="preserve">, </w:t>
      </w:r>
      <w:r w:rsidRPr="00032963">
        <w:rPr>
          <w:rFonts w:ascii="GHEA Grapalat" w:hAnsi="GHEA Grapalat" w:cs="Arial"/>
          <w:lang w:val="ru-RU"/>
        </w:rPr>
        <w:t>որը</w:t>
      </w:r>
      <w:r w:rsidRPr="00032963">
        <w:rPr>
          <w:rFonts w:ascii="GHEA Grapalat" w:hAnsi="GHEA Grapalat" w:cs="Arial"/>
        </w:rPr>
        <w:t xml:space="preserve"> </w:t>
      </w:r>
      <w:r w:rsidRPr="00032963">
        <w:rPr>
          <w:rFonts w:ascii="GHEA Grapalat" w:hAnsi="GHEA Grapalat" w:cs="Arial"/>
          <w:lang w:val="ru-RU"/>
        </w:rPr>
        <w:t>կազմվել</w:t>
      </w:r>
      <w:r w:rsidRPr="00032963">
        <w:rPr>
          <w:rFonts w:ascii="GHEA Grapalat" w:hAnsi="GHEA Grapalat" w:cs="Arial"/>
        </w:rPr>
        <w:t xml:space="preserve"> </w:t>
      </w:r>
      <w:r w:rsidRPr="00032963">
        <w:rPr>
          <w:rFonts w:ascii="GHEA Grapalat" w:hAnsi="GHEA Grapalat" w:cs="Arial"/>
          <w:lang w:val="ru-RU"/>
        </w:rPr>
        <w:t>է</w:t>
      </w:r>
      <w:r w:rsidRPr="00032963">
        <w:rPr>
          <w:rFonts w:ascii="GHEA Grapalat" w:hAnsi="GHEA Grapalat" w:cs="Arial"/>
        </w:rPr>
        <w:t xml:space="preserve"> </w:t>
      </w:r>
      <w:r w:rsidRPr="00032963">
        <w:rPr>
          <w:rFonts w:ascii="GHEA Grapalat" w:hAnsi="GHEA Grapalat" w:cs="Arial"/>
          <w:lang w:val="ru-RU"/>
        </w:rPr>
        <w:t>ԴԱՊ</w:t>
      </w:r>
      <w:r w:rsidRPr="00032963">
        <w:rPr>
          <w:rFonts w:ascii="GHEA Grapalat" w:hAnsi="GHEA Grapalat" w:cs="Arial"/>
        </w:rPr>
        <w:t xml:space="preserve">-ի </w:t>
      </w:r>
      <w:r w:rsidRPr="00032963">
        <w:rPr>
          <w:rFonts w:ascii="GHEA Grapalat" w:hAnsi="GHEA Grapalat" w:cs="Arial"/>
          <w:lang w:val="ru-RU"/>
        </w:rPr>
        <w:t>աշխատակազմի</w:t>
      </w:r>
      <w:r w:rsidRPr="00032963">
        <w:rPr>
          <w:rFonts w:ascii="GHEA Grapalat" w:hAnsi="GHEA Grapalat" w:cs="Arial"/>
        </w:rPr>
        <w:t xml:space="preserve"> </w:t>
      </w:r>
      <w:r w:rsidRPr="00032963">
        <w:rPr>
          <w:rFonts w:ascii="GHEA Grapalat" w:hAnsi="GHEA Grapalat" w:cs="Arial"/>
          <w:lang w:val="ru-RU"/>
        </w:rPr>
        <w:t>հետ</w:t>
      </w:r>
      <w:r w:rsidRPr="00032963">
        <w:rPr>
          <w:rFonts w:ascii="GHEA Grapalat" w:hAnsi="GHEA Grapalat" w:cs="Arial"/>
        </w:rPr>
        <w:t xml:space="preserve"> </w:t>
      </w:r>
      <w:r w:rsidRPr="00032963">
        <w:rPr>
          <w:rFonts w:ascii="GHEA Grapalat" w:hAnsi="GHEA Grapalat" w:cs="Arial"/>
          <w:lang w:val="ru-RU"/>
        </w:rPr>
        <w:t>միասին</w:t>
      </w:r>
      <w:r w:rsidRPr="00032963">
        <w:rPr>
          <w:rFonts w:ascii="GHEA Grapalat" w:hAnsi="GHEA Grapalat" w:cs="Arial"/>
        </w:rPr>
        <w:t xml:space="preserve">: </w:t>
      </w:r>
      <w:r w:rsidRPr="00032963">
        <w:rPr>
          <w:rFonts w:ascii="GHEA Grapalat" w:hAnsi="GHEA Grapalat" w:cs="Arial"/>
          <w:lang w:val="ru-RU"/>
        </w:rPr>
        <w:t>ԴԱՊ</w:t>
      </w:r>
      <w:r w:rsidRPr="00032963">
        <w:rPr>
          <w:rFonts w:ascii="GHEA Grapalat" w:hAnsi="GHEA Grapalat" w:cs="Arial"/>
        </w:rPr>
        <w:t xml:space="preserve">-ի պահպանության ծրագրի </w:t>
      </w:r>
      <w:r w:rsidRPr="00032963">
        <w:rPr>
          <w:rFonts w:ascii="GHEA Grapalat" w:hAnsi="GHEA Grapalat" w:cs="Arial"/>
          <w:lang w:val="ru-RU"/>
        </w:rPr>
        <w:t>և</w:t>
      </w:r>
      <w:r w:rsidRPr="00032963">
        <w:rPr>
          <w:rFonts w:ascii="GHEA Grapalat" w:hAnsi="GHEA Grapalat" w:cs="Arial"/>
        </w:rPr>
        <w:t xml:space="preserve"> </w:t>
      </w:r>
      <w:r w:rsidRPr="00032963">
        <w:rPr>
          <w:rFonts w:ascii="GHEA Grapalat" w:hAnsi="GHEA Grapalat" w:cs="Arial"/>
          <w:lang w:val="ru-RU"/>
        </w:rPr>
        <w:t>ծառայությունների</w:t>
      </w:r>
      <w:r w:rsidRPr="00032963">
        <w:rPr>
          <w:rFonts w:ascii="GHEA Grapalat" w:hAnsi="GHEA Grapalat" w:cs="Arial"/>
        </w:rPr>
        <w:t xml:space="preserve"> </w:t>
      </w:r>
      <w:r w:rsidRPr="00032963">
        <w:rPr>
          <w:rFonts w:ascii="GHEA Grapalat" w:hAnsi="GHEA Grapalat" w:cs="Arial"/>
          <w:lang w:val="ru-RU"/>
        </w:rPr>
        <w:t>մատուցման</w:t>
      </w:r>
      <w:r w:rsidRPr="00032963">
        <w:rPr>
          <w:rFonts w:ascii="GHEA Grapalat" w:hAnsi="GHEA Grapalat" w:cs="Arial"/>
        </w:rPr>
        <w:t xml:space="preserve"> </w:t>
      </w:r>
      <w:r w:rsidRPr="00032963">
        <w:rPr>
          <w:rFonts w:ascii="GHEA Grapalat" w:hAnsi="GHEA Grapalat" w:cs="Arial"/>
          <w:lang w:val="ru-RU"/>
        </w:rPr>
        <w:t>համար</w:t>
      </w:r>
      <w:r w:rsidRPr="00032963">
        <w:rPr>
          <w:rFonts w:ascii="GHEA Grapalat" w:hAnsi="GHEA Grapalat" w:cs="Arial"/>
        </w:rPr>
        <w:t xml:space="preserve"> անհրաժեշտ լրացուցիչ սարքավորումների և գույքի ցանկը`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85"/>
        <w:gridCol w:w="993"/>
        <w:gridCol w:w="2126"/>
        <w:gridCol w:w="1559"/>
        <w:gridCol w:w="992"/>
        <w:gridCol w:w="851"/>
      </w:tblGrid>
      <w:tr w:rsidR="001D2916" w:rsidRPr="00032963" w:rsidTr="001907EF">
        <w:trPr>
          <w:tblHeader/>
        </w:trPr>
        <w:tc>
          <w:tcPr>
            <w:tcW w:w="568" w:type="dxa"/>
            <w:shd w:val="clear" w:color="auto" w:fill="D9D9D9"/>
            <w:vAlign w:val="center"/>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No</w:t>
            </w:r>
          </w:p>
        </w:tc>
        <w:tc>
          <w:tcPr>
            <w:tcW w:w="3685" w:type="dxa"/>
            <w:shd w:val="clear" w:color="auto" w:fill="D9D9D9"/>
            <w:vAlign w:val="center"/>
          </w:tcPr>
          <w:p w:rsidR="001D2916" w:rsidRPr="00032963" w:rsidRDefault="001D2916" w:rsidP="001907EF">
            <w:pPr>
              <w:spacing w:line="240" w:lineRule="auto"/>
              <w:jc w:val="center"/>
              <w:rPr>
                <w:rFonts w:ascii="GHEA Grapalat" w:hAnsi="GHEA Grapalat" w:cs="Arial"/>
              </w:rPr>
            </w:pPr>
            <w:r w:rsidRPr="00032963">
              <w:rPr>
                <w:rFonts w:ascii="GHEA Grapalat" w:hAnsi="GHEA Grapalat" w:cs="Arial"/>
                <w:lang w:val="ru-RU"/>
              </w:rPr>
              <w:t>Սարքավորում</w:t>
            </w:r>
            <w:r w:rsidRPr="00032963">
              <w:rPr>
                <w:rFonts w:ascii="GHEA Grapalat" w:hAnsi="GHEA Grapalat" w:cs="Arial"/>
              </w:rPr>
              <w:t>ը, գույքը</w:t>
            </w:r>
          </w:p>
        </w:tc>
        <w:tc>
          <w:tcPr>
            <w:tcW w:w="993" w:type="dxa"/>
            <w:shd w:val="clear" w:color="auto" w:fill="D9D9D9"/>
            <w:vAlign w:val="center"/>
          </w:tcPr>
          <w:p w:rsidR="001D2916" w:rsidRPr="00032963" w:rsidRDefault="001D2916" w:rsidP="001907EF">
            <w:pPr>
              <w:spacing w:line="240" w:lineRule="auto"/>
              <w:jc w:val="center"/>
              <w:rPr>
                <w:rFonts w:ascii="GHEA Grapalat" w:hAnsi="GHEA Grapalat" w:cs="Arial"/>
                <w:lang w:val="ru-RU"/>
              </w:rPr>
            </w:pPr>
            <w:r w:rsidRPr="00032963">
              <w:rPr>
                <w:rFonts w:ascii="GHEA Grapalat" w:hAnsi="GHEA Grapalat" w:cs="Arial"/>
              </w:rPr>
              <w:t>Ք</w:t>
            </w:r>
            <w:r w:rsidRPr="00032963">
              <w:rPr>
                <w:rFonts w:ascii="GHEA Grapalat" w:hAnsi="GHEA Grapalat" w:cs="Arial"/>
                <w:lang w:val="ru-RU"/>
              </w:rPr>
              <w:t>անակը</w:t>
            </w:r>
          </w:p>
        </w:tc>
        <w:tc>
          <w:tcPr>
            <w:tcW w:w="2126" w:type="dxa"/>
            <w:shd w:val="clear" w:color="auto" w:fill="D9D9D9"/>
            <w:vAlign w:val="center"/>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rPr>
              <w:t xml:space="preserve">Մոնիթորինգի </w:t>
            </w:r>
            <w:r w:rsidRPr="00032963">
              <w:rPr>
                <w:rFonts w:ascii="GHEA Grapalat" w:hAnsi="GHEA Grapalat" w:cs="Arial"/>
                <w:lang w:val="ru-RU"/>
              </w:rPr>
              <w:t>հաճախականությունը</w:t>
            </w:r>
          </w:p>
        </w:tc>
        <w:tc>
          <w:tcPr>
            <w:tcW w:w="1559" w:type="dxa"/>
            <w:shd w:val="clear" w:color="auto" w:fill="D9D9D9"/>
            <w:vAlign w:val="center"/>
          </w:tcPr>
          <w:p w:rsidR="001D2916" w:rsidRPr="00032963" w:rsidRDefault="001D2916" w:rsidP="001907EF">
            <w:pPr>
              <w:spacing w:line="240" w:lineRule="auto"/>
              <w:rPr>
                <w:rFonts w:ascii="GHEA Grapalat" w:hAnsi="GHEA Grapalat" w:cs="Arial"/>
              </w:rPr>
            </w:pPr>
            <w:r w:rsidRPr="00032963">
              <w:rPr>
                <w:rFonts w:ascii="GHEA Grapalat" w:hAnsi="GHEA Grapalat" w:cs="Arial"/>
                <w:lang w:val="ru-RU"/>
              </w:rPr>
              <w:t xml:space="preserve"> </w:t>
            </w:r>
            <w:r w:rsidRPr="00032963">
              <w:rPr>
                <w:rFonts w:ascii="GHEA Grapalat" w:hAnsi="GHEA Grapalat" w:cs="Arial"/>
              </w:rPr>
              <w:t>Ս</w:t>
            </w:r>
            <w:r w:rsidRPr="00032963">
              <w:rPr>
                <w:rFonts w:ascii="GHEA Grapalat" w:hAnsi="GHEA Grapalat" w:cs="Arial"/>
                <w:lang w:val="ru-RU"/>
              </w:rPr>
              <w:t>պասարկ</w:t>
            </w:r>
            <w:r w:rsidRPr="00032963">
              <w:rPr>
                <w:rFonts w:ascii="GHEA Grapalat" w:hAnsi="GHEA Grapalat" w:cs="Arial"/>
              </w:rPr>
              <w:t>ման պարբերականությունը</w:t>
            </w:r>
          </w:p>
        </w:tc>
        <w:tc>
          <w:tcPr>
            <w:tcW w:w="992" w:type="dxa"/>
            <w:shd w:val="clear" w:color="auto" w:fill="D9D9D9"/>
            <w:vAlign w:val="center"/>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lang w:val="ru-RU"/>
              </w:rPr>
              <w:t>ԴԱՊ</w:t>
            </w:r>
            <w:r w:rsidRPr="00032963">
              <w:rPr>
                <w:rFonts w:ascii="GHEA Grapalat" w:hAnsi="GHEA Grapalat" w:cs="Arial"/>
              </w:rPr>
              <w:t xml:space="preserve">-ի </w:t>
            </w:r>
            <w:r w:rsidRPr="00032963">
              <w:rPr>
                <w:rFonts w:ascii="GHEA Grapalat" w:hAnsi="GHEA Grapalat" w:cs="Arial"/>
                <w:lang w:val="ru-RU"/>
              </w:rPr>
              <w:t>աշխատակիցներ</w:t>
            </w:r>
          </w:p>
        </w:tc>
        <w:tc>
          <w:tcPr>
            <w:tcW w:w="851" w:type="dxa"/>
            <w:shd w:val="clear" w:color="auto" w:fill="D9D9D9"/>
            <w:vAlign w:val="center"/>
          </w:tcPr>
          <w:p w:rsidR="001D2916" w:rsidRPr="00032963" w:rsidRDefault="001D2916" w:rsidP="001907EF">
            <w:pPr>
              <w:spacing w:line="240" w:lineRule="auto"/>
              <w:jc w:val="center"/>
              <w:rPr>
                <w:rFonts w:ascii="GHEA Grapalat" w:hAnsi="GHEA Grapalat" w:cs="Arial"/>
              </w:rPr>
            </w:pPr>
            <w:r w:rsidRPr="00032963">
              <w:rPr>
                <w:rFonts w:ascii="GHEA Grapalat" w:hAnsi="GHEA Grapalat" w:cs="Arial"/>
              </w:rPr>
              <w:t>Պատվիրակված է</w:t>
            </w:r>
          </w:p>
        </w:tc>
      </w:tr>
      <w:tr w:rsidR="001D2916" w:rsidRPr="00032963" w:rsidTr="001907EF">
        <w:trPr>
          <w:trHeight w:val="882"/>
        </w:trPr>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w:t>
            </w:r>
          </w:p>
        </w:tc>
        <w:tc>
          <w:tcPr>
            <w:tcW w:w="36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Արևային</w:t>
            </w:r>
            <w:r w:rsidRPr="00032963">
              <w:rPr>
                <w:rFonts w:ascii="GHEA Grapalat" w:hAnsi="GHEA Grapalat" w:cs="Arial"/>
              </w:rPr>
              <w:t xml:space="preserve"> </w:t>
            </w:r>
            <w:r w:rsidRPr="00032963">
              <w:rPr>
                <w:rFonts w:ascii="GHEA Grapalat" w:hAnsi="GHEA Grapalat" w:cs="Arial"/>
                <w:lang w:val="ru-RU"/>
              </w:rPr>
              <w:t>վահանակներ</w:t>
            </w:r>
            <w:r w:rsidRPr="00032963">
              <w:rPr>
                <w:rFonts w:ascii="GHEA Grapalat" w:hAnsi="GHEA Grapalat" w:cs="Arial"/>
                <w:lang w:val="en-GB"/>
              </w:rPr>
              <w:t xml:space="preserve"> (5 </w:t>
            </w:r>
            <w:r w:rsidRPr="00032963">
              <w:rPr>
                <w:rFonts w:ascii="GHEA Grapalat" w:hAnsi="GHEA Grapalat" w:cs="Arial"/>
              </w:rPr>
              <w:t xml:space="preserve">տեղամասային </w:t>
            </w:r>
            <w:r w:rsidRPr="00032963">
              <w:rPr>
                <w:rFonts w:ascii="GHEA Grapalat" w:hAnsi="GHEA Grapalat" w:cs="Arial"/>
                <w:lang w:val="ru-RU"/>
              </w:rPr>
              <w:t>գրասենյակների</w:t>
            </w:r>
            <w:r w:rsidRPr="00032963">
              <w:rPr>
                <w:rFonts w:ascii="GHEA Grapalat" w:hAnsi="GHEA Grapalat" w:cs="Arial"/>
              </w:rPr>
              <w:t xml:space="preserve"> </w:t>
            </w:r>
            <w:r w:rsidRPr="00032963">
              <w:rPr>
                <w:rFonts w:ascii="GHEA Grapalat" w:hAnsi="GHEA Grapalat" w:cs="Arial"/>
                <w:lang w:val="ru-RU"/>
              </w:rPr>
              <w:t>և</w:t>
            </w:r>
            <w:r w:rsidRPr="00032963">
              <w:rPr>
                <w:rFonts w:ascii="GHEA Grapalat" w:hAnsi="GHEA Grapalat" w:cs="Arial"/>
              </w:rPr>
              <w:t xml:space="preserve"> </w:t>
            </w:r>
            <w:r w:rsidRPr="00032963">
              <w:rPr>
                <w:rFonts w:ascii="GHEA Grapalat" w:hAnsi="GHEA Grapalat" w:cs="Arial"/>
                <w:lang w:val="en-GB"/>
              </w:rPr>
              <w:t xml:space="preserve">6 </w:t>
            </w:r>
            <w:r w:rsidRPr="00032963">
              <w:rPr>
                <w:rFonts w:ascii="GHEA Grapalat" w:hAnsi="GHEA Grapalat" w:cs="Arial"/>
              </w:rPr>
              <w:t>Անտառապահների տնակներ</w:t>
            </w:r>
            <w:r w:rsidRPr="00032963">
              <w:rPr>
                <w:rFonts w:ascii="GHEA Grapalat" w:hAnsi="GHEA Grapalat" w:cs="Arial"/>
                <w:lang w:val="ru-RU"/>
              </w:rPr>
              <w:t>ի</w:t>
            </w:r>
            <w:r w:rsidRPr="00032963">
              <w:rPr>
                <w:rFonts w:ascii="GHEA Grapalat" w:hAnsi="GHEA Grapalat" w:cs="Arial"/>
              </w:rPr>
              <w:t xml:space="preserve"> համար</w:t>
            </w:r>
            <w:r w:rsidRPr="00032963">
              <w:rPr>
                <w:rFonts w:ascii="GHEA Grapalat" w:hAnsi="GHEA Grapalat" w:cs="Arial"/>
                <w:lang w:val="en-GB"/>
              </w:rPr>
              <w:t>)</w:t>
            </w:r>
          </w:p>
        </w:tc>
        <w:tc>
          <w:tcPr>
            <w:tcW w:w="993"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11</w:t>
            </w:r>
          </w:p>
        </w:tc>
        <w:tc>
          <w:tcPr>
            <w:tcW w:w="2126" w:type="dxa"/>
            <w:shd w:val="clear" w:color="auto" w:fill="auto"/>
          </w:tcPr>
          <w:p w:rsidR="001D2916" w:rsidRPr="00032963" w:rsidRDefault="001D2916" w:rsidP="001907EF">
            <w:pPr>
              <w:spacing w:line="240" w:lineRule="auto"/>
              <w:rPr>
                <w:rFonts w:ascii="GHEA Grapalat" w:hAnsi="GHEA Grapalat" w:cs="Arial"/>
              </w:rPr>
            </w:pPr>
            <w:r w:rsidRPr="00032963">
              <w:rPr>
                <w:rFonts w:ascii="GHEA Grapalat" w:hAnsi="GHEA Grapalat" w:cs="Arial"/>
              </w:rPr>
              <w:t>Յուրաքանչյուր ամիս</w:t>
            </w:r>
          </w:p>
        </w:tc>
        <w:tc>
          <w:tcPr>
            <w:tcW w:w="1559" w:type="dxa"/>
            <w:shd w:val="clear" w:color="auto" w:fill="auto"/>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lang w:val="ru-RU"/>
              </w:rPr>
              <w:t>Տարեկան</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c>
          <w:tcPr>
            <w:tcW w:w="851" w:type="dxa"/>
            <w:shd w:val="clear" w:color="auto" w:fill="auto"/>
          </w:tcPr>
          <w:p w:rsidR="001D2916" w:rsidRPr="00032963" w:rsidRDefault="001D2916" w:rsidP="001907EF">
            <w:pPr>
              <w:spacing w:line="240" w:lineRule="auto"/>
              <w:jc w:val="center"/>
              <w:rPr>
                <w:rFonts w:ascii="GHEA Grapalat" w:hAnsi="GHEA Grapalat"/>
                <w:lang w:val="en-GB"/>
              </w:rPr>
            </w:pPr>
            <w:r w:rsidRPr="00032963">
              <w:rPr>
                <w:rFonts w:ascii="GHEA Grapalat" w:hAnsi="GHEA Grapalat"/>
                <w:lang w:val="en-GB"/>
              </w:rPr>
              <w:sym w:font="Wingdings" w:char="F0FC"/>
            </w:r>
          </w:p>
        </w:tc>
      </w:tr>
      <w:tr w:rsidR="001D2916" w:rsidRPr="00032963" w:rsidTr="001907EF">
        <w:trPr>
          <w:trHeight w:val="641"/>
        </w:trPr>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2</w:t>
            </w:r>
          </w:p>
        </w:tc>
        <w:tc>
          <w:tcPr>
            <w:tcW w:w="3685" w:type="dxa"/>
            <w:shd w:val="clear" w:color="auto" w:fill="auto"/>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ru-RU"/>
              </w:rPr>
              <w:t>Գեներատոր</w:t>
            </w:r>
            <w:r w:rsidRPr="00032963">
              <w:rPr>
                <w:rFonts w:ascii="GHEA Grapalat" w:hAnsi="GHEA Grapalat" w:cs="Arial"/>
                <w:lang w:val="en-GB"/>
              </w:rPr>
              <w:t xml:space="preserve"> (3 </w:t>
            </w:r>
            <w:r w:rsidRPr="00032963">
              <w:rPr>
                <w:rFonts w:ascii="GHEA Grapalat" w:hAnsi="GHEA Grapalat" w:cs="Arial"/>
                <w:lang w:val="ru-RU"/>
              </w:rPr>
              <w:t>կ</w:t>
            </w:r>
            <w:r w:rsidRPr="00032963">
              <w:rPr>
                <w:rFonts w:ascii="GHEA Grapalat" w:hAnsi="GHEA Grapalat" w:cs="Arial"/>
              </w:rPr>
              <w:t>Վտ</w:t>
            </w:r>
            <w:r w:rsidRPr="00032963">
              <w:rPr>
                <w:rFonts w:ascii="GHEA Grapalat" w:hAnsi="GHEA Grapalat" w:cs="Arial"/>
                <w:lang w:val="en-GB"/>
              </w:rPr>
              <w:t xml:space="preserve">) (5 </w:t>
            </w:r>
            <w:r w:rsidRPr="00032963">
              <w:rPr>
                <w:rFonts w:ascii="GHEA Grapalat" w:hAnsi="GHEA Grapalat" w:cs="Arial"/>
              </w:rPr>
              <w:t>տեղամասային</w:t>
            </w:r>
            <w:r w:rsidRPr="00032963">
              <w:rPr>
                <w:rFonts w:ascii="GHEA Grapalat" w:hAnsi="GHEA Grapalat" w:cs="Arial"/>
                <w:lang w:val="en-GB"/>
              </w:rPr>
              <w:t xml:space="preserve"> </w:t>
            </w:r>
            <w:r w:rsidRPr="00032963">
              <w:rPr>
                <w:rFonts w:ascii="GHEA Grapalat" w:hAnsi="GHEA Grapalat" w:cs="Arial"/>
                <w:lang w:val="ru-RU"/>
              </w:rPr>
              <w:t>գրասենյակների</w:t>
            </w:r>
            <w:r w:rsidRPr="00032963">
              <w:rPr>
                <w:rFonts w:ascii="GHEA Grapalat" w:hAnsi="GHEA Grapalat" w:cs="Arial"/>
              </w:rPr>
              <w:t xml:space="preserve"> </w:t>
            </w:r>
            <w:r w:rsidRPr="00032963">
              <w:rPr>
                <w:rFonts w:ascii="GHEA Grapalat" w:hAnsi="GHEA Grapalat" w:cs="Arial"/>
                <w:lang w:val="ru-RU"/>
              </w:rPr>
              <w:t>և</w:t>
            </w:r>
            <w:r w:rsidRPr="00032963">
              <w:rPr>
                <w:rFonts w:ascii="GHEA Grapalat" w:hAnsi="GHEA Grapalat" w:cs="Arial"/>
              </w:rPr>
              <w:t xml:space="preserve"> </w:t>
            </w:r>
            <w:r w:rsidRPr="00032963">
              <w:rPr>
                <w:rFonts w:ascii="GHEA Grapalat" w:hAnsi="GHEA Grapalat" w:cs="Arial"/>
                <w:lang w:val="en-GB"/>
              </w:rPr>
              <w:t xml:space="preserve">6 </w:t>
            </w:r>
            <w:r w:rsidRPr="00032963">
              <w:rPr>
                <w:rFonts w:ascii="GHEA Grapalat" w:hAnsi="GHEA Grapalat" w:cs="Arial"/>
              </w:rPr>
              <w:t xml:space="preserve">անտառապահների </w:t>
            </w:r>
            <w:r w:rsidRPr="00032963">
              <w:rPr>
                <w:rFonts w:ascii="GHEA Grapalat" w:hAnsi="GHEA Grapalat" w:cs="Arial"/>
                <w:lang w:val="ru-RU"/>
              </w:rPr>
              <w:t>տնակների</w:t>
            </w:r>
            <w:r w:rsidRPr="00032963">
              <w:rPr>
                <w:rFonts w:ascii="GHEA Grapalat" w:hAnsi="GHEA Grapalat" w:cs="Arial"/>
              </w:rPr>
              <w:t xml:space="preserve"> համար</w:t>
            </w:r>
            <w:r w:rsidRPr="00032963">
              <w:rPr>
                <w:rFonts w:ascii="GHEA Grapalat" w:hAnsi="GHEA Grapalat" w:cs="Arial"/>
                <w:lang w:val="en-GB"/>
              </w:rPr>
              <w:t>)</w:t>
            </w:r>
          </w:p>
        </w:tc>
        <w:tc>
          <w:tcPr>
            <w:tcW w:w="993"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11</w:t>
            </w:r>
          </w:p>
        </w:tc>
        <w:tc>
          <w:tcPr>
            <w:tcW w:w="2126" w:type="dxa"/>
            <w:shd w:val="clear" w:color="auto" w:fill="auto"/>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rPr>
              <w:t>Յուրաքանչյուր ե</w:t>
            </w:r>
            <w:r w:rsidRPr="00032963">
              <w:rPr>
                <w:rFonts w:ascii="GHEA Grapalat" w:hAnsi="GHEA Grapalat" w:cs="Arial"/>
                <w:lang w:val="ru-RU"/>
              </w:rPr>
              <w:t xml:space="preserve">ռամսյակ </w:t>
            </w:r>
          </w:p>
        </w:tc>
        <w:tc>
          <w:tcPr>
            <w:tcW w:w="1559" w:type="dxa"/>
            <w:shd w:val="clear" w:color="auto" w:fill="auto"/>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lang w:val="ru-RU"/>
              </w:rPr>
              <w:t>Տարեկան</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c>
          <w:tcPr>
            <w:tcW w:w="851" w:type="dxa"/>
            <w:shd w:val="clear" w:color="auto" w:fill="auto"/>
          </w:tcPr>
          <w:p w:rsidR="001D2916" w:rsidRPr="00032963" w:rsidRDefault="001D2916" w:rsidP="001907EF">
            <w:pPr>
              <w:spacing w:line="240" w:lineRule="auto"/>
              <w:jc w:val="center"/>
              <w:rPr>
                <w:rFonts w:ascii="GHEA Grapalat" w:hAnsi="GHEA Grapalat"/>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3</w:t>
            </w:r>
          </w:p>
        </w:tc>
        <w:tc>
          <w:tcPr>
            <w:tcW w:w="36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Նոր</w:t>
            </w:r>
            <w:r w:rsidRPr="00032963">
              <w:rPr>
                <w:rFonts w:ascii="GHEA Grapalat" w:hAnsi="GHEA Grapalat" w:cs="Arial"/>
                <w:lang w:val="en-GB"/>
              </w:rPr>
              <w:t xml:space="preserve"> </w:t>
            </w:r>
            <w:r w:rsidRPr="00032963">
              <w:rPr>
                <w:rFonts w:ascii="GHEA Grapalat" w:hAnsi="GHEA Grapalat" w:cs="Arial"/>
                <w:lang w:val="ru-RU"/>
              </w:rPr>
              <w:t>արտաճանապարհային</w:t>
            </w:r>
            <w:r w:rsidRPr="00032963">
              <w:rPr>
                <w:rFonts w:ascii="GHEA Grapalat" w:hAnsi="GHEA Grapalat" w:cs="Arial"/>
                <w:lang w:val="en-GB"/>
              </w:rPr>
              <w:t xml:space="preserve"> </w:t>
            </w:r>
            <w:r w:rsidRPr="00032963">
              <w:rPr>
                <w:rFonts w:ascii="GHEA Grapalat" w:hAnsi="GHEA Grapalat" w:cs="Arial"/>
              </w:rPr>
              <w:t>մեքենա</w:t>
            </w:r>
            <w:r w:rsidRPr="00032963">
              <w:rPr>
                <w:rFonts w:ascii="GHEA Grapalat" w:hAnsi="GHEA Grapalat" w:cs="Arial"/>
                <w:lang w:val="ru-RU"/>
              </w:rPr>
              <w:t>ներ</w:t>
            </w:r>
            <w:r w:rsidRPr="00032963">
              <w:rPr>
                <w:rFonts w:ascii="GHEA Grapalat" w:hAnsi="GHEA Grapalat" w:cs="Arial"/>
                <w:lang w:val="en-GB"/>
              </w:rPr>
              <w:t xml:space="preserve"> (5 </w:t>
            </w:r>
            <w:r w:rsidRPr="00032963">
              <w:rPr>
                <w:rFonts w:ascii="GHEA Grapalat" w:hAnsi="GHEA Grapalat" w:cs="Arial"/>
              </w:rPr>
              <w:t>տեղամասային</w:t>
            </w:r>
            <w:r w:rsidRPr="00032963">
              <w:rPr>
                <w:rFonts w:ascii="GHEA Grapalat" w:hAnsi="GHEA Grapalat" w:cs="Arial"/>
                <w:lang w:val="en-GB"/>
              </w:rPr>
              <w:t xml:space="preserve"> </w:t>
            </w:r>
            <w:r w:rsidRPr="00032963">
              <w:rPr>
                <w:rFonts w:ascii="GHEA Grapalat" w:hAnsi="GHEA Grapalat" w:cs="Arial"/>
                <w:lang w:val="ru-RU"/>
              </w:rPr>
              <w:t>գրասենյակների</w:t>
            </w:r>
            <w:r w:rsidRPr="00032963">
              <w:rPr>
                <w:rFonts w:ascii="GHEA Grapalat" w:hAnsi="GHEA Grapalat" w:cs="Arial"/>
                <w:lang w:val="en-GB"/>
              </w:rPr>
              <w:t xml:space="preserve">, 2 </w:t>
            </w:r>
            <w:r w:rsidRPr="00032963">
              <w:rPr>
                <w:rFonts w:ascii="GHEA Grapalat" w:hAnsi="GHEA Grapalat" w:cs="Arial"/>
                <w:lang w:val="ru-RU"/>
              </w:rPr>
              <w:t>շ</w:t>
            </w:r>
            <w:r w:rsidRPr="00032963">
              <w:rPr>
                <w:rFonts w:ascii="GHEA Grapalat" w:hAnsi="GHEA Grapalat" w:cs="Arial"/>
              </w:rPr>
              <w:t>արժական</w:t>
            </w:r>
            <w:r w:rsidRPr="00032963">
              <w:rPr>
                <w:rFonts w:ascii="GHEA Grapalat" w:hAnsi="GHEA Grapalat" w:cs="Arial"/>
                <w:lang w:val="en-GB"/>
              </w:rPr>
              <w:t xml:space="preserve"> </w:t>
            </w:r>
            <w:r w:rsidRPr="00032963">
              <w:rPr>
                <w:rFonts w:ascii="GHEA Grapalat" w:hAnsi="GHEA Grapalat" w:cs="Arial"/>
                <w:lang w:val="ru-RU"/>
              </w:rPr>
              <w:t>խմբերի</w:t>
            </w:r>
            <w:r w:rsidRPr="00032963">
              <w:rPr>
                <w:rFonts w:ascii="GHEA Grapalat" w:hAnsi="GHEA Grapalat" w:cs="Arial"/>
              </w:rPr>
              <w:t xml:space="preserve"> համար</w:t>
            </w:r>
            <w:r w:rsidRPr="00032963">
              <w:rPr>
                <w:rFonts w:ascii="GHEA Grapalat" w:hAnsi="GHEA Grapalat" w:cs="Arial"/>
                <w:lang w:val="en-GB"/>
              </w:rPr>
              <w:t>)</w:t>
            </w:r>
          </w:p>
        </w:tc>
        <w:tc>
          <w:tcPr>
            <w:tcW w:w="993"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7</w:t>
            </w:r>
          </w:p>
        </w:tc>
        <w:tc>
          <w:tcPr>
            <w:tcW w:w="2126" w:type="dxa"/>
            <w:shd w:val="clear" w:color="auto" w:fill="auto"/>
          </w:tcPr>
          <w:p w:rsidR="001D2916" w:rsidRPr="00032963" w:rsidRDefault="001D2916" w:rsidP="001907EF">
            <w:pPr>
              <w:spacing w:line="240" w:lineRule="auto"/>
              <w:rPr>
                <w:rFonts w:ascii="GHEA Grapalat" w:hAnsi="GHEA Grapalat" w:cs="Arial"/>
              </w:rPr>
            </w:pPr>
            <w:r w:rsidRPr="00032963">
              <w:rPr>
                <w:rFonts w:ascii="GHEA Grapalat" w:hAnsi="GHEA Grapalat" w:cs="Arial"/>
              </w:rPr>
              <w:t>Յուրաքանչյուր ամիս</w:t>
            </w:r>
          </w:p>
        </w:tc>
        <w:tc>
          <w:tcPr>
            <w:tcW w:w="1559" w:type="dxa"/>
            <w:shd w:val="clear" w:color="auto" w:fill="auto"/>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lang w:val="ru-RU"/>
              </w:rPr>
              <w:t>Տարեկան</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4</w:t>
            </w:r>
          </w:p>
        </w:tc>
        <w:tc>
          <w:tcPr>
            <w:tcW w:w="3685" w:type="dxa"/>
            <w:shd w:val="clear" w:color="auto" w:fill="auto"/>
          </w:tcPr>
          <w:p w:rsidR="001D2916" w:rsidRPr="00032963" w:rsidRDefault="001D2916" w:rsidP="001907EF">
            <w:pPr>
              <w:spacing w:line="240" w:lineRule="auto"/>
              <w:rPr>
                <w:rFonts w:ascii="GHEA Grapalat" w:hAnsi="GHEA Grapalat" w:cs="Arial"/>
                <w:shd w:val="clear" w:color="auto" w:fill="FFFFFF"/>
                <w:lang w:val="en-GB"/>
              </w:rPr>
            </w:pPr>
            <w:r w:rsidRPr="00032963">
              <w:rPr>
                <w:rFonts w:ascii="GHEA Grapalat" w:hAnsi="GHEA Grapalat" w:cs="Arial"/>
                <w:shd w:val="clear" w:color="auto" w:fill="FFFFFF"/>
              </w:rPr>
              <w:t>Ձ</w:t>
            </w:r>
            <w:r w:rsidRPr="00032963">
              <w:rPr>
                <w:rFonts w:ascii="GHEA Grapalat" w:hAnsi="GHEA Grapalat" w:cs="Arial"/>
                <w:shd w:val="clear" w:color="auto" w:fill="FFFFFF"/>
                <w:lang w:val="ru-RU"/>
              </w:rPr>
              <w:t>իեր</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և</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սարքավորումներ</w:t>
            </w:r>
            <w:r w:rsidRPr="00032963">
              <w:rPr>
                <w:rFonts w:ascii="GHEA Grapalat" w:hAnsi="GHEA Grapalat" w:cs="Arial"/>
                <w:shd w:val="clear" w:color="auto" w:fill="FFFFFF"/>
                <w:lang w:val="en-GB"/>
              </w:rPr>
              <w:t xml:space="preserve"> </w:t>
            </w:r>
          </w:p>
          <w:p w:rsidR="001D2916" w:rsidRPr="00032963" w:rsidRDefault="001D2916" w:rsidP="001907EF">
            <w:pPr>
              <w:spacing w:line="240" w:lineRule="auto"/>
              <w:rPr>
                <w:rFonts w:ascii="GHEA Grapalat" w:hAnsi="GHEA Grapalat" w:cs="Arial"/>
                <w:shd w:val="clear" w:color="auto" w:fill="FFFFFF"/>
                <w:lang w:val="en-GB"/>
              </w:rPr>
            </w:pPr>
            <w:r w:rsidRPr="00032963">
              <w:rPr>
                <w:rFonts w:ascii="GHEA Grapalat" w:hAnsi="GHEA Grapalat" w:cs="Arial"/>
                <w:shd w:val="clear" w:color="auto" w:fill="FFFFFF"/>
                <w:lang w:val="en-GB"/>
              </w:rPr>
              <w:t xml:space="preserve">( 2-ական </w:t>
            </w:r>
            <w:r w:rsidRPr="00032963">
              <w:rPr>
                <w:rFonts w:ascii="GHEA Grapalat" w:hAnsi="GHEA Grapalat" w:cs="Arial"/>
                <w:shd w:val="clear" w:color="auto" w:fill="FFFFFF"/>
                <w:lang w:val="ru-RU"/>
              </w:rPr>
              <w:t>յուրաքանչյուր</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rPr>
              <w:t xml:space="preserve">տեղամասի </w:t>
            </w:r>
            <w:r w:rsidRPr="00032963">
              <w:rPr>
                <w:rFonts w:ascii="GHEA Grapalat" w:hAnsi="GHEA Grapalat" w:cs="Arial"/>
                <w:shd w:val="clear" w:color="auto" w:fill="FFFFFF"/>
                <w:lang w:val="ru-RU"/>
              </w:rPr>
              <w:t>համար</w:t>
            </w:r>
            <w:r w:rsidRPr="00032963">
              <w:rPr>
                <w:rFonts w:ascii="GHEA Grapalat" w:hAnsi="GHEA Grapalat" w:cs="Arial"/>
                <w:shd w:val="clear" w:color="auto" w:fill="FFFFFF"/>
                <w:lang w:val="en-GB"/>
              </w:rPr>
              <w:t>)</w:t>
            </w:r>
          </w:p>
        </w:tc>
        <w:tc>
          <w:tcPr>
            <w:tcW w:w="993"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10</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Օրական</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Անասնաբույժի</w:t>
            </w:r>
            <w:r w:rsidRPr="00032963">
              <w:rPr>
                <w:rFonts w:ascii="GHEA Grapalat" w:hAnsi="GHEA Grapalat" w:cs="Arial"/>
              </w:rPr>
              <w:t xml:space="preserve"> ծառայություն՝ </w:t>
            </w:r>
            <w:r w:rsidRPr="00032963">
              <w:rPr>
                <w:rFonts w:ascii="GHEA Grapalat" w:hAnsi="GHEA Grapalat" w:cs="Arial"/>
                <w:lang w:val="ru-RU"/>
              </w:rPr>
              <w:t>ըստ</w:t>
            </w:r>
            <w:r w:rsidRPr="00032963">
              <w:rPr>
                <w:rFonts w:ascii="GHEA Grapalat" w:hAnsi="GHEA Grapalat" w:cs="Arial"/>
              </w:rPr>
              <w:t xml:space="preserve"> </w:t>
            </w:r>
            <w:r w:rsidRPr="00032963">
              <w:rPr>
                <w:rFonts w:ascii="GHEA Grapalat" w:hAnsi="GHEA Grapalat" w:cs="Arial"/>
                <w:lang w:val="ru-RU"/>
              </w:rPr>
              <w:t>կարիքի</w:t>
            </w:r>
            <w:r w:rsidRPr="00032963">
              <w:rPr>
                <w:rFonts w:ascii="GHEA Grapalat" w:hAnsi="GHEA Grapalat" w:cs="Arial"/>
              </w:rPr>
              <w:t xml:space="preserve">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lang w:val="en-GB"/>
              </w:rPr>
            </w:pP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5</w:t>
            </w:r>
          </w:p>
        </w:tc>
        <w:tc>
          <w:tcPr>
            <w:tcW w:w="3685" w:type="dxa"/>
            <w:shd w:val="clear" w:color="auto" w:fill="auto"/>
          </w:tcPr>
          <w:p w:rsidR="001D2916" w:rsidRPr="00032963" w:rsidRDefault="001D2916" w:rsidP="001907EF">
            <w:pPr>
              <w:spacing w:line="240" w:lineRule="auto"/>
              <w:rPr>
                <w:rFonts w:ascii="GHEA Grapalat" w:hAnsi="GHEA Grapalat" w:cs="Arial"/>
                <w:highlight w:val="yellow"/>
                <w:lang w:val="ru-RU"/>
              </w:rPr>
            </w:pPr>
            <w:r w:rsidRPr="00032963">
              <w:rPr>
                <w:rFonts w:ascii="GHEA Grapalat" w:hAnsi="GHEA Grapalat" w:cs="Arial"/>
                <w:shd w:val="clear" w:color="auto" w:fill="FFFFFF"/>
                <w:lang w:val="ru-RU"/>
              </w:rPr>
              <w:t>Թվային տեսախցիկ</w:t>
            </w:r>
            <w:r w:rsidRPr="00032963">
              <w:rPr>
                <w:rFonts w:ascii="GHEA Grapalat" w:hAnsi="GHEA Grapalat" w:cs="Arial"/>
                <w:shd w:val="clear" w:color="auto" w:fill="FFFFFF"/>
              </w:rPr>
              <w:t>՝</w:t>
            </w:r>
            <w:r w:rsidRPr="00032963">
              <w:rPr>
                <w:rFonts w:ascii="GHEA Grapalat" w:hAnsi="GHEA Grapalat" w:cs="Arial"/>
                <w:shd w:val="clear" w:color="auto" w:fill="FFFFFF"/>
                <w:lang w:val="en-GB"/>
              </w:rPr>
              <w:t xml:space="preserve"> GSM </w:t>
            </w:r>
            <w:r w:rsidRPr="00032963">
              <w:rPr>
                <w:rFonts w:ascii="GHEA Grapalat" w:hAnsi="GHEA Grapalat" w:cs="Arial"/>
                <w:shd w:val="clear" w:color="auto" w:fill="FFFFFF"/>
                <w:lang w:val="ru-RU"/>
              </w:rPr>
              <w:t>համակարգով</w:t>
            </w:r>
          </w:p>
        </w:tc>
        <w:tc>
          <w:tcPr>
            <w:tcW w:w="993" w:type="dxa"/>
            <w:shd w:val="clear" w:color="auto" w:fill="auto"/>
          </w:tcPr>
          <w:p w:rsidR="001D2916" w:rsidRPr="00032963" w:rsidRDefault="001D2916" w:rsidP="001907EF">
            <w:pPr>
              <w:spacing w:line="240" w:lineRule="auto"/>
              <w:jc w:val="center"/>
              <w:rPr>
                <w:rFonts w:ascii="GHEA Grapalat" w:hAnsi="GHEA Grapalat" w:cs="Arial"/>
                <w:highlight w:val="yellow"/>
                <w:lang w:val="en-GB"/>
              </w:rPr>
            </w:pPr>
            <w:r w:rsidRPr="00032963">
              <w:rPr>
                <w:rFonts w:ascii="GHEA Grapalat" w:hAnsi="GHEA Grapalat" w:cs="Arial"/>
                <w:lang w:val="en-GB"/>
              </w:rPr>
              <w:t>6</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Օրական</w:t>
            </w:r>
          </w:p>
        </w:tc>
        <w:tc>
          <w:tcPr>
            <w:tcW w:w="1559" w:type="dxa"/>
            <w:shd w:val="clear" w:color="auto" w:fill="auto"/>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rPr>
          <w:trHeight w:val="956"/>
        </w:trPr>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6</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ru-RU"/>
              </w:rPr>
              <w:t>Անօդաչու</w:t>
            </w:r>
            <w:r w:rsidRPr="00032963">
              <w:rPr>
                <w:rFonts w:ascii="GHEA Grapalat" w:hAnsi="GHEA Grapalat"/>
              </w:rPr>
              <w:t xml:space="preserve"> </w:t>
            </w:r>
            <w:r w:rsidRPr="00032963">
              <w:rPr>
                <w:rFonts w:ascii="GHEA Grapalat" w:hAnsi="GHEA Grapalat"/>
                <w:lang w:val="ru-RU"/>
              </w:rPr>
              <w:t>թռչող</w:t>
            </w:r>
            <w:r w:rsidRPr="00032963">
              <w:rPr>
                <w:rFonts w:ascii="GHEA Grapalat" w:hAnsi="GHEA Grapalat"/>
              </w:rPr>
              <w:t xml:space="preserve"> </w:t>
            </w:r>
            <w:r w:rsidRPr="00032963">
              <w:rPr>
                <w:rFonts w:ascii="GHEA Grapalat" w:hAnsi="GHEA Grapalat"/>
                <w:lang w:val="ru-RU"/>
              </w:rPr>
              <w:t>սարք</w:t>
            </w:r>
            <w:r w:rsidRPr="00032963">
              <w:rPr>
                <w:rFonts w:ascii="GHEA Grapalat" w:hAnsi="GHEA Grapalat"/>
              </w:rPr>
              <w:t xml:space="preserve"> </w:t>
            </w:r>
            <w:r w:rsidRPr="00032963">
              <w:rPr>
                <w:rFonts w:ascii="GHEA Grapalat" w:hAnsi="GHEA Grapalat"/>
                <w:lang w:val="ru-RU"/>
              </w:rPr>
              <w:t>անօրինական</w:t>
            </w:r>
            <w:r w:rsidRPr="00032963">
              <w:rPr>
                <w:rFonts w:ascii="GHEA Grapalat" w:hAnsi="GHEA Grapalat"/>
              </w:rPr>
              <w:t xml:space="preserve"> </w:t>
            </w:r>
            <w:r w:rsidRPr="00032963">
              <w:rPr>
                <w:rFonts w:ascii="GHEA Grapalat" w:hAnsi="GHEA Grapalat"/>
                <w:lang w:val="ru-RU"/>
              </w:rPr>
              <w:t>գործողություն</w:t>
            </w:r>
            <w:r w:rsidRPr="00032963">
              <w:rPr>
                <w:rFonts w:ascii="GHEA Grapalat" w:hAnsi="GHEA Grapalat"/>
              </w:rPr>
              <w:t xml:space="preserve"> </w:t>
            </w:r>
            <w:r w:rsidRPr="00032963">
              <w:rPr>
                <w:rFonts w:ascii="GHEA Grapalat" w:hAnsi="GHEA Grapalat"/>
                <w:lang w:val="ru-RU"/>
              </w:rPr>
              <w:t>ների</w:t>
            </w:r>
            <w:r w:rsidRPr="00032963">
              <w:rPr>
                <w:rFonts w:ascii="GHEA Grapalat" w:hAnsi="GHEA Grapalat"/>
              </w:rPr>
              <w:t xml:space="preserve"> </w:t>
            </w:r>
            <w:r w:rsidRPr="00032963">
              <w:rPr>
                <w:rFonts w:ascii="GHEA Grapalat" w:hAnsi="GHEA Grapalat"/>
                <w:lang w:val="ru-RU"/>
              </w:rPr>
              <w:t>վերահսկման</w:t>
            </w:r>
            <w:r w:rsidRPr="00032963">
              <w:rPr>
                <w:rFonts w:ascii="GHEA Grapalat" w:hAnsi="GHEA Grapalat"/>
              </w:rPr>
              <w:t xml:space="preserve"> </w:t>
            </w:r>
            <w:r w:rsidRPr="00032963">
              <w:rPr>
                <w:rFonts w:ascii="GHEA Grapalat" w:hAnsi="GHEA Grapalat"/>
                <w:lang w:val="ru-RU"/>
              </w:rPr>
              <w:t>և</w:t>
            </w:r>
            <w:r w:rsidRPr="00032963">
              <w:rPr>
                <w:rFonts w:ascii="GHEA Grapalat" w:hAnsi="GHEA Grapalat"/>
              </w:rPr>
              <w:t xml:space="preserve"> </w:t>
            </w:r>
            <w:r w:rsidRPr="00032963">
              <w:rPr>
                <w:rFonts w:ascii="GHEA Grapalat" w:hAnsi="GHEA Grapalat"/>
                <w:lang w:val="ru-RU"/>
              </w:rPr>
              <w:t>մոնիթորինգի</w:t>
            </w:r>
            <w:r w:rsidRPr="00032963">
              <w:rPr>
                <w:rFonts w:ascii="GHEA Grapalat" w:hAnsi="GHEA Grapalat"/>
              </w:rPr>
              <w:t xml:space="preserve"> </w:t>
            </w:r>
            <w:r w:rsidRPr="00032963">
              <w:rPr>
                <w:rFonts w:ascii="GHEA Grapalat" w:hAnsi="GHEA Grapalat"/>
                <w:lang w:val="ru-RU"/>
              </w:rPr>
              <w:t>համար</w:t>
            </w:r>
            <w:r w:rsidRPr="00032963">
              <w:rPr>
                <w:rFonts w:ascii="GHEA Grapalat" w:hAnsi="GHEA Grapalat"/>
              </w:rPr>
              <w:t xml:space="preserve"> </w:t>
            </w:r>
          </w:p>
        </w:tc>
        <w:tc>
          <w:tcPr>
            <w:tcW w:w="993" w:type="dxa"/>
            <w:shd w:val="clear" w:color="auto" w:fill="auto"/>
          </w:tcPr>
          <w:p w:rsidR="001D2916" w:rsidRPr="00032963" w:rsidRDefault="001D2916" w:rsidP="001907EF">
            <w:pPr>
              <w:spacing w:line="240" w:lineRule="auto"/>
              <w:jc w:val="center"/>
              <w:rPr>
                <w:rFonts w:ascii="GHEA Grapalat" w:hAnsi="GHEA Grapalat"/>
                <w:lang w:val="en-GB"/>
              </w:rPr>
            </w:pPr>
            <w:r w:rsidRPr="00032963">
              <w:rPr>
                <w:rFonts w:ascii="GHEA Grapalat" w:hAnsi="GHEA Grapalat"/>
                <w:lang w:val="en-GB"/>
              </w:rPr>
              <w:t>6</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rPr>
              <w:t>Յուրաքանչյուր ե</w:t>
            </w:r>
            <w:r w:rsidRPr="00032963">
              <w:rPr>
                <w:rFonts w:ascii="GHEA Grapalat" w:hAnsi="GHEA Grapalat" w:cs="Arial"/>
                <w:lang w:val="ru-RU"/>
              </w:rPr>
              <w:t>ռամսյակ</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Տարեկան</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7</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GPS (</w:t>
            </w:r>
            <w:r w:rsidRPr="00032963">
              <w:rPr>
                <w:rFonts w:ascii="GHEA Grapalat" w:hAnsi="GHEA Grapalat" w:cs="Arial"/>
                <w:lang w:val="en-GB"/>
              </w:rPr>
              <w:t xml:space="preserve">5 </w:t>
            </w:r>
            <w:r w:rsidRPr="00032963">
              <w:rPr>
                <w:rFonts w:ascii="GHEA Grapalat" w:hAnsi="GHEA Grapalat" w:cs="Arial"/>
              </w:rPr>
              <w:t xml:space="preserve">տեղամասային </w:t>
            </w:r>
            <w:r w:rsidRPr="00032963">
              <w:rPr>
                <w:rFonts w:ascii="GHEA Grapalat" w:hAnsi="GHEA Grapalat" w:cs="Arial"/>
                <w:lang w:val="ru-RU"/>
              </w:rPr>
              <w:t>գրասենյակների</w:t>
            </w:r>
            <w:r w:rsidRPr="00032963">
              <w:rPr>
                <w:rFonts w:ascii="GHEA Grapalat" w:hAnsi="GHEA Grapalat" w:cs="Arial"/>
              </w:rPr>
              <w:t xml:space="preserve">, </w:t>
            </w:r>
            <w:r w:rsidRPr="00032963">
              <w:rPr>
                <w:rFonts w:ascii="GHEA Grapalat" w:hAnsi="GHEA Grapalat" w:cs="Arial"/>
                <w:lang w:val="en-GB"/>
              </w:rPr>
              <w:t xml:space="preserve">6 </w:t>
            </w:r>
            <w:r w:rsidRPr="00032963">
              <w:rPr>
                <w:rFonts w:ascii="GHEA Grapalat" w:hAnsi="GHEA Grapalat" w:cs="Arial"/>
              </w:rPr>
              <w:lastRenderedPageBreak/>
              <w:t>անտառապահների տնակներ</w:t>
            </w:r>
            <w:r w:rsidRPr="00032963">
              <w:rPr>
                <w:rFonts w:ascii="GHEA Grapalat" w:hAnsi="GHEA Grapalat" w:cs="Arial"/>
                <w:lang w:val="ru-RU"/>
              </w:rPr>
              <w:t>ի</w:t>
            </w:r>
            <w:r w:rsidRPr="00032963">
              <w:rPr>
                <w:rFonts w:ascii="GHEA Grapalat" w:hAnsi="GHEA Grapalat" w:cs="Arial"/>
                <w:lang w:val="en-GB"/>
              </w:rPr>
              <w:t xml:space="preserve">, 3՝ </w:t>
            </w:r>
            <w:r w:rsidRPr="00032963">
              <w:rPr>
                <w:rFonts w:ascii="GHEA Grapalat" w:hAnsi="GHEA Grapalat" w:cs="Arial"/>
              </w:rPr>
              <w:t>շարժական</w:t>
            </w:r>
            <w:r w:rsidRPr="00032963">
              <w:rPr>
                <w:rFonts w:ascii="GHEA Grapalat" w:hAnsi="GHEA Grapalat" w:cs="Arial"/>
                <w:lang w:val="en-GB"/>
              </w:rPr>
              <w:t xml:space="preserve"> </w:t>
            </w:r>
            <w:r w:rsidRPr="00032963">
              <w:rPr>
                <w:rFonts w:ascii="GHEA Grapalat" w:hAnsi="GHEA Grapalat" w:cs="Arial"/>
                <w:lang w:val="ru-RU"/>
              </w:rPr>
              <w:t>խմբերի</w:t>
            </w:r>
            <w:r w:rsidRPr="00032963">
              <w:rPr>
                <w:rFonts w:ascii="GHEA Grapalat" w:hAnsi="GHEA Grapalat" w:cs="Arial"/>
              </w:rPr>
              <w:t xml:space="preserve"> համար</w:t>
            </w:r>
            <w:r w:rsidRPr="00032963">
              <w:rPr>
                <w:rFonts w:ascii="GHEA Grapalat" w:hAnsi="GHEA Grapalat"/>
                <w:lang w:val="en-GB"/>
              </w:rPr>
              <w:t>)</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lastRenderedPageBreak/>
              <w:t>14</w:t>
            </w:r>
          </w:p>
        </w:tc>
        <w:tc>
          <w:tcPr>
            <w:tcW w:w="2126" w:type="dxa"/>
            <w:shd w:val="clear" w:color="auto" w:fill="auto"/>
          </w:tcPr>
          <w:p w:rsidR="001D2916" w:rsidRPr="00032963" w:rsidRDefault="001D2916" w:rsidP="001907EF">
            <w:pPr>
              <w:spacing w:line="240" w:lineRule="auto"/>
              <w:rPr>
                <w:rFonts w:ascii="GHEA Grapalat" w:hAnsi="GHEA Grapalat" w:cs="Arial"/>
              </w:rPr>
            </w:pPr>
            <w:r w:rsidRPr="00032963">
              <w:rPr>
                <w:rFonts w:ascii="GHEA Grapalat" w:hAnsi="GHEA Grapalat" w:cs="Arial"/>
              </w:rPr>
              <w:t>Յուրաքանչյուր ամիս</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Ըստ կարիքի</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lastRenderedPageBreak/>
              <w:t>8</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 xml:space="preserve">GPRS՝ մեքենաների </w:t>
            </w:r>
            <w:r w:rsidRPr="00032963">
              <w:rPr>
                <w:rFonts w:ascii="GHEA Grapalat" w:hAnsi="GHEA Grapalat" w:cs="Arial"/>
              </w:rPr>
              <w:t>համար</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10</w:t>
            </w:r>
          </w:p>
        </w:tc>
        <w:tc>
          <w:tcPr>
            <w:tcW w:w="2126" w:type="dxa"/>
            <w:shd w:val="clear" w:color="auto" w:fill="auto"/>
          </w:tcPr>
          <w:p w:rsidR="001D2916" w:rsidRPr="00032963" w:rsidRDefault="001D2916" w:rsidP="001907EF">
            <w:pPr>
              <w:spacing w:line="240" w:lineRule="auto"/>
              <w:rPr>
                <w:rFonts w:ascii="GHEA Grapalat" w:hAnsi="GHEA Grapalat" w:cs="Arial"/>
              </w:rPr>
            </w:pPr>
            <w:r w:rsidRPr="00032963">
              <w:rPr>
                <w:rFonts w:ascii="GHEA Grapalat" w:hAnsi="GHEA Grapalat" w:cs="Arial"/>
              </w:rPr>
              <w:t>Յուրաքանչյուր ամիս</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Ըստ կարիքի</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9</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Ֆոտո/վիդեո նկարահանման սարք</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14</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rPr>
              <w:t>Յուրաքանչյուր ե</w:t>
            </w:r>
            <w:r w:rsidRPr="00032963">
              <w:rPr>
                <w:rFonts w:ascii="GHEA Grapalat" w:hAnsi="GHEA Grapalat" w:cs="Arial"/>
                <w:lang w:val="ru-RU"/>
              </w:rPr>
              <w:t>ռամսյակ</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Ըստ կարիքի</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10</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Հեռադիտակ (</w:t>
            </w:r>
            <w:r w:rsidRPr="00032963">
              <w:rPr>
                <w:rFonts w:ascii="GHEA Grapalat" w:hAnsi="GHEA Grapalat" w:cs="Arial"/>
                <w:lang w:val="en-GB"/>
              </w:rPr>
              <w:t xml:space="preserve">6 </w:t>
            </w:r>
            <w:r w:rsidRPr="00032963">
              <w:rPr>
                <w:rFonts w:ascii="GHEA Grapalat" w:hAnsi="GHEA Grapalat" w:cs="Arial"/>
              </w:rPr>
              <w:t xml:space="preserve">տեղամասային </w:t>
            </w:r>
            <w:r w:rsidRPr="00032963">
              <w:rPr>
                <w:rFonts w:ascii="GHEA Grapalat" w:hAnsi="GHEA Grapalat" w:cs="Arial"/>
                <w:lang w:val="ru-RU"/>
              </w:rPr>
              <w:t>գրասենյակների</w:t>
            </w:r>
            <w:r w:rsidRPr="00032963">
              <w:rPr>
                <w:rFonts w:ascii="GHEA Grapalat" w:hAnsi="GHEA Grapalat" w:cs="Arial"/>
              </w:rPr>
              <w:t xml:space="preserve"> </w:t>
            </w:r>
            <w:r w:rsidRPr="00032963">
              <w:rPr>
                <w:rFonts w:ascii="GHEA Grapalat" w:hAnsi="GHEA Grapalat" w:cs="Arial"/>
                <w:lang w:val="ru-RU"/>
              </w:rPr>
              <w:t>և</w:t>
            </w:r>
            <w:r w:rsidRPr="00032963">
              <w:rPr>
                <w:rFonts w:ascii="GHEA Grapalat" w:hAnsi="GHEA Grapalat" w:cs="Arial"/>
              </w:rPr>
              <w:t xml:space="preserve"> </w:t>
            </w:r>
            <w:r w:rsidRPr="00032963">
              <w:rPr>
                <w:rFonts w:ascii="GHEA Grapalat" w:hAnsi="GHEA Grapalat" w:cs="Arial"/>
                <w:lang w:val="en-GB"/>
              </w:rPr>
              <w:t>5 ա</w:t>
            </w:r>
            <w:r w:rsidRPr="00032963">
              <w:rPr>
                <w:rFonts w:ascii="GHEA Grapalat" w:hAnsi="GHEA Grapalat" w:cs="Arial"/>
              </w:rPr>
              <w:t>նտառապահների տնակներ</w:t>
            </w:r>
            <w:r w:rsidRPr="00032963">
              <w:rPr>
                <w:rFonts w:ascii="GHEA Grapalat" w:hAnsi="GHEA Grapalat" w:cs="Arial"/>
                <w:lang w:val="ru-RU"/>
              </w:rPr>
              <w:t>ի</w:t>
            </w:r>
            <w:r w:rsidRPr="00032963">
              <w:rPr>
                <w:rFonts w:ascii="GHEA Grapalat" w:hAnsi="GHEA Grapalat" w:cs="Arial"/>
                <w:lang w:val="en-GB"/>
              </w:rPr>
              <w:t xml:space="preserve">, 9 հատ </w:t>
            </w:r>
            <w:r w:rsidRPr="00032963">
              <w:rPr>
                <w:rFonts w:ascii="GHEA Grapalat" w:hAnsi="GHEA Grapalat" w:cs="Arial"/>
                <w:lang w:val="ru-RU"/>
              </w:rPr>
              <w:t>շարժական</w:t>
            </w:r>
            <w:r w:rsidRPr="00032963">
              <w:rPr>
                <w:rFonts w:ascii="GHEA Grapalat" w:hAnsi="GHEA Grapalat" w:cs="Arial"/>
                <w:lang w:val="en-GB"/>
              </w:rPr>
              <w:t xml:space="preserve"> </w:t>
            </w:r>
            <w:r w:rsidRPr="00032963">
              <w:rPr>
                <w:rFonts w:ascii="GHEA Grapalat" w:hAnsi="GHEA Grapalat" w:cs="Arial"/>
                <w:lang w:val="ru-RU"/>
              </w:rPr>
              <w:t>խմբերի</w:t>
            </w:r>
            <w:r w:rsidRPr="00032963">
              <w:rPr>
                <w:rFonts w:ascii="GHEA Grapalat" w:hAnsi="GHEA Grapalat" w:cs="Arial"/>
              </w:rPr>
              <w:t xml:space="preserve"> համար</w:t>
            </w:r>
            <w:r w:rsidRPr="00032963">
              <w:rPr>
                <w:rFonts w:ascii="GHEA Grapalat" w:hAnsi="GHEA Grapalat"/>
                <w:lang w:val="en-GB"/>
              </w:rPr>
              <w:t>)</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20</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rPr>
              <w:t>Յուրաքանչյուր ե</w:t>
            </w:r>
            <w:r w:rsidRPr="00032963">
              <w:rPr>
                <w:rFonts w:ascii="GHEA Grapalat" w:hAnsi="GHEA Grapalat" w:cs="Arial"/>
                <w:lang w:val="ru-RU"/>
              </w:rPr>
              <w:t>ռամսյակ</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Ըստ կարիքի</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11</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ru-RU"/>
              </w:rPr>
              <w:t>Գիշերային</w:t>
            </w:r>
            <w:r w:rsidRPr="00032963">
              <w:rPr>
                <w:rFonts w:ascii="GHEA Grapalat" w:hAnsi="GHEA Grapalat"/>
              </w:rPr>
              <w:t xml:space="preserve"> </w:t>
            </w:r>
            <w:r w:rsidRPr="00032963">
              <w:rPr>
                <w:rFonts w:ascii="GHEA Grapalat" w:hAnsi="GHEA Grapalat"/>
                <w:lang w:val="ru-RU"/>
              </w:rPr>
              <w:t>հսկ</w:t>
            </w:r>
            <w:r w:rsidRPr="00032963">
              <w:rPr>
                <w:rFonts w:ascii="GHEA Grapalat" w:hAnsi="GHEA Grapalat"/>
              </w:rPr>
              <w:t>ման հեռա</w:t>
            </w:r>
            <w:r w:rsidRPr="00032963">
              <w:rPr>
                <w:rFonts w:ascii="GHEA Grapalat" w:hAnsi="GHEA Grapalat"/>
                <w:lang w:val="ru-RU"/>
              </w:rPr>
              <w:t>դիտակ</w:t>
            </w:r>
            <w:r w:rsidRPr="00032963">
              <w:rPr>
                <w:rFonts w:ascii="GHEA Grapalat" w:hAnsi="GHEA Grapalat"/>
              </w:rPr>
              <w:t xml:space="preserve">՝ </w:t>
            </w:r>
            <w:r w:rsidRPr="00032963">
              <w:rPr>
                <w:rFonts w:ascii="GHEA Grapalat" w:hAnsi="GHEA Grapalat"/>
                <w:lang w:val="ru-RU"/>
              </w:rPr>
              <w:t>շարժական</w:t>
            </w:r>
            <w:r w:rsidRPr="00032963">
              <w:rPr>
                <w:rFonts w:ascii="GHEA Grapalat" w:hAnsi="GHEA Grapalat"/>
                <w:lang w:val="en-GB"/>
              </w:rPr>
              <w:t xml:space="preserve"> </w:t>
            </w:r>
            <w:r w:rsidRPr="00032963">
              <w:rPr>
                <w:rFonts w:ascii="GHEA Grapalat" w:hAnsi="GHEA Grapalat"/>
                <w:lang w:val="ru-RU"/>
              </w:rPr>
              <w:t>խմբի</w:t>
            </w:r>
            <w:r w:rsidRPr="00032963">
              <w:rPr>
                <w:rFonts w:ascii="GHEA Grapalat" w:hAnsi="GHEA Grapalat"/>
                <w:lang w:val="en-GB"/>
              </w:rPr>
              <w:t xml:space="preserve"> </w:t>
            </w:r>
            <w:r w:rsidRPr="00032963">
              <w:rPr>
                <w:rFonts w:ascii="GHEA Grapalat" w:hAnsi="GHEA Grapalat"/>
                <w:lang w:val="ru-RU"/>
              </w:rPr>
              <w:t>համար</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3</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rPr>
              <w:t>Յուրաքանչյուր ե</w:t>
            </w:r>
            <w:r w:rsidRPr="00032963">
              <w:rPr>
                <w:rFonts w:ascii="GHEA Grapalat" w:hAnsi="GHEA Grapalat" w:cs="Arial"/>
                <w:lang w:val="ru-RU"/>
              </w:rPr>
              <w:t>ռամսյակ</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12</w:t>
            </w:r>
          </w:p>
        </w:tc>
        <w:tc>
          <w:tcPr>
            <w:tcW w:w="36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lang w:val="ru-RU"/>
              </w:rPr>
              <w:t>Քնապարկ</w:t>
            </w:r>
            <w:r w:rsidRPr="00032963">
              <w:rPr>
                <w:rFonts w:ascii="GHEA Grapalat" w:hAnsi="GHEA Grapalat"/>
              </w:rPr>
              <w:t xml:space="preserve">՝ </w:t>
            </w:r>
            <w:r w:rsidRPr="00032963">
              <w:rPr>
                <w:rFonts w:ascii="GHEA Grapalat" w:hAnsi="GHEA Grapalat"/>
                <w:lang w:val="ru-RU"/>
              </w:rPr>
              <w:t>շարժական</w:t>
            </w:r>
            <w:r w:rsidRPr="00032963">
              <w:rPr>
                <w:rFonts w:ascii="GHEA Grapalat" w:hAnsi="GHEA Grapalat"/>
              </w:rPr>
              <w:t xml:space="preserve"> </w:t>
            </w:r>
            <w:r w:rsidRPr="00032963">
              <w:rPr>
                <w:rFonts w:ascii="GHEA Grapalat" w:hAnsi="GHEA Grapalat"/>
                <w:lang w:val="ru-RU"/>
              </w:rPr>
              <w:t>խմբի</w:t>
            </w:r>
            <w:r w:rsidRPr="00032963">
              <w:rPr>
                <w:rFonts w:ascii="GHEA Grapalat" w:hAnsi="GHEA Grapalat"/>
              </w:rPr>
              <w:t xml:space="preserve"> </w:t>
            </w:r>
            <w:r w:rsidRPr="00032963">
              <w:rPr>
                <w:rFonts w:ascii="GHEA Grapalat" w:hAnsi="GHEA Grapalat"/>
                <w:lang w:val="ru-RU"/>
              </w:rPr>
              <w:t>համար</w:t>
            </w:r>
            <w:r w:rsidRPr="00032963">
              <w:rPr>
                <w:rFonts w:ascii="GHEA Grapalat" w:hAnsi="GHEA Grapalat"/>
              </w:rPr>
              <w:t xml:space="preserve"> </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9</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13</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 xml:space="preserve">Վրան՝ </w:t>
            </w:r>
            <w:r w:rsidRPr="00032963">
              <w:rPr>
                <w:rFonts w:ascii="GHEA Grapalat" w:hAnsi="GHEA Grapalat" w:cs="Arial"/>
              </w:rPr>
              <w:t>շ</w:t>
            </w:r>
            <w:r w:rsidRPr="00032963">
              <w:rPr>
                <w:rFonts w:ascii="GHEA Grapalat" w:hAnsi="GHEA Grapalat" w:cs="Arial"/>
                <w:lang w:val="ru-RU"/>
              </w:rPr>
              <w:t>արժական</w:t>
            </w:r>
            <w:r w:rsidRPr="00032963">
              <w:rPr>
                <w:rFonts w:ascii="GHEA Grapalat" w:hAnsi="GHEA Grapalat"/>
                <w:lang w:val="en-GB"/>
              </w:rPr>
              <w:t xml:space="preserve"> խմբի համար</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3</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rPr>
              <w:t>Յուրաքանչյուր ե</w:t>
            </w:r>
            <w:r w:rsidRPr="00032963">
              <w:rPr>
                <w:rFonts w:ascii="GHEA Grapalat" w:hAnsi="GHEA Grapalat" w:cs="Arial"/>
                <w:lang w:val="ru-RU"/>
              </w:rPr>
              <w:t>ռամսյակ</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14</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 xml:space="preserve">Ամառային համազգեստ </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70</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15</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ru-RU"/>
              </w:rPr>
              <w:t>Ձմեռային</w:t>
            </w:r>
            <w:r w:rsidRPr="00032963">
              <w:rPr>
                <w:rFonts w:ascii="GHEA Grapalat" w:hAnsi="GHEA Grapalat"/>
              </w:rPr>
              <w:t xml:space="preserve"> համազգեստ</w:t>
            </w:r>
            <w:r w:rsidRPr="00032963">
              <w:rPr>
                <w:rFonts w:ascii="GHEA Grapalat" w:hAnsi="GHEA Grapalat"/>
                <w:lang w:val="en-GB"/>
              </w:rPr>
              <w:t xml:space="preserve"> </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70</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16</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cs="Sylfaen"/>
                <w:lang w:val="ru-RU"/>
              </w:rPr>
              <w:t>Անտառապահների</w:t>
            </w:r>
            <w:r w:rsidRPr="00032963">
              <w:rPr>
                <w:rFonts w:ascii="GHEA Grapalat" w:hAnsi="GHEA Grapalat"/>
                <w:lang w:val="en-GB"/>
              </w:rPr>
              <w:t xml:space="preserve"> </w:t>
            </w:r>
            <w:r w:rsidRPr="00032963">
              <w:rPr>
                <w:rFonts w:ascii="GHEA Grapalat" w:hAnsi="GHEA Grapalat" w:cs="Sylfaen"/>
                <w:lang w:val="en-GB"/>
              </w:rPr>
              <w:t>սարքավորումների հավաքածու</w:t>
            </w:r>
            <w:r w:rsidRPr="00032963">
              <w:rPr>
                <w:rFonts w:ascii="GHEA Grapalat" w:hAnsi="GHEA Grapalat"/>
                <w:lang w:val="en-GB"/>
              </w:rPr>
              <w:t xml:space="preserve"> (</w:t>
            </w:r>
            <w:r w:rsidRPr="00032963">
              <w:rPr>
                <w:rFonts w:ascii="GHEA Grapalat" w:hAnsi="GHEA Grapalat" w:cs="Sylfaen"/>
                <w:lang w:val="en-GB"/>
              </w:rPr>
              <w:t>բահ</w:t>
            </w:r>
            <w:r w:rsidRPr="00032963">
              <w:rPr>
                <w:rFonts w:ascii="GHEA Grapalat" w:hAnsi="GHEA Grapalat"/>
                <w:lang w:val="en-GB"/>
              </w:rPr>
              <w:t xml:space="preserve">, </w:t>
            </w:r>
            <w:r w:rsidRPr="00032963">
              <w:rPr>
                <w:rFonts w:ascii="GHEA Grapalat" w:hAnsi="GHEA Grapalat" w:cs="Sylfaen"/>
                <w:lang w:val="en-GB"/>
              </w:rPr>
              <w:t>դանակ</w:t>
            </w:r>
            <w:r w:rsidRPr="00032963">
              <w:rPr>
                <w:rFonts w:ascii="GHEA Grapalat" w:hAnsi="GHEA Grapalat"/>
                <w:lang w:val="en-GB"/>
              </w:rPr>
              <w:t xml:space="preserve">, </w:t>
            </w:r>
            <w:r w:rsidRPr="00032963">
              <w:rPr>
                <w:rFonts w:ascii="GHEA Grapalat" w:hAnsi="GHEA Grapalat" w:cs="Sylfaen"/>
                <w:lang w:val="en-GB"/>
              </w:rPr>
              <w:t>լապտեր</w:t>
            </w:r>
            <w:r w:rsidRPr="00032963">
              <w:rPr>
                <w:rFonts w:ascii="GHEA Grapalat" w:hAnsi="GHEA Grapalat"/>
                <w:lang w:val="en-GB"/>
              </w:rPr>
              <w:t xml:space="preserve">, </w:t>
            </w:r>
            <w:r w:rsidRPr="00032963">
              <w:rPr>
                <w:rFonts w:ascii="GHEA Grapalat" w:hAnsi="GHEA Grapalat" w:cs="Sylfaen"/>
                <w:lang w:val="en-GB"/>
              </w:rPr>
              <w:t>առաջին</w:t>
            </w:r>
            <w:r w:rsidRPr="00032963">
              <w:rPr>
                <w:rFonts w:ascii="GHEA Grapalat" w:hAnsi="GHEA Grapalat"/>
                <w:lang w:val="en-GB"/>
              </w:rPr>
              <w:t xml:space="preserve"> </w:t>
            </w:r>
            <w:r w:rsidRPr="00032963">
              <w:rPr>
                <w:rFonts w:ascii="GHEA Grapalat" w:hAnsi="GHEA Grapalat" w:cs="Sylfaen"/>
                <w:lang w:val="en-GB"/>
              </w:rPr>
              <w:t>օգնության</w:t>
            </w:r>
            <w:r w:rsidRPr="00032963">
              <w:rPr>
                <w:rFonts w:ascii="GHEA Grapalat" w:hAnsi="GHEA Grapalat"/>
                <w:lang w:val="en-GB"/>
              </w:rPr>
              <w:t xml:space="preserve"> </w:t>
            </w:r>
            <w:r w:rsidRPr="00032963">
              <w:rPr>
                <w:rFonts w:ascii="GHEA Grapalat" w:hAnsi="GHEA Grapalat"/>
              </w:rPr>
              <w:t>պարագաներ</w:t>
            </w:r>
            <w:r w:rsidRPr="00032963">
              <w:rPr>
                <w:rFonts w:ascii="GHEA Grapalat" w:hAnsi="GHEA Grapalat"/>
                <w:lang w:val="en-GB"/>
              </w:rPr>
              <w:t xml:space="preserve"> </w:t>
            </w:r>
            <w:r w:rsidRPr="00032963">
              <w:rPr>
                <w:rFonts w:ascii="GHEA Grapalat" w:hAnsi="GHEA Grapalat" w:cs="Sylfaen"/>
                <w:lang w:val="ru-RU"/>
              </w:rPr>
              <w:t>և</w:t>
            </w:r>
            <w:r w:rsidRPr="00032963">
              <w:rPr>
                <w:rFonts w:ascii="GHEA Grapalat" w:hAnsi="GHEA Grapalat"/>
                <w:lang w:val="en-GB"/>
              </w:rPr>
              <w:t xml:space="preserve"> </w:t>
            </w:r>
            <w:r w:rsidRPr="00032963">
              <w:rPr>
                <w:rFonts w:ascii="GHEA Grapalat" w:hAnsi="GHEA Grapalat" w:cs="Sylfaen"/>
                <w:lang w:val="en-GB"/>
              </w:rPr>
              <w:t>այլն</w:t>
            </w:r>
            <w:r w:rsidRPr="00032963">
              <w:rPr>
                <w:rFonts w:ascii="GHEA Grapalat" w:hAnsi="GHEA Grapalat"/>
                <w:lang w:val="en-GB"/>
              </w:rPr>
              <w:t>)</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70</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rPr>
              <w:t>Յուրաքանչյուր ե</w:t>
            </w:r>
            <w:r w:rsidRPr="00032963">
              <w:rPr>
                <w:rFonts w:ascii="GHEA Grapalat" w:hAnsi="GHEA Grapalat" w:cs="Arial"/>
                <w:lang w:val="ru-RU"/>
              </w:rPr>
              <w:t>ռամսյակ</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17</w:t>
            </w:r>
          </w:p>
        </w:tc>
        <w:tc>
          <w:tcPr>
            <w:tcW w:w="3685"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snapToGrid w:val="0"/>
                <w:lang w:val="ru-RU"/>
              </w:rPr>
              <w:t>Ջրի</w:t>
            </w:r>
            <w:r w:rsidRPr="00032963">
              <w:rPr>
                <w:rFonts w:ascii="GHEA Grapalat" w:hAnsi="GHEA Grapalat"/>
                <w:snapToGrid w:val="0"/>
                <w:lang w:val="en-GB"/>
              </w:rPr>
              <w:t xml:space="preserve"> </w:t>
            </w:r>
            <w:r w:rsidRPr="00032963">
              <w:rPr>
                <w:rFonts w:ascii="GHEA Grapalat" w:hAnsi="GHEA Grapalat"/>
                <w:snapToGrid w:val="0"/>
                <w:lang w:val="ru-RU"/>
              </w:rPr>
              <w:t>սառեցման</w:t>
            </w:r>
            <w:r w:rsidRPr="00032963">
              <w:rPr>
                <w:rFonts w:ascii="GHEA Grapalat" w:hAnsi="GHEA Grapalat"/>
                <w:snapToGrid w:val="0"/>
                <w:lang w:val="en-GB"/>
              </w:rPr>
              <w:t>/</w:t>
            </w:r>
            <w:r w:rsidRPr="00032963">
              <w:rPr>
                <w:rFonts w:ascii="GHEA Grapalat" w:hAnsi="GHEA Grapalat"/>
                <w:snapToGrid w:val="0"/>
                <w:lang w:val="ru-RU"/>
              </w:rPr>
              <w:t>տաքացման</w:t>
            </w:r>
            <w:r w:rsidRPr="00032963">
              <w:rPr>
                <w:rFonts w:ascii="GHEA Grapalat" w:hAnsi="GHEA Grapalat"/>
                <w:snapToGrid w:val="0"/>
                <w:lang w:val="en-GB"/>
              </w:rPr>
              <w:t xml:space="preserve"> </w:t>
            </w:r>
            <w:r w:rsidRPr="00032963">
              <w:rPr>
                <w:rFonts w:ascii="GHEA Grapalat" w:hAnsi="GHEA Grapalat"/>
                <w:snapToGrid w:val="0"/>
              </w:rPr>
              <w:t>սար</w:t>
            </w:r>
            <w:r w:rsidRPr="00032963">
              <w:rPr>
                <w:rFonts w:ascii="GHEA Grapalat" w:hAnsi="GHEA Grapalat"/>
                <w:snapToGrid w:val="0"/>
                <w:lang w:val="ru-RU"/>
              </w:rPr>
              <w:t>ք</w:t>
            </w:r>
            <w:r w:rsidRPr="00032963">
              <w:rPr>
                <w:rFonts w:ascii="GHEA Grapalat" w:hAnsi="GHEA Grapalat"/>
                <w:snapToGrid w:val="0"/>
              </w:rPr>
              <w:t xml:space="preserve"> (</w:t>
            </w:r>
            <w:r w:rsidRPr="00032963">
              <w:rPr>
                <w:rFonts w:ascii="GHEA Grapalat" w:hAnsi="GHEA Grapalat" w:cs="Arial"/>
                <w:lang w:val="en-GB"/>
              </w:rPr>
              <w:t xml:space="preserve">5 </w:t>
            </w:r>
            <w:r w:rsidRPr="00032963">
              <w:rPr>
                <w:rFonts w:ascii="GHEA Grapalat" w:hAnsi="GHEA Grapalat"/>
                <w:lang w:val="en-GB"/>
              </w:rPr>
              <w:t xml:space="preserve">տեղամասային </w:t>
            </w:r>
            <w:r w:rsidRPr="00032963">
              <w:rPr>
                <w:rFonts w:ascii="GHEA Grapalat" w:hAnsi="GHEA Grapalat" w:cs="Arial"/>
                <w:lang w:val="ru-RU"/>
              </w:rPr>
              <w:t>գրասենյակների</w:t>
            </w:r>
            <w:r w:rsidRPr="00032963">
              <w:rPr>
                <w:rFonts w:ascii="GHEA Grapalat" w:hAnsi="GHEA Grapalat" w:cs="Arial"/>
              </w:rPr>
              <w:t xml:space="preserve"> համար</w:t>
            </w:r>
            <w:r w:rsidRPr="00032963">
              <w:rPr>
                <w:rFonts w:ascii="GHEA Grapalat" w:hAnsi="GHEA Grapalat"/>
                <w:snapToGrid w:val="0"/>
              </w:rPr>
              <w:t>)</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5</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Օրական</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Ըստ կարիքի</w:t>
            </w:r>
          </w:p>
        </w:tc>
        <w:tc>
          <w:tcPr>
            <w:tcW w:w="992" w:type="dxa"/>
            <w:shd w:val="clear" w:color="auto" w:fill="auto"/>
          </w:tcPr>
          <w:p w:rsidR="001D2916" w:rsidRPr="00032963" w:rsidRDefault="001D2916" w:rsidP="001907EF">
            <w:pPr>
              <w:spacing w:line="240" w:lineRule="auto"/>
              <w:jc w:val="center"/>
              <w:rPr>
                <w:rFonts w:ascii="GHEA Grapalat" w:hAnsi="GHEA Grapalat"/>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18</w:t>
            </w:r>
          </w:p>
        </w:tc>
        <w:tc>
          <w:tcPr>
            <w:tcW w:w="3685" w:type="dxa"/>
            <w:shd w:val="clear" w:color="auto" w:fill="auto"/>
          </w:tcPr>
          <w:p w:rsidR="001D2916" w:rsidRPr="00032963" w:rsidRDefault="001D2916" w:rsidP="001907EF">
            <w:pPr>
              <w:spacing w:line="240" w:lineRule="auto"/>
              <w:rPr>
                <w:rFonts w:ascii="GHEA Grapalat" w:hAnsi="GHEA Grapalat"/>
                <w:snapToGrid w:val="0"/>
              </w:rPr>
            </w:pPr>
            <w:r w:rsidRPr="00032963">
              <w:rPr>
                <w:rFonts w:ascii="GHEA Grapalat" w:hAnsi="GHEA Grapalat"/>
                <w:snapToGrid w:val="0"/>
                <w:lang w:val="ru-RU"/>
              </w:rPr>
              <w:t>Սառնարան</w:t>
            </w:r>
            <w:r w:rsidRPr="00032963">
              <w:rPr>
                <w:rFonts w:ascii="GHEA Grapalat" w:hAnsi="GHEA Grapalat"/>
                <w:snapToGrid w:val="0"/>
              </w:rPr>
              <w:t xml:space="preserve"> (</w:t>
            </w:r>
            <w:r w:rsidRPr="00032963">
              <w:rPr>
                <w:rFonts w:ascii="GHEA Grapalat" w:hAnsi="GHEA Grapalat" w:cs="Arial"/>
                <w:lang w:val="en-GB"/>
              </w:rPr>
              <w:t xml:space="preserve">5 </w:t>
            </w:r>
            <w:r w:rsidRPr="00032963">
              <w:rPr>
                <w:rFonts w:ascii="GHEA Grapalat" w:hAnsi="GHEA Grapalat"/>
                <w:lang w:val="en-GB"/>
              </w:rPr>
              <w:t xml:space="preserve">տեղամասային </w:t>
            </w:r>
            <w:r w:rsidRPr="00032963">
              <w:rPr>
                <w:rFonts w:ascii="GHEA Grapalat" w:hAnsi="GHEA Grapalat" w:cs="Arial"/>
                <w:lang w:val="ru-RU"/>
              </w:rPr>
              <w:t>գրասենյակների</w:t>
            </w:r>
            <w:r w:rsidRPr="00032963">
              <w:rPr>
                <w:rFonts w:ascii="GHEA Grapalat" w:hAnsi="GHEA Grapalat" w:cs="Arial"/>
              </w:rPr>
              <w:t xml:space="preserve"> համար</w:t>
            </w:r>
            <w:r w:rsidRPr="00032963">
              <w:rPr>
                <w:rFonts w:ascii="GHEA Grapalat" w:hAnsi="GHEA Grapalat"/>
                <w:snapToGrid w:val="0"/>
              </w:rPr>
              <w:t>)</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5</w:t>
            </w:r>
          </w:p>
        </w:tc>
        <w:tc>
          <w:tcPr>
            <w:tcW w:w="2126"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ru-RU"/>
              </w:rPr>
              <w:t>Օրական</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19</w:t>
            </w:r>
          </w:p>
        </w:tc>
        <w:tc>
          <w:tcPr>
            <w:tcW w:w="3685" w:type="dxa"/>
            <w:shd w:val="clear" w:color="auto" w:fill="auto"/>
          </w:tcPr>
          <w:p w:rsidR="001D2916" w:rsidRPr="00032963" w:rsidRDefault="001D2916" w:rsidP="001907EF">
            <w:pPr>
              <w:spacing w:line="240" w:lineRule="auto"/>
              <w:rPr>
                <w:rFonts w:ascii="GHEA Grapalat" w:hAnsi="GHEA Grapalat"/>
                <w:snapToGrid w:val="0"/>
              </w:rPr>
            </w:pPr>
            <w:r w:rsidRPr="00032963">
              <w:rPr>
                <w:rFonts w:ascii="GHEA Grapalat" w:hAnsi="GHEA Grapalat"/>
                <w:snapToGrid w:val="0"/>
                <w:lang w:val="ru-RU"/>
              </w:rPr>
              <w:t>Միկրոալիքային</w:t>
            </w:r>
            <w:r w:rsidRPr="00032963">
              <w:rPr>
                <w:rFonts w:ascii="GHEA Grapalat" w:hAnsi="GHEA Grapalat"/>
                <w:snapToGrid w:val="0"/>
                <w:lang w:val="en-GB"/>
              </w:rPr>
              <w:t xml:space="preserve"> </w:t>
            </w:r>
            <w:r w:rsidRPr="00032963">
              <w:rPr>
                <w:rFonts w:ascii="GHEA Grapalat" w:hAnsi="GHEA Grapalat"/>
                <w:snapToGrid w:val="0"/>
                <w:lang w:val="ru-RU"/>
              </w:rPr>
              <w:t>վառարան</w:t>
            </w:r>
            <w:r w:rsidRPr="00032963">
              <w:rPr>
                <w:rFonts w:ascii="GHEA Grapalat" w:hAnsi="GHEA Grapalat"/>
                <w:snapToGrid w:val="0"/>
              </w:rPr>
              <w:t xml:space="preserve"> (</w:t>
            </w:r>
            <w:r w:rsidRPr="00032963">
              <w:rPr>
                <w:rFonts w:ascii="GHEA Grapalat" w:hAnsi="GHEA Grapalat" w:cs="Arial"/>
                <w:lang w:val="en-GB"/>
              </w:rPr>
              <w:t xml:space="preserve">5 </w:t>
            </w:r>
            <w:r w:rsidRPr="00032963">
              <w:rPr>
                <w:rFonts w:ascii="GHEA Grapalat" w:hAnsi="GHEA Grapalat"/>
                <w:lang w:val="en-GB"/>
              </w:rPr>
              <w:t xml:space="preserve">տեղամասային </w:t>
            </w:r>
            <w:r w:rsidRPr="00032963">
              <w:rPr>
                <w:rFonts w:ascii="GHEA Grapalat" w:hAnsi="GHEA Grapalat" w:cs="Arial"/>
                <w:lang w:val="ru-RU"/>
              </w:rPr>
              <w:t>գրասենյակների</w:t>
            </w:r>
            <w:r w:rsidRPr="00032963">
              <w:rPr>
                <w:rFonts w:ascii="GHEA Grapalat" w:hAnsi="GHEA Grapalat" w:cs="Arial"/>
              </w:rPr>
              <w:t xml:space="preserve"> համար</w:t>
            </w:r>
            <w:r w:rsidRPr="00032963">
              <w:rPr>
                <w:rFonts w:ascii="GHEA Grapalat" w:hAnsi="GHEA Grapalat"/>
                <w:snapToGrid w:val="0"/>
              </w:rPr>
              <w:t>)</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5</w:t>
            </w:r>
          </w:p>
        </w:tc>
        <w:tc>
          <w:tcPr>
            <w:tcW w:w="2126" w:type="dxa"/>
            <w:shd w:val="clear" w:color="auto" w:fill="auto"/>
          </w:tcPr>
          <w:p w:rsidR="001D2916" w:rsidRPr="00032963" w:rsidRDefault="001D2916" w:rsidP="001907EF">
            <w:pPr>
              <w:spacing w:line="240" w:lineRule="auto"/>
              <w:rPr>
                <w:rFonts w:ascii="GHEA Grapalat" w:hAnsi="GHEA Grapalat" w:cs="Arial"/>
                <w:lang w:val="ru-RU"/>
              </w:rPr>
            </w:pPr>
            <w:r w:rsidRPr="00032963">
              <w:rPr>
                <w:rFonts w:ascii="GHEA Grapalat" w:hAnsi="GHEA Grapalat" w:cs="Arial"/>
                <w:lang w:val="ru-RU"/>
              </w:rPr>
              <w:t xml:space="preserve">Օրական </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lang w:val="en-GB"/>
              </w:rPr>
            </w:pPr>
            <w:r w:rsidRPr="00032963">
              <w:rPr>
                <w:rFonts w:ascii="GHEA Grapalat" w:hAnsi="GHEA Grapalat"/>
                <w:lang w:val="en-GB"/>
              </w:rPr>
              <w:sym w:font="Wingdings" w:char="F0FC"/>
            </w:r>
          </w:p>
        </w:tc>
      </w:tr>
      <w:tr w:rsidR="001D2916" w:rsidRPr="00032963" w:rsidTr="001907EF">
        <w:tc>
          <w:tcPr>
            <w:tcW w:w="568"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20</w:t>
            </w:r>
          </w:p>
        </w:tc>
        <w:tc>
          <w:tcPr>
            <w:tcW w:w="3685" w:type="dxa"/>
            <w:shd w:val="clear" w:color="auto" w:fill="auto"/>
          </w:tcPr>
          <w:p w:rsidR="001D2916" w:rsidRPr="00032963" w:rsidRDefault="001D2916" w:rsidP="001907EF">
            <w:pPr>
              <w:spacing w:line="240" w:lineRule="auto"/>
              <w:rPr>
                <w:rFonts w:ascii="GHEA Grapalat" w:hAnsi="GHEA Grapalat"/>
                <w:snapToGrid w:val="0"/>
              </w:rPr>
            </w:pPr>
            <w:r w:rsidRPr="00032963">
              <w:rPr>
                <w:rFonts w:ascii="GHEA Grapalat" w:hAnsi="GHEA Grapalat"/>
                <w:snapToGrid w:val="0"/>
                <w:lang w:val="ru-RU"/>
              </w:rPr>
              <w:t>Շարժման</w:t>
            </w:r>
            <w:r w:rsidRPr="00032963">
              <w:rPr>
                <w:rFonts w:ascii="GHEA Grapalat" w:hAnsi="GHEA Grapalat"/>
                <w:snapToGrid w:val="0"/>
                <w:lang w:val="en-GB"/>
              </w:rPr>
              <w:t xml:space="preserve">, </w:t>
            </w:r>
            <w:r w:rsidRPr="00032963">
              <w:rPr>
                <w:rFonts w:ascii="GHEA Grapalat" w:hAnsi="GHEA Grapalat"/>
                <w:snapToGrid w:val="0"/>
                <w:lang w:val="ru-RU"/>
              </w:rPr>
              <w:t>կրակի</w:t>
            </w:r>
            <w:r w:rsidRPr="00032963">
              <w:rPr>
                <w:rFonts w:ascii="GHEA Grapalat" w:hAnsi="GHEA Grapalat"/>
                <w:snapToGrid w:val="0"/>
                <w:lang w:val="en-GB"/>
              </w:rPr>
              <w:t xml:space="preserve"> </w:t>
            </w:r>
            <w:r w:rsidRPr="00032963">
              <w:rPr>
                <w:rFonts w:ascii="GHEA Grapalat" w:hAnsi="GHEA Grapalat"/>
                <w:snapToGrid w:val="0"/>
                <w:lang w:val="ru-RU"/>
              </w:rPr>
              <w:t>և</w:t>
            </w:r>
            <w:r w:rsidRPr="00032963">
              <w:rPr>
                <w:rFonts w:ascii="GHEA Grapalat" w:hAnsi="GHEA Grapalat"/>
                <w:snapToGrid w:val="0"/>
                <w:lang w:val="en-GB"/>
              </w:rPr>
              <w:t xml:space="preserve"> </w:t>
            </w:r>
            <w:r w:rsidRPr="00032963">
              <w:rPr>
                <w:rFonts w:ascii="GHEA Grapalat" w:hAnsi="GHEA Grapalat"/>
                <w:snapToGrid w:val="0"/>
                <w:lang w:val="ru-RU"/>
              </w:rPr>
              <w:t>աղմուկի</w:t>
            </w:r>
            <w:r w:rsidRPr="00032963">
              <w:rPr>
                <w:rFonts w:ascii="GHEA Grapalat" w:hAnsi="GHEA Grapalat"/>
                <w:snapToGrid w:val="0"/>
                <w:lang w:val="en-GB"/>
              </w:rPr>
              <w:t xml:space="preserve"> </w:t>
            </w:r>
            <w:r w:rsidRPr="00032963">
              <w:rPr>
                <w:rFonts w:ascii="GHEA Grapalat" w:hAnsi="GHEA Grapalat"/>
                <w:snapToGrid w:val="0"/>
                <w:lang w:val="ru-RU"/>
              </w:rPr>
              <w:t>սենսորներ</w:t>
            </w:r>
          </w:p>
        </w:tc>
        <w:tc>
          <w:tcPr>
            <w:tcW w:w="993"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hAnsi="GHEA Grapalat"/>
                <w:lang w:val="en-GB"/>
              </w:rPr>
              <w:t>100</w:t>
            </w:r>
          </w:p>
        </w:tc>
        <w:tc>
          <w:tcPr>
            <w:tcW w:w="2126" w:type="dxa"/>
            <w:shd w:val="clear" w:color="auto" w:fill="auto"/>
          </w:tcPr>
          <w:p w:rsidR="001D2916" w:rsidRPr="00032963" w:rsidRDefault="001D2916" w:rsidP="001907EF">
            <w:pPr>
              <w:spacing w:line="240" w:lineRule="auto"/>
              <w:rPr>
                <w:rFonts w:ascii="GHEA Grapalat" w:hAnsi="GHEA Grapalat" w:cs="Arial"/>
              </w:rPr>
            </w:pPr>
            <w:r w:rsidRPr="00032963">
              <w:rPr>
                <w:rFonts w:ascii="GHEA Grapalat" w:hAnsi="GHEA Grapalat" w:cs="Arial"/>
              </w:rPr>
              <w:t>Յուրաքանչյուր կի</w:t>
            </w:r>
            <w:r w:rsidRPr="00032963">
              <w:rPr>
                <w:rFonts w:ascii="GHEA Grapalat" w:hAnsi="GHEA Grapalat" w:cs="Arial"/>
                <w:lang w:val="ru-RU"/>
              </w:rPr>
              <w:t>ս</w:t>
            </w:r>
            <w:r w:rsidRPr="00032963">
              <w:rPr>
                <w:rFonts w:ascii="GHEA Grapalat" w:hAnsi="GHEA Grapalat" w:cs="Arial"/>
              </w:rPr>
              <w:t>ամ</w:t>
            </w:r>
            <w:r w:rsidRPr="00032963">
              <w:rPr>
                <w:rFonts w:ascii="GHEA Grapalat" w:hAnsi="GHEA Grapalat" w:cs="Arial"/>
                <w:lang w:val="ru-RU"/>
              </w:rPr>
              <w:t>յակ</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ru-RU"/>
              </w:rPr>
              <w:t xml:space="preserve">Ըստ կարիքի </w:t>
            </w:r>
          </w:p>
        </w:tc>
        <w:tc>
          <w:tcPr>
            <w:tcW w:w="992" w:type="dxa"/>
            <w:shd w:val="clear" w:color="auto" w:fill="auto"/>
          </w:tcPr>
          <w:p w:rsidR="001D2916" w:rsidRPr="00032963" w:rsidRDefault="001D2916" w:rsidP="001907EF">
            <w:pPr>
              <w:spacing w:line="240" w:lineRule="auto"/>
              <w:jc w:val="center"/>
              <w:rPr>
                <w:rFonts w:ascii="GHEA Grapalat" w:hAnsi="GHEA Grapalat"/>
                <w:lang w:val="en-GB"/>
              </w:rPr>
            </w:pPr>
          </w:p>
        </w:tc>
        <w:tc>
          <w:tcPr>
            <w:tcW w:w="851" w:type="dxa"/>
            <w:shd w:val="clear" w:color="auto" w:fill="auto"/>
          </w:tcPr>
          <w:p w:rsidR="001D2916" w:rsidRPr="00032963" w:rsidRDefault="001D2916" w:rsidP="001907EF">
            <w:pPr>
              <w:spacing w:line="240" w:lineRule="auto"/>
              <w:jc w:val="center"/>
              <w:rPr>
                <w:rFonts w:ascii="GHEA Grapalat" w:hAnsi="GHEA Grapalat"/>
                <w:lang w:val="en-GB"/>
              </w:rPr>
            </w:pPr>
            <w:r w:rsidRPr="00032963">
              <w:rPr>
                <w:rFonts w:ascii="GHEA Grapalat" w:hAnsi="GHEA Grapalat"/>
                <w:lang w:val="en-GB"/>
              </w:rPr>
              <w:sym w:font="Wingdings" w:char="F0FC"/>
            </w:r>
          </w:p>
        </w:tc>
      </w:tr>
    </w:tbl>
    <w:p w:rsidR="001D2916" w:rsidRPr="00032963" w:rsidRDefault="001D2916" w:rsidP="001D2916">
      <w:pPr>
        <w:spacing w:line="240" w:lineRule="auto"/>
        <w:jc w:val="both"/>
        <w:rPr>
          <w:rFonts w:ascii="GHEA Grapalat" w:hAnsi="GHEA Grapalat" w:cs="Sylfaen"/>
          <w:lang w:val="en-GB"/>
        </w:rPr>
      </w:pPr>
      <w:r w:rsidRPr="00032963">
        <w:rPr>
          <w:rFonts w:ascii="GHEA Grapalat" w:hAnsi="GHEA Grapalat" w:cs="Sylfaen"/>
        </w:rPr>
        <w:t>«</w:t>
      </w:r>
      <w:r w:rsidRPr="00032963">
        <w:rPr>
          <w:rFonts w:ascii="GHEA Grapalat" w:hAnsi="GHEA Grapalat" w:cs="Sylfaen"/>
          <w:lang w:val="en-GB"/>
        </w:rPr>
        <w:t>Դիլիջան</w:t>
      </w:r>
      <w:r w:rsidRPr="00032963">
        <w:rPr>
          <w:rFonts w:ascii="GHEA Grapalat" w:hAnsi="GHEA Grapalat" w:cs="Sylfaen"/>
        </w:rPr>
        <w:t xml:space="preserve">» </w:t>
      </w:r>
      <w:r w:rsidRPr="00032963">
        <w:rPr>
          <w:rFonts w:ascii="GHEA Grapalat" w:hAnsi="GHEA Grapalat" w:cs="Sylfaen"/>
          <w:lang w:val="en-GB"/>
        </w:rPr>
        <w:t>ազգային</w:t>
      </w:r>
      <w:r w:rsidRPr="00032963">
        <w:rPr>
          <w:rFonts w:ascii="GHEA Grapalat" w:hAnsi="GHEA Grapalat" w:cs="Sylfaen"/>
        </w:rPr>
        <w:t xml:space="preserve"> </w:t>
      </w:r>
      <w:r w:rsidRPr="00032963">
        <w:rPr>
          <w:rFonts w:ascii="GHEA Grapalat" w:hAnsi="GHEA Grapalat" w:cs="Sylfaen"/>
          <w:lang w:val="en-GB"/>
        </w:rPr>
        <w:t>պարկում</w:t>
      </w:r>
      <w:r w:rsidRPr="00032963">
        <w:rPr>
          <w:rFonts w:ascii="GHEA Grapalat" w:hAnsi="GHEA Grapalat" w:cs="Sylfaen"/>
        </w:rPr>
        <w:t xml:space="preserve"> </w:t>
      </w:r>
      <w:r w:rsidRPr="00032963">
        <w:rPr>
          <w:rFonts w:ascii="GHEA Grapalat" w:hAnsi="GHEA Grapalat" w:cs="Sylfaen"/>
          <w:lang w:val="en-GB"/>
        </w:rPr>
        <w:t>պահպանություն</w:t>
      </w:r>
      <w:r w:rsidRPr="00032963">
        <w:rPr>
          <w:rFonts w:ascii="GHEA Grapalat" w:hAnsi="GHEA Grapalat" w:cs="Sylfaen"/>
        </w:rPr>
        <w:t xml:space="preserve"> </w:t>
      </w:r>
      <w:r w:rsidRPr="00032963">
        <w:rPr>
          <w:rFonts w:ascii="GHEA Grapalat" w:hAnsi="GHEA Grapalat" w:cs="Sylfaen"/>
          <w:lang w:val="en-GB"/>
        </w:rPr>
        <w:t>իրականացնող</w:t>
      </w:r>
      <w:r w:rsidRPr="00032963">
        <w:rPr>
          <w:rFonts w:ascii="GHEA Grapalat" w:hAnsi="GHEA Grapalat" w:cs="Sylfaen"/>
        </w:rPr>
        <w:t xml:space="preserve"> </w:t>
      </w:r>
      <w:r w:rsidRPr="00032963">
        <w:rPr>
          <w:rFonts w:ascii="GHEA Grapalat" w:hAnsi="GHEA Grapalat" w:cs="Sylfaen"/>
          <w:lang w:val="en-GB"/>
        </w:rPr>
        <w:t>աշխատակազմի</w:t>
      </w:r>
      <w:r w:rsidRPr="00032963">
        <w:rPr>
          <w:rFonts w:ascii="GHEA Grapalat" w:hAnsi="GHEA Grapalat" w:cs="Sylfaen"/>
        </w:rPr>
        <w:t xml:space="preserve"> </w:t>
      </w:r>
      <w:r w:rsidRPr="00032963">
        <w:rPr>
          <w:rFonts w:ascii="GHEA Grapalat" w:hAnsi="GHEA Grapalat" w:cs="Sylfaen"/>
          <w:lang w:val="en-GB"/>
        </w:rPr>
        <w:t>համար</w:t>
      </w:r>
      <w:r w:rsidRPr="00032963">
        <w:rPr>
          <w:rFonts w:ascii="GHEA Grapalat" w:hAnsi="GHEA Grapalat" w:cs="Sylfaen"/>
        </w:rPr>
        <w:t xml:space="preserve"> </w:t>
      </w:r>
      <w:r w:rsidRPr="00032963">
        <w:rPr>
          <w:rFonts w:ascii="GHEA Grapalat" w:hAnsi="GHEA Grapalat" w:cs="Sylfaen"/>
          <w:lang w:val="en-GB"/>
        </w:rPr>
        <w:t>կմշակվի</w:t>
      </w:r>
      <w:r w:rsidRPr="00032963">
        <w:rPr>
          <w:rFonts w:ascii="GHEA Grapalat" w:hAnsi="GHEA Grapalat" w:cs="Sylfaen"/>
        </w:rPr>
        <w:t xml:space="preserve"> </w:t>
      </w:r>
      <w:r w:rsidRPr="00032963">
        <w:rPr>
          <w:rFonts w:ascii="GHEA Grapalat" w:hAnsi="GHEA Grapalat" w:cs="Sylfaen"/>
          <w:lang w:val="en-GB"/>
        </w:rPr>
        <w:t>կարողությունների</w:t>
      </w:r>
      <w:r w:rsidRPr="00032963">
        <w:rPr>
          <w:rFonts w:ascii="GHEA Grapalat" w:hAnsi="GHEA Grapalat" w:cs="Sylfaen"/>
        </w:rPr>
        <w:t xml:space="preserve"> </w:t>
      </w:r>
      <w:r w:rsidRPr="00032963">
        <w:rPr>
          <w:rFonts w:ascii="GHEA Grapalat" w:hAnsi="GHEA Grapalat" w:cs="Sylfaen"/>
          <w:lang w:val="en-GB"/>
        </w:rPr>
        <w:t>հզորացման</w:t>
      </w:r>
      <w:r w:rsidRPr="00032963">
        <w:rPr>
          <w:rFonts w:ascii="GHEA Grapalat" w:hAnsi="GHEA Grapalat" w:cs="Sylfaen"/>
        </w:rPr>
        <w:t xml:space="preserve"> </w:t>
      </w:r>
      <w:r w:rsidRPr="00032963">
        <w:rPr>
          <w:rFonts w:ascii="GHEA Grapalat" w:hAnsi="GHEA Grapalat" w:cs="Sylfaen"/>
          <w:lang w:val="en-GB"/>
        </w:rPr>
        <w:t>ծրագիր</w:t>
      </w:r>
      <w:r w:rsidRPr="00032963">
        <w:rPr>
          <w:rFonts w:ascii="GHEA Grapalat" w:hAnsi="GHEA Grapalat" w:cs="Sylfaen"/>
        </w:rPr>
        <w:t xml:space="preserve">, </w:t>
      </w:r>
      <w:r w:rsidRPr="00032963">
        <w:rPr>
          <w:rFonts w:ascii="GHEA Grapalat" w:hAnsi="GHEA Grapalat" w:cs="Sylfaen"/>
          <w:lang w:val="en-GB"/>
        </w:rPr>
        <w:t>որը</w:t>
      </w:r>
      <w:r w:rsidRPr="00032963">
        <w:rPr>
          <w:rFonts w:ascii="GHEA Grapalat" w:hAnsi="GHEA Grapalat" w:cs="Sylfaen"/>
        </w:rPr>
        <w:t xml:space="preserve"> </w:t>
      </w:r>
      <w:r w:rsidRPr="00032963">
        <w:rPr>
          <w:rFonts w:ascii="GHEA Grapalat" w:hAnsi="GHEA Grapalat" w:cs="Sylfaen"/>
          <w:lang w:val="en-GB"/>
        </w:rPr>
        <w:t>կներառի</w:t>
      </w:r>
      <w:r w:rsidRPr="00032963">
        <w:rPr>
          <w:rFonts w:ascii="GHEA Grapalat" w:hAnsi="GHEA Grapalat" w:cs="Sylfaen"/>
        </w:rPr>
        <w:t xml:space="preserve"> </w:t>
      </w:r>
      <w:r w:rsidRPr="00032963">
        <w:rPr>
          <w:rFonts w:ascii="GHEA Grapalat" w:hAnsi="GHEA Grapalat" w:cs="Sylfaen"/>
          <w:lang w:val="en-GB"/>
        </w:rPr>
        <w:t>անտառապահների</w:t>
      </w:r>
      <w:r w:rsidRPr="00032963">
        <w:rPr>
          <w:rFonts w:ascii="GHEA Grapalat" w:hAnsi="GHEA Grapalat" w:cs="Sylfaen"/>
        </w:rPr>
        <w:t xml:space="preserve"> </w:t>
      </w:r>
      <w:r w:rsidRPr="00032963">
        <w:rPr>
          <w:rFonts w:ascii="GHEA Grapalat" w:hAnsi="GHEA Grapalat" w:cs="Sylfaen"/>
          <w:lang w:val="en-GB"/>
        </w:rPr>
        <w:t>ընդհանուր</w:t>
      </w:r>
      <w:r w:rsidRPr="00032963">
        <w:rPr>
          <w:rFonts w:ascii="GHEA Grapalat" w:hAnsi="GHEA Grapalat" w:cs="Sylfaen"/>
        </w:rPr>
        <w:t xml:space="preserve"> </w:t>
      </w:r>
      <w:r w:rsidRPr="00032963">
        <w:rPr>
          <w:rFonts w:ascii="GHEA Grapalat" w:hAnsi="GHEA Grapalat" w:cs="Sylfaen"/>
          <w:lang w:val="en-GB"/>
        </w:rPr>
        <w:lastRenderedPageBreak/>
        <w:t>պարտականությունների</w:t>
      </w:r>
      <w:r w:rsidRPr="00032963">
        <w:rPr>
          <w:rFonts w:ascii="GHEA Grapalat" w:hAnsi="GHEA Grapalat" w:cs="Sylfaen"/>
        </w:rPr>
        <w:t xml:space="preserve"> </w:t>
      </w:r>
      <w:r w:rsidRPr="00032963">
        <w:rPr>
          <w:rFonts w:ascii="GHEA Grapalat" w:hAnsi="GHEA Grapalat" w:cs="Sylfaen"/>
          <w:lang w:val="en-GB"/>
        </w:rPr>
        <w:t>վերաբերյալ</w:t>
      </w:r>
      <w:r w:rsidRPr="00032963">
        <w:rPr>
          <w:rFonts w:ascii="GHEA Grapalat" w:hAnsi="GHEA Grapalat" w:cs="Sylfaen"/>
        </w:rPr>
        <w:t xml:space="preserve"> </w:t>
      </w:r>
      <w:r w:rsidRPr="00032963">
        <w:rPr>
          <w:rFonts w:ascii="GHEA Grapalat" w:hAnsi="GHEA Grapalat" w:cs="Sylfaen"/>
          <w:lang w:val="en-GB"/>
        </w:rPr>
        <w:t>թեմաներ</w:t>
      </w:r>
      <w:r w:rsidRPr="00032963">
        <w:rPr>
          <w:rFonts w:ascii="GHEA Grapalat" w:hAnsi="GHEA Grapalat" w:cs="Sylfaen"/>
        </w:rPr>
        <w:t xml:space="preserve">, </w:t>
      </w:r>
      <w:r w:rsidRPr="00032963">
        <w:rPr>
          <w:rFonts w:ascii="GHEA Grapalat" w:hAnsi="GHEA Grapalat" w:cs="Sylfaen"/>
          <w:lang w:val="en-GB"/>
        </w:rPr>
        <w:t>իսկ</w:t>
      </w:r>
      <w:r w:rsidRPr="00032963">
        <w:rPr>
          <w:rFonts w:ascii="GHEA Grapalat" w:hAnsi="GHEA Grapalat" w:cs="Sylfaen"/>
        </w:rPr>
        <w:t xml:space="preserve"> </w:t>
      </w:r>
      <w:r w:rsidRPr="00032963">
        <w:rPr>
          <w:rFonts w:ascii="GHEA Grapalat" w:hAnsi="GHEA Grapalat" w:cs="Sylfaen"/>
          <w:lang w:val="en-GB"/>
        </w:rPr>
        <w:t>մասնագիտացված</w:t>
      </w:r>
      <w:r w:rsidRPr="00032963">
        <w:rPr>
          <w:rFonts w:ascii="GHEA Grapalat" w:hAnsi="GHEA Grapalat" w:cs="Sylfaen"/>
        </w:rPr>
        <w:t xml:space="preserve"> </w:t>
      </w:r>
      <w:r w:rsidRPr="00032963">
        <w:rPr>
          <w:rFonts w:ascii="GHEA Grapalat" w:hAnsi="GHEA Grapalat" w:cs="Sylfaen"/>
          <w:lang w:val="en-GB"/>
        </w:rPr>
        <w:t>անձնակազմի</w:t>
      </w:r>
      <w:r w:rsidRPr="00032963">
        <w:rPr>
          <w:rFonts w:ascii="GHEA Grapalat" w:hAnsi="GHEA Grapalat" w:cs="Sylfaen"/>
        </w:rPr>
        <w:t xml:space="preserve"> </w:t>
      </w:r>
      <w:r w:rsidRPr="00032963">
        <w:rPr>
          <w:rFonts w:ascii="GHEA Grapalat" w:hAnsi="GHEA Grapalat" w:cs="Sylfaen"/>
          <w:lang w:val="en-GB"/>
        </w:rPr>
        <w:t>դեպքում՝</w:t>
      </w:r>
      <w:r w:rsidRPr="00032963">
        <w:rPr>
          <w:rFonts w:ascii="GHEA Grapalat" w:hAnsi="GHEA Grapalat" w:cs="Sylfaen"/>
        </w:rPr>
        <w:t xml:space="preserve"> </w:t>
      </w:r>
      <w:r w:rsidRPr="00032963">
        <w:rPr>
          <w:rFonts w:ascii="GHEA Grapalat" w:hAnsi="GHEA Grapalat" w:cs="Sylfaen"/>
          <w:lang w:val="en-GB"/>
        </w:rPr>
        <w:t>կառավարման</w:t>
      </w:r>
      <w:r w:rsidRPr="00032963">
        <w:rPr>
          <w:rFonts w:ascii="GHEA Grapalat" w:hAnsi="GHEA Grapalat" w:cs="Sylfaen"/>
        </w:rPr>
        <w:t xml:space="preserve"> </w:t>
      </w:r>
      <w:r w:rsidRPr="00032963">
        <w:rPr>
          <w:rFonts w:ascii="GHEA Grapalat" w:hAnsi="GHEA Grapalat" w:cs="Sylfaen"/>
          <w:lang w:val="en-GB"/>
        </w:rPr>
        <w:t>այլ</w:t>
      </w:r>
      <w:r w:rsidRPr="00032963">
        <w:rPr>
          <w:rFonts w:ascii="GHEA Grapalat" w:hAnsi="GHEA Grapalat" w:cs="Sylfaen"/>
        </w:rPr>
        <w:t xml:space="preserve"> </w:t>
      </w:r>
      <w:r w:rsidRPr="00032963">
        <w:rPr>
          <w:rFonts w:ascii="GHEA Grapalat" w:hAnsi="GHEA Grapalat" w:cs="Sylfaen"/>
          <w:lang w:val="en-GB"/>
        </w:rPr>
        <w:t>ծրագրերի</w:t>
      </w:r>
      <w:r w:rsidRPr="00032963">
        <w:rPr>
          <w:rFonts w:ascii="GHEA Grapalat" w:hAnsi="GHEA Grapalat" w:cs="Sylfaen"/>
        </w:rPr>
        <w:t xml:space="preserve"> </w:t>
      </w:r>
      <w:r w:rsidRPr="00032963">
        <w:rPr>
          <w:rFonts w:ascii="GHEA Grapalat" w:hAnsi="GHEA Grapalat" w:cs="Sylfaen"/>
          <w:lang w:val="en-GB"/>
        </w:rPr>
        <w:t>շրջանակներում</w:t>
      </w:r>
      <w:r w:rsidRPr="00032963">
        <w:rPr>
          <w:rFonts w:ascii="GHEA Grapalat" w:hAnsi="GHEA Grapalat" w:cs="Sylfaen"/>
        </w:rPr>
        <w:t xml:space="preserve"> </w:t>
      </w:r>
      <w:r w:rsidRPr="00032963">
        <w:rPr>
          <w:rFonts w:ascii="GHEA Grapalat" w:hAnsi="GHEA Grapalat" w:cs="Sylfaen"/>
          <w:lang w:val="en-GB"/>
        </w:rPr>
        <w:t>վերջիններիս</w:t>
      </w:r>
      <w:r w:rsidRPr="00032963">
        <w:rPr>
          <w:rFonts w:ascii="GHEA Grapalat" w:hAnsi="GHEA Grapalat" w:cs="Sylfaen"/>
        </w:rPr>
        <w:t xml:space="preserve"> </w:t>
      </w:r>
      <w:r w:rsidRPr="00032963">
        <w:rPr>
          <w:rFonts w:ascii="GHEA Grapalat" w:hAnsi="GHEA Grapalat" w:cs="Sylfaen"/>
          <w:lang w:val="en-GB"/>
        </w:rPr>
        <w:t>պատվիրակված</w:t>
      </w:r>
      <w:r w:rsidRPr="00032963">
        <w:rPr>
          <w:rFonts w:ascii="GHEA Grapalat" w:hAnsi="GHEA Grapalat" w:cs="Sylfaen"/>
        </w:rPr>
        <w:t xml:space="preserve"> </w:t>
      </w:r>
      <w:r w:rsidRPr="00032963">
        <w:rPr>
          <w:rFonts w:ascii="GHEA Grapalat" w:hAnsi="GHEA Grapalat" w:cs="Sylfaen"/>
          <w:lang w:val="en-GB"/>
        </w:rPr>
        <w:t>լրացուցիչ</w:t>
      </w:r>
      <w:r w:rsidRPr="00032963">
        <w:rPr>
          <w:rFonts w:ascii="GHEA Grapalat" w:hAnsi="GHEA Grapalat" w:cs="Sylfaen"/>
        </w:rPr>
        <w:t xml:space="preserve"> </w:t>
      </w:r>
      <w:r w:rsidRPr="00032963">
        <w:rPr>
          <w:rFonts w:ascii="GHEA Grapalat" w:hAnsi="GHEA Grapalat" w:cs="Sylfaen"/>
          <w:lang w:val="en-GB"/>
        </w:rPr>
        <w:t>պարտականությունների</w:t>
      </w:r>
      <w:r w:rsidRPr="00032963">
        <w:rPr>
          <w:rFonts w:ascii="GHEA Grapalat" w:hAnsi="GHEA Grapalat" w:cs="Sylfaen"/>
        </w:rPr>
        <w:t xml:space="preserve"> </w:t>
      </w:r>
      <w:r w:rsidRPr="00032963">
        <w:rPr>
          <w:rFonts w:ascii="GHEA Grapalat" w:hAnsi="GHEA Grapalat" w:cs="Sylfaen"/>
          <w:lang w:val="en-GB"/>
        </w:rPr>
        <w:t>վերաբերյալ</w:t>
      </w:r>
      <w:r w:rsidRPr="00032963">
        <w:rPr>
          <w:rFonts w:ascii="GHEA Grapalat" w:hAnsi="GHEA Grapalat" w:cs="Sylfaen"/>
        </w:rPr>
        <w:t xml:space="preserve"> </w:t>
      </w:r>
      <w:r w:rsidRPr="00032963">
        <w:rPr>
          <w:rFonts w:ascii="GHEA Grapalat" w:hAnsi="GHEA Grapalat" w:cs="Sylfaen"/>
          <w:lang w:val="en-GB"/>
        </w:rPr>
        <w:t>դասընթացներ</w:t>
      </w:r>
      <w:r w:rsidRPr="00032963">
        <w:rPr>
          <w:rFonts w:ascii="GHEA Grapalat" w:hAnsi="GHEA Grapalat" w:cs="Sylfaen"/>
        </w:rPr>
        <w:t xml:space="preserve">: </w:t>
      </w:r>
      <w:r w:rsidRPr="00032963">
        <w:rPr>
          <w:rFonts w:ascii="GHEA Grapalat" w:hAnsi="GHEA Grapalat" w:cs="Sylfaen"/>
          <w:lang w:val="en-GB"/>
        </w:rPr>
        <w:t xml:space="preserve">Անտառապահները, կազմակերպվող դասընթացներում, կվերապատրաստվեն հետևյալ թեմաներով՝ </w:t>
      </w:r>
      <w:r w:rsidRPr="00032963">
        <w:rPr>
          <w:rFonts w:ascii="GHEA Grapalat" w:hAnsi="GHEA Grapalat" w:cs="Sylfaen"/>
        </w:rPr>
        <w:tab/>
        <w:t>օ</w:t>
      </w:r>
      <w:r w:rsidRPr="00032963">
        <w:rPr>
          <w:rFonts w:ascii="GHEA Grapalat" w:hAnsi="GHEA Grapalat" w:cs="Sylfaen"/>
          <w:lang w:val="en-GB"/>
        </w:rPr>
        <w:t>րենքի կիրառում (կուսումնասիրեն ազգային օրենքները և ԴԱՊ-ի կանոնակարգերը՝ կառավարման պլանին և այլ փաստաթղթերին համապատասխան), արտակարգ իրավիճակներին արձագանքում (կյուրացնեն առաջին օգնություն տրամադրելու և որոնողական, փրկարարական աշխատանքներ իրականացնելու սկզբունքները,</w:t>
      </w:r>
      <w:r w:rsidRPr="00032963">
        <w:rPr>
          <w:rFonts w:ascii="GHEA Grapalat" w:hAnsi="GHEA Grapalat"/>
          <w:lang w:val="en-GB"/>
        </w:rPr>
        <w:tab/>
        <w:t xml:space="preserve">հրդեհների դեմ պայքար (կհմտանան  անտառներում տարբեր ռելիեֆի պայմաններում հրդեհաշիջման աշխատանքներում), </w:t>
      </w:r>
      <w:r w:rsidRPr="00032963">
        <w:rPr>
          <w:rFonts w:ascii="GHEA Grapalat" w:hAnsi="GHEA Grapalat" w:cs="Arial"/>
          <w:shd w:val="clear" w:color="auto" w:fill="FFFFFF"/>
          <w:lang w:val="en-GB"/>
        </w:rPr>
        <w:t xml:space="preserve">հերթապահ կարգավորիչների հրահանգավորում (կհրահանգավորվեն ահազանգերին պատասխանելու, անտառապահների գործողություններն ուղղորդելու և կանոնակարգելու ուղղությամբ), </w:t>
      </w:r>
      <w:r w:rsidRPr="00032963">
        <w:rPr>
          <w:rFonts w:ascii="GHEA Grapalat" w:eastAsia="Times New Roman" w:hAnsi="GHEA Grapalat" w:cs="Arial"/>
          <w:lang w:val="en-GB" w:eastAsia="en-GB"/>
        </w:rPr>
        <w:tab/>
      </w:r>
      <w:r w:rsidRPr="00032963">
        <w:rPr>
          <w:rFonts w:ascii="GHEA Grapalat" w:eastAsia="Times New Roman" w:hAnsi="GHEA Grapalat" w:cs="Arial"/>
          <w:lang w:eastAsia="en-GB"/>
        </w:rPr>
        <w:t>տ</w:t>
      </w:r>
      <w:r w:rsidRPr="00032963">
        <w:rPr>
          <w:rFonts w:ascii="GHEA Grapalat" w:eastAsia="Times New Roman" w:hAnsi="GHEA Grapalat" w:cs="Arial"/>
          <w:lang w:val="ru-RU" w:eastAsia="en-GB"/>
        </w:rPr>
        <w:t>եխնիկական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սպասարկում</w:t>
      </w:r>
      <w:r w:rsidRPr="00032963">
        <w:rPr>
          <w:rFonts w:ascii="GHEA Grapalat" w:eastAsia="Times New Roman" w:hAnsi="GHEA Grapalat" w:cs="Arial"/>
          <w:lang w:val="en-GB" w:eastAsia="en-GB"/>
        </w:rPr>
        <w:t xml:space="preserve"> (անտառապահները կհմտանան իրենց կողմից հայտնաբերված որոշ սարքավորումների մի շարք թերությունները վերացնելու ուղղությամբ),</w:t>
      </w:r>
      <w:r w:rsidRPr="00032963">
        <w:rPr>
          <w:rFonts w:ascii="GHEA Grapalat" w:eastAsia="Times New Roman" w:hAnsi="GHEA Grapalat" w:cs="Arial"/>
          <w:lang w:val="en-GB" w:eastAsia="en-GB"/>
        </w:rPr>
        <w:tab/>
        <w:t>ա</w:t>
      </w:r>
      <w:r w:rsidRPr="00032963">
        <w:rPr>
          <w:rFonts w:ascii="GHEA Grapalat" w:eastAsia="Times New Roman" w:hAnsi="GHEA Grapalat" w:cs="Arial"/>
          <w:lang w:eastAsia="en-GB"/>
        </w:rPr>
        <w:t>շխատանք`</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ա</w:t>
      </w:r>
      <w:r w:rsidRPr="00032963">
        <w:rPr>
          <w:rFonts w:ascii="GHEA Grapalat" w:eastAsia="Times New Roman" w:hAnsi="GHEA Grapalat" w:cs="Arial"/>
          <w:lang w:val="ru-RU" w:eastAsia="en-GB"/>
        </w:rPr>
        <w:t>վանդական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օգտա</w:t>
      </w:r>
      <w:r w:rsidRPr="00032963">
        <w:rPr>
          <w:rFonts w:ascii="GHEA Grapalat" w:eastAsia="Times New Roman" w:hAnsi="GHEA Grapalat" w:cs="Arial"/>
          <w:lang w:eastAsia="en-GB"/>
        </w:rPr>
        <w:t xml:space="preserve">գործողների </w:t>
      </w:r>
      <w:r w:rsidRPr="00032963">
        <w:rPr>
          <w:rFonts w:ascii="GHEA Grapalat" w:eastAsia="Times New Roman" w:hAnsi="GHEA Grapalat" w:cs="Arial"/>
          <w:lang w:val="en-GB" w:eastAsia="en-GB"/>
        </w:rPr>
        <w:t>(</w:t>
      </w:r>
      <w:r w:rsidRPr="00032963">
        <w:rPr>
          <w:rFonts w:ascii="GHEA Grapalat" w:eastAsia="Times New Roman" w:hAnsi="GHEA Grapalat" w:cs="Arial"/>
          <w:lang w:val="ru-RU" w:eastAsia="en-GB"/>
        </w:rPr>
        <w:t>տեղի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բնակչության</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հետ</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hAnsi="GHEA Grapalat"/>
          <w:lang w:val="en-GB"/>
        </w:rPr>
        <w:t>անտառապահ</w:t>
      </w:r>
      <w:r w:rsidRPr="00032963">
        <w:rPr>
          <w:rFonts w:ascii="GHEA Grapalat" w:eastAsia="Times New Roman" w:hAnsi="GHEA Grapalat" w:cs="Arial"/>
          <w:lang w:val="ru-RU" w:eastAsia="en-GB"/>
        </w:rPr>
        <w:t>ները</w:t>
      </w:r>
      <w:r w:rsidRPr="00032963">
        <w:rPr>
          <w:rFonts w:ascii="GHEA Grapalat" w:eastAsia="Times New Roman" w:hAnsi="GHEA Grapalat" w:cs="Arial"/>
          <w:lang w:val="en-GB" w:eastAsia="en-GB"/>
        </w:rPr>
        <w:t xml:space="preserve"> կկարողանան ճիշտ դիրքորոշում ընդունել </w:t>
      </w:r>
      <w:r w:rsidRPr="00032963">
        <w:rPr>
          <w:rFonts w:ascii="GHEA Grapalat" w:eastAsia="Times New Roman" w:hAnsi="GHEA Grapalat" w:cs="Arial"/>
          <w:lang w:val="ru-RU" w:eastAsia="en-GB"/>
        </w:rPr>
        <w:t>տեղի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բնակչության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հետ</w:t>
      </w:r>
      <w:r w:rsidRPr="00032963">
        <w:rPr>
          <w:rFonts w:ascii="GHEA Grapalat" w:eastAsia="Times New Roman" w:hAnsi="GHEA Grapalat" w:cs="Arial"/>
          <w:lang w:eastAsia="en-GB"/>
        </w:rPr>
        <w:t xml:space="preserve"> շփվելիս): </w:t>
      </w:r>
      <w:r w:rsidRPr="00032963">
        <w:rPr>
          <w:rFonts w:ascii="GHEA Grapalat" w:hAnsi="GHEA Grapalat" w:cs="Arial"/>
          <w:shd w:val="clear" w:color="auto" w:fill="FFFFFF"/>
          <w:lang w:val="en-GB"/>
        </w:rPr>
        <w:t xml:space="preserve">Ազգային պարկի </w:t>
      </w:r>
      <w:r w:rsidRPr="00032963">
        <w:rPr>
          <w:rFonts w:ascii="GHEA Grapalat" w:hAnsi="GHEA Grapalat" w:cs="Arial"/>
          <w:shd w:val="clear" w:color="auto" w:fill="FFFFFF"/>
          <w:lang w:val="ru-RU"/>
        </w:rPr>
        <w:t>բոլոր</w:t>
      </w:r>
      <w:r w:rsidRPr="00032963">
        <w:rPr>
          <w:rFonts w:ascii="GHEA Grapalat" w:hAnsi="GHEA Grapalat" w:cs="Arial"/>
          <w:shd w:val="clear" w:color="auto" w:fill="FFFFFF"/>
          <w:lang w:val="en-GB"/>
        </w:rPr>
        <w:t xml:space="preserve"> </w:t>
      </w:r>
      <w:r w:rsidRPr="00032963">
        <w:rPr>
          <w:rFonts w:ascii="GHEA Grapalat" w:hAnsi="GHEA Grapalat"/>
          <w:lang w:val="en-GB"/>
        </w:rPr>
        <w:t>անտառապահ</w:t>
      </w:r>
      <w:r w:rsidRPr="00032963">
        <w:rPr>
          <w:rFonts w:ascii="GHEA Grapalat" w:hAnsi="GHEA Grapalat" w:cs="Arial"/>
          <w:shd w:val="clear" w:color="auto" w:fill="FFFFFF"/>
          <w:lang w:val="ru-RU"/>
        </w:rPr>
        <w:t>ները</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անկախ</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իրենց</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rPr>
        <w:t xml:space="preserve">հիմնական </w:t>
      </w:r>
      <w:r w:rsidRPr="00032963">
        <w:rPr>
          <w:rFonts w:ascii="GHEA Grapalat" w:hAnsi="GHEA Grapalat" w:cs="Arial"/>
          <w:shd w:val="clear" w:color="auto" w:fill="FFFFFF"/>
          <w:lang w:val="ru-RU"/>
        </w:rPr>
        <w:t>պարտականություններից</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պետք</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է</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լինեն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իրենց</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rPr>
        <w:t>պահպանության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տակ</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գտնվող</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բնական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rPr>
        <w:t>և</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պատմական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ռեսուրսների</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rPr>
        <w:t>փորձագետն, ուստի</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կենսաբազմազանության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պահպանության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ռեսուրսների</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կայուն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օգտագործման</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և</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մոնիթորինգի</w:t>
      </w:r>
      <w:r w:rsidRPr="00032963">
        <w:rPr>
          <w:rFonts w:ascii="GHEA Grapalat" w:hAnsi="GHEA Grapalat" w:cs="Arial"/>
          <w:shd w:val="clear" w:color="auto" w:fill="FFFFFF"/>
          <w:lang w:val="en-GB"/>
        </w:rPr>
        <w:t xml:space="preserve"> տեսանկյունից կ</w:t>
      </w:r>
      <w:r w:rsidRPr="00032963">
        <w:rPr>
          <w:rFonts w:ascii="GHEA Grapalat" w:hAnsi="GHEA Grapalat" w:cs="Arial"/>
          <w:shd w:val="clear" w:color="auto" w:fill="FFFFFF"/>
        </w:rPr>
        <w:t>վ</w:t>
      </w:r>
      <w:r w:rsidRPr="00032963">
        <w:rPr>
          <w:rFonts w:ascii="GHEA Grapalat" w:hAnsi="GHEA Grapalat" w:cs="Arial"/>
          <w:shd w:val="clear" w:color="auto" w:fill="FFFFFF"/>
          <w:lang w:val="ru-RU"/>
        </w:rPr>
        <w:t>երապատրաստ</w:t>
      </w:r>
      <w:r w:rsidRPr="00032963">
        <w:rPr>
          <w:rFonts w:ascii="GHEA Grapalat" w:hAnsi="GHEA Grapalat" w:cs="Arial"/>
          <w:shd w:val="clear" w:color="auto" w:fill="FFFFFF"/>
        </w:rPr>
        <w:t>վեն հետևյալ</w:t>
      </w:r>
      <w:r w:rsidRPr="00032963">
        <w:rPr>
          <w:rFonts w:ascii="GHEA Grapalat" w:hAnsi="GHEA Grapalat" w:cs="Arial"/>
          <w:shd w:val="clear" w:color="auto" w:fill="FFFFFF"/>
          <w:lang w:val="en-GB"/>
        </w:rPr>
        <w:t xml:space="preserve"> </w:t>
      </w:r>
      <w:r w:rsidRPr="00032963">
        <w:rPr>
          <w:rFonts w:ascii="GHEA Grapalat" w:hAnsi="GHEA Grapalat" w:cs="Arial"/>
          <w:shd w:val="clear" w:color="auto" w:fill="FFFFFF"/>
          <w:lang w:val="ru-RU"/>
        </w:rPr>
        <w:t>թեմաներ</w:t>
      </w:r>
      <w:r w:rsidRPr="00032963">
        <w:rPr>
          <w:rFonts w:ascii="GHEA Grapalat" w:hAnsi="GHEA Grapalat" w:cs="Arial"/>
          <w:shd w:val="clear" w:color="auto" w:fill="FFFFFF"/>
        </w:rPr>
        <w:t>ով</w:t>
      </w:r>
      <w:r w:rsidRPr="00032963">
        <w:rPr>
          <w:rFonts w:ascii="GHEA Grapalat" w:hAnsi="GHEA Grapalat" w:cs="Arial"/>
          <w:shd w:val="clear" w:color="auto" w:fill="FFFFFF"/>
          <w:lang w:val="ru-RU"/>
        </w:rPr>
        <w:t>՝</w:t>
      </w:r>
      <w:r w:rsidRPr="00032963">
        <w:rPr>
          <w:rFonts w:ascii="GHEA Grapalat" w:hAnsi="GHEA Grapalat" w:cs="Arial"/>
          <w:shd w:val="clear" w:color="auto" w:fill="FFFFFF"/>
        </w:rPr>
        <w:t xml:space="preserve"> </w:t>
      </w:r>
      <w:r w:rsidRPr="00032963">
        <w:rPr>
          <w:rFonts w:ascii="GHEA Grapalat" w:hAnsi="GHEA Grapalat" w:cs="Sylfaen"/>
          <w:lang w:val="en-GB"/>
        </w:rPr>
        <w:t>տ</w:t>
      </w:r>
      <w:r w:rsidRPr="00032963">
        <w:rPr>
          <w:rFonts w:ascii="GHEA Grapalat" w:hAnsi="GHEA Grapalat" w:cs="Sylfaen"/>
        </w:rPr>
        <w:t>եսակների</w:t>
      </w:r>
      <w:r w:rsidRPr="00032963">
        <w:rPr>
          <w:rFonts w:ascii="GHEA Grapalat" w:hAnsi="GHEA Grapalat" w:cs="Sylfaen"/>
          <w:lang w:val="en-GB"/>
        </w:rPr>
        <w:t xml:space="preserve"> </w:t>
      </w:r>
      <w:r w:rsidRPr="00032963">
        <w:rPr>
          <w:rFonts w:ascii="GHEA Grapalat" w:hAnsi="GHEA Grapalat" w:cs="Sylfaen"/>
        </w:rPr>
        <w:t>ճանաչում</w:t>
      </w:r>
      <w:r w:rsidRPr="00032963">
        <w:rPr>
          <w:rFonts w:ascii="GHEA Grapalat" w:hAnsi="GHEA Grapalat" w:cs="Sylfaen"/>
          <w:lang w:val="en-GB"/>
        </w:rPr>
        <w:t>, (</w:t>
      </w:r>
      <w:r w:rsidRPr="00032963">
        <w:rPr>
          <w:rFonts w:ascii="GHEA Grapalat" w:hAnsi="GHEA Grapalat"/>
          <w:lang w:val="en-GB"/>
        </w:rPr>
        <w:t>անտառապահ</w:t>
      </w:r>
      <w:r w:rsidRPr="00032963">
        <w:rPr>
          <w:rFonts w:ascii="GHEA Grapalat" w:hAnsi="GHEA Grapalat" w:cs="Sylfaen"/>
          <w:lang w:val="en-GB"/>
        </w:rPr>
        <w:t xml:space="preserve">ները կսովորեն հստակ տարբերակել բույսերի և կենդանիների տեսակները, ինչպես նաև ազգային կարմիր </w:t>
      </w:r>
      <w:r w:rsidRPr="00032963">
        <w:rPr>
          <w:rFonts w:ascii="GHEA Grapalat" w:hAnsi="GHEA Grapalat" w:cs="Sylfaen"/>
        </w:rPr>
        <w:t>գրք</w:t>
      </w:r>
      <w:r w:rsidRPr="00032963">
        <w:rPr>
          <w:rFonts w:ascii="GHEA Grapalat" w:hAnsi="GHEA Grapalat" w:cs="Sylfaen"/>
          <w:lang w:val="en-GB"/>
        </w:rPr>
        <w:t xml:space="preserve">ում գրանցված և գլոբալ վտանգված տեսակները, </w:t>
      </w:r>
      <w:r w:rsidRPr="00032963">
        <w:rPr>
          <w:rFonts w:ascii="GHEA Grapalat" w:hAnsi="GHEA Grapalat" w:cs="Sylfaen"/>
        </w:rPr>
        <w:t>որոնք</w:t>
      </w:r>
      <w:r w:rsidRPr="00032963">
        <w:rPr>
          <w:rFonts w:ascii="GHEA Grapalat" w:hAnsi="GHEA Grapalat" w:cs="Sylfaen"/>
          <w:lang w:val="en-GB"/>
        </w:rPr>
        <w:t xml:space="preserve"> </w:t>
      </w:r>
      <w:r w:rsidRPr="00032963">
        <w:rPr>
          <w:rFonts w:ascii="GHEA Grapalat" w:hAnsi="GHEA Grapalat" w:cs="Sylfaen"/>
        </w:rPr>
        <w:t>առկա</w:t>
      </w:r>
      <w:r w:rsidRPr="00032963">
        <w:rPr>
          <w:rFonts w:ascii="GHEA Grapalat" w:hAnsi="GHEA Grapalat" w:cs="Sylfaen"/>
          <w:lang w:val="en-GB"/>
        </w:rPr>
        <w:t xml:space="preserve"> </w:t>
      </w:r>
      <w:r w:rsidRPr="00032963">
        <w:rPr>
          <w:rFonts w:ascii="GHEA Grapalat" w:hAnsi="GHEA Grapalat" w:cs="Sylfaen"/>
        </w:rPr>
        <w:t>են</w:t>
      </w:r>
      <w:r w:rsidRPr="00032963">
        <w:rPr>
          <w:rFonts w:ascii="GHEA Grapalat" w:hAnsi="GHEA Grapalat" w:cs="Sylfaen"/>
          <w:lang w:val="en-GB"/>
        </w:rPr>
        <w:t xml:space="preserve"> ազգային պարկում և հարակից տարածքում), </w:t>
      </w:r>
      <w:r w:rsidRPr="00032963">
        <w:rPr>
          <w:rFonts w:ascii="GHEA Grapalat" w:hAnsi="GHEA Grapalat" w:cs="Sylfaen"/>
          <w:lang w:val="en-GB"/>
        </w:rPr>
        <w:tab/>
        <w:t>անտառի կայուն կառավարում (</w:t>
      </w:r>
      <w:r w:rsidRPr="00032963">
        <w:rPr>
          <w:rFonts w:ascii="GHEA Grapalat" w:hAnsi="GHEA Grapalat"/>
          <w:lang w:val="en-GB"/>
        </w:rPr>
        <w:t>անտառապահ</w:t>
      </w:r>
      <w:r w:rsidRPr="00032963">
        <w:rPr>
          <w:rFonts w:ascii="GHEA Grapalat" w:hAnsi="GHEA Grapalat" w:cs="Sylfaen"/>
          <w:lang w:val="en-GB"/>
        </w:rPr>
        <w:t xml:space="preserve">ները </w:t>
      </w:r>
      <w:r w:rsidRPr="00032963">
        <w:rPr>
          <w:rFonts w:ascii="GHEA Grapalat" w:hAnsi="GHEA Grapalat" w:cs="Sylfaen"/>
        </w:rPr>
        <w:t>պետք</w:t>
      </w:r>
      <w:r w:rsidRPr="00032963">
        <w:rPr>
          <w:rFonts w:ascii="GHEA Grapalat" w:hAnsi="GHEA Grapalat" w:cs="Sylfaen"/>
          <w:lang w:val="en-GB"/>
        </w:rPr>
        <w:t xml:space="preserve"> </w:t>
      </w:r>
      <w:r w:rsidRPr="00032963">
        <w:rPr>
          <w:rFonts w:ascii="GHEA Grapalat" w:hAnsi="GHEA Grapalat" w:cs="Sylfaen"/>
        </w:rPr>
        <w:t>է</w:t>
      </w:r>
      <w:r w:rsidRPr="00032963">
        <w:rPr>
          <w:rFonts w:ascii="GHEA Grapalat" w:hAnsi="GHEA Grapalat" w:cs="Sylfaen"/>
          <w:lang w:val="en-GB"/>
        </w:rPr>
        <w:t xml:space="preserve"> </w:t>
      </w:r>
      <w:r w:rsidRPr="00032963">
        <w:rPr>
          <w:rFonts w:ascii="GHEA Grapalat" w:hAnsi="GHEA Grapalat" w:cs="Sylfaen"/>
        </w:rPr>
        <w:t>ընդհանուր</w:t>
      </w:r>
      <w:r w:rsidRPr="00032963">
        <w:rPr>
          <w:rFonts w:ascii="GHEA Grapalat" w:hAnsi="GHEA Grapalat" w:cs="Sylfaen"/>
          <w:lang w:val="en-GB"/>
        </w:rPr>
        <w:t xml:space="preserve"> </w:t>
      </w:r>
      <w:r w:rsidRPr="00032963">
        <w:rPr>
          <w:rFonts w:ascii="GHEA Grapalat" w:hAnsi="GHEA Grapalat" w:cs="Sylfaen"/>
        </w:rPr>
        <w:t>գիտելիք</w:t>
      </w:r>
      <w:r w:rsidRPr="00032963">
        <w:rPr>
          <w:rFonts w:ascii="GHEA Grapalat" w:hAnsi="GHEA Grapalat" w:cs="Sylfaen"/>
          <w:lang w:val="en-GB"/>
        </w:rPr>
        <w:t xml:space="preserve"> </w:t>
      </w:r>
      <w:r w:rsidRPr="00032963">
        <w:rPr>
          <w:rFonts w:ascii="GHEA Grapalat" w:hAnsi="GHEA Grapalat" w:cs="Sylfaen"/>
        </w:rPr>
        <w:t>ունենան</w:t>
      </w:r>
      <w:r w:rsidRPr="00032963">
        <w:rPr>
          <w:rFonts w:ascii="GHEA Grapalat" w:hAnsi="GHEA Grapalat" w:cs="Sylfaen"/>
          <w:lang w:val="en-GB"/>
        </w:rPr>
        <w:t xml:space="preserve"> այս ոլորտի արդի մոտեցումների, ինչպես նաև սանիտարական հատումների և հատվող տարածքի տեխնիկական սպասարկման ժամանակակից մեթոդների և տեխնոլոգիաների վերաբերյալ), դեգրադացված անտառների վերականգնում (</w:t>
      </w:r>
      <w:r w:rsidRPr="00032963">
        <w:rPr>
          <w:rFonts w:ascii="GHEA Grapalat" w:hAnsi="GHEA Grapalat"/>
          <w:lang w:val="en-GB"/>
        </w:rPr>
        <w:t>անտառապահ</w:t>
      </w:r>
      <w:r w:rsidRPr="00032963">
        <w:rPr>
          <w:rFonts w:ascii="GHEA Grapalat" w:hAnsi="GHEA Grapalat" w:cs="Sylfaen"/>
          <w:lang w:val="en-GB"/>
        </w:rPr>
        <w:t xml:space="preserve">ները կտեղեկացվեն համապատասխան մեթոդների, տեխնոլոգիաների և տեխնիկայի վերաբերյալ), արոտավայրերի կայուն օգտագործում (կհրամցվեն գիտելիքներ արոտավայրերի, մարգագետինների որակի, դրանց արտադրողականության ու արածեցման նորմերի մասին՝ գերարածեցումից խուսափելու համար այն հատվածներում, որտեղ թույլատրված է արածեցումը), ջրային ռեսուրսների որակի վերահսկում և քաղցրահամ ջրերի օգտագործման բարելավմանն ուղղված միջոցառումների ձեռնարկում (ԴԱՊ-ի տարածքում կան մի շարք լճեր և ջրային համակարգեր, որոնց աղտոտում է սպառնում՝ ռեկրեացիայի և այլ գործընթացների արդյունքում, ուստի որոշ </w:t>
      </w:r>
      <w:r w:rsidRPr="00032963">
        <w:rPr>
          <w:rFonts w:ascii="GHEA Grapalat" w:hAnsi="GHEA Grapalat"/>
          <w:lang w:val="en-GB"/>
        </w:rPr>
        <w:t>անտառապահ</w:t>
      </w:r>
      <w:r w:rsidRPr="00032963">
        <w:rPr>
          <w:rFonts w:ascii="GHEA Grapalat" w:hAnsi="GHEA Grapalat" w:cs="Sylfaen"/>
          <w:lang w:val="en-GB"/>
        </w:rPr>
        <w:t xml:space="preserve">ներ համապատասխան փորձառության կարիք կունենան): Որոշ վերապատրաստման ծրագրեր, այդ թվում՝ ընդհանուր կառավարման դասընթացներ, կմշակվեն պահպանության բաժնի ղեկավարի, տեղամասերի պետերի, ավագ </w:t>
      </w:r>
      <w:r w:rsidRPr="00032963">
        <w:rPr>
          <w:rFonts w:ascii="GHEA Grapalat" w:hAnsi="GHEA Grapalat"/>
          <w:lang w:val="en-GB"/>
        </w:rPr>
        <w:t>անտառապահ</w:t>
      </w:r>
      <w:r w:rsidRPr="00032963">
        <w:rPr>
          <w:rFonts w:ascii="GHEA Grapalat" w:hAnsi="GHEA Grapalat" w:cs="Sylfaen"/>
          <w:lang w:val="en-GB"/>
        </w:rPr>
        <w:t xml:space="preserve">ների, մոնիթորինգի և գիտական բաժնի ղեկավարների համար: </w:t>
      </w:r>
    </w:p>
    <w:p w:rsidR="001D2916" w:rsidRPr="00032963" w:rsidRDefault="001D2916" w:rsidP="001D2916">
      <w:pPr>
        <w:spacing w:after="0" w:line="240" w:lineRule="auto"/>
        <w:ind w:firstLine="425"/>
        <w:jc w:val="both"/>
        <w:rPr>
          <w:rFonts w:ascii="GHEA Grapalat" w:hAnsi="GHEA Grapalat"/>
          <w:spacing w:val="-2"/>
        </w:rPr>
      </w:pPr>
      <w:r w:rsidRPr="00032963">
        <w:rPr>
          <w:rFonts w:ascii="GHEA Grapalat" w:hAnsi="GHEA Grapalat" w:cs="Sylfaen"/>
        </w:rPr>
        <w:t>բ.</w:t>
      </w:r>
      <w:r w:rsidRPr="00032963">
        <w:rPr>
          <w:rFonts w:ascii="GHEA Grapalat" w:hAnsi="GHEA Grapalat" w:cs="Sylfaen"/>
          <w:lang w:val="en-GB"/>
        </w:rPr>
        <w:t xml:space="preserve"> </w:t>
      </w:r>
      <w:r w:rsidRPr="00032963">
        <w:rPr>
          <w:rFonts w:ascii="GHEA Grapalat" w:hAnsi="GHEA Grapalat"/>
          <w:spacing w:val="-2"/>
          <w:lang w:val="en-GB"/>
        </w:rPr>
        <w:t>«</w:t>
      </w:r>
      <w:r w:rsidRPr="00032963">
        <w:rPr>
          <w:rFonts w:ascii="GHEA Grapalat" w:hAnsi="GHEA Grapalat"/>
          <w:spacing w:val="-2"/>
        </w:rPr>
        <w:t>Դիլիջան</w:t>
      </w:r>
      <w:r w:rsidRPr="00032963">
        <w:rPr>
          <w:rFonts w:ascii="GHEA Grapalat" w:hAnsi="GHEA Grapalat"/>
          <w:spacing w:val="-2"/>
          <w:lang w:val="en-GB"/>
        </w:rPr>
        <w:t xml:space="preserve">» </w:t>
      </w:r>
      <w:r w:rsidRPr="00032963">
        <w:rPr>
          <w:rFonts w:ascii="GHEA Grapalat" w:hAnsi="GHEA Grapalat"/>
          <w:spacing w:val="-2"/>
        </w:rPr>
        <w:t>ազգային</w:t>
      </w:r>
      <w:r w:rsidRPr="00032963">
        <w:rPr>
          <w:rFonts w:ascii="GHEA Grapalat" w:hAnsi="GHEA Grapalat"/>
          <w:spacing w:val="-2"/>
          <w:lang w:val="en-GB"/>
        </w:rPr>
        <w:t xml:space="preserve"> </w:t>
      </w:r>
      <w:r w:rsidRPr="00032963">
        <w:rPr>
          <w:rFonts w:ascii="GHEA Grapalat" w:hAnsi="GHEA Grapalat"/>
          <w:spacing w:val="-2"/>
        </w:rPr>
        <w:t>պարկի</w:t>
      </w:r>
      <w:r w:rsidRPr="00032963">
        <w:rPr>
          <w:rFonts w:ascii="GHEA Grapalat" w:hAnsi="GHEA Grapalat"/>
          <w:spacing w:val="-2"/>
          <w:lang w:val="en-GB"/>
        </w:rPr>
        <w:t xml:space="preserve"> </w:t>
      </w:r>
      <w:r w:rsidRPr="00032963">
        <w:rPr>
          <w:rFonts w:ascii="GHEA Grapalat" w:hAnsi="GHEA Grapalat"/>
          <w:spacing w:val="-2"/>
        </w:rPr>
        <w:t>տարածքի</w:t>
      </w:r>
      <w:r w:rsidRPr="00032963">
        <w:rPr>
          <w:rFonts w:ascii="GHEA Grapalat" w:hAnsi="GHEA Grapalat"/>
          <w:spacing w:val="-2"/>
          <w:lang w:val="en-GB"/>
        </w:rPr>
        <w:t xml:space="preserve"> </w:t>
      </w:r>
      <w:r w:rsidRPr="00032963">
        <w:rPr>
          <w:rFonts w:ascii="GHEA Grapalat" w:hAnsi="GHEA Grapalat"/>
          <w:spacing w:val="-2"/>
        </w:rPr>
        <w:t>սահմանների</w:t>
      </w:r>
      <w:r w:rsidRPr="00032963">
        <w:rPr>
          <w:rFonts w:ascii="GHEA Grapalat" w:hAnsi="GHEA Grapalat"/>
          <w:spacing w:val="-2"/>
          <w:lang w:val="en-GB"/>
        </w:rPr>
        <w:t xml:space="preserve"> </w:t>
      </w:r>
      <w:r w:rsidRPr="00032963">
        <w:rPr>
          <w:rFonts w:ascii="GHEA Grapalat" w:hAnsi="GHEA Grapalat"/>
          <w:spacing w:val="-2"/>
          <w:lang w:val="ru-RU"/>
        </w:rPr>
        <w:t>սահմանագ</w:t>
      </w:r>
      <w:r w:rsidRPr="00032963">
        <w:rPr>
          <w:rFonts w:ascii="GHEA Grapalat" w:hAnsi="GHEA Grapalat"/>
          <w:spacing w:val="-2"/>
        </w:rPr>
        <w:t>ծում</w:t>
      </w:r>
      <w:r w:rsidRPr="00032963">
        <w:rPr>
          <w:rFonts w:ascii="GHEA Grapalat" w:hAnsi="GHEA Grapalat"/>
          <w:spacing w:val="-2"/>
          <w:lang w:val="en-GB"/>
        </w:rPr>
        <w:t xml:space="preserve">: </w:t>
      </w:r>
      <w:r w:rsidRPr="00032963">
        <w:rPr>
          <w:rFonts w:ascii="GHEA Grapalat" w:hAnsi="GHEA Grapalat"/>
          <w:spacing w:val="-2"/>
        </w:rPr>
        <w:t>Ա</w:t>
      </w:r>
      <w:r w:rsidRPr="00032963">
        <w:rPr>
          <w:rFonts w:ascii="GHEA Grapalat" w:hAnsi="GHEA Grapalat"/>
          <w:spacing w:val="-2"/>
          <w:lang w:val="ru-RU"/>
        </w:rPr>
        <w:t>զգային</w:t>
      </w:r>
      <w:r w:rsidRPr="00032963">
        <w:rPr>
          <w:rFonts w:ascii="GHEA Grapalat" w:hAnsi="GHEA Grapalat"/>
          <w:spacing w:val="-2"/>
        </w:rPr>
        <w:t xml:space="preserve"> </w:t>
      </w:r>
      <w:r w:rsidRPr="00032963">
        <w:rPr>
          <w:rFonts w:ascii="GHEA Grapalat" w:hAnsi="GHEA Grapalat"/>
          <w:spacing w:val="-2"/>
          <w:lang w:val="ru-RU"/>
        </w:rPr>
        <w:t>պարկի</w:t>
      </w:r>
      <w:r w:rsidRPr="00032963">
        <w:rPr>
          <w:rFonts w:ascii="GHEA Grapalat" w:hAnsi="GHEA Grapalat"/>
          <w:spacing w:val="-2"/>
        </w:rPr>
        <w:t xml:space="preserve"> տարածքի </w:t>
      </w:r>
      <w:r w:rsidRPr="00032963">
        <w:rPr>
          <w:rFonts w:ascii="GHEA Grapalat" w:hAnsi="GHEA Grapalat"/>
          <w:spacing w:val="-2"/>
          <w:lang w:val="ru-RU"/>
        </w:rPr>
        <w:t>սահմանագծումը</w:t>
      </w:r>
      <w:r w:rsidRPr="00032963">
        <w:rPr>
          <w:rFonts w:ascii="GHEA Grapalat" w:hAnsi="GHEA Grapalat"/>
          <w:spacing w:val="-2"/>
        </w:rPr>
        <w:t xml:space="preserve"> </w:t>
      </w:r>
      <w:r w:rsidRPr="00032963">
        <w:rPr>
          <w:rFonts w:ascii="GHEA Grapalat" w:hAnsi="GHEA Grapalat"/>
          <w:spacing w:val="-2"/>
          <w:lang w:val="ru-RU"/>
        </w:rPr>
        <w:t>հրատապ</w:t>
      </w:r>
      <w:r w:rsidRPr="00032963">
        <w:rPr>
          <w:rFonts w:ascii="GHEA Grapalat" w:hAnsi="GHEA Grapalat"/>
          <w:spacing w:val="-2"/>
        </w:rPr>
        <w:t xml:space="preserve"> </w:t>
      </w:r>
      <w:r w:rsidRPr="00032963">
        <w:rPr>
          <w:rFonts w:ascii="GHEA Grapalat" w:hAnsi="GHEA Grapalat"/>
          <w:spacing w:val="-2"/>
          <w:lang w:val="ru-RU"/>
        </w:rPr>
        <w:t>խնդիր</w:t>
      </w:r>
      <w:r w:rsidRPr="00032963">
        <w:rPr>
          <w:rFonts w:ascii="GHEA Grapalat" w:hAnsi="GHEA Grapalat"/>
          <w:spacing w:val="-2"/>
        </w:rPr>
        <w:t xml:space="preserve"> </w:t>
      </w:r>
      <w:r w:rsidRPr="00032963">
        <w:rPr>
          <w:rFonts w:ascii="GHEA Grapalat" w:hAnsi="GHEA Grapalat"/>
          <w:spacing w:val="-2"/>
          <w:lang w:val="ru-RU"/>
        </w:rPr>
        <w:t>է՝</w:t>
      </w:r>
      <w:r w:rsidRPr="00032963">
        <w:rPr>
          <w:rFonts w:ascii="GHEA Grapalat" w:hAnsi="GHEA Grapalat"/>
          <w:spacing w:val="-2"/>
        </w:rPr>
        <w:t xml:space="preserve"> </w:t>
      </w:r>
      <w:r w:rsidRPr="00032963">
        <w:rPr>
          <w:rFonts w:ascii="GHEA Grapalat" w:hAnsi="GHEA Grapalat"/>
          <w:spacing w:val="-2"/>
          <w:lang w:val="ru-RU"/>
        </w:rPr>
        <w:t>հողային</w:t>
      </w:r>
      <w:r w:rsidRPr="00032963">
        <w:rPr>
          <w:rFonts w:ascii="GHEA Grapalat" w:hAnsi="GHEA Grapalat"/>
          <w:spacing w:val="-2"/>
        </w:rPr>
        <w:t xml:space="preserve"> վեճ</w:t>
      </w:r>
      <w:r w:rsidRPr="00032963">
        <w:rPr>
          <w:rFonts w:ascii="GHEA Grapalat" w:hAnsi="GHEA Grapalat"/>
          <w:spacing w:val="-2"/>
          <w:lang w:val="ru-RU"/>
        </w:rPr>
        <w:t>երից</w:t>
      </w:r>
      <w:r w:rsidRPr="00032963">
        <w:rPr>
          <w:rFonts w:ascii="GHEA Grapalat" w:hAnsi="GHEA Grapalat"/>
          <w:spacing w:val="-2"/>
        </w:rPr>
        <w:t xml:space="preserve"> </w:t>
      </w:r>
      <w:r w:rsidRPr="00032963">
        <w:rPr>
          <w:rFonts w:ascii="GHEA Grapalat" w:hAnsi="GHEA Grapalat"/>
          <w:spacing w:val="-2"/>
          <w:lang w:val="ru-RU"/>
        </w:rPr>
        <w:t>խուսափելու</w:t>
      </w:r>
      <w:r w:rsidRPr="00032963">
        <w:rPr>
          <w:rFonts w:ascii="GHEA Grapalat" w:hAnsi="GHEA Grapalat"/>
          <w:spacing w:val="-2"/>
        </w:rPr>
        <w:t xml:space="preserve"> և արդյունավետ վերահսկումն իրականացնելու համար: Ազգային պարկում ներկայումս հիմնական ճնշումները ծագում են </w:t>
      </w:r>
      <w:r w:rsidRPr="00032963">
        <w:rPr>
          <w:rFonts w:ascii="GHEA Grapalat" w:hAnsi="GHEA Grapalat"/>
          <w:spacing w:val="-2"/>
          <w:lang w:val="ru-RU"/>
        </w:rPr>
        <w:t>Դիլիջան</w:t>
      </w:r>
      <w:r w:rsidRPr="00032963">
        <w:rPr>
          <w:rFonts w:ascii="GHEA Grapalat" w:hAnsi="GHEA Grapalat"/>
          <w:spacing w:val="-2"/>
        </w:rPr>
        <w:t xml:space="preserve"> </w:t>
      </w:r>
      <w:r w:rsidRPr="00032963">
        <w:rPr>
          <w:rFonts w:ascii="GHEA Grapalat" w:hAnsi="GHEA Grapalat"/>
          <w:spacing w:val="-2"/>
          <w:lang w:val="ru-RU"/>
        </w:rPr>
        <w:t>քաղաքից</w:t>
      </w:r>
      <w:r w:rsidRPr="00032963">
        <w:rPr>
          <w:rFonts w:ascii="GHEA Grapalat" w:hAnsi="GHEA Grapalat"/>
          <w:spacing w:val="-2"/>
        </w:rPr>
        <w:t xml:space="preserve"> և </w:t>
      </w:r>
      <w:r w:rsidRPr="00032963">
        <w:rPr>
          <w:rFonts w:ascii="GHEA Grapalat" w:hAnsi="GHEA Grapalat"/>
          <w:spacing w:val="-2"/>
          <w:lang w:val="ru-RU"/>
        </w:rPr>
        <w:t>Թեղուտ</w:t>
      </w:r>
      <w:r w:rsidRPr="00032963">
        <w:rPr>
          <w:rFonts w:ascii="GHEA Grapalat" w:hAnsi="GHEA Grapalat"/>
          <w:spacing w:val="-2"/>
        </w:rPr>
        <w:t xml:space="preserve">, </w:t>
      </w:r>
      <w:r w:rsidRPr="00032963">
        <w:rPr>
          <w:rFonts w:ascii="GHEA Grapalat" w:hAnsi="GHEA Grapalat"/>
          <w:spacing w:val="-2"/>
          <w:lang w:val="ru-RU"/>
        </w:rPr>
        <w:t>Հաղարծին</w:t>
      </w:r>
      <w:r w:rsidRPr="00032963">
        <w:rPr>
          <w:rFonts w:ascii="GHEA Grapalat" w:hAnsi="GHEA Grapalat"/>
          <w:spacing w:val="-2"/>
        </w:rPr>
        <w:t xml:space="preserve">, </w:t>
      </w:r>
      <w:r w:rsidRPr="00032963">
        <w:rPr>
          <w:rFonts w:ascii="GHEA Grapalat" w:hAnsi="GHEA Grapalat"/>
          <w:spacing w:val="-2"/>
          <w:lang w:val="ru-RU"/>
        </w:rPr>
        <w:t>Գոշ</w:t>
      </w:r>
      <w:r w:rsidRPr="00032963">
        <w:rPr>
          <w:rFonts w:ascii="GHEA Grapalat" w:hAnsi="GHEA Grapalat"/>
          <w:spacing w:val="-2"/>
        </w:rPr>
        <w:t xml:space="preserve">, </w:t>
      </w:r>
      <w:r w:rsidRPr="00032963">
        <w:rPr>
          <w:rFonts w:ascii="GHEA Grapalat" w:hAnsi="GHEA Grapalat"/>
          <w:spacing w:val="-2"/>
          <w:lang w:val="ru-RU"/>
        </w:rPr>
        <w:t>Խաչարձան</w:t>
      </w:r>
      <w:r w:rsidRPr="00032963">
        <w:rPr>
          <w:rFonts w:ascii="GHEA Grapalat" w:hAnsi="GHEA Grapalat"/>
          <w:spacing w:val="-2"/>
        </w:rPr>
        <w:t xml:space="preserve"> </w:t>
      </w:r>
      <w:r w:rsidRPr="00032963">
        <w:rPr>
          <w:rFonts w:ascii="GHEA Grapalat" w:hAnsi="GHEA Grapalat"/>
          <w:spacing w:val="-2"/>
          <w:lang w:val="ru-RU"/>
        </w:rPr>
        <w:t>և</w:t>
      </w:r>
      <w:r w:rsidRPr="00032963">
        <w:rPr>
          <w:rFonts w:ascii="GHEA Grapalat" w:hAnsi="GHEA Grapalat"/>
          <w:spacing w:val="-2"/>
        </w:rPr>
        <w:t xml:space="preserve"> </w:t>
      </w:r>
      <w:r w:rsidRPr="00032963">
        <w:rPr>
          <w:rFonts w:ascii="GHEA Grapalat" w:hAnsi="GHEA Grapalat"/>
          <w:spacing w:val="-2"/>
          <w:lang w:val="ru-RU"/>
        </w:rPr>
        <w:t>Աղավնավանք</w:t>
      </w:r>
      <w:r w:rsidRPr="00032963">
        <w:rPr>
          <w:rFonts w:ascii="GHEA Grapalat" w:hAnsi="GHEA Grapalat"/>
          <w:spacing w:val="-2"/>
        </w:rPr>
        <w:t xml:space="preserve"> </w:t>
      </w:r>
      <w:r w:rsidRPr="00032963">
        <w:rPr>
          <w:rFonts w:ascii="GHEA Grapalat" w:hAnsi="GHEA Grapalat"/>
          <w:spacing w:val="-2"/>
          <w:lang w:val="ru-RU"/>
        </w:rPr>
        <w:t>համայնքներից</w:t>
      </w:r>
      <w:r w:rsidRPr="00032963">
        <w:rPr>
          <w:rFonts w:ascii="GHEA Grapalat" w:hAnsi="GHEA Grapalat"/>
          <w:spacing w:val="-2"/>
        </w:rPr>
        <w:t>: Դ</w:t>
      </w:r>
      <w:r w:rsidRPr="00032963">
        <w:rPr>
          <w:rFonts w:ascii="GHEA Grapalat" w:hAnsi="GHEA Grapalat"/>
          <w:spacing w:val="-2"/>
          <w:lang w:val="ru-RU"/>
        </w:rPr>
        <w:t>րանք</w:t>
      </w:r>
      <w:r w:rsidRPr="00032963">
        <w:rPr>
          <w:rFonts w:ascii="GHEA Grapalat" w:hAnsi="GHEA Grapalat"/>
          <w:spacing w:val="-2"/>
        </w:rPr>
        <w:t xml:space="preserve"> գործնականում գտնվում են </w:t>
      </w:r>
      <w:r w:rsidRPr="00032963">
        <w:rPr>
          <w:rFonts w:ascii="GHEA Grapalat" w:hAnsi="GHEA Grapalat"/>
          <w:spacing w:val="-2"/>
          <w:lang w:val="ru-RU"/>
        </w:rPr>
        <w:t>պարկի</w:t>
      </w:r>
      <w:r w:rsidRPr="00032963">
        <w:rPr>
          <w:rFonts w:ascii="GHEA Grapalat" w:hAnsi="GHEA Grapalat"/>
          <w:spacing w:val="-2"/>
        </w:rPr>
        <w:t xml:space="preserve"> </w:t>
      </w:r>
      <w:r w:rsidRPr="00032963">
        <w:rPr>
          <w:rFonts w:ascii="GHEA Grapalat" w:hAnsi="GHEA Grapalat"/>
          <w:spacing w:val="-2"/>
          <w:lang w:val="ru-RU"/>
        </w:rPr>
        <w:t>սահմաններում</w:t>
      </w:r>
      <w:r w:rsidRPr="00032963">
        <w:rPr>
          <w:rFonts w:ascii="GHEA Grapalat" w:hAnsi="GHEA Grapalat"/>
          <w:spacing w:val="-2"/>
        </w:rPr>
        <w:t xml:space="preserve">: </w:t>
      </w:r>
      <w:r w:rsidRPr="00032963">
        <w:rPr>
          <w:rFonts w:ascii="GHEA Grapalat" w:hAnsi="GHEA Grapalat"/>
          <w:spacing w:val="-2"/>
          <w:lang w:val="ru-RU"/>
        </w:rPr>
        <w:t>Ֆիոլետովո</w:t>
      </w:r>
      <w:r w:rsidRPr="00032963">
        <w:rPr>
          <w:rFonts w:ascii="GHEA Grapalat" w:hAnsi="GHEA Grapalat"/>
          <w:spacing w:val="-2"/>
        </w:rPr>
        <w:t xml:space="preserve">, </w:t>
      </w:r>
      <w:r w:rsidRPr="00032963">
        <w:rPr>
          <w:rFonts w:ascii="GHEA Grapalat" w:hAnsi="GHEA Grapalat"/>
          <w:spacing w:val="-2"/>
          <w:lang w:val="ru-RU"/>
        </w:rPr>
        <w:t>Հովք</w:t>
      </w:r>
      <w:r w:rsidRPr="00032963">
        <w:rPr>
          <w:rFonts w:ascii="GHEA Grapalat" w:hAnsi="GHEA Grapalat"/>
          <w:spacing w:val="-2"/>
        </w:rPr>
        <w:t xml:space="preserve">, </w:t>
      </w:r>
      <w:r w:rsidRPr="00032963">
        <w:rPr>
          <w:rFonts w:ascii="GHEA Grapalat" w:hAnsi="GHEA Grapalat"/>
          <w:spacing w:val="-2"/>
          <w:lang w:val="ru-RU"/>
        </w:rPr>
        <w:t>Սեմյոնովկա</w:t>
      </w:r>
      <w:r w:rsidRPr="00032963">
        <w:rPr>
          <w:rFonts w:ascii="GHEA Grapalat" w:hAnsi="GHEA Grapalat"/>
          <w:spacing w:val="-2"/>
        </w:rPr>
        <w:t xml:space="preserve"> </w:t>
      </w:r>
      <w:r w:rsidRPr="00032963">
        <w:rPr>
          <w:rFonts w:ascii="GHEA Grapalat" w:hAnsi="GHEA Grapalat"/>
          <w:spacing w:val="-2"/>
          <w:lang w:val="ru-RU"/>
        </w:rPr>
        <w:t>և</w:t>
      </w:r>
      <w:r w:rsidRPr="00032963">
        <w:rPr>
          <w:rFonts w:ascii="GHEA Grapalat" w:hAnsi="GHEA Grapalat"/>
          <w:spacing w:val="-2"/>
        </w:rPr>
        <w:t xml:space="preserve"> </w:t>
      </w:r>
      <w:r w:rsidRPr="00032963">
        <w:rPr>
          <w:rFonts w:ascii="GHEA Grapalat" w:hAnsi="GHEA Grapalat"/>
          <w:spacing w:val="-2"/>
          <w:lang w:val="ru-RU"/>
        </w:rPr>
        <w:t>Ծովագյուղ</w:t>
      </w:r>
      <w:r w:rsidRPr="00032963">
        <w:rPr>
          <w:rFonts w:ascii="GHEA Grapalat" w:hAnsi="GHEA Grapalat"/>
          <w:spacing w:val="-2"/>
        </w:rPr>
        <w:t xml:space="preserve"> </w:t>
      </w:r>
      <w:r w:rsidRPr="00032963">
        <w:rPr>
          <w:rFonts w:ascii="GHEA Grapalat" w:hAnsi="GHEA Grapalat"/>
          <w:spacing w:val="-2"/>
          <w:lang w:val="ru-RU"/>
        </w:rPr>
        <w:t>համայնքները</w:t>
      </w:r>
      <w:r w:rsidRPr="00032963">
        <w:rPr>
          <w:rFonts w:ascii="GHEA Grapalat" w:hAnsi="GHEA Grapalat"/>
          <w:spacing w:val="-2"/>
        </w:rPr>
        <w:t xml:space="preserve">, </w:t>
      </w:r>
      <w:r w:rsidRPr="00032963">
        <w:rPr>
          <w:rFonts w:ascii="GHEA Grapalat" w:hAnsi="GHEA Grapalat"/>
          <w:spacing w:val="-2"/>
          <w:lang w:val="ru-RU"/>
        </w:rPr>
        <w:t>որոնք</w:t>
      </w:r>
      <w:r w:rsidRPr="00032963">
        <w:rPr>
          <w:rFonts w:ascii="GHEA Grapalat" w:hAnsi="GHEA Grapalat"/>
          <w:spacing w:val="-2"/>
        </w:rPr>
        <w:t xml:space="preserve"> հարակից </w:t>
      </w:r>
      <w:r w:rsidRPr="00032963">
        <w:rPr>
          <w:rFonts w:ascii="GHEA Grapalat" w:hAnsi="GHEA Grapalat"/>
          <w:spacing w:val="-2"/>
          <w:lang w:val="ru-RU"/>
        </w:rPr>
        <w:t>են</w:t>
      </w:r>
      <w:r w:rsidRPr="00032963">
        <w:rPr>
          <w:rFonts w:ascii="GHEA Grapalat" w:hAnsi="GHEA Grapalat"/>
          <w:spacing w:val="-2"/>
        </w:rPr>
        <w:t xml:space="preserve"> </w:t>
      </w:r>
      <w:r w:rsidRPr="00032963">
        <w:rPr>
          <w:rFonts w:ascii="GHEA Grapalat" w:hAnsi="GHEA Grapalat"/>
          <w:spacing w:val="-2"/>
          <w:lang w:val="ru-RU"/>
        </w:rPr>
        <w:t>ԴԱՊ</w:t>
      </w:r>
      <w:r w:rsidRPr="00032963">
        <w:rPr>
          <w:rFonts w:ascii="GHEA Grapalat" w:hAnsi="GHEA Grapalat"/>
          <w:spacing w:val="-2"/>
        </w:rPr>
        <w:t xml:space="preserve"> </w:t>
      </w:r>
      <w:r w:rsidRPr="00032963">
        <w:rPr>
          <w:rFonts w:ascii="GHEA Grapalat" w:hAnsi="GHEA Grapalat"/>
          <w:spacing w:val="-2"/>
          <w:lang w:val="ru-RU"/>
        </w:rPr>
        <w:t>սահմանների</w:t>
      </w:r>
      <w:r w:rsidRPr="00032963">
        <w:rPr>
          <w:rFonts w:ascii="GHEA Grapalat" w:hAnsi="GHEA Grapalat"/>
          <w:spacing w:val="-2"/>
        </w:rPr>
        <w:t xml:space="preserve">ն, </w:t>
      </w:r>
      <w:r w:rsidRPr="00032963">
        <w:rPr>
          <w:rFonts w:ascii="GHEA Grapalat" w:hAnsi="GHEA Grapalat"/>
          <w:spacing w:val="-2"/>
          <w:lang w:val="ru-RU"/>
        </w:rPr>
        <w:t>ևս</w:t>
      </w:r>
      <w:r w:rsidRPr="00032963">
        <w:rPr>
          <w:rFonts w:ascii="GHEA Grapalat" w:hAnsi="GHEA Grapalat"/>
          <w:spacing w:val="-2"/>
        </w:rPr>
        <w:t xml:space="preserve"> օգտվում են </w:t>
      </w:r>
      <w:r w:rsidRPr="00032963">
        <w:rPr>
          <w:rFonts w:ascii="GHEA Grapalat" w:hAnsi="GHEA Grapalat"/>
          <w:spacing w:val="-2"/>
          <w:lang w:val="ru-RU"/>
        </w:rPr>
        <w:t>պարկի</w:t>
      </w:r>
      <w:r w:rsidRPr="00032963">
        <w:rPr>
          <w:rFonts w:ascii="GHEA Grapalat" w:hAnsi="GHEA Grapalat"/>
          <w:spacing w:val="-2"/>
        </w:rPr>
        <w:t xml:space="preserve"> </w:t>
      </w:r>
      <w:r w:rsidRPr="00032963">
        <w:rPr>
          <w:rFonts w:ascii="GHEA Grapalat" w:hAnsi="GHEA Grapalat"/>
          <w:spacing w:val="-2"/>
          <w:lang w:val="ru-RU"/>
        </w:rPr>
        <w:t>ռեսուրսների</w:t>
      </w:r>
      <w:r w:rsidRPr="00032963">
        <w:rPr>
          <w:rFonts w:ascii="GHEA Grapalat" w:hAnsi="GHEA Grapalat"/>
          <w:spacing w:val="-2"/>
        </w:rPr>
        <w:t>ց (վառելա</w:t>
      </w:r>
      <w:r w:rsidRPr="00032963">
        <w:rPr>
          <w:rFonts w:ascii="GHEA Grapalat" w:hAnsi="GHEA Grapalat"/>
          <w:spacing w:val="-2"/>
          <w:lang w:val="ru-RU"/>
        </w:rPr>
        <w:t>փայտ</w:t>
      </w:r>
      <w:r w:rsidRPr="00032963">
        <w:rPr>
          <w:rFonts w:ascii="GHEA Grapalat" w:hAnsi="GHEA Grapalat"/>
          <w:spacing w:val="-2"/>
        </w:rPr>
        <w:t xml:space="preserve">, </w:t>
      </w:r>
      <w:r w:rsidRPr="00032963">
        <w:rPr>
          <w:rFonts w:ascii="GHEA Grapalat" w:hAnsi="GHEA Grapalat"/>
          <w:spacing w:val="-2"/>
          <w:lang w:val="ru-RU"/>
        </w:rPr>
        <w:t>արոտավայրեր</w:t>
      </w:r>
      <w:r w:rsidRPr="00032963">
        <w:rPr>
          <w:rFonts w:ascii="GHEA Grapalat" w:hAnsi="GHEA Grapalat"/>
          <w:spacing w:val="-2"/>
        </w:rPr>
        <w:t xml:space="preserve"> </w:t>
      </w:r>
      <w:r w:rsidRPr="00032963">
        <w:rPr>
          <w:rFonts w:ascii="GHEA Grapalat" w:hAnsi="GHEA Grapalat"/>
          <w:spacing w:val="-2"/>
          <w:lang w:val="ru-RU"/>
        </w:rPr>
        <w:t>և</w:t>
      </w:r>
      <w:r w:rsidRPr="00032963">
        <w:rPr>
          <w:rFonts w:ascii="GHEA Grapalat" w:hAnsi="GHEA Grapalat"/>
          <w:spacing w:val="-2"/>
        </w:rPr>
        <w:t xml:space="preserve"> </w:t>
      </w:r>
      <w:r w:rsidRPr="00032963">
        <w:rPr>
          <w:rFonts w:ascii="GHEA Grapalat" w:hAnsi="GHEA Grapalat"/>
          <w:spacing w:val="-2"/>
          <w:lang w:val="ru-RU"/>
        </w:rPr>
        <w:t>մարգագետնիններ</w:t>
      </w:r>
      <w:r w:rsidRPr="00032963">
        <w:rPr>
          <w:rFonts w:ascii="GHEA Grapalat" w:hAnsi="GHEA Grapalat"/>
          <w:spacing w:val="-2"/>
        </w:rPr>
        <w:t>): Քանի որ ազգային պարկի տարածքն առնչվում է վեր</w:t>
      </w:r>
      <w:r w:rsidRPr="00032963">
        <w:rPr>
          <w:rFonts w:ascii="GHEA Grapalat" w:hAnsi="GHEA Grapalat"/>
          <w:spacing w:val="-2"/>
          <w:lang w:val="ru-RU"/>
        </w:rPr>
        <w:t>ոնշյալ</w:t>
      </w:r>
      <w:r w:rsidRPr="00032963">
        <w:rPr>
          <w:rFonts w:ascii="GHEA Grapalat" w:hAnsi="GHEA Grapalat"/>
          <w:spacing w:val="-2"/>
        </w:rPr>
        <w:t xml:space="preserve"> 10 համայնքն</w:t>
      </w:r>
      <w:r w:rsidRPr="00032963">
        <w:rPr>
          <w:rFonts w:ascii="GHEA Grapalat" w:hAnsi="GHEA Grapalat"/>
          <w:spacing w:val="-2"/>
          <w:lang w:val="ru-RU"/>
        </w:rPr>
        <w:t>երին</w:t>
      </w:r>
      <w:r w:rsidRPr="00032963">
        <w:rPr>
          <w:rFonts w:ascii="GHEA Grapalat" w:hAnsi="GHEA Grapalat"/>
          <w:spacing w:val="-2"/>
        </w:rPr>
        <w:t xml:space="preserve">, ապա սահմանագծման պլանը </w:t>
      </w:r>
      <w:r w:rsidRPr="00032963">
        <w:rPr>
          <w:rFonts w:ascii="GHEA Grapalat" w:hAnsi="GHEA Grapalat"/>
          <w:spacing w:val="-2"/>
          <w:lang w:val="en-GB"/>
        </w:rPr>
        <w:t>նպատակահարմար</w:t>
      </w:r>
      <w:r w:rsidRPr="00032963">
        <w:rPr>
          <w:rFonts w:ascii="GHEA Grapalat" w:hAnsi="GHEA Grapalat"/>
          <w:spacing w:val="-2"/>
        </w:rPr>
        <w:t xml:space="preserve"> </w:t>
      </w:r>
      <w:r w:rsidRPr="00032963">
        <w:rPr>
          <w:rFonts w:ascii="GHEA Grapalat" w:hAnsi="GHEA Grapalat"/>
          <w:spacing w:val="-2"/>
          <w:lang w:val="en-GB"/>
        </w:rPr>
        <w:t>է</w:t>
      </w:r>
      <w:r w:rsidRPr="00032963">
        <w:rPr>
          <w:rFonts w:ascii="GHEA Grapalat" w:hAnsi="GHEA Grapalat"/>
          <w:spacing w:val="-2"/>
        </w:rPr>
        <w:t xml:space="preserve"> մշակել </w:t>
      </w:r>
      <w:r w:rsidRPr="00032963">
        <w:rPr>
          <w:rFonts w:ascii="GHEA Grapalat" w:hAnsi="GHEA Grapalat"/>
          <w:spacing w:val="-2"/>
          <w:lang w:val="ru-RU"/>
        </w:rPr>
        <w:t>համապատասխան</w:t>
      </w:r>
      <w:r w:rsidRPr="00032963">
        <w:rPr>
          <w:rFonts w:ascii="GHEA Grapalat" w:hAnsi="GHEA Grapalat"/>
          <w:spacing w:val="-2"/>
        </w:rPr>
        <w:t xml:space="preserve"> </w:t>
      </w:r>
      <w:r w:rsidRPr="00032963">
        <w:rPr>
          <w:rFonts w:ascii="GHEA Grapalat" w:hAnsi="GHEA Grapalat"/>
          <w:spacing w:val="-2"/>
          <w:lang w:val="ru-RU"/>
        </w:rPr>
        <w:t>բնակավայրերի</w:t>
      </w:r>
      <w:r w:rsidRPr="00032963">
        <w:rPr>
          <w:rFonts w:ascii="GHEA Grapalat" w:hAnsi="GHEA Grapalat"/>
          <w:spacing w:val="-2"/>
        </w:rPr>
        <w:t xml:space="preserve"> </w:t>
      </w:r>
      <w:r w:rsidRPr="00032963">
        <w:rPr>
          <w:rFonts w:ascii="GHEA Grapalat" w:hAnsi="GHEA Grapalat"/>
          <w:spacing w:val="-2"/>
          <w:lang w:val="ru-RU"/>
        </w:rPr>
        <w:t>ներկայացուցիչների</w:t>
      </w:r>
      <w:r w:rsidRPr="00032963">
        <w:rPr>
          <w:rFonts w:ascii="GHEA Grapalat" w:hAnsi="GHEA Grapalat"/>
          <w:spacing w:val="-2"/>
        </w:rPr>
        <w:t xml:space="preserve"> </w:t>
      </w:r>
      <w:r w:rsidRPr="00032963">
        <w:rPr>
          <w:rFonts w:ascii="GHEA Grapalat" w:hAnsi="GHEA Grapalat"/>
          <w:spacing w:val="-2"/>
          <w:lang w:val="ru-RU"/>
        </w:rPr>
        <w:t>հետ</w:t>
      </w:r>
      <w:r w:rsidRPr="00032963">
        <w:rPr>
          <w:rFonts w:ascii="GHEA Grapalat" w:hAnsi="GHEA Grapalat"/>
          <w:spacing w:val="-2"/>
        </w:rPr>
        <w:t xml:space="preserve"> </w:t>
      </w:r>
      <w:r w:rsidRPr="00032963">
        <w:rPr>
          <w:rFonts w:ascii="GHEA Grapalat" w:hAnsi="GHEA Grapalat"/>
          <w:spacing w:val="-2"/>
          <w:lang w:val="en-GB"/>
        </w:rPr>
        <w:t>սերտ</w:t>
      </w:r>
      <w:r w:rsidRPr="00032963">
        <w:rPr>
          <w:rFonts w:ascii="GHEA Grapalat" w:hAnsi="GHEA Grapalat"/>
          <w:spacing w:val="-2"/>
        </w:rPr>
        <w:t xml:space="preserve"> </w:t>
      </w:r>
      <w:r w:rsidRPr="00032963">
        <w:rPr>
          <w:rFonts w:ascii="GHEA Grapalat" w:hAnsi="GHEA Grapalat"/>
          <w:spacing w:val="-2"/>
          <w:lang w:val="ru-RU"/>
        </w:rPr>
        <w:t>համագործակցությա</w:t>
      </w:r>
      <w:r w:rsidRPr="00032963">
        <w:rPr>
          <w:rFonts w:ascii="GHEA Grapalat" w:hAnsi="GHEA Grapalat"/>
          <w:spacing w:val="-2"/>
        </w:rPr>
        <w:t xml:space="preserve">մբ: </w:t>
      </w:r>
      <w:r w:rsidRPr="00032963">
        <w:rPr>
          <w:rFonts w:ascii="GHEA Grapalat" w:hAnsi="GHEA Grapalat"/>
          <w:spacing w:val="-2"/>
          <w:lang w:val="ru-RU"/>
        </w:rPr>
        <w:t>Առավել</w:t>
      </w:r>
      <w:r w:rsidRPr="00032963">
        <w:rPr>
          <w:rFonts w:ascii="GHEA Grapalat" w:hAnsi="GHEA Grapalat"/>
          <w:spacing w:val="-2"/>
        </w:rPr>
        <w:t xml:space="preserve"> </w:t>
      </w:r>
      <w:r w:rsidRPr="00032963">
        <w:rPr>
          <w:rFonts w:ascii="GHEA Grapalat" w:hAnsi="GHEA Grapalat"/>
          <w:spacing w:val="-2"/>
          <w:lang w:val="ru-RU"/>
        </w:rPr>
        <w:t>վիճահարույց</w:t>
      </w:r>
      <w:r w:rsidRPr="00032963">
        <w:rPr>
          <w:rFonts w:ascii="GHEA Grapalat" w:hAnsi="GHEA Grapalat"/>
          <w:spacing w:val="-2"/>
        </w:rPr>
        <w:t xml:space="preserve"> </w:t>
      </w:r>
      <w:r w:rsidRPr="00032963">
        <w:rPr>
          <w:rFonts w:ascii="GHEA Grapalat" w:hAnsi="GHEA Grapalat"/>
          <w:spacing w:val="-2"/>
          <w:lang w:val="ru-RU"/>
        </w:rPr>
        <w:t>հատվածների</w:t>
      </w:r>
      <w:r w:rsidRPr="00032963">
        <w:rPr>
          <w:rFonts w:ascii="GHEA Grapalat" w:hAnsi="GHEA Grapalat"/>
          <w:spacing w:val="-2"/>
        </w:rPr>
        <w:t xml:space="preserve"> </w:t>
      </w:r>
      <w:r w:rsidRPr="00032963">
        <w:rPr>
          <w:rFonts w:ascii="GHEA Grapalat" w:hAnsi="GHEA Grapalat"/>
          <w:spacing w:val="-2"/>
          <w:lang w:val="ru-RU"/>
        </w:rPr>
        <w:t>սահմանները</w:t>
      </w:r>
      <w:r w:rsidRPr="00032963">
        <w:rPr>
          <w:rFonts w:ascii="GHEA Grapalat" w:hAnsi="GHEA Grapalat"/>
          <w:spacing w:val="-2"/>
        </w:rPr>
        <w:t xml:space="preserve"> </w:t>
      </w:r>
      <w:r w:rsidRPr="00032963">
        <w:rPr>
          <w:rFonts w:ascii="GHEA Grapalat" w:hAnsi="GHEA Grapalat"/>
          <w:spacing w:val="-2"/>
          <w:lang w:val="ru-RU"/>
        </w:rPr>
        <w:t>պետք</w:t>
      </w:r>
      <w:r w:rsidRPr="00032963">
        <w:rPr>
          <w:rFonts w:ascii="GHEA Grapalat" w:hAnsi="GHEA Grapalat"/>
          <w:spacing w:val="-2"/>
        </w:rPr>
        <w:t xml:space="preserve"> </w:t>
      </w:r>
      <w:r w:rsidRPr="00032963">
        <w:rPr>
          <w:rFonts w:ascii="GHEA Grapalat" w:hAnsi="GHEA Grapalat"/>
          <w:spacing w:val="-2"/>
          <w:lang w:val="ru-RU"/>
        </w:rPr>
        <w:t>է</w:t>
      </w:r>
      <w:r w:rsidRPr="00032963">
        <w:rPr>
          <w:rFonts w:ascii="GHEA Grapalat" w:hAnsi="GHEA Grapalat"/>
          <w:spacing w:val="-2"/>
        </w:rPr>
        <w:t xml:space="preserve"> </w:t>
      </w:r>
      <w:r w:rsidRPr="00032963">
        <w:rPr>
          <w:rFonts w:ascii="GHEA Grapalat" w:hAnsi="GHEA Grapalat"/>
          <w:spacing w:val="-2"/>
          <w:lang w:val="ru-RU"/>
        </w:rPr>
        <w:t>որոշվեն</w:t>
      </w:r>
      <w:r w:rsidRPr="00032963">
        <w:rPr>
          <w:rFonts w:ascii="GHEA Grapalat" w:hAnsi="GHEA Grapalat"/>
          <w:spacing w:val="-2"/>
        </w:rPr>
        <w:t xml:space="preserve"> </w:t>
      </w:r>
      <w:r w:rsidRPr="00032963">
        <w:rPr>
          <w:rFonts w:ascii="GHEA Grapalat" w:hAnsi="GHEA Grapalat"/>
          <w:spacing w:val="-2"/>
          <w:lang w:val="ru-RU"/>
        </w:rPr>
        <w:lastRenderedPageBreak/>
        <w:t>միասին</w:t>
      </w:r>
      <w:r w:rsidRPr="00032963">
        <w:rPr>
          <w:rFonts w:ascii="GHEA Grapalat" w:hAnsi="GHEA Grapalat"/>
          <w:spacing w:val="-2"/>
        </w:rPr>
        <w:t xml:space="preserve">, </w:t>
      </w:r>
      <w:r w:rsidRPr="00032963">
        <w:rPr>
          <w:rFonts w:ascii="GHEA Grapalat" w:hAnsi="GHEA Grapalat"/>
          <w:spacing w:val="-2"/>
          <w:lang w:val="en-GB"/>
        </w:rPr>
        <w:t>իսկ</w:t>
      </w:r>
      <w:r w:rsidRPr="00032963">
        <w:rPr>
          <w:rFonts w:ascii="GHEA Grapalat" w:hAnsi="GHEA Grapalat"/>
          <w:spacing w:val="-2"/>
        </w:rPr>
        <w:t xml:space="preserve"> </w:t>
      </w:r>
      <w:r w:rsidRPr="00032963">
        <w:rPr>
          <w:rFonts w:ascii="GHEA Grapalat" w:hAnsi="GHEA Grapalat"/>
          <w:spacing w:val="-2"/>
          <w:lang w:val="en-GB"/>
        </w:rPr>
        <w:t>ուղղորդող</w:t>
      </w:r>
      <w:r w:rsidRPr="00032963">
        <w:rPr>
          <w:rFonts w:ascii="GHEA Grapalat" w:hAnsi="GHEA Grapalat"/>
          <w:spacing w:val="-2"/>
        </w:rPr>
        <w:t xml:space="preserve"> </w:t>
      </w:r>
      <w:r w:rsidRPr="00032963">
        <w:rPr>
          <w:rFonts w:ascii="GHEA Grapalat" w:hAnsi="GHEA Grapalat"/>
          <w:spacing w:val="-2"/>
          <w:lang w:val="ru-RU"/>
        </w:rPr>
        <w:t>նշանների</w:t>
      </w:r>
      <w:r w:rsidRPr="00032963">
        <w:rPr>
          <w:rFonts w:ascii="GHEA Grapalat" w:hAnsi="GHEA Grapalat"/>
          <w:spacing w:val="-2"/>
        </w:rPr>
        <w:t xml:space="preserve"> </w:t>
      </w:r>
      <w:r w:rsidRPr="00032963">
        <w:rPr>
          <w:rFonts w:ascii="GHEA Grapalat" w:hAnsi="GHEA Grapalat"/>
          <w:spacing w:val="-2"/>
          <w:lang w:val="en-GB"/>
        </w:rPr>
        <w:t>ձևը</w:t>
      </w:r>
      <w:r w:rsidRPr="00032963">
        <w:rPr>
          <w:rFonts w:ascii="GHEA Grapalat" w:hAnsi="GHEA Grapalat"/>
          <w:spacing w:val="-2"/>
        </w:rPr>
        <w:t xml:space="preserve">, </w:t>
      </w:r>
      <w:r w:rsidRPr="00032963">
        <w:rPr>
          <w:rFonts w:ascii="GHEA Grapalat" w:hAnsi="GHEA Grapalat"/>
          <w:spacing w:val="-2"/>
          <w:lang w:val="en-GB"/>
        </w:rPr>
        <w:t>դաշտային</w:t>
      </w:r>
      <w:r w:rsidRPr="00032963">
        <w:rPr>
          <w:rFonts w:ascii="GHEA Grapalat" w:hAnsi="GHEA Grapalat"/>
          <w:spacing w:val="-2"/>
        </w:rPr>
        <w:t xml:space="preserve"> </w:t>
      </w:r>
      <w:r w:rsidRPr="00032963">
        <w:rPr>
          <w:rFonts w:ascii="GHEA Grapalat" w:hAnsi="GHEA Grapalat"/>
          <w:spacing w:val="-2"/>
          <w:lang w:val="ru-RU"/>
        </w:rPr>
        <w:t>աշխատանքների</w:t>
      </w:r>
      <w:r w:rsidRPr="00032963">
        <w:rPr>
          <w:rFonts w:ascii="GHEA Grapalat" w:hAnsi="GHEA Grapalat"/>
          <w:spacing w:val="-2"/>
        </w:rPr>
        <w:t xml:space="preserve"> </w:t>
      </w:r>
      <w:r w:rsidRPr="00032963">
        <w:rPr>
          <w:rFonts w:ascii="GHEA Grapalat" w:hAnsi="GHEA Grapalat"/>
          <w:spacing w:val="-2"/>
          <w:lang w:val="ru-RU"/>
        </w:rPr>
        <w:t>կարգը</w:t>
      </w:r>
      <w:r w:rsidRPr="00032963">
        <w:rPr>
          <w:rFonts w:ascii="GHEA Grapalat" w:hAnsi="GHEA Grapalat"/>
          <w:spacing w:val="-2"/>
        </w:rPr>
        <w:t xml:space="preserve"> և </w:t>
      </w:r>
      <w:r w:rsidRPr="00032963">
        <w:rPr>
          <w:rFonts w:ascii="GHEA Grapalat" w:hAnsi="GHEA Grapalat"/>
          <w:spacing w:val="-2"/>
          <w:lang w:val="ru-RU"/>
        </w:rPr>
        <w:t>ժամանակացույց</w:t>
      </w:r>
      <w:r w:rsidRPr="00032963">
        <w:rPr>
          <w:rFonts w:ascii="GHEA Grapalat" w:hAnsi="GHEA Grapalat"/>
          <w:spacing w:val="-2"/>
        </w:rPr>
        <w:t xml:space="preserve">ը պետք է </w:t>
      </w:r>
      <w:r w:rsidRPr="00032963">
        <w:rPr>
          <w:rFonts w:ascii="GHEA Grapalat" w:hAnsi="GHEA Grapalat"/>
          <w:spacing w:val="-2"/>
          <w:lang w:val="ru-RU"/>
        </w:rPr>
        <w:t>հաստատվ</w:t>
      </w:r>
      <w:r w:rsidRPr="00032963">
        <w:rPr>
          <w:rFonts w:ascii="GHEA Grapalat" w:hAnsi="GHEA Grapalat"/>
          <w:spacing w:val="-2"/>
        </w:rPr>
        <w:t xml:space="preserve">ի համատեղ: </w:t>
      </w:r>
    </w:p>
    <w:p w:rsidR="001D2916" w:rsidRPr="00032963" w:rsidRDefault="001D2916" w:rsidP="001D2916">
      <w:pPr>
        <w:tabs>
          <w:tab w:val="left" w:pos="1134"/>
        </w:tabs>
        <w:spacing w:after="0" w:line="240" w:lineRule="auto"/>
        <w:ind w:firstLine="709"/>
        <w:jc w:val="both"/>
        <w:rPr>
          <w:rFonts w:ascii="GHEA Grapalat" w:hAnsi="GHEA Grapalat" w:cs="Sylfaen"/>
          <w:lang w:val="en-GB"/>
        </w:rPr>
      </w:pPr>
      <w:r w:rsidRPr="00032963">
        <w:rPr>
          <w:rFonts w:ascii="GHEA Grapalat" w:hAnsi="GHEA Grapalat" w:cs="Sylfaen"/>
        </w:rPr>
        <w:t>գ.</w:t>
      </w:r>
      <w:r w:rsidRPr="00032963">
        <w:rPr>
          <w:rFonts w:ascii="GHEA Grapalat" w:hAnsi="GHEA Grapalat" w:cs="Sylfaen"/>
        </w:rPr>
        <w:tab/>
      </w:r>
      <w:r w:rsidRPr="00032963">
        <w:rPr>
          <w:rFonts w:ascii="GHEA Grapalat" w:hAnsi="GHEA Grapalat" w:cs="Sylfaen"/>
          <w:lang w:val="ru-RU"/>
        </w:rPr>
        <w:t>Պահպանության</w:t>
      </w:r>
      <w:r w:rsidRPr="00032963">
        <w:rPr>
          <w:rFonts w:ascii="GHEA Grapalat" w:hAnsi="GHEA Grapalat" w:cs="Sylfaen"/>
          <w:lang w:val="en-GB"/>
        </w:rPr>
        <w:t xml:space="preserve"> </w:t>
      </w:r>
      <w:r w:rsidRPr="00032963">
        <w:rPr>
          <w:rFonts w:ascii="GHEA Grapalat" w:hAnsi="GHEA Grapalat" w:cs="Sylfaen"/>
          <w:lang w:val="ru-RU"/>
        </w:rPr>
        <w:t>ենթակառուցվածների</w:t>
      </w:r>
      <w:r w:rsidRPr="00032963">
        <w:rPr>
          <w:rFonts w:ascii="GHEA Grapalat" w:hAnsi="GHEA Grapalat" w:cs="Sylfaen"/>
          <w:lang w:val="en-GB"/>
        </w:rPr>
        <w:t xml:space="preserve"> </w:t>
      </w:r>
      <w:r w:rsidRPr="00032963">
        <w:rPr>
          <w:rFonts w:ascii="GHEA Grapalat" w:hAnsi="GHEA Grapalat" w:cs="Sylfaen"/>
        </w:rPr>
        <w:t xml:space="preserve">ձևավորում՝ </w:t>
      </w:r>
      <w:r w:rsidRPr="00032963">
        <w:rPr>
          <w:rFonts w:ascii="GHEA Grapalat" w:hAnsi="GHEA Grapalat" w:cs="Sylfaen"/>
          <w:lang w:val="en-GB"/>
        </w:rPr>
        <w:t>Ազգային պարկի արդյունավետ պահպանության գլխավոր նախապայմանը բավարար ենթակառուցվածքների առկայությունն է: Ազգային պարկի ներկայիս ենթակառուցվածքները թերի են և սահմանափակվում են գլխավոր ճանապարհների մոտ տեղակայված պահպանության չորս տեղամասային գրասենյակով, որոշ շարժական ուղեփակոցներով, ինչպես նաև գոյություն ունեցող պահանջներին չհամապատասխանող մի քանի փոքր տեղեկատվական նշաններով, ինչը նոր, հավելյալ ենթակառուցվածքների ձևավորման անհրաժեշտություն է առաջացնում: Ստորև ներկայացված Քարտեզ 10-ը ցույց է տալիս ԴԱՊ-ի ներկայիս ենթակառուցվածքները, իսկ Քարտեզ 11-ը՝ առաջարկվողները: Առաջարկվող ենթակառուցվածքների տեղակայման վայրերի մասին մանրամասները ներկայացված են ենթակառուցվածքների տեղակայման պլանում:</w:t>
      </w:r>
    </w:p>
    <w:p w:rsidR="001D2916" w:rsidRDefault="001D2916" w:rsidP="001D2916">
      <w:pPr>
        <w:spacing w:line="240" w:lineRule="auto"/>
        <w:rPr>
          <w:rFonts w:ascii="GHEA Grapalat" w:hAnsi="GHEA Grapalat" w:cs="Sylfaen"/>
        </w:rPr>
      </w:pPr>
    </w:p>
    <w:p w:rsidR="001D2916" w:rsidRPr="00032963" w:rsidRDefault="001D2916" w:rsidP="001D2916">
      <w:pPr>
        <w:spacing w:line="240" w:lineRule="auto"/>
        <w:rPr>
          <w:rFonts w:ascii="GHEA Grapalat" w:hAnsi="GHEA Grapalat" w:cs="Sylfaen"/>
        </w:rPr>
      </w:pPr>
      <w:proofErr w:type="gramStart"/>
      <w:r w:rsidRPr="00032963">
        <w:rPr>
          <w:rFonts w:ascii="GHEA Grapalat" w:hAnsi="GHEA Grapalat" w:cs="Sylfaen"/>
          <w:lang w:val="en-GB"/>
        </w:rPr>
        <w:t>Ք</w:t>
      </w:r>
      <w:r w:rsidRPr="00032963">
        <w:rPr>
          <w:rFonts w:ascii="GHEA Grapalat" w:hAnsi="GHEA Grapalat" w:cs="Sylfaen"/>
          <w:lang w:val="ru-RU"/>
        </w:rPr>
        <w:t>արտեզ</w:t>
      </w:r>
      <w:r w:rsidRPr="00032963">
        <w:rPr>
          <w:rFonts w:ascii="GHEA Grapalat" w:hAnsi="GHEA Grapalat" w:cs="Sylfaen"/>
        </w:rPr>
        <w:t xml:space="preserve"> 10.</w:t>
      </w:r>
      <w:proofErr w:type="gramEnd"/>
      <w:r w:rsidRPr="00032963">
        <w:rPr>
          <w:rFonts w:ascii="GHEA Grapalat" w:hAnsi="GHEA Grapalat" w:cs="Sylfaen"/>
        </w:rPr>
        <w:t xml:space="preserve"> Գ</w:t>
      </w:r>
      <w:r w:rsidRPr="00032963">
        <w:rPr>
          <w:rFonts w:ascii="GHEA Grapalat" w:hAnsi="GHEA Grapalat" w:cs="Sylfaen"/>
          <w:lang w:val="ru-RU"/>
        </w:rPr>
        <w:t>ոյություն</w:t>
      </w:r>
      <w:r w:rsidRPr="00032963">
        <w:rPr>
          <w:rFonts w:ascii="GHEA Grapalat" w:hAnsi="GHEA Grapalat" w:cs="Sylfaen"/>
          <w:lang w:val="en-GB"/>
        </w:rPr>
        <w:t xml:space="preserve"> </w:t>
      </w:r>
      <w:r w:rsidRPr="00032963">
        <w:rPr>
          <w:rFonts w:ascii="GHEA Grapalat" w:hAnsi="GHEA Grapalat" w:cs="Sylfaen"/>
          <w:lang w:val="ru-RU"/>
        </w:rPr>
        <w:t>ունեցող</w:t>
      </w:r>
      <w:r w:rsidRPr="00032963">
        <w:rPr>
          <w:rFonts w:ascii="GHEA Grapalat" w:hAnsi="GHEA Grapalat" w:cs="Sylfaen"/>
          <w:lang w:val="en-GB"/>
        </w:rPr>
        <w:t xml:space="preserve"> </w:t>
      </w:r>
      <w:r w:rsidRPr="00032963">
        <w:rPr>
          <w:rFonts w:ascii="GHEA Grapalat" w:hAnsi="GHEA Grapalat" w:cs="Sylfaen"/>
          <w:lang w:val="ru-RU"/>
        </w:rPr>
        <w:t>ենթակառուցվածքները</w:t>
      </w:r>
    </w:p>
    <w:p w:rsidR="001D2916" w:rsidRPr="00032963" w:rsidRDefault="001D2916" w:rsidP="001D2916">
      <w:pPr>
        <w:spacing w:line="240" w:lineRule="auto"/>
        <w:jc w:val="both"/>
        <w:rPr>
          <w:rFonts w:ascii="GHEA Grapalat" w:hAnsi="GHEA Grapalat" w:cs="Arial"/>
          <w:noProof/>
        </w:rPr>
      </w:pPr>
      <w:r>
        <w:rPr>
          <w:rFonts w:ascii="GHEA Grapalat" w:hAnsi="GHEA Grapalat" w:cs="Arial"/>
          <w:noProof/>
        </w:rPr>
        <w:drawing>
          <wp:inline distT="0" distB="0" distL="0" distR="0">
            <wp:extent cx="5943600" cy="4200525"/>
            <wp:effectExtent l="0" t="0" r="0" b="9525"/>
            <wp:docPr id="4" name="Picture 4" descr="C:\Users\Owner\Desktop\Dilijan\Final drafts\Final drafts in arm\MapsofDilijanNPam\13ExistingInfrastructu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Owner\Desktop\Dilijan\Final drafts\Final drafts in arm\MapsofDilijanNPam\13ExistingInfrastructureAm.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200525"/>
                    </a:xfrm>
                    <a:prstGeom prst="rect">
                      <a:avLst/>
                    </a:prstGeom>
                    <a:noFill/>
                    <a:ln>
                      <a:noFill/>
                    </a:ln>
                  </pic:spPr>
                </pic:pic>
              </a:graphicData>
            </a:graphic>
          </wp:inline>
        </w:drawing>
      </w:r>
    </w:p>
    <w:p w:rsidR="001D2916" w:rsidRPr="00032963" w:rsidRDefault="001D2916" w:rsidP="001D2916">
      <w:pPr>
        <w:spacing w:line="240" w:lineRule="auto"/>
        <w:jc w:val="both"/>
        <w:rPr>
          <w:rFonts w:ascii="GHEA Grapalat" w:hAnsi="GHEA Grapalat" w:cs="Arial"/>
          <w:noProof/>
        </w:rPr>
      </w:pPr>
    </w:p>
    <w:p w:rsidR="001D2916" w:rsidRPr="00032963" w:rsidRDefault="001D2916" w:rsidP="001D2916">
      <w:pPr>
        <w:spacing w:line="240" w:lineRule="auto"/>
        <w:jc w:val="both"/>
        <w:rPr>
          <w:rFonts w:ascii="GHEA Grapalat" w:hAnsi="GHEA Grapalat" w:cs="Arial"/>
          <w:noProof/>
        </w:rPr>
      </w:pPr>
    </w:p>
    <w:p w:rsidR="001D2916" w:rsidRPr="00032963" w:rsidRDefault="001D2916" w:rsidP="001D2916">
      <w:pPr>
        <w:spacing w:line="240" w:lineRule="auto"/>
        <w:jc w:val="both"/>
        <w:rPr>
          <w:rFonts w:ascii="GHEA Grapalat" w:hAnsi="GHEA Grapalat" w:cs="Arial"/>
          <w:noProof/>
        </w:rPr>
      </w:pPr>
    </w:p>
    <w:p w:rsidR="001D2916" w:rsidRPr="00032963" w:rsidRDefault="001D2916" w:rsidP="001D2916">
      <w:pPr>
        <w:spacing w:line="240" w:lineRule="auto"/>
        <w:jc w:val="both"/>
        <w:rPr>
          <w:rFonts w:ascii="GHEA Grapalat" w:hAnsi="GHEA Grapalat" w:cs="Arial"/>
          <w:noProof/>
        </w:rPr>
      </w:pPr>
    </w:p>
    <w:p w:rsidR="001D2916" w:rsidRPr="00032963" w:rsidRDefault="001D2916" w:rsidP="001D2916">
      <w:pPr>
        <w:spacing w:line="240" w:lineRule="auto"/>
        <w:jc w:val="both"/>
        <w:rPr>
          <w:rFonts w:ascii="GHEA Grapalat" w:hAnsi="GHEA Grapalat" w:cs="Arial"/>
          <w:noProof/>
        </w:rPr>
      </w:pPr>
    </w:p>
    <w:p w:rsidR="001D2916" w:rsidRPr="00032963" w:rsidRDefault="001D2916" w:rsidP="001D2916">
      <w:pPr>
        <w:spacing w:line="240" w:lineRule="auto"/>
        <w:jc w:val="both"/>
        <w:rPr>
          <w:rFonts w:ascii="GHEA Grapalat" w:hAnsi="GHEA Grapalat" w:cs="Arial"/>
          <w:noProof/>
        </w:rPr>
      </w:pPr>
    </w:p>
    <w:p w:rsidR="001D2916" w:rsidRPr="00032963" w:rsidRDefault="001D2916" w:rsidP="001D2916">
      <w:pPr>
        <w:spacing w:line="240" w:lineRule="auto"/>
        <w:ind w:firstLine="720"/>
        <w:jc w:val="both"/>
        <w:rPr>
          <w:rFonts w:ascii="GHEA Grapalat" w:hAnsi="GHEA Grapalat" w:cs="Arial"/>
          <w:noProof/>
        </w:rPr>
      </w:pPr>
      <w:proofErr w:type="gramStart"/>
      <w:r w:rsidRPr="00032963">
        <w:rPr>
          <w:rFonts w:ascii="GHEA Grapalat" w:hAnsi="GHEA Grapalat" w:cs="Sylfaen"/>
          <w:lang w:val="en-GB"/>
        </w:rPr>
        <w:lastRenderedPageBreak/>
        <w:t>Ք</w:t>
      </w:r>
      <w:r w:rsidRPr="00032963">
        <w:rPr>
          <w:rFonts w:ascii="GHEA Grapalat" w:hAnsi="GHEA Grapalat" w:cs="Sylfaen"/>
          <w:lang w:val="ru-RU"/>
        </w:rPr>
        <w:t>արտեզ</w:t>
      </w:r>
      <w:r w:rsidRPr="00032963">
        <w:rPr>
          <w:rFonts w:ascii="GHEA Grapalat" w:hAnsi="GHEA Grapalat" w:cs="Sylfaen"/>
        </w:rPr>
        <w:t xml:space="preserve"> 11.</w:t>
      </w:r>
      <w:proofErr w:type="gramEnd"/>
      <w:r w:rsidRPr="00032963">
        <w:rPr>
          <w:rFonts w:ascii="GHEA Grapalat" w:hAnsi="GHEA Grapalat" w:cs="Sylfaen"/>
        </w:rPr>
        <w:t xml:space="preserve"> Առաջարկվող ենթակառուցվածքները</w:t>
      </w:r>
    </w:p>
    <w:p w:rsidR="001D2916" w:rsidRPr="00032963" w:rsidRDefault="001D2916" w:rsidP="001D2916">
      <w:pPr>
        <w:spacing w:line="240" w:lineRule="auto"/>
        <w:jc w:val="both"/>
        <w:rPr>
          <w:rFonts w:ascii="GHEA Grapalat" w:hAnsi="GHEA Grapalat" w:cs="Sylfaen"/>
          <w:lang w:val="en-GB"/>
        </w:rPr>
      </w:pPr>
      <w:r>
        <w:rPr>
          <w:rFonts w:ascii="GHEA Grapalat" w:hAnsi="GHEA Grapalat" w:cs="Sylfaen"/>
          <w:noProof/>
        </w:rPr>
        <w:drawing>
          <wp:inline distT="0" distB="0" distL="0" distR="0">
            <wp:extent cx="5943600" cy="4210050"/>
            <wp:effectExtent l="0" t="0" r="0" b="0"/>
            <wp:docPr id="3" name="Picture 3" descr="C:\Users\Owner\Desktop\Dilijan\Final drafts\Final drafts in arm\MapsofDilijanNPam\14ProposedInfrastructu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Owner\Desktop\Dilijan\Final drafts\Final drafts in arm\MapsofDilijanNPam\14ProposedInfrastructureAm.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tabs>
          <w:tab w:val="center" w:pos="142"/>
        </w:tabs>
        <w:spacing w:line="240" w:lineRule="auto"/>
        <w:jc w:val="both"/>
        <w:rPr>
          <w:rFonts w:ascii="GHEA Grapalat" w:hAnsi="GHEA Grapalat" w:cs="Sylfaen"/>
          <w:lang w:val="ru-RU"/>
        </w:rPr>
      </w:pPr>
      <w:r w:rsidRPr="00032963">
        <w:rPr>
          <w:rFonts w:ascii="GHEA Grapalat" w:hAnsi="GHEA Grapalat" w:cs="Sylfaen"/>
          <w:lang w:val="ru-RU"/>
        </w:rPr>
        <w:tab/>
      </w:r>
      <w:r w:rsidRPr="00032963">
        <w:rPr>
          <w:rFonts w:ascii="GHEA Grapalat" w:hAnsi="GHEA Grapalat" w:cs="Sylfaen"/>
        </w:rPr>
        <w:t>Ստորև</w:t>
      </w:r>
      <w:r w:rsidRPr="00032963">
        <w:rPr>
          <w:rFonts w:ascii="GHEA Grapalat" w:hAnsi="GHEA Grapalat" w:cs="Sylfaen"/>
          <w:lang w:val="ru-RU"/>
        </w:rPr>
        <w:t xml:space="preserve"> </w:t>
      </w:r>
      <w:r w:rsidRPr="00032963">
        <w:rPr>
          <w:rFonts w:ascii="GHEA Grapalat" w:hAnsi="GHEA Grapalat" w:cs="Sylfaen"/>
        </w:rPr>
        <w:t>ներկայացվում</w:t>
      </w:r>
      <w:r w:rsidRPr="00032963">
        <w:rPr>
          <w:rFonts w:ascii="GHEA Grapalat" w:hAnsi="GHEA Grapalat" w:cs="Sylfaen"/>
          <w:lang w:val="ru-RU"/>
        </w:rPr>
        <w:t xml:space="preserve"> </w:t>
      </w:r>
      <w:r w:rsidRPr="00032963">
        <w:rPr>
          <w:rFonts w:ascii="GHEA Grapalat" w:hAnsi="GHEA Grapalat" w:cs="Sylfaen"/>
        </w:rPr>
        <w:t>են</w:t>
      </w:r>
      <w:r w:rsidRPr="00032963">
        <w:rPr>
          <w:rFonts w:ascii="GHEA Grapalat" w:hAnsi="GHEA Grapalat" w:cs="Sylfaen"/>
          <w:lang w:val="ru-RU"/>
        </w:rPr>
        <w:t xml:space="preserve"> </w:t>
      </w:r>
      <w:r w:rsidRPr="00032963">
        <w:rPr>
          <w:rFonts w:ascii="GHEA Grapalat" w:hAnsi="GHEA Grapalat" w:cs="Sylfaen"/>
        </w:rPr>
        <w:t>առաջարկվող</w:t>
      </w:r>
      <w:r w:rsidRPr="00032963">
        <w:rPr>
          <w:rFonts w:ascii="GHEA Grapalat" w:hAnsi="GHEA Grapalat" w:cs="Sylfaen"/>
          <w:lang w:val="ru-RU"/>
        </w:rPr>
        <w:t xml:space="preserve"> </w:t>
      </w:r>
      <w:proofErr w:type="gramStart"/>
      <w:r w:rsidRPr="00032963">
        <w:rPr>
          <w:rFonts w:ascii="GHEA Grapalat" w:hAnsi="GHEA Grapalat" w:cs="Sylfaen"/>
        </w:rPr>
        <w:t>ե</w:t>
      </w:r>
      <w:r w:rsidRPr="00032963">
        <w:rPr>
          <w:rFonts w:ascii="GHEA Grapalat" w:hAnsi="GHEA Grapalat" w:cs="Sylfaen"/>
          <w:lang w:val="ru-RU"/>
        </w:rPr>
        <w:t>նթակառուցվածքներ</w:t>
      </w:r>
      <w:r w:rsidRPr="00032963">
        <w:rPr>
          <w:rFonts w:ascii="GHEA Grapalat" w:hAnsi="GHEA Grapalat" w:cs="Sylfaen"/>
        </w:rPr>
        <w:t>ը</w:t>
      </w:r>
      <w:r w:rsidRPr="00032963">
        <w:rPr>
          <w:rFonts w:ascii="GHEA Grapalat" w:hAnsi="GHEA Grapalat" w:cs="Sylfaen"/>
          <w:lang w:val="ru-RU"/>
        </w:rPr>
        <w:t xml:space="preserve">  </w:t>
      </w:r>
      <w:r w:rsidRPr="00032963">
        <w:rPr>
          <w:rFonts w:ascii="GHEA Grapalat" w:hAnsi="GHEA Grapalat" w:cs="Sylfaen"/>
        </w:rPr>
        <w:t>և</w:t>
      </w:r>
      <w:proofErr w:type="gramEnd"/>
      <w:r w:rsidRPr="00032963">
        <w:rPr>
          <w:rFonts w:ascii="GHEA Grapalat" w:hAnsi="GHEA Grapalat" w:cs="Sylfaen"/>
          <w:lang w:val="ru-RU"/>
        </w:rPr>
        <w:t xml:space="preserve"> </w:t>
      </w:r>
      <w:r w:rsidRPr="00032963">
        <w:rPr>
          <w:rFonts w:ascii="GHEA Grapalat" w:hAnsi="GHEA Grapalat" w:cs="Sylfaen"/>
        </w:rPr>
        <w:t>դրանց</w:t>
      </w:r>
      <w:r w:rsidRPr="00032963">
        <w:rPr>
          <w:rFonts w:ascii="GHEA Grapalat" w:hAnsi="GHEA Grapalat" w:cs="Sylfaen"/>
          <w:lang w:val="ru-RU"/>
        </w:rPr>
        <w:t xml:space="preserve"> տեղակայման վայրերը</w:t>
      </w:r>
    </w:p>
    <w:tbl>
      <w:tblPr>
        <w:tblW w:w="11233"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410"/>
        <w:gridCol w:w="1701"/>
        <w:gridCol w:w="992"/>
        <w:gridCol w:w="1560"/>
        <w:gridCol w:w="1275"/>
        <w:gridCol w:w="2694"/>
      </w:tblGrid>
      <w:tr w:rsidR="001D2916" w:rsidRPr="00032963" w:rsidTr="001907EF">
        <w:trPr>
          <w:trHeight w:val="1235"/>
          <w:tblHeader/>
        </w:trPr>
        <w:tc>
          <w:tcPr>
            <w:tcW w:w="601" w:type="dxa"/>
            <w:shd w:val="clear" w:color="auto" w:fill="D9D9D9"/>
            <w:vAlign w:val="center"/>
          </w:tcPr>
          <w:p w:rsidR="001D2916" w:rsidRPr="00032963" w:rsidRDefault="001D2916" w:rsidP="001907EF">
            <w:pPr>
              <w:spacing w:line="240" w:lineRule="auto"/>
              <w:jc w:val="center"/>
              <w:rPr>
                <w:rFonts w:ascii="GHEA Grapalat" w:eastAsia="Times New Roman" w:hAnsi="GHEA Grapalat" w:cs="Arial"/>
                <w:bCs/>
                <w:lang w:val="en-GB" w:eastAsia="en-GB"/>
              </w:rPr>
            </w:pPr>
            <w:r w:rsidRPr="00032963">
              <w:rPr>
                <w:rFonts w:ascii="GHEA Grapalat" w:eastAsia="Times New Roman" w:hAnsi="GHEA Grapalat" w:cs="Arial"/>
                <w:bCs/>
                <w:lang w:val="en-GB" w:eastAsia="en-GB"/>
              </w:rPr>
              <w:t>No</w:t>
            </w:r>
          </w:p>
        </w:tc>
        <w:tc>
          <w:tcPr>
            <w:tcW w:w="2410" w:type="dxa"/>
            <w:shd w:val="clear" w:color="auto" w:fill="D9D9D9"/>
            <w:vAlign w:val="center"/>
          </w:tcPr>
          <w:p w:rsidR="001D2916" w:rsidRPr="00032963" w:rsidRDefault="001D2916" w:rsidP="001907EF">
            <w:pPr>
              <w:spacing w:line="240" w:lineRule="auto"/>
              <w:jc w:val="center"/>
              <w:rPr>
                <w:rFonts w:ascii="GHEA Grapalat" w:eastAsia="Times New Roman" w:hAnsi="GHEA Grapalat" w:cs="Arial"/>
                <w:bCs/>
                <w:lang w:eastAsia="en-GB"/>
              </w:rPr>
            </w:pPr>
            <w:r w:rsidRPr="00032963">
              <w:rPr>
                <w:rFonts w:ascii="GHEA Grapalat" w:eastAsia="Times New Roman" w:hAnsi="GHEA Grapalat" w:cs="Arial"/>
                <w:bCs/>
                <w:lang w:eastAsia="en-GB"/>
              </w:rPr>
              <w:t>Անվանումը</w:t>
            </w:r>
          </w:p>
        </w:tc>
        <w:tc>
          <w:tcPr>
            <w:tcW w:w="1701" w:type="dxa"/>
            <w:shd w:val="clear" w:color="auto" w:fill="D9D9D9"/>
            <w:vAlign w:val="center"/>
          </w:tcPr>
          <w:p w:rsidR="001D2916" w:rsidRPr="00032963" w:rsidRDefault="001D2916" w:rsidP="001907EF">
            <w:pPr>
              <w:spacing w:line="240" w:lineRule="auto"/>
              <w:jc w:val="center"/>
              <w:rPr>
                <w:rFonts w:ascii="GHEA Grapalat" w:eastAsia="Times New Roman" w:hAnsi="GHEA Grapalat" w:cs="Arial"/>
                <w:bCs/>
                <w:lang w:val="ru-RU" w:eastAsia="en-GB"/>
              </w:rPr>
            </w:pPr>
            <w:r w:rsidRPr="00032963">
              <w:rPr>
                <w:rFonts w:ascii="GHEA Grapalat" w:eastAsia="Times New Roman" w:hAnsi="GHEA Grapalat" w:cs="Arial"/>
                <w:bCs/>
                <w:lang w:eastAsia="en-GB"/>
              </w:rPr>
              <w:t>Տեղամասը</w:t>
            </w:r>
          </w:p>
        </w:tc>
        <w:tc>
          <w:tcPr>
            <w:tcW w:w="992" w:type="dxa"/>
            <w:shd w:val="clear" w:color="auto" w:fill="D9D9D9"/>
            <w:vAlign w:val="center"/>
          </w:tcPr>
          <w:p w:rsidR="001D2916" w:rsidRPr="00032963" w:rsidRDefault="001D2916" w:rsidP="001907EF">
            <w:pPr>
              <w:spacing w:line="240" w:lineRule="auto"/>
              <w:jc w:val="center"/>
              <w:rPr>
                <w:rFonts w:ascii="GHEA Grapalat" w:eastAsia="Times New Roman" w:hAnsi="GHEA Grapalat" w:cs="Arial"/>
                <w:bCs/>
                <w:lang w:val="en-GB" w:eastAsia="en-GB"/>
              </w:rPr>
            </w:pPr>
            <w:r w:rsidRPr="00032963">
              <w:rPr>
                <w:rFonts w:ascii="GHEA Grapalat" w:eastAsia="Times New Roman" w:hAnsi="GHEA Grapalat" w:cs="Arial"/>
                <w:bCs/>
                <w:lang w:val="en-GB" w:eastAsia="en-GB"/>
              </w:rPr>
              <w:t>Քառակուսին</w:t>
            </w:r>
          </w:p>
        </w:tc>
        <w:tc>
          <w:tcPr>
            <w:tcW w:w="1560" w:type="dxa"/>
            <w:shd w:val="clear" w:color="auto" w:fill="D9D9D9"/>
            <w:vAlign w:val="center"/>
          </w:tcPr>
          <w:p w:rsidR="001D2916" w:rsidRPr="00032963" w:rsidRDefault="001D2916" w:rsidP="001907EF">
            <w:pPr>
              <w:spacing w:line="240" w:lineRule="auto"/>
              <w:jc w:val="center"/>
              <w:rPr>
                <w:rFonts w:ascii="GHEA Grapalat" w:eastAsia="Times New Roman" w:hAnsi="GHEA Grapalat" w:cs="Arial"/>
                <w:bCs/>
                <w:lang w:eastAsia="en-GB"/>
              </w:rPr>
            </w:pPr>
            <w:r w:rsidRPr="00032963">
              <w:rPr>
                <w:rFonts w:ascii="GHEA Grapalat" w:eastAsia="Times New Roman" w:hAnsi="GHEA Grapalat" w:cs="Arial"/>
                <w:bCs/>
                <w:lang w:val="ru-RU" w:eastAsia="en-GB"/>
              </w:rPr>
              <w:t>Կոորդինատներ</w:t>
            </w:r>
            <w:r w:rsidRPr="00032963">
              <w:rPr>
                <w:rFonts w:ascii="GHEA Grapalat" w:eastAsia="Times New Roman" w:hAnsi="GHEA Grapalat" w:cs="Arial"/>
                <w:bCs/>
                <w:lang w:eastAsia="en-GB"/>
              </w:rPr>
              <w:t>ը</w:t>
            </w:r>
          </w:p>
        </w:tc>
        <w:tc>
          <w:tcPr>
            <w:tcW w:w="1275" w:type="dxa"/>
            <w:shd w:val="clear" w:color="auto" w:fill="D9D9D9"/>
            <w:vAlign w:val="center"/>
          </w:tcPr>
          <w:p w:rsidR="001D2916" w:rsidRPr="00032963" w:rsidRDefault="001D2916" w:rsidP="001907EF">
            <w:pPr>
              <w:spacing w:line="240" w:lineRule="auto"/>
              <w:jc w:val="center"/>
              <w:rPr>
                <w:rFonts w:ascii="GHEA Grapalat" w:eastAsia="Times New Roman" w:hAnsi="GHEA Grapalat" w:cs="Arial"/>
                <w:bCs/>
                <w:lang w:eastAsia="en-GB"/>
              </w:rPr>
            </w:pPr>
            <w:r w:rsidRPr="00032963">
              <w:rPr>
                <w:rFonts w:ascii="GHEA Grapalat" w:eastAsia="Times New Roman" w:hAnsi="GHEA Grapalat" w:cs="Arial"/>
                <w:bCs/>
                <w:lang w:val="ru-RU" w:eastAsia="en-GB"/>
              </w:rPr>
              <w:t>Բարձր</w:t>
            </w:r>
            <w:r w:rsidRPr="00032963">
              <w:rPr>
                <w:rFonts w:ascii="GHEA Grapalat" w:eastAsia="Times New Roman" w:hAnsi="GHEA Grapalat" w:cs="Arial"/>
                <w:bCs/>
                <w:lang w:eastAsia="en-GB"/>
              </w:rPr>
              <w:t>ո</w:t>
            </w:r>
            <w:r w:rsidRPr="00032963">
              <w:rPr>
                <w:rFonts w:ascii="GHEA Grapalat" w:eastAsia="Times New Roman" w:hAnsi="GHEA Grapalat" w:cs="Arial"/>
                <w:bCs/>
                <w:lang w:val="ru-RU" w:eastAsia="en-GB"/>
              </w:rPr>
              <w:t>ւթյուն</w:t>
            </w:r>
            <w:r w:rsidRPr="00032963">
              <w:rPr>
                <w:rFonts w:ascii="GHEA Grapalat" w:eastAsia="Times New Roman" w:hAnsi="GHEA Grapalat" w:cs="Arial"/>
                <w:bCs/>
                <w:lang w:eastAsia="en-GB"/>
              </w:rPr>
              <w:t>ը, մետր</w:t>
            </w:r>
          </w:p>
        </w:tc>
        <w:tc>
          <w:tcPr>
            <w:tcW w:w="2694" w:type="dxa"/>
            <w:shd w:val="clear" w:color="auto" w:fill="D9D9D9"/>
            <w:vAlign w:val="center"/>
          </w:tcPr>
          <w:p w:rsidR="001D2916" w:rsidRPr="00032963" w:rsidRDefault="001D2916" w:rsidP="001907EF">
            <w:pPr>
              <w:spacing w:line="240" w:lineRule="auto"/>
              <w:jc w:val="center"/>
              <w:rPr>
                <w:rFonts w:ascii="GHEA Grapalat" w:eastAsia="Times New Roman" w:hAnsi="GHEA Grapalat" w:cs="Arial"/>
                <w:bCs/>
                <w:lang w:eastAsia="en-GB"/>
              </w:rPr>
            </w:pPr>
            <w:r w:rsidRPr="00032963">
              <w:rPr>
                <w:rFonts w:ascii="GHEA Grapalat" w:eastAsia="Times New Roman" w:hAnsi="GHEA Grapalat" w:cs="Arial"/>
                <w:bCs/>
                <w:lang w:val="ru-RU" w:eastAsia="en-GB"/>
              </w:rPr>
              <w:t>Տեղանքի նկարագիր</w:t>
            </w:r>
            <w:r w:rsidRPr="00032963">
              <w:rPr>
                <w:rFonts w:ascii="GHEA Grapalat" w:eastAsia="Times New Roman" w:hAnsi="GHEA Grapalat" w:cs="Arial"/>
                <w:bCs/>
                <w:lang w:eastAsia="en-GB"/>
              </w:rPr>
              <w:t>ը</w:t>
            </w:r>
          </w:p>
        </w:tc>
      </w:tr>
      <w:tr w:rsidR="001D2916" w:rsidRPr="00032963" w:rsidTr="001907EF">
        <w:trPr>
          <w:trHeight w:val="926"/>
        </w:trPr>
        <w:tc>
          <w:tcPr>
            <w:tcW w:w="601"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w:t>
            </w:r>
          </w:p>
        </w:tc>
        <w:tc>
          <w:tcPr>
            <w:tcW w:w="2410"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eastAsia="en-GB"/>
              </w:rPr>
              <w:t>Տ</w:t>
            </w:r>
            <w:r w:rsidRPr="00032963">
              <w:rPr>
                <w:rFonts w:ascii="GHEA Grapalat" w:eastAsia="Times New Roman" w:hAnsi="GHEA Grapalat" w:cs="Arial"/>
                <w:lang w:val="ru-RU" w:eastAsia="en-GB"/>
              </w:rPr>
              <w:t>եղամաս</w:t>
            </w:r>
            <w:r w:rsidRPr="00032963">
              <w:rPr>
                <w:rFonts w:ascii="GHEA Grapalat" w:eastAsia="Times New Roman" w:hAnsi="GHEA Grapalat" w:cs="Arial"/>
                <w:lang w:eastAsia="en-GB"/>
              </w:rPr>
              <w:t>ի</w:t>
            </w:r>
            <w:r w:rsidRPr="00032963">
              <w:rPr>
                <w:rFonts w:ascii="GHEA Grapalat" w:eastAsia="Times New Roman" w:hAnsi="GHEA Grapalat" w:cs="Arial"/>
                <w:lang w:val="ru-RU" w:eastAsia="en-GB"/>
              </w:rPr>
              <w:t xml:space="preserve"> գրասենյակ</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10</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N40.72143 E45.10082</w:t>
            </w:r>
          </w:p>
        </w:tc>
        <w:tc>
          <w:tcPr>
            <w:tcW w:w="1275" w:type="dxa"/>
            <w:shd w:val="clear" w:color="auto" w:fill="auto"/>
          </w:tcPr>
          <w:p w:rsidR="001D2916" w:rsidRPr="00032963" w:rsidRDefault="001D2916" w:rsidP="001907EF">
            <w:pPr>
              <w:spacing w:line="240" w:lineRule="auto"/>
              <w:jc w:val="center"/>
              <w:rPr>
                <w:rFonts w:ascii="GHEA Grapalat" w:eastAsia="Times New Roman" w:hAnsi="GHEA Grapalat" w:cs="Arial"/>
                <w:lang w:val="en-GB" w:eastAsia="en-GB"/>
              </w:rPr>
            </w:pPr>
            <w:r w:rsidRPr="00032963">
              <w:rPr>
                <w:rFonts w:ascii="GHEA Grapalat" w:eastAsia="Times New Roman" w:hAnsi="GHEA Grapalat" w:cs="Arial"/>
                <w:lang w:val="en-GB" w:eastAsia="en-GB"/>
              </w:rPr>
              <w:t>1168</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eastAsia="en-GB"/>
              </w:rPr>
              <w:t>Գ</w:t>
            </w:r>
            <w:r w:rsidRPr="00032963">
              <w:rPr>
                <w:rFonts w:ascii="GHEA Grapalat" w:eastAsia="Times New Roman" w:hAnsi="GHEA Grapalat" w:cs="Arial"/>
                <w:lang w:val="ru-RU" w:eastAsia="en-GB"/>
              </w:rPr>
              <w:t>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200 </w:t>
            </w:r>
            <w:r w:rsidRPr="00032963">
              <w:rPr>
                <w:rFonts w:ascii="GHEA Grapalat" w:eastAsia="Times New Roman" w:hAnsi="GHEA Grapalat" w:cs="Arial"/>
                <w:lang w:val="ru-RU" w:eastAsia="en-GB"/>
              </w:rPr>
              <w:t>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արևելք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կ</w:t>
            </w:r>
            <w:r w:rsidRPr="00032963">
              <w:rPr>
                <w:rFonts w:ascii="GHEA Grapalat" w:eastAsia="Times New Roman" w:hAnsi="GHEA Grapalat" w:cs="Arial"/>
                <w:lang w:eastAsia="en-GB"/>
              </w:rPr>
              <w:t>ենու</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պուրակ</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w:t>
            </w:r>
          </w:p>
        </w:tc>
        <w:tc>
          <w:tcPr>
            <w:tcW w:w="241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eastAsia="en-GB"/>
              </w:rPr>
              <w:t>Անտառապահի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տնակ</w:t>
            </w:r>
            <w:r w:rsidRPr="00032963">
              <w:rPr>
                <w:rFonts w:ascii="GHEA Grapalat" w:eastAsia="Times New Roman" w:hAnsi="GHEA Grapalat" w:cs="Arial"/>
                <w:lang w:val="en-GB" w:eastAsia="en-GB"/>
              </w:rPr>
              <w:t xml:space="preserve"> + </w:t>
            </w:r>
            <w:r w:rsidRPr="00032963">
              <w:rPr>
                <w:rFonts w:ascii="GHEA Grapalat" w:eastAsia="Times New Roman" w:hAnsi="GHEA Grapalat" w:cs="Arial"/>
                <w:lang w:val="ru-RU" w:eastAsia="en-GB"/>
              </w:rPr>
              <w:t>թվային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տեսախցիկ</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hAnsi="GHEA Grapalat" w:cs="Arial"/>
                <w:shd w:val="clear" w:color="auto" w:fill="FFFFFF"/>
                <w:lang w:val="en-GB"/>
              </w:rPr>
              <w:t xml:space="preserve">GSM </w:t>
            </w:r>
            <w:r w:rsidRPr="00032963">
              <w:rPr>
                <w:rFonts w:ascii="GHEA Grapalat" w:hAnsi="GHEA Grapalat" w:cs="Arial"/>
                <w:shd w:val="clear" w:color="auto" w:fill="FFFFFF"/>
                <w:lang w:val="ru-RU"/>
              </w:rPr>
              <w:t>համակարգով</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highlight w:val="yellow"/>
                <w:lang w:val="ru-RU" w:eastAsia="en-GB"/>
              </w:rPr>
            </w:pPr>
            <w:r w:rsidRPr="00032963">
              <w:rPr>
                <w:rFonts w:ascii="GHEA Grapalat" w:eastAsia="Times New Roman" w:hAnsi="GHEA Grapalat" w:cs="Arial"/>
                <w:lang w:val="en-GB" w:eastAsia="en-GB"/>
              </w:rPr>
              <w:t>Շամախյան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48</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N40.71617 E44.74972</w:t>
            </w:r>
          </w:p>
        </w:tc>
        <w:tc>
          <w:tcPr>
            <w:tcW w:w="1275" w:type="dxa"/>
            <w:shd w:val="clear" w:color="auto" w:fill="auto"/>
          </w:tcPr>
          <w:p w:rsidR="001D2916" w:rsidRPr="00032963" w:rsidRDefault="001D2916" w:rsidP="001907EF">
            <w:pPr>
              <w:spacing w:line="240" w:lineRule="auto"/>
              <w:jc w:val="center"/>
              <w:rPr>
                <w:rFonts w:ascii="GHEA Grapalat" w:eastAsia="Times New Roman" w:hAnsi="GHEA Grapalat" w:cs="Arial"/>
                <w:lang w:val="en-GB" w:eastAsia="en-GB"/>
              </w:rPr>
            </w:pPr>
            <w:r w:rsidRPr="00032963">
              <w:rPr>
                <w:rFonts w:ascii="GHEA Grapalat" w:eastAsia="Times New Roman" w:hAnsi="GHEA Grapalat" w:cs="Arial"/>
                <w:lang w:val="en-GB" w:eastAsia="en-GB"/>
              </w:rPr>
              <w:t>1634</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Ֆիոլետովո</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val="en-GB" w:eastAsia="en-GB"/>
              </w:rPr>
              <w:t xml:space="preserve"> 2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արևելք</w:t>
            </w:r>
          </w:p>
        </w:tc>
      </w:tr>
      <w:tr w:rsidR="001D2916" w:rsidRPr="00032963" w:rsidTr="001907EF">
        <w:tc>
          <w:tcPr>
            <w:tcW w:w="601"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3</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Անտառապահի</w:t>
            </w:r>
            <w:r w:rsidRPr="00032963">
              <w:rPr>
                <w:rFonts w:ascii="GHEA Grapalat" w:eastAsia="Times New Roman" w:hAnsi="GHEA Grapalat" w:cs="Arial"/>
                <w:lang w:val="en-GB" w:eastAsia="en-GB"/>
              </w:rPr>
              <w:t xml:space="preserve"> + </w:t>
            </w:r>
            <w:r w:rsidRPr="00032963">
              <w:rPr>
                <w:rFonts w:ascii="GHEA Grapalat" w:eastAsia="Times New Roman" w:hAnsi="GHEA Grapalat" w:cs="Arial"/>
                <w:lang w:eastAsia="en-GB"/>
              </w:rPr>
              <w:t>տնակ+ թվային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տեսախցիկ</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hAnsi="GHEA Grapalat" w:cs="Arial"/>
                <w:shd w:val="clear" w:color="auto" w:fill="FFFFFF"/>
                <w:lang w:val="en-GB"/>
              </w:rPr>
              <w:t xml:space="preserve">GSM </w:t>
            </w:r>
            <w:r w:rsidRPr="00032963">
              <w:rPr>
                <w:rFonts w:ascii="GHEA Grapalat" w:hAnsi="GHEA Grapalat" w:cs="Arial"/>
                <w:shd w:val="clear" w:color="auto" w:fill="FFFFFF"/>
                <w:lang w:val="ru-RU"/>
              </w:rPr>
              <w:t>համակարգով</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Գոշ</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21</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N40.72833 E45.00408</w:t>
            </w:r>
          </w:p>
        </w:tc>
        <w:tc>
          <w:tcPr>
            <w:tcW w:w="1275" w:type="dxa"/>
            <w:shd w:val="clear" w:color="auto" w:fill="auto"/>
          </w:tcPr>
          <w:p w:rsidR="001D2916" w:rsidRPr="00032963" w:rsidRDefault="001D2916" w:rsidP="001907EF">
            <w:pPr>
              <w:spacing w:line="240" w:lineRule="auto"/>
              <w:jc w:val="center"/>
              <w:rPr>
                <w:rFonts w:ascii="GHEA Grapalat" w:eastAsia="Times New Roman" w:hAnsi="GHEA Grapalat" w:cs="Arial"/>
                <w:lang w:val="en-GB" w:eastAsia="en-GB"/>
              </w:rPr>
            </w:pPr>
            <w:r w:rsidRPr="00032963">
              <w:rPr>
                <w:rFonts w:ascii="GHEA Grapalat" w:eastAsia="Times New Roman" w:hAnsi="GHEA Grapalat" w:cs="Arial"/>
                <w:lang w:val="en-GB" w:eastAsia="en-GB"/>
              </w:rPr>
              <w:t>1250</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Գոշ</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300 </w:t>
            </w:r>
            <w:r w:rsidRPr="00032963">
              <w:rPr>
                <w:rFonts w:ascii="GHEA Grapalat" w:eastAsia="Times New Roman" w:hAnsi="GHEA Grapalat" w:cs="Arial"/>
                <w:lang w:val="ru-RU" w:eastAsia="en-GB"/>
              </w:rPr>
              <w:t>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արևելք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և</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արահետ</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Գոշ</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լիճ</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4</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Անտառապահի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տնակ</w:t>
            </w:r>
            <w:r w:rsidRPr="00032963">
              <w:rPr>
                <w:rFonts w:ascii="GHEA Grapalat" w:eastAsia="Times New Roman" w:hAnsi="GHEA Grapalat" w:cs="Arial"/>
                <w:lang w:val="en-GB" w:eastAsia="en-GB"/>
              </w:rPr>
              <w:t xml:space="preserve"> + </w:t>
            </w:r>
            <w:r w:rsidRPr="00032963">
              <w:rPr>
                <w:rFonts w:ascii="GHEA Grapalat" w:eastAsia="Times New Roman" w:hAnsi="GHEA Grapalat" w:cs="Arial"/>
                <w:lang w:val="ru-RU" w:eastAsia="en-GB"/>
              </w:rPr>
              <w:t>թվային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տեսախցիկ</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hAnsi="GHEA Grapalat" w:cs="Arial"/>
                <w:shd w:val="clear" w:color="auto" w:fill="FFFFFF"/>
                <w:lang w:val="en-GB"/>
              </w:rPr>
              <w:t xml:space="preserve">GSM </w:t>
            </w:r>
            <w:r w:rsidRPr="00032963">
              <w:rPr>
                <w:rFonts w:ascii="GHEA Grapalat" w:hAnsi="GHEA Grapalat" w:cs="Arial"/>
                <w:shd w:val="clear" w:color="auto" w:fill="FFFFFF"/>
                <w:lang w:val="ru-RU"/>
              </w:rPr>
              <w:lastRenderedPageBreak/>
              <w:t>համակարգով</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lastRenderedPageBreak/>
              <w:t>Հաղարծին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27</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N40.77823 E44.92642</w:t>
            </w:r>
          </w:p>
        </w:tc>
        <w:tc>
          <w:tcPr>
            <w:tcW w:w="1275" w:type="dxa"/>
            <w:shd w:val="clear" w:color="auto" w:fill="auto"/>
          </w:tcPr>
          <w:p w:rsidR="001D2916" w:rsidRPr="00032963" w:rsidRDefault="001D2916" w:rsidP="001907EF">
            <w:pPr>
              <w:spacing w:line="240" w:lineRule="auto"/>
              <w:jc w:val="center"/>
              <w:rPr>
                <w:rFonts w:ascii="GHEA Grapalat" w:eastAsia="Times New Roman" w:hAnsi="GHEA Grapalat" w:cs="Arial"/>
                <w:lang w:val="en-GB" w:eastAsia="en-GB"/>
              </w:rPr>
            </w:pPr>
            <w:r w:rsidRPr="00032963">
              <w:rPr>
                <w:rFonts w:ascii="GHEA Grapalat" w:eastAsia="Times New Roman" w:hAnsi="GHEA Grapalat" w:cs="Arial"/>
                <w:lang w:val="en-GB" w:eastAsia="en-GB"/>
              </w:rPr>
              <w:t>1113</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Թեղուտ</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w:t>
            </w:r>
            <w:r w:rsidRPr="00032963">
              <w:rPr>
                <w:rFonts w:ascii="GHEA Grapalat" w:eastAsia="Times New Roman" w:hAnsi="GHEA Grapalat" w:cs="Arial"/>
                <w:lang w:eastAsia="en-GB"/>
              </w:rPr>
              <w:t xml:space="preserve">ց </w:t>
            </w:r>
            <w:r w:rsidRPr="00032963">
              <w:rPr>
                <w:rFonts w:ascii="GHEA Grapalat" w:eastAsia="Times New Roman" w:hAnsi="GHEA Grapalat" w:cs="Arial"/>
                <w:lang w:val="en-GB" w:eastAsia="en-GB"/>
              </w:rPr>
              <w:t xml:space="preserve">200 </w:t>
            </w:r>
            <w:r w:rsidRPr="00032963">
              <w:rPr>
                <w:rFonts w:ascii="GHEA Grapalat" w:eastAsia="Times New Roman" w:hAnsi="GHEA Grapalat" w:cs="Arial"/>
                <w:lang w:val="ru-RU" w:eastAsia="en-GB"/>
              </w:rPr>
              <w:t>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հյուսիս</w:t>
            </w:r>
            <w:r w:rsidRPr="00032963">
              <w:rPr>
                <w:rFonts w:ascii="GHEA Grapalat" w:eastAsia="Times New Roman" w:hAnsi="GHEA Grapalat" w:cs="Arial"/>
                <w:lang w:eastAsia="en-GB"/>
              </w:rPr>
              <w:t>-</w:t>
            </w:r>
            <w:r w:rsidRPr="00032963">
              <w:rPr>
                <w:rFonts w:ascii="GHEA Grapalat" w:eastAsia="Times New Roman" w:hAnsi="GHEA Grapalat" w:cs="Arial"/>
                <w:lang w:val="ru-RU" w:eastAsia="en-GB"/>
              </w:rPr>
              <w:t>արևմուտք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lastRenderedPageBreak/>
              <w:t>Հաղարծին եկեղեցի և արոտավայր</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lastRenderedPageBreak/>
              <w:t>5</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Անտառապահի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տնակ</w:t>
            </w:r>
            <w:r w:rsidRPr="00032963">
              <w:rPr>
                <w:rFonts w:ascii="GHEA Grapalat" w:eastAsia="Times New Roman" w:hAnsi="GHEA Grapalat" w:cs="Arial"/>
                <w:lang w:val="en-GB" w:eastAsia="en-GB"/>
              </w:rPr>
              <w:t xml:space="preserve"> + </w:t>
            </w:r>
            <w:r w:rsidRPr="00032963">
              <w:rPr>
                <w:rFonts w:ascii="GHEA Grapalat" w:eastAsia="Times New Roman" w:hAnsi="GHEA Grapalat" w:cs="Arial"/>
                <w:lang w:val="ru-RU" w:eastAsia="en-GB"/>
              </w:rPr>
              <w:t>թվային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տեսախցիկ</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hAnsi="GHEA Grapalat" w:cs="Arial"/>
                <w:shd w:val="clear" w:color="auto" w:fill="FFFFFF"/>
                <w:lang w:val="en-GB"/>
              </w:rPr>
              <w:t xml:space="preserve">GSM </w:t>
            </w:r>
            <w:r w:rsidRPr="00032963">
              <w:rPr>
                <w:rFonts w:ascii="GHEA Grapalat" w:hAnsi="GHEA Grapalat" w:cs="Arial"/>
                <w:shd w:val="clear" w:color="auto" w:fill="FFFFFF"/>
                <w:lang w:val="ru-RU"/>
              </w:rPr>
              <w:t>համակարգով</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Շամախյան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34</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N40.75854 E44.83618</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1545</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 xml:space="preserve">Դիլիջանից 2.5 կմ հյուսիս, ճանապարհ դեպի արոտավայր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6</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Անտառապահի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տնակ</w:t>
            </w:r>
            <w:r w:rsidRPr="00032963">
              <w:rPr>
                <w:rFonts w:ascii="GHEA Grapalat" w:eastAsia="Times New Roman" w:hAnsi="GHEA Grapalat" w:cs="Arial"/>
                <w:lang w:val="en-GB" w:eastAsia="en-GB"/>
              </w:rPr>
              <w:t xml:space="preserve"> + </w:t>
            </w:r>
            <w:r w:rsidRPr="00032963">
              <w:rPr>
                <w:rFonts w:ascii="GHEA Grapalat" w:eastAsia="Times New Roman" w:hAnsi="GHEA Grapalat" w:cs="Arial"/>
                <w:lang w:val="ru-RU" w:eastAsia="en-GB"/>
              </w:rPr>
              <w:t>թվային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տեսախցիկ</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hAnsi="GHEA Grapalat" w:cs="Arial"/>
                <w:shd w:val="clear" w:color="auto" w:fill="FFFFFF"/>
                <w:lang w:val="en-GB"/>
              </w:rPr>
              <w:t xml:space="preserve">GSM </w:t>
            </w:r>
            <w:r w:rsidRPr="00032963">
              <w:rPr>
                <w:rFonts w:ascii="GHEA Grapalat" w:hAnsi="GHEA Grapalat" w:cs="Arial"/>
                <w:shd w:val="clear" w:color="auto" w:fill="FFFFFF"/>
                <w:lang w:val="ru-RU"/>
              </w:rPr>
              <w:t>համակարգով</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Դիլիջան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45</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N40.67670 E44.88202</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1887</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Սեմյոնովկա գյուղից 4.5 կմ հյուսիս արևմուտք, ճանապարհ դեպի արոտավայր</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7</w:t>
            </w:r>
          </w:p>
        </w:tc>
        <w:tc>
          <w:tcPr>
            <w:tcW w:w="241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eastAsia="en-GB"/>
              </w:rPr>
              <w:t>Անտառապահի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տնակ</w:t>
            </w:r>
            <w:r w:rsidRPr="00032963">
              <w:rPr>
                <w:rFonts w:ascii="GHEA Grapalat" w:eastAsia="Times New Roman" w:hAnsi="GHEA Grapalat" w:cs="Arial"/>
                <w:lang w:val="en-GB" w:eastAsia="en-GB"/>
              </w:rPr>
              <w:t xml:space="preserve"> + </w:t>
            </w:r>
            <w:r w:rsidRPr="00032963">
              <w:rPr>
                <w:rFonts w:ascii="GHEA Grapalat" w:eastAsia="Times New Roman" w:hAnsi="GHEA Grapalat" w:cs="Arial"/>
                <w:lang w:val="ru-RU" w:eastAsia="en-GB"/>
              </w:rPr>
              <w:t>թվային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տեսախցիկ</w:t>
            </w:r>
            <w:r w:rsidRPr="00032963">
              <w:rPr>
                <w:rFonts w:ascii="GHEA Grapalat" w:eastAsia="Times New Roman" w:hAnsi="GHEA Grapalat" w:cs="Arial"/>
                <w:lang w:val="en-GB" w:eastAsia="en-GB"/>
              </w:rPr>
              <w:t xml:space="preserve"> </w:t>
            </w:r>
            <w:r w:rsidRPr="00032963">
              <w:rPr>
                <w:rFonts w:ascii="GHEA Grapalat" w:hAnsi="GHEA Grapalat" w:cs="Arial"/>
                <w:shd w:val="clear" w:color="auto" w:fill="FFFFFF"/>
                <w:lang w:val="en-GB"/>
              </w:rPr>
              <w:t xml:space="preserve">GSM՝ </w:t>
            </w:r>
            <w:r w:rsidRPr="00032963">
              <w:rPr>
                <w:rFonts w:ascii="GHEA Grapalat" w:hAnsi="GHEA Grapalat" w:cs="Arial"/>
                <w:shd w:val="clear" w:color="auto" w:fill="FFFFFF"/>
                <w:lang w:val="ru-RU"/>
              </w:rPr>
              <w:t>համակարգով</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15</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N40.70420 E45.05665</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1101</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 xml:space="preserve">Խաչարձանից 600 մ հարավ, ճանապարհ դեպի արոտավայր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8</w:t>
            </w:r>
          </w:p>
        </w:tc>
        <w:tc>
          <w:tcPr>
            <w:tcW w:w="2410" w:type="dxa"/>
            <w:shd w:val="clear" w:color="auto" w:fill="auto"/>
          </w:tcPr>
          <w:p w:rsidR="001D2916" w:rsidRPr="00032963" w:rsidRDefault="001D2916" w:rsidP="001907EF">
            <w:pPr>
              <w:spacing w:line="240" w:lineRule="auto"/>
              <w:rPr>
                <w:rFonts w:ascii="GHEA Grapalat" w:eastAsia="Times New Roman" w:hAnsi="GHEA Grapalat" w:cs="Arial"/>
                <w:lang w:eastAsia="en-GB"/>
              </w:rPr>
            </w:pPr>
            <w:r w:rsidRPr="00032963">
              <w:rPr>
                <w:rFonts w:ascii="GHEA Grapalat" w:eastAsia="Times New Roman" w:hAnsi="GHEA Grapalat" w:cs="Arial"/>
                <w:lang w:val="ru-RU" w:eastAsia="en-GB"/>
              </w:rPr>
              <w:t xml:space="preserve">Մշտական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Դիլիջան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N40.75422 E44.94070</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1500</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 xml:space="preserve">Պարզ լիճ տանող ճանապարհից 5.7 կմ հեռավորության վրա, ճանապարհ դեպի մարգագետնին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9</w:t>
            </w:r>
          </w:p>
        </w:tc>
        <w:tc>
          <w:tcPr>
            <w:tcW w:w="241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 xml:space="preserve">Մշտական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Գոշ</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10</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N40.76309 E45.09411</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1997</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eastAsia="en-GB"/>
              </w:rPr>
            </w:pPr>
            <w:r w:rsidRPr="00032963">
              <w:rPr>
                <w:rFonts w:ascii="GHEA Grapalat" w:eastAsia="Times New Roman" w:hAnsi="GHEA Grapalat" w:cs="Arial"/>
                <w:lang w:val="ru-RU" w:eastAsia="en-GB"/>
              </w:rPr>
              <w:t>Գանձա</w:t>
            </w:r>
            <w:r w:rsidRPr="00032963">
              <w:rPr>
                <w:rFonts w:ascii="GHEA Grapalat" w:eastAsia="Times New Roman" w:hAnsi="GHEA Grapalat" w:cs="Arial"/>
                <w:lang w:eastAsia="en-GB"/>
              </w:rPr>
              <w:t xml:space="preserve">քար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12.5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արոտավայր</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10</w:t>
            </w:r>
          </w:p>
        </w:tc>
        <w:tc>
          <w:tcPr>
            <w:tcW w:w="2410"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 xml:space="preserve">Մշտական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8</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N40.72395 E45.14702</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2093</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Գանձա</w:t>
            </w:r>
            <w:r w:rsidRPr="00032963">
              <w:rPr>
                <w:rFonts w:ascii="GHEA Grapalat" w:eastAsia="Times New Roman" w:hAnsi="GHEA Grapalat" w:cs="Arial"/>
                <w:lang w:eastAsia="en-GB"/>
              </w:rPr>
              <w:t xml:space="preserve">քար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21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արոտավայր</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11</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37</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N40.65948 E44.98262</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2049</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Ծովագյուղից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4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հյուսիս</w:t>
            </w:r>
            <w:r w:rsidRPr="00032963">
              <w:rPr>
                <w:rFonts w:ascii="GHEA Grapalat" w:eastAsia="Times New Roman" w:hAnsi="GHEA Grapalat" w:cs="Arial"/>
                <w:lang w:eastAsia="en-GB"/>
              </w:rPr>
              <w:t>-</w:t>
            </w:r>
            <w:r w:rsidRPr="00032963">
              <w:rPr>
                <w:rFonts w:ascii="GHEA Grapalat" w:eastAsia="Times New Roman" w:hAnsi="GHEA Grapalat" w:cs="Arial"/>
                <w:lang w:val="ru-RU" w:eastAsia="en-GB"/>
              </w:rPr>
              <w:t>արևելք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արոտավայր</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12</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30</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N40.65352 E45.04401</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2349</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Ծովագյու</w:t>
            </w:r>
            <w:r w:rsidRPr="00032963">
              <w:rPr>
                <w:rFonts w:ascii="GHEA Grapalat" w:eastAsia="Times New Roman" w:hAnsi="GHEA Grapalat" w:cs="Arial"/>
                <w:lang w:eastAsia="en-GB"/>
              </w:rPr>
              <w:t>ղ</w:t>
            </w:r>
            <w:r w:rsidRPr="00032963">
              <w:rPr>
                <w:rFonts w:ascii="GHEA Grapalat" w:eastAsia="Times New Roman" w:hAnsi="GHEA Grapalat" w:cs="Arial"/>
                <w:lang w:val="ru-RU" w:eastAsia="en-GB"/>
              </w:rPr>
              <w:t>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11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արևելք</w:t>
            </w:r>
            <w:r w:rsidRPr="00032963">
              <w:rPr>
                <w:rFonts w:ascii="GHEA Grapalat" w:eastAsia="Times New Roman" w:hAnsi="GHEA Grapalat" w:cs="Arial"/>
                <w:lang w:eastAsia="en-GB"/>
              </w:rPr>
              <w:t>, ճ</w:t>
            </w:r>
            <w:r w:rsidRPr="00032963">
              <w:rPr>
                <w:rFonts w:ascii="GHEA Grapalat" w:eastAsia="Times New Roman" w:hAnsi="GHEA Grapalat" w:cs="Arial"/>
                <w:lang w:val="ru-RU" w:eastAsia="en-GB"/>
              </w:rPr>
              <w:t>անապարհ</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արոտավայր</w:t>
            </w:r>
            <w:r w:rsidRPr="00032963">
              <w:rPr>
                <w:rFonts w:ascii="GHEA Grapalat" w:eastAsia="Times New Roman" w:hAnsi="GHEA Grapalat" w:cs="Arial"/>
                <w:lang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13</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33</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N40.63328 E45.02762</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2282</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Ծովագյուղից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6.7</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արևելք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արոտավայր</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14</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15</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N40.70229 E45.05915</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1165</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Խաչարձան</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900 </w:t>
            </w:r>
            <w:r w:rsidRPr="00032963">
              <w:rPr>
                <w:rFonts w:ascii="GHEA Grapalat" w:eastAsia="Times New Roman" w:hAnsi="GHEA Grapalat" w:cs="Arial"/>
                <w:lang w:val="ru-RU" w:eastAsia="en-GB"/>
              </w:rPr>
              <w:t>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lastRenderedPageBreak/>
              <w:t>ճանապարհ</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արոտավայր</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lastRenderedPageBreak/>
              <w:t>15</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Աղավնավանք</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44</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N40.68029 E44.93899</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1970</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eastAsia="en-GB"/>
              </w:rPr>
            </w:pPr>
            <w:r w:rsidRPr="00032963">
              <w:rPr>
                <w:rFonts w:ascii="GHEA Grapalat" w:eastAsia="Times New Roman" w:hAnsi="GHEA Grapalat" w:cs="Arial"/>
                <w:lang w:val="ru-RU" w:eastAsia="en-GB"/>
              </w:rPr>
              <w:t>Սեմյոնովկա</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5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հյուսիս</w:t>
            </w:r>
            <w:r w:rsidRPr="00032963">
              <w:rPr>
                <w:rFonts w:ascii="GHEA Grapalat" w:eastAsia="Times New Roman" w:hAnsi="GHEA Grapalat" w:cs="Arial"/>
                <w:lang w:eastAsia="en-GB"/>
              </w:rPr>
              <w:t>-</w:t>
            </w:r>
            <w:r w:rsidRPr="00032963">
              <w:rPr>
                <w:rFonts w:ascii="GHEA Grapalat" w:eastAsia="Times New Roman" w:hAnsi="GHEA Grapalat" w:cs="Arial"/>
                <w:lang w:val="ru-RU" w:eastAsia="en-GB"/>
              </w:rPr>
              <w:t>արևմուտք</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արոտավայր</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16</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Շամախյան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51</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N40.72071 E44.78425</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1478</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Ֆիոլետովո</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5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արևմուտք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անտառ</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17</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Շամախյան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49</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N40.71288 E44.74923</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1677</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Ֆիոլետովո</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2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արոտավայր</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18</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Գոշ</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21</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N40.72833 E45.00408</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1248</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Գոշ</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գյուղից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300 </w:t>
            </w:r>
            <w:r w:rsidRPr="00032963">
              <w:rPr>
                <w:rFonts w:ascii="GHEA Grapalat" w:eastAsia="Times New Roman" w:hAnsi="GHEA Grapalat" w:cs="Arial"/>
                <w:lang w:val="ru-RU" w:eastAsia="en-GB"/>
              </w:rPr>
              <w:t>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արևելք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Գոշ</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լիճ</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19</w:t>
            </w:r>
          </w:p>
        </w:tc>
        <w:tc>
          <w:tcPr>
            <w:tcW w:w="2410"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eastAsia="Times New Roman" w:hAnsi="GHEA Grapalat" w:cs="Arial"/>
                <w:lang w:val="ru-RU" w:eastAsia="en-GB"/>
              </w:rPr>
            </w:pPr>
            <w:r w:rsidRPr="00032963">
              <w:rPr>
                <w:rFonts w:ascii="GHEA Grapalat" w:eastAsia="Times New Roman" w:hAnsi="GHEA Grapalat" w:cs="Arial"/>
                <w:lang w:val="ru-RU" w:eastAsia="en-GB"/>
              </w:rPr>
              <w:t>Դիլիջան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28</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N40.69896 E44.83463</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1570</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eastAsia="en-GB"/>
              </w:rPr>
            </w:pPr>
            <w:r w:rsidRPr="00032963">
              <w:rPr>
                <w:rFonts w:ascii="GHEA Grapalat" w:eastAsia="Times New Roman" w:hAnsi="GHEA Grapalat" w:cs="Arial"/>
                <w:lang w:val="ru-RU" w:eastAsia="en-GB"/>
              </w:rPr>
              <w:t>Դիլիջան</w:t>
            </w:r>
            <w:r w:rsidRPr="00032963">
              <w:rPr>
                <w:rFonts w:ascii="GHEA Grapalat" w:eastAsia="Times New Roman" w:hAnsi="GHEA Grapalat" w:cs="Arial"/>
                <w:lang w:eastAsia="en-GB"/>
              </w:rPr>
              <w:t xml:space="preserve">ից </w:t>
            </w:r>
            <w:r w:rsidRPr="00032963">
              <w:rPr>
                <w:rFonts w:ascii="GHEA Grapalat" w:eastAsia="Times New Roman" w:hAnsi="GHEA Grapalat" w:cs="Arial"/>
                <w:lang w:val="en-GB" w:eastAsia="en-GB"/>
              </w:rPr>
              <w:t xml:space="preserve">2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eastAsia="en-GB"/>
              </w:rPr>
              <w:t>-</w:t>
            </w:r>
            <w:r w:rsidRPr="00032963">
              <w:rPr>
                <w:rFonts w:ascii="GHEA Grapalat" w:eastAsia="Times New Roman" w:hAnsi="GHEA Grapalat" w:cs="Arial"/>
                <w:lang w:val="ru-RU" w:eastAsia="en-GB"/>
              </w:rPr>
              <w:t>արևելք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արոտավայր</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highlight w:val="yellow"/>
                <w:lang w:val="en-GB" w:eastAsia="en-GB"/>
              </w:rPr>
            </w:pPr>
            <w:r w:rsidRPr="00032963">
              <w:rPr>
                <w:rFonts w:ascii="GHEA Grapalat" w:eastAsia="Times New Roman" w:hAnsi="GHEA Grapalat" w:cs="Arial"/>
                <w:lang w:val="en-GB" w:eastAsia="en-GB"/>
              </w:rPr>
              <w:t>20</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val="ru-RU" w:eastAsia="en-GB"/>
              </w:rPr>
              <w:t>Շամախյան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46</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N40.72711 E44.81183</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1364</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eastAsia="en-GB"/>
              </w:rPr>
              <w:t>Գ</w:t>
            </w:r>
            <w:r w:rsidRPr="00032963">
              <w:rPr>
                <w:rFonts w:ascii="GHEA Grapalat" w:eastAsia="Times New Roman" w:hAnsi="GHEA Grapalat" w:cs="Arial"/>
                <w:lang w:val="ru-RU" w:eastAsia="en-GB"/>
              </w:rPr>
              <w:t>րասենյակից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1.6 </w:t>
            </w:r>
            <w:r w:rsidRPr="00032963">
              <w:rPr>
                <w:rFonts w:ascii="GHEA Grapalat" w:eastAsia="Times New Roman" w:hAnsi="GHEA Grapalat" w:cs="Arial"/>
                <w:lang w:val="ru-RU" w:eastAsia="en-GB"/>
              </w:rPr>
              <w:t>կմ</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հարավ</w:t>
            </w:r>
            <w:r w:rsidRPr="00032963">
              <w:rPr>
                <w:rFonts w:ascii="GHEA Grapalat" w:eastAsia="Times New Roman" w:hAnsi="GHEA Grapalat" w:cs="Arial"/>
                <w:lang w:eastAsia="en-GB"/>
              </w:rPr>
              <w:t>-</w:t>
            </w:r>
            <w:r w:rsidRPr="00032963">
              <w:rPr>
                <w:rFonts w:ascii="GHEA Grapalat" w:eastAsia="Times New Roman" w:hAnsi="GHEA Grapalat" w:cs="Arial"/>
                <w:lang w:val="ru-RU" w:eastAsia="en-GB"/>
              </w:rPr>
              <w:t>արևմուտք</w:t>
            </w:r>
            <w:r w:rsidRPr="00032963">
              <w:rPr>
                <w:rFonts w:ascii="GHEA Grapalat" w:eastAsia="Times New Roman" w:hAnsi="GHEA Grapalat" w:cs="Arial"/>
                <w:lang w:eastAsia="en-GB"/>
              </w:rPr>
              <w:t>,</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անտառ</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21</w:t>
            </w:r>
          </w:p>
        </w:tc>
        <w:tc>
          <w:tcPr>
            <w:tcW w:w="2410"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val="ru-RU" w:eastAsia="en-GB"/>
              </w:rPr>
              <w:t>Շամախյան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33</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N40.74451 E44.86062</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1302</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Դիլիջանի</w:t>
            </w:r>
            <w:r w:rsidRPr="00032963">
              <w:rPr>
                <w:rFonts w:ascii="GHEA Grapalat" w:eastAsia="Times New Roman" w:hAnsi="GHEA Grapalat" w:cs="Arial"/>
                <w:lang w:eastAsia="en-GB"/>
              </w:rPr>
              <w:t xml:space="preserve">ց </w:t>
            </w:r>
            <w:r w:rsidRPr="00032963">
              <w:rPr>
                <w:rFonts w:ascii="GHEA Grapalat" w:eastAsia="Times New Roman" w:hAnsi="GHEA Grapalat" w:cs="Arial"/>
                <w:lang w:val="en-GB" w:eastAsia="en-GB"/>
              </w:rPr>
              <w:t xml:space="preserve">800 </w:t>
            </w:r>
            <w:r w:rsidRPr="00032963">
              <w:rPr>
                <w:rFonts w:ascii="GHEA Grapalat" w:eastAsia="Times New Roman" w:hAnsi="GHEA Grapalat" w:cs="Arial"/>
                <w:lang w:val="ru-RU" w:eastAsia="en-GB"/>
              </w:rPr>
              <w:t>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հյուսիս</w:t>
            </w:r>
            <w:r w:rsidRPr="00032963">
              <w:rPr>
                <w:rFonts w:ascii="GHEA Grapalat" w:eastAsia="Times New Roman" w:hAnsi="GHEA Grapalat" w:cs="Arial"/>
                <w:lang w:eastAsia="en-GB"/>
              </w:rPr>
              <w:t>-</w:t>
            </w:r>
            <w:r w:rsidRPr="00032963">
              <w:rPr>
                <w:rFonts w:ascii="GHEA Grapalat" w:eastAsia="Times New Roman" w:hAnsi="GHEA Grapalat" w:cs="Arial"/>
                <w:lang w:val="ru-RU" w:eastAsia="en-GB"/>
              </w:rPr>
              <w:t>արևմուտք</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մարգագետիններ</w:t>
            </w:r>
            <w:r w:rsidRPr="00032963">
              <w:rPr>
                <w:rFonts w:ascii="GHEA Grapalat" w:eastAsia="Times New Roman" w:hAnsi="GHEA Grapalat" w:cs="Arial"/>
                <w:lang w:val="en-GB" w:eastAsia="en-GB"/>
              </w:rPr>
              <w:t xml:space="preserve"> </w:t>
            </w:r>
          </w:p>
        </w:tc>
      </w:tr>
      <w:tr w:rsidR="001D2916" w:rsidRPr="00032963" w:rsidTr="001907EF">
        <w:tc>
          <w:tcPr>
            <w:tcW w:w="601" w:type="dxa"/>
            <w:shd w:val="clear" w:color="auto" w:fill="auto"/>
          </w:tcPr>
          <w:p w:rsidR="001D2916" w:rsidRPr="00032963" w:rsidRDefault="001D2916" w:rsidP="001907EF">
            <w:pPr>
              <w:spacing w:line="240" w:lineRule="auto"/>
              <w:jc w:val="both"/>
              <w:rPr>
                <w:rFonts w:ascii="GHEA Grapalat" w:eastAsia="Times New Roman" w:hAnsi="GHEA Grapalat" w:cs="Arial"/>
                <w:lang w:val="en-GB" w:eastAsia="en-GB"/>
              </w:rPr>
            </w:pPr>
            <w:r w:rsidRPr="00032963">
              <w:rPr>
                <w:rFonts w:ascii="GHEA Grapalat" w:eastAsia="Times New Roman" w:hAnsi="GHEA Grapalat" w:cs="Arial"/>
                <w:lang w:val="en-GB" w:eastAsia="en-GB"/>
              </w:rPr>
              <w:t>22</w:t>
            </w:r>
          </w:p>
        </w:tc>
        <w:tc>
          <w:tcPr>
            <w:tcW w:w="2410" w:type="dxa"/>
            <w:shd w:val="clear" w:color="auto" w:fill="auto"/>
          </w:tcPr>
          <w:p w:rsidR="001D2916" w:rsidRPr="00032963" w:rsidRDefault="001D2916" w:rsidP="001907EF">
            <w:pPr>
              <w:spacing w:line="240" w:lineRule="auto"/>
              <w:rPr>
                <w:rFonts w:ascii="GHEA Grapalat" w:hAnsi="GHEA Grapalat"/>
                <w:lang w:val="en-GB"/>
              </w:rPr>
            </w:pPr>
            <w:r w:rsidRPr="00032963">
              <w:rPr>
                <w:rFonts w:ascii="GHEA Grapalat" w:eastAsia="Times New Roman" w:hAnsi="GHEA Grapalat" w:cs="Arial"/>
                <w:lang w:eastAsia="en-GB"/>
              </w:rPr>
              <w:t>Շ</w:t>
            </w:r>
            <w:r w:rsidRPr="00032963">
              <w:rPr>
                <w:rFonts w:ascii="GHEA Grapalat" w:eastAsia="Times New Roman" w:hAnsi="GHEA Grapalat" w:cs="Arial"/>
                <w:lang w:val="ru-RU" w:eastAsia="en-GB"/>
              </w:rPr>
              <w:t>արժական</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eastAsia="en-GB"/>
              </w:rPr>
              <w:t>ուղեփակոց</w:t>
            </w:r>
          </w:p>
        </w:tc>
        <w:tc>
          <w:tcPr>
            <w:tcW w:w="1701" w:type="dxa"/>
            <w:shd w:val="clear" w:color="auto" w:fill="auto"/>
          </w:tcPr>
          <w:p w:rsidR="001D2916" w:rsidRPr="00032963" w:rsidRDefault="001D2916" w:rsidP="001907EF">
            <w:pPr>
              <w:spacing w:line="240" w:lineRule="auto"/>
              <w:rPr>
                <w:rFonts w:ascii="GHEA Grapalat" w:hAnsi="GHEA Grapalat"/>
              </w:rPr>
            </w:pPr>
            <w:r w:rsidRPr="00032963">
              <w:rPr>
                <w:rFonts w:ascii="GHEA Grapalat" w:eastAsia="Times New Roman" w:hAnsi="GHEA Grapalat" w:cs="Arial"/>
                <w:lang w:val="ru-RU" w:eastAsia="en-GB"/>
              </w:rPr>
              <w:t>Շամախյան</w:t>
            </w:r>
          </w:p>
        </w:tc>
        <w:tc>
          <w:tcPr>
            <w:tcW w:w="992"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24</w:t>
            </w:r>
          </w:p>
        </w:tc>
        <w:tc>
          <w:tcPr>
            <w:tcW w:w="1560"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N40.75415 E44.80696</w:t>
            </w:r>
          </w:p>
        </w:tc>
        <w:tc>
          <w:tcPr>
            <w:tcW w:w="1275"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en-GB" w:eastAsia="en-GB"/>
              </w:rPr>
              <w:t>1438</w:t>
            </w:r>
          </w:p>
        </w:tc>
        <w:tc>
          <w:tcPr>
            <w:tcW w:w="2694" w:type="dxa"/>
            <w:shd w:val="clear" w:color="auto" w:fill="auto"/>
          </w:tcPr>
          <w:p w:rsidR="001D2916" w:rsidRPr="00032963" w:rsidRDefault="001D2916" w:rsidP="001907EF">
            <w:pPr>
              <w:spacing w:line="240" w:lineRule="auto"/>
              <w:rPr>
                <w:rFonts w:ascii="GHEA Grapalat" w:eastAsia="Times New Roman" w:hAnsi="GHEA Grapalat" w:cs="Arial"/>
                <w:lang w:val="en-GB" w:eastAsia="en-GB"/>
              </w:rPr>
            </w:pPr>
            <w:r w:rsidRPr="00032963">
              <w:rPr>
                <w:rFonts w:ascii="GHEA Grapalat" w:eastAsia="Times New Roman" w:hAnsi="GHEA Grapalat" w:cs="Arial"/>
                <w:lang w:val="ru-RU" w:eastAsia="en-GB"/>
              </w:rPr>
              <w:t>Գլխավոր</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ճանապարհից</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en-GB" w:eastAsia="en-GB"/>
              </w:rPr>
              <w:t xml:space="preserve">2.6 </w:t>
            </w:r>
            <w:r w:rsidRPr="00032963">
              <w:rPr>
                <w:rFonts w:ascii="GHEA Grapalat" w:eastAsia="Times New Roman" w:hAnsi="GHEA Grapalat" w:cs="Arial"/>
                <w:lang w:val="ru-RU" w:eastAsia="en-GB"/>
              </w:rPr>
              <w:t>կմ</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Բլդան</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գետ</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արահետ</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Ջուխտակ</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վանք</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և</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ճանապարհ</w:t>
            </w:r>
            <w:r w:rsidRPr="00032963">
              <w:rPr>
                <w:rFonts w:ascii="GHEA Grapalat" w:eastAsia="Times New Roman" w:hAnsi="GHEA Grapalat" w:cs="Arial"/>
                <w:lang w:eastAsia="en-GB"/>
              </w:rPr>
              <w:t xml:space="preserve"> </w:t>
            </w:r>
            <w:r w:rsidRPr="00032963">
              <w:rPr>
                <w:rFonts w:ascii="GHEA Grapalat" w:eastAsia="Times New Roman" w:hAnsi="GHEA Grapalat" w:cs="Arial"/>
                <w:lang w:val="ru-RU" w:eastAsia="en-GB"/>
              </w:rPr>
              <w:t>դեպի</w:t>
            </w:r>
            <w:r w:rsidRPr="00032963">
              <w:rPr>
                <w:rFonts w:ascii="GHEA Grapalat" w:eastAsia="Times New Roman" w:hAnsi="GHEA Grapalat" w:cs="Arial"/>
                <w:lang w:val="en-GB" w:eastAsia="en-GB"/>
              </w:rPr>
              <w:t xml:space="preserve"> </w:t>
            </w:r>
            <w:r w:rsidRPr="00032963">
              <w:rPr>
                <w:rFonts w:ascii="GHEA Grapalat" w:eastAsia="Times New Roman" w:hAnsi="GHEA Grapalat" w:cs="Arial"/>
                <w:lang w:val="ru-RU" w:eastAsia="en-GB"/>
              </w:rPr>
              <w:t>արոտավայր</w:t>
            </w:r>
            <w:r w:rsidRPr="00032963">
              <w:rPr>
                <w:rFonts w:ascii="GHEA Grapalat" w:eastAsia="Times New Roman" w:hAnsi="GHEA Grapalat" w:cs="Arial"/>
                <w:lang w:val="en-GB" w:eastAsia="en-GB"/>
              </w:rPr>
              <w:t xml:space="preserve"> </w:t>
            </w:r>
          </w:p>
        </w:tc>
      </w:tr>
    </w:tbl>
    <w:p w:rsidR="001D2916" w:rsidRPr="00032963" w:rsidRDefault="001D2916" w:rsidP="001D2916">
      <w:pPr>
        <w:spacing w:line="240" w:lineRule="auto"/>
        <w:jc w:val="both"/>
        <w:rPr>
          <w:rFonts w:ascii="GHEA Grapalat" w:hAnsi="GHEA Grapalat" w:cs="Sylfaen"/>
          <w:lang w:val="en-GB"/>
        </w:rPr>
      </w:pPr>
      <w:r w:rsidRPr="00032963">
        <w:rPr>
          <w:rFonts w:ascii="GHEA Grapalat" w:hAnsi="GHEA Grapalat" w:cs="Sylfaen"/>
          <w:lang w:val="en-GB"/>
        </w:rPr>
        <w:t xml:space="preserve">Ինչպես նկարագրված է վերևում, Աղավնավանքի տեղամասում կկառուցվի տեղամասային գրասենյակ, իսկ առկա 4 գրասենյակները կարիք ունեն վերանորոգման և վերակահավորման: Որպես այլընտրանքային էներգիայի աղբյուր բոլոր հինգ գրասենյակները կհամալրվեն արևային մարտկոցներով: Անտառապահների տնակների տեղանքը ընտրելիս հաշվի է առնվել </w:t>
      </w:r>
      <w:r w:rsidRPr="00032963">
        <w:rPr>
          <w:rFonts w:ascii="GHEA Grapalat" w:hAnsi="GHEA Grapalat" w:cs="Sylfaen"/>
          <w:lang w:val="en-GB"/>
        </w:rPr>
        <w:lastRenderedPageBreak/>
        <w:t xml:space="preserve">վերահսկման առումով հարմար երկրորդային ճանապարհների ռազմավարական դիրքը, քանի որ դրանք օգտագործվում են փայտի և խոտի տեղափոխման համար: Անտառապահների տնակներում, կրկնակի ստուգման համար, կտեղադրվի </w:t>
      </w:r>
      <w:r w:rsidRPr="00032963">
        <w:rPr>
          <w:rFonts w:ascii="GHEA Grapalat" w:hAnsi="GHEA Grapalat" w:cs="Arial"/>
          <w:shd w:val="clear" w:color="auto" w:fill="FFFFFF"/>
          <w:lang w:val="en-GB"/>
        </w:rPr>
        <w:t xml:space="preserve">GSM համակարգով </w:t>
      </w:r>
      <w:r w:rsidRPr="00032963">
        <w:rPr>
          <w:rFonts w:ascii="GHEA Grapalat" w:hAnsi="GHEA Grapalat" w:cs="Sylfaen"/>
          <w:lang w:val="en-GB"/>
        </w:rPr>
        <w:t>թվային տեսախցիկ, որը կմիացվի ԴԱՊ-ի գլխամասին և կհսկվի համապատասխան հերթապահ կարգավորողի կողմից: Տնակները լիարժեք կենսապայմաններ կ</w:t>
      </w:r>
      <w:r w:rsidRPr="00032963">
        <w:rPr>
          <w:rFonts w:ascii="GHEA Grapalat" w:hAnsi="GHEA Grapalat" w:cs="Sylfaen"/>
          <w:lang w:val="ru-RU"/>
        </w:rPr>
        <w:t>ապահովեն</w:t>
      </w:r>
      <w:r w:rsidRPr="00032963">
        <w:rPr>
          <w:rFonts w:ascii="GHEA Grapalat" w:hAnsi="GHEA Grapalat" w:cs="Sylfaen"/>
          <w:lang w:val="en-GB"/>
        </w:rPr>
        <w:t xml:space="preserve"> հերթապահություն իրականացնող երեք անտառապահի համար </w:t>
      </w:r>
      <w:r w:rsidRPr="00032963">
        <w:rPr>
          <w:rFonts w:ascii="GHEA Grapalat" w:hAnsi="GHEA Grapalat"/>
          <w:spacing w:val="-2"/>
          <w:lang w:val="en-GB"/>
        </w:rPr>
        <w:t>(50-60 մ</w:t>
      </w:r>
      <w:r w:rsidRPr="00032963">
        <w:rPr>
          <w:rFonts w:ascii="GHEA Grapalat" w:hAnsi="GHEA Grapalat"/>
          <w:spacing w:val="-2"/>
          <w:vertAlign w:val="superscript"/>
          <w:lang w:val="en-GB"/>
        </w:rPr>
        <w:t>2</w:t>
      </w:r>
      <w:r w:rsidRPr="00032963">
        <w:rPr>
          <w:rFonts w:ascii="GHEA Grapalat" w:hAnsi="GHEA Grapalat"/>
          <w:spacing w:val="-2"/>
          <w:lang w:val="en-GB"/>
        </w:rPr>
        <w:t xml:space="preserve"> տարածք, 2 ննջասենյակ, խոհանոց, փոքր հյուրասենյակ և սանհանգույց)</w:t>
      </w:r>
      <w:r w:rsidRPr="00032963">
        <w:rPr>
          <w:rFonts w:ascii="GHEA Grapalat" w:hAnsi="GHEA Grapalat" w:cs="Sylfaen"/>
          <w:lang w:val="en-GB"/>
        </w:rPr>
        <w:t xml:space="preserve">: </w:t>
      </w:r>
      <w:r w:rsidRPr="00032963">
        <w:rPr>
          <w:rFonts w:ascii="GHEA Grapalat" w:hAnsi="GHEA Grapalat"/>
          <w:spacing w:val="-2"/>
          <w:lang w:val="en-GB"/>
        </w:rPr>
        <w:t>Ազգային պարկի տարածք</w:t>
      </w:r>
      <w:r w:rsidRPr="00032963">
        <w:rPr>
          <w:rFonts w:ascii="GHEA Grapalat" w:hAnsi="GHEA Grapalat"/>
          <w:spacing w:val="-2"/>
          <w:lang w:val="hy-AM"/>
        </w:rPr>
        <w:t>ում և</w:t>
      </w:r>
      <w:r w:rsidRPr="00032963">
        <w:rPr>
          <w:rFonts w:ascii="GHEA Grapalat" w:hAnsi="GHEA Grapalat"/>
          <w:spacing w:val="-2"/>
          <w:lang w:val="en-GB"/>
        </w:rPr>
        <w:t xml:space="preserve"> եզրագծով մեկ կան մի շա</w:t>
      </w:r>
      <w:r w:rsidRPr="00032963">
        <w:rPr>
          <w:rFonts w:ascii="GHEA Grapalat" w:hAnsi="GHEA Grapalat"/>
          <w:spacing w:val="-2"/>
          <w:lang w:val="hy-AM"/>
        </w:rPr>
        <w:t>րք</w:t>
      </w:r>
      <w:r w:rsidRPr="00032963">
        <w:rPr>
          <w:rFonts w:ascii="GHEA Grapalat" w:hAnsi="GHEA Grapalat"/>
          <w:spacing w:val="-2"/>
          <w:lang w:val="en-GB"/>
        </w:rPr>
        <w:t xml:space="preserve"> ճանապարհային մուտքեր, որոնք չեն վերահսկվում և որոնց մի մասը միանգամայն ավելորդ է: Այդ մուտքերից երեքը մշտապես կփակվ</w:t>
      </w:r>
      <w:r w:rsidRPr="00032963">
        <w:rPr>
          <w:rFonts w:ascii="GHEA Grapalat" w:hAnsi="GHEA Grapalat"/>
          <w:spacing w:val="-2"/>
        </w:rPr>
        <w:t>են</w:t>
      </w:r>
      <w:r w:rsidRPr="00032963">
        <w:rPr>
          <w:rFonts w:ascii="GHEA Grapalat" w:hAnsi="GHEA Grapalat"/>
          <w:spacing w:val="-2"/>
          <w:lang w:val="en-GB"/>
        </w:rPr>
        <w:t xml:space="preserve">, իսկ 12 ռազմավարական ուղղությունների վրա կտեղադրվեն հավելյալ շարժական ուղեփակոցներ և կհսկվեն անտառապահների կողմից:  Գոյություն ունեցող ուղեփակոցների մեծ մասը կվերանորոգվեն: </w:t>
      </w:r>
      <w:r w:rsidRPr="00032963">
        <w:rPr>
          <w:rFonts w:ascii="GHEA Grapalat" w:hAnsi="GHEA Grapalat" w:cs="Sylfaen"/>
          <w:lang w:val="en-GB"/>
        </w:rPr>
        <w:t xml:space="preserve">Ծրագրի շրջանակներում համապատասխան վայրերում կտեղադրվեն մեծ և փոքր ցուցանակներ, ինչը կնպաստի պարկի պահպանության բարելավմանը և ազգային պարկին հարիր կանոնների պահպանմանը: </w:t>
      </w:r>
    </w:p>
    <w:p w:rsidR="001D2916" w:rsidRPr="00032963" w:rsidRDefault="001D2916" w:rsidP="001D2916">
      <w:pPr>
        <w:spacing w:line="240" w:lineRule="auto"/>
        <w:ind w:firstLine="851"/>
        <w:jc w:val="both"/>
        <w:rPr>
          <w:rFonts w:ascii="GHEA Grapalat" w:hAnsi="GHEA Grapalat"/>
          <w:lang w:val="hy-AM"/>
        </w:rPr>
      </w:pPr>
      <w:r w:rsidRPr="00032963">
        <w:rPr>
          <w:rFonts w:ascii="GHEA Grapalat" w:hAnsi="GHEA Grapalat" w:cs="Sylfaen"/>
        </w:rPr>
        <w:t>դ.</w:t>
      </w:r>
      <w:r w:rsidRPr="00032963">
        <w:rPr>
          <w:rFonts w:ascii="GHEA Grapalat" w:hAnsi="GHEA Grapalat" w:cs="Sylfaen"/>
        </w:rPr>
        <w:tab/>
      </w:r>
      <w:r w:rsidRPr="00032963">
        <w:rPr>
          <w:rFonts w:ascii="GHEA Grapalat" w:hAnsi="GHEA Grapalat" w:cs="Sylfaen"/>
          <w:lang w:val="en-GB"/>
        </w:rPr>
        <w:t>Արդյունավետ պարեկային համակարգի ներդնում՝ տ</w:t>
      </w:r>
      <w:r w:rsidRPr="00032963">
        <w:rPr>
          <w:rFonts w:ascii="GHEA Grapalat" w:hAnsi="GHEA Grapalat"/>
          <w:lang w:val="hy-AM"/>
        </w:rPr>
        <w:t xml:space="preserve">արածքների հավասարաչափ բաշխման արդյունքում յուրաքանչյուր անտառապահ կվերահսկի 728-768հա տարածք և անտառապահների լավ պատրաստվածության </w:t>
      </w:r>
      <w:r w:rsidRPr="00032963">
        <w:rPr>
          <w:rFonts w:ascii="GHEA Grapalat" w:hAnsi="GHEA Grapalat"/>
        </w:rPr>
        <w:t>ու</w:t>
      </w:r>
      <w:r w:rsidRPr="00032963">
        <w:rPr>
          <w:rFonts w:ascii="GHEA Grapalat" w:hAnsi="GHEA Grapalat"/>
          <w:lang w:val="hy-AM"/>
        </w:rPr>
        <w:t xml:space="preserve"> բավարար սարքավորումների առկայության դեպքում, կառավարման պլանով նախատեսվող 45 անտառապահները և 9 հսկիչները կկարողանան արդյունավետորեն իրականացնել իրենց գործառույթները և պարտականությունները:  Ներկայումս ցերեկային ժամերին գործում է շարժական խումբ, որի հիմնական պարտականությունը խախտումների վերաբերյալ ահազանգերին անմիջապես արձագանքելն է: Ազգային պարկի անտառապահները և հսկիչները ևս իրենց աշխատանքն ավարտում են ժամը 18.00-ին, և ակնհայտ է, որ նման համակարգը չի կարող ապահովել պարկի կենսաբազմազանության և բնական ռեսուրսների արդյունավետ պահպանումը: Նախատեսվում է իրականացնել 24-ժամյա վերահսկողություն՝ շարժական խմբի լիազորությունների վերափոխման և խմբի հզորացման միջոցով: Շարժական խմբի առաջարկվող կազմը բաղկացած կլինի 13 անդամից՝ խմբի ղեկավար, շարժական խմբի 9 հսկիչ (3 ավագ և 6 կրտսեր) և 3 կարգավորողներ: Վերջիններս ոչ միայն կապ կպահպանեն շարժական խմբերի հսկիչների և անտառապահների հետ, այլև կպատասխանեն արտակարգ զանգերին (կանչերին) և կհամակարգեն շարժական խմբի կամ այլ բաժինների կողմից ահազանգին համապատասխան հրատապ արձագանքի կազմակերպումը (ներառյալ առաջին օգնության ցուցաբերումը):</w:t>
      </w:r>
      <w:r w:rsidRPr="00032963">
        <w:rPr>
          <w:rFonts w:ascii="GHEA Grapalat" w:hAnsi="GHEA Grapalat"/>
        </w:rPr>
        <w:t xml:space="preserve"> Շ</w:t>
      </w:r>
      <w:r w:rsidRPr="00032963">
        <w:rPr>
          <w:rFonts w:ascii="GHEA Grapalat" w:hAnsi="GHEA Grapalat"/>
          <w:lang w:val="hy-AM"/>
        </w:rPr>
        <w:t xml:space="preserve">արժական խմբի արդյունավետ աշխատանքի համար անհրաժեշտ սարքավորումները ներառում են՝ 2 նոր արտաճանապարհային մեքենա և 2 ձի, 1 անօդաչու սարք (Phantom - 2)՝ դժվարանցանելի հատվածների մոնիթորինգի համար, բարձրորակ ֆոտո-վիդեո տեսախցիկ, բարձր զգայունությամբ և գիշերային տեսանելիությամբ հեռադիտակներ: Պարեկության ընթացքում շարժական խումբը կօգտագործի ԴԱՊ-ի ենթակառուցվածքները ըստ անհրաժեշտության (տեղամասային գրասենյակներ, անտառապահների տնակներ, զբոսաշրջային կացարաններ և այլն): </w:t>
      </w:r>
    </w:p>
    <w:p w:rsidR="001D2916" w:rsidRPr="00032963" w:rsidRDefault="001D2916" w:rsidP="001D2916">
      <w:pPr>
        <w:spacing w:line="240" w:lineRule="auto"/>
        <w:ind w:firstLine="709"/>
        <w:jc w:val="both"/>
        <w:rPr>
          <w:rFonts w:ascii="GHEA Grapalat" w:hAnsi="GHEA Grapalat"/>
          <w:lang w:val="hy-AM"/>
        </w:rPr>
      </w:pPr>
      <w:r w:rsidRPr="00032963">
        <w:rPr>
          <w:rFonts w:ascii="GHEA Grapalat" w:hAnsi="GHEA Grapalat" w:cs="Sylfaen"/>
          <w:lang w:val="hy-AM"/>
        </w:rPr>
        <w:t>ե.</w:t>
      </w:r>
      <w:r w:rsidRPr="00032963">
        <w:rPr>
          <w:rFonts w:ascii="GHEA Grapalat" w:hAnsi="GHEA Grapalat" w:cs="Sylfaen"/>
          <w:lang w:val="hy-AM"/>
        </w:rPr>
        <w:tab/>
        <w:t xml:space="preserve">ՊՏ կառավարմանը տեղի բնակչությանը ներգրավելուն ուղղված մեխանիզմերի մշակում՝ տեղի բնակչության հետ ընկերական և գործնական հարաբերությունների հաստատումը ազգային պարկի աշխատակազմի, այդ թվում նաև պահպանություն իրականացնող աշխատողների համար կարևոր պարտականություններից մեկը պետք է հանդիսանա: Տեղի բնակչության ներգրավվածությանը կայուն բնույթ տալու նպատակով առաջարկվում է ստեղծել մեկ կամ մի քանի ֆորմալ կամ կիսաֆորմալ աջակից խմբեր: </w:t>
      </w:r>
      <w:r w:rsidRPr="00032963">
        <w:rPr>
          <w:rFonts w:ascii="GHEA Grapalat" w:hAnsi="GHEA Grapalat"/>
          <w:lang w:val="hy-AM"/>
        </w:rPr>
        <w:t>Աջակից խմբի անդամները պետք է օգնեն անտառապահներին և հսկիչներին, մասնակցեն ԴԱՊ-ի սահմանագծմանը և ենթակառուցվածքների ստեղծմանը, ինչպես նաև պահպանության և ԴԱՊ-</w:t>
      </w:r>
      <w:r w:rsidRPr="00032963">
        <w:rPr>
          <w:rFonts w:ascii="GHEA Grapalat" w:hAnsi="GHEA Grapalat"/>
          <w:lang w:val="hy-AM"/>
        </w:rPr>
        <w:lastRenderedPageBreak/>
        <w:t xml:space="preserve">ի կառավարման պլանի այլ ծրագրերին (մոնիթորինգ և գիտական աշխատանքներ , բնապահպանական կրթություն և հանրության հետ կապերի հաստատում): </w:t>
      </w:r>
    </w:p>
    <w:p w:rsidR="001D2916" w:rsidRPr="00032963" w:rsidRDefault="001D2916" w:rsidP="001D2916">
      <w:pPr>
        <w:tabs>
          <w:tab w:val="left" w:pos="1134"/>
        </w:tabs>
        <w:spacing w:line="240" w:lineRule="auto"/>
        <w:ind w:firstLine="709"/>
        <w:jc w:val="both"/>
        <w:rPr>
          <w:rFonts w:ascii="GHEA Grapalat" w:hAnsi="GHEA Grapalat"/>
          <w:lang w:val="hy-AM"/>
        </w:rPr>
      </w:pPr>
      <w:r w:rsidRPr="00032963">
        <w:rPr>
          <w:rFonts w:ascii="GHEA Grapalat" w:hAnsi="GHEA Grapalat" w:cs="Sylfaen"/>
          <w:lang w:val="hy-AM"/>
        </w:rPr>
        <w:t>2)</w:t>
      </w:r>
      <w:r w:rsidRPr="00032963">
        <w:rPr>
          <w:rFonts w:ascii="GHEA Grapalat" w:hAnsi="GHEA Grapalat" w:cs="Sylfaen"/>
          <w:lang w:val="hy-AM"/>
        </w:rPr>
        <w:tab/>
        <w:t>Դեգրադացված անտառների վերականգնում` դ</w:t>
      </w:r>
      <w:r w:rsidRPr="00032963">
        <w:rPr>
          <w:rFonts w:ascii="GHEA Grapalat" w:hAnsi="GHEA Grapalat"/>
          <w:lang w:val="hy-AM"/>
        </w:rPr>
        <w:t>եգրադացված անտառային տարածքները հիմանականում հարում են Դիլիջան քաղաքին, որոնք տուժել են 1990-ականների էներգետիկ ճգնաժամից: Անտառային ոչնչացված էկոհամակարգերի վերականգնումը՝ միջազգային լավագույն փորձի կիրառմամբ (հատկապես թեք լանջերին), պետք է դիտարկվի որպես ազգային պարկի բնական ռեսուրսների կայուն կառավարման և վերականգման գործընթացի հիմնական միջոցառում: Անտառների վերականգնումը սովորաբար ծախսատար և տևական գործընթաց է, որի իրականացման համար անհրաժեշտ կլինի միջազգային դոնոր կազմակերպությունների աջակցությունը:</w:t>
      </w:r>
    </w:p>
    <w:p w:rsidR="001D2916" w:rsidRPr="00032963" w:rsidRDefault="001D2916" w:rsidP="001D2916">
      <w:pPr>
        <w:tabs>
          <w:tab w:val="left" w:pos="1134"/>
        </w:tabs>
        <w:spacing w:line="240" w:lineRule="auto"/>
        <w:ind w:firstLine="709"/>
        <w:jc w:val="both"/>
        <w:rPr>
          <w:rFonts w:ascii="GHEA Grapalat" w:hAnsi="GHEA Grapalat" w:cs="Sylfaen"/>
          <w:lang w:val="hy-AM"/>
        </w:rPr>
      </w:pPr>
      <w:r w:rsidRPr="00032963">
        <w:rPr>
          <w:rFonts w:ascii="GHEA Grapalat" w:hAnsi="GHEA Grapalat" w:cs="Sylfaen"/>
          <w:lang w:val="hy-AM"/>
        </w:rPr>
        <w:t>3)</w:t>
      </w:r>
      <w:r w:rsidRPr="00032963">
        <w:rPr>
          <w:rFonts w:ascii="GHEA Grapalat" w:hAnsi="GHEA Grapalat" w:cs="Sylfaen"/>
          <w:lang w:val="hy-AM"/>
        </w:rPr>
        <w:tab/>
        <w:t xml:space="preserve"> Մշակել և իրագործել անտառային հրդեհների վերահսկման պլան: Ազգային պարկի կենսաբազմազանությանը սպառնող վտանգներից են անտառային հրդեհները: Թեև ազգային պարկի պահպանության ներկայիս զինանոցում առկա են հրդեհների դեմ պայքարի որոշ սարքավորումներ, իսկ աշխատակիցներն ունեն որոշ գործնական գիտելիքներ, այնուամենայնիվ հրդեհների կառավարման համակարգի հիմքում բացակայում են անտառային հրդեհների կանխարգելման և դրանց դեմ պայքարի ժամանակակից մոտեցումները: Այդ իսկ պատճառով անհրաժեշտություն է առաջացել կատարելագործել աշխատակիցների գործնական հմտությունները ժամանակակից մոտեցումների և մեթոդների համաձայն, իսկ հրդեհների կանխարգելման և դրանց դեմ պայքարի ծառայությունը համալրել արդիական սարքավորումներով: Անտառային հրդեհների կանխարգելման և դրանց դեմ պայքարի ծառայությունների կատարելագործման միջոցառումները ևս պահանջում են զգալի ֆինանսական միջոցներ, ուստի դոնոր կազմակերպությունների աջակցությունը դիտվում է որպես նախապայման: </w:t>
      </w:r>
    </w:p>
    <w:p w:rsidR="001D2916" w:rsidRPr="00032963" w:rsidRDefault="001D2916" w:rsidP="001D2916">
      <w:pPr>
        <w:tabs>
          <w:tab w:val="left" w:pos="1134"/>
        </w:tabs>
        <w:spacing w:line="240" w:lineRule="auto"/>
        <w:ind w:firstLine="709"/>
        <w:jc w:val="both"/>
        <w:rPr>
          <w:rFonts w:ascii="GHEA Grapalat" w:eastAsia="Times New Roman" w:hAnsi="GHEA Grapalat"/>
          <w:lang w:val="hy-AM"/>
        </w:rPr>
      </w:pPr>
      <w:r w:rsidRPr="00032963">
        <w:rPr>
          <w:rFonts w:ascii="GHEA Grapalat" w:hAnsi="GHEA Grapalat" w:cs="Sylfaen"/>
          <w:lang w:val="hy-AM"/>
        </w:rPr>
        <w:t>4)</w:t>
      </w:r>
      <w:r w:rsidRPr="00032963">
        <w:rPr>
          <w:rFonts w:ascii="GHEA Grapalat" w:hAnsi="GHEA Grapalat" w:cs="Sylfaen"/>
          <w:lang w:val="hy-AM"/>
        </w:rPr>
        <w:tab/>
        <w:t xml:space="preserve">Նախաձեռնել քաղցրահամ ջրերի էկոհամակարգերի կայուն կառավարում՝ </w:t>
      </w:r>
      <w:r w:rsidRPr="00032963">
        <w:rPr>
          <w:rFonts w:ascii="GHEA Grapalat" w:eastAsia="Times New Roman" w:hAnsi="GHEA Grapalat"/>
          <w:lang w:val="hy-AM"/>
        </w:rPr>
        <w:t>Ազգային պարկի աշխատակիցները պետք է պարբերաբար իրականացնեն գետերի և դրանց ափերի մոնիթորինգ, ինչպես նաև համապատասխան գործողություններ կիրառեն՝ զբոսաշրջիկների և տեղի բնակչության կողմից դրանց աղտոտումը կանխարգելելու նպատակով: Կարևոր է նաև Գոշի և Աղավնավանքի տեղամասերում Խաչարձան գետի վրա կառուցված ՓՀԷԿ-ի բնապահպանական հոսքի վերահսկումը՝ գետում բնակվող ձկնատեսակների համար բավարար կենսապայմաններ ապահովելու նպատակով: Առաջիկայում անհրաժեշտ է մշակել նաև քաղցրահամ ջրերի պաշարների կայուն օգտագործման կառավարման պլան, որտեղ կսահմանվեն այդ ուղղությամբ իրականացվող միջոցառումները և դրանց ժամանակացուցը:</w:t>
      </w:r>
    </w:p>
    <w:p w:rsidR="001D2916" w:rsidRPr="00032963" w:rsidRDefault="001D2916" w:rsidP="001D2916">
      <w:pPr>
        <w:spacing w:line="240" w:lineRule="auto"/>
        <w:ind w:firstLine="720"/>
        <w:jc w:val="both"/>
        <w:rPr>
          <w:rFonts w:ascii="GHEA Grapalat" w:eastAsia="Times New Roman" w:hAnsi="GHEA Grapalat"/>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lang w:val="hy-AM"/>
        </w:rPr>
      </w:pPr>
    </w:p>
    <w:p w:rsidR="001D2916" w:rsidRPr="00032963" w:rsidRDefault="001D2916" w:rsidP="001D2916">
      <w:pPr>
        <w:spacing w:line="240" w:lineRule="auto"/>
        <w:ind w:left="1080"/>
        <w:jc w:val="right"/>
        <w:rPr>
          <w:rFonts w:ascii="GHEA Grapalat" w:hAnsi="GHEA Grapalat" w:cs="Arial"/>
        </w:rPr>
      </w:pPr>
      <w:r w:rsidRPr="00032963">
        <w:rPr>
          <w:rFonts w:ascii="GHEA Grapalat" w:hAnsi="GHEA Grapalat" w:cs="Arial"/>
        </w:rPr>
        <w:lastRenderedPageBreak/>
        <w:t>Աղյուսակ 3</w:t>
      </w:r>
    </w:p>
    <w:tbl>
      <w:tblPr>
        <w:tblW w:w="9889" w:type="dxa"/>
        <w:tblInd w:w="-318" w:type="dxa"/>
        <w:tblLook w:val="04A0" w:firstRow="1" w:lastRow="0" w:firstColumn="1" w:lastColumn="0" w:noHBand="0" w:noVBand="1"/>
      </w:tblPr>
      <w:tblGrid>
        <w:gridCol w:w="568"/>
        <w:gridCol w:w="5557"/>
        <w:gridCol w:w="748"/>
        <w:gridCol w:w="731"/>
        <w:gridCol w:w="760"/>
        <w:gridCol w:w="748"/>
        <w:gridCol w:w="777"/>
      </w:tblGrid>
      <w:tr w:rsidR="001D2916" w:rsidRPr="00032963" w:rsidTr="001907EF">
        <w:trPr>
          <w:trHeight w:val="495"/>
        </w:trPr>
        <w:tc>
          <w:tcPr>
            <w:tcW w:w="568" w:type="dxa"/>
            <w:tcBorders>
              <w:top w:val="nil"/>
              <w:left w:val="nil"/>
              <w:bottom w:val="single" w:sz="4" w:space="0" w:color="auto"/>
              <w:right w:val="nil"/>
            </w:tcBorders>
          </w:tcPr>
          <w:p w:rsidR="001D2916" w:rsidRPr="00032963" w:rsidRDefault="001D2916" w:rsidP="001907EF">
            <w:pPr>
              <w:spacing w:line="240" w:lineRule="auto"/>
              <w:jc w:val="center"/>
              <w:rPr>
                <w:rFonts w:ascii="GHEA Grapalat" w:eastAsia="Times New Roman" w:hAnsi="GHEA Grapalat"/>
                <w:bCs/>
              </w:rPr>
            </w:pPr>
          </w:p>
        </w:tc>
        <w:tc>
          <w:tcPr>
            <w:tcW w:w="9321" w:type="dxa"/>
            <w:gridSpan w:val="6"/>
            <w:tcBorders>
              <w:top w:val="nil"/>
              <w:left w:val="nil"/>
              <w:bottom w:val="single" w:sz="4" w:space="0" w:color="auto"/>
              <w:right w:val="nil"/>
            </w:tcBorders>
            <w:shd w:val="clear" w:color="auto" w:fill="auto"/>
            <w:noWrap/>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 xml:space="preserve">ՊԱՀՊԱՆՈՒԹՅԱՆ </w:t>
            </w:r>
            <w:r w:rsidRPr="00032963">
              <w:rPr>
                <w:rFonts w:ascii="GHEA Grapalat" w:hAnsi="GHEA Grapalat"/>
              </w:rPr>
              <w:t>ԾՐԱԳՐԻ ՄԻՋՈՑԱՌՈՒՄՆԵՐԻ ՆԿԱՐԱԳԻՐԸ ԵՎ ԺԱՄԱՆԱԿԱՑՈՒՅՑԸ</w:t>
            </w:r>
          </w:p>
        </w:tc>
      </w:tr>
      <w:tr w:rsidR="001D2916" w:rsidRPr="00032963" w:rsidTr="001907EF">
        <w:trPr>
          <w:trHeight w:val="315"/>
        </w:trPr>
        <w:tc>
          <w:tcPr>
            <w:tcW w:w="568" w:type="dxa"/>
            <w:tcBorders>
              <w:top w:val="single" w:sz="8" w:space="0" w:color="auto"/>
              <w:left w:val="single" w:sz="8" w:space="0" w:color="auto"/>
              <w:bottom w:val="single" w:sz="4"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lang w:val="ru-RU"/>
              </w:rPr>
            </w:pPr>
            <w:r w:rsidRPr="00032963">
              <w:rPr>
                <w:rFonts w:ascii="GHEA Grapalat" w:eastAsia="Times New Roman" w:hAnsi="GHEA Grapalat" w:cs="Sylfaen"/>
                <w:bCs/>
                <w:lang w:val="ru-RU"/>
              </w:rPr>
              <w:t>N</w:t>
            </w:r>
          </w:p>
        </w:tc>
        <w:tc>
          <w:tcPr>
            <w:tcW w:w="5557" w:type="dxa"/>
            <w:tcBorders>
              <w:top w:val="single" w:sz="8" w:space="0" w:color="auto"/>
              <w:left w:val="single" w:sz="8" w:space="0" w:color="auto"/>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cs="Sylfaen"/>
                <w:bCs/>
              </w:rPr>
            </w:pPr>
            <w:r w:rsidRPr="00032963">
              <w:rPr>
                <w:rFonts w:ascii="GHEA Grapalat" w:eastAsia="Times New Roman" w:hAnsi="GHEA Grapalat" w:cs="Sylfaen"/>
                <w:bCs/>
              </w:rPr>
              <w:t>1</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w:t>
            </w:r>
          </w:p>
        </w:tc>
        <w:tc>
          <w:tcPr>
            <w:tcW w:w="731"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3</w:t>
            </w:r>
          </w:p>
        </w:tc>
        <w:tc>
          <w:tcPr>
            <w:tcW w:w="760"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4</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5</w:t>
            </w:r>
          </w:p>
        </w:tc>
        <w:tc>
          <w:tcPr>
            <w:tcW w:w="777" w:type="dxa"/>
            <w:tcBorders>
              <w:top w:val="single" w:sz="8" w:space="0" w:color="auto"/>
              <w:left w:val="nil"/>
              <w:bottom w:val="single" w:sz="4"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6</w:t>
            </w:r>
          </w:p>
        </w:tc>
      </w:tr>
      <w:tr w:rsidR="001D2916" w:rsidRPr="00032963" w:rsidTr="001907EF">
        <w:trPr>
          <w:trHeight w:val="315"/>
        </w:trPr>
        <w:tc>
          <w:tcPr>
            <w:tcW w:w="568" w:type="dxa"/>
            <w:tcBorders>
              <w:top w:val="single" w:sz="8" w:space="0" w:color="auto"/>
              <w:left w:val="single" w:sz="8" w:space="0" w:color="auto"/>
              <w:bottom w:val="single" w:sz="4"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rPr>
            </w:pPr>
          </w:p>
        </w:tc>
        <w:tc>
          <w:tcPr>
            <w:tcW w:w="5557" w:type="dxa"/>
            <w:tcBorders>
              <w:top w:val="single" w:sz="8" w:space="0" w:color="auto"/>
              <w:left w:val="single" w:sz="8" w:space="0" w:color="auto"/>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cs="Sylfaen"/>
                <w:bCs/>
              </w:rPr>
              <w:t>Գործողություններ</w:t>
            </w:r>
            <w:r w:rsidRPr="00032963">
              <w:rPr>
                <w:rFonts w:ascii="GHEA Grapalat" w:eastAsia="Times New Roman" w:hAnsi="GHEA Grapalat"/>
                <w:bCs/>
              </w:rPr>
              <w:t>/</w:t>
            </w:r>
            <w:r w:rsidRPr="00032963">
              <w:rPr>
                <w:rFonts w:ascii="GHEA Grapalat" w:eastAsia="Times New Roman" w:hAnsi="GHEA Grapalat" w:cs="Sylfaen"/>
                <w:bCs/>
              </w:rPr>
              <w:t>Տարիներ</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2017</w:t>
            </w:r>
          </w:p>
        </w:tc>
        <w:tc>
          <w:tcPr>
            <w:tcW w:w="731"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2018</w:t>
            </w:r>
          </w:p>
        </w:tc>
        <w:tc>
          <w:tcPr>
            <w:tcW w:w="760"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2019</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2020</w:t>
            </w:r>
          </w:p>
        </w:tc>
        <w:tc>
          <w:tcPr>
            <w:tcW w:w="777" w:type="dxa"/>
            <w:tcBorders>
              <w:top w:val="single" w:sz="8" w:space="0" w:color="auto"/>
              <w:left w:val="nil"/>
              <w:bottom w:val="single" w:sz="4"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2021</w:t>
            </w:r>
          </w:p>
        </w:tc>
      </w:tr>
      <w:tr w:rsidR="001D2916" w:rsidRPr="00032963" w:rsidTr="001907EF">
        <w:trPr>
          <w:trHeight w:val="48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1</w:t>
            </w:r>
            <w:r w:rsidRPr="00032963">
              <w:rPr>
                <w:rFonts w:ascii="GHEA Grapalat" w:eastAsia="Times New Roman" w:hAnsi="GHEA Grapalat" w:cs="Sylfaen"/>
                <w:bCs/>
              </w:rPr>
              <w:t>.</w:t>
            </w:r>
          </w:p>
        </w:tc>
        <w:tc>
          <w:tcPr>
            <w:tcW w:w="5557"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Պահպանությունն</w:t>
            </w:r>
            <w:r w:rsidRPr="00032963">
              <w:rPr>
                <w:rFonts w:ascii="GHEA Grapalat" w:eastAsia="Times New Roman" w:hAnsi="GHEA Grapalat"/>
                <w:bCs/>
              </w:rPr>
              <w:t xml:space="preserve"> </w:t>
            </w:r>
            <w:r w:rsidRPr="00032963">
              <w:rPr>
                <w:rFonts w:ascii="GHEA Grapalat" w:eastAsia="Times New Roman" w:hAnsi="GHEA Grapalat" w:cs="Sylfaen"/>
                <w:bCs/>
              </w:rPr>
              <w:t>իրականացնող</w:t>
            </w:r>
            <w:r w:rsidRPr="00032963">
              <w:rPr>
                <w:rFonts w:ascii="GHEA Grapalat" w:eastAsia="Times New Roman" w:hAnsi="GHEA Grapalat"/>
                <w:bCs/>
              </w:rPr>
              <w:t xml:space="preserve"> </w:t>
            </w:r>
            <w:r w:rsidRPr="00032963">
              <w:rPr>
                <w:rFonts w:ascii="GHEA Grapalat" w:eastAsia="Times New Roman" w:hAnsi="GHEA Grapalat" w:cs="Sylfaen"/>
                <w:bCs/>
              </w:rPr>
              <w:t>անձնակազմի</w:t>
            </w:r>
            <w:r w:rsidRPr="00032963">
              <w:rPr>
                <w:rFonts w:ascii="GHEA Grapalat" w:eastAsia="Times New Roman" w:hAnsi="GHEA Grapalat"/>
                <w:bCs/>
              </w:rPr>
              <w:t xml:space="preserve"> </w:t>
            </w:r>
            <w:r w:rsidRPr="00032963">
              <w:rPr>
                <w:rFonts w:ascii="GHEA Grapalat" w:eastAsia="Times New Roman" w:hAnsi="GHEA Grapalat" w:cs="Sylfaen"/>
                <w:bCs/>
              </w:rPr>
              <w:t>վերապատրաստում</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կարողությունների</w:t>
            </w:r>
            <w:r w:rsidRPr="00032963">
              <w:rPr>
                <w:rFonts w:ascii="GHEA Grapalat" w:eastAsia="Times New Roman" w:hAnsi="GHEA Grapalat"/>
                <w:bCs/>
              </w:rPr>
              <w:t xml:space="preserve"> </w:t>
            </w:r>
            <w:r w:rsidRPr="00032963">
              <w:rPr>
                <w:rFonts w:ascii="GHEA Grapalat" w:eastAsia="Times New Roman" w:hAnsi="GHEA Grapalat" w:cs="Sylfaen"/>
                <w:bCs/>
              </w:rPr>
              <w:t>զարգացում</w:t>
            </w:r>
            <w:r w:rsidRPr="00032963">
              <w:rPr>
                <w:rFonts w:ascii="GHEA Grapalat" w:eastAsia="Times New Roman" w:hAnsi="GHEA Grapalat"/>
                <w:bCs/>
              </w:rPr>
              <w:t xml:space="preserve"> </w:t>
            </w:r>
          </w:p>
        </w:tc>
        <w:tc>
          <w:tcPr>
            <w:tcW w:w="748"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single" w:sz="4" w:space="0" w:color="auto"/>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 xml:space="preserve"> 1) Անձնակազմին, ինչպես նաև շարժական խմբերին տրամադրել համապատասխան սարքավորումներ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2)</w:t>
            </w:r>
            <w:r w:rsidRPr="00032963">
              <w:rPr>
                <w:rFonts w:ascii="GHEA Grapalat" w:eastAsia="Times New Roman" w:hAnsi="GHEA Grapalat" w:cs="Sylfaen"/>
                <w:lang w:val="ru-RU"/>
              </w:rPr>
              <w:t xml:space="preserve"> Կազմել համապատասխան դասընթացների ծրագրեր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3)Պահպանությունն իրականացնող անձակազմի կարողությունների զարգացում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lang w:val="ru-RU"/>
              </w:rPr>
              <w:t xml:space="preserve"> </w:t>
            </w:r>
            <w:r w:rsidRPr="00032963">
              <w:rPr>
                <w:rFonts w:ascii="GHEA Grapalat" w:eastAsia="Times New Roman" w:hAnsi="GHEA Grapalat"/>
              </w:rPr>
              <w:t xml:space="preserve">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2</w:t>
            </w:r>
            <w:r w:rsidRPr="00032963">
              <w:rPr>
                <w:rFonts w:ascii="GHEA Grapalat" w:eastAsia="Times New Roman" w:hAnsi="GHEA Grapalat" w:cs="Sylfaen"/>
                <w:bCs/>
              </w:rPr>
              <w:t>.</w:t>
            </w:r>
          </w:p>
        </w:tc>
        <w:tc>
          <w:tcPr>
            <w:tcW w:w="5557"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 xml:space="preserve"> </w:t>
            </w:r>
            <w:r w:rsidRPr="00032963">
              <w:rPr>
                <w:rFonts w:ascii="GHEA Grapalat" w:eastAsia="Times New Roman" w:hAnsi="GHEA Grapalat" w:cs="Sylfaen"/>
                <w:bCs/>
              </w:rPr>
              <w:t>Սահմանագծել</w:t>
            </w:r>
            <w:r w:rsidRPr="00032963">
              <w:rPr>
                <w:rFonts w:ascii="GHEA Grapalat" w:eastAsia="Times New Roman" w:hAnsi="GHEA Grapalat"/>
                <w:bCs/>
              </w:rPr>
              <w:t xml:space="preserve"> </w:t>
            </w:r>
            <w:r w:rsidRPr="00032963">
              <w:rPr>
                <w:rFonts w:ascii="GHEA Grapalat" w:eastAsia="Times New Roman" w:hAnsi="GHEA Grapalat" w:cs="Sylfaen"/>
                <w:bCs/>
              </w:rPr>
              <w:t>ԴԱՊ</w:t>
            </w:r>
            <w:r w:rsidRPr="00032963">
              <w:rPr>
                <w:rFonts w:ascii="GHEA Grapalat" w:eastAsia="Times New Roman" w:hAnsi="GHEA Grapalat"/>
                <w:bCs/>
              </w:rPr>
              <w:t>-</w:t>
            </w:r>
            <w:r w:rsidRPr="00032963">
              <w:rPr>
                <w:rFonts w:ascii="GHEA Grapalat" w:eastAsia="Times New Roman" w:hAnsi="GHEA Grapalat" w:cs="Sylfaen"/>
                <w:bCs/>
              </w:rPr>
              <w:t>ի</w:t>
            </w:r>
            <w:r w:rsidRPr="00032963">
              <w:rPr>
                <w:rFonts w:ascii="GHEA Grapalat" w:eastAsia="Times New Roman" w:hAnsi="GHEA Grapalat"/>
                <w:bCs/>
              </w:rPr>
              <w:t xml:space="preserve"> </w:t>
            </w:r>
            <w:r w:rsidRPr="00032963">
              <w:rPr>
                <w:rFonts w:ascii="GHEA Grapalat" w:eastAsia="Times New Roman" w:hAnsi="GHEA Grapalat" w:cs="Sylfaen"/>
                <w:bCs/>
              </w:rPr>
              <w:t>սահմանները</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51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1) Որոշել </w:t>
            </w:r>
            <w:r w:rsidRPr="00032963">
              <w:rPr>
                <w:rFonts w:ascii="GHEA Grapalat" w:eastAsia="Times New Roman" w:hAnsi="GHEA Grapalat" w:cs="Sylfaen"/>
              </w:rPr>
              <w:t>GPS</w:t>
            </w:r>
            <w:r w:rsidRPr="00032963">
              <w:rPr>
                <w:rFonts w:ascii="GHEA Grapalat" w:eastAsia="Times New Roman" w:hAnsi="GHEA Grapalat" w:cs="Sylfaen"/>
                <w:lang w:val="ru-RU"/>
              </w:rPr>
              <w:t xml:space="preserve"> կետերը սամանագծման համար, նախապատրաստել սահմանագծման նախագիծ և այն համաձայնեցնել տեղի շահագրգիռ կողմերի հետ</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 xml:space="preserve"> 2) </w:t>
            </w:r>
            <w:r w:rsidRPr="00032963">
              <w:rPr>
                <w:rFonts w:ascii="GHEA Grapalat" w:eastAsia="Times New Roman" w:hAnsi="GHEA Grapalat" w:cs="Sylfaen"/>
                <w:lang w:val="ru-RU"/>
              </w:rPr>
              <w:t>Նախապատրաստել</w:t>
            </w:r>
            <w:r w:rsidRPr="00032963">
              <w:rPr>
                <w:rFonts w:ascii="GHEA Grapalat" w:eastAsia="Times New Roman" w:hAnsi="GHEA Grapalat" w:cs="Sylfaen"/>
              </w:rPr>
              <w:t xml:space="preserve"> </w:t>
            </w:r>
            <w:r w:rsidRPr="00032963">
              <w:rPr>
                <w:rFonts w:ascii="GHEA Grapalat" w:eastAsia="Times New Roman" w:hAnsi="GHEA Grapalat" w:cs="Sylfaen"/>
                <w:lang w:val="ru-RU"/>
              </w:rPr>
              <w:t>նյութերը</w:t>
            </w:r>
            <w:r w:rsidRPr="00032963">
              <w:rPr>
                <w:rFonts w:ascii="GHEA Grapalat" w:eastAsia="Times New Roman" w:hAnsi="GHEA Grapalat" w:cs="Sylfaen"/>
              </w:rPr>
              <w:t xml:space="preserve">, </w:t>
            </w:r>
            <w:r w:rsidRPr="00032963">
              <w:rPr>
                <w:rFonts w:ascii="GHEA Grapalat" w:eastAsia="Times New Roman" w:hAnsi="GHEA Grapalat" w:cs="Sylfaen"/>
                <w:lang w:val="ru-RU"/>
              </w:rPr>
              <w:t>իրականացնել</w:t>
            </w:r>
            <w:r w:rsidRPr="00032963">
              <w:rPr>
                <w:rFonts w:ascii="GHEA Grapalat" w:eastAsia="Times New Roman" w:hAnsi="GHEA Grapalat" w:cs="Sylfaen"/>
              </w:rPr>
              <w:t xml:space="preserve"> </w:t>
            </w:r>
            <w:r w:rsidRPr="00032963">
              <w:rPr>
                <w:rFonts w:ascii="GHEA Grapalat" w:eastAsia="Times New Roman" w:hAnsi="GHEA Grapalat" w:cs="Sylfaen"/>
                <w:lang w:val="ru-RU"/>
              </w:rPr>
              <w:t>ֆիզիկական</w:t>
            </w:r>
            <w:r w:rsidRPr="00032963">
              <w:rPr>
                <w:rFonts w:ascii="GHEA Grapalat" w:eastAsia="Times New Roman" w:hAnsi="GHEA Grapalat" w:cs="Sylfaen"/>
              </w:rPr>
              <w:t xml:space="preserve"> </w:t>
            </w:r>
            <w:r w:rsidRPr="00032963">
              <w:rPr>
                <w:rFonts w:ascii="GHEA Grapalat" w:eastAsia="Times New Roman" w:hAnsi="GHEA Grapalat" w:cs="Sylfaen"/>
                <w:lang w:val="ru-RU"/>
              </w:rPr>
              <w:t>սահմանագծումը</w:t>
            </w:r>
            <w:r w:rsidRPr="00032963">
              <w:rPr>
                <w:rFonts w:ascii="GHEA Grapalat" w:eastAsia="Times New Roman" w:hAnsi="GHEA Grapalat" w:cs="Sylfaen"/>
              </w:rPr>
              <w:t xml:space="preserve"> </w:t>
            </w:r>
            <w:r w:rsidRPr="00032963">
              <w:rPr>
                <w:rFonts w:ascii="GHEA Grapalat" w:eastAsia="Times New Roman" w:hAnsi="GHEA Grapalat" w:cs="Sylfaen"/>
                <w:lang w:val="ru-RU"/>
              </w:rPr>
              <w:t>և</w:t>
            </w:r>
            <w:r w:rsidRPr="00032963">
              <w:rPr>
                <w:rFonts w:ascii="GHEA Grapalat" w:eastAsia="Times New Roman" w:hAnsi="GHEA Grapalat" w:cs="Sylfaen"/>
              </w:rPr>
              <w:t xml:space="preserve"> </w:t>
            </w:r>
            <w:r w:rsidRPr="00032963">
              <w:rPr>
                <w:rFonts w:ascii="GHEA Grapalat" w:eastAsia="Times New Roman" w:hAnsi="GHEA Grapalat" w:cs="Sylfaen"/>
                <w:lang w:val="ru-RU"/>
              </w:rPr>
              <w:t>տեղադրել</w:t>
            </w:r>
            <w:r w:rsidRPr="00032963">
              <w:rPr>
                <w:rFonts w:ascii="GHEA Grapalat" w:eastAsia="Times New Roman" w:hAnsi="GHEA Grapalat" w:cs="Sylfaen"/>
              </w:rPr>
              <w:t xml:space="preserve"> </w:t>
            </w:r>
            <w:r w:rsidRPr="00032963">
              <w:rPr>
                <w:rFonts w:ascii="GHEA Grapalat" w:eastAsia="Times New Roman" w:hAnsi="GHEA Grapalat" w:cs="Sylfaen"/>
                <w:lang w:val="ru-RU"/>
              </w:rPr>
              <w:t>նշանները</w:t>
            </w:r>
            <w:r w:rsidRPr="00032963">
              <w:rPr>
                <w:rFonts w:ascii="GHEA Grapalat" w:eastAsia="Times New Roman" w:hAnsi="GHEA Grapalat" w:cs="Sylfaen"/>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3.</w:t>
            </w:r>
          </w:p>
        </w:tc>
        <w:tc>
          <w:tcPr>
            <w:tcW w:w="5557"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Պահպանության</w:t>
            </w:r>
            <w:r w:rsidRPr="00032963">
              <w:rPr>
                <w:rFonts w:ascii="GHEA Grapalat" w:eastAsia="Times New Roman" w:hAnsi="GHEA Grapalat"/>
                <w:bCs/>
              </w:rPr>
              <w:t xml:space="preserve"> </w:t>
            </w:r>
            <w:r w:rsidRPr="00032963">
              <w:rPr>
                <w:rFonts w:ascii="GHEA Grapalat" w:eastAsia="Times New Roman" w:hAnsi="GHEA Grapalat" w:cs="Sylfaen"/>
                <w:bCs/>
              </w:rPr>
              <w:t>ենթակառուցվածքի</w:t>
            </w:r>
            <w:r w:rsidRPr="00032963">
              <w:rPr>
                <w:rFonts w:ascii="GHEA Grapalat" w:eastAsia="Times New Roman" w:hAnsi="GHEA Grapalat"/>
                <w:bCs/>
              </w:rPr>
              <w:t xml:space="preserve"> </w:t>
            </w:r>
            <w:r w:rsidRPr="00032963">
              <w:rPr>
                <w:rFonts w:ascii="GHEA Grapalat" w:eastAsia="Times New Roman" w:hAnsi="GHEA Grapalat" w:cs="Sylfaen"/>
                <w:bCs/>
              </w:rPr>
              <w:t>զարգացում</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1) Մշակել անտառապահների տնակների և ուղեփակոցների ստանդարտ ձև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2) Մշակել պահպանման տեղամասային գրասենյակները և անտառապահների տնակները կահավորելու և սարքավորումներով ապահովելու նախագծեր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102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3) Կառուցել պահպանման տեղամասային նոր գրասենյակ՝ առկա նախագծերին համապատասխան, բոլոր առկա գրասենյակները կահավորել և ապահովել սարքավորումներով՝ ըստ նոր պլանի</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lang w:val="ru-RU"/>
              </w:rPr>
              <w:t xml:space="preserve"> </w:t>
            </w:r>
            <w:r w:rsidRPr="00032963">
              <w:rPr>
                <w:rFonts w:ascii="GHEA Grapalat" w:eastAsia="Times New Roman" w:hAnsi="GHEA Grapalat"/>
              </w:rPr>
              <w:t xml:space="preserve">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4) Կառուցել, կահավորել և սարքավորումներով ապահովել անտառապահների 6 տնակներ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lang w:val="ru-RU"/>
              </w:rPr>
              <w:t xml:space="preserve"> </w:t>
            </w:r>
            <w:r w:rsidRPr="00032963">
              <w:rPr>
                <w:rFonts w:ascii="GHEA Grapalat" w:eastAsia="Times New Roman" w:hAnsi="GHEA Grapalat"/>
              </w:rPr>
              <w:t xml:space="preserve">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5)</w:t>
            </w:r>
            <w:r w:rsidRPr="00032963">
              <w:rPr>
                <w:rFonts w:ascii="GHEA Grapalat" w:eastAsia="Times New Roman" w:hAnsi="GHEA Grapalat" w:cs="Sylfaen"/>
                <w:lang w:val="ru-RU"/>
              </w:rPr>
              <w:t xml:space="preserve"> Տեղադրել 3 մշտական ուղեփակոց</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 xml:space="preserve">6) </w:t>
            </w:r>
            <w:r w:rsidRPr="00032963">
              <w:rPr>
                <w:rFonts w:ascii="GHEA Grapalat" w:eastAsia="Times New Roman" w:hAnsi="GHEA Grapalat" w:cs="Sylfaen"/>
                <w:lang w:val="ru-RU"/>
              </w:rPr>
              <w:t xml:space="preserve">Կառուցել 14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lang w:val="ru-RU"/>
              </w:rPr>
              <w:t>շարժական ուղեփակոց</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7) Պատրաստել և տեղադրել 71 նախազգուշացնող նշան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4.</w:t>
            </w:r>
          </w:p>
        </w:tc>
        <w:tc>
          <w:tcPr>
            <w:tcW w:w="5557"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Ներկայացնել</w:t>
            </w:r>
            <w:r w:rsidRPr="00032963">
              <w:rPr>
                <w:rFonts w:ascii="GHEA Grapalat" w:eastAsia="Times New Roman" w:hAnsi="GHEA Grapalat"/>
                <w:bCs/>
              </w:rPr>
              <w:t xml:space="preserve"> </w:t>
            </w:r>
            <w:r w:rsidRPr="00032963">
              <w:rPr>
                <w:rFonts w:ascii="GHEA Grapalat" w:eastAsia="Times New Roman" w:hAnsi="GHEA Grapalat" w:cs="Sylfaen"/>
                <w:bCs/>
              </w:rPr>
              <w:t>արդյունավետ</w:t>
            </w:r>
            <w:r w:rsidRPr="00032963">
              <w:rPr>
                <w:rFonts w:ascii="GHEA Grapalat" w:eastAsia="Times New Roman" w:hAnsi="GHEA Grapalat"/>
                <w:bCs/>
              </w:rPr>
              <w:t xml:space="preserve"> </w:t>
            </w:r>
            <w:r w:rsidRPr="00032963">
              <w:rPr>
                <w:rFonts w:ascii="GHEA Grapalat" w:eastAsia="Times New Roman" w:hAnsi="GHEA Grapalat" w:cs="Sylfaen"/>
                <w:bCs/>
              </w:rPr>
              <w:t>պարեկային</w:t>
            </w:r>
            <w:r w:rsidRPr="00032963">
              <w:rPr>
                <w:rFonts w:ascii="GHEA Grapalat" w:eastAsia="Times New Roman" w:hAnsi="GHEA Grapalat"/>
                <w:bCs/>
              </w:rPr>
              <w:t xml:space="preserve"> </w:t>
            </w:r>
            <w:r w:rsidRPr="00032963">
              <w:rPr>
                <w:rFonts w:ascii="GHEA Grapalat" w:eastAsia="Times New Roman" w:hAnsi="GHEA Grapalat" w:cs="Sylfaen"/>
                <w:bCs/>
              </w:rPr>
              <w:t>համակարգ</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cs="Sylfaen"/>
                <w:lang w:val="ru-RU"/>
              </w:rPr>
              <w:t xml:space="preserve"> Մշակել պարեկային պլան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2)</w:t>
            </w:r>
            <w:r w:rsidRPr="00032963">
              <w:rPr>
                <w:rFonts w:ascii="GHEA Grapalat" w:eastAsia="Times New Roman" w:hAnsi="GHEA Grapalat" w:cs="Sylfaen"/>
                <w:lang w:val="ru-RU"/>
              </w:rPr>
              <w:t xml:space="preserve"> Ներկայացնել և կիրառել համակարգը</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72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5.</w:t>
            </w:r>
          </w:p>
        </w:tc>
        <w:tc>
          <w:tcPr>
            <w:tcW w:w="5557"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Մշակել</w:t>
            </w:r>
            <w:r w:rsidRPr="00032963">
              <w:rPr>
                <w:rFonts w:ascii="GHEA Grapalat" w:eastAsia="Times New Roman" w:hAnsi="GHEA Grapalat"/>
                <w:bCs/>
              </w:rPr>
              <w:t xml:space="preserve"> </w:t>
            </w:r>
            <w:r w:rsidRPr="00032963">
              <w:rPr>
                <w:rFonts w:ascii="GHEA Grapalat" w:eastAsia="Times New Roman" w:hAnsi="GHEA Grapalat" w:cs="Sylfaen"/>
                <w:bCs/>
              </w:rPr>
              <w:t>ՊՏ</w:t>
            </w:r>
            <w:r w:rsidRPr="00032963">
              <w:rPr>
                <w:rFonts w:ascii="GHEA Grapalat" w:eastAsia="Times New Roman" w:hAnsi="GHEA Grapalat"/>
                <w:bCs/>
              </w:rPr>
              <w:t xml:space="preserve"> </w:t>
            </w:r>
            <w:r w:rsidRPr="00032963">
              <w:rPr>
                <w:rFonts w:ascii="GHEA Grapalat" w:eastAsia="Times New Roman" w:hAnsi="GHEA Grapalat" w:cs="Sylfaen"/>
                <w:bCs/>
              </w:rPr>
              <w:t>կառավարմանը</w:t>
            </w:r>
            <w:r w:rsidRPr="00032963">
              <w:rPr>
                <w:rFonts w:ascii="GHEA Grapalat" w:eastAsia="Times New Roman" w:hAnsi="GHEA Grapalat"/>
                <w:bCs/>
              </w:rPr>
              <w:t xml:space="preserve"> </w:t>
            </w:r>
            <w:r w:rsidRPr="00032963">
              <w:rPr>
                <w:rFonts w:ascii="GHEA Grapalat" w:eastAsia="Times New Roman" w:hAnsi="GHEA Grapalat" w:cs="Sylfaen"/>
                <w:bCs/>
              </w:rPr>
              <w:t>տեղի</w:t>
            </w:r>
            <w:r w:rsidRPr="00032963">
              <w:rPr>
                <w:rFonts w:ascii="GHEA Grapalat" w:eastAsia="Times New Roman" w:hAnsi="GHEA Grapalat"/>
                <w:bCs/>
              </w:rPr>
              <w:t xml:space="preserve"> </w:t>
            </w:r>
            <w:r w:rsidRPr="00032963">
              <w:rPr>
                <w:rFonts w:ascii="GHEA Grapalat" w:eastAsia="Times New Roman" w:hAnsi="GHEA Grapalat" w:cs="Sylfaen"/>
                <w:bCs/>
              </w:rPr>
              <w:t>բնակչությանը</w:t>
            </w:r>
            <w:r w:rsidRPr="00032963">
              <w:rPr>
                <w:rFonts w:ascii="GHEA Grapalat" w:eastAsia="Times New Roman" w:hAnsi="GHEA Grapalat"/>
                <w:bCs/>
              </w:rPr>
              <w:t xml:space="preserve"> </w:t>
            </w:r>
            <w:r w:rsidRPr="00032963">
              <w:rPr>
                <w:rFonts w:ascii="GHEA Grapalat" w:eastAsia="Times New Roman" w:hAnsi="GHEA Grapalat" w:cs="Sylfaen"/>
                <w:bCs/>
              </w:rPr>
              <w:t>ներգրավելուն</w:t>
            </w:r>
            <w:r w:rsidRPr="00032963">
              <w:rPr>
                <w:rFonts w:ascii="GHEA Grapalat" w:eastAsia="Times New Roman" w:hAnsi="GHEA Grapalat"/>
                <w:bCs/>
              </w:rPr>
              <w:t xml:space="preserve"> </w:t>
            </w:r>
            <w:r w:rsidRPr="00032963">
              <w:rPr>
                <w:rFonts w:ascii="GHEA Grapalat" w:eastAsia="Times New Roman" w:hAnsi="GHEA Grapalat" w:cs="Sylfaen"/>
                <w:bCs/>
              </w:rPr>
              <w:t>ուղղված</w:t>
            </w:r>
            <w:r w:rsidRPr="00032963">
              <w:rPr>
                <w:rFonts w:ascii="GHEA Grapalat" w:eastAsia="Times New Roman" w:hAnsi="GHEA Grapalat"/>
                <w:bCs/>
              </w:rPr>
              <w:t xml:space="preserve"> </w:t>
            </w:r>
            <w:r w:rsidRPr="00032963">
              <w:rPr>
                <w:rFonts w:ascii="GHEA Grapalat" w:eastAsia="Times New Roman" w:hAnsi="GHEA Grapalat" w:cs="Sylfaen"/>
                <w:bCs/>
              </w:rPr>
              <w:t>մեխանիզմեր</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ապահովել</w:t>
            </w:r>
            <w:r w:rsidRPr="00032963">
              <w:rPr>
                <w:rFonts w:ascii="GHEA Grapalat" w:eastAsia="Times New Roman" w:hAnsi="GHEA Grapalat"/>
                <w:bCs/>
              </w:rPr>
              <w:t xml:space="preserve"> </w:t>
            </w:r>
            <w:r w:rsidRPr="00032963">
              <w:rPr>
                <w:rFonts w:ascii="GHEA Grapalat" w:eastAsia="Times New Roman" w:hAnsi="GHEA Grapalat" w:cs="Sylfaen"/>
                <w:bCs/>
              </w:rPr>
              <w:t>դրանց</w:t>
            </w:r>
            <w:r w:rsidRPr="00032963">
              <w:rPr>
                <w:rFonts w:ascii="GHEA Grapalat" w:eastAsia="Times New Roman" w:hAnsi="GHEA Grapalat"/>
                <w:bCs/>
              </w:rPr>
              <w:t xml:space="preserve"> </w:t>
            </w:r>
            <w:r w:rsidRPr="00032963">
              <w:rPr>
                <w:rFonts w:ascii="GHEA Grapalat" w:eastAsia="Times New Roman" w:hAnsi="GHEA Grapalat" w:cs="Sylfaen"/>
                <w:bCs/>
              </w:rPr>
              <w:t>մշտական</w:t>
            </w:r>
            <w:r w:rsidRPr="00032963">
              <w:rPr>
                <w:rFonts w:ascii="GHEA Grapalat" w:eastAsia="Times New Roman" w:hAnsi="GHEA Grapalat"/>
                <w:bCs/>
              </w:rPr>
              <w:t xml:space="preserve"> </w:t>
            </w:r>
            <w:r w:rsidRPr="00032963">
              <w:rPr>
                <w:rFonts w:ascii="GHEA Grapalat" w:eastAsia="Times New Roman" w:hAnsi="GHEA Grapalat" w:cs="Sylfaen"/>
                <w:bCs/>
              </w:rPr>
              <w:t>գործունեությունը</w:t>
            </w:r>
            <w:r w:rsidRPr="00032963">
              <w:rPr>
                <w:rFonts w:ascii="GHEA Grapalat" w:eastAsia="Times New Roman" w:hAnsi="GHEA Grapalat"/>
                <w:bCs/>
              </w:rPr>
              <w:t xml:space="preserve">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765"/>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557"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 xml:space="preserve">1) </w:t>
            </w:r>
            <w:r w:rsidRPr="00032963">
              <w:rPr>
                <w:rFonts w:ascii="GHEA Grapalat" w:eastAsia="Times New Roman" w:hAnsi="GHEA Grapalat" w:cs="Sylfaen"/>
                <w:lang w:val="ru-RU"/>
              </w:rPr>
              <w:t>Մասնակցել</w:t>
            </w:r>
            <w:r w:rsidRPr="00032963">
              <w:rPr>
                <w:rFonts w:ascii="GHEA Grapalat" w:eastAsia="Times New Roman" w:hAnsi="GHEA Grapalat" w:cs="Sylfaen"/>
              </w:rPr>
              <w:t xml:space="preserve"> </w:t>
            </w:r>
            <w:r w:rsidRPr="00032963">
              <w:rPr>
                <w:rFonts w:ascii="GHEA Grapalat" w:eastAsia="Times New Roman" w:hAnsi="GHEA Grapalat" w:cs="Sylfaen"/>
                <w:lang w:val="ru-RU"/>
              </w:rPr>
              <w:t>խորհրդատվական</w:t>
            </w:r>
            <w:r w:rsidRPr="00032963">
              <w:rPr>
                <w:rFonts w:ascii="GHEA Grapalat" w:eastAsia="Times New Roman" w:hAnsi="GHEA Grapalat" w:cs="Sylfaen"/>
              </w:rPr>
              <w:t xml:space="preserve"> </w:t>
            </w:r>
            <w:r w:rsidRPr="00032963">
              <w:rPr>
                <w:rFonts w:ascii="GHEA Grapalat" w:eastAsia="Times New Roman" w:hAnsi="GHEA Grapalat" w:cs="Sylfaen"/>
                <w:lang w:val="ru-RU"/>
              </w:rPr>
              <w:t>խորհրդի</w:t>
            </w:r>
            <w:r w:rsidRPr="00032963">
              <w:rPr>
                <w:rFonts w:ascii="GHEA Grapalat" w:eastAsia="Times New Roman" w:hAnsi="GHEA Grapalat" w:cs="Sylfaen"/>
              </w:rPr>
              <w:t xml:space="preserve"> </w:t>
            </w:r>
            <w:r w:rsidRPr="00032963">
              <w:rPr>
                <w:rFonts w:ascii="GHEA Grapalat" w:eastAsia="Times New Roman" w:hAnsi="GHEA Grapalat" w:cs="Sylfaen"/>
                <w:lang w:val="ru-RU"/>
              </w:rPr>
              <w:t>աշխատանքներին՝</w:t>
            </w:r>
            <w:r w:rsidRPr="00032963">
              <w:rPr>
                <w:rFonts w:ascii="GHEA Grapalat" w:eastAsia="Times New Roman" w:hAnsi="GHEA Grapalat" w:cs="Sylfaen"/>
              </w:rPr>
              <w:t xml:space="preserve"> </w:t>
            </w:r>
            <w:r w:rsidRPr="00032963">
              <w:rPr>
                <w:rFonts w:ascii="GHEA Grapalat" w:eastAsia="Times New Roman" w:hAnsi="GHEA Grapalat" w:cs="Sylfaen"/>
                <w:lang w:val="ru-RU"/>
              </w:rPr>
              <w:t>տեղի</w:t>
            </w:r>
            <w:r w:rsidRPr="00032963">
              <w:rPr>
                <w:rFonts w:ascii="GHEA Grapalat" w:eastAsia="Times New Roman" w:hAnsi="GHEA Grapalat" w:cs="Sylfaen"/>
              </w:rPr>
              <w:t xml:space="preserve"> </w:t>
            </w:r>
            <w:r w:rsidRPr="00032963">
              <w:rPr>
                <w:rFonts w:ascii="GHEA Grapalat" w:eastAsia="Times New Roman" w:hAnsi="GHEA Grapalat" w:cs="Sylfaen"/>
                <w:lang w:val="ru-RU"/>
              </w:rPr>
              <w:t>բնակչության</w:t>
            </w:r>
            <w:r w:rsidRPr="00032963">
              <w:rPr>
                <w:rFonts w:ascii="GHEA Grapalat" w:eastAsia="Times New Roman" w:hAnsi="GHEA Grapalat" w:cs="Sylfaen"/>
              </w:rPr>
              <w:t xml:space="preserve"> </w:t>
            </w:r>
            <w:r w:rsidRPr="00032963">
              <w:rPr>
                <w:rFonts w:ascii="GHEA Grapalat" w:eastAsia="Times New Roman" w:hAnsi="GHEA Grapalat" w:cs="Sylfaen"/>
                <w:lang w:val="ru-RU"/>
              </w:rPr>
              <w:t>ընտրված</w:t>
            </w:r>
            <w:r w:rsidRPr="00032963">
              <w:rPr>
                <w:rFonts w:ascii="GHEA Grapalat" w:eastAsia="Times New Roman" w:hAnsi="GHEA Grapalat" w:cs="Sylfaen"/>
              </w:rPr>
              <w:t xml:space="preserve"> </w:t>
            </w:r>
            <w:r w:rsidRPr="00032963">
              <w:rPr>
                <w:rFonts w:ascii="GHEA Grapalat" w:eastAsia="Times New Roman" w:hAnsi="GHEA Grapalat" w:cs="Sylfaen"/>
                <w:lang w:val="ru-RU"/>
              </w:rPr>
              <w:t>ներկայացուցիչների</w:t>
            </w:r>
            <w:r w:rsidRPr="00032963">
              <w:rPr>
                <w:rFonts w:ascii="GHEA Grapalat" w:eastAsia="Times New Roman" w:hAnsi="GHEA Grapalat" w:cs="Sylfaen"/>
              </w:rPr>
              <w:t xml:space="preserve"> </w:t>
            </w:r>
            <w:r w:rsidRPr="00032963">
              <w:rPr>
                <w:rFonts w:ascii="GHEA Grapalat" w:eastAsia="Times New Roman" w:hAnsi="GHEA Grapalat" w:cs="Sylfaen"/>
                <w:lang w:val="ru-RU"/>
              </w:rPr>
              <w:t>մասնակցությամբ</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780"/>
        </w:trPr>
        <w:tc>
          <w:tcPr>
            <w:tcW w:w="568" w:type="dxa"/>
            <w:tcBorders>
              <w:top w:val="nil"/>
              <w:left w:val="single" w:sz="8" w:space="0" w:color="auto"/>
              <w:bottom w:val="single" w:sz="8"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557" w:type="dxa"/>
            <w:tcBorders>
              <w:top w:val="nil"/>
              <w:left w:val="single" w:sz="8" w:space="0" w:color="auto"/>
              <w:bottom w:val="single" w:sz="8"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 xml:space="preserve">2) Ձևավորել տեղի բնակչության ներկայացուցիչներից կազմված աջակից խմբեր և ներգրավել նրանց դաշտային աշխատանքներում </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8"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435"/>
        </w:trPr>
        <w:tc>
          <w:tcPr>
            <w:tcW w:w="568" w:type="dxa"/>
            <w:tcBorders>
              <w:top w:val="nil"/>
              <w:left w:val="nil"/>
              <w:bottom w:val="nil"/>
              <w:right w:val="nil"/>
            </w:tcBorders>
          </w:tcPr>
          <w:p w:rsidR="001D2916" w:rsidRPr="00032963" w:rsidRDefault="001D2916" w:rsidP="001907EF">
            <w:pPr>
              <w:spacing w:line="240" w:lineRule="auto"/>
              <w:rPr>
                <w:rFonts w:ascii="GHEA Grapalat" w:eastAsia="Times New Roman" w:hAnsi="GHEA Grapalat" w:cs="Sylfaen"/>
              </w:rPr>
            </w:pPr>
          </w:p>
        </w:tc>
        <w:tc>
          <w:tcPr>
            <w:tcW w:w="9321" w:type="dxa"/>
            <w:gridSpan w:val="6"/>
            <w:tcBorders>
              <w:top w:val="nil"/>
              <w:left w:val="nil"/>
              <w:bottom w:val="nil"/>
              <w:right w:val="nil"/>
            </w:tcBorders>
            <w:shd w:val="clear" w:color="auto" w:fill="auto"/>
            <w:vAlign w:val="center"/>
          </w:tcPr>
          <w:p w:rsidR="001D2916" w:rsidRPr="00032963" w:rsidRDefault="001D2916" w:rsidP="001907EF">
            <w:pPr>
              <w:spacing w:line="240" w:lineRule="auto"/>
              <w:rPr>
                <w:rFonts w:ascii="GHEA Grapalat" w:eastAsia="Times New Roman" w:hAnsi="GHEA Grapalat"/>
              </w:rPr>
            </w:pPr>
          </w:p>
        </w:tc>
      </w:tr>
    </w:tbl>
    <w:p w:rsidR="001D2916" w:rsidRPr="00032963" w:rsidRDefault="001D2916" w:rsidP="001D2916">
      <w:pPr>
        <w:pStyle w:val="a"/>
        <w:spacing w:line="240" w:lineRule="auto"/>
        <w:ind w:left="0"/>
        <w:jc w:val="both"/>
        <w:rPr>
          <w:rFonts w:ascii="GHEA Grapalat" w:hAnsi="GHEA Grapalat" w:cs="Arial"/>
        </w:rPr>
      </w:pPr>
      <w:r w:rsidRPr="00032963">
        <w:rPr>
          <w:rFonts w:ascii="GHEA Grapalat" w:hAnsi="GHEA Grapalat" w:cs="Arial"/>
        </w:rPr>
        <w:t>Պահպանության ծրագրի միջոցառումներն իրականացվելու են համապատասխան ֆինանսական միջոցների առկայության դեպքում:</w:t>
      </w: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Arial Armenian"/>
          <w:spacing w:val="-8"/>
        </w:rPr>
      </w:pPr>
      <w:r w:rsidRPr="00032963">
        <w:rPr>
          <w:rFonts w:ascii="GHEA Grapalat" w:hAnsi="GHEA Grapalat" w:cs="Sylfaen"/>
          <w:lang w:val="hy-AM"/>
        </w:rPr>
        <w:t xml:space="preserve">Հավելված </w:t>
      </w:r>
      <w:r w:rsidRPr="00032963">
        <w:rPr>
          <w:rFonts w:ascii="GHEA Grapalat" w:hAnsi="GHEA Grapalat" w:cs="Sylfaen"/>
        </w:rPr>
        <w:t>4</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 xml:space="preserve">» ազգային պարկի 2017-2026 </w:t>
      </w:r>
      <w:r w:rsidRPr="00032963">
        <w:rPr>
          <w:rFonts w:ascii="GHEA Grapalat" w:hAnsi="GHEA Grapalat"/>
          <w:lang w:val="hy-AM"/>
        </w:rPr>
        <w:t>թվականների</w:t>
      </w:r>
    </w:p>
    <w:p w:rsidR="001D2916" w:rsidRPr="00032963" w:rsidRDefault="001D2916" w:rsidP="001D2916">
      <w:pPr>
        <w:spacing w:after="0" w:line="240" w:lineRule="auto"/>
        <w:jc w:val="right"/>
        <w:rPr>
          <w:rFonts w:ascii="GHEA Grapalat" w:hAnsi="GHEA Grapalat"/>
        </w:rPr>
      </w:pPr>
      <w:r w:rsidRPr="00032963">
        <w:rPr>
          <w:rFonts w:ascii="GHEA Grapalat" w:hAnsi="GHEA Grapalat"/>
          <w:lang w:val="af-ZA"/>
        </w:rPr>
        <w:t xml:space="preserve">  </w:t>
      </w:r>
      <w:proofErr w:type="gramStart"/>
      <w:r w:rsidRPr="00032963">
        <w:rPr>
          <w:rFonts w:ascii="GHEA Grapalat" w:hAnsi="GHEA Grapalat"/>
        </w:rPr>
        <w:t>կառավարման</w:t>
      </w:r>
      <w:proofErr w:type="gramEnd"/>
      <w:r w:rsidRPr="00032963">
        <w:rPr>
          <w:rFonts w:ascii="GHEA Grapalat" w:hAnsi="GHEA Grapalat"/>
          <w:lang w:val="af-ZA"/>
        </w:rPr>
        <w:t xml:space="preserve"> </w:t>
      </w:r>
      <w:r w:rsidRPr="00032963">
        <w:rPr>
          <w:rFonts w:ascii="GHEA Grapalat" w:hAnsi="GHEA Grapalat"/>
        </w:rPr>
        <w:t>պլանի</w:t>
      </w:r>
      <w:r w:rsidRPr="00032963">
        <w:rPr>
          <w:rFonts w:ascii="GHEA Grapalat" w:hAnsi="GHEA Grapalat"/>
          <w:lang w:val="af-ZA"/>
        </w:rPr>
        <w:t xml:space="preserve"> </w:t>
      </w:r>
      <w:r w:rsidRPr="00032963">
        <w:rPr>
          <w:rFonts w:ascii="GHEA Grapalat" w:hAnsi="GHEA Grapalat"/>
        </w:rPr>
        <w:t>միջոցառումների</w:t>
      </w:r>
      <w:r w:rsidRPr="00032963">
        <w:rPr>
          <w:rFonts w:ascii="GHEA Grapalat" w:hAnsi="GHEA Grapalat"/>
          <w:lang w:val="af-ZA"/>
        </w:rPr>
        <w:t xml:space="preserve"> </w:t>
      </w:r>
      <w:r w:rsidRPr="00032963">
        <w:rPr>
          <w:rFonts w:ascii="GHEA Grapalat" w:hAnsi="GHEA Grapalat"/>
        </w:rPr>
        <w:t xml:space="preserve">ծրագրի </w:t>
      </w:r>
    </w:p>
    <w:p w:rsidR="001D2916" w:rsidRPr="00032963" w:rsidRDefault="001D2916" w:rsidP="001D2916">
      <w:pPr>
        <w:pStyle w:val="a"/>
        <w:spacing w:line="240" w:lineRule="auto"/>
        <w:ind w:left="0"/>
        <w:rPr>
          <w:rFonts w:ascii="GHEA Grapalat" w:hAnsi="GHEA Grapalat" w:cs="Arial"/>
        </w:rPr>
      </w:pPr>
    </w:p>
    <w:p w:rsidR="001D2916" w:rsidRPr="00032963" w:rsidRDefault="001D2916" w:rsidP="001D2916">
      <w:pPr>
        <w:pStyle w:val="Heading1"/>
        <w:spacing w:before="0" w:after="160" w:line="240" w:lineRule="auto"/>
        <w:jc w:val="center"/>
        <w:rPr>
          <w:rFonts w:ascii="GHEA Grapalat" w:hAnsi="GHEA Grapalat"/>
          <w:b w:val="0"/>
          <w:color w:val="auto"/>
          <w:sz w:val="22"/>
          <w:szCs w:val="22"/>
          <w:lang w:val="en-US"/>
        </w:rPr>
      </w:pPr>
      <w:bookmarkStart w:id="76" w:name="_Toc451877267"/>
      <w:bookmarkStart w:id="77" w:name="_Toc453345111"/>
      <w:r w:rsidRPr="00032963">
        <w:rPr>
          <w:rFonts w:ascii="GHEA Grapalat" w:hAnsi="GHEA Grapalat"/>
          <w:b w:val="0"/>
          <w:color w:val="auto"/>
          <w:sz w:val="22"/>
          <w:szCs w:val="22"/>
          <w:lang w:val="hy-AM"/>
        </w:rPr>
        <w:t>Մոնիթորինգի և գիտական աշխատանքների ծրագիր</w:t>
      </w:r>
      <w:bookmarkEnd w:id="76"/>
      <w:bookmarkEnd w:id="77"/>
    </w:p>
    <w:p w:rsidR="001D2916" w:rsidRPr="00032963" w:rsidRDefault="001D2916" w:rsidP="001D2916">
      <w:pPr>
        <w:pStyle w:val="a"/>
        <w:numPr>
          <w:ilvl w:val="0"/>
          <w:numId w:val="4"/>
        </w:numPr>
        <w:tabs>
          <w:tab w:val="left" w:pos="1134"/>
        </w:tabs>
        <w:spacing w:line="240" w:lineRule="auto"/>
        <w:ind w:left="0" w:firstLine="709"/>
        <w:rPr>
          <w:rFonts w:ascii="GHEA Grapalat" w:eastAsia="Times New Roman" w:hAnsi="GHEA Grapalat"/>
          <w:bCs/>
          <w:iCs/>
          <w:lang w:val="en-GB"/>
        </w:rPr>
      </w:pPr>
      <w:r w:rsidRPr="00032963">
        <w:rPr>
          <w:rFonts w:ascii="GHEA Grapalat" w:eastAsia="Times New Roman" w:hAnsi="GHEA Grapalat"/>
          <w:bCs/>
          <w:iCs/>
          <w:lang w:val="en-GB"/>
        </w:rPr>
        <w:t>Նկարագրությունը և կազմակերպչական կառուցվածքը</w:t>
      </w:r>
    </w:p>
    <w:p w:rsidR="001D2916" w:rsidRPr="00032963" w:rsidRDefault="001D2916" w:rsidP="001D2916">
      <w:pPr>
        <w:numPr>
          <w:ilvl w:val="0"/>
          <w:numId w:val="31"/>
        </w:numPr>
        <w:tabs>
          <w:tab w:val="left" w:pos="1134"/>
        </w:tabs>
        <w:spacing w:line="240" w:lineRule="auto"/>
        <w:ind w:left="0" w:firstLine="720"/>
        <w:jc w:val="both"/>
        <w:rPr>
          <w:rFonts w:ascii="GHEA Grapalat" w:hAnsi="GHEA Grapalat"/>
          <w:lang w:val="en-GB"/>
        </w:rPr>
      </w:pPr>
      <w:r w:rsidRPr="00032963">
        <w:rPr>
          <w:rFonts w:ascii="GHEA Grapalat" w:eastAsia="Times New Roman" w:hAnsi="GHEA Grapalat"/>
          <w:bCs/>
          <w:iCs/>
          <w:lang w:val="en-GB"/>
        </w:rPr>
        <w:t xml:space="preserve">Կառավարման պլանով նախատեսվում է մոնիթորինգի և գիտական աշխատանքների բաժինը առաջիկայում վերակազմակերպել Մոնիթորինգի, զբոսաշրջության և հանրային իրազեկման բաժնի, որի համակարգմամբ էլ կիրականացվի այս ծրագիրը: </w:t>
      </w:r>
      <w:r w:rsidRPr="00032963">
        <w:rPr>
          <w:rFonts w:ascii="GHEA Grapalat" w:hAnsi="GHEA Grapalat"/>
          <w:lang w:val="en-GB"/>
        </w:rPr>
        <w:t xml:space="preserve">Ծրագիրը կկենտրոնանա մոնիթորինգի վրա, որը կիրականացնեն հատուկ վերապատրաստում անցած ազգային պարկի աշխատակիցների, այդ թվում՝ անտառապահների կողմից, թեև որոշ առավել բարդ մոնիթորինգի ծրագրեր կարող են իրականացվել գիտահետազոտական հաստատությունների և ՀԿ-ների հետ համագործակցությամբ: Մոնիթորինգը կանդրադառնա կենսաբազմազանության և բնական ռեսուրսների փոփոխություններին, այդ թվում՝ զբոսաշրջության ծրագրի շրջանակներում իրականացվող գործողություններին, որոնք հնարավոր վնաս կարող են հասցնել էկոհամակարգի ամբողջականությանը: Թեև գիտահետազոտական աշխատանքները ազգային պարկի հիմնական գործառույթները չեն, այնուամենայնիվ, համապատասխան աշխատակիցները պետք է համագործակցեն գիտնականների և հետազոտողների հետ՝ նրանց աջակցելով ու տեխնիկական օգնություն տրամադրելով դաշտային աշխատանքներում: Գիտական և հետազոտական աշխատանքները պետք է սահմանափակվեն ազգային պարկի կառավարման համար կարևոր ոլորտների բացահայտմամբ և առաջնայնությունների սահմանմամբ, ինչպես նաև մատնանշված ծրագրերի իրականացմամբ հետաքրքրված հետազոտողների հետ համագործակցությամբ: </w:t>
      </w:r>
    </w:p>
    <w:p w:rsidR="001D2916" w:rsidRPr="00032963" w:rsidRDefault="001D2916" w:rsidP="001D2916">
      <w:pPr>
        <w:pStyle w:val="Heading4"/>
        <w:numPr>
          <w:ilvl w:val="0"/>
          <w:numId w:val="4"/>
        </w:numPr>
        <w:tabs>
          <w:tab w:val="left" w:pos="1134"/>
        </w:tabs>
        <w:spacing w:before="0" w:after="160" w:line="240" w:lineRule="auto"/>
        <w:ind w:left="0" w:firstLine="709"/>
        <w:rPr>
          <w:rFonts w:ascii="GHEA Grapalat" w:hAnsi="GHEA Grapalat" w:cs="Sylfaen"/>
          <w:b w:val="0"/>
          <w:i/>
          <w:color w:val="auto"/>
          <w:sz w:val="22"/>
          <w:szCs w:val="22"/>
          <w:lang w:val="en-GB"/>
        </w:rPr>
      </w:pPr>
      <w:r w:rsidRPr="00032963">
        <w:rPr>
          <w:rFonts w:ascii="GHEA Grapalat" w:hAnsi="GHEA Grapalat" w:cs="Sylfaen"/>
          <w:b w:val="0"/>
          <w:i/>
          <w:color w:val="auto"/>
          <w:sz w:val="22"/>
          <w:szCs w:val="22"/>
          <w:lang w:val="en-GB"/>
        </w:rPr>
        <w:t xml:space="preserve">Նպատակները, խնդիրները և արդյունքները </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836"/>
        <w:gridCol w:w="3969"/>
        <w:gridCol w:w="3827"/>
      </w:tblGrid>
      <w:tr w:rsidR="001D2916" w:rsidRPr="00032963" w:rsidTr="001907EF">
        <w:trPr>
          <w:cantSplit/>
          <w:tblHeader/>
        </w:trPr>
        <w:tc>
          <w:tcPr>
            <w:tcW w:w="425"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rPr>
            </w:pPr>
            <w:r w:rsidRPr="00032963">
              <w:rPr>
                <w:rFonts w:ascii="GHEA Grapalat" w:hAnsi="GHEA Grapalat" w:cs="Sylfaen"/>
              </w:rPr>
              <w:t>N</w:t>
            </w:r>
          </w:p>
        </w:tc>
        <w:tc>
          <w:tcPr>
            <w:tcW w:w="2836"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Նպատակները</w:t>
            </w:r>
          </w:p>
        </w:tc>
        <w:tc>
          <w:tcPr>
            <w:tcW w:w="3969"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Խնդիրները</w:t>
            </w:r>
          </w:p>
        </w:tc>
        <w:tc>
          <w:tcPr>
            <w:tcW w:w="3827"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Արդյունքները</w:t>
            </w:r>
          </w:p>
        </w:tc>
      </w:tr>
      <w:tr w:rsidR="001D2916" w:rsidRPr="00032963" w:rsidTr="001907EF">
        <w:trPr>
          <w:trHeight w:val="1346"/>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Կառավարման պլանին համապատասխան ծրագրային դրույթների մշակում</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 xml:space="preserve">Ընթացակարգերի սահմանում, ծրագրային գործիքների տրամադրում, աշխատակազմի կարողությունների զարգացում </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D2916" w:rsidRPr="00032963" w:rsidRDefault="001D2916" w:rsidP="001907EF">
            <w:pPr>
              <w:pStyle w:val="a"/>
              <w:spacing w:line="240" w:lineRule="auto"/>
              <w:ind w:left="111"/>
              <w:rPr>
                <w:rFonts w:ascii="GHEA Grapalat" w:hAnsi="GHEA Grapalat" w:cs="Sylfaen"/>
              </w:rPr>
            </w:pPr>
            <w:r w:rsidRPr="00032963">
              <w:rPr>
                <w:rFonts w:ascii="GHEA Grapalat" w:hAnsi="GHEA Grapalat" w:cs="Sylfaen"/>
                <w:lang w:val="en-GB"/>
              </w:rPr>
              <w:t>Հաստատվել է ծրագիրը</w:t>
            </w:r>
          </w:p>
          <w:p w:rsidR="001D2916" w:rsidRPr="00032963" w:rsidRDefault="001D2916" w:rsidP="001907EF">
            <w:pPr>
              <w:pStyle w:val="a"/>
              <w:spacing w:line="240" w:lineRule="auto"/>
              <w:ind w:left="111"/>
              <w:rPr>
                <w:rFonts w:ascii="GHEA Grapalat" w:hAnsi="GHEA Grapalat" w:cs="Sylfaen"/>
              </w:rPr>
            </w:pPr>
            <w:r w:rsidRPr="00032963">
              <w:rPr>
                <w:rFonts w:ascii="GHEA Grapalat" w:hAnsi="GHEA Grapalat" w:cs="Sylfaen"/>
                <w:lang w:val="en-GB"/>
              </w:rPr>
              <w:t>Տրամադրվել են անհրաժեշտ գործիքներ՝ ըստ Կառավարման պլանի</w:t>
            </w:r>
          </w:p>
          <w:p w:rsidR="001D2916" w:rsidRPr="00032963" w:rsidRDefault="001D2916" w:rsidP="001907EF">
            <w:pPr>
              <w:pStyle w:val="a"/>
              <w:spacing w:line="240" w:lineRule="auto"/>
              <w:ind w:left="111"/>
              <w:rPr>
                <w:rFonts w:ascii="GHEA Grapalat" w:hAnsi="GHEA Grapalat" w:cs="Sylfaen"/>
              </w:rPr>
            </w:pPr>
            <w:r w:rsidRPr="00032963">
              <w:rPr>
                <w:rFonts w:ascii="GHEA Grapalat" w:hAnsi="GHEA Grapalat" w:cs="Sylfaen"/>
                <w:lang w:val="en-GB"/>
              </w:rPr>
              <w:t xml:space="preserve">Վերապատրաստված աշխատակիցներ </w:t>
            </w:r>
          </w:p>
        </w:tc>
      </w:tr>
      <w:tr w:rsidR="001D2916" w:rsidRPr="00032963" w:rsidTr="001907EF">
        <w:trPr>
          <w:trHeight w:val="332"/>
        </w:trPr>
        <w:tc>
          <w:tcPr>
            <w:tcW w:w="425"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2.</w:t>
            </w:r>
          </w:p>
        </w:tc>
        <w:tc>
          <w:tcPr>
            <w:tcW w:w="2836" w:type="dxa"/>
            <w:shd w:val="clear" w:color="auto" w:fill="auto"/>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 xml:space="preserve">Ազգային պարկի կենսաբազմազանության մոնիթորինգի բազմագործառութային համակարգի մշակում </w:t>
            </w:r>
          </w:p>
        </w:tc>
        <w:tc>
          <w:tcPr>
            <w:tcW w:w="3969" w:type="dxa"/>
            <w:shd w:val="clear" w:color="auto" w:fill="auto"/>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ա</w:t>
            </w:r>
            <w:r w:rsidRPr="00032963">
              <w:rPr>
                <w:rFonts w:ascii="GHEA Grapalat" w:hAnsi="GHEA Grapalat" w:cs="Sylfaen"/>
                <w:lang w:val="en-GB"/>
              </w:rPr>
              <w:t>. Խոշոր կաթնասունների մոնիթորինգ (ազնվացեղ եղջերու, գորշ արջ, այծյամ, լուսան, գայլ)</w:t>
            </w:r>
          </w:p>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 xml:space="preserve"> բ. Վտանգված թռչնատեսակների մոնիթորինգ (անգղեր, մարեհավ, վայրի հնդկահավ) </w:t>
            </w:r>
          </w:p>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գ</w:t>
            </w:r>
            <w:r w:rsidRPr="00032963">
              <w:rPr>
                <w:rFonts w:ascii="GHEA Grapalat" w:hAnsi="GHEA Grapalat" w:cs="Sylfaen"/>
                <w:lang w:val="en-GB"/>
              </w:rPr>
              <w:t xml:space="preserve">. Բուսատեսակների և անտառային աճելավայրերի վիճակի մոնիթորինգ </w:t>
            </w:r>
          </w:p>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դ</w:t>
            </w:r>
            <w:r w:rsidRPr="00032963">
              <w:rPr>
                <w:rFonts w:ascii="GHEA Grapalat" w:hAnsi="GHEA Grapalat" w:cs="Sylfaen"/>
                <w:lang w:val="en-GB"/>
              </w:rPr>
              <w:t xml:space="preserve">. Քաղցրահամ ջրային </w:t>
            </w:r>
            <w:r w:rsidRPr="00032963">
              <w:rPr>
                <w:rFonts w:ascii="GHEA Grapalat" w:hAnsi="GHEA Grapalat" w:cs="Sylfaen"/>
                <w:lang w:val="en-GB"/>
              </w:rPr>
              <w:lastRenderedPageBreak/>
              <w:t>էկոհամակարգերի վիճակի մոնիթորինգի (գետեր, լճեր, ճահիճներ)</w:t>
            </w:r>
          </w:p>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ե</w:t>
            </w:r>
            <w:r w:rsidRPr="00032963">
              <w:rPr>
                <w:rFonts w:ascii="GHEA Grapalat" w:hAnsi="GHEA Grapalat" w:cs="Sylfaen"/>
                <w:lang w:val="en-GB"/>
              </w:rPr>
              <w:t>.Զբոսաշրջության ազդեցության մոնիթորինգ</w:t>
            </w:r>
          </w:p>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ru-RU"/>
              </w:rPr>
              <w:t>զ</w:t>
            </w:r>
            <w:r w:rsidRPr="00032963">
              <w:rPr>
                <w:rFonts w:ascii="GHEA Grapalat" w:hAnsi="GHEA Grapalat" w:cs="Sylfaen"/>
                <w:lang w:val="en-GB"/>
              </w:rPr>
              <w:t>. GIS տվյալների բազա՝ վերոնշյալ բոլոր ցուցանիշների համար</w:t>
            </w:r>
          </w:p>
        </w:tc>
        <w:tc>
          <w:tcPr>
            <w:tcW w:w="3827" w:type="dxa"/>
            <w:shd w:val="clear" w:color="auto" w:fill="auto"/>
          </w:tcPr>
          <w:p w:rsidR="001D2916" w:rsidRPr="00032963" w:rsidRDefault="001D2916" w:rsidP="001907EF">
            <w:pPr>
              <w:pStyle w:val="a"/>
              <w:spacing w:line="240" w:lineRule="auto"/>
              <w:ind w:left="111"/>
              <w:rPr>
                <w:rFonts w:ascii="GHEA Grapalat" w:hAnsi="GHEA Grapalat" w:cs="Sylfaen"/>
                <w:lang w:val="en-GB"/>
              </w:rPr>
            </w:pPr>
            <w:r w:rsidRPr="00032963">
              <w:rPr>
                <w:rFonts w:ascii="GHEA Grapalat" w:hAnsi="GHEA Grapalat" w:cs="Sylfaen"/>
                <w:lang w:val="en-GB"/>
              </w:rPr>
              <w:lastRenderedPageBreak/>
              <w:t>Ցուցանիշների միտումները՝ խոշոր կաթնասունների թվաքանակը,</w:t>
            </w:r>
          </w:p>
          <w:p w:rsidR="001D2916" w:rsidRPr="00032963" w:rsidRDefault="001D2916" w:rsidP="001907EF">
            <w:pPr>
              <w:spacing w:line="240" w:lineRule="auto"/>
              <w:ind w:left="111" w:hanging="142"/>
              <w:rPr>
                <w:rFonts w:ascii="GHEA Grapalat" w:hAnsi="GHEA Grapalat" w:cs="Sylfaen"/>
                <w:lang w:val="en-GB"/>
              </w:rPr>
            </w:pPr>
            <w:r w:rsidRPr="00032963">
              <w:rPr>
                <w:rFonts w:ascii="GHEA Grapalat" w:hAnsi="GHEA Grapalat" w:cs="Sylfaen"/>
                <w:lang w:val="en-GB"/>
              </w:rPr>
              <w:t xml:space="preserve">ընտրված թռչունների կարգավիճակը, </w:t>
            </w:r>
          </w:p>
          <w:p w:rsidR="001D2916" w:rsidRPr="00032963" w:rsidRDefault="001D2916" w:rsidP="001907EF">
            <w:pPr>
              <w:spacing w:line="240" w:lineRule="auto"/>
              <w:ind w:left="111" w:hanging="142"/>
              <w:rPr>
                <w:rFonts w:ascii="GHEA Grapalat" w:hAnsi="GHEA Grapalat" w:cs="Sylfaen"/>
                <w:lang w:val="en-GB"/>
              </w:rPr>
            </w:pPr>
            <w:r w:rsidRPr="00032963">
              <w:rPr>
                <w:rFonts w:ascii="GHEA Grapalat" w:hAnsi="GHEA Grapalat" w:cs="Sylfaen"/>
                <w:lang w:val="en-GB"/>
              </w:rPr>
              <w:t xml:space="preserve">  անտառային աճելավայրերը, </w:t>
            </w:r>
          </w:p>
          <w:p w:rsidR="001D2916" w:rsidRPr="00032963" w:rsidRDefault="001D2916" w:rsidP="001907EF">
            <w:pPr>
              <w:spacing w:line="240" w:lineRule="auto"/>
              <w:ind w:left="111" w:hanging="142"/>
              <w:rPr>
                <w:rFonts w:ascii="GHEA Grapalat" w:hAnsi="GHEA Grapalat" w:cs="Sylfaen"/>
                <w:lang w:val="en-GB"/>
              </w:rPr>
            </w:pPr>
            <w:r w:rsidRPr="00032963">
              <w:rPr>
                <w:rFonts w:ascii="GHEA Grapalat" w:hAnsi="GHEA Grapalat" w:cs="Sylfaen"/>
                <w:lang w:val="en-GB"/>
              </w:rPr>
              <w:t xml:space="preserve">  ՓՀԷԿ-ում բնապահպանական հոսքը,</w:t>
            </w:r>
          </w:p>
          <w:p w:rsidR="001D2916" w:rsidRPr="00032963" w:rsidRDefault="001D2916" w:rsidP="001907EF">
            <w:pPr>
              <w:spacing w:line="240" w:lineRule="auto"/>
              <w:ind w:left="111" w:hanging="142"/>
              <w:rPr>
                <w:rFonts w:ascii="GHEA Grapalat" w:hAnsi="GHEA Grapalat" w:cs="Sylfaen"/>
                <w:lang w:val="en-GB"/>
              </w:rPr>
            </w:pPr>
            <w:r w:rsidRPr="00032963">
              <w:rPr>
                <w:rFonts w:ascii="GHEA Grapalat" w:hAnsi="GHEA Grapalat" w:cs="Sylfaen"/>
                <w:lang w:val="en-GB"/>
              </w:rPr>
              <w:lastRenderedPageBreak/>
              <w:t xml:space="preserve">  ջրի որակը (Պարզ և Գոշ լճերում),</w:t>
            </w:r>
          </w:p>
          <w:p w:rsidR="001D2916" w:rsidRPr="00032963" w:rsidRDefault="001D2916" w:rsidP="001907EF">
            <w:pPr>
              <w:spacing w:line="240" w:lineRule="auto"/>
              <w:ind w:left="111" w:hanging="142"/>
              <w:rPr>
                <w:rFonts w:ascii="GHEA Grapalat" w:hAnsi="GHEA Grapalat" w:cs="Sylfaen"/>
                <w:lang w:val="en-GB"/>
              </w:rPr>
            </w:pPr>
            <w:r w:rsidRPr="00032963">
              <w:rPr>
                <w:rFonts w:ascii="GHEA Grapalat" w:hAnsi="GHEA Grapalat" w:cs="Sylfaen"/>
                <w:lang w:val="en-GB"/>
              </w:rPr>
              <w:t xml:space="preserve">  գետերի օրգանական աղտոտումը, </w:t>
            </w:r>
          </w:p>
          <w:p w:rsidR="001D2916" w:rsidRPr="00032963" w:rsidRDefault="001D2916" w:rsidP="001907EF">
            <w:pPr>
              <w:spacing w:line="240" w:lineRule="auto"/>
              <w:ind w:left="111" w:hanging="142"/>
              <w:rPr>
                <w:rFonts w:ascii="GHEA Grapalat" w:hAnsi="GHEA Grapalat" w:cs="Sylfaen"/>
                <w:lang w:val="en-GB"/>
              </w:rPr>
            </w:pPr>
            <w:r w:rsidRPr="00032963">
              <w:rPr>
                <w:rFonts w:ascii="GHEA Grapalat" w:hAnsi="GHEA Grapalat" w:cs="Sylfaen"/>
                <w:lang w:val="en-GB"/>
              </w:rPr>
              <w:t xml:space="preserve">  զբոսաշրջության ազդեցությունը,</w:t>
            </w:r>
          </w:p>
          <w:p w:rsidR="001D2916" w:rsidRPr="00032963" w:rsidRDefault="001D2916" w:rsidP="001907EF">
            <w:pPr>
              <w:pStyle w:val="a"/>
              <w:spacing w:line="240" w:lineRule="auto"/>
              <w:ind w:left="111"/>
              <w:rPr>
                <w:rFonts w:ascii="GHEA Grapalat" w:hAnsi="GHEA Grapalat" w:cs="Sylfaen"/>
                <w:lang w:val="en-GB"/>
              </w:rPr>
            </w:pPr>
            <w:r w:rsidRPr="00032963">
              <w:rPr>
                <w:rFonts w:ascii="GHEA Grapalat" w:hAnsi="GHEA Grapalat" w:cs="Sylfaen"/>
                <w:lang w:val="en-GB"/>
              </w:rPr>
              <w:t>ԴԱՊ-ում աճող բուսականությունը</w:t>
            </w:r>
          </w:p>
          <w:p w:rsidR="001D2916" w:rsidRPr="00032963" w:rsidRDefault="001D2916" w:rsidP="001907EF">
            <w:pPr>
              <w:pStyle w:val="a"/>
              <w:spacing w:line="240" w:lineRule="auto"/>
              <w:ind w:left="111"/>
              <w:rPr>
                <w:rFonts w:ascii="GHEA Grapalat" w:hAnsi="GHEA Grapalat" w:cs="Sylfaen"/>
                <w:lang w:val="en-GB"/>
              </w:rPr>
            </w:pPr>
            <w:r w:rsidRPr="00032963">
              <w:rPr>
                <w:rFonts w:ascii="GHEA Grapalat" w:hAnsi="GHEA Grapalat" w:cs="Sylfaen"/>
                <w:lang w:val="ru-RU"/>
              </w:rPr>
              <w:t>ա</w:t>
            </w:r>
            <w:r w:rsidRPr="00032963">
              <w:rPr>
                <w:rFonts w:ascii="GHEA Grapalat" w:hAnsi="GHEA Grapalat" w:cs="Sylfaen"/>
                <w:lang w:val="en-GB"/>
              </w:rPr>
              <w:t xml:space="preserve"> և բ մասերում թվարկված ֆիզիկական, բիոտիկ և զբոսաշրջության ցուցանիշները  </w:t>
            </w:r>
          </w:p>
          <w:p w:rsidR="001D2916" w:rsidRPr="00032963" w:rsidRDefault="001D2916" w:rsidP="001907EF">
            <w:pPr>
              <w:pStyle w:val="a"/>
              <w:spacing w:line="240" w:lineRule="auto"/>
              <w:ind w:left="111"/>
              <w:rPr>
                <w:rFonts w:ascii="GHEA Grapalat" w:hAnsi="GHEA Grapalat" w:cs="Sylfaen"/>
                <w:lang w:val="en-GB"/>
              </w:rPr>
            </w:pPr>
            <w:r w:rsidRPr="00032963">
              <w:rPr>
                <w:rFonts w:ascii="GHEA Grapalat" w:hAnsi="GHEA Grapalat" w:cs="Sylfaen"/>
                <w:lang w:val="en-GB"/>
              </w:rPr>
              <w:t xml:space="preserve">ամբողջական տվյալների բազայի առկայություն </w:t>
            </w:r>
          </w:p>
        </w:tc>
      </w:tr>
      <w:tr w:rsidR="001D2916" w:rsidRPr="00032963" w:rsidTr="001907EF">
        <w:tc>
          <w:tcPr>
            <w:tcW w:w="425" w:type="dxa"/>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lastRenderedPageBreak/>
              <w:t>3.</w:t>
            </w:r>
          </w:p>
        </w:tc>
        <w:tc>
          <w:tcPr>
            <w:tcW w:w="2836" w:type="dxa"/>
            <w:shd w:val="clear" w:color="auto" w:fill="auto"/>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 xml:space="preserve"> Կլիմայի փոփոխության ազդեցության մոդելավորումը և ադապտացիոն պլանի մշակումը էկոհամակարգերի հարմարեցմանն ուղղված միջոցառումների մշակման և իրականացման համար ուսումնասիրությունների իրականացում</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2916" w:rsidRPr="00032963" w:rsidRDefault="001D2916" w:rsidP="001907EF">
            <w:pPr>
              <w:spacing w:line="240" w:lineRule="auto"/>
              <w:rPr>
                <w:rFonts w:ascii="GHEA Grapalat" w:hAnsi="GHEA Grapalat" w:cs="Sylfaen"/>
                <w:lang w:val="en-GB"/>
              </w:rPr>
            </w:pPr>
            <w:r w:rsidRPr="00032963">
              <w:rPr>
                <w:rFonts w:ascii="GHEA Grapalat" w:hAnsi="GHEA Grapalat" w:cs="Sylfaen"/>
                <w:lang w:val="en-GB"/>
              </w:rPr>
              <w:t xml:space="preserve"> Ուսումնասիրել և մոդելավորել կլիմայի փոփոխության հնարավոր ազդեցությունը և մշակել ադապտացիոն պլան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D2916" w:rsidRPr="00032963" w:rsidRDefault="001D2916" w:rsidP="001907EF">
            <w:pPr>
              <w:pStyle w:val="a"/>
              <w:spacing w:line="240" w:lineRule="auto"/>
              <w:ind w:left="0"/>
              <w:rPr>
                <w:rFonts w:ascii="GHEA Grapalat" w:hAnsi="GHEA Grapalat" w:cs="Sylfaen"/>
                <w:lang w:val="en-GB"/>
              </w:rPr>
            </w:pPr>
            <w:r w:rsidRPr="00032963">
              <w:rPr>
                <w:rFonts w:ascii="GHEA Grapalat" w:hAnsi="GHEA Grapalat" w:cs="Sylfaen"/>
                <w:lang w:val="en-GB"/>
              </w:rPr>
              <w:t xml:space="preserve">Մշակված ադապտացիոն պլան և դրա իրականացման ռեսուրսներ </w:t>
            </w:r>
          </w:p>
        </w:tc>
      </w:tr>
    </w:tbl>
    <w:p w:rsidR="001D2916" w:rsidRPr="00032963" w:rsidRDefault="001D2916" w:rsidP="001D2916">
      <w:pPr>
        <w:spacing w:line="240" w:lineRule="auto"/>
        <w:jc w:val="both"/>
        <w:rPr>
          <w:rFonts w:ascii="GHEA Grapalat" w:hAnsi="GHEA Grapalat" w:cs="Sylfaen"/>
        </w:rPr>
      </w:pPr>
      <w:r w:rsidRPr="00032963">
        <w:rPr>
          <w:rFonts w:ascii="GHEA Grapalat" w:hAnsi="GHEA Grapalat"/>
          <w:lang w:val="en-GB"/>
        </w:rPr>
        <w:t xml:space="preserve">2-րդ և 3-րդ </w:t>
      </w:r>
      <w:r w:rsidRPr="00032963">
        <w:rPr>
          <w:rFonts w:ascii="GHEA Grapalat" w:hAnsi="GHEA Grapalat" w:cs="Sylfaen"/>
        </w:rPr>
        <w:t>նպատակների գործողությունների ներդրումային կարիքները քննարկման և մշակման ընթացքում են:</w:t>
      </w:r>
    </w:p>
    <w:p w:rsidR="001D2916" w:rsidRPr="00032963" w:rsidRDefault="001D2916" w:rsidP="001D2916">
      <w:pPr>
        <w:spacing w:line="240" w:lineRule="auto"/>
        <w:jc w:val="both"/>
        <w:rPr>
          <w:rFonts w:ascii="GHEA Grapalat" w:hAnsi="GHEA Grapalat" w:cs="Sylfaen"/>
        </w:rPr>
      </w:pPr>
    </w:p>
    <w:p w:rsidR="001D2916" w:rsidRPr="00032963" w:rsidRDefault="001D2916" w:rsidP="001D2916">
      <w:pPr>
        <w:numPr>
          <w:ilvl w:val="0"/>
          <w:numId w:val="4"/>
        </w:numPr>
        <w:spacing w:line="240" w:lineRule="auto"/>
        <w:ind w:left="0" w:firstLine="709"/>
        <w:rPr>
          <w:rFonts w:ascii="GHEA Grapalat" w:hAnsi="GHEA Grapalat"/>
          <w:lang w:val="en-GB"/>
        </w:rPr>
      </w:pPr>
      <w:r w:rsidRPr="00032963">
        <w:rPr>
          <w:rFonts w:ascii="GHEA Grapalat" w:hAnsi="GHEA Grapalat"/>
          <w:lang w:val="en-GB"/>
        </w:rPr>
        <w:t>Նախատեսվող միջոցառումները</w:t>
      </w:r>
    </w:p>
    <w:p w:rsidR="001D2916" w:rsidRPr="00032963" w:rsidRDefault="001D2916" w:rsidP="001D2916">
      <w:pPr>
        <w:numPr>
          <w:ilvl w:val="0"/>
          <w:numId w:val="32"/>
        </w:numPr>
        <w:spacing w:line="240" w:lineRule="auto"/>
        <w:ind w:left="0" w:firstLine="709"/>
        <w:jc w:val="both"/>
        <w:rPr>
          <w:rFonts w:ascii="GHEA Grapalat" w:hAnsi="GHEA Grapalat"/>
          <w:lang w:val="en-GB"/>
        </w:rPr>
      </w:pPr>
      <w:r w:rsidRPr="00032963">
        <w:rPr>
          <w:rFonts w:ascii="GHEA Grapalat" w:hAnsi="GHEA Grapalat"/>
          <w:lang w:val="en-GB"/>
        </w:rPr>
        <w:t xml:space="preserve"> Կառավարման պլանին համապատասխան ծրագրային դրույթների մշակում:</w:t>
      </w:r>
    </w:p>
    <w:p w:rsidR="001D2916" w:rsidRPr="00032963" w:rsidRDefault="001D2916" w:rsidP="001D2916">
      <w:pPr>
        <w:spacing w:line="240" w:lineRule="auto"/>
        <w:ind w:firstLine="709"/>
        <w:jc w:val="both"/>
        <w:rPr>
          <w:rFonts w:ascii="GHEA Grapalat" w:hAnsi="GHEA Grapalat"/>
          <w:lang w:val="en-GB"/>
        </w:rPr>
      </w:pPr>
      <w:r w:rsidRPr="00032963">
        <w:rPr>
          <w:rFonts w:ascii="GHEA Grapalat" w:hAnsi="GHEA Grapalat"/>
          <w:lang w:val="ru-RU"/>
        </w:rPr>
        <w:t>ա</w:t>
      </w:r>
      <w:r w:rsidRPr="00032963">
        <w:rPr>
          <w:rFonts w:ascii="GHEA Grapalat" w:hAnsi="GHEA Grapalat"/>
          <w:lang w:val="en-GB"/>
        </w:rPr>
        <w:t xml:space="preserve">. </w:t>
      </w:r>
      <w:r w:rsidRPr="00032963">
        <w:rPr>
          <w:rFonts w:ascii="GHEA Grapalat" w:hAnsi="GHEA Grapalat"/>
          <w:lang w:val="ru-RU"/>
        </w:rPr>
        <w:t>կ</w:t>
      </w:r>
      <w:r w:rsidRPr="00032963">
        <w:rPr>
          <w:rFonts w:ascii="GHEA Grapalat" w:hAnsi="GHEA Grapalat"/>
          <w:lang w:val="en-GB"/>
        </w:rPr>
        <w:t xml:space="preserve">անոնների և ընթացակարգերի սահմանում. «Դիլիջան» ազգային պարկում մոնիթորինգը պետք է իրականացվի ներքոհիշյալ ընթացակարգերի և կանոնների շրջանակներում </w:t>
      </w:r>
      <w:r w:rsidRPr="00032963">
        <w:rPr>
          <w:rFonts w:ascii="GHEA Grapalat" w:hAnsi="GHEA Grapalat"/>
          <w:lang w:val="ru-RU"/>
        </w:rPr>
        <w:t>պ</w:t>
      </w:r>
      <w:r w:rsidRPr="00032963">
        <w:rPr>
          <w:rFonts w:ascii="GHEA Grapalat" w:hAnsi="GHEA Grapalat"/>
          <w:lang w:val="en-GB"/>
        </w:rPr>
        <w:t xml:space="preserve">ետք է սահմանափակվի էկոհամակարգի ամբողջականությանը և կառավարման արդյունավետությանը առնչվող ցուցանիշներով և խրախուսվի կապերի ստեղծումն ու համագործակցությունը ազգային և միջազգային համալսարանների, գիտական կազմակերպությունների, ՀԿ-ների, ինչպես նաև հնարավոր ֆինանսավորող կազմակերպությունների հետ՝ աջակցություն ստանալու, հետազոտության (մոնիթորինգի) արդյունքները փոխանակելու և կրկնություններից խուսափելու նպատակով, </w:t>
      </w:r>
      <w:r w:rsidRPr="00032963">
        <w:rPr>
          <w:rFonts w:ascii="GHEA Grapalat" w:hAnsi="GHEA Grapalat"/>
          <w:lang w:val="ru-RU"/>
        </w:rPr>
        <w:t>ա</w:t>
      </w:r>
      <w:r w:rsidRPr="00032963">
        <w:rPr>
          <w:rFonts w:ascii="GHEA Grapalat" w:hAnsi="GHEA Grapalat"/>
          <w:lang w:val="en-GB"/>
        </w:rPr>
        <w:t xml:space="preserve">շխատանքները պետք է իրականացվեն ոլորտի լավագույն փորձի կիրառմամբ և առաջնայնությունը տրվի քիչ ծախսատար, կիրառելի, կառավարմանն ուղղված հետազոտություններին, որոնք կնպաստեն պարկի կենսաբազմազանության, էկոլոգիական գործունեության, սոցիալ-տնտեսական իրավիճակի և ռեսուրսների կայուն օգտագործման առավել լայն ըմբռնմանը, </w:t>
      </w:r>
      <w:r w:rsidRPr="00032963">
        <w:rPr>
          <w:rFonts w:ascii="GHEA Grapalat" w:hAnsi="GHEA Grapalat"/>
          <w:lang w:val="ru-RU"/>
        </w:rPr>
        <w:t>ի</w:t>
      </w:r>
      <w:r w:rsidRPr="00032963">
        <w:rPr>
          <w:rFonts w:ascii="GHEA Grapalat" w:hAnsi="GHEA Grapalat"/>
          <w:lang w:val="en-GB"/>
        </w:rPr>
        <w:t xml:space="preserve">րականացվող բոլոր աշխատանքների սեփականության իրավունքը կպատվիրակվի ազգային պարկին, եթե այլ բան համաձայնեցված չէ, </w:t>
      </w:r>
      <w:r w:rsidRPr="00032963">
        <w:rPr>
          <w:rFonts w:ascii="GHEA Grapalat" w:hAnsi="GHEA Grapalat"/>
          <w:lang w:val="ru-RU"/>
        </w:rPr>
        <w:t>ա</w:t>
      </w:r>
      <w:r w:rsidRPr="00032963">
        <w:rPr>
          <w:rFonts w:ascii="GHEA Grapalat" w:hAnsi="GHEA Grapalat"/>
          <w:lang w:val="en-GB"/>
        </w:rPr>
        <w:t xml:space="preserve">զգային պարկը պետք է հետազոտության և մոնիթորինգի </w:t>
      </w:r>
      <w:r w:rsidRPr="00032963">
        <w:rPr>
          <w:rFonts w:ascii="GHEA Grapalat" w:hAnsi="GHEA Grapalat"/>
          <w:lang w:val="en-GB"/>
        </w:rPr>
        <w:lastRenderedPageBreak/>
        <w:t xml:space="preserve">հնարավորություններ ստեղծի, իսկ տվյալների բազան հասանելի դարձնի բոլոր օրինական օգտատերերի համար: Ազգային պարկում հետազոտական և մոնիթորինգի գործընթացի համար կսահմանվեն </w:t>
      </w:r>
      <w:r w:rsidRPr="00032963">
        <w:rPr>
          <w:rFonts w:ascii="GHEA Grapalat" w:hAnsi="GHEA Grapalat"/>
          <w:lang w:val="ru-RU"/>
        </w:rPr>
        <w:t>հետևյալ</w:t>
      </w:r>
      <w:r w:rsidRPr="00032963">
        <w:rPr>
          <w:rFonts w:ascii="GHEA Grapalat" w:hAnsi="GHEA Grapalat"/>
          <w:lang w:val="en-GB"/>
        </w:rPr>
        <w:t xml:space="preserve"> կանոնները</w:t>
      </w:r>
      <w:r w:rsidRPr="00032963">
        <w:rPr>
          <w:rFonts w:ascii="GHEA Grapalat" w:hAnsi="GHEA Grapalat"/>
          <w:lang w:val="ru-RU"/>
        </w:rPr>
        <w:t>՝</w:t>
      </w:r>
      <w:r w:rsidRPr="00032963">
        <w:rPr>
          <w:rFonts w:ascii="GHEA Grapalat" w:hAnsi="GHEA Grapalat"/>
          <w:lang w:val="en-GB"/>
        </w:rPr>
        <w:t xml:space="preserve"> </w:t>
      </w:r>
      <w:r w:rsidRPr="00032963">
        <w:rPr>
          <w:rFonts w:ascii="GHEA Grapalat" w:hAnsi="GHEA Grapalat"/>
          <w:lang w:val="ru-RU"/>
        </w:rPr>
        <w:t>հ</w:t>
      </w:r>
      <w:r w:rsidRPr="00032963">
        <w:rPr>
          <w:rFonts w:ascii="GHEA Grapalat" w:hAnsi="GHEA Grapalat"/>
          <w:lang w:val="en-GB"/>
        </w:rPr>
        <w:t xml:space="preserve">ետազոտությունները կթույլատրվեն միայն կանոնակարգերով սահմանված վայրերում, </w:t>
      </w:r>
      <w:r w:rsidRPr="00032963">
        <w:rPr>
          <w:rFonts w:ascii="GHEA Grapalat" w:hAnsi="GHEA Grapalat"/>
          <w:lang w:val="ru-RU"/>
        </w:rPr>
        <w:t>կ</w:t>
      </w:r>
      <w:r w:rsidRPr="00032963">
        <w:rPr>
          <w:rFonts w:ascii="GHEA Grapalat" w:hAnsi="GHEA Grapalat"/>
          <w:lang w:val="en-GB"/>
        </w:rPr>
        <w:t xml:space="preserve">ենսաբանական ցանկացած տեսակի հավաքումը կթույլատրվի միայն Հայաստանի գիտությունների ազգային ակադեմիայի եզրակացության առկայության դեպքում, </w:t>
      </w:r>
      <w:r w:rsidRPr="00032963">
        <w:rPr>
          <w:rFonts w:ascii="GHEA Grapalat" w:hAnsi="GHEA Grapalat"/>
          <w:lang w:val="ru-RU"/>
        </w:rPr>
        <w:t>չ</w:t>
      </w:r>
      <w:r w:rsidRPr="00032963">
        <w:rPr>
          <w:rFonts w:ascii="GHEA Grapalat" w:hAnsi="GHEA Grapalat"/>
          <w:lang w:val="en-GB"/>
        </w:rPr>
        <w:t xml:space="preserve">պետք է խոչընդոտեն կառավարման այլ ծրագրերի, մասնավորապես՝ այցելուների ծրագրի իրականացմանը և բացասական ազդեցություն ունենան բուսական և կենդանական աշխարհի և պարկի էկոհամակարգերի վրա, </w:t>
      </w:r>
      <w:r w:rsidRPr="00032963">
        <w:rPr>
          <w:rFonts w:ascii="GHEA Grapalat" w:hAnsi="GHEA Grapalat"/>
          <w:lang w:val="ru-RU"/>
        </w:rPr>
        <w:t>հ</w:t>
      </w:r>
      <w:r w:rsidRPr="00032963">
        <w:rPr>
          <w:rFonts w:ascii="GHEA Grapalat" w:hAnsi="GHEA Grapalat"/>
          <w:lang w:val="en-GB"/>
        </w:rPr>
        <w:t xml:space="preserve">ետազոտական հնարավորությունները ազգային պարկը կտրամադրի անվճար, սակայն կվերահսկվեն և կուղղորդվեն ազգային պարկի ղեկավարության կողմից, </w:t>
      </w:r>
      <w:r w:rsidRPr="00032963">
        <w:rPr>
          <w:rFonts w:ascii="GHEA Grapalat" w:hAnsi="GHEA Grapalat"/>
          <w:lang w:val="ru-RU"/>
        </w:rPr>
        <w:t>ն</w:t>
      </w:r>
      <w:r w:rsidRPr="00032963">
        <w:rPr>
          <w:rFonts w:ascii="GHEA Grapalat" w:hAnsi="GHEA Grapalat"/>
          <w:lang w:val="en-GB"/>
        </w:rPr>
        <w:t xml:space="preserve">ախընտրելի է, որ բոլոր տվյալները ունենան աշխարհագրական հղումներ (GPS) և լինեն GIS ձևաչափում: </w:t>
      </w:r>
    </w:p>
    <w:p w:rsidR="001D2916" w:rsidRPr="00032963" w:rsidRDefault="001D2916" w:rsidP="001D2916">
      <w:pPr>
        <w:tabs>
          <w:tab w:val="left" w:pos="709"/>
          <w:tab w:val="left" w:pos="4962"/>
        </w:tabs>
        <w:spacing w:line="240" w:lineRule="auto"/>
        <w:jc w:val="both"/>
        <w:rPr>
          <w:rFonts w:ascii="GHEA Grapalat" w:hAnsi="GHEA Grapalat"/>
        </w:rPr>
      </w:pPr>
      <w:r w:rsidRPr="00032963">
        <w:rPr>
          <w:rFonts w:ascii="GHEA Grapalat" w:hAnsi="GHEA Grapalat"/>
          <w:lang w:val="en-GB"/>
        </w:rPr>
        <w:t xml:space="preserve">     բ. Ծրագրային գործիքների տրամադրում. </w:t>
      </w:r>
      <w:r w:rsidRPr="00032963">
        <w:rPr>
          <w:rFonts w:ascii="GHEA Grapalat" w:hAnsi="GHEA Grapalat"/>
          <w:lang w:val="ru-RU"/>
        </w:rPr>
        <w:t>ծ</w:t>
      </w:r>
      <w:r w:rsidRPr="00032963">
        <w:rPr>
          <w:rFonts w:ascii="GHEA Grapalat" w:hAnsi="GHEA Grapalat"/>
        </w:rPr>
        <w:t>րագրի իրականացման համար անհրաժեշտ գույքի, գործիքների և սարքավորումների ցանկը ներկայացվում է ստորև:</w:t>
      </w:r>
    </w:p>
    <w:p w:rsidR="001D2916" w:rsidRPr="00032963" w:rsidRDefault="001D2916" w:rsidP="001D2916">
      <w:pPr>
        <w:tabs>
          <w:tab w:val="left" w:pos="3402"/>
        </w:tabs>
        <w:spacing w:line="240" w:lineRule="auto"/>
        <w:jc w:val="both"/>
        <w:rPr>
          <w:rFonts w:ascii="GHEA Grapalat" w:hAnsi="GHEA Grapalat"/>
        </w:rPr>
      </w:pPr>
    </w:p>
    <w:tbl>
      <w:tblPr>
        <w:tblW w:w="11370"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537"/>
        <w:gridCol w:w="992"/>
        <w:gridCol w:w="1985"/>
        <w:gridCol w:w="1559"/>
        <w:gridCol w:w="709"/>
        <w:gridCol w:w="992"/>
      </w:tblGrid>
      <w:tr w:rsidR="001D2916" w:rsidRPr="00032963" w:rsidTr="001907EF">
        <w:trPr>
          <w:tblHeader/>
        </w:trPr>
        <w:tc>
          <w:tcPr>
            <w:tcW w:w="596" w:type="dxa"/>
            <w:shd w:val="clear" w:color="auto" w:fill="D9D9D9"/>
          </w:tcPr>
          <w:p w:rsidR="001D2916" w:rsidRPr="00032963" w:rsidRDefault="001D2916" w:rsidP="001907EF">
            <w:pPr>
              <w:spacing w:line="240" w:lineRule="auto"/>
              <w:jc w:val="both"/>
              <w:rPr>
                <w:rFonts w:ascii="GHEA Grapalat" w:hAnsi="GHEA Grapalat" w:cs="Arial"/>
                <w:lang w:val="en-GB"/>
              </w:rPr>
            </w:pPr>
          </w:p>
        </w:tc>
        <w:tc>
          <w:tcPr>
            <w:tcW w:w="4537" w:type="dxa"/>
            <w:shd w:val="clear" w:color="auto" w:fill="D9D9D9"/>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Սարքավորումը, գործիքը, գույքը</w:t>
            </w:r>
          </w:p>
        </w:tc>
        <w:tc>
          <w:tcPr>
            <w:tcW w:w="992" w:type="dxa"/>
            <w:shd w:val="clear" w:color="auto" w:fill="D9D9D9"/>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Քանակը</w:t>
            </w:r>
          </w:p>
        </w:tc>
        <w:tc>
          <w:tcPr>
            <w:tcW w:w="1985" w:type="dxa"/>
            <w:shd w:val="clear" w:color="auto" w:fill="D9D9D9"/>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Մոնիթորինգի հաճախականությունը</w:t>
            </w:r>
          </w:p>
        </w:tc>
        <w:tc>
          <w:tcPr>
            <w:tcW w:w="1559" w:type="dxa"/>
            <w:shd w:val="clear" w:color="auto" w:fill="D9D9D9"/>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Ստուգման հաճախականությունը</w:t>
            </w:r>
          </w:p>
        </w:tc>
        <w:tc>
          <w:tcPr>
            <w:tcW w:w="709" w:type="dxa"/>
            <w:shd w:val="clear" w:color="auto" w:fill="D9D9D9"/>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Պարկի աշխատակազմ</w:t>
            </w:r>
          </w:p>
        </w:tc>
        <w:tc>
          <w:tcPr>
            <w:tcW w:w="992" w:type="dxa"/>
            <w:shd w:val="clear" w:color="auto" w:fill="D9D9D9"/>
          </w:tcPr>
          <w:p w:rsidR="001D2916" w:rsidRPr="00032963" w:rsidRDefault="001D2916" w:rsidP="001907EF">
            <w:pPr>
              <w:spacing w:line="240" w:lineRule="auto"/>
              <w:jc w:val="both"/>
              <w:rPr>
                <w:rFonts w:ascii="GHEA Grapalat" w:hAnsi="GHEA Grapalat" w:cs="Arial"/>
                <w:lang w:val="en-GB"/>
              </w:rPr>
            </w:pPr>
            <w:r w:rsidRPr="00032963">
              <w:rPr>
                <w:rFonts w:ascii="GHEA Grapalat" w:hAnsi="GHEA Grapalat" w:cs="Arial"/>
                <w:lang w:val="en-GB"/>
              </w:rPr>
              <w:t>Պատվիրակված է</w:t>
            </w:r>
          </w:p>
        </w:tc>
      </w:tr>
      <w:tr w:rsidR="001D2916" w:rsidRPr="00032963" w:rsidTr="001907EF">
        <w:tc>
          <w:tcPr>
            <w:tcW w:w="596" w:type="dxa"/>
            <w:shd w:val="clear" w:color="auto" w:fill="auto"/>
          </w:tcPr>
          <w:p w:rsidR="001D2916" w:rsidRPr="00032963" w:rsidRDefault="001D2916" w:rsidP="001907EF">
            <w:pPr>
              <w:spacing w:line="240" w:lineRule="auto"/>
              <w:jc w:val="both"/>
              <w:rPr>
                <w:rFonts w:ascii="GHEA Grapalat" w:hAnsi="GHEA Grapalat" w:cs="Arial"/>
              </w:rPr>
            </w:pPr>
            <w:r w:rsidRPr="00032963">
              <w:rPr>
                <w:rFonts w:ascii="GHEA Grapalat" w:hAnsi="GHEA Grapalat" w:cs="Arial"/>
              </w:rPr>
              <w:t>N</w:t>
            </w:r>
          </w:p>
        </w:tc>
        <w:tc>
          <w:tcPr>
            <w:tcW w:w="4537" w:type="dxa"/>
            <w:shd w:val="clear" w:color="auto" w:fill="auto"/>
          </w:tcPr>
          <w:p w:rsidR="001D2916" w:rsidRPr="00032963" w:rsidRDefault="001D2916" w:rsidP="001907EF">
            <w:pPr>
              <w:spacing w:line="240" w:lineRule="auto"/>
              <w:jc w:val="both"/>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both"/>
              <w:rPr>
                <w:rFonts w:ascii="GHEA Grapalat" w:hAnsi="GHEA Grapalat" w:cs="Arial"/>
                <w:lang w:val="en-GB"/>
              </w:rPr>
            </w:pPr>
          </w:p>
        </w:tc>
        <w:tc>
          <w:tcPr>
            <w:tcW w:w="1985" w:type="dxa"/>
            <w:shd w:val="clear" w:color="auto" w:fill="auto"/>
          </w:tcPr>
          <w:p w:rsidR="001D2916" w:rsidRPr="00032963" w:rsidRDefault="001D2916" w:rsidP="001907EF">
            <w:pPr>
              <w:spacing w:line="240" w:lineRule="auto"/>
              <w:jc w:val="both"/>
              <w:rPr>
                <w:rFonts w:ascii="GHEA Grapalat" w:hAnsi="GHEA Grapalat" w:cs="Arial"/>
                <w:lang w:val="en-GB"/>
              </w:rPr>
            </w:pPr>
          </w:p>
        </w:tc>
        <w:tc>
          <w:tcPr>
            <w:tcW w:w="1559" w:type="dxa"/>
            <w:shd w:val="clear" w:color="auto" w:fill="auto"/>
          </w:tcPr>
          <w:p w:rsidR="001D2916" w:rsidRPr="00032963" w:rsidRDefault="001D2916" w:rsidP="001907EF">
            <w:pPr>
              <w:spacing w:line="240" w:lineRule="auto"/>
              <w:jc w:val="both"/>
              <w:rPr>
                <w:rFonts w:ascii="GHEA Grapalat" w:hAnsi="GHEA Grapalat" w:cs="Arial"/>
                <w:lang w:val="en-GB"/>
              </w:rPr>
            </w:pPr>
          </w:p>
        </w:tc>
        <w:tc>
          <w:tcPr>
            <w:tcW w:w="709" w:type="dxa"/>
            <w:shd w:val="clear" w:color="auto" w:fill="auto"/>
          </w:tcPr>
          <w:p w:rsidR="001D2916" w:rsidRPr="00032963" w:rsidRDefault="001D2916" w:rsidP="001907EF">
            <w:pPr>
              <w:spacing w:line="240" w:lineRule="auto"/>
              <w:jc w:val="both"/>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both"/>
              <w:rPr>
                <w:rFonts w:ascii="GHEA Grapalat" w:hAnsi="GHEA Grapalat"/>
              </w:rPr>
            </w:pPr>
          </w:p>
        </w:tc>
      </w:tr>
      <w:tr w:rsidR="001D2916" w:rsidRPr="00032963" w:rsidTr="001907EF">
        <w:trPr>
          <w:trHeight w:val="473"/>
        </w:trPr>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Ամենագնաց մեքենա</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1</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Ամիսը մեկ անգամ</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Տարեկան</w:t>
            </w:r>
          </w:p>
        </w:tc>
        <w:tc>
          <w:tcPr>
            <w:tcW w:w="709" w:type="dxa"/>
            <w:shd w:val="clear" w:color="auto" w:fill="auto"/>
          </w:tcPr>
          <w:p w:rsidR="001D2916" w:rsidRPr="00032963" w:rsidRDefault="001D2916" w:rsidP="001907EF">
            <w:pPr>
              <w:spacing w:line="240" w:lineRule="auto"/>
              <w:jc w:val="center"/>
              <w:rPr>
                <w:rFonts w:ascii="GHEA Grapalat" w:hAnsi="GHEA Grapalat"/>
              </w:rPr>
            </w:pP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2</w:t>
            </w:r>
          </w:p>
        </w:tc>
        <w:tc>
          <w:tcPr>
            <w:tcW w:w="4537"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rPr>
              <w:t>Հերբարիումի պահարան</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t>2</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Եռամսյակային</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3</w:t>
            </w:r>
          </w:p>
        </w:tc>
        <w:tc>
          <w:tcPr>
            <w:tcW w:w="4537"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rPr>
              <w:t>Հերբարիումի ցանցեր</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t>100</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Ամիսը մեկ անգամ</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rPr>
          <w:trHeight w:val="235"/>
        </w:trPr>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4</w:t>
            </w:r>
          </w:p>
        </w:tc>
        <w:tc>
          <w:tcPr>
            <w:tcW w:w="4537" w:type="dxa"/>
            <w:shd w:val="clear" w:color="auto" w:fill="auto"/>
          </w:tcPr>
          <w:p w:rsidR="001D2916" w:rsidRPr="00032963" w:rsidRDefault="001D2916" w:rsidP="001907EF">
            <w:pPr>
              <w:spacing w:line="240" w:lineRule="auto"/>
              <w:rPr>
                <w:rFonts w:ascii="GHEA Grapalat" w:hAnsi="GHEA Grapalat" w:cs="Arial"/>
                <w:shd w:val="clear" w:color="auto" w:fill="FFFFFF"/>
              </w:rPr>
            </w:pPr>
            <w:r w:rsidRPr="00032963">
              <w:rPr>
                <w:rFonts w:ascii="GHEA Grapalat" w:hAnsi="GHEA Grapalat"/>
              </w:rPr>
              <w:t>Հերբարիումի թղթեր</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t>500 կգ</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Ամիսը մեկ անգամ</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Կիրառելի չէ</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5</w:t>
            </w:r>
          </w:p>
        </w:tc>
        <w:tc>
          <w:tcPr>
            <w:tcW w:w="4537" w:type="dxa"/>
            <w:shd w:val="clear" w:color="auto" w:fill="auto"/>
          </w:tcPr>
          <w:p w:rsidR="001D2916" w:rsidRPr="00032963" w:rsidRDefault="001D2916" w:rsidP="001907EF">
            <w:pPr>
              <w:spacing w:line="240" w:lineRule="auto"/>
              <w:rPr>
                <w:rFonts w:ascii="GHEA Grapalat" w:hAnsi="GHEA Grapalat" w:cs="Arial"/>
                <w:highlight w:val="yellow"/>
                <w:lang w:val="en-GB"/>
              </w:rPr>
            </w:pPr>
            <w:r w:rsidRPr="00032963">
              <w:rPr>
                <w:rFonts w:ascii="GHEA Grapalat" w:hAnsi="GHEA Grapalat"/>
              </w:rPr>
              <w:t xml:space="preserve">Համակարգչային ստանդարտ ծրագրեր </w:t>
            </w:r>
          </w:p>
        </w:tc>
        <w:tc>
          <w:tcPr>
            <w:tcW w:w="992" w:type="dxa"/>
            <w:shd w:val="clear" w:color="auto" w:fill="auto"/>
          </w:tcPr>
          <w:p w:rsidR="001D2916" w:rsidRPr="00032963" w:rsidRDefault="001D2916" w:rsidP="001907EF">
            <w:pPr>
              <w:spacing w:line="240" w:lineRule="auto"/>
              <w:jc w:val="center"/>
              <w:rPr>
                <w:rFonts w:ascii="GHEA Grapalat" w:hAnsi="GHEA Grapalat" w:cs="Arial"/>
                <w:highlight w:val="yellow"/>
                <w:lang w:val="en-GB"/>
              </w:rPr>
            </w:pPr>
            <w:r w:rsidRPr="00032963">
              <w:rPr>
                <w:rFonts w:ascii="GHEA Grapalat" w:hAnsi="GHEA Grapalat"/>
              </w:rPr>
              <w:t>3</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6</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ArcGIS (ArcInfo) ծրագիր</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1</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7</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Համակարգիչ</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3</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rPr>
          <w:trHeight w:val="593"/>
        </w:trPr>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8</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Դյուրակիր համակարգիչ</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1</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9</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Տպող, պատճենահանող սարք</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1</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Եռամսյակային</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10</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Անօդաչու սարք (Phantom 2)</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1</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Եռամսյակային</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Տարեկան</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11</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Ֆոտո թակարդներ</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40</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Ամիսը մեկ անգամ</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Եռամսյակային</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12</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Տեսա/լուսանկարահանող սարք</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2</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Եռամսյակային</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lastRenderedPageBreak/>
              <w:t>13</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GPS</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2</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Ամիսը մեկ անգամ</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14</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Հեռադիտակ</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4</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Եռամսյակային</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15</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 xml:space="preserve">Գիշերային հեռադիտակ </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1</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Եռամսյակային</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16</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Քնապարկ</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4</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17</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Վրան</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4</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Եռամսյակային</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18</w:t>
            </w:r>
          </w:p>
        </w:tc>
        <w:tc>
          <w:tcPr>
            <w:tcW w:w="4537"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rPr>
              <w:t>Խուրջին</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t>4</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19</w:t>
            </w:r>
          </w:p>
        </w:tc>
        <w:tc>
          <w:tcPr>
            <w:tcW w:w="4537"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Ձեռնափայտ</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2</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Տարին մեկ անգամ</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20</w:t>
            </w:r>
          </w:p>
        </w:tc>
        <w:tc>
          <w:tcPr>
            <w:tcW w:w="4537"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rPr>
              <w:t>Դաշտային իրերի հավաքածու (դանակ, բահ, լապտեր, առաջին օգնության պարագաներ և այլն)</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4</w:t>
            </w:r>
          </w:p>
        </w:tc>
        <w:tc>
          <w:tcPr>
            <w:tcW w:w="1985"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Ամիսը մեկ անգամ</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21</w:t>
            </w:r>
          </w:p>
        </w:tc>
        <w:tc>
          <w:tcPr>
            <w:tcW w:w="4537"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rPr>
              <w:t xml:space="preserve">Ամառային համազգեստ </w:t>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t>4</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r w:rsidR="001D2916" w:rsidRPr="00032963" w:rsidTr="001907EF">
        <w:tc>
          <w:tcPr>
            <w:tcW w:w="596"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cs="Arial"/>
                <w:lang w:val="en-GB"/>
              </w:rPr>
              <w:t>22</w:t>
            </w:r>
          </w:p>
        </w:tc>
        <w:tc>
          <w:tcPr>
            <w:tcW w:w="4537"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rPr>
              <w:t xml:space="preserve">Ձմեռային համազգեստ </w:t>
            </w:r>
          </w:p>
        </w:tc>
        <w:tc>
          <w:tcPr>
            <w:tcW w:w="992" w:type="dxa"/>
            <w:shd w:val="clear" w:color="auto" w:fill="auto"/>
          </w:tcPr>
          <w:p w:rsidR="001D2916" w:rsidRPr="00032963" w:rsidRDefault="001D2916" w:rsidP="001907EF">
            <w:pPr>
              <w:spacing w:line="240" w:lineRule="auto"/>
              <w:jc w:val="center"/>
              <w:rPr>
                <w:rFonts w:ascii="GHEA Grapalat" w:hAnsi="GHEA Grapalat"/>
              </w:rPr>
            </w:pPr>
            <w:r w:rsidRPr="00032963">
              <w:rPr>
                <w:rFonts w:ascii="GHEA Grapalat" w:hAnsi="GHEA Grapalat"/>
              </w:rPr>
              <w:t>4</w:t>
            </w:r>
          </w:p>
        </w:tc>
        <w:tc>
          <w:tcPr>
            <w:tcW w:w="1985" w:type="dxa"/>
            <w:shd w:val="clear" w:color="auto" w:fill="auto"/>
          </w:tcPr>
          <w:p w:rsidR="001D2916" w:rsidRPr="00032963" w:rsidRDefault="001D2916" w:rsidP="001907EF">
            <w:pPr>
              <w:spacing w:line="240" w:lineRule="auto"/>
              <w:rPr>
                <w:rFonts w:ascii="GHEA Grapalat" w:hAnsi="GHEA Grapalat"/>
              </w:rPr>
            </w:pPr>
            <w:r w:rsidRPr="00032963">
              <w:rPr>
                <w:rFonts w:ascii="GHEA Grapalat" w:hAnsi="GHEA Grapalat" w:cs="Arial"/>
                <w:lang w:val="en-GB"/>
              </w:rPr>
              <w:t>Կիրառելի չէ</w:t>
            </w:r>
          </w:p>
        </w:tc>
        <w:tc>
          <w:tcPr>
            <w:tcW w:w="1559" w:type="dxa"/>
            <w:shd w:val="clear" w:color="auto" w:fill="auto"/>
          </w:tcPr>
          <w:p w:rsidR="001D2916" w:rsidRPr="00032963" w:rsidRDefault="001D2916" w:rsidP="001907EF">
            <w:pPr>
              <w:spacing w:line="240" w:lineRule="auto"/>
              <w:rPr>
                <w:rFonts w:ascii="GHEA Grapalat" w:hAnsi="GHEA Grapalat" w:cs="Arial"/>
                <w:lang w:val="en-GB"/>
              </w:rPr>
            </w:pPr>
            <w:r w:rsidRPr="00032963">
              <w:rPr>
                <w:rFonts w:ascii="GHEA Grapalat" w:hAnsi="GHEA Grapalat" w:cs="Arial"/>
                <w:lang w:val="en-GB"/>
              </w:rPr>
              <w:t>Ըստ կարիքի</w:t>
            </w:r>
          </w:p>
        </w:tc>
        <w:tc>
          <w:tcPr>
            <w:tcW w:w="709" w:type="dxa"/>
            <w:shd w:val="clear" w:color="auto" w:fill="auto"/>
          </w:tcPr>
          <w:p w:rsidR="001D2916" w:rsidRPr="00032963" w:rsidRDefault="001D2916" w:rsidP="001907EF">
            <w:pPr>
              <w:spacing w:line="240" w:lineRule="auto"/>
              <w:jc w:val="center"/>
              <w:rPr>
                <w:rFonts w:ascii="GHEA Grapalat" w:hAnsi="GHEA Grapalat" w:cs="Arial"/>
                <w:lang w:val="en-GB"/>
              </w:rPr>
            </w:pPr>
            <w:r w:rsidRPr="00032963">
              <w:rPr>
                <w:rFonts w:ascii="GHEA Grapalat" w:hAnsi="GHEA Grapalat"/>
              </w:rPr>
              <w:sym w:font="Wingdings" w:char="F0FC"/>
            </w:r>
          </w:p>
        </w:tc>
        <w:tc>
          <w:tcPr>
            <w:tcW w:w="992" w:type="dxa"/>
            <w:shd w:val="clear" w:color="auto" w:fill="auto"/>
          </w:tcPr>
          <w:p w:rsidR="001D2916" w:rsidRPr="00032963" w:rsidRDefault="001D2916" w:rsidP="001907EF">
            <w:pPr>
              <w:spacing w:line="240" w:lineRule="auto"/>
              <w:jc w:val="center"/>
              <w:rPr>
                <w:rFonts w:ascii="GHEA Grapalat" w:hAnsi="GHEA Grapalat" w:cs="Arial"/>
                <w:lang w:val="en-GB"/>
              </w:rPr>
            </w:pPr>
          </w:p>
        </w:tc>
      </w:tr>
    </w:tbl>
    <w:p w:rsidR="001D2916" w:rsidRPr="00032963" w:rsidRDefault="001D2916" w:rsidP="001D2916">
      <w:pPr>
        <w:spacing w:line="240" w:lineRule="auto"/>
        <w:jc w:val="both"/>
        <w:rPr>
          <w:rFonts w:ascii="GHEA Grapalat" w:hAnsi="GHEA Grapalat"/>
          <w:lang w:val="en-GB"/>
        </w:rPr>
      </w:pPr>
    </w:p>
    <w:p w:rsidR="001D2916" w:rsidRPr="00032963" w:rsidRDefault="001D2916" w:rsidP="001D2916">
      <w:pPr>
        <w:spacing w:line="240" w:lineRule="auto"/>
        <w:jc w:val="both"/>
        <w:rPr>
          <w:rFonts w:ascii="GHEA Grapalat" w:hAnsi="GHEA Grapalat"/>
          <w:lang w:val="en-GB"/>
        </w:rPr>
      </w:pPr>
      <w:r w:rsidRPr="00032963">
        <w:rPr>
          <w:rFonts w:ascii="GHEA Grapalat" w:hAnsi="GHEA Grapalat"/>
          <w:lang w:val="en-GB"/>
        </w:rPr>
        <w:t xml:space="preserve">Բացի այդ, հարկավոր են հատուկ սարքավորումներ ու ենթակառուցվածքներ ազնվացեղ եղջերուի բազմացման կենտրոնի կառուցման և գործարկման համար, ինչը ներդրումների պլանի բյուջեում ներկայացված է որպես առանձին ծախս: </w:t>
      </w:r>
    </w:p>
    <w:p w:rsidR="001D2916" w:rsidRPr="00032963" w:rsidRDefault="001D2916" w:rsidP="001D2916">
      <w:pPr>
        <w:spacing w:line="240" w:lineRule="auto"/>
        <w:ind w:firstLine="709"/>
        <w:jc w:val="both"/>
        <w:rPr>
          <w:rFonts w:ascii="GHEA Grapalat" w:hAnsi="GHEA Grapalat"/>
          <w:lang w:val="en-GB"/>
        </w:rPr>
      </w:pPr>
      <w:r w:rsidRPr="00032963">
        <w:rPr>
          <w:rFonts w:ascii="GHEA Grapalat" w:hAnsi="GHEA Grapalat"/>
          <w:lang w:val="ru-RU"/>
        </w:rPr>
        <w:t>գ</w:t>
      </w:r>
      <w:r w:rsidRPr="00032963">
        <w:rPr>
          <w:rFonts w:ascii="GHEA Grapalat" w:hAnsi="GHEA Grapalat"/>
          <w:lang w:val="en-GB"/>
        </w:rPr>
        <w:t xml:space="preserve">. </w:t>
      </w:r>
      <w:proofErr w:type="gramStart"/>
      <w:r w:rsidRPr="00032963">
        <w:rPr>
          <w:rFonts w:ascii="GHEA Grapalat" w:hAnsi="GHEA Grapalat"/>
          <w:lang w:val="en-GB"/>
        </w:rPr>
        <w:t>Դասընթացների կազմակերպում և կարողությունների զարգացում.</w:t>
      </w:r>
      <w:proofErr w:type="gramEnd"/>
      <w:r w:rsidRPr="00032963">
        <w:rPr>
          <w:rFonts w:ascii="GHEA Grapalat" w:hAnsi="GHEA Grapalat"/>
          <w:lang w:val="en-GB"/>
        </w:rPr>
        <w:t xml:space="preserve"> </w:t>
      </w:r>
      <w:r w:rsidRPr="00032963">
        <w:rPr>
          <w:rFonts w:ascii="GHEA Grapalat" w:hAnsi="GHEA Grapalat"/>
          <w:lang w:val="ru-RU"/>
        </w:rPr>
        <w:t>հ</w:t>
      </w:r>
      <w:r w:rsidRPr="00032963">
        <w:rPr>
          <w:rFonts w:ascii="GHEA Grapalat" w:hAnsi="GHEA Grapalat"/>
          <w:lang w:val="en-GB"/>
        </w:rPr>
        <w:t>ետազոտությունների և հատկապես մոնիթորինգի ոլորտում կարողությունների զարգացման համար գույքի կառավարման և մոնիթորինգի ընդհանուր դասընթացներին զուգահեռ կկազմակերպվեն մի շարք հատուկ դասընթացներ, որոնց արդյունավետության նպատակով կընդգրկվեն ազգային ու միջազգային մասնագետներ: Կմշակվեն համապատասխան ընթացակարգեր, իսկ յուրաքանչյուր չափորոշիչի համար կսահմանվեն հստակ ծրագրային ցուցանիշներ, որոնք, ԴԱՊ-ի աշխատակազմը, պետք է կարողանա պատշաճ կերպով մշտադիտարկել: Սրան կհաջորդի մոնիթորինգի ձեռնարկների ու դաշտային տվյալների հավաքման ձևաթղթերի մշակումը և համապատասխան տվյալների բազայի ձևավորումը, որից հետո հնարավոր կլինի մշակել դասընթացային ծրագրերը, և ծրագրային աշխատակիցների,  ընտրված անտառապահների և ոլորտի պատասխանատուների համար կազմակերպել համապատասխան դասընթացները: Որոշ գործողությունների պատշաճ իրականացումը երաշխավորելու համար օգտակար կլինի ուսուցողական այցերի կազմակերպում</w:t>
      </w:r>
      <w:r w:rsidRPr="00032963">
        <w:rPr>
          <w:rFonts w:ascii="GHEA Grapalat" w:hAnsi="GHEA Grapalat"/>
          <w:lang w:val="ru-RU"/>
        </w:rPr>
        <w:t>ը</w:t>
      </w:r>
      <w:r w:rsidRPr="00032963">
        <w:rPr>
          <w:rFonts w:ascii="GHEA Grapalat" w:hAnsi="GHEA Grapalat"/>
          <w:lang w:val="en-GB"/>
        </w:rPr>
        <w:t xml:space="preserve"> հարևան երկրներ (օրինակ՝ Վրաստան), ինչպես նաև եվրոպական ազգային պարկեր: </w:t>
      </w:r>
    </w:p>
    <w:p w:rsidR="001D2916" w:rsidRPr="00032963" w:rsidRDefault="001D2916" w:rsidP="001D2916">
      <w:pPr>
        <w:spacing w:line="240" w:lineRule="auto"/>
        <w:ind w:firstLine="709"/>
        <w:jc w:val="both"/>
        <w:rPr>
          <w:rFonts w:ascii="GHEA Grapalat" w:hAnsi="GHEA Grapalat"/>
          <w:lang w:val="en-GB"/>
        </w:rPr>
      </w:pPr>
      <w:r w:rsidRPr="00032963">
        <w:rPr>
          <w:rFonts w:ascii="GHEA Grapalat" w:eastAsia="Times New Roman" w:hAnsi="GHEA Grapalat" w:cs="Arial"/>
          <w:lang w:val="en-GB" w:eastAsia="hr-HR"/>
        </w:rPr>
        <w:lastRenderedPageBreak/>
        <w:t>2</w:t>
      </w:r>
      <w:r w:rsidRPr="00032963">
        <w:rPr>
          <w:rFonts w:ascii="GHEA Grapalat" w:eastAsia="Times New Roman" w:hAnsi="GHEA Grapalat" w:cs="Arial"/>
          <w:lang w:eastAsia="hr-HR"/>
        </w:rPr>
        <w:t xml:space="preserve">) </w:t>
      </w:r>
      <w:r w:rsidRPr="00032963">
        <w:rPr>
          <w:rFonts w:ascii="GHEA Grapalat" w:eastAsia="Times New Roman" w:hAnsi="GHEA Grapalat" w:cs="Arial"/>
          <w:lang w:val="en-GB" w:eastAsia="hr-HR"/>
        </w:rPr>
        <w:t>Ազգային պարկի կենսաբազմազանության մոնիթորինգի բազմագործառութային համակարգի մշակում:</w:t>
      </w:r>
      <w:r w:rsidRPr="00032963">
        <w:rPr>
          <w:rFonts w:ascii="GHEA Grapalat" w:hAnsi="GHEA Grapalat"/>
        </w:rPr>
        <w:t xml:space="preserve"> </w:t>
      </w:r>
      <w:r w:rsidRPr="00032963">
        <w:rPr>
          <w:rFonts w:ascii="GHEA Grapalat" w:hAnsi="GHEA Grapalat"/>
          <w:lang w:val="en-GB"/>
        </w:rPr>
        <w:t xml:space="preserve">«Դիլիջան» պարկում հետազոտություններ և մոնիթորինգ իրականացնելու հետաքրքրություն ցուցաբերող գիտահետազոտական հաստատությունների հետ ազգային պարկը կարող է կնքել համաձայնագրեր՝ նախապատվությունը տալով ազգային պարկի հետազոտական և մոնիթորինգի առաջնահերթություններին համապատասխանող առաջարկներին: Հետազոտական առաջնահերթությունները կվերանայվեն՝ կախված ազգային պարկի մոնիթորինգի արդյունքում ձեռք բերված տվյալներից, ինչպես նաև ղեկավարության հարցադրումներից: Ընթացիկ հետազոտությունները կվերանայվեն յուրաքանչյուր տարի, մինչդեռ առանցքային առաջնայնությունները կվերանայվեն հինգ </w:t>
      </w:r>
      <w:r w:rsidRPr="00032963">
        <w:rPr>
          <w:rFonts w:ascii="GHEA Grapalat" w:hAnsi="GHEA Grapalat"/>
          <w:lang w:val="ru-RU"/>
        </w:rPr>
        <w:t>տարին</w:t>
      </w:r>
      <w:r w:rsidRPr="00032963">
        <w:rPr>
          <w:rFonts w:ascii="GHEA Grapalat" w:hAnsi="GHEA Grapalat"/>
          <w:lang w:val="en-GB"/>
        </w:rPr>
        <w:t xml:space="preserve"> մեկ անգամ՝ Հայաստանի գիտությունների ազգային ակադեմիայի համապատասխան գիտական կազմակերպությունների համագործակցությամբ: </w:t>
      </w:r>
      <w:r w:rsidRPr="00032963">
        <w:rPr>
          <w:rFonts w:ascii="GHEA Grapalat" w:hAnsi="GHEA Grapalat" w:cs="Arial"/>
          <w:lang w:val="en-GB" w:eastAsia="hr-HR"/>
        </w:rPr>
        <w:t xml:space="preserve">ԿԲՀ-ը նախատեսում է աջակցել ԴԱՊ-ին՝ սահմանափակ տեսակների մոնիթորինգի աշխատանքներում: Բացի ԲՀՀ-ի՝ ստորև հիշատակված մոնիթորինգի ծրագրերից, կդիտարկվեն նաև ԿԲՀ-ի առաջարկները, այդ թվում՝ SMART (տարածական մոնիթորինգի և հաշվետվություններ ներկայացնելու գործիք) համակարգի ներդնումը: </w:t>
      </w:r>
    </w:p>
    <w:p w:rsidR="001D2916" w:rsidRPr="00032963" w:rsidRDefault="001D2916" w:rsidP="001D2916">
      <w:pPr>
        <w:pStyle w:val="Odlomakpopisa"/>
        <w:spacing w:after="160" w:line="240" w:lineRule="auto"/>
        <w:ind w:left="0" w:firstLine="709"/>
        <w:jc w:val="both"/>
        <w:rPr>
          <w:rFonts w:ascii="GHEA Grapalat" w:hAnsi="GHEA Grapalat" w:cs="Arial"/>
          <w:lang w:val="en-GB" w:eastAsia="hr-HR"/>
        </w:rPr>
      </w:pPr>
      <w:r w:rsidRPr="00032963">
        <w:rPr>
          <w:rFonts w:ascii="GHEA Grapalat" w:hAnsi="GHEA Grapalat" w:cs="Sylfaen"/>
          <w:lang w:val="en-GB"/>
        </w:rPr>
        <w:t>ա. Խոշոր կաթնասունների մոնիթորինգ</w:t>
      </w:r>
      <w:r w:rsidRPr="00032963">
        <w:rPr>
          <w:rFonts w:ascii="GHEA Grapalat" w:hAnsi="GHEA Grapalat" w:cs="Sylfaen"/>
          <w:lang w:val="en-US"/>
        </w:rPr>
        <w:t>:</w:t>
      </w:r>
      <w:r w:rsidRPr="00032963">
        <w:rPr>
          <w:rFonts w:ascii="GHEA Grapalat" w:hAnsi="GHEA Grapalat" w:cs="Sylfaen"/>
          <w:lang w:val="en-GB"/>
        </w:rPr>
        <w:t xml:space="preserve"> «Դիլիջան» ազգային պարկում մոնիթորինգի ենթակա հիմնական խոշոր կաթնասուններն են</w:t>
      </w:r>
      <w:r w:rsidRPr="00032963">
        <w:rPr>
          <w:rFonts w:ascii="GHEA Grapalat" w:hAnsi="GHEA Grapalat" w:cs="Sylfaen"/>
        </w:rPr>
        <w:t>՝</w:t>
      </w:r>
      <w:r w:rsidRPr="00032963">
        <w:rPr>
          <w:rFonts w:ascii="GHEA Grapalat" w:hAnsi="GHEA Grapalat" w:cs="Sylfaen"/>
          <w:lang w:val="en-US"/>
        </w:rPr>
        <w:t xml:space="preserve"> </w:t>
      </w:r>
      <w:r w:rsidRPr="00032963">
        <w:rPr>
          <w:rFonts w:ascii="GHEA Grapalat" w:hAnsi="GHEA Grapalat" w:cs="Sylfaen"/>
        </w:rPr>
        <w:t>ե</w:t>
      </w:r>
      <w:r w:rsidRPr="00032963">
        <w:rPr>
          <w:rFonts w:ascii="GHEA Grapalat" w:hAnsi="GHEA Grapalat" w:cs="Sylfaen"/>
          <w:lang w:val="en-GB"/>
        </w:rPr>
        <w:t>րեք խոշոր գիշատիչներ՝ գորշ արջը (</w:t>
      </w:r>
      <w:r w:rsidRPr="00032963">
        <w:rPr>
          <w:rFonts w:ascii="GHEA Grapalat" w:hAnsi="GHEA Grapalat" w:cs="Sylfaen"/>
          <w:i/>
          <w:lang w:val="en-GB"/>
        </w:rPr>
        <w:t>Ursus arctos</w:t>
      </w:r>
      <w:r w:rsidRPr="00032963">
        <w:rPr>
          <w:rFonts w:ascii="GHEA Grapalat" w:hAnsi="GHEA Grapalat" w:cs="Sylfaen"/>
          <w:lang w:val="en-GB"/>
        </w:rPr>
        <w:t>), եվրոպական լուսանը (</w:t>
      </w:r>
      <w:r w:rsidRPr="00032963">
        <w:rPr>
          <w:rFonts w:ascii="GHEA Grapalat" w:hAnsi="GHEA Grapalat" w:cs="Sylfaen"/>
          <w:i/>
          <w:lang w:val="en-GB"/>
        </w:rPr>
        <w:t>Lynx lynx</w:t>
      </w:r>
      <w:r w:rsidRPr="00032963">
        <w:rPr>
          <w:rFonts w:ascii="GHEA Grapalat" w:hAnsi="GHEA Grapalat" w:cs="Sylfaen"/>
          <w:lang w:val="en-GB"/>
        </w:rPr>
        <w:t>) և մոխրագույն գայլը (</w:t>
      </w:r>
      <w:r w:rsidRPr="00032963">
        <w:rPr>
          <w:rFonts w:ascii="GHEA Grapalat" w:hAnsi="GHEA Grapalat" w:cs="Sylfaen"/>
          <w:i/>
          <w:lang w:val="en-GB"/>
        </w:rPr>
        <w:t>Canis lupus</w:t>
      </w:r>
      <w:r w:rsidRPr="00032963">
        <w:rPr>
          <w:rFonts w:ascii="GHEA Grapalat" w:hAnsi="GHEA Grapalat" w:cs="Sylfaen"/>
          <w:lang w:val="en-GB"/>
        </w:rPr>
        <w:t xml:space="preserve">), ինչպես նաև </w:t>
      </w:r>
      <w:r w:rsidRPr="00032963">
        <w:rPr>
          <w:rFonts w:ascii="GHEA Grapalat" w:hAnsi="GHEA Grapalat" w:cs="Arial"/>
          <w:lang w:val="en-GB" w:eastAsia="hr-HR"/>
        </w:rPr>
        <w:t>ե</w:t>
      </w:r>
      <w:r w:rsidRPr="00032963">
        <w:rPr>
          <w:rFonts w:ascii="GHEA Grapalat" w:hAnsi="GHEA Grapalat" w:cs="Sylfaen"/>
          <w:lang w:val="en-GB"/>
        </w:rPr>
        <w:t>րեք խոշոր խոտակերներ՝ այծյամը (</w:t>
      </w:r>
      <w:r w:rsidRPr="00032963">
        <w:rPr>
          <w:rFonts w:ascii="GHEA Grapalat" w:hAnsi="GHEA Grapalat" w:cs="Sylfaen"/>
          <w:i/>
          <w:lang w:val="en-GB"/>
        </w:rPr>
        <w:t>Capreolus capreolus</w:t>
      </w:r>
      <w:r w:rsidRPr="00032963">
        <w:rPr>
          <w:rFonts w:ascii="GHEA Grapalat" w:hAnsi="GHEA Grapalat" w:cs="Sylfaen"/>
          <w:lang w:val="en-GB"/>
        </w:rPr>
        <w:t>), վայրի խոզը (</w:t>
      </w:r>
      <w:r w:rsidRPr="00032963">
        <w:rPr>
          <w:rFonts w:ascii="GHEA Grapalat" w:hAnsi="GHEA Grapalat" w:cs="Sylfaen"/>
          <w:i/>
          <w:lang w:val="en-GB"/>
        </w:rPr>
        <w:t>Sus scrofa</w:t>
      </w:r>
      <w:r w:rsidRPr="00032963">
        <w:rPr>
          <w:rFonts w:ascii="GHEA Grapalat" w:hAnsi="GHEA Grapalat" w:cs="Sylfaen"/>
          <w:lang w:val="en-GB"/>
        </w:rPr>
        <w:t>) և կովկասյան ազնվացեղ եղջերուն (</w:t>
      </w:r>
      <w:r w:rsidRPr="00032963">
        <w:rPr>
          <w:rFonts w:ascii="GHEA Grapalat" w:hAnsi="GHEA Grapalat" w:cs="Sylfaen"/>
          <w:i/>
          <w:lang w:val="en-GB"/>
        </w:rPr>
        <w:t>Cervus elaphus maral</w:t>
      </w:r>
      <w:r w:rsidRPr="00032963">
        <w:rPr>
          <w:rFonts w:ascii="GHEA Grapalat" w:hAnsi="GHEA Grapalat" w:cs="Sylfaen"/>
          <w:lang w:val="en-GB"/>
        </w:rPr>
        <w:t xml:space="preserve">): Ազնվացեղ եղջերուի մոնիթորինգը չի իրականացվի մինչև վերաբնակեցումը, եթե մինչ այդ այն բնական ճանապարհով չհայտնվի պարկում: Ազգային պարկի կենդանաբանը չի կարող միայնակ իրականացնել մոնիթորինգի աշխատանքները, և դրանում կներգրավվեն պահպանության բոլոր տեղամասերից </w:t>
      </w:r>
      <w:r w:rsidRPr="00032963">
        <w:rPr>
          <w:rFonts w:ascii="GHEA Grapalat" w:hAnsi="GHEA Grapalat"/>
          <w:lang w:val="en-GB"/>
        </w:rPr>
        <w:t>անտառապահ</w:t>
      </w:r>
      <w:r w:rsidRPr="00032963">
        <w:rPr>
          <w:rFonts w:ascii="GHEA Grapalat" w:hAnsi="GHEA Grapalat" w:cs="Sylfaen"/>
          <w:lang w:val="en-GB"/>
        </w:rPr>
        <w:t xml:space="preserve">ներ: Մոնիթորինգի պլանի նախապատրաստման համար կօգտագործվի ԲՀՀ-ի կողմից մշակված՝ խոշոր կաթնասունների մոնիթորինգի ծրագիրը: Մոնիթորինգի պլանի մշակումից զատ կկազմակերպվի դասընթաց՝ ԴԱՊ-ի կենդանաբանի և ընտրված </w:t>
      </w:r>
      <w:r w:rsidRPr="00032963">
        <w:rPr>
          <w:rFonts w:ascii="GHEA Grapalat" w:hAnsi="GHEA Grapalat"/>
          <w:lang w:val="en-GB"/>
        </w:rPr>
        <w:t>անտառապահ</w:t>
      </w:r>
      <w:r w:rsidRPr="00032963">
        <w:rPr>
          <w:rFonts w:ascii="GHEA Grapalat" w:hAnsi="GHEA Grapalat" w:cs="Sylfaen"/>
          <w:lang w:val="en-GB"/>
        </w:rPr>
        <w:t xml:space="preserve">ների համար, կիրականացվեն մեկնարկային տարվա դաշտային աշխատանքները, որոնց կմասնակցեն ԲՀՀ-Հայաստան և գիտական կազմակերպությունների մասնագետները, իսկ տվյալների հավաքագրմանը և մշակմանը կմասնակցեն  նաև աջակից խմբերի կամավորները, կենդանաբանը և </w:t>
      </w:r>
      <w:r w:rsidRPr="00032963">
        <w:rPr>
          <w:rFonts w:ascii="GHEA Grapalat" w:hAnsi="GHEA Grapalat"/>
          <w:lang w:val="en-GB"/>
        </w:rPr>
        <w:t>անտառապահ</w:t>
      </w:r>
      <w:r w:rsidRPr="00032963">
        <w:rPr>
          <w:rFonts w:ascii="GHEA Grapalat" w:hAnsi="GHEA Grapalat" w:cs="Sylfaen"/>
          <w:lang w:val="en-GB"/>
        </w:rPr>
        <w:t xml:space="preserve">ները: </w:t>
      </w:r>
    </w:p>
    <w:p w:rsidR="001D2916" w:rsidRPr="00032963" w:rsidRDefault="001D2916" w:rsidP="001D2916">
      <w:pPr>
        <w:pStyle w:val="Odlomakpopisa"/>
        <w:spacing w:after="160" w:line="240" w:lineRule="auto"/>
        <w:ind w:left="0" w:firstLine="709"/>
        <w:jc w:val="both"/>
        <w:rPr>
          <w:rFonts w:ascii="GHEA Grapalat" w:hAnsi="GHEA Grapalat" w:cs="Sylfaen"/>
          <w:lang w:val="en-GB"/>
        </w:rPr>
      </w:pPr>
      <w:r w:rsidRPr="00032963">
        <w:rPr>
          <w:rFonts w:ascii="GHEA Grapalat" w:hAnsi="GHEA Grapalat" w:cs="Sylfaen"/>
          <w:lang w:val="en-GB"/>
        </w:rPr>
        <w:t xml:space="preserve">բ. Թռչնատեսակների մոնիթորինգ: </w:t>
      </w:r>
      <w:r w:rsidRPr="00032963">
        <w:rPr>
          <w:rFonts w:ascii="GHEA Grapalat" w:hAnsi="GHEA Grapalat" w:cs="Arial"/>
          <w:lang w:val="en-GB" w:eastAsia="hr-HR"/>
        </w:rPr>
        <w:t>ԴԱՊ-ի մոնիթորինգի ծրագրի առաջին փուլում նպատակահարմար է մոնիթորինգի գործողությունները կենտրոնացնել սահմանափակ թվով հիմնական և էնդեմիկ թռչունների տեսակների վրա՝ ներառելով գիշատիչների խումբը և երկու կովկասյան էնդեմիկ տեսակ՝ կովկասյան մարեհավը (</w:t>
      </w:r>
      <w:r w:rsidRPr="00032963">
        <w:rPr>
          <w:rFonts w:ascii="GHEA Grapalat" w:hAnsi="GHEA Grapalat" w:cs="Arial"/>
          <w:i/>
          <w:shd w:val="clear" w:color="auto" w:fill="FFFFFF"/>
          <w:lang w:val="en-US"/>
        </w:rPr>
        <w:t>Tetrao mlokosiewiczi</w:t>
      </w:r>
      <w:r w:rsidRPr="00032963">
        <w:rPr>
          <w:rFonts w:ascii="GHEA Grapalat" w:hAnsi="GHEA Grapalat" w:cs="Arial"/>
          <w:lang w:val="en-GB" w:eastAsia="hr-HR"/>
        </w:rPr>
        <w:t>) և վայրի հնդկահավը (</w:t>
      </w:r>
      <w:r w:rsidRPr="00032963">
        <w:rPr>
          <w:rFonts w:ascii="GHEA Grapalat" w:hAnsi="GHEA Grapalat" w:cs="Arial"/>
          <w:i/>
          <w:iCs/>
          <w:shd w:val="clear" w:color="auto" w:fill="FFFFFF"/>
          <w:lang w:val="en-US"/>
        </w:rPr>
        <w:t>Tetraogallus caspius</w:t>
      </w:r>
      <w:r w:rsidRPr="00032963">
        <w:rPr>
          <w:rFonts w:ascii="GHEA Grapalat" w:hAnsi="GHEA Grapalat" w:cs="Arial"/>
          <w:lang w:val="en-GB" w:eastAsia="hr-HR"/>
        </w:rPr>
        <w:t xml:space="preserve">): </w:t>
      </w:r>
      <w:r w:rsidRPr="00032963">
        <w:rPr>
          <w:rFonts w:ascii="GHEA Grapalat" w:hAnsi="GHEA Grapalat" w:cs="Sylfaen"/>
          <w:lang w:val="en-GB"/>
        </w:rPr>
        <w:t xml:space="preserve">Մոնիթորինգի պլանի նախապատրաստման համար կօգտագործվի ԲՀՀ-ի կողմից մշակված թռչնատեսակների մոնիթորինգի ծրագիրը: Մոնիթորինգի պլանի մշակումից զատ, կկազմակերպվի դասընթաց՝ ԴԱՊ-ի կենդանաբանի և </w:t>
      </w:r>
      <w:r w:rsidRPr="00032963">
        <w:rPr>
          <w:rFonts w:ascii="GHEA Grapalat" w:hAnsi="GHEA Grapalat"/>
          <w:lang w:val="en-GB"/>
        </w:rPr>
        <w:t>անտառապահ</w:t>
      </w:r>
      <w:r w:rsidRPr="00032963">
        <w:rPr>
          <w:rFonts w:ascii="GHEA Grapalat" w:hAnsi="GHEA Grapalat" w:cs="Sylfaen"/>
          <w:lang w:val="en-GB"/>
        </w:rPr>
        <w:t xml:space="preserve">ների համար կիրականացվեն մեկնարկային տարվա դաշտային աշխատանքները, որոնց կմասնակցեն ԲՀՀ-Հայաստան և գիտական կազմակերպությունների մասնագետները, իսկ տվյալների հավաքագրմանը և մշակմանը կմասնակցեն նաև աջակից խմբերի կամավորները, կենդանաբանը և </w:t>
      </w:r>
      <w:r w:rsidRPr="00032963">
        <w:rPr>
          <w:rFonts w:ascii="GHEA Grapalat" w:hAnsi="GHEA Grapalat"/>
          <w:lang w:val="en-GB"/>
        </w:rPr>
        <w:t>անտառապահ</w:t>
      </w:r>
      <w:r w:rsidRPr="00032963">
        <w:rPr>
          <w:rFonts w:ascii="GHEA Grapalat" w:hAnsi="GHEA Grapalat" w:cs="Sylfaen"/>
          <w:lang w:val="en-GB"/>
        </w:rPr>
        <w:t xml:space="preserve">ները: </w:t>
      </w:r>
    </w:p>
    <w:p w:rsidR="001D2916" w:rsidRPr="00032963" w:rsidRDefault="001D2916" w:rsidP="001D2916">
      <w:pPr>
        <w:pStyle w:val="Odlomakpopisa"/>
        <w:spacing w:after="160" w:line="240" w:lineRule="auto"/>
        <w:ind w:left="0" w:firstLine="709"/>
        <w:jc w:val="both"/>
        <w:rPr>
          <w:rFonts w:ascii="GHEA Grapalat" w:hAnsi="GHEA Grapalat" w:cs="Arial"/>
          <w:lang w:val="en-GB" w:eastAsia="hr-HR"/>
        </w:rPr>
      </w:pPr>
      <w:r w:rsidRPr="00032963">
        <w:rPr>
          <w:rFonts w:ascii="GHEA Grapalat" w:hAnsi="GHEA Grapalat" w:cs="Sylfaen"/>
          <w:lang w:val="en-GB"/>
        </w:rPr>
        <w:t xml:space="preserve">գ. Բուսատեսակների և անտառային աճելավայրերի վիճակի մոնիթորինգ: </w:t>
      </w:r>
      <w:r w:rsidRPr="00032963">
        <w:rPr>
          <w:rFonts w:ascii="GHEA Grapalat" w:hAnsi="GHEA Grapalat" w:cs="Arial"/>
          <w:lang w:val="en-GB" w:eastAsia="hr-HR"/>
        </w:rPr>
        <w:t xml:space="preserve">Բույսերի գույքագրումը և հերբարիումի ստեղծումը ԴԱՊ-ում իրականացվելիք հիմնական ուսումնասիրությունների կարևորագույն տարրերից է, որը գիտական հիմք կստեղծի խիստ պահպանման կարիք ունեցող բույսերի լրացուցիչ, տարածքների հայտնաբերման, ինչպես նաև հատկապես բույսերով հետաքրքվող այցելուների համար գրքերի և դաշտային ուղեցույցերի մշակման ու տպագրման համար: Ազգային պարկի անտառային գոտիների կայունության </w:t>
      </w:r>
      <w:r w:rsidRPr="00032963">
        <w:rPr>
          <w:rFonts w:ascii="GHEA Grapalat" w:hAnsi="GHEA Grapalat" w:cs="Arial"/>
          <w:lang w:val="en-GB" w:eastAsia="hr-HR"/>
        </w:rPr>
        <w:lastRenderedPageBreak/>
        <w:t xml:space="preserve">ապահովման նպատակով (հատկապես անտառային ռեսուրսների օգտագործումը թույլատրելի տարածքներում), անտառային ռեսուրսների գույքագրումը և մոնիթորինգը պետք է հանդիսանա մոնիթորինգի ծրագրի հիմնական բաղադրիչը՝ ուշադրությունը սևեռելով տեղի բնակչությանը վառելափայտով մատակարարելու, ապօրինի անտառահատումների և անտառների որոշ հատվածների դեգրադացման և դրանց դեգրադացման գործոնների վրա: Մոնիթորինգի ընթացակարգերը կմշակվեն համապատասխան հաստատությունների և մասնագետների կողմից՝ բաժինների աշխատակիցների մասնակցությամբ, իսկ </w:t>
      </w:r>
      <w:r w:rsidRPr="00032963">
        <w:rPr>
          <w:rFonts w:ascii="GHEA Grapalat" w:hAnsi="GHEA Grapalat" w:cs="Arial"/>
          <w:lang w:val="en-US" w:eastAsia="hr-HR"/>
        </w:rPr>
        <w:t>բոլոր</w:t>
      </w:r>
      <w:r w:rsidRPr="00032963">
        <w:rPr>
          <w:rFonts w:ascii="GHEA Grapalat" w:hAnsi="GHEA Grapalat" w:cs="Arial"/>
          <w:lang w:val="en-GB" w:eastAsia="hr-HR"/>
        </w:rPr>
        <w:t xml:space="preserve"> մասնակիցների համար կկազմակերպվեն վերապատրաստում դասընթացներ: </w:t>
      </w:r>
    </w:p>
    <w:p w:rsidR="001D2916" w:rsidRPr="00032963" w:rsidRDefault="001D2916" w:rsidP="001D2916">
      <w:pPr>
        <w:tabs>
          <w:tab w:val="left" w:pos="4962"/>
        </w:tabs>
        <w:spacing w:line="240" w:lineRule="auto"/>
        <w:ind w:firstLine="709"/>
        <w:jc w:val="both"/>
        <w:rPr>
          <w:rFonts w:ascii="GHEA Grapalat" w:hAnsi="GHEA Grapalat" w:cs="Arial"/>
          <w:lang w:val="en-GB" w:eastAsia="hr-HR"/>
        </w:rPr>
      </w:pPr>
      <w:r w:rsidRPr="00032963">
        <w:rPr>
          <w:rFonts w:ascii="GHEA Grapalat" w:hAnsi="GHEA Grapalat" w:cs="Sylfaen"/>
          <w:lang w:val="en-GB"/>
        </w:rPr>
        <w:t xml:space="preserve">դ. Քաղցրահամ ջրային էկոհամակարգերի վիճակի մոնիթորինգ: </w:t>
      </w:r>
      <w:r w:rsidRPr="00032963">
        <w:rPr>
          <w:rFonts w:ascii="GHEA Grapalat" w:hAnsi="GHEA Grapalat" w:cs="Arial"/>
          <w:lang w:val="en-GB" w:eastAsia="hr-HR"/>
        </w:rPr>
        <w:t xml:space="preserve">Քաղցրահամ ջրային էկոհամակարգերի (Պարզ և Գոշ լճերը և պարկի տարածքի գետերը) որակի և կենսաբազմազանության մոնիթորինգը կարևորվում է տեղի բնակչությանը խմելու ջրի մատակարարման և էկոտուրիզմի առումով: Ցուցանիշները և մոնիթորինգի ընթացակարգերը պետք է մշակվեն համապատասխան հաստատությունների և մանագետների կողմից՝ համապատասխան աշխատակիցների հետ համատեղ, որոնք պատասխանատու կլինեն պարկում քաղցրահամ ջրերի էկոհամակարգի մոնիթորինգի համակարգման համար: ՄԳ բաժնի ղեկավարը և կադաստրի (մոնիթորինգի) մասնագետը կվերապատրաստվեն և նրանց կտրամադրվի հատուկ սարքավորումներ՝ պարտականություններն իրականացնելու նպատակով: Ընտրված </w:t>
      </w:r>
      <w:r w:rsidRPr="00032963">
        <w:rPr>
          <w:rFonts w:ascii="GHEA Grapalat" w:hAnsi="GHEA Grapalat"/>
          <w:lang w:val="en-GB"/>
        </w:rPr>
        <w:t>անտառապահ</w:t>
      </w:r>
      <w:r w:rsidRPr="00032963">
        <w:rPr>
          <w:rFonts w:ascii="GHEA Grapalat" w:hAnsi="GHEA Grapalat" w:cs="Arial"/>
          <w:lang w:val="en-GB" w:eastAsia="hr-HR"/>
        </w:rPr>
        <w:t xml:space="preserve">ները ևս կվերապատրաստվեն՝ մոնիթորինգի դաշտային աշխատանքներն իրականացնելու համար: </w:t>
      </w:r>
    </w:p>
    <w:p w:rsidR="001D2916" w:rsidRPr="00032963" w:rsidRDefault="001D2916" w:rsidP="001D2916">
      <w:pPr>
        <w:pStyle w:val="Odlomakpopisa"/>
        <w:spacing w:after="160" w:line="240" w:lineRule="auto"/>
        <w:ind w:left="0" w:firstLine="709"/>
        <w:jc w:val="both"/>
        <w:rPr>
          <w:rFonts w:ascii="GHEA Grapalat" w:hAnsi="GHEA Grapalat"/>
          <w:lang w:val="en-GB" w:eastAsia="en-GB"/>
        </w:rPr>
      </w:pPr>
      <w:r w:rsidRPr="00032963">
        <w:rPr>
          <w:rFonts w:ascii="GHEA Grapalat" w:hAnsi="GHEA Grapalat" w:cs="Sylfaen"/>
          <w:lang w:val="en-GB"/>
        </w:rPr>
        <w:t>ե. Զբոսաշրջության ազդեցության մոնիթորինգ: Թեև ներկայումս սակավաթիվ են ազգային պարկ այցելողները, այնուամենայնիվ ակնկալվում է, որ մի շարք ծրագրերի զարգացմանը զուգընթաց այցելուների թիվը արագորեն կաճի: Ուստի անհրաժեշտ է ներդնել զբոսաշրջության մոնիթորինգի ծրագիրը՝ առաջընթացն ու հնարավոր ազդեցությունը գնահատելու համար: ԲՊՄՄ ուղեցույցում նշվում է պահպանվող տարածքներում զբոսաշրջության մոնիթորինգի երկու հիմնական ոլորտ</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rPr>
        <w:t>առաջինը</w:t>
      </w:r>
      <w:r w:rsidRPr="00032963">
        <w:rPr>
          <w:rFonts w:ascii="GHEA Grapalat" w:hAnsi="GHEA Grapalat" w:cs="Sylfaen"/>
          <w:lang w:val="en-GB"/>
        </w:rPr>
        <w:t xml:space="preserve"> </w:t>
      </w:r>
      <w:r w:rsidRPr="00032963">
        <w:rPr>
          <w:rFonts w:ascii="GHEA Grapalat" w:hAnsi="GHEA Grapalat"/>
          <w:i/>
          <w:iCs/>
          <w:lang w:val="en-GB" w:eastAsia="en-GB"/>
        </w:rPr>
        <w:t>Այցելուների ազդեցության մոնիթորինգ</w:t>
      </w:r>
      <w:r w:rsidRPr="00032963">
        <w:rPr>
          <w:rFonts w:ascii="GHEA Grapalat" w:hAnsi="GHEA Grapalat"/>
          <w:lang w:val="en-GB" w:eastAsia="en-GB"/>
        </w:rPr>
        <w:t xml:space="preserve">, քանզի նրանք ունենում են բնապահպանական և սոցիալական ազդեցություն և անհրաժեշտ է հասկանալ և կառավարել այդ ազդեցությունները: Ուստի անհրաժեշտ է մշակել համապատասխան ցուցանիշներ, վերլուծել դրանք, գնահատել այցելուների ազդեցությունը և որոշել, թե ինչ գործողություններ են անհրաժեշտ՝ խնդիրները հասցեագրելու համար: </w:t>
      </w:r>
      <w:r w:rsidRPr="00032963">
        <w:rPr>
          <w:rFonts w:ascii="GHEA Grapalat" w:hAnsi="GHEA Grapalat"/>
          <w:lang w:eastAsia="en-GB"/>
        </w:rPr>
        <w:t>Երկրորդը՝</w:t>
      </w:r>
      <w:r w:rsidRPr="00032963">
        <w:rPr>
          <w:rFonts w:ascii="GHEA Grapalat" w:hAnsi="GHEA Grapalat"/>
          <w:lang w:val="en-GB" w:eastAsia="en-GB"/>
        </w:rPr>
        <w:t xml:space="preserve"> </w:t>
      </w:r>
      <w:r w:rsidRPr="00032963">
        <w:rPr>
          <w:rFonts w:ascii="GHEA Grapalat" w:hAnsi="GHEA Grapalat"/>
          <w:i/>
          <w:iCs/>
          <w:lang w:val="en-GB" w:eastAsia="en-GB"/>
        </w:rPr>
        <w:t xml:space="preserve">Ծառայությունների որակի մոնիթորինգ, </w:t>
      </w:r>
      <w:r w:rsidRPr="00032963">
        <w:rPr>
          <w:rFonts w:ascii="GHEA Grapalat" w:hAnsi="GHEA Grapalat"/>
          <w:iCs/>
          <w:lang w:val="en-GB" w:eastAsia="en-GB"/>
        </w:rPr>
        <w:t>ինչը</w:t>
      </w:r>
      <w:r w:rsidRPr="00032963">
        <w:rPr>
          <w:rFonts w:ascii="GHEA Grapalat" w:hAnsi="GHEA Grapalat"/>
          <w:i/>
          <w:iCs/>
          <w:lang w:val="en-GB" w:eastAsia="en-GB"/>
        </w:rPr>
        <w:t xml:space="preserve"> </w:t>
      </w:r>
      <w:r w:rsidRPr="00032963">
        <w:rPr>
          <w:rFonts w:ascii="GHEA Grapalat" w:hAnsi="GHEA Grapalat"/>
          <w:iCs/>
          <w:lang w:val="en-GB" w:eastAsia="en-GB"/>
        </w:rPr>
        <w:t>թ</w:t>
      </w:r>
      <w:r w:rsidRPr="00032963">
        <w:rPr>
          <w:rFonts w:ascii="GHEA Grapalat" w:hAnsi="GHEA Grapalat"/>
          <w:iCs/>
          <w:lang w:eastAsia="en-GB"/>
        </w:rPr>
        <w:t>ու</w:t>
      </w:r>
      <w:r w:rsidRPr="00032963">
        <w:rPr>
          <w:rFonts w:ascii="GHEA Grapalat" w:hAnsi="GHEA Grapalat"/>
          <w:iCs/>
          <w:lang w:val="en-GB" w:eastAsia="en-GB"/>
        </w:rPr>
        <w:t>յլ կտա պարզել ծառայությունների այն նպաստավոր տիրույթը,</w:t>
      </w:r>
      <w:r w:rsidRPr="00032963">
        <w:rPr>
          <w:rFonts w:ascii="GHEA Grapalat" w:hAnsi="GHEA Grapalat"/>
          <w:i/>
          <w:iCs/>
          <w:lang w:val="en-GB" w:eastAsia="en-GB"/>
        </w:rPr>
        <w:t xml:space="preserve"> </w:t>
      </w:r>
      <w:r w:rsidRPr="00032963">
        <w:rPr>
          <w:rFonts w:ascii="GHEA Grapalat" w:hAnsi="GHEA Grapalat"/>
          <w:iCs/>
          <w:lang w:val="en-GB" w:eastAsia="en-GB"/>
        </w:rPr>
        <w:t xml:space="preserve">որը նպատակահարմար է տրամադրել այցելուին: </w:t>
      </w:r>
      <w:r w:rsidRPr="00032963">
        <w:rPr>
          <w:rFonts w:ascii="GHEA Grapalat" w:hAnsi="GHEA Grapalat"/>
          <w:lang w:val="en-GB" w:eastAsia="en-GB"/>
        </w:rPr>
        <w:t xml:space="preserve">Ցուցանիշները մշակելիս հաշվի կառնվեն հետևյալ նկատառումները, </w:t>
      </w:r>
      <w:r w:rsidRPr="00032963">
        <w:rPr>
          <w:rFonts w:ascii="GHEA Grapalat" w:hAnsi="GHEA Grapalat"/>
          <w:lang w:eastAsia="en-GB"/>
        </w:rPr>
        <w:t>որ</w:t>
      </w:r>
      <w:r w:rsidRPr="00032963">
        <w:rPr>
          <w:rFonts w:ascii="GHEA Grapalat" w:hAnsi="GHEA Grapalat"/>
          <w:lang w:val="en-GB" w:eastAsia="en-GB"/>
        </w:rPr>
        <w:t xml:space="preserve"> դրանք պետք է սահմանեն զբոսաշրջության զարգացման պայմանները և արդյունքները (օրինակ՝ մարդկային գործունեության արդյունքում ազդեցություն կրած պարկի մակերեսը կամ զբոսաշրջությունից ստացված տարեկան եկամուտը), այլ ոչ թե գործողությունները (օրինակ՝ ծրագրի վրա ծախսված գումարը), դրանք պետք է լինեն նկարագրողական, այլ ոչ թե գնահատականներ տան, դրանք պետք է չափելի լինեն ,դրանք պետք է լինեն սակավաթիվ, սակայն կարևոր: Մոնիթորինգի պլանի մշակման առաջնային փուլում կարող է օգտագործվել հարևան երկրների ազգային պարկերի փորձը և </w:t>
      </w:r>
      <w:r w:rsidRPr="00032963">
        <w:rPr>
          <w:rFonts w:ascii="GHEA Grapalat" w:hAnsi="GHEA Grapalat"/>
          <w:lang w:eastAsia="en-GB"/>
        </w:rPr>
        <w:t>մոնիթորինգի</w:t>
      </w:r>
      <w:r w:rsidRPr="00032963">
        <w:rPr>
          <w:rFonts w:ascii="GHEA Grapalat" w:hAnsi="GHEA Grapalat"/>
          <w:lang w:val="en-GB" w:eastAsia="en-GB"/>
        </w:rPr>
        <w:t xml:space="preserve"> </w:t>
      </w:r>
      <w:r w:rsidRPr="00032963">
        <w:rPr>
          <w:rFonts w:ascii="GHEA Grapalat" w:hAnsi="GHEA Grapalat"/>
          <w:lang w:eastAsia="en-GB"/>
        </w:rPr>
        <w:t>աշխատանքներում</w:t>
      </w:r>
      <w:r w:rsidRPr="00032963">
        <w:rPr>
          <w:rFonts w:ascii="GHEA Grapalat" w:hAnsi="GHEA Grapalat"/>
          <w:lang w:val="en-GB" w:eastAsia="en-GB"/>
        </w:rPr>
        <w:t xml:space="preserve"> </w:t>
      </w:r>
      <w:r w:rsidRPr="00032963">
        <w:rPr>
          <w:rFonts w:ascii="GHEA Grapalat" w:hAnsi="GHEA Grapalat"/>
          <w:lang w:eastAsia="en-GB"/>
        </w:rPr>
        <w:t>ներգրավված</w:t>
      </w:r>
      <w:r w:rsidRPr="00032963">
        <w:rPr>
          <w:rFonts w:ascii="GHEA Grapalat" w:hAnsi="GHEA Grapalat"/>
          <w:lang w:val="en-GB" w:eastAsia="en-GB"/>
        </w:rPr>
        <w:t xml:space="preserve"> </w:t>
      </w:r>
      <w:r w:rsidRPr="00032963">
        <w:rPr>
          <w:rFonts w:ascii="GHEA Grapalat" w:hAnsi="GHEA Grapalat"/>
          <w:lang w:eastAsia="en-GB"/>
        </w:rPr>
        <w:t>անձանց</w:t>
      </w:r>
      <w:r w:rsidRPr="00032963">
        <w:rPr>
          <w:rFonts w:ascii="GHEA Grapalat" w:hAnsi="GHEA Grapalat"/>
          <w:lang w:val="en-GB" w:eastAsia="en-GB"/>
        </w:rPr>
        <w:t xml:space="preserve"> ուսուցողական այցերի կազմակերպումը, որը կլինի այս ոլորտում կարողությունների զարգացմանն ուղղված կարևորագույն քայլ: Ուսուցողական այցերի համար թիրախային պահպանվող տարածքներ կարող են լինել Վրաստանի ազգայի պարկերը մասնավորապես՝ Գերմանիայի կառավարության աջակցությամբ ստեղծված Բորժոմի-Խարագաուլին և Նորվեգիայի կառավարության աջակցությամբ ստեղծված՝ Մթիրալան: Բացի այդ, ուսուցողական այցը դեպի Եվրոպա խիստ արժեքավոր կլինի ԴԱՊ-ի կարողությունների զարգացման համար: Ցանկացած դեպքում ԴԱՊ-</w:t>
      </w:r>
      <w:r w:rsidRPr="00032963">
        <w:rPr>
          <w:rFonts w:ascii="GHEA Grapalat" w:hAnsi="GHEA Grapalat"/>
          <w:lang w:val="en-GB" w:eastAsia="en-GB"/>
        </w:rPr>
        <w:lastRenderedPageBreak/>
        <w:t xml:space="preserve">ում զբոսաշրջության մոնիթորինգի պլանի մշակումը կպահանջի միջազգային փորձագետների աջակցությունը: </w:t>
      </w:r>
    </w:p>
    <w:p w:rsidR="001D2916" w:rsidRPr="00032963" w:rsidRDefault="001D2916" w:rsidP="001D2916">
      <w:pPr>
        <w:pStyle w:val="Odlomakpopisa"/>
        <w:spacing w:after="160" w:line="240" w:lineRule="auto"/>
        <w:ind w:left="0" w:firstLine="709"/>
        <w:jc w:val="both"/>
        <w:rPr>
          <w:rFonts w:ascii="GHEA Grapalat" w:hAnsi="GHEA Grapalat"/>
          <w:lang w:val="ka-GE"/>
        </w:rPr>
      </w:pPr>
      <w:r w:rsidRPr="00032963">
        <w:rPr>
          <w:rFonts w:ascii="GHEA Grapalat" w:hAnsi="GHEA Grapalat" w:cs="Sylfaen"/>
          <w:lang w:val="en-US"/>
        </w:rPr>
        <w:t>զ</w:t>
      </w:r>
      <w:r w:rsidRPr="00032963">
        <w:rPr>
          <w:rFonts w:ascii="GHEA Grapalat" w:hAnsi="GHEA Grapalat" w:cs="Sylfaen"/>
          <w:lang w:val="en-GB"/>
        </w:rPr>
        <w:t xml:space="preserve">. Տվյալների էլեկտոնային բազայի մշակում: </w:t>
      </w:r>
      <w:r w:rsidRPr="00032963">
        <w:rPr>
          <w:rFonts w:ascii="GHEA Grapalat" w:hAnsi="GHEA Grapalat" w:cs="Arial"/>
          <w:lang w:val="en-GB" w:eastAsia="hr-HR"/>
        </w:rPr>
        <w:t>Ծրագրի հիմնական նպատակներից է տեղեկատվական համակարգի ստեղծումը, որը</w:t>
      </w:r>
      <w:r w:rsidRPr="00032963">
        <w:rPr>
          <w:rFonts w:ascii="GHEA Grapalat" w:hAnsi="GHEA Grapalat"/>
          <w:lang w:val="en-GB"/>
        </w:rPr>
        <w:t xml:space="preserve"> կներառի ԴԱՊ-ի կառավարման և շահագործման համար առաջնահերթ տվյալների հետևյալ բազաները</w:t>
      </w:r>
      <w:r w:rsidRPr="00032963">
        <w:rPr>
          <w:rFonts w:ascii="GHEA Grapalat" w:hAnsi="GHEA Grapalat"/>
        </w:rPr>
        <w:t>՝</w:t>
      </w:r>
      <w:r w:rsidRPr="00032963">
        <w:rPr>
          <w:rFonts w:ascii="GHEA Grapalat" w:hAnsi="GHEA Grapalat"/>
          <w:lang w:val="en-GB"/>
        </w:rPr>
        <w:t xml:space="preserve"> </w:t>
      </w:r>
      <w:r w:rsidRPr="00032963">
        <w:rPr>
          <w:rFonts w:ascii="GHEA Grapalat" w:hAnsi="GHEA Grapalat"/>
        </w:rPr>
        <w:t>կ</w:t>
      </w:r>
      <w:r w:rsidRPr="00032963">
        <w:rPr>
          <w:rFonts w:ascii="GHEA Grapalat" w:hAnsi="GHEA Grapalat"/>
          <w:lang w:val="en-GB"/>
        </w:rPr>
        <w:t xml:space="preserve">լիման, այդ թվում՝ անձրևները, ջերմաստիճանը և այլն, </w:t>
      </w:r>
      <w:r w:rsidRPr="00032963">
        <w:rPr>
          <w:rFonts w:ascii="GHEA Grapalat" w:hAnsi="GHEA Grapalat"/>
        </w:rPr>
        <w:t>ա</w:t>
      </w:r>
      <w:r w:rsidRPr="00032963">
        <w:rPr>
          <w:rFonts w:ascii="GHEA Grapalat" w:hAnsi="GHEA Grapalat"/>
          <w:lang w:val="en-GB"/>
        </w:rPr>
        <w:t xml:space="preserve">նտառի մոնիթորինգ՝ պարկի բոլոր շահագործվող և ակտիվորեն կառավարվող տարածքներում, </w:t>
      </w:r>
      <w:r w:rsidRPr="00032963">
        <w:rPr>
          <w:rFonts w:ascii="GHEA Grapalat" w:hAnsi="GHEA Grapalat"/>
        </w:rPr>
        <w:t>հ</w:t>
      </w:r>
      <w:r w:rsidRPr="00032963">
        <w:rPr>
          <w:rFonts w:ascii="GHEA Grapalat" w:hAnsi="GHEA Grapalat"/>
          <w:lang w:val="en-GB"/>
        </w:rPr>
        <w:t xml:space="preserve">ազվագյուտ տեսակների կարգավիճակը և տարածվածության արեալը, GIS, որը պետք է դառնա ԴԱՊ-ի տվյալների բազայի անբաժան մասը: GIS-ի տվյալների բազան պետք է ներառի Պարկի տեղադրությունը Հայաստանի պահպանվող տարածքների համակարգի համատեքստում,ԴԱՊ-ի քարտեզը բոլոր գոտիներով, այդ թվում՝ բուֆերային գոտին, Պարկի ռելիեֆը, </w:t>
      </w:r>
      <w:r w:rsidRPr="00032963">
        <w:rPr>
          <w:rFonts w:ascii="GHEA Grapalat" w:hAnsi="GHEA Grapalat"/>
        </w:rPr>
        <w:t>լ</w:t>
      </w:r>
      <w:r w:rsidRPr="00032963">
        <w:rPr>
          <w:rFonts w:ascii="GHEA Grapalat" w:hAnsi="GHEA Grapalat"/>
          <w:lang w:val="en-GB"/>
        </w:rPr>
        <w:t xml:space="preserve">անջերի տեղադրությունը, </w:t>
      </w:r>
      <w:r w:rsidRPr="00032963">
        <w:rPr>
          <w:rFonts w:ascii="GHEA Grapalat" w:hAnsi="GHEA Grapalat"/>
        </w:rPr>
        <w:t>լ</w:t>
      </w:r>
      <w:r w:rsidRPr="00032963">
        <w:rPr>
          <w:rFonts w:ascii="GHEA Grapalat" w:hAnsi="GHEA Grapalat"/>
          <w:lang w:val="en-GB"/>
        </w:rPr>
        <w:t xml:space="preserve">անջերի թեքությունները, </w:t>
      </w:r>
      <w:r w:rsidRPr="00032963">
        <w:rPr>
          <w:rFonts w:ascii="GHEA Grapalat" w:hAnsi="GHEA Grapalat"/>
        </w:rPr>
        <w:t>ե</w:t>
      </w:r>
      <w:r w:rsidRPr="00032963">
        <w:rPr>
          <w:rFonts w:ascii="GHEA Grapalat" w:hAnsi="GHEA Grapalat"/>
          <w:lang w:val="en-GB"/>
        </w:rPr>
        <w:t xml:space="preserve">րկրաբանությունը, </w:t>
      </w:r>
      <w:r w:rsidRPr="00032963">
        <w:rPr>
          <w:rFonts w:ascii="GHEA Grapalat" w:hAnsi="GHEA Grapalat"/>
        </w:rPr>
        <w:t>հ</w:t>
      </w:r>
      <w:r w:rsidRPr="00032963">
        <w:rPr>
          <w:rFonts w:ascii="GHEA Grapalat" w:hAnsi="GHEA Grapalat"/>
          <w:lang w:val="en-GB"/>
        </w:rPr>
        <w:t xml:space="preserve">ողային ծածկույթը և էկոհամակարգերը, </w:t>
      </w:r>
      <w:r w:rsidRPr="00032963">
        <w:rPr>
          <w:rFonts w:ascii="GHEA Grapalat" w:hAnsi="GHEA Grapalat"/>
        </w:rPr>
        <w:t>ս</w:t>
      </w:r>
      <w:r w:rsidRPr="00032963">
        <w:rPr>
          <w:rFonts w:ascii="GHEA Grapalat" w:hAnsi="GHEA Grapalat"/>
          <w:lang w:val="en-GB"/>
        </w:rPr>
        <w:t>պառնալիքի ենթակա հիմնական տեսակների տեղադրությունը,</w:t>
      </w:r>
      <w:r w:rsidRPr="00032963">
        <w:rPr>
          <w:rFonts w:ascii="GHEA Grapalat" w:hAnsi="GHEA Grapalat"/>
        </w:rPr>
        <w:t>մ</w:t>
      </w:r>
      <w:r w:rsidRPr="00032963">
        <w:rPr>
          <w:rFonts w:ascii="GHEA Grapalat" w:hAnsi="GHEA Grapalat"/>
          <w:lang w:val="en-GB"/>
        </w:rPr>
        <w:t>շակութային, պատմական և բնական արժեքները (</w:t>
      </w:r>
      <w:r w:rsidRPr="00032963">
        <w:rPr>
          <w:rFonts w:ascii="GHEA Grapalat" w:hAnsi="GHEA Grapalat" w:cs="Sylfaen"/>
          <w:lang w:val="en-GB"/>
        </w:rPr>
        <w:t>վանքերը</w:t>
      </w:r>
      <w:r w:rsidRPr="00032963">
        <w:rPr>
          <w:rFonts w:ascii="GHEA Grapalat" w:hAnsi="GHEA Grapalat"/>
          <w:lang w:val="en-GB"/>
        </w:rPr>
        <w:t xml:space="preserve">, </w:t>
      </w:r>
      <w:r w:rsidRPr="00032963">
        <w:rPr>
          <w:rFonts w:ascii="GHEA Grapalat" w:hAnsi="GHEA Grapalat" w:cs="Sylfaen"/>
          <w:lang w:val="en-GB"/>
        </w:rPr>
        <w:t>եկեղեցիները</w:t>
      </w:r>
      <w:r w:rsidRPr="00032963">
        <w:rPr>
          <w:rFonts w:ascii="GHEA Grapalat" w:hAnsi="GHEA Grapalat"/>
          <w:lang w:val="en-GB"/>
        </w:rPr>
        <w:t xml:space="preserve">, </w:t>
      </w:r>
      <w:r w:rsidRPr="00032963">
        <w:rPr>
          <w:rFonts w:ascii="GHEA Grapalat" w:hAnsi="GHEA Grapalat" w:cs="Sylfaen"/>
          <w:lang w:val="en-GB"/>
        </w:rPr>
        <w:t>հանքային</w:t>
      </w:r>
      <w:r w:rsidRPr="00032963">
        <w:rPr>
          <w:rFonts w:ascii="GHEA Grapalat" w:hAnsi="GHEA Grapalat"/>
          <w:lang w:val="en-GB"/>
        </w:rPr>
        <w:t xml:space="preserve"> </w:t>
      </w:r>
      <w:r w:rsidRPr="00032963">
        <w:rPr>
          <w:rFonts w:ascii="GHEA Grapalat" w:hAnsi="GHEA Grapalat" w:cs="Sylfaen"/>
          <w:lang w:val="en-GB"/>
        </w:rPr>
        <w:t>աղբյուրները</w:t>
      </w:r>
      <w:r w:rsidRPr="00032963">
        <w:rPr>
          <w:rFonts w:ascii="GHEA Grapalat" w:hAnsi="GHEA Grapalat"/>
          <w:lang w:val="en-GB"/>
        </w:rPr>
        <w:t xml:space="preserve">, </w:t>
      </w:r>
      <w:r w:rsidRPr="00032963">
        <w:rPr>
          <w:rFonts w:ascii="GHEA Grapalat" w:hAnsi="GHEA Grapalat" w:cs="Sylfaen"/>
          <w:lang w:val="en-GB"/>
        </w:rPr>
        <w:t>ջրվեժները</w:t>
      </w:r>
      <w:r w:rsidRPr="00032963">
        <w:rPr>
          <w:rFonts w:ascii="GHEA Grapalat" w:hAnsi="GHEA Grapalat"/>
          <w:lang w:val="en-GB"/>
        </w:rPr>
        <w:t xml:space="preserve"> </w:t>
      </w:r>
      <w:r w:rsidRPr="00032963">
        <w:rPr>
          <w:rFonts w:ascii="GHEA Grapalat" w:hAnsi="GHEA Grapalat" w:cs="Sylfaen"/>
          <w:lang w:val="en-GB"/>
        </w:rPr>
        <w:t>և</w:t>
      </w:r>
      <w:r w:rsidRPr="00032963">
        <w:rPr>
          <w:rFonts w:ascii="GHEA Grapalat" w:hAnsi="GHEA Grapalat"/>
          <w:lang w:val="en-GB"/>
        </w:rPr>
        <w:t xml:space="preserve"> </w:t>
      </w:r>
      <w:r w:rsidRPr="00032963">
        <w:rPr>
          <w:rFonts w:ascii="GHEA Grapalat" w:hAnsi="GHEA Grapalat" w:cs="Sylfaen"/>
          <w:lang w:val="en-GB"/>
        </w:rPr>
        <w:t>այլն</w:t>
      </w:r>
      <w:r w:rsidRPr="00032963">
        <w:rPr>
          <w:rFonts w:ascii="GHEA Grapalat" w:hAnsi="GHEA Grapalat"/>
          <w:lang w:val="en-GB"/>
        </w:rPr>
        <w:t xml:space="preserve">), </w:t>
      </w:r>
      <w:r w:rsidRPr="00032963">
        <w:rPr>
          <w:rFonts w:ascii="GHEA Grapalat" w:hAnsi="GHEA Grapalat"/>
        </w:rPr>
        <w:t>ա</w:t>
      </w:r>
      <w:r w:rsidRPr="00032963">
        <w:rPr>
          <w:rFonts w:ascii="GHEA Grapalat" w:hAnsi="GHEA Grapalat"/>
          <w:lang w:val="en-GB"/>
        </w:rPr>
        <w:t xml:space="preserve">նտառները, </w:t>
      </w:r>
      <w:r w:rsidRPr="00032963">
        <w:rPr>
          <w:rFonts w:ascii="GHEA Grapalat" w:hAnsi="GHEA Grapalat"/>
        </w:rPr>
        <w:t>հ</w:t>
      </w:r>
      <w:r w:rsidRPr="00032963">
        <w:rPr>
          <w:rFonts w:ascii="GHEA Grapalat" w:hAnsi="GHEA Grapalat" w:cs="Sylfaen"/>
          <w:lang w:val="en-GB"/>
        </w:rPr>
        <w:t>ողի</w:t>
      </w:r>
      <w:r w:rsidRPr="00032963">
        <w:rPr>
          <w:rFonts w:ascii="GHEA Grapalat" w:hAnsi="GHEA Grapalat"/>
          <w:lang w:val="en-GB"/>
        </w:rPr>
        <w:t xml:space="preserve"> </w:t>
      </w:r>
      <w:r w:rsidRPr="00032963">
        <w:rPr>
          <w:rFonts w:ascii="GHEA Grapalat" w:hAnsi="GHEA Grapalat" w:cs="Sylfaen"/>
          <w:lang w:val="en-GB"/>
        </w:rPr>
        <w:t>օգտագործումը և</w:t>
      </w:r>
      <w:r w:rsidRPr="00032963">
        <w:rPr>
          <w:rFonts w:ascii="GHEA Grapalat" w:hAnsi="GHEA Grapalat"/>
          <w:lang w:val="en-GB"/>
        </w:rPr>
        <w:t xml:space="preserve"> </w:t>
      </w:r>
      <w:r w:rsidRPr="00032963">
        <w:rPr>
          <w:rFonts w:ascii="GHEA Grapalat" w:hAnsi="GHEA Grapalat" w:cs="Sylfaen"/>
          <w:lang w:val="en-GB"/>
        </w:rPr>
        <w:t>տիրապետումը</w:t>
      </w:r>
      <w:r w:rsidRPr="00032963">
        <w:rPr>
          <w:rFonts w:ascii="GHEA Grapalat" w:hAnsi="GHEA Grapalat"/>
          <w:lang w:val="en-GB"/>
        </w:rPr>
        <w:t xml:space="preserve">, </w:t>
      </w:r>
      <w:r w:rsidRPr="00032963">
        <w:rPr>
          <w:rFonts w:ascii="GHEA Grapalat" w:hAnsi="GHEA Grapalat"/>
        </w:rPr>
        <w:t>ճ</w:t>
      </w:r>
      <w:r w:rsidRPr="00032963">
        <w:rPr>
          <w:rFonts w:ascii="GHEA Grapalat" w:hAnsi="GHEA Grapalat" w:cs="Sylfaen"/>
          <w:lang w:val="en-GB"/>
        </w:rPr>
        <w:t xml:space="preserve">անապարհները, </w:t>
      </w:r>
      <w:r w:rsidRPr="00032963">
        <w:rPr>
          <w:rFonts w:ascii="GHEA Grapalat" w:hAnsi="GHEA Grapalat" w:cs="Sylfaen"/>
        </w:rPr>
        <w:t>բ</w:t>
      </w:r>
      <w:r w:rsidRPr="00032963">
        <w:rPr>
          <w:rFonts w:ascii="GHEA Grapalat" w:hAnsi="GHEA Grapalat" w:cs="Sylfaen"/>
          <w:lang w:val="en-GB"/>
        </w:rPr>
        <w:t xml:space="preserve">ուֆերային (աջակցության) գոտու համայնքները, </w:t>
      </w:r>
      <w:r w:rsidRPr="00032963">
        <w:rPr>
          <w:rFonts w:ascii="GHEA Grapalat" w:hAnsi="GHEA Grapalat" w:cs="Sylfaen"/>
        </w:rPr>
        <w:t>Պ</w:t>
      </w:r>
      <w:r w:rsidRPr="00032963">
        <w:rPr>
          <w:rFonts w:ascii="GHEA Grapalat" w:hAnsi="GHEA Grapalat" w:cs="Sylfaen"/>
          <w:lang w:val="en-GB"/>
        </w:rPr>
        <w:t xml:space="preserve">արկի դեգրադացված էկոհամակարգերի տարածքները, Պարկի պահպանության տեղամասերը (ենթատեղամասերը) և </w:t>
      </w:r>
      <w:r w:rsidRPr="00032963">
        <w:rPr>
          <w:rFonts w:ascii="GHEA Grapalat" w:hAnsi="GHEA Grapalat"/>
          <w:lang w:val="en-GB"/>
        </w:rPr>
        <w:t>անտառապահ</w:t>
      </w:r>
      <w:r w:rsidRPr="00032963">
        <w:rPr>
          <w:rFonts w:ascii="GHEA Grapalat" w:hAnsi="GHEA Grapalat" w:cs="Sylfaen"/>
          <w:lang w:val="en-GB"/>
        </w:rPr>
        <w:t xml:space="preserve">ների բաշխումը ըստ տեղամասերի (ենթատեղամասերի), Պարկի տարբեր ծրագրերին առնչվող ենթակառուցվածքները. պահպանություն (անտառապահների տնակներ, ճանապարհային, կանխարգելիչ նշաններ, ապաստարաններ եւ այլն), զբոսաշրջություն (այցելուների կենտրոն, արշավների վայրեր, հանգստի տարածքներ, արահետներ, տեղեկատվական վահանակներ, նշաններ, ապաստարաններ եւ այլն), մոնիթորինգ և գիտական աշխատանքներ (հետազոտության տարածքներ, բազմացման կենտրոն, տնկարաններ և այլն), բնապահպանական կրթություն և հանրային իրազեկում (արշավների վայրեր, բնապահպանական կրթական կենտրոններ կամ ակումբներ և այլն), </w:t>
      </w:r>
      <w:r w:rsidRPr="00032963">
        <w:rPr>
          <w:rFonts w:ascii="GHEA Grapalat" w:hAnsi="GHEA Grapalat" w:cs="Sylfaen"/>
        </w:rPr>
        <w:t>զ</w:t>
      </w:r>
      <w:r w:rsidRPr="00032963">
        <w:rPr>
          <w:rFonts w:ascii="GHEA Grapalat" w:hAnsi="GHEA Grapalat" w:cs="Sylfaen"/>
          <w:lang w:val="en-GB"/>
        </w:rPr>
        <w:t xml:space="preserve">արգացման ենթակառուցվածքները, որոնք սպառնում են պարկի ամբողջականությանը (հիդրոէներգետիկա, հանքարդյունաբերություն և այլն), </w:t>
      </w:r>
      <w:r w:rsidRPr="00032963">
        <w:rPr>
          <w:rFonts w:ascii="GHEA Grapalat" w:hAnsi="GHEA Grapalat" w:cs="Sylfaen"/>
        </w:rPr>
        <w:t>գ</w:t>
      </w:r>
      <w:r w:rsidRPr="00032963">
        <w:rPr>
          <w:rFonts w:ascii="GHEA Grapalat" w:hAnsi="GHEA Grapalat" w:cs="Sylfaen"/>
          <w:lang w:val="en-GB"/>
        </w:rPr>
        <w:t xml:space="preserve">յուղատնտեսական կենդանիների շարժման համար նախատեսված ճանապարհային միջանցքները, </w:t>
      </w:r>
      <w:r w:rsidRPr="00032963">
        <w:rPr>
          <w:rFonts w:ascii="GHEA Grapalat" w:hAnsi="GHEA Grapalat" w:cs="Sylfaen"/>
        </w:rPr>
        <w:t>հ</w:t>
      </w:r>
      <w:r w:rsidRPr="00032963">
        <w:rPr>
          <w:rFonts w:ascii="GHEA Grapalat" w:hAnsi="GHEA Grapalat" w:cs="Sylfaen"/>
          <w:lang w:val="en-GB"/>
        </w:rPr>
        <w:t xml:space="preserve">րդեհներ: Տվյալների բազան պետք է գործի GIS-ի համապատասխան ծրագրի հետ, որպեսզի հնարավոր լինի հղում կատարել և հստակորեն քարտեզագրել տեղեկությունը: Կադաստրի և մոնիթորինգի մասնագետը պատասխանատու կլինի բազայի գործարկման համար՝ անհրաժեշտության դեպքում մոնիթորինգի ծրագրի բոլոր աշխատակիցների աջակցությամբ: </w:t>
      </w:r>
      <w:r w:rsidRPr="00032963">
        <w:rPr>
          <w:rFonts w:ascii="GHEA Grapalat" w:hAnsi="GHEA Grapalat"/>
          <w:lang w:val="en-US"/>
        </w:rPr>
        <w:t>Տ</w:t>
      </w:r>
      <w:r w:rsidRPr="00032963">
        <w:rPr>
          <w:rFonts w:ascii="GHEA Grapalat" w:hAnsi="GHEA Grapalat"/>
          <w:lang w:val="en-GB"/>
        </w:rPr>
        <w:t>վյալների</w:t>
      </w:r>
      <w:r w:rsidRPr="00032963">
        <w:rPr>
          <w:rFonts w:ascii="GHEA Grapalat" w:hAnsi="GHEA Grapalat"/>
          <w:lang w:val="ka-GE"/>
        </w:rPr>
        <w:t xml:space="preserve"> </w:t>
      </w:r>
      <w:r w:rsidRPr="00032963">
        <w:rPr>
          <w:rFonts w:ascii="GHEA Grapalat" w:hAnsi="GHEA Grapalat"/>
          <w:lang w:val="en-GB"/>
        </w:rPr>
        <w:t>բազային</w:t>
      </w:r>
      <w:r w:rsidRPr="00032963">
        <w:rPr>
          <w:rFonts w:ascii="GHEA Grapalat" w:hAnsi="GHEA Grapalat"/>
          <w:lang w:val="ka-GE"/>
        </w:rPr>
        <w:t xml:space="preserve"> </w:t>
      </w:r>
      <w:r w:rsidRPr="00032963">
        <w:rPr>
          <w:rFonts w:ascii="GHEA Grapalat" w:hAnsi="GHEA Grapalat"/>
          <w:lang w:val="en-GB"/>
        </w:rPr>
        <w:t>զուգահեռ</w:t>
      </w:r>
      <w:r w:rsidRPr="00032963">
        <w:rPr>
          <w:rFonts w:ascii="GHEA Grapalat" w:hAnsi="GHEA Grapalat"/>
          <w:lang w:val="ka-GE"/>
        </w:rPr>
        <w:t xml:space="preserve">, </w:t>
      </w:r>
      <w:r w:rsidRPr="00032963">
        <w:rPr>
          <w:rFonts w:ascii="GHEA Grapalat" w:hAnsi="GHEA Grapalat"/>
          <w:lang w:val="en-GB"/>
        </w:rPr>
        <w:t>անհրաժեշտ</w:t>
      </w:r>
      <w:r w:rsidRPr="00032963">
        <w:rPr>
          <w:rFonts w:ascii="GHEA Grapalat" w:hAnsi="GHEA Grapalat"/>
          <w:lang w:val="ka-GE"/>
        </w:rPr>
        <w:t xml:space="preserve"> </w:t>
      </w:r>
      <w:r w:rsidRPr="00032963">
        <w:rPr>
          <w:rFonts w:ascii="GHEA Grapalat" w:hAnsi="GHEA Grapalat"/>
          <w:lang w:val="en-GB"/>
        </w:rPr>
        <w:t>է</w:t>
      </w:r>
      <w:r w:rsidRPr="00032963">
        <w:rPr>
          <w:rFonts w:ascii="GHEA Grapalat" w:hAnsi="GHEA Grapalat"/>
          <w:lang w:val="ka-GE"/>
        </w:rPr>
        <w:t xml:space="preserve"> </w:t>
      </w:r>
      <w:r w:rsidRPr="00032963">
        <w:rPr>
          <w:rFonts w:ascii="GHEA Grapalat" w:hAnsi="GHEA Grapalat"/>
          <w:lang w:val="en-GB"/>
        </w:rPr>
        <w:t>մշակել</w:t>
      </w:r>
      <w:r w:rsidRPr="00032963">
        <w:rPr>
          <w:rFonts w:ascii="GHEA Grapalat" w:hAnsi="GHEA Grapalat"/>
          <w:lang w:val="ka-GE"/>
        </w:rPr>
        <w:t xml:space="preserve"> </w:t>
      </w:r>
      <w:r w:rsidRPr="00032963">
        <w:rPr>
          <w:rFonts w:ascii="GHEA Grapalat" w:hAnsi="GHEA Grapalat"/>
          <w:lang w:val="en-GB"/>
        </w:rPr>
        <w:t>և</w:t>
      </w:r>
      <w:r w:rsidRPr="00032963">
        <w:rPr>
          <w:rFonts w:ascii="GHEA Grapalat" w:hAnsi="GHEA Grapalat"/>
          <w:lang w:val="ka-GE"/>
        </w:rPr>
        <w:t xml:space="preserve"> </w:t>
      </w:r>
      <w:r w:rsidRPr="00032963">
        <w:rPr>
          <w:rFonts w:ascii="GHEA Grapalat" w:hAnsi="GHEA Grapalat"/>
          <w:lang w:val="en-GB"/>
        </w:rPr>
        <w:t>արխիվացնել</w:t>
      </w:r>
      <w:r w:rsidRPr="00032963">
        <w:rPr>
          <w:rFonts w:ascii="GHEA Grapalat" w:hAnsi="GHEA Grapalat"/>
          <w:lang w:val="ka-GE"/>
        </w:rPr>
        <w:t xml:space="preserve"> </w:t>
      </w:r>
      <w:r w:rsidRPr="00032963">
        <w:rPr>
          <w:rFonts w:ascii="GHEA Grapalat" w:hAnsi="GHEA Grapalat"/>
          <w:lang w:val="en-GB"/>
        </w:rPr>
        <w:t>ԴԱՊ</w:t>
      </w:r>
      <w:r w:rsidRPr="00032963">
        <w:rPr>
          <w:rFonts w:ascii="GHEA Grapalat" w:hAnsi="GHEA Grapalat"/>
          <w:lang w:val="ka-GE"/>
        </w:rPr>
        <w:t>-</w:t>
      </w:r>
      <w:r w:rsidRPr="00032963">
        <w:rPr>
          <w:rFonts w:ascii="GHEA Grapalat" w:hAnsi="GHEA Grapalat"/>
          <w:lang w:val="en-GB"/>
        </w:rPr>
        <w:t>ի</w:t>
      </w:r>
      <w:r w:rsidRPr="00032963">
        <w:rPr>
          <w:rFonts w:ascii="GHEA Grapalat" w:hAnsi="GHEA Grapalat"/>
          <w:lang w:val="ka-GE"/>
        </w:rPr>
        <w:t xml:space="preserve"> </w:t>
      </w:r>
      <w:r w:rsidRPr="00032963">
        <w:rPr>
          <w:rFonts w:ascii="GHEA Grapalat" w:hAnsi="GHEA Grapalat"/>
          <w:lang w:val="en-GB"/>
        </w:rPr>
        <w:t>և</w:t>
      </w:r>
      <w:r w:rsidRPr="00032963">
        <w:rPr>
          <w:rFonts w:ascii="GHEA Grapalat" w:hAnsi="GHEA Grapalat"/>
          <w:lang w:val="ka-GE"/>
        </w:rPr>
        <w:t xml:space="preserve"> </w:t>
      </w:r>
      <w:r w:rsidRPr="00032963">
        <w:rPr>
          <w:rFonts w:ascii="GHEA Grapalat" w:hAnsi="GHEA Grapalat"/>
          <w:lang w:val="en-GB"/>
        </w:rPr>
        <w:t>դրան</w:t>
      </w:r>
      <w:r w:rsidRPr="00032963">
        <w:rPr>
          <w:rFonts w:ascii="GHEA Grapalat" w:hAnsi="GHEA Grapalat"/>
          <w:lang w:val="ka-GE"/>
        </w:rPr>
        <w:t xml:space="preserve"> </w:t>
      </w:r>
      <w:r w:rsidRPr="00032963">
        <w:rPr>
          <w:rFonts w:ascii="GHEA Grapalat" w:hAnsi="GHEA Grapalat"/>
          <w:lang w:val="en-GB"/>
        </w:rPr>
        <w:t>շրջապատող</w:t>
      </w:r>
      <w:r w:rsidRPr="00032963">
        <w:rPr>
          <w:rFonts w:ascii="GHEA Grapalat" w:hAnsi="GHEA Grapalat"/>
          <w:lang w:val="ka-GE"/>
        </w:rPr>
        <w:t xml:space="preserve"> </w:t>
      </w:r>
      <w:r w:rsidRPr="00032963">
        <w:rPr>
          <w:rFonts w:ascii="GHEA Grapalat" w:hAnsi="GHEA Grapalat"/>
          <w:lang w:val="en-GB"/>
        </w:rPr>
        <w:t>տարածքի</w:t>
      </w:r>
      <w:r w:rsidRPr="00032963">
        <w:rPr>
          <w:rFonts w:ascii="GHEA Grapalat" w:hAnsi="GHEA Grapalat"/>
          <w:lang w:val="ka-GE"/>
        </w:rPr>
        <w:t xml:space="preserve"> </w:t>
      </w:r>
      <w:r w:rsidRPr="00032963">
        <w:rPr>
          <w:rFonts w:ascii="GHEA Grapalat" w:hAnsi="GHEA Grapalat"/>
          <w:lang w:val="en-GB"/>
        </w:rPr>
        <w:t>մասին</w:t>
      </w:r>
      <w:r w:rsidRPr="00032963">
        <w:rPr>
          <w:rFonts w:ascii="GHEA Grapalat" w:hAnsi="GHEA Grapalat"/>
          <w:lang w:val="ka-GE"/>
        </w:rPr>
        <w:t xml:space="preserve"> </w:t>
      </w:r>
      <w:r w:rsidRPr="00032963">
        <w:rPr>
          <w:rFonts w:ascii="GHEA Grapalat" w:hAnsi="GHEA Grapalat"/>
          <w:lang w:val="en-GB"/>
        </w:rPr>
        <w:t>տպագրված</w:t>
      </w:r>
      <w:r w:rsidRPr="00032963">
        <w:rPr>
          <w:rFonts w:ascii="GHEA Grapalat" w:hAnsi="GHEA Grapalat"/>
          <w:lang w:val="ka-GE"/>
        </w:rPr>
        <w:t xml:space="preserve"> </w:t>
      </w:r>
      <w:r w:rsidRPr="00032963">
        <w:rPr>
          <w:rFonts w:ascii="GHEA Grapalat" w:hAnsi="GHEA Grapalat"/>
          <w:lang w:val="en-GB"/>
        </w:rPr>
        <w:t>և</w:t>
      </w:r>
      <w:r w:rsidRPr="00032963">
        <w:rPr>
          <w:rFonts w:ascii="GHEA Grapalat" w:hAnsi="GHEA Grapalat"/>
          <w:lang w:val="ka-GE"/>
        </w:rPr>
        <w:t xml:space="preserve"> </w:t>
      </w:r>
      <w:r w:rsidRPr="00032963">
        <w:rPr>
          <w:rFonts w:ascii="GHEA Grapalat" w:hAnsi="GHEA Grapalat"/>
          <w:lang w:val="en-GB"/>
        </w:rPr>
        <w:t>չհրապարակված</w:t>
      </w:r>
      <w:r w:rsidRPr="00032963">
        <w:rPr>
          <w:rFonts w:ascii="GHEA Grapalat" w:hAnsi="GHEA Grapalat"/>
          <w:lang w:val="ka-GE"/>
        </w:rPr>
        <w:t xml:space="preserve"> </w:t>
      </w:r>
      <w:r w:rsidRPr="00032963">
        <w:rPr>
          <w:rFonts w:ascii="GHEA Grapalat" w:hAnsi="GHEA Grapalat"/>
          <w:lang w:val="en-GB"/>
        </w:rPr>
        <w:t>նյութերի</w:t>
      </w:r>
      <w:r w:rsidRPr="00032963">
        <w:rPr>
          <w:rFonts w:ascii="GHEA Grapalat" w:hAnsi="GHEA Grapalat"/>
          <w:lang w:val="ka-GE"/>
        </w:rPr>
        <w:t xml:space="preserve"> </w:t>
      </w:r>
      <w:r w:rsidRPr="00032963">
        <w:rPr>
          <w:rFonts w:ascii="GHEA Grapalat" w:hAnsi="GHEA Grapalat"/>
          <w:lang w:val="en-GB"/>
        </w:rPr>
        <w:t>պահպանման</w:t>
      </w:r>
      <w:r w:rsidRPr="00032963">
        <w:rPr>
          <w:rFonts w:ascii="GHEA Grapalat" w:hAnsi="GHEA Grapalat"/>
          <w:lang w:val="ka-GE"/>
        </w:rPr>
        <w:t xml:space="preserve"> </w:t>
      </w:r>
      <w:r w:rsidRPr="00032963">
        <w:rPr>
          <w:rFonts w:ascii="GHEA Grapalat" w:hAnsi="GHEA Grapalat"/>
          <w:lang w:val="en-GB"/>
        </w:rPr>
        <w:t>համակարգ</w:t>
      </w:r>
      <w:r w:rsidRPr="00032963">
        <w:rPr>
          <w:rFonts w:ascii="GHEA Grapalat" w:hAnsi="GHEA Grapalat"/>
          <w:lang w:val="ka-GE"/>
        </w:rPr>
        <w:t xml:space="preserve">: </w:t>
      </w:r>
    </w:p>
    <w:p w:rsidR="001D2916" w:rsidRPr="00032963" w:rsidRDefault="001D2916" w:rsidP="001D2916">
      <w:pPr>
        <w:pStyle w:val="Odlomakpopisa"/>
        <w:spacing w:after="160" w:line="240" w:lineRule="auto"/>
        <w:ind w:left="0"/>
        <w:jc w:val="both"/>
        <w:rPr>
          <w:rFonts w:ascii="GHEA Grapalat" w:hAnsi="GHEA Grapalat" w:cs="Sylfaen"/>
          <w:u w:val="single"/>
          <w:lang w:val="ka-GE"/>
        </w:rPr>
      </w:pPr>
    </w:p>
    <w:p w:rsidR="001D2916" w:rsidRPr="00032963" w:rsidRDefault="001D2916" w:rsidP="001D2916">
      <w:pPr>
        <w:pStyle w:val="Odlomakpopisa"/>
        <w:spacing w:after="160" w:line="240" w:lineRule="auto"/>
        <w:ind w:left="0" w:firstLine="709"/>
        <w:jc w:val="both"/>
        <w:rPr>
          <w:rFonts w:ascii="GHEA Grapalat" w:hAnsi="GHEA Grapalat" w:cs="Sylfaen"/>
          <w:lang w:val="ka-GE"/>
        </w:rPr>
      </w:pPr>
      <w:r w:rsidRPr="00032963">
        <w:rPr>
          <w:rFonts w:ascii="GHEA Grapalat" w:hAnsi="GHEA Grapalat" w:cs="Sylfaen"/>
          <w:lang w:val="ka-GE"/>
        </w:rPr>
        <w:t xml:space="preserve">3) </w:t>
      </w:r>
      <w:r w:rsidRPr="00032963">
        <w:rPr>
          <w:rFonts w:ascii="GHEA Grapalat" w:hAnsi="GHEA Grapalat" w:cs="Sylfaen"/>
          <w:lang w:val="en-GB"/>
        </w:rPr>
        <w:t>Կլիմայի</w:t>
      </w:r>
      <w:r w:rsidRPr="00032963">
        <w:rPr>
          <w:rFonts w:ascii="GHEA Grapalat" w:hAnsi="GHEA Grapalat" w:cs="Sylfaen"/>
          <w:lang w:val="ka-GE"/>
        </w:rPr>
        <w:t xml:space="preserve"> </w:t>
      </w:r>
      <w:r w:rsidRPr="00032963">
        <w:rPr>
          <w:rFonts w:ascii="GHEA Grapalat" w:hAnsi="GHEA Grapalat" w:cs="Sylfaen"/>
          <w:lang w:val="en-GB"/>
        </w:rPr>
        <w:t>փոփոխության</w:t>
      </w:r>
      <w:r w:rsidRPr="00032963">
        <w:rPr>
          <w:rFonts w:ascii="GHEA Grapalat" w:hAnsi="GHEA Grapalat" w:cs="Sylfaen"/>
          <w:lang w:val="ka-GE"/>
        </w:rPr>
        <w:t xml:space="preserve"> </w:t>
      </w:r>
      <w:r w:rsidRPr="00032963">
        <w:rPr>
          <w:rFonts w:ascii="GHEA Grapalat" w:hAnsi="GHEA Grapalat" w:cs="Sylfaen"/>
          <w:lang w:val="en-GB"/>
        </w:rPr>
        <w:t>ազդեցության</w:t>
      </w:r>
      <w:r w:rsidRPr="00032963">
        <w:rPr>
          <w:rFonts w:ascii="GHEA Grapalat" w:hAnsi="GHEA Grapalat" w:cs="Sylfaen"/>
          <w:lang w:val="ka-GE"/>
        </w:rPr>
        <w:t xml:space="preserve"> </w:t>
      </w:r>
      <w:r w:rsidRPr="00032963">
        <w:rPr>
          <w:rFonts w:ascii="GHEA Grapalat" w:hAnsi="GHEA Grapalat" w:cs="Sylfaen"/>
          <w:lang w:val="en-GB"/>
        </w:rPr>
        <w:t>մոդելավորումը</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ադապտացիոն</w:t>
      </w:r>
      <w:r w:rsidRPr="00032963">
        <w:rPr>
          <w:rFonts w:ascii="GHEA Grapalat" w:hAnsi="GHEA Grapalat" w:cs="Sylfaen"/>
          <w:lang w:val="ka-GE"/>
        </w:rPr>
        <w:t xml:space="preserve"> </w:t>
      </w:r>
      <w:r w:rsidRPr="00032963">
        <w:rPr>
          <w:rFonts w:ascii="GHEA Grapalat" w:hAnsi="GHEA Grapalat" w:cs="Sylfaen"/>
          <w:lang w:val="en-GB"/>
        </w:rPr>
        <w:t>պլանի</w:t>
      </w:r>
      <w:r w:rsidRPr="00032963">
        <w:rPr>
          <w:rFonts w:ascii="GHEA Grapalat" w:hAnsi="GHEA Grapalat" w:cs="Sylfaen"/>
          <w:lang w:val="ka-GE"/>
        </w:rPr>
        <w:t xml:space="preserve"> </w:t>
      </w:r>
      <w:r w:rsidRPr="00032963">
        <w:rPr>
          <w:rFonts w:ascii="GHEA Grapalat" w:hAnsi="GHEA Grapalat" w:cs="Sylfaen"/>
          <w:lang w:val="en-GB"/>
        </w:rPr>
        <w:t>մշակումը</w:t>
      </w:r>
      <w:r w:rsidRPr="00032963">
        <w:rPr>
          <w:rFonts w:ascii="GHEA Grapalat" w:hAnsi="GHEA Grapalat" w:cs="Sylfaen"/>
          <w:lang w:val="ka-GE"/>
        </w:rPr>
        <w:t xml:space="preserve">. </w:t>
      </w:r>
      <w:r w:rsidRPr="00032963">
        <w:rPr>
          <w:rFonts w:ascii="GHEA Grapalat" w:hAnsi="GHEA Grapalat" w:cs="Sylfaen"/>
        </w:rPr>
        <w:t>կ</w:t>
      </w:r>
      <w:r w:rsidRPr="00032963">
        <w:rPr>
          <w:rFonts w:ascii="GHEA Grapalat" w:hAnsi="GHEA Grapalat" w:cs="Sylfaen"/>
          <w:lang w:val="en-GB"/>
        </w:rPr>
        <w:t>լիմայի</w:t>
      </w:r>
      <w:r w:rsidRPr="00032963">
        <w:rPr>
          <w:rFonts w:ascii="GHEA Grapalat" w:hAnsi="GHEA Grapalat" w:cs="Sylfaen"/>
          <w:lang w:val="ka-GE"/>
        </w:rPr>
        <w:t xml:space="preserve"> </w:t>
      </w:r>
      <w:r w:rsidRPr="00032963">
        <w:rPr>
          <w:rFonts w:ascii="GHEA Grapalat" w:hAnsi="GHEA Grapalat" w:cs="Sylfaen"/>
          <w:lang w:val="en-GB"/>
        </w:rPr>
        <w:t>փոփոխության</w:t>
      </w:r>
      <w:r w:rsidRPr="00032963">
        <w:rPr>
          <w:rFonts w:ascii="GHEA Grapalat" w:hAnsi="GHEA Grapalat" w:cs="Sylfaen"/>
          <w:lang w:val="ka-GE"/>
        </w:rPr>
        <w:t xml:space="preserve"> </w:t>
      </w:r>
      <w:r w:rsidRPr="00032963">
        <w:rPr>
          <w:rFonts w:ascii="GHEA Grapalat" w:hAnsi="GHEA Grapalat" w:cs="Sylfaen"/>
          <w:lang w:val="en-GB"/>
        </w:rPr>
        <w:t>մարտահրավերին</w:t>
      </w:r>
      <w:r w:rsidRPr="00032963">
        <w:rPr>
          <w:rFonts w:ascii="GHEA Grapalat" w:hAnsi="GHEA Grapalat" w:cs="Sylfaen"/>
          <w:lang w:val="ka-GE"/>
        </w:rPr>
        <w:t xml:space="preserve"> </w:t>
      </w:r>
      <w:r w:rsidRPr="00032963">
        <w:rPr>
          <w:rFonts w:ascii="GHEA Grapalat" w:hAnsi="GHEA Grapalat" w:cs="Sylfaen"/>
          <w:lang w:val="en-GB"/>
        </w:rPr>
        <w:t>նախապատրաստվում</w:t>
      </w:r>
      <w:r w:rsidRPr="00032963">
        <w:rPr>
          <w:rFonts w:ascii="GHEA Grapalat" w:hAnsi="GHEA Grapalat" w:cs="Sylfaen"/>
          <w:lang w:val="ka-GE"/>
        </w:rPr>
        <w:t xml:space="preserve"> </w:t>
      </w:r>
      <w:r w:rsidRPr="00032963">
        <w:rPr>
          <w:rFonts w:ascii="GHEA Grapalat" w:hAnsi="GHEA Grapalat" w:cs="Sylfaen"/>
          <w:lang w:val="en-GB"/>
        </w:rPr>
        <w:t>են</w:t>
      </w:r>
      <w:r w:rsidRPr="00032963">
        <w:rPr>
          <w:rFonts w:ascii="GHEA Grapalat" w:hAnsi="GHEA Grapalat" w:cs="Sylfaen"/>
          <w:lang w:val="ka-GE"/>
        </w:rPr>
        <w:t xml:space="preserve"> </w:t>
      </w:r>
      <w:r w:rsidRPr="00032963">
        <w:rPr>
          <w:rFonts w:ascii="GHEA Grapalat" w:hAnsi="GHEA Grapalat" w:cs="Sylfaen"/>
          <w:lang w:val="en-GB"/>
        </w:rPr>
        <w:t>ամենուր</w:t>
      </w:r>
      <w:r w:rsidRPr="00032963">
        <w:rPr>
          <w:rFonts w:ascii="GHEA Grapalat" w:hAnsi="GHEA Grapalat" w:cs="Sylfaen"/>
          <w:lang w:val="ka-GE"/>
        </w:rPr>
        <w:t xml:space="preserve">, </w:t>
      </w:r>
      <w:r w:rsidRPr="00032963">
        <w:rPr>
          <w:rFonts w:ascii="GHEA Grapalat" w:hAnsi="GHEA Grapalat" w:cs="Sylfaen"/>
          <w:lang w:val="en-GB"/>
        </w:rPr>
        <w:t>այդ</w:t>
      </w:r>
      <w:r w:rsidRPr="00032963">
        <w:rPr>
          <w:rFonts w:ascii="GHEA Grapalat" w:hAnsi="GHEA Grapalat" w:cs="Sylfaen"/>
          <w:lang w:val="ka-GE"/>
        </w:rPr>
        <w:t xml:space="preserve"> </w:t>
      </w:r>
      <w:r w:rsidRPr="00032963">
        <w:rPr>
          <w:rFonts w:ascii="GHEA Grapalat" w:hAnsi="GHEA Grapalat" w:cs="Sylfaen"/>
          <w:lang w:val="en-GB"/>
        </w:rPr>
        <w:t>թվում</w:t>
      </w:r>
      <w:r w:rsidRPr="00032963">
        <w:rPr>
          <w:rFonts w:ascii="GHEA Grapalat" w:hAnsi="GHEA Grapalat" w:cs="Sylfaen"/>
          <w:lang w:val="ka-GE"/>
        </w:rPr>
        <w:t xml:space="preserve"> </w:t>
      </w:r>
      <w:r w:rsidRPr="00032963">
        <w:rPr>
          <w:rFonts w:ascii="GHEA Grapalat" w:hAnsi="GHEA Grapalat" w:cs="Sylfaen"/>
          <w:lang w:val="en-GB"/>
        </w:rPr>
        <w:t>մեր</w:t>
      </w:r>
      <w:r w:rsidRPr="00032963">
        <w:rPr>
          <w:rFonts w:ascii="GHEA Grapalat" w:hAnsi="GHEA Grapalat" w:cs="Sylfaen"/>
          <w:lang w:val="ka-GE"/>
        </w:rPr>
        <w:t xml:space="preserve"> </w:t>
      </w:r>
      <w:r w:rsidRPr="00032963">
        <w:rPr>
          <w:rFonts w:ascii="GHEA Grapalat" w:hAnsi="GHEA Grapalat" w:cs="Sylfaen"/>
          <w:lang w:val="en-GB"/>
        </w:rPr>
        <w:t>երկրում</w:t>
      </w:r>
      <w:r w:rsidRPr="00032963">
        <w:rPr>
          <w:rFonts w:ascii="GHEA Grapalat" w:hAnsi="GHEA Grapalat" w:cs="Sylfaen"/>
          <w:lang w:val="ka-GE"/>
        </w:rPr>
        <w:t xml:space="preserve">, </w:t>
      </w:r>
      <w:r w:rsidRPr="00032963">
        <w:rPr>
          <w:rFonts w:ascii="GHEA Grapalat" w:hAnsi="GHEA Grapalat" w:cs="Sylfaen"/>
          <w:lang w:val="en-GB"/>
        </w:rPr>
        <w:t>ուստի</w:t>
      </w:r>
      <w:r w:rsidRPr="00032963">
        <w:rPr>
          <w:rFonts w:ascii="GHEA Grapalat" w:hAnsi="GHEA Grapalat" w:cs="Sylfaen"/>
          <w:lang w:val="ka-GE"/>
        </w:rPr>
        <w:t xml:space="preserve"> </w:t>
      </w:r>
      <w:r w:rsidRPr="00032963">
        <w:rPr>
          <w:rFonts w:ascii="GHEA Grapalat" w:hAnsi="GHEA Grapalat" w:cs="Sylfaen"/>
          <w:lang w:val="en-GB"/>
        </w:rPr>
        <w:t>խիստ</w:t>
      </w:r>
      <w:r w:rsidRPr="00032963">
        <w:rPr>
          <w:rFonts w:ascii="GHEA Grapalat" w:hAnsi="GHEA Grapalat" w:cs="Sylfaen"/>
          <w:lang w:val="ka-GE"/>
        </w:rPr>
        <w:t xml:space="preserve"> </w:t>
      </w:r>
      <w:r w:rsidRPr="00032963">
        <w:rPr>
          <w:rFonts w:ascii="GHEA Grapalat" w:hAnsi="GHEA Grapalat" w:cs="Sylfaen"/>
          <w:lang w:val="en-GB"/>
        </w:rPr>
        <w:t>կարևոր</w:t>
      </w:r>
      <w:r w:rsidRPr="00032963">
        <w:rPr>
          <w:rFonts w:ascii="GHEA Grapalat" w:hAnsi="GHEA Grapalat" w:cs="Sylfaen"/>
          <w:lang w:val="ka-GE"/>
        </w:rPr>
        <w:t xml:space="preserve"> </w:t>
      </w:r>
      <w:r w:rsidRPr="00032963">
        <w:rPr>
          <w:rFonts w:ascii="GHEA Grapalat" w:hAnsi="GHEA Grapalat" w:cs="Sylfaen"/>
          <w:lang w:val="en-GB"/>
        </w:rPr>
        <w:t>է</w:t>
      </w:r>
      <w:r w:rsidRPr="00032963">
        <w:rPr>
          <w:rFonts w:ascii="GHEA Grapalat" w:hAnsi="GHEA Grapalat" w:cs="Sylfaen"/>
          <w:lang w:val="ka-GE"/>
        </w:rPr>
        <w:t xml:space="preserve"> </w:t>
      </w:r>
      <w:r w:rsidRPr="00032963">
        <w:rPr>
          <w:rFonts w:ascii="GHEA Grapalat" w:hAnsi="GHEA Grapalat" w:cs="Sylfaen"/>
          <w:lang w:val="en-GB"/>
        </w:rPr>
        <w:t>մշակել</w:t>
      </w:r>
      <w:r w:rsidRPr="00032963">
        <w:rPr>
          <w:rFonts w:ascii="GHEA Grapalat" w:hAnsi="GHEA Grapalat" w:cs="Sylfaen"/>
          <w:lang w:val="ka-GE"/>
        </w:rPr>
        <w:t xml:space="preserve"> </w:t>
      </w:r>
      <w:r w:rsidRPr="00032963">
        <w:rPr>
          <w:rFonts w:ascii="GHEA Grapalat" w:hAnsi="GHEA Grapalat" w:cs="Sylfaen"/>
          <w:lang w:val="en-GB"/>
        </w:rPr>
        <w:t>ադապտացիոն</w:t>
      </w:r>
      <w:r w:rsidRPr="00032963">
        <w:rPr>
          <w:rFonts w:ascii="GHEA Grapalat" w:hAnsi="GHEA Grapalat" w:cs="Sylfaen"/>
          <w:lang w:val="ka-GE"/>
        </w:rPr>
        <w:t xml:space="preserve"> </w:t>
      </w:r>
      <w:r w:rsidRPr="00032963">
        <w:rPr>
          <w:rFonts w:ascii="GHEA Grapalat" w:hAnsi="GHEA Grapalat" w:cs="Sylfaen"/>
          <w:lang w:val="en-GB"/>
        </w:rPr>
        <w:t>պատշաճ</w:t>
      </w:r>
      <w:r w:rsidRPr="00032963">
        <w:rPr>
          <w:rFonts w:ascii="GHEA Grapalat" w:hAnsi="GHEA Grapalat" w:cs="Sylfaen"/>
          <w:lang w:val="ka-GE"/>
        </w:rPr>
        <w:t xml:space="preserve"> </w:t>
      </w:r>
      <w:r w:rsidRPr="00032963">
        <w:rPr>
          <w:rFonts w:ascii="GHEA Grapalat" w:hAnsi="GHEA Grapalat" w:cs="Sylfaen"/>
          <w:lang w:val="en-GB"/>
        </w:rPr>
        <w:t>մեխանիզմներ</w:t>
      </w:r>
      <w:r w:rsidRPr="00032963">
        <w:rPr>
          <w:rFonts w:ascii="GHEA Grapalat" w:hAnsi="GHEA Grapalat" w:cs="Sylfaen"/>
          <w:lang w:val="ka-GE"/>
        </w:rPr>
        <w:t xml:space="preserve">, </w:t>
      </w:r>
      <w:r w:rsidRPr="00032963">
        <w:rPr>
          <w:rFonts w:ascii="GHEA Grapalat" w:hAnsi="GHEA Grapalat" w:cs="Sylfaen"/>
          <w:lang w:val="en-GB"/>
        </w:rPr>
        <w:t>մշակել</w:t>
      </w:r>
      <w:r w:rsidRPr="00032963">
        <w:rPr>
          <w:rFonts w:ascii="GHEA Grapalat" w:hAnsi="GHEA Grapalat" w:cs="Sylfaen"/>
          <w:lang w:val="ka-GE"/>
        </w:rPr>
        <w:t xml:space="preserve"> </w:t>
      </w:r>
      <w:r w:rsidRPr="00032963">
        <w:rPr>
          <w:rFonts w:ascii="GHEA Grapalat" w:hAnsi="GHEA Grapalat" w:cs="Sylfaen"/>
          <w:lang w:val="en-GB"/>
        </w:rPr>
        <w:t>կոնկրետ</w:t>
      </w:r>
      <w:r w:rsidRPr="00032963">
        <w:rPr>
          <w:rFonts w:ascii="GHEA Grapalat" w:hAnsi="GHEA Grapalat" w:cs="Sylfaen"/>
          <w:lang w:val="ka-GE"/>
        </w:rPr>
        <w:t xml:space="preserve"> </w:t>
      </w:r>
      <w:r w:rsidRPr="00032963">
        <w:rPr>
          <w:rFonts w:ascii="GHEA Grapalat" w:hAnsi="GHEA Grapalat" w:cs="Sylfaen"/>
          <w:lang w:val="en-GB"/>
        </w:rPr>
        <w:t>միջոցառումներ</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իրականացնել</w:t>
      </w:r>
      <w:r w:rsidRPr="00032963">
        <w:rPr>
          <w:rFonts w:ascii="GHEA Grapalat" w:hAnsi="GHEA Grapalat" w:cs="Sylfaen"/>
          <w:lang w:val="ka-GE"/>
        </w:rPr>
        <w:t xml:space="preserve"> </w:t>
      </w:r>
      <w:r w:rsidRPr="00032963">
        <w:rPr>
          <w:rFonts w:ascii="GHEA Grapalat" w:hAnsi="GHEA Grapalat" w:cs="Sylfaen"/>
          <w:lang w:val="en-GB"/>
        </w:rPr>
        <w:t>դրանք</w:t>
      </w:r>
      <w:r w:rsidRPr="00032963">
        <w:rPr>
          <w:rFonts w:ascii="GHEA Grapalat" w:hAnsi="GHEA Grapalat" w:cs="Sylfaen"/>
          <w:lang w:val="ka-GE"/>
        </w:rPr>
        <w:t xml:space="preserve">: </w:t>
      </w:r>
      <w:r w:rsidRPr="00032963">
        <w:rPr>
          <w:rFonts w:ascii="GHEA Grapalat" w:hAnsi="GHEA Grapalat" w:cs="Sylfaen"/>
          <w:lang w:val="en-GB"/>
        </w:rPr>
        <w:t>Թեև</w:t>
      </w:r>
      <w:r w:rsidRPr="00032963">
        <w:rPr>
          <w:rFonts w:ascii="GHEA Grapalat" w:hAnsi="GHEA Grapalat" w:cs="Sylfaen"/>
          <w:lang w:val="ka-GE"/>
        </w:rPr>
        <w:t xml:space="preserve"> </w:t>
      </w:r>
      <w:r w:rsidRPr="00032963">
        <w:rPr>
          <w:rFonts w:ascii="GHEA Grapalat" w:hAnsi="GHEA Grapalat" w:cs="Sylfaen"/>
          <w:lang w:val="en-GB"/>
        </w:rPr>
        <w:t>այդ</w:t>
      </w:r>
      <w:r w:rsidRPr="00032963">
        <w:rPr>
          <w:rFonts w:ascii="GHEA Grapalat" w:hAnsi="GHEA Grapalat" w:cs="Sylfaen"/>
          <w:lang w:val="ka-GE"/>
        </w:rPr>
        <w:t xml:space="preserve"> </w:t>
      </w:r>
      <w:r w:rsidRPr="00032963">
        <w:rPr>
          <w:rFonts w:ascii="GHEA Grapalat" w:hAnsi="GHEA Grapalat" w:cs="Sylfaen"/>
          <w:lang w:val="en-GB"/>
        </w:rPr>
        <w:t>միջոցառումների</w:t>
      </w:r>
      <w:r w:rsidRPr="00032963">
        <w:rPr>
          <w:rFonts w:ascii="GHEA Grapalat" w:hAnsi="GHEA Grapalat" w:cs="Sylfaen"/>
          <w:lang w:val="ka-GE"/>
        </w:rPr>
        <w:t xml:space="preserve"> </w:t>
      </w:r>
      <w:r w:rsidRPr="00032963">
        <w:rPr>
          <w:rFonts w:ascii="GHEA Grapalat" w:hAnsi="GHEA Grapalat" w:cs="Sylfaen"/>
          <w:lang w:val="en-GB"/>
        </w:rPr>
        <w:t>իրականացումը</w:t>
      </w:r>
      <w:r w:rsidRPr="00032963">
        <w:rPr>
          <w:rFonts w:ascii="GHEA Grapalat" w:hAnsi="GHEA Grapalat" w:cs="Sylfaen"/>
          <w:lang w:val="ka-GE"/>
        </w:rPr>
        <w:t xml:space="preserve"> </w:t>
      </w:r>
      <w:r w:rsidRPr="00032963">
        <w:rPr>
          <w:rFonts w:ascii="GHEA Grapalat" w:hAnsi="GHEA Grapalat" w:cs="Sylfaen"/>
          <w:lang w:val="en-GB"/>
        </w:rPr>
        <w:t>պետք</w:t>
      </w:r>
      <w:r w:rsidRPr="00032963">
        <w:rPr>
          <w:rFonts w:ascii="GHEA Grapalat" w:hAnsi="GHEA Grapalat" w:cs="Sylfaen"/>
          <w:lang w:val="ka-GE"/>
        </w:rPr>
        <w:t xml:space="preserve"> </w:t>
      </w:r>
      <w:r w:rsidRPr="00032963">
        <w:rPr>
          <w:rFonts w:ascii="GHEA Grapalat" w:hAnsi="GHEA Grapalat" w:cs="Sylfaen"/>
          <w:lang w:val="en-GB"/>
        </w:rPr>
        <w:t>է</w:t>
      </w:r>
      <w:r w:rsidRPr="00032963">
        <w:rPr>
          <w:rFonts w:ascii="GHEA Grapalat" w:hAnsi="GHEA Grapalat" w:cs="Sylfaen"/>
          <w:lang w:val="ka-GE"/>
        </w:rPr>
        <w:t xml:space="preserve"> </w:t>
      </w:r>
      <w:r w:rsidRPr="00032963">
        <w:rPr>
          <w:rFonts w:ascii="GHEA Grapalat" w:hAnsi="GHEA Grapalat" w:cs="Sylfaen"/>
          <w:lang w:val="en-GB"/>
        </w:rPr>
        <w:t>սկսվի</w:t>
      </w:r>
      <w:r w:rsidRPr="00032963">
        <w:rPr>
          <w:rFonts w:ascii="GHEA Grapalat" w:hAnsi="GHEA Grapalat" w:cs="Sylfaen"/>
          <w:lang w:val="ka-GE"/>
        </w:rPr>
        <w:t xml:space="preserve"> </w:t>
      </w:r>
      <w:r w:rsidRPr="00032963">
        <w:rPr>
          <w:rFonts w:ascii="GHEA Grapalat" w:hAnsi="GHEA Grapalat" w:cs="Sylfaen"/>
          <w:lang w:val="en-GB"/>
        </w:rPr>
        <w:t>հինգ</w:t>
      </w:r>
      <w:r w:rsidRPr="00032963">
        <w:rPr>
          <w:rFonts w:ascii="GHEA Grapalat" w:hAnsi="GHEA Grapalat" w:cs="Sylfaen"/>
          <w:lang w:val="ka-GE"/>
        </w:rPr>
        <w:t xml:space="preserve"> </w:t>
      </w:r>
      <w:r w:rsidRPr="00032963">
        <w:rPr>
          <w:rFonts w:ascii="GHEA Grapalat" w:hAnsi="GHEA Grapalat" w:cs="Sylfaen"/>
          <w:lang w:val="en-GB"/>
        </w:rPr>
        <w:t>տարի</w:t>
      </w:r>
      <w:r w:rsidRPr="00032963">
        <w:rPr>
          <w:rFonts w:ascii="GHEA Grapalat" w:hAnsi="GHEA Grapalat" w:cs="Sylfaen"/>
          <w:lang w:val="ka-GE"/>
        </w:rPr>
        <w:t xml:space="preserve"> </w:t>
      </w:r>
      <w:r w:rsidRPr="00032963">
        <w:rPr>
          <w:rFonts w:ascii="GHEA Grapalat" w:hAnsi="GHEA Grapalat" w:cs="Sylfaen"/>
          <w:lang w:val="en-GB"/>
        </w:rPr>
        <w:t>անց՝</w:t>
      </w:r>
      <w:r w:rsidRPr="00032963">
        <w:rPr>
          <w:rFonts w:ascii="GHEA Grapalat" w:hAnsi="GHEA Grapalat" w:cs="Sylfaen"/>
          <w:lang w:val="ka-GE"/>
        </w:rPr>
        <w:t xml:space="preserve"> </w:t>
      </w:r>
      <w:r w:rsidRPr="00032963">
        <w:rPr>
          <w:rFonts w:ascii="GHEA Grapalat" w:hAnsi="GHEA Grapalat" w:cs="Sylfaen"/>
          <w:lang w:val="en-GB"/>
        </w:rPr>
        <w:t>այս</w:t>
      </w:r>
      <w:r w:rsidRPr="00032963">
        <w:rPr>
          <w:rFonts w:ascii="GHEA Grapalat" w:hAnsi="GHEA Grapalat" w:cs="Sylfaen"/>
          <w:lang w:val="ka-GE"/>
        </w:rPr>
        <w:t xml:space="preserve"> </w:t>
      </w:r>
      <w:r w:rsidRPr="00032963">
        <w:rPr>
          <w:rFonts w:ascii="GHEA Grapalat" w:hAnsi="GHEA Grapalat" w:cs="Sylfaen"/>
          <w:lang w:val="en-GB"/>
        </w:rPr>
        <w:t>կառավարման</w:t>
      </w:r>
      <w:r w:rsidRPr="00032963">
        <w:rPr>
          <w:rFonts w:ascii="GHEA Grapalat" w:hAnsi="GHEA Grapalat" w:cs="Sylfaen"/>
          <w:lang w:val="ka-GE"/>
        </w:rPr>
        <w:t xml:space="preserve"> </w:t>
      </w:r>
      <w:r w:rsidRPr="00032963">
        <w:rPr>
          <w:rFonts w:ascii="GHEA Grapalat" w:hAnsi="GHEA Grapalat" w:cs="Sylfaen"/>
          <w:lang w:val="en-GB"/>
        </w:rPr>
        <w:t>պլանի</w:t>
      </w:r>
      <w:r w:rsidRPr="00032963">
        <w:rPr>
          <w:rFonts w:ascii="GHEA Grapalat" w:hAnsi="GHEA Grapalat" w:cs="Sylfaen"/>
          <w:lang w:val="ka-GE"/>
        </w:rPr>
        <w:t xml:space="preserve"> </w:t>
      </w:r>
      <w:r w:rsidRPr="00032963">
        <w:rPr>
          <w:rFonts w:ascii="GHEA Grapalat" w:hAnsi="GHEA Grapalat" w:cs="Sylfaen"/>
          <w:lang w:val="en-GB"/>
        </w:rPr>
        <w:t>վերանայումից</w:t>
      </w:r>
      <w:r w:rsidRPr="00032963">
        <w:rPr>
          <w:rFonts w:ascii="GHEA Grapalat" w:hAnsi="GHEA Grapalat" w:cs="Sylfaen"/>
          <w:lang w:val="ka-GE"/>
        </w:rPr>
        <w:t xml:space="preserve"> </w:t>
      </w:r>
      <w:r w:rsidRPr="00032963">
        <w:rPr>
          <w:rFonts w:ascii="GHEA Grapalat" w:hAnsi="GHEA Grapalat" w:cs="Sylfaen"/>
          <w:lang w:val="en-GB"/>
        </w:rPr>
        <w:t>հետո</w:t>
      </w:r>
      <w:r w:rsidRPr="00032963">
        <w:rPr>
          <w:rFonts w:ascii="GHEA Grapalat" w:hAnsi="GHEA Grapalat" w:cs="Sylfaen"/>
          <w:lang w:val="ka-GE"/>
        </w:rPr>
        <w:t xml:space="preserve">, </w:t>
      </w:r>
      <w:r w:rsidRPr="00032963">
        <w:rPr>
          <w:rFonts w:ascii="GHEA Grapalat" w:hAnsi="GHEA Grapalat" w:cs="Sylfaen"/>
          <w:lang w:val="en-GB"/>
        </w:rPr>
        <w:t>այնուամենայնիվ</w:t>
      </w:r>
      <w:r w:rsidRPr="00032963">
        <w:rPr>
          <w:rFonts w:ascii="GHEA Grapalat" w:hAnsi="GHEA Grapalat" w:cs="Sylfaen"/>
          <w:lang w:val="ka-GE"/>
        </w:rPr>
        <w:t xml:space="preserve"> </w:t>
      </w:r>
      <w:r w:rsidRPr="00032963">
        <w:rPr>
          <w:rFonts w:ascii="GHEA Grapalat" w:hAnsi="GHEA Grapalat" w:cs="Sylfaen"/>
          <w:lang w:val="en-GB"/>
        </w:rPr>
        <w:t>անհրաժեշտ</w:t>
      </w:r>
      <w:r w:rsidRPr="00032963">
        <w:rPr>
          <w:rFonts w:ascii="GHEA Grapalat" w:hAnsi="GHEA Grapalat" w:cs="Sylfaen"/>
          <w:lang w:val="ka-GE"/>
        </w:rPr>
        <w:t xml:space="preserve"> </w:t>
      </w:r>
      <w:r w:rsidRPr="00032963">
        <w:rPr>
          <w:rFonts w:ascii="GHEA Grapalat" w:hAnsi="GHEA Grapalat" w:cs="Sylfaen"/>
          <w:lang w:val="en-GB"/>
        </w:rPr>
        <w:t>է</w:t>
      </w:r>
      <w:r w:rsidRPr="00032963">
        <w:rPr>
          <w:rFonts w:ascii="GHEA Grapalat" w:hAnsi="GHEA Grapalat" w:cs="Sylfaen"/>
          <w:lang w:val="ka-GE"/>
        </w:rPr>
        <w:t xml:space="preserve"> </w:t>
      </w:r>
      <w:r w:rsidRPr="00032963">
        <w:rPr>
          <w:rFonts w:ascii="GHEA Grapalat" w:hAnsi="GHEA Grapalat" w:cs="Sylfaen"/>
          <w:lang w:val="en-GB"/>
        </w:rPr>
        <w:t>մինչ</w:t>
      </w:r>
      <w:r w:rsidRPr="00032963">
        <w:rPr>
          <w:rFonts w:ascii="GHEA Grapalat" w:hAnsi="GHEA Grapalat" w:cs="Sylfaen"/>
          <w:lang w:val="ka-GE"/>
        </w:rPr>
        <w:t xml:space="preserve"> </w:t>
      </w:r>
      <w:r w:rsidRPr="00032963">
        <w:rPr>
          <w:rFonts w:ascii="GHEA Grapalat" w:hAnsi="GHEA Grapalat" w:cs="Sylfaen"/>
          <w:lang w:val="en-GB"/>
        </w:rPr>
        <w:t>այդ</w:t>
      </w:r>
      <w:r w:rsidRPr="00032963">
        <w:rPr>
          <w:rFonts w:ascii="GHEA Grapalat" w:hAnsi="GHEA Grapalat" w:cs="Sylfaen"/>
          <w:lang w:val="ka-GE"/>
        </w:rPr>
        <w:t xml:space="preserve"> </w:t>
      </w:r>
      <w:r w:rsidRPr="00032963">
        <w:rPr>
          <w:rFonts w:ascii="GHEA Grapalat" w:hAnsi="GHEA Grapalat" w:cs="Sylfaen"/>
          <w:lang w:val="en-GB"/>
        </w:rPr>
        <w:t>կատարել</w:t>
      </w:r>
      <w:r w:rsidRPr="00032963">
        <w:rPr>
          <w:rFonts w:ascii="GHEA Grapalat" w:hAnsi="GHEA Grapalat" w:cs="Sylfaen"/>
          <w:lang w:val="ka-GE"/>
        </w:rPr>
        <w:t xml:space="preserve"> </w:t>
      </w:r>
      <w:r w:rsidRPr="00032963">
        <w:rPr>
          <w:rFonts w:ascii="GHEA Grapalat" w:hAnsi="GHEA Grapalat" w:cs="Sylfaen"/>
          <w:lang w:val="en-GB"/>
        </w:rPr>
        <w:t>հետազոտություն՝</w:t>
      </w:r>
      <w:r w:rsidRPr="00032963">
        <w:rPr>
          <w:rFonts w:ascii="GHEA Grapalat" w:hAnsi="GHEA Grapalat" w:cs="Sylfaen"/>
          <w:lang w:val="ka-GE"/>
        </w:rPr>
        <w:t xml:space="preserve"> </w:t>
      </w:r>
      <w:r w:rsidRPr="00032963">
        <w:rPr>
          <w:rFonts w:ascii="GHEA Grapalat" w:hAnsi="GHEA Grapalat" w:cs="Sylfaen"/>
          <w:lang w:val="en-GB"/>
        </w:rPr>
        <w:t>հաշվի</w:t>
      </w:r>
      <w:r w:rsidRPr="00032963">
        <w:rPr>
          <w:rFonts w:ascii="GHEA Grapalat" w:hAnsi="GHEA Grapalat" w:cs="Sylfaen"/>
          <w:lang w:val="ka-GE"/>
        </w:rPr>
        <w:t xml:space="preserve"> </w:t>
      </w:r>
      <w:r w:rsidRPr="00032963">
        <w:rPr>
          <w:rFonts w:ascii="GHEA Grapalat" w:hAnsi="GHEA Grapalat" w:cs="Sylfaen"/>
          <w:lang w:val="en-GB"/>
        </w:rPr>
        <w:t>առնելով</w:t>
      </w:r>
      <w:r w:rsidRPr="00032963">
        <w:rPr>
          <w:rFonts w:ascii="GHEA Grapalat" w:hAnsi="GHEA Grapalat" w:cs="Sylfaen"/>
          <w:lang w:val="ka-GE"/>
        </w:rPr>
        <w:t xml:space="preserve"> </w:t>
      </w:r>
      <w:r w:rsidRPr="00032963">
        <w:rPr>
          <w:rFonts w:ascii="GHEA Grapalat" w:hAnsi="GHEA Grapalat" w:cs="Sylfaen"/>
          <w:lang w:val="en-GB"/>
        </w:rPr>
        <w:t>տարբեր՝</w:t>
      </w:r>
      <w:r w:rsidRPr="00032963">
        <w:rPr>
          <w:rFonts w:ascii="GHEA Grapalat" w:hAnsi="GHEA Grapalat" w:cs="Sylfaen"/>
          <w:lang w:val="ka-GE"/>
        </w:rPr>
        <w:t xml:space="preserve"> </w:t>
      </w:r>
      <w:r w:rsidRPr="00032963">
        <w:rPr>
          <w:rFonts w:ascii="GHEA Grapalat" w:hAnsi="GHEA Grapalat" w:cs="Sylfaen"/>
          <w:lang w:val="en-GB"/>
        </w:rPr>
        <w:t>ամենահավանական</w:t>
      </w:r>
      <w:r w:rsidRPr="00032963">
        <w:rPr>
          <w:rFonts w:ascii="GHEA Grapalat" w:hAnsi="GHEA Grapalat" w:cs="Sylfaen"/>
          <w:lang w:val="ka-GE"/>
        </w:rPr>
        <w:t xml:space="preserve"> </w:t>
      </w:r>
      <w:r w:rsidRPr="00032963">
        <w:rPr>
          <w:rFonts w:ascii="GHEA Grapalat" w:hAnsi="GHEA Grapalat" w:cs="Sylfaen"/>
          <w:lang w:val="en-GB"/>
        </w:rPr>
        <w:t>սցենարները</w:t>
      </w:r>
      <w:r w:rsidRPr="00032963">
        <w:rPr>
          <w:rFonts w:ascii="GHEA Grapalat" w:hAnsi="GHEA Grapalat" w:cs="Sylfaen"/>
          <w:lang w:val="ka-GE"/>
        </w:rPr>
        <w:t xml:space="preserve">: </w:t>
      </w:r>
      <w:r w:rsidRPr="00032963">
        <w:rPr>
          <w:rFonts w:ascii="GHEA Grapalat" w:hAnsi="GHEA Grapalat" w:cs="Sylfaen"/>
          <w:lang w:val="en-GB"/>
        </w:rPr>
        <w:t>Մոդելավորման</w:t>
      </w:r>
      <w:r w:rsidRPr="00032963">
        <w:rPr>
          <w:rFonts w:ascii="GHEA Grapalat" w:hAnsi="GHEA Grapalat" w:cs="Sylfaen"/>
          <w:lang w:val="ka-GE"/>
        </w:rPr>
        <w:t xml:space="preserve"> </w:t>
      </w:r>
      <w:r w:rsidRPr="00032963">
        <w:rPr>
          <w:rFonts w:ascii="GHEA Grapalat" w:hAnsi="GHEA Grapalat" w:cs="Sylfaen"/>
          <w:lang w:val="en-GB"/>
        </w:rPr>
        <w:t>առաջնային</w:t>
      </w:r>
      <w:r w:rsidRPr="00032963">
        <w:rPr>
          <w:rFonts w:ascii="GHEA Grapalat" w:hAnsi="GHEA Grapalat" w:cs="Sylfaen"/>
          <w:lang w:val="ka-GE"/>
        </w:rPr>
        <w:t xml:space="preserve"> </w:t>
      </w:r>
      <w:r w:rsidRPr="00032963">
        <w:rPr>
          <w:rFonts w:ascii="GHEA Grapalat" w:hAnsi="GHEA Grapalat" w:cs="Sylfaen"/>
          <w:lang w:val="en-GB"/>
        </w:rPr>
        <w:t>թիրախը</w:t>
      </w:r>
      <w:r w:rsidRPr="00032963">
        <w:rPr>
          <w:rFonts w:ascii="GHEA Grapalat" w:hAnsi="GHEA Grapalat" w:cs="Sylfaen"/>
          <w:lang w:val="ka-GE"/>
        </w:rPr>
        <w:t xml:space="preserve"> </w:t>
      </w:r>
      <w:r w:rsidRPr="00032963">
        <w:rPr>
          <w:rFonts w:ascii="GHEA Grapalat" w:hAnsi="GHEA Grapalat" w:cs="Sylfaen"/>
          <w:lang w:val="en-GB"/>
        </w:rPr>
        <w:t>կհանդիսանա</w:t>
      </w:r>
      <w:r w:rsidRPr="00032963">
        <w:rPr>
          <w:rFonts w:ascii="GHEA Grapalat" w:hAnsi="GHEA Grapalat" w:cs="Sylfaen"/>
          <w:lang w:val="ka-GE"/>
        </w:rPr>
        <w:t xml:space="preserve"> </w:t>
      </w:r>
      <w:r w:rsidRPr="00032963">
        <w:rPr>
          <w:rFonts w:ascii="GHEA Grapalat" w:hAnsi="GHEA Grapalat" w:cs="Sylfaen"/>
          <w:lang w:val="en-GB"/>
        </w:rPr>
        <w:t>ԴԱՊ</w:t>
      </w:r>
      <w:r w:rsidRPr="00032963">
        <w:rPr>
          <w:rFonts w:ascii="GHEA Grapalat" w:hAnsi="GHEA Grapalat" w:cs="Sylfaen"/>
          <w:lang w:val="ka-GE"/>
        </w:rPr>
        <w:t>-</w:t>
      </w:r>
      <w:r w:rsidRPr="00032963">
        <w:rPr>
          <w:rFonts w:ascii="GHEA Grapalat" w:hAnsi="GHEA Grapalat" w:cs="Sylfaen"/>
          <w:lang w:val="en-GB"/>
        </w:rPr>
        <w:t>ին</w:t>
      </w:r>
      <w:r w:rsidRPr="00032963">
        <w:rPr>
          <w:rFonts w:ascii="GHEA Grapalat" w:hAnsi="GHEA Grapalat" w:cs="Sylfaen"/>
          <w:lang w:val="ka-GE"/>
        </w:rPr>
        <w:t xml:space="preserve"> </w:t>
      </w:r>
      <w:r w:rsidRPr="00032963">
        <w:rPr>
          <w:rFonts w:ascii="GHEA Grapalat" w:hAnsi="GHEA Grapalat" w:cs="Sylfaen"/>
          <w:lang w:val="en-GB"/>
        </w:rPr>
        <w:t>բնորոշ</w:t>
      </w:r>
      <w:r w:rsidRPr="00032963">
        <w:rPr>
          <w:rFonts w:ascii="GHEA Grapalat" w:hAnsi="GHEA Grapalat" w:cs="Sylfaen"/>
          <w:lang w:val="ka-GE"/>
        </w:rPr>
        <w:t xml:space="preserve"> </w:t>
      </w:r>
      <w:r w:rsidRPr="00032963">
        <w:rPr>
          <w:rFonts w:ascii="GHEA Grapalat" w:hAnsi="GHEA Grapalat" w:cs="Sylfaen"/>
          <w:lang w:val="en-GB"/>
        </w:rPr>
        <w:t>անտառային</w:t>
      </w:r>
      <w:r w:rsidRPr="00032963">
        <w:rPr>
          <w:rFonts w:ascii="GHEA Grapalat" w:hAnsi="GHEA Grapalat" w:cs="Sylfaen"/>
          <w:lang w:val="ka-GE"/>
        </w:rPr>
        <w:t xml:space="preserve"> </w:t>
      </w:r>
      <w:r w:rsidRPr="00032963">
        <w:rPr>
          <w:rFonts w:ascii="GHEA Grapalat" w:hAnsi="GHEA Grapalat" w:cs="Sylfaen"/>
          <w:lang w:val="en-GB"/>
        </w:rPr>
        <w:t>էկոհամակարգերը</w:t>
      </w:r>
      <w:r w:rsidRPr="00032963">
        <w:rPr>
          <w:rFonts w:ascii="GHEA Grapalat" w:hAnsi="GHEA Grapalat" w:cs="Sylfaen"/>
          <w:lang w:val="ka-GE"/>
        </w:rPr>
        <w:t xml:space="preserve"> </w:t>
      </w:r>
      <w:r w:rsidRPr="00032963">
        <w:rPr>
          <w:rFonts w:ascii="GHEA Grapalat" w:hAnsi="GHEA Grapalat" w:cs="Sylfaen"/>
          <w:lang w:val="en-GB"/>
        </w:rPr>
        <w:t>մասնավորապես</w:t>
      </w:r>
      <w:r w:rsidRPr="00032963">
        <w:rPr>
          <w:rFonts w:ascii="GHEA Grapalat" w:hAnsi="GHEA Grapalat" w:cs="Sylfaen"/>
          <w:lang w:val="ka-GE"/>
        </w:rPr>
        <w:t xml:space="preserve"> </w:t>
      </w:r>
      <w:r w:rsidRPr="00032963">
        <w:rPr>
          <w:rFonts w:ascii="GHEA Grapalat" w:hAnsi="GHEA Grapalat" w:cs="Sylfaen"/>
          <w:lang w:val="en-GB"/>
        </w:rPr>
        <w:t>լայնատերև</w:t>
      </w:r>
      <w:r w:rsidRPr="00032963">
        <w:rPr>
          <w:rFonts w:ascii="GHEA Grapalat" w:hAnsi="GHEA Grapalat" w:cs="Sylfaen"/>
          <w:lang w:val="ka-GE"/>
        </w:rPr>
        <w:t xml:space="preserve"> </w:t>
      </w:r>
      <w:r w:rsidRPr="00032963">
        <w:rPr>
          <w:rFonts w:ascii="GHEA Grapalat" w:hAnsi="GHEA Grapalat" w:cs="Sylfaen"/>
          <w:lang w:val="en-GB"/>
        </w:rPr>
        <w:t>կաղնու</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հաճարենու</w:t>
      </w:r>
      <w:r w:rsidRPr="00032963">
        <w:rPr>
          <w:rFonts w:ascii="GHEA Grapalat" w:hAnsi="GHEA Grapalat" w:cs="Sylfaen"/>
          <w:lang w:val="ka-GE"/>
        </w:rPr>
        <w:t xml:space="preserve"> </w:t>
      </w:r>
      <w:r w:rsidRPr="00032963">
        <w:rPr>
          <w:rFonts w:ascii="GHEA Grapalat" w:hAnsi="GHEA Grapalat" w:cs="Sylfaen"/>
          <w:lang w:val="en-GB"/>
        </w:rPr>
        <w:t>անտառները</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սոճուտները</w:t>
      </w:r>
      <w:r w:rsidRPr="00032963">
        <w:rPr>
          <w:rFonts w:ascii="GHEA Grapalat" w:hAnsi="GHEA Grapalat" w:cs="Sylfaen"/>
          <w:lang w:val="ka-GE"/>
        </w:rPr>
        <w:t xml:space="preserve">: </w:t>
      </w:r>
      <w:r w:rsidRPr="00032963">
        <w:rPr>
          <w:rFonts w:ascii="GHEA Grapalat" w:hAnsi="GHEA Grapalat" w:cs="Sylfaen"/>
          <w:lang w:val="en-GB"/>
        </w:rPr>
        <w:t>Հետազոտության</w:t>
      </w:r>
      <w:r w:rsidRPr="00032963">
        <w:rPr>
          <w:rFonts w:ascii="GHEA Grapalat" w:hAnsi="GHEA Grapalat" w:cs="Sylfaen"/>
          <w:lang w:val="ka-GE"/>
        </w:rPr>
        <w:t xml:space="preserve"> </w:t>
      </w:r>
      <w:r w:rsidRPr="00032963">
        <w:rPr>
          <w:rFonts w:ascii="GHEA Grapalat" w:hAnsi="GHEA Grapalat" w:cs="Sylfaen"/>
          <w:lang w:val="en-GB"/>
        </w:rPr>
        <w:t>արդյունքների</w:t>
      </w:r>
      <w:r w:rsidRPr="00032963">
        <w:rPr>
          <w:rFonts w:ascii="GHEA Grapalat" w:hAnsi="GHEA Grapalat" w:cs="Sylfaen"/>
          <w:lang w:val="ka-GE"/>
        </w:rPr>
        <w:t xml:space="preserve"> </w:t>
      </w:r>
      <w:r w:rsidRPr="00032963">
        <w:rPr>
          <w:rFonts w:ascii="GHEA Grapalat" w:hAnsi="GHEA Grapalat" w:cs="Sylfaen"/>
          <w:lang w:val="en-GB"/>
        </w:rPr>
        <w:t>հիման</w:t>
      </w:r>
      <w:r w:rsidRPr="00032963">
        <w:rPr>
          <w:rFonts w:ascii="GHEA Grapalat" w:hAnsi="GHEA Grapalat" w:cs="Sylfaen"/>
          <w:lang w:val="ka-GE"/>
        </w:rPr>
        <w:t xml:space="preserve"> </w:t>
      </w:r>
      <w:r w:rsidRPr="00032963">
        <w:rPr>
          <w:rFonts w:ascii="GHEA Grapalat" w:hAnsi="GHEA Grapalat" w:cs="Sylfaen"/>
          <w:lang w:val="en-GB"/>
        </w:rPr>
        <w:t>վրա</w:t>
      </w:r>
      <w:r w:rsidRPr="00032963">
        <w:rPr>
          <w:rFonts w:ascii="GHEA Grapalat" w:hAnsi="GHEA Grapalat" w:cs="Sylfaen"/>
          <w:lang w:val="ka-GE"/>
        </w:rPr>
        <w:t xml:space="preserve"> </w:t>
      </w:r>
      <w:r w:rsidRPr="00032963">
        <w:rPr>
          <w:rFonts w:ascii="GHEA Grapalat" w:hAnsi="GHEA Grapalat" w:cs="Sylfaen"/>
          <w:lang w:val="en-GB"/>
        </w:rPr>
        <w:t>կմշակվեն</w:t>
      </w:r>
      <w:r w:rsidRPr="00032963">
        <w:rPr>
          <w:rFonts w:ascii="GHEA Grapalat" w:hAnsi="GHEA Grapalat" w:cs="Sylfaen"/>
          <w:lang w:val="ka-GE"/>
        </w:rPr>
        <w:t xml:space="preserve"> </w:t>
      </w:r>
      <w:r w:rsidRPr="00032963">
        <w:rPr>
          <w:rFonts w:ascii="GHEA Grapalat" w:hAnsi="GHEA Grapalat" w:cs="Sylfaen"/>
          <w:lang w:val="en-GB"/>
        </w:rPr>
        <w:t>համապատասխան</w:t>
      </w:r>
      <w:r w:rsidRPr="00032963">
        <w:rPr>
          <w:rFonts w:ascii="GHEA Grapalat" w:hAnsi="GHEA Grapalat" w:cs="Sylfaen"/>
          <w:lang w:val="ka-GE"/>
        </w:rPr>
        <w:t xml:space="preserve"> </w:t>
      </w:r>
      <w:r w:rsidRPr="00032963">
        <w:rPr>
          <w:rFonts w:ascii="GHEA Grapalat" w:hAnsi="GHEA Grapalat" w:cs="Sylfaen"/>
          <w:lang w:val="en-GB"/>
        </w:rPr>
        <w:t>ադապտացիոն</w:t>
      </w:r>
      <w:r w:rsidRPr="00032963">
        <w:rPr>
          <w:rFonts w:ascii="GHEA Grapalat" w:hAnsi="GHEA Grapalat" w:cs="Sylfaen"/>
          <w:lang w:val="ka-GE"/>
        </w:rPr>
        <w:t xml:space="preserve"> </w:t>
      </w:r>
      <w:r w:rsidRPr="00032963">
        <w:rPr>
          <w:rFonts w:ascii="GHEA Grapalat" w:hAnsi="GHEA Grapalat" w:cs="Sylfaen"/>
          <w:lang w:val="en-GB"/>
        </w:rPr>
        <w:t>մոտեցումներ</w:t>
      </w:r>
      <w:r w:rsidRPr="00032963">
        <w:rPr>
          <w:rFonts w:ascii="GHEA Grapalat" w:hAnsi="GHEA Grapalat" w:cs="Sylfaen"/>
          <w:lang w:val="ka-GE"/>
        </w:rPr>
        <w:t xml:space="preserve"> (</w:t>
      </w:r>
      <w:r w:rsidRPr="00032963">
        <w:rPr>
          <w:rFonts w:ascii="GHEA Grapalat" w:hAnsi="GHEA Grapalat" w:cs="Sylfaen"/>
          <w:lang w:val="en-GB"/>
        </w:rPr>
        <w:t>մեխանիզմներ</w:t>
      </w:r>
      <w:r w:rsidRPr="00032963">
        <w:rPr>
          <w:rFonts w:ascii="GHEA Grapalat" w:hAnsi="GHEA Grapalat" w:cs="Sylfaen"/>
          <w:lang w:val="ka-GE"/>
        </w:rPr>
        <w:t xml:space="preserve">): </w:t>
      </w:r>
      <w:r w:rsidRPr="00032963">
        <w:rPr>
          <w:rFonts w:ascii="GHEA Grapalat" w:hAnsi="GHEA Grapalat" w:cs="Sylfaen"/>
          <w:lang w:val="en-GB"/>
        </w:rPr>
        <w:t>Այդ</w:t>
      </w:r>
      <w:r w:rsidRPr="00032963">
        <w:rPr>
          <w:rFonts w:ascii="GHEA Grapalat" w:hAnsi="GHEA Grapalat" w:cs="Sylfaen"/>
          <w:lang w:val="ka-GE"/>
        </w:rPr>
        <w:t xml:space="preserve"> </w:t>
      </w:r>
      <w:r w:rsidRPr="00032963">
        <w:rPr>
          <w:rFonts w:ascii="GHEA Grapalat" w:hAnsi="GHEA Grapalat" w:cs="Sylfaen"/>
          <w:lang w:val="en-GB"/>
        </w:rPr>
        <w:t>նպատակով</w:t>
      </w:r>
      <w:r w:rsidRPr="00032963">
        <w:rPr>
          <w:rFonts w:ascii="GHEA Grapalat" w:hAnsi="GHEA Grapalat" w:cs="Sylfaen"/>
          <w:lang w:val="ka-GE"/>
        </w:rPr>
        <w:t xml:space="preserve"> </w:t>
      </w:r>
      <w:r w:rsidRPr="00032963">
        <w:rPr>
          <w:rFonts w:ascii="GHEA Grapalat" w:hAnsi="GHEA Grapalat" w:cs="Sylfaen"/>
          <w:lang w:val="en-GB"/>
        </w:rPr>
        <w:t>կընդգրկվեն</w:t>
      </w:r>
      <w:r w:rsidRPr="00032963">
        <w:rPr>
          <w:rFonts w:ascii="GHEA Grapalat" w:hAnsi="GHEA Grapalat" w:cs="Sylfaen"/>
          <w:lang w:val="ka-GE"/>
        </w:rPr>
        <w:t xml:space="preserve"> </w:t>
      </w:r>
      <w:r w:rsidRPr="00032963">
        <w:rPr>
          <w:rFonts w:ascii="GHEA Grapalat" w:hAnsi="GHEA Grapalat" w:cs="Sylfaen"/>
          <w:lang w:val="en-GB"/>
        </w:rPr>
        <w:t>ազգային</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միջազգային</w:t>
      </w:r>
      <w:r w:rsidRPr="00032963">
        <w:rPr>
          <w:rFonts w:ascii="GHEA Grapalat" w:hAnsi="GHEA Grapalat" w:cs="Sylfaen"/>
          <w:lang w:val="ka-GE"/>
        </w:rPr>
        <w:t xml:space="preserve"> </w:t>
      </w:r>
      <w:r w:rsidRPr="00032963">
        <w:rPr>
          <w:rFonts w:ascii="GHEA Grapalat" w:hAnsi="GHEA Grapalat" w:cs="Sylfaen"/>
          <w:lang w:val="en-GB"/>
        </w:rPr>
        <w:t>փորձագետներ՝</w:t>
      </w:r>
      <w:r w:rsidRPr="00032963">
        <w:rPr>
          <w:rFonts w:ascii="GHEA Grapalat" w:hAnsi="GHEA Grapalat" w:cs="Sylfaen"/>
          <w:lang w:val="ka-GE"/>
        </w:rPr>
        <w:t xml:space="preserve"> </w:t>
      </w:r>
      <w:r w:rsidRPr="00032963">
        <w:rPr>
          <w:rFonts w:ascii="GHEA Grapalat" w:hAnsi="GHEA Grapalat" w:cs="Sylfaen"/>
          <w:lang w:val="en-GB"/>
        </w:rPr>
        <w:t>սպառնալիքների</w:t>
      </w:r>
      <w:r w:rsidRPr="00032963">
        <w:rPr>
          <w:rFonts w:ascii="GHEA Grapalat" w:hAnsi="GHEA Grapalat" w:cs="Sylfaen"/>
          <w:lang w:val="ka-GE"/>
        </w:rPr>
        <w:t xml:space="preserve"> </w:t>
      </w:r>
      <w:r w:rsidRPr="00032963">
        <w:rPr>
          <w:rFonts w:ascii="GHEA Grapalat" w:hAnsi="GHEA Grapalat" w:cs="Sylfaen"/>
          <w:lang w:val="en-GB"/>
        </w:rPr>
        <w:t>գնահատման</w:t>
      </w:r>
      <w:r w:rsidRPr="00032963">
        <w:rPr>
          <w:rFonts w:ascii="GHEA Grapalat" w:hAnsi="GHEA Grapalat" w:cs="Sylfaen"/>
          <w:lang w:val="ka-GE"/>
        </w:rPr>
        <w:t xml:space="preserve">, </w:t>
      </w:r>
      <w:r w:rsidRPr="00032963">
        <w:rPr>
          <w:rFonts w:ascii="GHEA Grapalat" w:hAnsi="GHEA Grapalat" w:cs="Sylfaen"/>
          <w:lang w:val="en-GB"/>
        </w:rPr>
        <w:t>ինչպես</w:t>
      </w:r>
      <w:r w:rsidRPr="00032963">
        <w:rPr>
          <w:rFonts w:ascii="GHEA Grapalat" w:hAnsi="GHEA Grapalat" w:cs="Sylfaen"/>
          <w:lang w:val="ka-GE"/>
        </w:rPr>
        <w:t xml:space="preserve"> </w:t>
      </w:r>
      <w:r w:rsidRPr="00032963">
        <w:rPr>
          <w:rFonts w:ascii="GHEA Grapalat" w:hAnsi="GHEA Grapalat" w:cs="Sylfaen"/>
          <w:lang w:val="en-GB"/>
        </w:rPr>
        <w:t>նաև</w:t>
      </w:r>
      <w:r w:rsidRPr="00032963">
        <w:rPr>
          <w:rFonts w:ascii="GHEA Grapalat" w:hAnsi="GHEA Grapalat" w:cs="Sylfaen"/>
          <w:lang w:val="ka-GE"/>
        </w:rPr>
        <w:t xml:space="preserve"> </w:t>
      </w:r>
      <w:r w:rsidRPr="00032963">
        <w:rPr>
          <w:rFonts w:ascii="GHEA Grapalat" w:hAnsi="GHEA Grapalat" w:cs="Sylfaen"/>
          <w:lang w:val="en-GB"/>
        </w:rPr>
        <w:t>կենսամիջավայրերի</w:t>
      </w:r>
      <w:r w:rsidRPr="00032963">
        <w:rPr>
          <w:rFonts w:ascii="GHEA Grapalat" w:hAnsi="GHEA Grapalat" w:cs="Sylfaen"/>
          <w:lang w:val="ka-GE"/>
        </w:rPr>
        <w:t xml:space="preserve"> </w:t>
      </w:r>
      <w:r w:rsidRPr="00032963">
        <w:rPr>
          <w:rFonts w:ascii="GHEA Grapalat" w:hAnsi="GHEA Grapalat" w:cs="Sylfaen"/>
          <w:lang w:val="en-GB"/>
        </w:rPr>
        <w:t>մոդելավորման</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անհրաժեշտության</w:t>
      </w:r>
      <w:r w:rsidRPr="00032963">
        <w:rPr>
          <w:rFonts w:ascii="GHEA Grapalat" w:hAnsi="GHEA Grapalat" w:cs="Sylfaen"/>
          <w:lang w:val="ka-GE"/>
        </w:rPr>
        <w:t xml:space="preserve"> </w:t>
      </w:r>
      <w:r w:rsidRPr="00032963">
        <w:rPr>
          <w:rFonts w:ascii="GHEA Grapalat" w:hAnsi="GHEA Grapalat" w:cs="Sylfaen"/>
          <w:lang w:val="en-GB"/>
        </w:rPr>
        <w:t>դեպքում</w:t>
      </w:r>
      <w:r w:rsidRPr="00032963">
        <w:rPr>
          <w:rFonts w:ascii="GHEA Grapalat" w:hAnsi="GHEA Grapalat" w:cs="Sylfaen"/>
          <w:lang w:val="ka-GE"/>
        </w:rPr>
        <w:t xml:space="preserve">, </w:t>
      </w:r>
      <w:r w:rsidRPr="00032963">
        <w:rPr>
          <w:rFonts w:ascii="GHEA Grapalat" w:hAnsi="GHEA Grapalat" w:cs="Sylfaen"/>
          <w:lang w:val="en-GB"/>
        </w:rPr>
        <w:t>համապատասխան</w:t>
      </w:r>
      <w:r w:rsidRPr="00032963">
        <w:rPr>
          <w:rFonts w:ascii="GHEA Grapalat" w:hAnsi="GHEA Grapalat" w:cs="Sylfaen"/>
          <w:lang w:val="ka-GE"/>
        </w:rPr>
        <w:t xml:space="preserve"> </w:t>
      </w:r>
      <w:r w:rsidRPr="00032963">
        <w:rPr>
          <w:rFonts w:ascii="GHEA Grapalat" w:hAnsi="GHEA Grapalat" w:cs="Sylfaen"/>
          <w:lang w:val="en-GB"/>
        </w:rPr>
        <w:lastRenderedPageBreak/>
        <w:t>ադապտացիոն</w:t>
      </w:r>
      <w:r w:rsidRPr="00032963">
        <w:rPr>
          <w:rFonts w:ascii="GHEA Grapalat" w:hAnsi="GHEA Grapalat" w:cs="Sylfaen"/>
          <w:lang w:val="ka-GE"/>
        </w:rPr>
        <w:t xml:space="preserve"> </w:t>
      </w:r>
      <w:r w:rsidRPr="00032963">
        <w:rPr>
          <w:rFonts w:ascii="GHEA Grapalat" w:hAnsi="GHEA Grapalat" w:cs="Sylfaen"/>
          <w:lang w:val="en-GB"/>
        </w:rPr>
        <w:t>պլանի</w:t>
      </w:r>
      <w:r w:rsidRPr="00032963">
        <w:rPr>
          <w:rFonts w:ascii="GHEA Grapalat" w:hAnsi="GHEA Grapalat" w:cs="Sylfaen"/>
          <w:lang w:val="ka-GE"/>
        </w:rPr>
        <w:t xml:space="preserve"> </w:t>
      </w:r>
      <w:r w:rsidRPr="00032963">
        <w:rPr>
          <w:rFonts w:ascii="GHEA Grapalat" w:hAnsi="GHEA Grapalat" w:cs="Sylfaen"/>
          <w:lang w:val="en-GB"/>
        </w:rPr>
        <w:t>մշակման</w:t>
      </w:r>
      <w:r w:rsidRPr="00032963">
        <w:rPr>
          <w:rFonts w:ascii="GHEA Grapalat" w:hAnsi="GHEA Grapalat" w:cs="Sylfaen"/>
          <w:lang w:val="ka-GE"/>
        </w:rPr>
        <w:t xml:space="preserve"> </w:t>
      </w:r>
      <w:r w:rsidRPr="00032963">
        <w:rPr>
          <w:rFonts w:ascii="GHEA Grapalat" w:hAnsi="GHEA Grapalat" w:cs="Sylfaen"/>
          <w:lang w:val="en-GB"/>
        </w:rPr>
        <w:t>աշխատանքներում</w:t>
      </w:r>
      <w:r w:rsidRPr="00032963">
        <w:rPr>
          <w:rFonts w:ascii="GHEA Grapalat" w:hAnsi="GHEA Grapalat" w:cs="Sylfaen"/>
          <w:lang w:val="ka-GE"/>
        </w:rPr>
        <w:t xml:space="preserve">: </w:t>
      </w:r>
      <w:r w:rsidRPr="00032963">
        <w:rPr>
          <w:rFonts w:ascii="GHEA Grapalat" w:hAnsi="GHEA Grapalat" w:cs="Sylfaen"/>
          <w:lang w:val="en-GB"/>
        </w:rPr>
        <w:t>ԴԱՊ</w:t>
      </w:r>
      <w:r w:rsidRPr="00032963">
        <w:rPr>
          <w:rFonts w:ascii="GHEA Grapalat" w:hAnsi="GHEA Grapalat" w:cs="Sylfaen"/>
          <w:lang w:val="ka-GE"/>
        </w:rPr>
        <w:t>-</w:t>
      </w:r>
      <w:r w:rsidRPr="00032963">
        <w:rPr>
          <w:rFonts w:ascii="GHEA Grapalat" w:hAnsi="GHEA Grapalat" w:cs="Sylfaen"/>
          <w:lang w:val="en-GB"/>
        </w:rPr>
        <w:t>ի</w:t>
      </w:r>
      <w:r w:rsidRPr="00032963">
        <w:rPr>
          <w:rFonts w:ascii="GHEA Grapalat" w:hAnsi="GHEA Grapalat" w:cs="Sylfaen"/>
          <w:lang w:val="ka-GE"/>
        </w:rPr>
        <w:t xml:space="preserve"> </w:t>
      </w:r>
      <w:r w:rsidRPr="00032963">
        <w:rPr>
          <w:rFonts w:ascii="GHEA Grapalat" w:hAnsi="GHEA Grapalat" w:cs="Sylfaen"/>
          <w:lang w:val="en-GB"/>
        </w:rPr>
        <w:t>համապատասխան</w:t>
      </w:r>
      <w:r w:rsidRPr="00032963">
        <w:rPr>
          <w:rFonts w:ascii="GHEA Grapalat" w:hAnsi="GHEA Grapalat" w:cs="Sylfaen"/>
          <w:lang w:val="ka-GE"/>
        </w:rPr>
        <w:t xml:space="preserve"> </w:t>
      </w:r>
      <w:r w:rsidRPr="00032963">
        <w:rPr>
          <w:rFonts w:ascii="GHEA Grapalat" w:hAnsi="GHEA Grapalat" w:cs="Sylfaen"/>
          <w:lang w:val="en-GB"/>
        </w:rPr>
        <w:t>աշխատակիցները</w:t>
      </w:r>
      <w:r w:rsidRPr="00032963">
        <w:rPr>
          <w:rFonts w:ascii="GHEA Grapalat" w:hAnsi="GHEA Grapalat" w:cs="Sylfaen"/>
          <w:lang w:val="ka-GE"/>
        </w:rPr>
        <w:t xml:space="preserve"> </w:t>
      </w:r>
      <w:r w:rsidRPr="00032963">
        <w:rPr>
          <w:rFonts w:ascii="GHEA Grapalat" w:hAnsi="GHEA Grapalat" w:cs="Sylfaen"/>
          <w:lang w:val="en-GB"/>
        </w:rPr>
        <w:t>կաջակցեն</w:t>
      </w:r>
      <w:r w:rsidRPr="00032963">
        <w:rPr>
          <w:rFonts w:ascii="GHEA Grapalat" w:hAnsi="GHEA Grapalat" w:cs="Sylfaen"/>
          <w:lang w:val="ka-GE"/>
        </w:rPr>
        <w:t xml:space="preserve"> </w:t>
      </w:r>
      <w:r w:rsidRPr="00032963">
        <w:rPr>
          <w:rFonts w:ascii="GHEA Grapalat" w:hAnsi="GHEA Grapalat" w:cs="Sylfaen"/>
          <w:lang w:val="en-GB"/>
        </w:rPr>
        <w:t>նրանց</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կմասնակցեն</w:t>
      </w:r>
      <w:r w:rsidRPr="00032963">
        <w:rPr>
          <w:rFonts w:ascii="GHEA Grapalat" w:hAnsi="GHEA Grapalat" w:cs="Sylfaen"/>
          <w:lang w:val="ka-GE"/>
        </w:rPr>
        <w:t xml:space="preserve"> </w:t>
      </w:r>
      <w:r w:rsidRPr="00032963">
        <w:rPr>
          <w:rFonts w:ascii="GHEA Grapalat" w:hAnsi="GHEA Grapalat" w:cs="Sylfaen"/>
          <w:lang w:val="en-GB"/>
        </w:rPr>
        <w:t>ադապտացիոն</w:t>
      </w:r>
      <w:r w:rsidRPr="00032963">
        <w:rPr>
          <w:rFonts w:ascii="GHEA Grapalat" w:hAnsi="GHEA Grapalat" w:cs="Sylfaen"/>
          <w:lang w:val="ka-GE"/>
        </w:rPr>
        <w:t xml:space="preserve"> </w:t>
      </w:r>
      <w:r w:rsidRPr="00032963">
        <w:rPr>
          <w:rFonts w:ascii="GHEA Grapalat" w:hAnsi="GHEA Grapalat" w:cs="Sylfaen"/>
          <w:lang w:val="en-GB"/>
        </w:rPr>
        <w:t>միջոցառումների</w:t>
      </w:r>
      <w:r w:rsidRPr="00032963">
        <w:rPr>
          <w:rFonts w:ascii="GHEA Grapalat" w:hAnsi="GHEA Grapalat" w:cs="Sylfaen"/>
          <w:lang w:val="ka-GE"/>
        </w:rPr>
        <w:t xml:space="preserve"> </w:t>
      </w:r>
      <w:r w:rsidRPr="00032963">
        <w:rPr>
          <w:rFonts w:ascii="GHEA Grapalat" w:hAnsi="GHEA Grapalat" w:cs="Sylfaen"/>
          <w:lang w:val="en-GB"/>
        </w:rPr>
        <w:t>մշակմանը</w:t>
      </w:r>
      <w:r w:rsidRPr="00032963">
        <w:rPr>
          <w:rFonts w:ascii="GHEA Grapalat" w:hAnsi="GHEA Grapalat" w:cs="Sylfaen"/>
          <w:lang w:val="ka-GE"/>
        </w:rPr>
        <w:t xml:space="preserve">: </w:t>
      </w:r>
      <w:r w:rsidRPr="00032963">
        <w:rPr>
          <w:rFonts w:ascii="GHEA Grapalat" w:hAnsi="GHEA Grapalat" w:cs="Sylfaen"/>
          <w:lang w:val="en-GB"/>
        </w:rPr>
        <w:t>Կլիմայի</w:t>
      </w:r>
      <w:r w:rsidRPr="00032963">
        <w:rPr>
          <w:rFonts w:ascii="GHEA Grapalat" w:hAnsi="GHEA Grapalat" w:cs="Sylfaen"/>
          <w:lang w:val="ka-GE"/>
        </w:rPr>
        <w:t xml:space="preserve"> </w:t>
      </w:r>
      <w:r w:rsidRPr="00032963">
        <w:rPr>
          <w:rFonts w:ascii="GHEA Grapalat" w:hAnsi="GHEA Grapalat" w:cs="Sylfaen"/>
          <w:lang w:val="en-GB"/>
        </w:rPr>
        <w:t>փոփոխության</w:t>
      </w:r>
      <w:r w:rsidRPr="00032963">
        <w:rPr>
          <w:rFonts w:ascii="GHEA Grapalat" w:hAnsi="GHEA Grapalat" w:cs="Sylfaen"/>
          <w:lang w:val="ka-GE"/>
        </w:rPr>
        <w:t xml:space="preserve"> </w:t>
      </w:r>
      <w:r w:rsidRPr="00032963">
        <w:rPr>
          <w:rFonts w:ascii="GHEA Grapalat" w:hAnsi="GHEA Grapalat" w:cs="Sylfaen"/>
          <w:lang w:val="en-GB"/>
        </w:rPr>
        <w:t>մոդելավորումը</w:t>
      </w:r>
      <w:r w:rsidRPr="00032963">
        <w:rPr>
          <w:rFonts w:ascii="GHEA Grapalat" w:hAnsi="GHEA Grapalat" w:cs="Sylfaen"/>
          <w:lang w:val="ka-GE"/>
        </w:rPr>
        <w:t xml:space="preserve"> </w:t>
      </w:r>
      <w:r w:rsidRPr="00032963">
        <w:rPr>
          <w:rFonts w:ascii="GHEA Grapalat" w:hAnsi="GHEA Grapalat" w:cs="Sylfaen"/>
          <w:lang w:val="en-GB"/>
        </w:rPr>
        <w:t>սովորաբար</w:t>
      </w:r>
      <w:r w:rsidRPr="00032963">
        <w:rPr>
          <w:rFonts w:ascii="GHEA Grapalat" w:hAnsi="GHEA Grapalat" w:cs="Sylfaen"/>
          <w:lang w:val="ka-GE"/>
        </w:rPr>
        <w:t xml:space="preserve"> </w:t>
      </w:r>
      <w:r w:rsidRPr="00032963">
        <w:rPr>
          <w:rFonts w:ascii="GHEA Grapalat" w:hAnsi="GHEA Grapalat" w:cs="Sylfaen"/>
          <w:lang w:val="en-GB"/>
        </w:rPr>
        <w:t>շատ</w:t>
      </w:r>
      <w:r w:rsidRPr="00032963">
        <w:rPr>
          <w:rFonts w:ascii="GHEA Grapalat" w:hAnsi="GHEA Grapalat" w:cs="Sylfaen"/>
          <w:lang w:val="ka-GE"/>
        </w:rPr>
        <w:t xml:space="preserve"> </w:t>
      </w:r>
      <w:r w:rsidRPr="00032963">
        <w:rPr>
          <w:rFonts w:ascii="GHEA Grapalat" w:hAnsi="GHEA Grapalat" w:cs="Sylfaen"/>
          <w:lang w:val="en-GB"/>
        </w:rPr>
        <w:t>ծախսատար</w:t>
      </w:r>
      <w:r w:rsidRPr="00032963">
        <w:rPr>
          <w:rFonts w:ascii="GHEA Grapalat" w:hAnsi="GHEA Grapalat" w:cs="Sylfaen"/>
          <w:lang w:val="ka-GE"/>
        </w:rPr>
        <w:t xml:space="preserve"> </w:t>
      </w:r>
      <w:r w:rsidRPr="00032963">
        <w:rPr>
          <w:rFonts w:ascii="GHEA Grapalat" w:hAnsi="GHEA Grapalat" w:cs="Sylfaen"/>
          <w:lang w:val="en-GB"/>
        </w:rPr>
        <w:t>և</w:t>
      </w:r>
      <w:r w:rsidRPr="00032963">
        <w:rPr>
          <w:rFonts w:ascii="GHEA Grapalat" w:hAnsi="GHEA Grapalat" w:cs="Sylfaen"/>
          <w:lang w:val="ka-GE"/>
        </w:rPr>
        <w:t xml:space="preserve"> </w:t>
      </w:r>
      <w:r w:rsidRPr="00032963">
        <w:rPr>
          <w:rFonts w:ascii="GHEA Grapalat" w:hAnsi="GHEA Grapalat" w:cs="Sylfaen"/>
          <w:lang w:val="en-GB"/>
        </w:rPr>
        <w:t>առանց</w:t>
      </w:r>
      <w:r w:rsidRPr="00032963">
        <w:rPr>
          <w:rFonts w:ascii="GHEA Grapalat" w:hAnsi="GHEA Grapalat" w:cs="Sylfaen"/>
          <w:lang w:val="ka-GE"/>
        </w:rPr>
        <w:t xml:space="preserve"> </w:t>
      </w:r>
      <w:r w:rsidRPr="00032963">
        <w:rPr>
          <w:rFonts w:ascii="GHEA Grapalat" w:hAnsi="GHEA Grapalat" w:cs="Sylfaen"/>
          <w:lang w:val="en-GB"/>
        </w:rPr>
        <w:t>դոնորների</w:t>
      </w:r>
      <w:r w:rsidRPr="00032963">
        <w:rPr>
          <w:rFonts w:ascii="GHEA Grapalat" w:hAnsi="GHEA Grapalat" w:cs="Sylfaen"/>
          <w:lang w:val="ka-GE"/>
        </w:rPr>
        <w:t xml:space="preserve"> </w:t>
      </w:r>
      <w:r w:rsidRPr="00032963">
        <w:rPr>
          <w:rFonts w:ascii="GHEA Grapalat" w:hAnsi="GHEA Grapalat" w:cs="Sylfaen"/>
          <w:lang w:val="en-GB"/>
        </w:rPr>
        <w:t>աջակցության</w:t>
      </w:r>
      <w:r w:rsidRPr="00032963">
        <w:rPr>
          <w:rFonts w:ascii="GHEA Grapalat" w:hAnsi="GHEA Grapalat" w:cs="Sylfaen"/>
          <w:lang w:val="ka-GE"/>
        </w:rPr>
        <w:t xml:space="preserve"> </w:t>
      </w:r>
      <w:r w:rsidRPr="00032963">
        <w:rPr>
          <w:rFonts w:ascii="GHEA Grapalat" w:hAnsi="GHEA Grapalat" w:cs="Sylfaen"/>
          <w:lang w:val="en-GB"/>
        </w:rPr>
        <w:t>ԴԱՊ</w:t>
      </w:r>
      <w:r w:rsidRPr="00032963">
        <w:rPr>
          <w:rFonts w:ascii="GHEA Grapalat" w:hAnsi="GHEA Grapalat" w:cs="Sylfaen"/>
          <w:lang w:val="ka-GE"/>
        </w:rPr>
        <w:t>-</w:t>
      </w:r>
      <w:r w:rsidRPr="00032963">
        <w:rPr>
          <w:rFonts w:ascii="GHEA Grapalat" w:hAnsi="GHEA Grapalat" w:cs="Sylfaen"/>
          <w:lang w:val="en-GB"/>
        </w:rPr>
        <w:t>ի</w:t>
      </w:r>
      <w:r w:rsidRPr="00032963">
        <w:rPr>
          <w:rFonts w:ascii="GHEA Grapalat" w:hAnsi="GHEA Grapalat" w:cs="Sylfaen"/>
          <w:lang w:val="ka-GE"/>
        </w:rPr>
        <w:t xml:space="preserve"> </w:t>
      </w:r>
      <w:r w:rsidRPr="00032963">
        <w:rPr>
          <w:rFonts w:ascii="GHEA Grapalat" w:hAnsi="GHEA Grapalat" w:cs="Sylfaen"/>
          <w:lang w:val="en-GB"/>
        </w:rPr>
        <w:t>համար</w:t>
      </w:r>
      <w:r w:rsidRPr="00032963">
        <w:rPr>
          <w:rFonts w:ascii="GHEA Grapalat" w:hAnsi="GHEA Grapalat" w:cs="Sylfaen"/>
          <w:lang w:val="ka-GE"/>
        </w:rPr>
        <w:t xml:space="preserve"> </w:t>
      </w:r>
      <w:r w:rsidRPr="00032963">
        <w:rPr>
          <w:rFonts w:ascii="GHEA Grapalat" w:hAnsi="GHEA Grapalat" w:cs="Sylfaen"/>
          <w:lang w:val="en-GB"/>
        </w:rPr>
        <w:t>իրատեսական</w:t>
      </w:r>
      <w:r w:rsidRPr="00032963">
        <w:rPr>
          <w:rFonts w:ascii="GHEA Grapalat" w:hAnsi="GHEA Grapalat" w:cs="Sylfaen"/>
          <w:lang w:val="ka-GE"/>
        </w:rPr>
        <w:t xml:space="preserve"> </w:t>
      </w:r>
      <w:r w:rsidRPr="00032963">
        <w:rPr>
          <w:rFonts w:ascii="GHEA Grapalat" w:hAnsi="GHEA Grapalat" w:cs="Sylfaen"/>
          <w:lang w:val="en-GB"/>
        </w:rPr>
        <w:t>չի</w:t>
      </w:r>
      <w:r w:rsidRPr="00032963">
        <w:rPr>
          <w:rFonts w:ascii="GHEA Grapalat" w:hAnsi="GHEA Grapalat" w:cs="Sylfaen"/>
          <w:lang w:val="ka-GE"/>
        </w:rPr>
        <w:t xml:space="preserve"> </w:t>
      </w:r>
      <w:r w:rsidRPr="00032963">
        <w:rPr>
          <w:rFonts w:ascii="GHEA Grapalat" w:hAnsi="GHEA Grapalat" w:cs="Sylfaen"/>
          <w:lang w:val="en-GB"/>
        </w:rPr>
        <w:t>լինի</w:t>
      </w:r>
      <w:r w:rsidRPr="00032963">
        <w:rPr>
          <w:rFonts w:ascii="GHEA Grapalat" w:hAnsi="GHEA Grapalat" w:cs="Sylfaen"/>
          <w:lang w:val="ka-GE"/>
        </w:rPr>
        <w:t xml:space="preserve"> </w:t>
      </w:r>
      <w:r w:rsidRPr="00032963">
        <w:rPr>
          <w:rFonts w:ascii="GHEA Grapalat" w:hAnsi="GHEA Grapalat" w:cs="Sylfaen"/>
          <w:lang w:val="en-GB"/>
        </w:rPr>
        <w:t>դրա</w:t>
      </w:r>
      <w:r w:rsidRPr="00032963">
        <w:rPr>
          <w:rFonts w:ascii="GHEA Grapalat" w:hAnsi="GHEA Grapalat" w:cs="Sylfaen"/>
          <w:lang w:val="ka-GE"/>
        </w:rPr>
        <w:t xml:space="preserve"> </w:t>
      </w:r>
      <w:r w:rsidRPr="00032963">
        <w:rPr>
          <w:rFonts w:ascii="GHEA Grapalat" w:hAnsi="GHEA Grapalat" w:cs="Sylfaen"/>
          <w:lang w:val="en-GB"/>
        </w:rPr>
        <w:t>իրագործումը</w:t>
      </w:r>
      <w:r w:rsidRPr="00032963">
        <w:rPr>
          <w:rFonts w:ascii="GHEA Grapalat" w:hAnsi="GHEA Grapalat" w:cs="Sylfaen"/>
          <w:lang w:val="ka-GE"/>
        </w:rPr>
        <w:t xml:space="preserve">: </w:t>
      </w:r>
      <w:r w:rsidRPr="00032963">
        <w:rPr>
          <w:rFonts w:ascii="GHEA Grapalat" w:hAnsi="GHEA Grapalat" w:cs="Sylfaen"/>
          <w:lang w:val="en-GB"/>
        </w:rPr>
        <w:t>Այդ</w:t>
      </w:r>
      <w:r w:rsidRPr="00032963">
        <w:rPr>
          <w:rFonts w:ascii="GHEA Grapalat" w:hAnsi="GHEA Grapalat" w:cs="Sylfaen"/>
          <w:lang w:val="ka-GE"/>
        </w:rPr>
        <w:t xml:space="preserve"> </w:t>
      </w:r>
      <w:r w:rsidRPr="00032963">
        <w:rPr>
          <w:rFonts w:ascii="GHEA Grapalat" w:hAnsi="GHEA Grapalat" w:cs="Sylfaen"/>
          <w:lang w:val="en-GB"/>
        </w:rPr>
        <w:t>նպատակով</w:t>
      </w:r>
      <w:r w:rsidRPr="00032963">
        <w:rPr>
          <w:rFonts w:ascii="GHEA Grapalat" w:hAnsi="GHEA Grapalat" w:cs="Sylfaen"/>
          <w:lang w:val="ka-GE"/>
        </w:rPr>
        <w:t xml:space="preserve"> </w:t>
      </w:r>
      <w:r w:rsidRPr="00032963">
        <w:rPr>
          <w:rFonts w:ascii="GHEA Grapalat" w:hAnsi="GHEA Grapalat" w:cs="Sylfaen"/>
          <w:lang w:val="en-GB"/>
        </w:rPr>
        <w:t>ահրաժեշտություն</w:t>
      </w:r>
      <w:r w:rsidRPr="00032963">
        <w:rPr>
          <w:rFonts w:ascii="GHEA Grapalat" w:hAnsi="GHEA Grapalat" w:cs="Sylfaen"/>
          <w:lang w:val="ka-GE"/>
        </w:rPr>
        <w:t xml:space="preserve"> </w:t>
      </w:r>
      <w:r w:rsidRPr="00032963">
        <w:rPr>
          <w:rFonts w:ascii="GHEA Grapalat" w:hAnsi="GHEA Grapalat" w:cs="Sylfaen"/>
          <w:lang w:val="en-GB"/>
        </w:rPr>
        <w:t>կլինի</w:t>
      </w:r>
      <w:r w:rsidRPr="00032963">
        <w:rPr>
          <w:rFonts w:ascii="GHEA Grapalat" w:hAnsi="GHEA Grapalat" w:cs="Sylfaen"/>
          <w:lang w:val="ka-GE"/>
        </w:rPr>
        <w:t xml:space="preserve"> </w:t>
      </w:r>
      <w:r w:rsidRPr="00032963">
        <w:rPr>
          <w:rFonts w:ascii="GHEA Grapalat" w:hAnsi="GHEA Grapalat" w:cs="Sylfaen"/>
          <w:lang w:val="en-GB"/>
        </w:rPr>
        <w:t>դիմել</w:t>
      </w:r>
      <w:r w:rsidRPr="00032963">
        <w:rPr>
          <w:rFonts w:ascii="GHEA Grapalat" w:hAnsi="GHEA Grapalat" w:cs="Sylfaen"/>
          <w:lang w:val="ka-GE"/>
        </w:rPr>
        <w:t xml:space="preserve"> </w:t>
      </w:r>
      <w:r w:rsidRPr="00032963">
        <w:rPr>
          <w:rFonts w:ascii="GHEA Grapalat" w:hAnsi="GHEA Grapalat" w:cs="Sylfaen"/>
          <w:lang w:val="en-GB"/>
        </w:rPr>
        <w:t>միջազգային</w:t>
      </w:r>
      <w:r w:rsidRPr="00032963">
        <w:rPr>
          <w:rFonts w:ascii="GHEA Grapalat" w:hAnsi="GHEA Grapalat" w:cs="Sylfaen"/>
          <w:lang w:val="ka-GE"/>
        </w:rPr>
        <w:t xml:space="preserve"> </w:t>
      </w:r>
      <w:r w:rsidRPr="00032963">
        <w:rPr>
          <w:rFonts w:ascii="GHEA Grapalat" w:hAnsi="GHEA Grapalat" w:cs="Sylfaen"/>
          <w:lang w:val="en-GB"/>
        </w:rPr>
        <w:t>գործընկեր</w:t>
      </w:r>
      <w:r w:rsidRPr="00032963">
        <w:rPr>
          <w:rFonts w:ascii="GHEA Grapalat" w:hAnsi="GHEA Grapalat" w:cs="Sylfaen"/>
          <w:lang w:val="ka-GE"/>
        </w:rPr>
        <w:t xml:space="preserve"> </w:t>
      </w:r>
      <w:r w:rsidRPr="00032963">
        <w:rPr>
          <w:rFonts w:ascii="GHEA Grapalat" w:hAnsi="GHEA Grapalat" w:cs="Sylfaen"/>
          <w:lang w:val="en-GB"/>
        </w:rPr>
        <w:t>կազմակերպություններին՝</w:t>
      </w:r>
      <w:r w:rsidRPr="00032963">
        <w:rPr>
          <w:rFonts w:ascii="GHEA Grapalat" w:hAnsi="GHEA Grapalat" w:cs="Sylfaen"/>
          <w:lang w:val="ka-GE"/>
        </w:rPr>
        <w:t xml:space="preserve"> </w:t>
      </w:r>
      <w:r w:rsidRPr="00032963">
        <w:rPr>
          <w:rFonts w:ascii="GHEA Grapalat" w:hAnsi="GHEA Grapalat" w:cs="Sylfaen"/>
          <w:lang w:val="en-GB"/>
        </w:rPr>
        <w:t>դոնորների</w:t>
      </w:r>
      <w:r w:rsidRPr="00032963">
        <w:rPr>
          <w:rFonts w:ascii="GHEA Grapalat" w:hAnsi="GHEA Grapalat" w:cs="Sylfaen"/>
          <w:lang w:val="ka-GE"/>
        </w:rPr>
        <w:t xml:space="preserve"> </w:t>
      </w:r>
      <w:r w:rsidRPr="00032963">
        <w:rPr>
          <w:rFonts w:ascii="GHEA Grapalat" w:hAnsi="GHEA Grapalat" w:cs="Sylfaen"/>
          <w:lang w:val="en-GB"/>
        </w:rPr>
        <w:t>աջակցության</w:t>
      </w:r>
      <w:r w:rsidRPr="00032963">
        <w:rPr>
          <w:rFonts w:ascii="GHEA Grapalat" w:hAnsi="GHEA Grapalat" w:cs="Sylfaen"/>
          <w:lang w:val="ka-GE"/>
        </w:rPr>
        <w:t xml:space="preserve"> </w:t>
      </w:r>
      <w:r w:rsidRPr="00032963">
        <w:rPr>
          <w:rFonts w:ascii="GHEA Grapalat" w:hAnsi="GHEA Grapalat" w:cs="Sylfaen"/>
          <w:lang w:val="en-GB"/>
        </w:rPr>
        <w:t>ակնկալիքով</w:t>
      </w:r>
      <w:r w:rsidRPr="00032963">
        <w:rPr>
          <w:rFonts w:ascii="GHEA Grapalat" w:hAnsi="GHEA Grapalat" w:cs="Sylfaen"/>
          <w:lang w:val="ka-GE"/>
        </w:rPr>
        <w:t>:</w:t>
      </w:r>
    </w:p>
    <w:p w:rsidR="001D2916" w:rsidRPr="00032963" w:rsidRDefault="001D2916" w:rsidP="001D2916">
      <w:pPr>
        <w:pStyle w:val="Odlomakpopisa"/>
        <w:spacing w:after="160" w:line="240" w:lineRule="auto"/>
        <w:ind w:left="0" w:firstLine="709"/>
        <w:jc w:val="both"/>
        <w:rPr>
          <w:rFonts w:ascii="GHEA Grapalat" w:hAnsi="GHEA Grapalat" w:cs="Sylfaen"/>
          <w:lang w:val="ka-GE"/>
        </w:rPr>
      </w:pPr>
    </w:p>
    <w:p w:rsidR="001D2916" w:rsidRPr="00032963" w:rsidRDefault="001D2916" w:rsidP="001D2916">
      <w:pPr>
        <w:pStyle w:val="a"/>
        <w:spacing w:line="240" w:lineRule="auto"/>
        <w:ind w:left="1800"/>
        <w:jc w:val="right"/>
        <w:rPr>
          <w:rFonts w:ascii="GHEA Grapalat" w:hAnsi="GHEA Grapalat"/>
        </w:rPr>
      </w:pPr>
      <w:r w:rsidRPr="00032963">
        <w:rPr>
          <w:rFonts w:ascii="GHEA Grapalat" w:hAnsi="GHEA Grapalat"/>
        </w:rPr>
        <w:t>Աղյուսակ 4</w:t>
      </w:r>
    </w:p>
    <w:tbl>
      <w:tblPr>
        <w:tblW w:w="10314" w:type="dxa"/>
        <w:tblInd w:w="-743" w:type="dxa"/>
        <w:tblLook w:val="04A0" w:firstRow="1" w:lastRow="0" w:firstColumn="1" w:lastColumn="0" w:noHBand="0" w:noVBand="1"/>
      </w:tblPr>
      <w:tblGrid>
        <w:gridCol w:w="567"/>
        <w:gridCol w:w="5983"/>
        <w:gridCol w:w="748"/>
        <w:gridCol w:w="731"/>
        <w:gridCol w:w="760"/>
        <w:gridCol w:w="748"/>
        <w:gridCol w:w="777"/>
      </w:tblGrid>
      <w:tr w:rsidR="001D2916" w:rsidRPr="00032963" w:rsidTr="001907EF">
        <w:trPr>
          <w:trHeight w:val="495"/>
        </w:trPr>
        <w:tc>
          <w:tcPr>
            <w:tcW w:w="567" w:type="dxa"/>
            <w:tcBorders>
              <w:top w:val="nil"/>
              <w:left w:val="nil"/>
              <w:bottom w:val="single" w:sz="4" w:space="0" w:color="auto"/>
              <w:right w:val="nil"/>
            </w:tcBorders>
          </w:tcPr>
          <w:p w:rsidR="001D2916" w:rsidRPr="00032963" w:rsidRDefault="001D2916" w:rsidP="001907EF">
            <w:pPr>
              <w:spacing w:line="240" w:lineRule="auto"/>
              <w:jc w:val="center"/>
              <w:rPr>
                <w:rFonts w:ascii="GHEA Grapalat" w:eastAsia="Times New Roman" w:hAnsi="GHEA Grapalat"/>
                <w:bCs/>
              </w:rPr>
            </w:pPr>
          </w:p>
        </w:tc>
        <w:tc>
          <w:tcPr>
            <w:tcW w:w="9747" w:type="dxa"/>
            <w:gridSpan w:val="6"/>
            <w:tcBorders>
              <w:top w:val="nil"/>
              <w:left w:val="nil"/>
              <w:bottom w:val="single" w:sz="4" w:space="0" w:color="auto"/>
              <w:right w:val="nil"/>
            </w:tcBorders>
            <w:shd w:val="clear" w:color="auto" w:fill="auto"/>
            <w:noWrap/>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 xml:space="preserve">ՄՈՆԻԹՈՐԻՆԳԻ և ԳԻՏԱԿԱՆ ԱՇԽԱՏԱՆՔՆԵՐԻ </w:t>
            </w:r>
            <w:r w:rsidRPr="00032963">
              <w:rPr>
                <w:rFonts w:ascii="GHEA Grapalat" w:hAnsi="GHEA Grapalat"/>
              </w:rPr>
              <w:t>ԾՐԱԳՐԻ ՄԻՋՈՑԱՌՈՒՄՆԵՐԻ ՆԿԱՐԱԳԻՐԸ ԵՎ ԺԱՄԱՆԱԿԱՑՈՒՅՑԸ</w:t>
            </w:r>
          </w:p>
        </w:tc>
      </w:tr>
      <w:tr w:rsidR="001D2916" w:rsidRPr="00032963" w:rsidTr="001907EF">
        <w:trPr>
          <w:trHeight w:val="315"/>
        </w:trPr>
        <w:tc>
          <w:tcPr>
            <w:tcW w:w="567" w:type="dxa"/>
            <w:tcBorders>
              <w:top w:val="single" w:sz="8" w:space="0" w:color="auto"/>
              <w:left w:val="single" w:sz="8" w:space="0" w:color="auto"/>
              <w:bottom w:val="single" w:sz="4"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lang w:val="ru-RU"/>
              </w:rPr>
            </w:pPr>
            <w:r w:rsidRPr="00032963">
              <w:rPr>
                <w:rFonts w:ascii="GHEA Grapalat" w:eastAsia="Times New Roman" w:hAnsi="GHEA Grapalat" w:cs="Sylfaen"/>
                <w:bCs/>
                <w:lang w:val="ru-RU"/>
              </w:rPr>
              <w:t>N</w:t>
            </w:r>
          </w:p>
        </w:tc>
        <w:tc>
          <w:tcPr>
            <w:tcW w:w="5983" w:type="dxa"/>
            <w:tcBorders>
              <w:top w:val="single" w:sz="8" w:space="0" w:color="auto"/>
              <w:left w:val="single" w:sz="8" w:space="0" w:color="auto"/>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cs="Sylfaen"/>
                <w:bCs/>
                <w:lang w:val="ru-RU"/>
              </w:rPr>
            </w:pPr>
            <w:r w:rsidRPr="00032963">
              <w:rPr>
                <w:rFonts w:ascii="GHEA Grapalat" w:eastAsia="Times New Roman" w:hAnsi="GHEA Grapalat" w:cs="Sylfaen"/>
                <w:bCs/>
                <w:lang w:val="ru-RU"/>
              </w:rPr>
              <w:t>1</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lang w:val="ru-RU"/>
              </w:rPr>
            </w:pPr>
            <w:r w:rsidRPr="00032963">
              <w:rPr>
                <w:rFonts w:ascii="GHEA Grapalat" w:eastAsia="Times New Roman" w:hAnsi="GHEA Grapalat"/>
                <w:bCs/>
                <w:lang w:val="ru-RU"/>
              </w:rPr>
              <w:t>2</w:t>
            </w:r>
          </w:p>
        </w:tc>
        <w:tc>
          <w:tcPr>
            <w:tcW w:w="731"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lang w:val="ru-RU"/>
              </w:rPr>
            </w:pPr>
            <w:r w:rsidRPr="00032963">
              <w:rPr>
                <w:rFonts w:ascii="GHEA Grapalat" w:eastAsia="Times New Roman" w:hAnsi="GHEA Grapalat"/>
                <w:bCs/>
                <w:lang w:val="ru-RU"/>
              </w:rPr>
              <w:t>3</w:t>
            </w:r>
          </w:p>
        </w:tc>
        <w:tc>
          <w:tcPr>
            <w:tcW w:w="760"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lang w:val="ru-RU"/>
              </w:rPr>
            </w:pPr>
            <w:r w:rsidRPr="00032963">
              <w:rPr>
                <w:rFonts w:ascii="GHEA Grapalat" w:eastAsia="Times New Roman" w:hAnsi="GHEA Grapalat"/>
                <w:bCs/>
                <w:lang w:val="ru-RU"/>
              </w:rPr>
              <w:t>4</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lang w:val="ru-RU"/>
              </w:rPr>
            </w:pPr>
            <w:r w:rsidRPr="00032963">
              <w:rPr>
                <w:rFonts w:ascii="GHEA Grapalat" w:eastAsia="Times New Roman" w:hAnsi="GHEA Grapalat"/>
                <w:bCs/>
                <w:lang w:val="ru-RU"/>
              </w:rPr>
              <w:t>5</w:t>
            </w:r>
          </w:p>
        </w:tc>
        <w:tc>
          <w:tcPr>
            <w:tcW w:w="777" w:type="dxa"/>
            <w:tcBorders>
              <w:top w:val="single" w:sz="8" w:space="0" w:color="auto"/>
              <w:left w:val="nil"/>
              <w:bottom w:val="single" w:sz="4"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lang w:val="ru-RU"/>
              </w:rPr>
            </w:pPr>
            <w:r w:rsidRPr="00032963">
              <w:rPr>
                <w:rFonts w:ascii="GHEA Grapalat" w:eastAsia="Times New Roman" w:hAnsi="GHEA Grapalat"/>
                <w:bCs/>
                <w:lang w:val="ru-RU"/>
              </w:rPr>
              <w:t>6</w:t>
            </w:r>
          </w:p>
        </w:tc>
      </w:tr>
      <w:tr w:rsidR="001D2916" w:rsidRPr="00032963" w:rsidTr="001907EF">
        <w:trPr>
          <w:trHeight w:val="315"/>
        </w:trPr>
        <w:tc>
          <w:tcPr>
            <w:tcW w:w="567" w:type="dxa"/>
            <w:tcBorders>
              <w:top w:val="single" w:sz="8" w:space="0" w:color="auto"/>
              <w:left w:val="single" w:sz="8" w:space="0" w:color="auto"/>
              <w:bottom w:val="single" w:sz="4"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rPr>
            </w:pPr>
          </w:p>
        </w:tc>
        <w:tc>
          <w:tcPr>
            <w:tcW w:w="5983" w:type="dxa"/>
            <w:tcBorders>
              <w:top w:val="single" w:sz="8" w:space="0" w:color="auto"/>
              <w:left w:val="single" w:sz="8" w:space="0" w:color="auto"/>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cs="Sylfaen"/>
                <w:bCs/>
              </w:rPr>
              <w:t>Գործողություններ</w:t>
            </w:r>
            <w:r w:rsidRPr="00032963">
              <w:rPr>
                <w:rFonts w:ascii="GHEA Grapalat" w:eastAsia="Times New Roman" w:hAnsi="GHEA Grapalat"/>
                <w:bCs/>
              </w:rPr>
              <w:t>/</w:t>
            </w:r>
            <w:r w:rsidRPr="00032963">
              <w:rPr>
                <w:rFonts w:ascii="GHEA Grapalat" w:eastAsia="Times New Roman" w:hAnsi="GHEA Grapalat" w:cs="Sylfaen"/>
                <w:bCs/>
              </w:rPr>
              <w:t>Տարիներ</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2017</w:t>
            </w:r>
          </w:p>
        </w:tc>
        <w:tc>
          <w:tcPr>
            <w:tcW w:w="731"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2018</w:t>
            </w:r>
          </w:p>
        </w:tc>
        <w:tc>
          <w:tcPr>
            <w:tcW w:w="760"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2019</w:t>
            </w:r>
          </w:p>
        </w:tc>
        <w:tc>
          <w:tcPr>
            <w:tcW w:w="748" w:type="dxa"/>
            <w:tcBorders>
              <w:top w:val="single" w:sz="8" w:space="0" w:color="auto"/>
              <w:left w:val="nil"/>
              <w:bottom w:val="single" w:sz="4"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2020</w:t>
            </w:r>
          </w:p>
        </w:tc>
        <w:tc>
          <w:tcPr>
            <w:tcW w:w="777" w:type="dxa"/>
            <w:tcBorders>
              <w:top w:val="single" w:sz="8" w:space="0" w:color="auto"/>
              <w:left w:val="nil"/>
              <w:bottom w:val="single" w:sz="4"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2021</w:t>
            </w:r>
          </w:p>
        </w:tc>
      </w:tr>
      <w:tr w:rsidR="001D2916" w:rsidRPr="00032963" w:rsidTr="001907EF">
        <w:trPr>
          <w:trHeight w:val="480"/>
        </w:trPr>
        <w:tc>
          <w:tcPr>
            <w:tcW w:w="567"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1</w:t>
            </w:r>
            <w:r w:rsidRPr="00032963">
              <w:rPr>
                <w:rFonts w:ascii="GHEA Grapalat" w:eastAsia="Times New Roman" w:hAnsi="GHEA Grapalat" w:cs="Sylfaen"/>
                <w:bCs/>
              </w:rPr>
              <w:t>.</w:t>
            </w:r>
          </w:p>
        </w:tc>
        <w:tc>
          <w:tcPr>
            <w:tcW w:w="598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Սահմանել</w:t>
            </w:r>
            <w:r w:rsidRPr="00032963">
              <w:rPr>
                <w:rFonts w:ascii="GHEA Grapalat" w:eastAsia="Times New Roman" w:hAnsi="GHEA Grapalat"/>
                <w:bCs/>
              </w:rPr>
              <w:t xml:space="preserve"> </w:t>
            </w:r>
            <w:r w:rsidRPr="00032963">
              <w:rPr>
                <w:rFonts w:ascii="GHEA Grapalat" w:eastAsia="Times New Roman" w:hAnsi="GHEA Grapalat" w:cs="Sylfaen"/>
                <w:bCs/>
              </w:rPr>
              <w:t>կանոններ</w:t>
            </w:r>
            <w:r w:rsidRPr="00032963">
              <w:rPr>
                <w:rFonts w:ascii="GHEA Grapalat" w:eastAsia="Times New Roman" w:hAnsi="GHEA Grapalat"/>
                <w:bCs/>
              </w:rPr>
              <w:t xml:space="preserve"> </w:t>
            </w:r>
            <w:r w:rsidRPr="00032963">
              <w:rPr>
                <w:rFonts w:ascii="GHEA Grapalat" w:eastAsia="Times New Roman" w:hAnsi="GHEA Grapalat" w:cs="Sylfaen"/>
                <w:bCs/>
              </w:rPr>
              <w:t>ու</w:t>
            </w:r>
            <w:r w:rsidRPr="00032963">
              <w:rPr>
                <w:rFonts w:ascii="GHEA Grapalat" w:eastAsia="Times New Roman" w:hAnsi="GHEA Grapalat"/>
                <w:bCs/>
              </w:rPr>
              <w:t xml:space="preserve"> </w:t>
            </w:r>
            <w:r w:rsidRPr="00032963">
              <w:rPr>
                <w:rFonts w:ascii="GHEA Grapalat" w:eastAsia="Times New Roman" w:hAnsi="GHEA Grapalat" w:cs="Sylfaen"/>
                <w:bCs/>
              </w:rPr>
              <w:t>ընթացակարգեր</w:t>
            </w:r>
            <w:r w:rsidRPr="00032963">
              <w:rPr>
                <w:rFonts w:ascii="GHEA Grapalat" w:eastAsia="Times New Roman" w:hAnsi="GHEA Grapalat"/>
                <w:bCs/>
              </w:rPr>
              <w:t xml:space="preserve">, </w:t>
            </w:r>
            <w:r w:rsidRPr="00032963">
              <w:rPr>
                <w:rFonts w:ascii="GHEA Grapalat" w:eastAsia="Times New Roman" w:hAnsi="GHEA Grapalat" w:cs="Sylfaen"/>
                <w:bCs/>
              </w:rPr>
              <w:t>տրամադրել</w:t>
            </w:r>
            <w:r w:rsidRPr="00032963">
              <w:rPr>
                <w:rFonts w:ascii="GHEA Grapalat" w:eastAsia="Times New Roman" w:hAnsi="GHEA Grapalat"/>
                <w:bCs/>
              </w:rPr>
              <w:t xml:space="preserve"> </w:t>
            </w:r>
            <w:r w:rsidRPr="00032963">
              <w:rPr>
                <w:rFonts w:ascii="GHEA Grapalat" w:eastAsia="Times New Roman" w:hAnsi="GHEA Grapalat" w:cs="Sylfaen"/>
                <w:bCs/>
              </w:rPr>
              <w:t>համապատասխան</w:t>
            </w:r>
            <w:r w:rsidRPr="00032963">
              <w:rPr>
                <w:rFonts w:ascii="GHEA Grapalat" w:eastAsia="Times New Roman" w:hAnsi="GHEA Grapalat"/>
                <w:bCs/>
              </w:rPr>
              <w:t xml:space="preserve"> </w:t>
            </w:r>
            <w:r w:rsidRPr="00032963">
              <w:rPr>
                <w:rFonts w:ascii="GHEA Grapalat" w:eastAsia="Times New Roman" w:hAnsi="GHEA Grapalat" w:cs="Sylfaen"/>
                <w:bCs/>
              </w:rPr>
              <w:t>ծրագրային</w:t>
            </w:r>
            <w:r w:rsidRPr="00032963">
              <w:rPr>
                <w:rFonts w:ascii="GHEA Grapalat" w:eastAsia="Times New Roman" w:hAnsi="GHEA Grapalat"/>
                <w:bCs/>
              </w:rPr>
              <w:t xml:space="preserve"> </w:t>
            </w:r>
            <w:r w:rsidRPr="00032963">
              <w:rPr>
                <w:rFonts w:ascii="GHEA Grapalat" w:eastAsia="Times New Roman" w:hAnsi="GHEA Grapalat" w:cs="Sylfaen"/>
                <w:bCs/>
              </w:rPr>
              <w:t>գործիքներ</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զարգացնել</w:t>
            </w:r>
            <w:r w:rsidRPr="00032963">
              <w:rPr>
                <w:rFonts w:ascii="GHEA Grapalat" w:eastAsia="Times New Roman" w:hAnsi="GHEA Grapalat"/>
                <w:bCs/>
              </w:rPr>
              <w:t xml:space="preserve"> </w:t>
            </w:r>
            <w:r w:rsidRPr="00032963">
              <w:rPr>
                <w:rFonts w:ascii="GHEA Grapalat" w:eastAsia="Times New Roman" w:hAnsi="GHEA Grapalat" w:cs="Sylfaen"/>
                <w:bCs/>
              </w:rPr>
              <w:t>աշխատակազմի</w:t>
            </w:r>
            <w:r w:rsidRPr="00032963">
              <w:rPr>
                <w:rFonts w:ascii="GHEA Grapalat" w:eastAsia="Times New Roman" w:hAnsi="GHEA Grapalat"/>
                <w:bCs/>
              </w:rPr>
              <w:t xml:space="preserve"> </w:t>
            </w:r>
            <w:r w:rsidRPr="00032963">
              <w:rPr>
                <w:rFonts w:ascii="GHEA Grapalat" w:eastAsia="Times New Roman" w:hAnsi="GHEA Grapalat" w:cs="Sylfaen"/>
                <w:bCs/>
              </w:rPr>
              <w:t>կարողությունները</w:t>
            </w:r>
            <w:r w:rsidRPr="00032963">
              <w:rPr>
                <w:rFonts w:ascii="GHEA Grapalat" w:eastAsia="Times New Roman" w:hAnsi="GHEA Grapalat"/>
                <w:bCs/>
              </w:rPr>
              <w:t xml:space="preserve"> </w:t>
            </w:r>
          </w:p>
        </w:tc>
        <w:tc>
          <w:tcPr>
            <w:tcW w:w="748"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single" w:sz="4" w:space="0" w:color="auto"/>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single" w:sz="4" w:space="0" w:color="auto"/>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51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 Սահմանել</w:t>
            </w:r>
            <w:r w:rsidRPr="00032963">
              <w:rPr>
                <w:rFonts w:ascii="GHEA Grapalat" w:eastAsia="Times New Roman" w:hAnsi="GHEA Grapalat"/>
              </w:rPr>
              <w:t xml:space="preserve"> </w:t>
            </w:r>
            <w:r w:rsidRPr="00032963">
              <w:rPr>
                <w:rFonts w:ascii="GHEA Grapalat" w:eastAsia="Times New Roman" w:hAnsi="GHEA Grapalat" w:cs="Sylfaen"/>
              </w:rPr>
              <w:t>կանոններ</w:t>
            </w:r>
            <w:r w:rsidRPr="00032963">
              <w:rPr>
                <w:rFonts w:ascii="GHEA Grapalat" w:eastAsia="Times New Roman" w:hAnsi="GHEA Grapalat"/>
              </w:rPr>
              <w:t xml:space="preserve"> </w:t>
            </w:r>
            <w:r w:rsidRPr="00032963">
              <w:rPr>
                <w:rFonts w:ascii="GHEA Grapalat" w:eastAsia="Times New Roman" w:hAnsi="GHEA Grapalat" w:cs="Sylfaen"/>
              </w:rPr>
              <w:t>ու</w:t>
            </w:r>
            <w:r w:rsidRPr="00032963">
              <w:rPr>
                <w:rFonts w:ascii="GHEA Grapalat" w:eastAsia="Times New Roman" w:hAnsi="GHEA Grapalat"/>
              </w:rPr>
              <w:t xml:space="preserve"> </w:t>
            </w:r>
            <w:r w:rsidRPr="00032963">
              <w:rPr>
                <w:rFonts w:ascii="GHEA Grapalat" w:eastAsia="Times New Roman" w:hAnsi="GHEA Grapalat" w:cs="Sylfaen"/>
              </w:rPr>
              <w:t>ընթացակարգեր՝</w:t>
            </w:r>
            <w:r w:rsidRPr="00032963">
              <w:rPr>
                <w:rFonts w:ascii="GHEA Grapalat" w:eastAsia="Times New Roman" w:hAnsi="GHEA Grapalat"/>
              </w:rPr>
              <w:t xml:space="preserve"> </w:t>
            </w:r>
            <w:r w:rsidRPr="00032963">
              <w:rPr>
                <w:rFonts w:ascii="GHEA Grapalat" w:eastAsia="Times New Roman" w:hAnsi="GHEA Grapalat" w:cs="Sylfaen"/>
              </w:rPr>
              <w:t>ըստ</w:t>
            </w:r>
            <w:r w:rsidRPr="00032963">
              <w:rPr>
                <w:rFonts w:ascii="GHEA Grapalat" w:eastAsia="Times New Roman" w:hAnsi="GHEA Grapalat"/>
              </w:rPr>
              <w:t xml:space="preserve"> </w:t>
            </w:r>
            <w:r w:rsidRPr="00032963">
              <w:rPr>
                <w:rFonts w:ascii="GHEA Grapalat" w:eastAsia="Times New Roman" w:hAnsi="GHEA Grapalat" w:cs="Sylfaen"/>
              </w:rPr>
              <w:t>Կառավարման</w:t>
            </w:r>
            <w:r w:rsidRPr="00032963">
              <w:rPr>
                <w:rFonts w:ascii="GHEA Grapalat" w:eastAsia="Times New Roman" w:hAnsi="GHEA Grapalat"/>
              </w:rPr>
              <w:t xml:space="preserve"> </w:t>
            </w:r>
            <w:r w:rsidRPr="00032963">
              <w:rPr>
                <w:rFonts w:ascii="GHEA Grapalat" w:eastAsia="Times New Roman" w:hAnsi="GHEA Grapalat" w:cs="Sylfaen"/>
              </w:rPr>
              <w:t>պլանում</w:t>
            </w:r>
            <w:r w:rsidRPr="00032963">
              <w:rPr>
                <w:rFonts w:ascii="GHEA Grapalat" w:eastAsia="Times New Roman" w:hAnsi="GHEA Grapalat"/>
              </w:rPr>
              <w:t xml:space="preserve"> </w:t>
            </w:r>
            <w:r w:rsidRPr="00032963">
              <w:rPr>
                <w:rFonts w:ascii="GHEA Grapalat" w:eastAsia="Times New Roman" w:hAnsi="GHEA Grapalat" w:cs="Sylfaen"/>
              </w:rPr>
              <w:t>ներառված</w:t>
            </w:r>
            <w:r w:rsidRPr="00032963">
              <w:rPr>
                <w:rFonts w:ascii="GHEA Grapalat" w:eastAsia="Times New Roman" w:hAnsi="GHEA Grapalat"/>
              </w:rPr>
              <w:t xml:space="preserve"> </w:t>
            </w:r>
            <w:r w:rsidRPr="00032963">
              <w:rPr>
                <w:rFonts w:ascii="GHEA Grapalat" w:eastAsia="Times New Roman" w:hAnsi="GHEA Grapalat" w:cs="Sylfaen"/>
              </w:rPr>
              <w:t>ուղղորդող</w:t>
            </w:r>
            <w:r w:rsidRPr="00032963">
              <w:rPr>
                <w:rFonts w:ascii="GHEA Grapalat" w:eastAsia="Times New Roman" w:hAnsi="GHEA Grapalat"/>
              </w:rPr>
              <w:t xml:space="preserve"> </w:t>
            </w:r>
            <w:r w:rsidRPr="00032963">
              <w:rPr>
                <w:rFonts w:ascii="GHEA Grapalat" w:eastAsia="Times New Roman" w:hAnsi="GHEA Grapalat" w:cs="Sylfaen"/>
              </w:rPr>
              <w:t>սկզբունքների</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առաջարկությունների</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Տրամադրել</w:t>
            </w:r>
            <w:r w:rsidRPr="00032963">
              <w:rPr>
                <w:rFonts w:ascii="GHEA Grapalat" w:eastAsia="Times New Roman" w:hAnsi="GHEA Grapalat"/>
              </w:rPr>
              <w:t xml:space="preserve"> </w:t>
            </w:r>
            <w:r w:rsidRPr="00032963">
              <w:rPr>
                <w:rFonts w:ascii="GHEA Grapalat" w:eastAsia="Times New Roman" w:hAnsi="GHEA Grapalat" w:cs="Sylfaen"/>
              </w:rPr>
              <w:t>ծրագրի</w:t>
            </w:r>
            <w:r w:rsidRPr="00032963">
              <w:rPr>
                <w:rFonts w:ascii="GHEA Grapalat" w:eastAsia="Times New Roman" w:hAnsi="GHEA Grapalat"/>
              </w:rPr>
              <w:t xml:space="preserve"> </w:t>
            </w:r>
            <w:r w:rsidRPr="00032963">
              <w:rPr>
                <w:rFonts w:ascii="GHEA Grapalat" w:eastAsia="Times New Roman" w:hAnsi="GHEA Grapalat" w:cs="Sylfaen"/>
              </w:rPr>
              <w:t>համար</w:t>
            </w:r>
            <w:r w:rsidRPr="00032963">
              <w:rPr>
                <w:rFonts w:ascii="GHEA Grapalat" w:eastAsia="Times New Roman" w:hAnsi="GHEA Grapalat"/>
              </w:rPr>
              <w:t xml:space="preserve"> </w:t>
            </w:r>
            <w:r w:rsidRPr="00032963">
              <w:rPr>
                <w:rFonts w:ascii="GHEA Grapalat" w:eastAsia="Times New Roman" w:hAnsi="GHEA Grapalat" w:cs="Sylfaen"/>
              </w:rPr>
              <w:t>անհրաժեշտ</w:t>
            </w:r>
            <w:r w:rsidRPr="00032963">
              <w:rPr>
                <w:rFonts w:ascii="GHEA Grapalat" w:eastAsia="Times New Roman" w:hAnsi="GHEA Grapalat"/>
              </w:rPr>
              <w:t xml:space="preserve"> </w:t>
            </w:r>
            <w:r w:rsidRPr="00032963">
              <w:rPr>
                <w:rFonts w:ascii="GHEA Grapalat" w:eastAsia="Times New Roman" w:hAnsi="GHEA Grapalat" w:cs="Sylfaen"/>
              </w:rPr>
              <w:t>սարքավորումներ</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համապատասխան</w:t>
            </w:r>
            <w:r w:rsidRPr="00032963">
              <w:rPr>
                <w:rFonts w:ascii="GHEA Grapalat" w:eastAsia="Times New Roman" w:hAnsi="GHEA Grapalat"/>
              </w:rPr>
              <w:t xml:space="preserve"> </w:t>
            </w:r>
            <w:r w:rsidRPr="00032963">
              <w:rPr>
                <w:rFonts w:ascii="GHEA Grapalat" w:eastAsia="Times New Roman" w:hAnsi="GHEA Grapalat" w:cs="Sylfaen"/>
              </w:rPr>
              <w:t>դասընթացների</w:t>
            </w:r>
            <w:r w:rsidRPr="00032963">
              <w:rPr>
                <w:rFonts w:ascii="GHEA Grapalat" w:eastAsia="Times New Roman" w:hAnsi="GHEA Grapalat"/>
              </w:rPr>
              <w:t xml:space="preserve"> </w:t>
            </w:r>
            <w:r w:rsidRPr="00032963">
              <w:rPr>
                <w:rFonts w:ascii="GHEA Grapalat" w:eastAsia="Times New Roman" w:hAnsi="GHEA Grapalat" w:cs="Sylfaen"/>
              </w:rPr>
              <w:t>ծրագրերը</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4)</w:t>
            </w:r>
            <w:r w:rsidRPr="00032963">
              <w:rPr>
                <w:rFonts w:ascii="GHEA Grapalat" w:eastAsia="Times New Roman" w:hAnsi="GHEA Grapalat"/>
              </w:rPr>
              <w:t xml:space="preserve"> </w:t>
            </w:r>
            <w:r w:rsidRPr="00032963">
              <w:rPr>
                <w:rFonts w:ascii="GHEA Grapalat" w:eastAsia="Times New Roman" w:hAnsi="GHEA Grapalat" w:cs="Sylfaen"/>
              </w:rPr>
              <w:t>Զարգացնել</w:t>
            </w:r>
            <w:r w:rsidRPr="00032963">
              <w:rPr>
                <w:rFonts w:ascii="GHEA Grapalat" w:eastAsia="Times New Roman" w:hAnsi="GHEA Grapalat"/>
              </w:rPr>
              <w:t xml:space="preserve"> </w:t>
            </w:r>
            <w:r w:rsidRPr="00032963">
              <w:rPr>
                <w:rFonts w:ascii="GHEA Grapalat" w:eastAsia="Times New Roman" w:hAnsi="GHEA Grapalat" w:cs="Sylfaen"/>
              </w:rPr>
              <w:t>աշխատակազմի</w:t>
            </w:r>
            <w:r w:rsidRPr="00032963">
              <w:rPr>
                <w:rFonts w:ascii="GHEA Grapalat" w:eastAsia="Times New Roman" w:hAnsi="GHEA Grapalat"/>
              </w:rPr>
              <w:t xml:space="preserve"> </w:t>
            </w:r>
            <w:r w:rsidRPr="00032963">
              <w:rPr>
                <w:rFonts w:ascii="GHEA Grapalat" w:eastAsia="Times New Roman" w:hAnsi="GHEA Grapalat" w:cs="Sylfaen"/>
              </w:rPr>
              <w:t>կարողությունները</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480"/>
        </w:trPr>
        <w:tc>
          <w:tcPr>
            <w:tcW w:w="567"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2</w:t>
            </w:r>
            <w:r w:rsidRPr="00032963">
              <w:rPr>
                <w:rFonts w:ascii="GHEA Grapalat" w:eastAsia="Times New Roman" w:hAnsi="GHEA Grapalat" w:cs="Sylfaen"/>
                <w:bCs/>
              </w:rPr>
              <w:t>.</w:t>
            </w:r>
          </w:p>
        </w:tc>
        <w:tc>
          <w:tcPr>
            <w:tcW w:w="598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 xml:space="preserve"> </w:t>
            </w:r>
            <w:r w:rsidRPr="00032963">
              <w:rPr>
                <w:rFonts w:ascii="GHEA Grapalat" w:eastAsia="Times New Roman" w:hAnsi="GHEA Grapalat" w:cs="Sylfaen"/>
                <w:bCs/>
              </w:rPr>
              <w:t>Մոնիթորինգի ենթարկել</w:t>
            </w:r>
            <w:r w:rsidRPr="00032963">
              <w:rPr>
                <w:rFonts w:ascii="GHEA Grapalat" w:eastAsia="Times New Roman" w:hAnsi="GHEA Grapalat"/>
                <w:bCs/>
              </w:rPr>
              <w:t xml:space="preserve"> </w:t>
            </w:r>
            <w:r w:rsidRPr="00032963">
              <w:rPr>
                <w:rFonts w:ascii="GHEA Grapalat" w:eastAsia="Times New Roman" w:hAnsi="GHEA Grapalat" w:cs="Sylfaen"/>
                <w:bCs/>
              </w:rPr>
              <w:t>խոշոր</w:t>
            </w:r>
            <w:r w:rsidRPr="00032963">
              <w:rPr>
                <w:rFonts w:ascii="GHEA Grapalat" w:eastAsia="Times New Roman" w:hAnsi="GHEA Grapalat"/>
                <w:bCs/>
              </w:rPr>
              <w:t xml:space="preserve"> </w:t>
            </w:r>
            <w:r w:rsidRPr="00032963">
              <w:rPr>
                <w:rFonts w:ascii="GHEA Grapalat" w:eastAsia="Times New Roman" w:hAnsi="GHEA Grapalat" w:cs="Sylfaen"/>
                <w:bCs/>
              </w:rPr>
              <w:t>կաթնասուններին</w:t>
            </w:r>
            <w:r w:rsidRPr="00032963">
              <w:rPr>
                <w:rFonts w:ascii="GHEA Grapalat" w:eastAsia="Times New Roman" w:hAnsi="GHEA Grapalat"/>
                <w:bCs/>
              </w:rPr>
              <w:t xml:space="preserve"> (</w:t>
            </w:r>
            <w:r w:rsidRPr="00032963">
              <w:rPr>
                <w:rFonts w:ascii="GHEA Grapalat" w:eastAsia="Times New Roman" w:hAnsi="GHEA Grapalat" w:cs="Sylfaen"/>
                <w:bCs/>
              </w:rPr>
              <w:t>գորշ</w:t>
            </w:r>
            <w:r w:rsidRPr="00032963">
              <w:rPr>
                <w:rFonts w:ascii="GHEA Grapalat" w:eastAsia="Times New Roman" w:hAnsi="GHEA Grapalat"/>
                <w:bCs/>
              </w:rPr>
              <w:t xml:space="preserve"> </w:t>
            </w:r>
            <w:r w:rsidRPr="00032963">
              <w:rPr>
                <w:rFonts w:ascii="GHEA Grapalat" w:eastAsia="Times New Roman" w:hAnsi="GHEA Grapalat" w:cs="Sylfaen"/>
                <w:bCs/>
              </w:rPr>
              <w:t>արջ</w:t>
            </w:r>
            <w:r w:rsidRPr="00032963">
              <w:rPr>
                <w:rFonts w:ascii="GHEA Grapalat" w:eastAsia="Times New Roman" w:hAnsi="GHEA Grapalat"/>
                <w:bCs/>
              </w:rPr>
              <w:t xml:space="preserve">, </w:t>
            </w:r>
            <w:r w:rsidRPr="00032963">
              <w:rPr>
                <w:rFonts w:ascii="GHEA Grapalat" w:eastAsia="Times New Roman" w:hAnsi="GHEA Grapalat" w:cs="Sylfaen"/>
                <w:bCs/>
              </w:rPr>
              <w:t>լուսան</w:t>
            </w:r>
            <w:r w:rsidRPr="00032963">
              <w:rPr>
                <w:rFonts w:ascii="GHEA Grapalat" w:eastAsia="Times New Roman" w:hAnsi="GHEA Grapalat"/>
                <w:bCs/>
              </w:rPr>
              <w:t xml:space="preserve">, </w:t>
            </w:r>
            <w:r w:rsidRPr="00032963">
              <w:rPr>
                <w:rFonts w:ascii="GHEA Grapalat" w:eastAsia="Times New Roman" w:hAnsi="GHEA Grapalat" w:cs="Sylfaen"/>
                <w:bCs/>
              </w:rPr>
              <w:t>գայլ</w:t>
            </w:r>
            <w:r w:rsidRPr="00032963">
              <w:rPr>
                <w:rFonts w:ascii="GHEA Grapalat" w:eastAsia="Times New Roman" w:hAnsi="GHEA Grapalat"/>
                <w:bCs/>
              </w:rPr>
              <w:t xml:space="preserve">, </w:t>
            </w:r>
            <w:r w:rsidRPr="00032963">
              <w:rPr>
                <w:rFonts w:ascii="GHEA Grapalat" w:eastAsia="Times New Roman" w:hAnsi="GHEA Grapalat" w:cs="Sylfaen"/>
                <w:bCs/>
              </w:rPr>
              <w:t>եղջերու</w:t>
            </w:r>
            <w:r w:rsidRPr="00032963">
              <w:rPr>
                <w:rFonts w:ascii="GHEA Grapalat" w:eastAsia="Times New Roman" w:hAnsi="GHEA Grapalat"/>
                <w:bCs/>
              </w:rPr>
              <w:t xml:space="preserve">, </w:t>
            </w:r>
            <w:r w:rsidRPr="00032963">
              <w:rPr>
                <w:rFonts w:ascii="GHEA Grapalat" w:eastAsia="Times New Roman" w:hAnsi="GHEA Grapalat" w:cs="Sylfaen"/>
                <w:bCs/>
              </w:rPr>
              <w:t>վայրի</w:t>
            </w:r>
            <w:r w:rsidRPr="00032963">
              <w:rPr>
                <w:rFonts w:ascii="GHEA Grapalat" w:eastAsia="Times New Roman" w:hAnsi="GHEA Grapalat"/>
                <w:bCs/>
              </w:rPr>
              <w:t xml:space="preserve"> </w:t>
            </w:r>
            <w:r w:rsidRPr="00032963">
              <w:rPr>
                <w:rFonts w:ascii="GHEA Grapalat" w:eastAsia="Times New Roman" w:hAnsi="GHEA Grapalat" w:cs="Sylfaen"/>
                <w:bCs/>
              </w:rPr>
              <w:t>խոզ</w:t>
            </w:r>
            <w:r w:rsidRPr="00032963">
              <w:rPr>
                <w:rFonts w:ascii="GHEA Grapalat" w:eastAsia="Times New Roman" w:hAnsi="GHEA Grapalat"/>
                <w:bCs/>
              </w:rPr>
              <w:t xml:space="preserve">, </w:t>
            </w:r>
            <w:r w:rsidRPr="00032963">
              <w:rPr>
                <w:rFonts w:ascii="GHEA Grapalat" w:eastAsia="Times New Roman" w:hAnsi="GHEA Grapalat" w:cs="Sylfaen"/>
                <w:bCs/>
              </w:rPr>
              <w:t>ազնվացեղ</w:t>
            </w:r>
            <w:r w:rsidRPr="00032963">
              <w:rPr>
                <w:rFonts w:ascii="GHEA Grapalat" w:eastAsia="Times New Roman" w:hAnsi="GHEA Grapalat"/>
                <w:bCs/>
              </w:rPr>
              <w:t xml:space="preserve"> </w:t>
            </w:r>
            <w:r w:rsidRPr="00032963">
              <w:rPr>
                <w:rFonts w:ascii="GHEA Grapalat" w:eastAsia="Times New Roman" w:hAnsi="GHEA Grapalat" w:cs="Sylfaen"/>
                <w:bCs/>
              </w:rPr>
              <w:t>եղջերու</w:t>
            </w:r>
            <w:r w:rsidRPr="00032963">
              <w:rPr>
                <w:rFonts w:ascii="GHEA Grapalat" w:eastAsia="Times New Roman" w:hAnsi="GHEA Grapalat"/>
                <w:bCs/>
              </w:rPr>
              <w:t>)</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51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Նախաձեռնել</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իրականացնել</w:t>
            </w:r>
            <w:r w:rsidRPr="00032963">
              <w:rPr>
                <w:rFonts w:ascii="GHEA Grapalat" w:eastAsia="Times New Roman" w:hAnsi="GHEA Grapalat"/>
              </w:rPr>
              <w:t xml:space="preserve"> </w:t>
            </w:r>
            <w:r w:rsidRPr="00032963">
              <w:rPr>
                <w:rFonts w:ascii="GHEA Grapalat" w:eastAsia="Times New Roman" w:hAnsi="GHEA Grapalat" w:cs="Sylfaen"/>
              </w:rPr>
              <w:t>կաթնասունների</w:t>
            </w:r>
            <w:r w:rsidRPr="00032963">
              <w:rPr>
                <w:rFonts w:ascii="GHEA Grapalat" w:eastAsia="Times New Roman" w:hAnsi="GHEA Grapalat"/>
              </w:rPr>
              <w:t xml:space="preserve"> </w:t>
            </w:r>
            <w:r w:rsidRPr="00032963">
              <w:rPr>
                <w:rFonts w:ascii="GHEA Grapalat" w:eastAsia="Times New Roman" w:hAnsi="GHEA Grapalat" w:cs="Sylfaen"/>
              </w:rPr>
              <w:t>մոնիթորինգը՝</w:t>
            </w:r>
            <w:r w:rsidRPr="00032963">
              <w:rPr>
                <w:rFonts w:ascii="GHEA Grapalat" w:eastAsia="Times New Roman" w:hAnsi="GHEA Grapalat"/>
              </w:rPr>
              <w:t xml:space="preserve"> </w:t>
            </w:r>
            <w:r w:rsidRPr="00032963">
              <w:rPr>
                <w:rFonts w:ascii="GHEA Grapalat" w:eastAsia="Times New Roman" w:hAnsi="GHEA Grapalat" w:cs="Sylfaen"/>
              </w:rPr>
              <w:t>ըստ</w:t>
            </w:r>
            <w:r w:rsidRPr="00032963">
              <w:rPr>
                <w:rFonts w:ascii="GHEA Grapalat" w:eastAsia="Times New Roman" w:hAnsi="GHEA Grapalat"/>
              </w:rPr>
              <w:t xml:space="preserve"> </w:t>
            </w:r>
            <w:r w:rsidRPr="00032963">
              <w:rPr>
                <w:rFonts w:ascii="GHEA Grapalat" w:eastAsia="Times New Roman" w:hAnsi="GHEA Grapalat" w:cs="Sylfaen"/>
              </w:rPr>
              <w:t>ԿԲՀ</w:t>
            </w:r>
            <w:r w:rsidRPr="00032963">
              <w:rPr>
                <w:rFonts w:ascii="GHEA Grapalat" w:eastAsia="Times New Roman" w:hAnsi="GHEA Grapalat"/>
              </w:rPr>
              <w:t>-</w:t>
            </w:r>
            <w:r w:rsidRPr="00032963">
              <w:rPr>
                <w:rFonts w:ascii="GHEA Grapalat" w:eastAsia="Times New Roman" w:hAnsi="GHEA Grapalat" w:cs="Sylfaen"/>
              </w:rPr>
              <w:t>ի</w:t>
            </w:r>
            <w:r w:rsidRPr="00032963">
              <w:rPr>
                <w:rFonts w:ascii="GHEA Grapalat" w:eastAsia="Times New Roman" w:hAnsi="GHEA Grapalat"/>
              </w:rPr>
              <w:t xml:space="preserve"> </w:t>
            </w:r>
            <w:r w:rsidRPr="00032963">
              <w:rPr>
                <w:rFonts w:ascii="GHEA Grapalat" w:eastAsia="Times New Roman" w:hAnsi="GHEA Grapalat" w:cs="Sylfaen"/>
              </w:rPr>
              <w:t>կողմից</w:t>
            </w:r>
            <w:r w:rsidRPr="00032963">
              <w:rPr>
                <w:rFonts w:ascii="GHEA Grapalat" w:eastAsia="Times New Roman" w:hAnsi="GHEA Grapalat"/>
              </w:rPr>
              <w:t xml:space="preserve"> </w:t>
            </w:r>
            <w:r w:rsidRPr="00032963">
              <w:rPr>
                <w:rFonts w:ascii="GHEA Grapalat" w:eastAsia="Times New Roman" w:hAnsi="GHEA Grapalat" w:cs="Sylfaen"/>
              </w:rPr>
              <w:t>մշակված</w:t>
            </w:r>
            <w:r w:rsidRPr="00032963">
              <w:rPr>
                <w:rFonts w:ascii="GHEA Grapalat" w:eastAsia="Times New Roman" w:hAnsi="GHEA Grapalat"/>
              </w:rPr>
              <w:t xml:space="preserve"> </w:t>
            </w:r>
            <w:r w:rsidRPr="00032963">
              <w:rPr>
                <w:rFonts w:ascii="GHEA Grapalat" w:eastAsia="Times New Roman" w:hAnsi="GHEA Grapalat" w:cs="Sylfaen"/>
              </w:rPr>
              <w:t>խոշոր</w:t>
            </w:r>
            <w:r w:rsidRPr="00032963">
              <w:rPr>
                <w:rFonts w:ascii="GHEA Grapalat" w:eastAsia="Times New Roman" w:hAnsi="GHEA Grapalat"/>
              </w:rPr>
              <w:t xml:space="preserve"> </w:t>
            </w:r>
            <w:r w:rsidRPr="00032963">
              <w:rPr>
                <w:rFonts w:ascii="GHEA Grapalat" w:eastAsia="Times New Roman" w:hAnsi="GHEA Grapalat" w:cs="Sylfaen"/>
              </w:rPr>
              <w:t>կաթնասունների</w:t>
            </w:r>
            <w:r w:rsidRPr="00032963">
              <w:rPr>
                <w:rFonts w:ascii="GHEA Grapalat" w:eastAsia="Times New Roman" w:hAnsi="GHEA Grapalat"/>
              </w:rPr>
              <w:t xml:space="preserve"> </w:t>
            </w:r>
            <w:r w:rsidRPr="00032963">
              <w:rPr>
                <w:rFonts w:ascii="GHEA Grapalat" w:eastAsia="Times New Roman" w:hAnsi="GHEA Grapalat" w:cs="Sylfaen"/>
              </w:rPr>
              <w:t>մոնիթորինգի</w:t>
            </w:r>
            <w:r w:rsidRPr="00032963">
              <w:rPr>
                <w:rFonts w:ascii="GHEA Grapalat" w:eastAsia="Times New Roman" w:hAnsi="GHEA Grapalat"/>
              </w:rPr>
              <w:t xml:space="preserve"> </w:t>
            </w:r>
            <w:r w:rsidRPr="00032963">
              <w:rPr>
                <w:rFonts w:ascii="GHEA Grapalat" w:eastAsia="Times New Roman" w:hAnsi="GHEA Grapalat" w:cs="Sylfaen"/>
              </w:rPr>
              <w:t>ծրագրի</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Իրականացնել</w:t>
            </w:r>
            <w:r w:rsidRPr="00032963">
              <w:rPr>
                <w:rFonts w:ascii="GHEA Grapalat" w:eastAsia="Times New Roman" w:hAnsi="GHEA Grapalat"/>
              </w:rPr>
              <w:t xml:space="preserve"> </w:t>
            </w:r>
            <w:r w:rsidRPr="00032963">
              <w:rPr>
                <w:rFonts w:ascii="GHEA Grapalat" w:eastAsia="Times New Roman" w:hAnsi="GHEA Grapalat" w:cs="Sylfaen"/>
              </w:rPr>
              <w:t>նախատեսված</w:t>
            </w:r>
            <w:r w:rsidRPr="00032963">
              <w:rPr>
                <w:rFonts w:ascii="GHEA Grapalat" w:eastAsia="Times New Roman" w:hAnsi="GHEA Grapalat"/>
              </w:rPr>
              <w:t xml:space="preserve"> </w:t>
            </w:r>
            <w:r w:rsidRPr="00032963">
              <w:rPr>
                <w:rFonts w:ascii="GHEA Grapalat" w:eastAsia="Times New Roman" w:hAnsi="GHEA Grapalat" w:cs="Sylfaen"/>
              </w:rPr>
              <w:t>գործողությունները</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3.</w:t>
            </w:r>
          </w:p>
        </w:tc>
        <w:tc>
          <w:tcPr>
            <w:tcW w:w="598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 xml:space="preserve"> Մոնիթորինգի ենթարկել</w:t>
            </w:r>
            <w:r w:rsidRPr="00032963">
              <w:rPr>
                <w:rFonts w:ascii="GHEA Grapalat" w:eastAsia="Times New Roman" w:hAnsi="GHEA Grapalat"/>
                <w:bCs/>
              </w:rPr>
              <w:t xml:space="preserve"> </w:t>
            </w:r>
            <w:r w:rsidRPr="00032963">
              <w:rPr>
                <w:rFonts w:ascii="GHEA Grapalat" w:eastAsia="Times New Roman" w:hAnsi="GHEA Grapalat" w:cs="Sylfaen"/>
                <w:bCs/>
              </w:rPr>
              <w:t>թռչուններին</w:t>
            </w:r>
            <w:r w:rsidRPr="00032963">
              <w:rPr>
                <w:rFonts w:ascii="GHEA Grapalat" w:eastAsia="Times New Roman" w:hAnsi="GHEA Grapalat"/>
                <w:bCs/>
              </w:rPr>
              <w:t xml:space="preserve"> (</w:t>
            </w:r>
            <w:r w:rsidRPr="00032963">
              <w:rPr>
                <w:rFonts w:ascii="GHEA Grapalat" w:eastAsia="Times New Roman" w:hAnsi="GHEA Grapalat" w:cs="Sylfaen"/>
                <w:bCs/>
              </w:rPr>
              <w:t>գիշատիչներ</w:t>
            </w:r>
            <w:r w:rsidRPr="00032963">
              <w:rPr>
                <w:rFonts w:ascii="GHEA Grapalat" w:eastAsia="Times New Roman" w:hAnsi="GHEA Grapalat"/>
                <w:bCs/>
              </w:rPr>
              <w:t xml:space="preserve">, </w:t>
            </w:r>
            <w:r w:rsidRPr="00032963">
              <w:rPr>
                <w:rFonts w:ascii="GHEA Grapalat" w:eastAsia="Times New Roman" w:hAnsi="GHEA Grapalat" w:cs="Sylfaen"/>
                <w:bCs/>
              </w:rPr>
              <w:t>կովկասյան</w:t>
            </w:r>
            <w:r w:rsidRPr="00032963">
              <w:rPr>
                <w:rFonts w:ascii="GHEA Grapalat" w:eastAsia="Times New Roman" w:hAnsi="GHEA Grapalat"/>
                <w:bCs/>
              </w:rPr>
              <w:t xml:space="preserve"> </w:t>
            </w:r>
            <w:r w:rsidRPr="00032963">
              <w:rPr>
                <w:rFonts w:ascii="GHEA Grapalat" w:eastAsia="Times New Roman" w:hAnsi="GHEA Grapalat" w:cs="Sylfaen"/>
                <w:bCs/>
              </w:rPr>
              <w:t>կաքավ</w:t>
            </w:r>
            <w:r w:rsidRPr="00032963">
              <w:rPr>
                <w:rFonts w:ascii="GHEA Grapalat" w:eastAsia="Times New Roman" w:hAnsi="GHEA Grapalat"/>
                <w:bCs/>
              </w:rPr>
              <w:t xml:space="preserve">, </w:t>
            </w:r>
            <w:r w:rsidRPr="00032963">
              <w:rPr>
                <w:rFonts w:ascii="GHEA Grapalat" w:eastAsia="Times New Roman" w:hAnsi="GHEA Grapalat" w:cs="Sylfaen"/>
                <w:bCs/>
              </w:rPr>
              <w:t>կասպյիան</w:t>
            </w:r>
            <w:r w:rsidRPr="00032963">
              <w:rPr>
                <w:rFonts w:ascii="GHEA Grapalat" w:eastAsia="Times New Roman" w:hAnsi="GHEA Grapalat"/>
                <w:bCs/>
              </w:rPr>
              <w:t xml:space="preserve"> </w:t>
            </w:r>
            <w:r w:rsidRPr="00032963">
              <w:rPr>
                <w:rFonts w:ascii="GHEA Grapalat" w:eastAsia="Times New Roman" w:hAnsi="GHEA Grapalat" w:cs="Sylfaen"/>
                <w:bCs/>
              </w:rPr>
              <w:t>հնդկահավ</w:t>
            </w:r>
            <w:r w:rsidRPr="00032963">
              <w:rPr>
                <w:rFonts w:ascii="GHEA Grapalat" w:eastAsia="Times New Roman" w:hAnsi="GHEA Grapalat"/>
                <w:bCs/>
              </w:rPr>
              <w:t>)</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51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մոնիթորինգի</w:t>
            </w:r>
            <w:r w:rsidRPr="00032963">
              <w:rPr>
                <w:rFonts w:ascii="GHEA Grapalat" w:eastAsia="Times New Roman" w:hAnsi="GHEA Grapalat"/>
              </w:rPr>
              <w:t xml:space="preserve"> </w:t>
            </w:r>
            <w:r w:rsidRPr="00032963">
              <w:rPr>
                <w:rFonts w:ascii="GHEA Grapalat" w:eastAsia="Times New Roman" w:hAnsi="GHEA Grapalat" w:cs="Sylfaen"/>
              </w:rPr>
              <w:t>ծրագիրը՝</w:t>
            </w:r>
            <w:r w:rsidRPr="00032963">
              <w:rPr>
                <w:rFonts w:ascii="GHEA Grapalat" w:eastAsia="Times New Roman" w:hAnsi="GHEA Grapalat"/>
              </w:rPr>
              <w:t xml:space="preserve"> </w:t>
            </w:r>
            <w:r w:rsidRPr="00032963">
              <w:rPr>
                <w:rFonts w:ascii="GHEA Grapalat" w:eastAsia="Times New Roman" w:hAnsi="GHEA Grapalat" w:cs="Sylfaen"/>
              </w:rPr>
              <w:t>ըստ</w:t>
            </w:r>
            <w:r w:rsidRPr="00032963">
              <w:rPr>
                <w:rFonts w:ascii="GHEA Grapalat" w:eastAsia="Times New Roman" w:hAnsi="GHEA Grapalat"/>
              </w:rPr>
              <w:t xml:space="preserve"> </w:t>
            </w:r>
            <w:r w:rsidRPr="00032963">
              <w:rPr>
                <w:rFonts w:ascii="GHEA Grapalat" w:eastAsia="Times New Roman" w:hAnsi="GHEA Grapalat" w:cs="Sylfaen"/>
              </w:rPr>
              <w:t>ԿԲՀ</w:t>
            </w:r>
            <w:r w:rsidRPr="00032963">
              <w:rPr>
                <w:rFonts w:ascii="GHEA Grapalat" w:eastAsia="Times New Roman" w:hAnsi="GHEA Grapalat"/>
              </w:rPr>
              <w:t xml:space="preserve"> -</w:t>
            </w:r>
            <w:r w:rsidRPr="00032963">
              <w:rPr>
                <w:rFonts w:ascii="GHEA Grapalat" w:eastAsia="Times New Roman" w:hAnsi="GHEA Grapalat" w:cs="Sylfaen"/>
              </w:rPr>
              <w:t>ի</w:t>
            </w:r>
            <w:r w:rsidRPr="00032963">
              <w:rPr>
                <w:rFonts w:ascii="GHEA Grapalat" w:eastAsia="Times New Roman" w:hAnsi="GHEA Grapalat"/>
              </w:rPr>
              <w:t xml:space="preserve"> </w:t>
            </w:r>
            <w:r w:rsidRPr="00032963">
              <w:rPr>
                <w:rFonts w:ascii="GHEA Grapalat" w:eastAsia="Times New Roman" w:hAnsi="GHEA Grapalat" w:cs="Sylfaen"/>
              </w:rPr>
              <w:t>կողմից</w:t>
            </w:r>
            <w:r w:rsidRPr="00032963">
              <w:rPr>
                <w:rFonts w:ascii="GHEA Grapalat" w:eastAsia="Times New Roman" w:hAnsi="GHEA Grapalat"/>
              </w:rPr>
              <w:t xml:space="preserve"> </w:t>
            </w:r>
            <w:r w:rsidRPr="00032963">
              <w:rPr>
                <w:rFonts w:ascii="GHEA Grapalat" w:eastAsia="Times New Roman" w:hAnsi="GHEA Grapalat" w:cs="Sylfaen"/>
              </w:rPr>
              <w:t>մշակված</w:t>
            </w:r>
            <w:r w:rsidRPr="00032963">
              <w:rPr>
                <w:rFonts w:ascii="GHEA Grapalat" w:eastAsia="Times New Roman" w:hAnsi="GHEA Grapalat"/>
              </w:rPr>
              <w:t xml:space="preserve"> </w:t>
            </w:r>
            <w:r w:rsidRPr="00032963">
              <w:rPr>
                <w:rFonts w:ascii="GHEA Grapalat" w:eastAsia="Times New Roman" w:hAnsi="GHEA Grapalat" w:cs="Sylfaen"/>
              </w:rPr>
              <w:t>թռչունների</w:t>
            </w:r>
            <w:r w:rsidRPr="00032963">
              <w:rPr>
                <w:rFonts w:ascii="GHEA Grapalat" w:eastAsia="Times New Roman" w:hAnsi="GHEA Grapalat"/>
              </w:rPr>
              <w:t xml:space="preserve"> </w:t>
            </w:r>
            <w:r w:rsidRPr="00032963">
              <w:rPr>
                <w:rFonts w:ascii="GHEA Grapalat" w:eastAsia="Times New Roman" w:hAnsi="GHEA Grapalat" w:cs="Sylfaen"/>
              </w:rPr>
              <w:t>մոնիթորինգի</w:t>
            </w:r>
            <w:r w:rsidRPr="00032963">
              <w:rPr>
                <w:rFonts w:ascii="GHEA Grapalat" w:eastAsia="Times New Roman" w:hAnsi="GHEA Grapalat"/>
              </w:rPr>
              <w:t xml:space="preserve"> </w:t>
            </w:r>
            <w:r w:rsidRPr="00032963">
              <w:rPr>
                <w:rFonts w:ascii="GHEA Grapalat" w:eastAsia="Times New Roman" w:hAnsi="GHEA Grapalat" w:cs="Sylfaen"/>
              </w:rPr>
              <w:t>առկա</w:t>
            </w:r>
            <w:r w:rsidRPr="00032963">
              <w:rPr>
                <w:rFonts w:ascii="GHEA Grapalat" w:eastAsia="Times New Roman" w:hAnsi="GHEA Grapalat"/>
              </w:rPr>
              <w:t xml:space="preserve"> </w:t>
            </w:r>
            <w:r w:rsidRPr="00032963">
              <w:rPr>
                <w:rFonts w:ascii="GHEA Grapalat" w:eastAsia="Times New Roman" w:hAnsi="GHEA Grapalat" w:cs="Sylfaen"/>
              </w:rPr>
              <w:t>ծրագրի</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Իրականացնել</w:t>
            </w:r>
            <w:r w:rsidRPr="00032963">
              <w:rPr>
                <w:rFonts w:ascii="GHEA Grapalat" w:eastAsia="Times New Roman" w:hAnsi="GHEA Grapalat"/>
              </w:rPr>
              <w:t xml:space="preserve"> </w:t>
            </w:r>
            <w:r w:rsidRPr="00032963">
              <w:rPr>
                <w:rFonts w:ascii="GHEA Grapalat" w:eastAsia="Times New Roman" w:hAnsi="GHEA Grapalat" w:cs="Sylfaen"/>
              </w:rPr>
              <w:t>նախատեսված</w:t>
            </w:r>
            <w:r w:rsidRPr="00032963">
              <w:rPr>
                <w:rFonts w:ascii="GHEA Grapalat" w:eastAsia="Times New Roman" w:hAnsi="GHEA Grapalat"/>
              </w:rPr>
              <w:t xml:space="preserve"> </w:t>
            </w:r>
            <w:r w:rsidRPr="00032963">
              <w:rPr>
                <w:rFonts w:ascii="GHEA Grapalat" w:eastAsia="Times New Roman" w:hAnsi="GHEA Grapalat" w:cs="Sylfaen"/>
              </w:rPr>
              <w:t>գործողությունները</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480"/>
        </w:trPr>
        <w:tc>
          <w:tcPr>
            <w:tcW w:w="567"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4.</w:t>
            </w:r>
          </w:p>
        </w:tc>
        <w:tc>
          <w:tcPr>
            <w:tcW w:w="598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Իրականացնել</w:t>
            </w:r>
            <w:r w:rsidRPr="00032963">
              <w:rPr>
                <w:rFonts w:ascii="GHEA Grapalat" w:eastAsia="Times New Roman" w:hAnsi="GHEA Grapalat"/>
                <w:bCs/>
              </w:rPr>
              <w:t xml:space="preserve"> </w:t>
            </w:r>
            <w:r w:rsidRPr="00032963">
              <w:rPr>
                <w:rFonts w:ascii="GHEA Grapalat" w:eastAsia="Times New Roman" w:hAnsi="GHEA Grapalat" w:cs="Sylfaen"/>
                <w:bCs/>
              </w:rPr>
              <w:t>բույսերի</w:t>
            </w:r>
            <w:r w:rsidRPr="00032963">
              <w:rPr>
                <w:rFonts w:ascii="GHEA Grapalat" w:eastAsia="Times New Roman" w:hAnsi="GHEA Grapalat"/>
                <w:bCs/>
              </w:rPr>
              <w:t xml:space="preserve"> </w:t>
            </w:r>
            <w:r w:rsidRPr="00032963">
              <w:rPr>
                <w:rFonts w:ascii="GHEA Grapalat" w:eastAsia="Times New Roman" w:hAnsi="GHEA Grapalat" w:cs="Sylfaen"/>
                <w:bCs/>
              </w:rPr>
              <w:t>տեսակների</w:t>
            </w:r>
            <w:r w:rsidRPr="00032963">
              <w:rPr>
                <w:rFonts w:ascii="GHEA Grapalat" w:eastAsia="Times New Roman" w:hAnsi="GHEA Grapalat"/>
                <w:bCs/>
              </w:rPr>
              <w:t xml:space="preserve"> </w:t>
            </w:r>
            <w:r w:rsidRPr="00032963">
              <w:rPr>
                <w:rFonts w:ascii="GHEA Grapalat" w:eastAsia="Times New Roman" w:hAnsi="GHEA Grapalat" w:cs="Sylfaen"/>
                <w:bCs/>
              </w:rPr>
              <w:t>ինվենտարիզացիա</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մշտադիտարել</w:t>
            </w:r>
            <w:r w:rsidRPr="00032963">
              <w:rPr>
                <w:rFonts w:ascii="GHEA Grapalat" w:eastAsia="Times New Roman" w:hAnsi="GHEA Grapalat"/>
                <w:bCs/>
              </w:rPr>
              <w:t xml:space="preserve"> </w:t>
            </w:r>
            <w:r w:rsidRPr="00032963">
              <w:rPr>
                <w:rFonts w:ascii="GHEA Grapalat" w:eastAsia="Times New Roman" w:hAnsi="GHEA Grapalat" w:cs="Sylfaen"/>
                <w:bCs/>
              </w:rPr>
              <w:t>անտառային</w:t>
            </w:r>
            <w:r w:rsidRPr="00032963">
              <w:rPr>
                <w:rFonts w:ascii="GHEA Grapalat" w:eastAsia="Times New Roman" w:hAnsi="GHEA Grapalat"/>
                <w:bCs/>
              </w:rPr>
              <w:t xml:space="preserve"> </w:t>
            </w:r>
            <w:r w:rsidRPr="00032963">
              <w:rPr>
                <w:rFonts w:ascii="GHEA Grapalat" w:eastAsia="Times New Roman" w:hAnsi="GHEA Grapalat" w:cs="Sylfaen"/>
                <w:bCs/>
              </w:rPr>
              <w:t>աճելավայրերի</w:t>
            </w:r>
            <w:r w:rsidRPr="00032963">
              <w:rPr>
                <w:rFonts w:ascii="GHEA Grapalat" w:eastAsia="Times New Roman" w:hAnsi="GHEA Grapalat"/>
                <w:bCs/>
              </w:rPr>
              <w:t xml:space="preserve"> </w:t>
            </w:r>
            <w:r w:rsidRPr="00032963">
              <w:rPr>
                <w:rFonts w:ascii="GHEA Grapalat" w:eastAsia="Times New Roman" w:hAnsi="GHEA Grapalat" w:cs="Sylfaen"/>
                <w:bCs/>
              </w:rPr>
              <w:t>վիճակը</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Ստեղծել</w:t>
            </w:r>
            <w:r w:rsidRPr="00032963">
              <w:rPr>
                <w:rFonts w:ascii="GHEA Grapalat" w:eastAsia="Times New Roman" w:hAnsi="GHEA Grapalat"/>
              </w:rPr>
              <w:t xml:space="preserve"> </w:t>
            </w:r>
            <w:r w:rsidRPr="00032963">
              <w:rPr>
                <w:rFonts w:ascii="GHEA Grapalat" w:eastAsia="Times New Roman" w:hAnsi="GHEA Grapalat" w:cs="Sylfaen"/>
              </w:rPr>
              <w:t>գիտական</w:t>
            </w:r>
            <w:r w:rsidRPr="00032963">
              <w:rPr>
                <w:rFonts w:ascii="GHEA Grapalat" w:eastAsia="Times New Roman" w:hAnsi="GHEA Grapalat"/>
              </w:rPr>
              <w:t xml:space="preserve"> </w:t>
            </w:r>
            <w:r w:rsidRPr="00032963">
              <w:rPr>
                <w:rFonts w:ascii="GHEA Grapalat" w:eastAsia="Times New Roman" w:hAnsi="GHEA Grapalat" w:cs="Sylfaen"/>
              </w:rPr>
              <w:t>հենք</w:t>
            </w:r>
            <w:r w:rsidRPr="00032963">
              <w:rPr>
                <w:rFonts w:ascii="GHEA Grapalat" w:eastAsia="Times New Roman" w:hAnsi="GHEA Grapalat"/>
              </w:rPr>
              <w:t xml:space="preserve"> </w:t>
            </w:r>
            <w:r w:rsidRPr="00032963">
              <w:rPr>
                <w:rFonts w:ascii="GHEA Grapalat" w:eastAsia="Times New Roman" w:hAnsi="GHEA Grapalat" w:cs="Sylfaen"/>
              </w:rPr>
              <w:t>ունեցող</w:t>
            </w:r>
            <w:r w:rsidRPr="00032963">
              <w:rPr>
                <w:rFonts w:ascii="GHEA Grapalat" w:eastAsia="Times New Roman" w:hAnsi="GHEA Grapalat"/>
              </w:rPr>
              <w:t xml:space="preserve"> </w:t>
            </w:r>
            <w:r w:rsidRPr="00032963">
              <w:rPr>
                <w:rFonts w:ascii="GHEA Grapalat" w:eastAsia="Times New Roman" w:hAnsi="GHEA Grapalat" w:cs="Sylfaen"/>
              </w:rPr>
              <w:t>հերբարիում</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անտառի</w:t>
            </w:r>
            <w:r w:rsidRPr="00032963">
              <w:rPr>
                <w:rFonts w:ascii="GHEA Grapalat" w:eastAsia="Times New Roman" w:hAnsi="GHEA Grapalat"/>
              </w:rPr>
              <w:t xml:space="preserve"> </w:t>
            </w:r>
            <w:r w:rsidRPr="00032963">
              <w:rPr>
                <w:rFonts w:ascii="GHEA Grapalat" w:eastAsia="Times New Roman" w:hAnsi="GHEA Grapalat" w:cs="Sylfaen"/>
              </w:rPr>
              <w:t>մոնիթորինգի</w:t>
            </w:r>
            <w:r w:rsidRPr="00032963">
              <w:rPr>
                <w:rFonts w:ascii="GHEA Grapalat" w:eastAsia="Times New Roman" w:hAnsi="GHEA Grapalat"/>
              </w:rPr>
              <w:t xml:space="preserve"> </w:t>
            </w:r>
            <w:r w:rsidRPr="00032963">
              <w:rPr>
                <w:rFonts w:ascii="GHEA Grapalat" w:eastAsia="Times New Roman" w:hAnsi="GHEA Grapalat" w:cs="Sylfaen"/>
              </w:rPr>
              <w:t>ծրագիր</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w:t>
            </w:r>
            <w:r w:rsidRPr="00032963">
              <w:rPr>
                <w:rFonts w:ascii="GHEA Grapalat" w:eastAsia="Times New Roman" w:hAnsi="GHEA Grapalat"/>
              </w:rPr>
              <w:t xml:space="preserve"> </w:t>
            </w:r>
            <w:r w:rsidRPr="00032963">
              <w:rPr>
                <w:rFonts w:ascii="GHEA Grapalat" w:eastAsia="Times New Roman" w:hAnsi="GHEA Grapalat" w:cs="Sylfaen"/>
              </w:rPr>
              <w:t>Իրականացնել</w:t>
            </w:r>
            <w:r w:rsidRPr="00032963">
              <w:rPr>
                <w:rFonts w:ascii="GHEA Grapalat" w:eastAsia="Times New Roman" w:hAnsi="GHEA Grapalat"/>
              </w:rPr>
              <w:t xml:space="preserve"> </w:t>
            </w:r>
            <w:r w:rsidRPr="00032963">
              <w:rPr>
                <w:rFonts w:ascii="GHEA Grapalat" w:eastAsia="Times New Roman" w:hAnsi="GHEA Grapalat" w:cs="Sylfaen"/>
              </w:rPr>
              <w:t>մոնիթորինգի</w:t>
            </w:r>
            <w:r w:rsidRPr="00032963">
              <w:rPr>
                <w:rFonts w:ascii="GHEA Grapalat" w:eastAsia="Times New Roman" w:hAnsi="GHEA Grapalat"/>
              </w:rPr>
              <w:t xml:space="preserve"> </w:t>
            </w:r>
            <w:r w:rsidRPr="00032963">
              <w:rPr>
                <w:rFonts w:ascii="GHEA Grapalat" w:eastAsia="Times New Roman" w:hAnsi="GHEA Grapalat" w:cs="Sylfaen"/>
              </w:rPr>
              <w:t>ծրագիրը</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5.</w:t>
            </w:r>
          </w:p>
        </w:tc>
        <w:tc>
          <w:tcPr>
            <w:tcW w:w="598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Մոնիթորինգի ենթարկել</w:t>
            </w:r>
            <w:r w:rsidRPr="00032963">
              <w:rPr>
                <w:rFonts w:ascii="GHEA Grapalat" w:eastAsia="Times New Roman" w:hAnsi="GHEA Grapalat"/>
                <w:bCs/>
              </w:rPr>
              <w:t xml:space="preserve"> </w:t>
            </w:r>
            <w:r w:rsidRPr="00032963">
              <w:rPr>
                <w:rFonts w:ascii="GHEA Grapalat" w:eastAsia="Times New Roman" w:hAnsi="GHEA Grapalat" w:cs="Sylfaen"/>
                <w:bCs/>
              </w:rPr>
              <w:t>քաղցրահամ</w:t>
            </w:r>
            <w:r w:rsidRPr="00032963">
              <w:rPr>
                <w:rFonts w:ascii="GHEA Grapalat" w:eastAsia="Times New Roman" w:hAnsi="GHEA Grapalat"/>
                <w:bCs/>
              </w:rPr>
              <w:t xml:space="preserve"> </w:t>
            </w:r>
            <w:r w:rsidRPr="00032963">
              <w:rPr>
                <w:rFonts w:ascii="GHEA Grapalat" w:eastAsia="Times New Roman" w:hAnsi="GHEA Grapalat" w:cs="Sylfaen"/>
                <w:bCs/>
              </w:rPr>
              <w:t>ջրի</w:t>
            </w:r>
            <w:r w:rsidRPr="00032963">
              <w:rPr>
                <w:rFonts w:ascii="GHEA Grapalat" w:eastAsia="Times New Roman" w:hAnsi="GHEA Grapalat"/>
                <w:bCs/>
              </w:rPr>
              <w:t xml:space="preserve"> </w:t>
            </w:r>
            <w:r w:rsidRPr="00032963">
              <w:rPr>
                <w:rFonts w:ascii="GHEA Grapalat" w:eastAsia="Times New Roman" w:hAnsi="GHEA Grapalat" w:cs="Sylfaen"/>
                <w:bCs/>
              </w:rPr>
              <w:t>էկոհամակարգերի</w:t>
            </w:r>
            <w:r w:rsidRPr="00032963">
              <w:rPr>
                <w:rFonts w:ascii="GHEA Grapalat" w:eastAsia="Times New Roman" w:hAnsi="GHEA Grapalat"/>
                <w:bCs/>
              </w:rPr>
              <w:t xml:space="preserve"> </w:t>
            </w:r>
            <w:r w:rsidRPr="00032963">
              <w:rPr>
                <w:rFonts w:ascii="GHEA Grapalat" w:eastAsia="Times New Roman" w:hAnsi="GHEA Grapalat" w:cs="Sylfaen"/>
                <w:bCs/>
              </w:rPr>
              <w:t>կարգավիճակը</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615"/>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քաղցրահամ ջրային էկոհամակարգերի մոնիթորինգի ծրագիր (Պարզ և Գոշ լճերի և գետերի համար)</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2)Իրականացնել</w:t>
            </w:r>
            <w:r w:rsidRPr="00032963">
              <w:rPr>
                <w:rFonts w:ascii="GHEA Grapalat" w:eastAsia="Times New Roman" w:hAnsi="GHEA Grapalat"/>
              </w:rPr>
              <w:t xml:space="preserve"> </w:t>
            </w:r>
            <w:r w:rsidRPr="00032963">
              <w:rPr>
                <w:rFonts w:ascii="GHEA Grapalat" w:eastAsia="Times New Roman" w:hAnsi="GHEA Grapalat" w:cs="Sylfaen"/>
              </w:rPr>
              <w:t>մոնիթորինգի</w:t>
            </w:r>
            <w:r w:rsidRPr="00032963">
              <w:rPr>
                <w:rFonts w:ascii="GHEA Grapalat" w:eastAsia="Times New Roman" w:hAnsi="GHEA Grapalat"/>
              </w:rPr>
              <w:t xml:space="preserve"> </w:t>
            </w:r>
            <w:r w:rsidRPr="00032963">
              <w:rPr>
                <w:rFonts w:ascii="GHEA Grapalat" w:eastAsia="Times New Roman" w:hAnsi="GHEA Grapalat" w:cs="Sylfaen"/>
              </w:rPr>
              <w:t>ծրագիրը</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6.</w:t>
            </w:r>
          </w:p>
        </w:tc>
        <w:tc>
          <w:tcPr>
            <w:tcW w:w="598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Ստեղծել</w:t>
            </w:r>
            <w:r w:rsidRPr="00032963">
              <w:rPr>
                <w:rFonts w:ascii="GHEA Grapalat" w:eastAsia="Times New Roman" w:hAnsi="GHEA Grapalat"/>
                <w:bCs/>
              </w:rPr>
              <w:t xml:space="preserve"> </w:t>
            </w:r>
            <w:r w:rsidRPr="00032963">
              <w:rPr>
                <w:rFonts w:ascii="GHEA Grapalat" w:eastAsia="Times New Roman" w:hAnsi="GHEA Grapalat" w:cs="Sylfaen"/>
                <w:bCs/>
              </w:rPr>
              <w:t>էլեկտրոնային</w:t>
            </w:r>
            <w:r w:rsidRPr="00032963">
              <w:rPr>
                <w:rFonts w:ascii="GHEA Grapalat" w:eastAsia="Times New Roman" w:hAnsi="GHEA Grapalat"/>
                <w:bCs/>
              </w:rPr>
              <w:t xml:space="preserve"> </w:t>
            </w:r>
            <w:r w:rsidRPr="00032963">
              <w:rPr>
                <w:rFonts w:ascii="GHEA Grapalat" w:eastAsia="Times New Roman" w:hAnsi="GHEA Grapalat" w:cs="Sylfaen"/>
                <w:bCs/>
              </w:rPr>
              <w:t>տվյալների</w:t>
            </w:r>
            <w:r w:rsidRPr="00032963">
              <w:rPr>
                <w:rFonts w:ascii="GHEA Grapalat" w:eastAsia="Times New Roman" w:hAnsi="GHEA Grapalat"/>
                <w:bCs/>
              </w:rPr>
              <w:t xml:space="preserve"> </w:t>
            </w:r>
            <w:r w:rsidRPr="00032963">
              <w:rPr>
                <w:rFonts w:ascii="GHEA Grapalat" w:eastAsia="Times New Roman" w:hAnsi="GHEA Grapalat" w:cs="Sylfaen"/>
                <w:bCs/>
              </w:rPr>
              <w:t>բազա</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կամ</w:t>
            </w:r>
            <w:r w:rsidRPr="00032963">
              <w:rPr>
                <w:rFonts w:ascii="GHEA Grapalat" w:eastAsia="Times New Roman" w:hAnsi="GHEA Grapalat"/>
              </w:rPr>
              <w:t xml:space="preserve"> </w:t>
            </w:r>
            <w:r w:rsidRPr="00032963">
              <w:rPr>
                <w:rFonts w:ascii="GHEA Grapalat" w:eastAsia="Times New Roman" w:hAnsi="GHEA Grapalat" w:cs="Sylfaen"/>
              </w:rPr>
              <w:t>գնել</w:t>
            </w:r>
            <w:r w:rsidRPr="00032963">
              <w:rPr>
                <w:rFonts w:ascii="GHEA Grapalat" w:eastAsia="Times New Roman" w:hAnsi="GHEA Grapalat"/>
              </w:rPr>
              <w:t xml:space="preserve"> </w:t>
            </w:r>
            <w:r w:rsidRPr="00032963">
              <w:rPr>
                <w:rFonts w:ascii="GHEA Grapalat" w:eastAsia="Times New Roman" w:hAnsi="GHEA Grapalat" w:cs="Sylfaen"/>
              </w:rPr>
              <w:t>համակարգչային</w:t>
            </w:r>
            <w:r w:rsidRPr="00032963">
              <w:rPr>
                <w:rFonts w:ascii="GHEA Grapalat" w:eastAsia="Times New Roman" w:hAnsi="GHEA Grapalat"/>
              </w:rPr>
              <w:t xml:space="preserve"> </w:t>
            </w:r>
            <w:r w:rsidRPr="00032963">
              <w:rPr>
                <w:rFonts w:ascii="GHEA Grapalat" w:eastAsia="Times New Roman" w:hAnsi="GHEA Grapalat" w:cs="Sylfaen"/>
              </w:rPr>
              <w:t>ծրագիր</w:t>
            </w:r>
            <w:r w:rsidRPr="00032963">
              <w:rPr>
                <w:rFonts w:ascii="GHEA Grapalat" w:eastAsia="Times New Roman" w:hAnsi="GHEA Grapalat"/>
              </w:rPr>
              <w:t xml:space="preserve"> </w:t>
            </w:r>
            <w:r w:rsidRPr="00032963">
              <w:rPr>
                <w:rFonts w:ascii="GHEA Grapalat" w:eastAsia="Times New Roman" w:hAnsi="GHEA Grapalat" w:cs="Sylfaen"/>
              </w:rPr>
              <w:t>տվյալների</w:t>
            </w:r>
            <w:r w:rsidRPr="00032963">
              <w:rPr>
                <w:rFonts w:ascii="GHEA Grapalat" w:eastAsia="Times New Roman" w:hAnsi="GHEA Grapalat"/>
              </w:rPr>
              <w:t xml:space="preserve"> </w:t>
            </w:r>
            <w:r w:rsidRPr="00032963">
              <w:rPr>
                <w:rFonts w:ascii="GHEA Grapalat" w:eastAsia="Times New Roman" w:hAnsi="GHEA Grapalat" w:cs="Sylfaen"/>
              </w:rPr>
              <w:t>բազայի</w:t>
            </w:r>
            <w:r w:rsidRPr="00032963">
              <w:rPr>
                <w:rFonts w:ascii="GHEA Grapalat" w:eastAsia="Times New Roman" w:hAnsi="GHEA Grapalat"/>
              </w:rPr>
              <w:t xml:space="preserve"> </w:t>
            </w:r>
            <w:r w:rsidRPr="00032963">
              <w:rPr>
                <w:rFonts w:ascii="GHEA Grapalat" w:eastAsia="Times New Roman" w:hAnsi="GHEA Grapalat" w:cs="Sylfaen"/>
              </w:rPr>
              <w:t>համար</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7"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Մուտքագրել</w:t>
            </w:r>
            <w:r w:rsidRPr="00032963">
              <w:rPr>
                <w:rFonts w:ascii="GHEA Grapalat" w:eastAsia="Times New Roman" w:hAnsi="GHEA Grapalat"/>
              </w:rPr>
              <w:t xml:space="preserve"> </w:t>
            </w:r>
            <w:r w:rsidRPr="00032963">
              <w:rPr>
                <w:rFonts w:ascii="GHEA Grapalat" w:eastAsia="Times New Roman" w:hAnsi="GHEA Grapalat" w:cs="Sylfaen"/>
              </w:rPr>
              <w:t>առկա</w:t>
            </w:r>
            <w:r w:rsidRPr="00032963">
              <w:rPr>
                <w:rFonts w:ascii="GHEA Grapalat" w:eastAsia="Times New Roman" w:hAnsi="GHEA Grapalat"/>
              </w:rPr>
              <w:t xml:space="preserve"> </w:t>
            </w:r>
            <w:r w:rsidRPr="00032963">
              <w:rPr>
                <w:rFonts w:ascii="GHEA Grapalat" w:eastAsia="Times New Roman" w:hAnsi="GHEA Grapalat" w:cs="Sylfaen"/>
              </w:rPr>
              <w:t>տվյալները</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նյութերը</w:t>
            </w:r>
            <w:r w:rsidRPr="00032963">
              <w:rPr>
                <w:rFonts w:ascii="GHEA Grapalat" w:eastAsia="Times New Roman" w:hAnsi="GHEA Grapalat"/>
              </w:rPr>
              <w:t xml:space="preserve"> </w:t>
            </w:r>
            <w:r w:rsidRPr="00032963">
              <w:rPr>
                <w:rFonts w:ascii="GHEA Grapalat" w:eastAsia="Times New Roman" w:hAnsi="GHEA Grapalat" w:cs="Sylfaen"/>
              </w:rPr>
              <w:t>տվյալների</w:t>
            </w:r>
            <w:r w:rsidRPr="00032963">
              <w:rPr>
                <w:rFonts w:ascii="GHEA Grapalat" w:eastAsia="Times New Roman" w:hAnsi="GHEA Grapalat"/>
              </w:rPr>
              <w:t xml:space="preserve"> </w:t>
            </w:r>
            <w:r w:rsidRPr="00032963">
              <w:rPr>
                <w:rFonts w:ascii="GHEA Grapalat" w:eastAsia="Times New Roman" w:hAnsi="GHEA Grapalat" w:cs="Sylfaen"/>
              </w:rPr>
              <w:t>բազա</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15"/>
        </w:trPr>
        <w:tc>
          <w:tcPr>
            <w:tcW w:w="567" w:type="dxa"/>
            <w:tcBorders>
              <w:top w:val="nil"/>
              <w:left w:val="single" w:sz="8" w:space="0" w:color="auto"/>
              <w:bottom w:val="single" w:sz="8"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983" w:type="dxa"/>
            <w:tcBorders>
              <w:top w:val="nil"/>
              <w:left w:val="single" w:sz="8" w:space="0" w:color="auto"/>
              <w:bottom w:val="single" w:sz="8"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w:t>
            </w:r>
            <w:r w:rsidRPr="00032963">
              <w:rPr>
                <w:rFonts w:ascii="GHEA Grapalat" w:eastAsia="Times New Roman" w:hAnsi="GHEA Grapalat"/>
              </w:rPr>
              <w:t xml:space="preserve"> </w:t>
            </w:r>
            <w:r w:rsidRPr="00032963">
              <w:rPr>
                <w:rFonts w:ascii="GHEA Grapalat" w:eastAsia="Times New Roman" w:hAnsi="GHEA Grapalat" w:cs="Sylfaen"/>
              </w:rPr>
              <w:t>Կանոնավոր</w:t>
            </w:r>
            <w:r w:rsidRPr="00032963">
              <w:rPr>
                <w:rFonts w:ascii="GHEA Grapalat" w:eastAsia="Times New Roman" w:hAnsi="GHEA Grapalat"/>
              </w:rPr>
              <w:t xml:space="preserve"> </w:t>
            </w:r>
            <w:r w:rsidRPr="00032963">
              <w:rPr>
                <w:rFonts w:ascii="GHEA Grapalat" w:eastAsia="Times New Roman" w:hAnsi="GHEA Grapalat" w:cs="Sylfaen"/>
              </w:rPr>
              <w:t>կերպով</w:t>
            </w:r>
            <w:r w:rsidRPr="00032963">
              <w:rPr>
                <w:rFonts w:ascii="GHEA Grapalat" w:eastAsia="Times New Roman" w:hAnsi="GHEA Grapalat"/>
              </w:rPr>
              <w:t xml:space="preserve"> </w:t>
            </w:r>
            <w:r w:rsidRPr="00032963">
              <w:rPr>
                <w:rFonts w:ascii="GHEA Grapalat" w:eastAsia="Times New Roman" w:hAnsi="GHEA Grapalat" w:cs="Sylfaen"/>
              </w:rPr>
              <w:t>թարմացնել</w:t>
            </w:r>
            <w:r w:rsidRPr="00032963">
              <w:rPr>
                <w:rFonts w:ascii="GHEA Grapalat" w:eastAsia="Times New Roman" w:hAnsi="GHEA Grapalat"/>
              </w:rPr>
              <w:t xml:space="preserve"> </w:t>
            </w:r>
            <w:r w:rsidRPr="00032963">
              <w:rPr>
                <w:rFonts w:ascii="GHEA Grapalat" w:eastAsia="Times New Roman" w:hAnsi="GHEA Grapalat" w:cs="Sylfaen"/>
              </w:rPr>
              <w:t>բազան</w:t>
            </w:r>
            <w:r w:rsidRPr="00032963">
              <w:rPr>
                <w:rFonts w:ascii="GHEA Grapalat" w:eastAsia="Times New Roman" w:hAnsi="GHEA Grapalat"/>
              </w:rPr>
              <w:t xml:space="preserve"> </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8"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bl>
    <w:p w:rsidR="001D2916" w:rsidRPr="00032963" w:rsidRDefault="001D2916" w:rsidP="001D2916">
      <w:pPr>
        <w:pStyle w:val="a"/>
        <w:spacing w:line="240" w:lineRule="auto"/>
        <w:ind w:left="0"/>
        <w:jc w:val="both"/>
        <w:rPr>
          <w:rFonts w:ascii="GHEA Grapalat" w:hAnsi="GHEA Grapalat" w:cs="Arial"/>
        </w:rPr>
      </w:pPr>
      <w:r w:rsidRPr="00032963">
        <w:rPr>
          <w:rFonts w:ascii="GHEA Grapalat" w:hAnsi="GHEA Grapalat" w:cs="Arial"/>
        </w:rPr>
        <w:t xml:space="preserve">Մոնիտորինգի և գիտական աշխաատնքների ծրագրի միջոցառումներն իրականացվելու են համապատասխան ֆինանսական միջոցների առկայության դեպքում: </w:t>
      </w: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Sylfaen"/>
        </w:rPr>
      </w:pPr>
      <w:bookmarkStart w:id="78" w:name="_Toc451877268"/>
      <w:bookmarkStart w:id="79" w:name="_Toc453345112"/>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Arial Armenian"/>
          <w:spacing w:val="-8"/>
          <w:lang w:val="af-ZA"/>
        </w:rPr>
      </w:pPr>
      <w:r w:rsidRPr="00032963">
        <w:rPr>
          <w:rFonts w:ascii="GHEA Grapalat" w:hAnsi="GHEA Grapalat" w:cs="Sylfaen"/>
          <w:lang w:val="hy-AM"/>
        </w:rPr>
        <w:lastRenderedPageBreak/>
        <w:t xml:space="preserve">Հավելված </w:t>
      </w:r>
      <w:r w:rsidRPr="00032963">
        <w:rPr>
          <w:rFonts w:ascii="GHEA Grapalat" w:hAnsi="GHEA Grapalat" w:cs="Sylfaen"/>
        </w:rPr>
        <w:t>5</w:t>
      </w:r>
      <w:r w:rsidRPr="00032963">
        <w:rPr>
          <w:rFonts w:ascii="GHEA Grapalat" w:hAnsi="GHEA Grapalat" w:cs="Sylfaen"/>
          <w:spacing w:val="-8"/>
          <w:lang w:val="af-ZA"/>
        </w:rPr>
        <w:t xml:space="preserve"> </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 xml:space="preserve">» ազգային պարկի 2017-2026 </w:t>
      </w:r>
      <w:r w:rsidRPr="00032963">
        <w:rPr>
          <w:rFonts w:ascii="GHEA Grapalat" w:hAnsi="GHEA Grapalat"/>
          <w:lang w:val="hy-AM"/>
        </w:rPr>
        <w:t>թվականների</w:t>
      </w:r>
    </w:p>
    <w:p w:rsidR="001D2916" w:rsidRPr="00032963" w:rsidRDefault="001D2916" w:rsidP="001D2916">
      <w:pPr>
        <w:spacing w:after="0" w:line="240" w:lineRule="auto"/>
        <w:jc w:val="right"/>
        <w:rPr>
          <w:rFonts w:ascii="GHEA Grapalat" w:hAnsi="GHEA Grapalat"/>
        </w:rPr>
      </w:pPr>
      <w:r w:rsidRPr="00032963">
        <w:rPr>
          <w:rFonts w:ascii="GHEA Grapalat" w:hAnsi="GHEA Grapalat"/>
          <w:lang w:val="af-ZA"/>
        </w:rPr>
        <w:t xml:space="preserve">  </w:t>
      </w:r>
      <w:proofErr w:type="gramStart"/>
      <w:r w:rsidRPr="00032963">
        <w:rPr>
          <w:rFonts w:ascii="GHEA Grapalat" w:hAnsi="GHEA Grapalat"/>
        </w:rPr>
        <w:t>կառավարման</w:t>
      </w:r>
      <w:proofErr w:type="gramEnd"/>
      <w:r w:rsidRPr="00032963">
        <w:rPr>
          <w:rFonts w:ascii="GHEA Grapalat" w:hAnsi="GHEA Grapalat"/>
          <w:lang w:val="af-ZA"/>
        </w:rPr>
        <w:t xml:space="preserve"> </w:t>
      </w:r>
      <w:r w:rsidRPr="00032963">
        <w:rPr>
          <w:rFonts w:ascii="GHEA Grapalat" w:hAnsi="GHEA Grapalat"/>
        </w:rPr>
        <w:t>պլանի</w:t>
      </w:r>
      <w:r w:rsidRPr="00032963">
        <w:rPr>
          <w:rFonts w:ascii="GHEA Grapalat" w:hAnsi="GHEA Grapalat"/>
          <w:lang w:val="af-ZA"/>
        </w:rPr>
        <w:t xml:space="preserve"> </w:t>
      </w:r>
      <w:r w:rsidRPr="00032963">
        <w:rPr>
          <w:rFonts w:ascii="GHEA Grapalat" w:hAnsi="GHEA Grapalat"/>
        </w:rPr>
        <w:t>միջոցառումների</w:t>
      </w:r>
      <w:r w:rsidRPr="00032963">
        <w:rPr>
          <w:rFonts w:ascii="GHEA Grapalat" w:hAnsi="GHEA Grapalat"/>
          <w:lang w:val="af-ZA"/>
        </w:rPr>
        <w:t xml:space="preserve"> </w:t>
      </w:r>
      <w:r w:rsidRPr="00032963">
        <w:rPr>
          <w:rFonts w:ascii="GHEA Grapalat" w:hAnsi="GHEA Grapalat"/>
        </w:rPr>
        <w:t xml:space="preserve">ծրագրի </w:t>
      </w:r>
    </w:p>
    <w:p w:rsidR="001D2916" w:rsidRPr="00032963" w:rsidRDefault="001D2916" w:rsidP="001D2916">
      <w:pPr>
        <w:pStyle w:val="Heading1"/>
        <w:spacing w:before="0" w:after="160" w:line="240" w:lineRule="auto"/>
        <w:rPr>
          <w:rFonts w:ascii="GHEA Grapalat" w:hAnsi="GHEA Grapalat"/>
          <w:b w:val="0"/>
          <w:color w:val="auto"/>
          <w:sz w:val="22"/>
          <w:szCs w:val="22"/>
          <w:lang w:val="en-US"/>
        </w:rPr>
      </w:pPr>
    </w:p>
    <w:p w:rsidR="001D2916" w:rsidRPr="00032963" w:rsidRDefault="001D2916" w:rsidP="001D2916">
      <w:pPr>
        <w:pStyle w:val="Heading1"/>
        <w:spacing w:before="0" w:after="160" w:line="240" w:lineRule="auto"/>
        <w:jc w:val="center"/>
        <w:rPr>
          <w:rFonts w:ascii="GHEA Grapalat" w:hAnsi="GHEA Grapalat"/>
          <w:b w:val="0"/>
          <w:color w:val="auto"/>
          <w:sz w:val="22"/>
          <w:szCs w:val="22"/>
          <w:lang w:val="hy-AM"/>
        </w:rPr>
      </w:pPr>
      <w:r w:rsidRPr="00032963">
        <w:rPr>
          <w:rFonts w:ascii="GHEA Grapalat" w:hAnsi="GHEA Grapalat"/>
          <w:b w:val="0"/>
          <w:color w:val="auto"/>
          <w:sz w:val="22"/>
          <w:szCs w:val="22"/>
          <w:lang w:val="hy-AM"/>
        </w:rPr>
        <w:t>Ազնվացեղ եղջերուների վերաբնակեցման ծրագիր</w:t>
      </w:r>
      <w:bookmarkEnd w:id="78"/>
      <w:bookmarkEnd w:id="79"/>
    </w:p>
    <w:p w:rsidR="001D2916" w:rsidRPr="00032963" w:rsidRDefault="001D2916" w:rsidP="001D2916">
      <w:pPr>
        <w:pStyle w:val="a"/>
        <w:keepNext/>
        <w:keepLines/>
        <w:numPr>
          <w:ilvl w:val="0"/>
          <w:numId w:val="5"/>
        </w:numPr>
        <w:tabs>
          <w:tab w:val="left" w:pos="1134"/>
        </w:tabs>
        <w:spacing w:line="240" w:lineRule="auto"/>
        <w:ind w:left="0" w:firstLine="709"/>
        <w:jc w:val="both"/>
        <w:outlineLvl w:val="3"/>
        <w:rPr>
          <w:rFonts w:ascii="GHEA Grapalat" w:eastAsia="Times New Roman" w:hAnsi="GHEA Grapalat"/>
          <w:bCs/>
          <w:iCs/>
          <w:lang w:val="en-GB"/>
        </w:rPr>
      </w:pPr>
      <w:r w:rsidRPr="00032963">
        <w:rPr>
          <w:rFonts w:ascii="GHEA Grapalat" w:eastAsia="Times New Roman" w:hAnsi="GHEA Grapalat"/>
          <w:bCs/>
          <w:iCs/>
          <w:lang w:val="en-GB"/>
        </w:rPr>
        <w:t>Նկարագրությունը և կազմակերպչական կառուցվածքը</w:t>
      </w:r>
    </w:p>
    <w:p w:rsidR="001D2916" w:rsidRPr="00032963" w:rsidRDefault="001D2916" w:rsidP="001D2916">
      <w:pPr>
        <w:keepNext/>
        <w:keepLines/>
        <w:numPr>
          <w:ilvl w:val="0"/>
          <w:numId w:val="33"/>
        </w:numPr>
        <w:spacing w:line="240" w:lineRule="auto"/>
        <w:ind w:left="0" w:firstLine="709"/>
        <w:jc w:val="both"/>
        <w:outlineLvl w:val="3"/>
        <w:rPr>
          <w:rFonts w:ascii="GHEA Grapalat" w:hAnsi="GHEA Grapalat" w:cs="Sylfaen"/>
          <w:lang w:val="en-GB"/>
        </w:rPr>
      </w:pPr>
      <w:r w:rsidRPr="00032963">
        <w:rPr>
          <w:rFonts w:ascii="GHEA Grapalat" w:hAnsi="GHEA Grapalat"/>
          <w:spacing w:val="-2"/>
          <w:lang w:val="en-GB"/>
        </w:rPr>
        <w:t>«Դիլիջան» ազգային պարկը նախաձեռնել է ազնվացեղ եղջերու</w:t>
      </w:r>
      <w:r w:rsidRPr="00032963">
        <w:rPr>
          <w:rFonts w:ascii="GHEA Grapalat" w:hAnsi="GHEA Grapalat"/>
          <w:spacing w:val="-2"/>
          <w:lang w:val="hy-AM"/>
        </w:rPr>
        <w:t>ներ</w:t>
      </w:r>
      <w:r w:rsidRPr="00032963">
        <w:rPr>
          <w:rFonts w:ascii="GHEA Grapalat" w:hAnsi="GHEA Grapalat"/>
          <w:spacing w:val="-2"/>
          <w:lang w:val="en-GB"/>
        </w:rPr>
        <w:t>ի վերաբնակեցման ծրագիրը, որը կշարունակվի առնվազն 7-10 տարի: Ազնվացեղ եղջերու</w:t>
      </w:r>
      <w:r w:rsidRPr="00032963">
        <w:rPr>
          <w:rFonts w:ascii="GHEA Grapalat" w:hAnsi="GHEA Grapalat"/>
          <w:spacing w:val="-2"/>
          <w:lang w:val="hy-AM"/>
        </w:rPr>
        <w:t>ներ</w:t>
      </w:r>
      <w:r w:rsidRPr="00032963">
        <w:rPr>
          <w:rFonts w:ascii="GHEA Grapalat" w:hAnsi="GHEA Grapalat"/>
          <w:spacing w:val="-2"/>
          <w:lang w:val="en-GB"/>
        </w:rPr>
        <w:t xml:space="preserve">ի վերաբնակեցման ծրագիրը </w:t>
      </w:r>
      <w:r w:rsidRPr="00032963">
        <w:rPr>
          <w:rFonts w:ascii="GHEA Grapalat" w:hAnsi="GHEA Grapalat"/>
          <w:spacing w:val="-2"/>
          <w:lang w:val="hy-AM"/>
        </w:rPr>
        <w:t xml:space="preserve">հանդիսանում է </w:t>
      </w:r>
      <w:r w:rsidRPr="00032963">
        <w:rPr>
          <w:rFonts w:ascii="GHEA Grapalat" w:hAnsi="GHEA Grapalat"/>
          <w:spacing w:val="-2"/>
          <w:lang w:val="en-GB"/>
        </w:rPr>
        <w:t xml:space="preserve">մոնիթորինգի և գիտական աշխատանքների ծրագրին փոխկապակցված ծրագիր, </w:t>
      </w:r>
      <w:r w:rsidRPr="00032963">
        <w:rPr>
          <w:rFonts w:ascii="GHEA Grapalat" w:hAnsi="GHEA Grapalat"/>
          <w:spacing w:val="-2"/>
        </w:rPr>
        <w:t>որի</w:t>
      </w:r>
      <w:r w:rsidRPr="00032963">
        <w:rPr>
          <w:rFonts w:ascii="GHEA Grapalat" w:hAnsi="GHEA Grapalat"/>
          <w:spacing w:val="-2"/>
          <w:lang w:val="en-GB"/>
        </w:rPr>
        <w:t xml:space="preserve"> աշխատակիցները կհամագործակցեն մոնիթորինգի և գիտական աշխատանքների թիմի հետ: Ազնվացեղ եղջերու</w:t>
      </w:r>
      <w:r w:rsidRPr="00032963">
        <w:rPr>
          <w:rFonts w:ascii="GHEA Grapalat" w:hAnsi="GHEA Grapalat"/>
          <w:spacing w:val="-2"/>
          <w:lang w:val="hy-AM"/>
        </w:rPr>
        <w:t>ներ</w:t>
      </w:r>
      <w:r w:rsidRPr="00032963">
        <w:rPr>
          <w:rFonts w:ascii="GHEA Grapalat" w:hAnsi="GHEA Grapalat"/>
          <w:spacing w:val="-2"/>
          <w:lang w:val="en-GB"/>
        </w:rPr>
        <w:t xml:space="preserve">ի բազմացման կենտրոնի կազմակերպչական կառուցվածքը ներկայացված էր կառավարման պլանի 4-րդ բաժնում: </w:t>
      </w:r>
    </w:p>
    <w:p w:rsidR="001D2916" w:rsidRPr="00032963" w:rsidRDefault="001D2916" w:rsidP="001D2916">
      <w:pPr>
        <w:tabs>
          <w:tab w:val="left" w:pos="6724"/>
        </w:tabs>
        <w:spacing w:line="240" w:lineRule="auto"/>
        <w:jc w:val="both"/>
        <w:rPr>
          <w:rFonts w:ascii="GHEA Grapalat" w:hAnsi="GHEA Grapalat" w:cs="Sylfaen"/>
          <w:lang w:val="en-GB"/>
        </w:rPr>
      </w:pPr>
      <w:r w:rsidRPr="00032963">
        <w:rPr>
          <w:rFonts w:ascii="GHEA Grapalat" w:hAnsi="GHEA Grapalat" w:cs="Sylfaen"/>
          <w:lang w:val="en-GB"/>
        </w:rPr>
        <w:tab/>
      </w:r>
    </w:p>
    <w:p w:rsidR="001D2916" w:rsidRPr="00032963" w:rsidRDefault="001D2916" w:rsidP="001D2916">
      <w:pPr>
        <w:pStyle w:val="Heading4"/>
        <w:spacing w:before="0" w:after="160" w:line="240" w:lineRule="auto"/>
        <w:ind w:firstLine="709"/>
        <w:jc w:val="both"/>
        <w:rPr>
          <w:rFonts w:ascii="GHEA Grapalat" w:hAnsi="GHEA Grapalat" w:cs="Sylfaen"/>
          <w:b w:val="0"/>
          <w:i/>
          <w:color w:val="auto"/>
          <w:sz w:val="22"/>
          <w:szCs w:val="22"/>
          <w:lang w:val="en-GB"/>
        </w:rPr>
      </w:pPr>
      <w:r w:rsidRPr="00032963">
        <w:rPr>
          <w:rFonts w:ascii="GHEA Grapalat" w:hAnsi="GHEA Grapalat" w:cs="Sylfaen"/>
          <w:b w:val="0"/>
          <w:color w:val="auto"/>
          <w:sz w:val="22"/>
          <w:szCs w:val="22"/>
          <w:lang w:val="en-GB"/>
        </w:rPr>
        <w:t>2</w:t>
      </w:r>
      <w:r w:rsidRPr="00032963">
        <w:rPr>
          <w:rFonts w:ascii="GHEA Grapalat" w:hAnsi="GHEA Grapalat" w:cs="Sylfaen"/>
          <w:b w:val="0"/>
          <w:i/>
          <w:color w:val="auto"/>
          <w:sz w:val="22"/>
          <w:szCs w:val="22"/>
          <w:lang w:val="en-GB"/>
        </w:rPr>
        <w:t xml:space="preserve">.Նպատակները, խնդիրները և արդյունքները </w:t>
      </w:r>
    </w:p>
    <w:tbl>
      <w:tblPr>
        <w:tblW w:w="11341"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18"/>
        <w:gridCol w:w="4278"/>
        <w:gridCol w:w="4577"/>
      </w:tblGrid>
      <w:tr w:rsidR="001D2916" w:rsidRPr="00032963" w:rsidTr="001907EF">
        <w:trPr>
          <w:cantSplit/>
          <w:tblHeader/>
        </w:trPr>
        <w:tc>
          <w:tcPr>
            <w:tcW w:w="568"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N</w:t>
            </w:r>
          </w:p>
        </w:tc>
        <w:tc>
          <w:tcPr>
            <w:tcW w:w="1918"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Նպատակները</w:t>
            </w:r>
          </w:p>
        </w:tc>
        <w:tc>
          <w:tcPr>
            <w:tcW w:w="4278"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Խնդիրները</w:t>
            </w:r>
          </w:p>
        </w:tc>
        <w:tc>
          <w:tcPr>
            <w:tcW w:w="4577"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Արդյունքները</w:t>
            </w:r>
          </w:p>
        </w:tc>
      </w:tr>
      <w:tr w:rsidR="001D2916" w:rsidRPr="00032963" w:rsidTr="001907EF">
        <w:tc>
          <w:tcPr>
            <w:tcW w:w="568" w:type="dxa"/>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1.</w:t>
            </w:r>
          </w:p>
        </w:tc>
        <w:tc>
          <w:tcPr>
            <w:tcW w:w="1918" w:type="dxa"/>
            <w:shd w:val="clear" w:color="auto" w:fill="auto"/>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Կովկասյան Ազնվացեղ եղջերու</w:t>
            </w:r>
            <w:r w:rsidRPr="00032963">
              <w:rPr>
                <w:rFonts w:ascii="GHEA Grapalat" w:hAnsi="GHEA Grapalat" w:cs="Sylfaen"/>
                <w:lang w:val="hy-AM"/>
              </w:rPr>
              <w:t>ներ</w:t>
            </w:r>
            <w:r w:rsidRPr="00032963">
              <w:rPr>
                <w:rFonts w:ascii="GHEA Grapalat" w:hAnsi="GHEA Grapalat" w:cs="Sylfaen"/>
                <w:lang w:val="en-GB"/>
              </w:rPr>
              <w:t xml:space="preserve">ի բազմացման կենտրոնի հիմնումը և այդ կենդանիների խմբի ձևավորումը </w:t>
            </w:r>
          </w:p>
        </w:tc>
        <w:tc>
          <w:tcPr>
            <w:tcW w:w="4278" w:type="dxa"/>
            <w:tcBorders>
              <w:top w:val="single" w:sz="4" w:space="0" w:color="auto"/>
              <w:left w:val="single" w:sz="4" w:space="0" w:color="auto"/>
              <w:bottom w:val="single" w:sz="4" w:space="0" w:color="auto"/>
              <w:right w:val="single" w:sz="4" w:space="0" w:color="auto"/>
            </w:tcBorders>
            <w:shd w:val="clear" w:color="auto" w:fill="auto"/>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 xml:space="preserve">ա. 10 հա տարածքի ցանկապատում և ենթակառուցվածքների ձևավորում </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ru-RU"/>
              </w:rPr>
              <w:t>բ</w:t>
            </w:r>
            <w:r w:rsidRPr="00032963">
              <w:rPr>
                <w:rFonts w:ascii="GHEA Grapalat" w:hAnsi="GHEA Grapalat" w:cs="Sylfaen"/>
                <w:lang w:val="hy-AM"/>
              </w:rPr>
              <w:t xml:space="preserve">. </w:t>
            </w:r>
            <w:r w:rsidRPr="00032963">
              <w:rPr>
                <w:rFonts w:ascii="GHEA Grapalat" w:hAnsi="GHEA Grapalat" w:cs="Sylfaen"/>
              </w:rPr>
              <w:t>Բազմացման կենտրենի ս</w:t>
            </w:r>
            <w:r w:rsidRPr="00032963">
              <w:rPr>
                <w:rFonts w:ascii="GHEA Grapalat" w:hAnsi="GHEA Grapalat" w:cs="Sylfaen"/>
                <w:lang w:val="hy-AM"/>
              </w:rPr>
              <w:t>արքավորումներով ապահով</w:t>
            </w:r>
            <w:r w:rsidRPr="00032963">
              <w:rPr>
                <w:rFonts w:ascii="GHEA Grapalat" w:hAnsi="GHEA Grapalat" w:cs="Sylfaen"/>
              </w:rPr>
              <w:t>ումը</w:t>
            </w:r>
            <w:r w:rsidRPr="00032963">
              <w:rPr>
                <w:rFonts w:ascii="GHEA Grapalat" w:hAnsi="GHEA Grapalat" w:cs="Sylfaen"/>
                <w:lang w:val="hy-AM"/>
              </w:rPr>
              <w:t xml:space="preserve"> և կահավոր</w:t>
            </w:r>
            <w:r w:rsidRPr="00032963">
              <w:rPr>
                <w:rFonts w:ascii="GHEA Grapalat" w:hAnsi="GHEA Grapalat" w:cs="Sylfaen"/>
              </w:rPr>
              <w:t>ումը</w:t>
            </w:r>
            <w:r w:rsidRPr="00032963">
              <w:rPr>
                <w:rFonts w:ascii="GHEA Grapalat" w:hAnsi="GHEA Grapalat" w:cs="Sylfaen"/>
                <w:lang w:val="hy-AM"/>
              </w:rPr>
              <w:t>,</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գ. Բազմացման կենտրոնի անձնակազմի վերապատրաստումը,</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դ. 15 ազնվացեղ եղջերուի ձեռքբերում և բազմացում,</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 xml:space="preserve">ե. Բազմացված կենդանիների բնակեցումը պարկի տարածքում և մոնիթորինգի իրականացում: </w:t>
            </w:r>
          </w:p>
        </w:tc>
        <w:tc>
          <w:tcPr>
            <w:tcW w:w="4577" w:type="dxa"/>
            <w:tcBorders>
              <w:top w:val="single" w:sz="4" w:space="0" w:color="auto"/>
              <w:left w:val="single" w:sz="4" w:space="0" w:color="auto"/>
              <w:bottom w:val="single" w:sz="4" w:space="0" w:color="auto"/>
              <w:right w:val="single" w:sz="4" w:space="0" w:color="auto"/>
            </w:tcBorders>
            <w:shd w:val="clear" w:color="auto" w:fill="auto"/>
          </w:tcPr>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Ցանկապատված տարածք և ձևավորված ենթակառուցվածքներ (պահակակետ, տնակ, կերի պահեստ),</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Սարքավորումներ (ամենագնաց ավտոմեքենա, GSM տեսախցիկներ, համակարգիչներ և այլն),</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վերապատրաստված աշխատակիցներ,</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15 ազնվացեղ եղջերու,</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Ազատ պայմաններում եղջերուների առկայություն,</w:t>
            </w:r>
          </w:p>
          <w:p w:rsidR="001D2916" w:rsidRPr="00032963" w:rsidRDefault="001D2916" w:rsidP="001907EF">
            <w:pPr>
              <w:spacing w:line="240" w:lineRule="auto"/>
              <w:jc w:val="both"/>
              <w:rPr>
                <w:rFonts w:ascii="GHEA Grapalat" w:hAnsi="GHEA Grapalat" w:cs="Sylfaen"/>
                <w:lang w:val="hy-AM"/>
              </w:rPr>
            </w:pPr>
            <w:r w:rsidRPr="00032963">
              <w:rPr>
                <w:rFonts w:ascii="GHEA Grapalat" w:hAnsi="GHEA Grapalat" w:cs="Sylfaen"/>
                <w:lang w:val="hy-AM"/>
              </w:rPr>
              <w:t xml:space="preserve">Հաջողությամբ գործող ազնվացեղ եղջերուի բազմացման կենտրոն </w:t>
            </w:r>
          </w:p>
          <w:p w:rsidR="001D2916" w:rsidRPr="00032963" w:rsidRDefault="001D2916" w:rsidP="001907EF">
            <w:pPr>
              <w:spacing w:line="240" w:lineRule="auto"/>
              <w:jc w:val="both"/>
              <w:rPr>
                <w:rFonts w:ascii="GHEA Grapalat" w:hAnsi="GHEA Grapalat" w:cs="Sylfaen"/>
                <w:lang w:val="hy-AM"/>
              </w:rPr>
            </w:pPr>
          </w:p>
        </w:tc>
      </w:tr>
    </w:tbl>
    <w:p w:rsidR="001D2916" w:rsidRPr="00032963" w:rsidRDefault="001D2916" w:rsidP="001D2916">
      <w:pPr>
        <w:pStyle w:val="Odlomakpopisa"/>
        <w:spacing w:after="160" w:line="240" w:lineRule="auto"/>
        <w:ind w:left="0"/>
        <w:jc w:val="both"/>
        <w:rPr>
          <w:rFonts w:ascii="GHEA Grapalat" w:hAnsi="GHEA Grapalat" w:cs="Sylfaen"/>
          <w:lang w:val="hy-AM"/>
        </w:rPr>
      </w:pPr>
    </w:p>
    <w:p w:rsidR="001D2916" w:rsidRPr="00032963" w:rsidRDefault="001D2916" w:rsidP="001D2916">
      <w:pPr>
        <w:pStyle w:val="Odlomakpopisa"/>
        <w:spacing w:after="160" w:line="240" w:lineRule="auto"/>
        <w:ind w:left="0" w:firstLine="709"/>
        <w:jc w:val="both"/>
        <w:rPr>
          <w:rFonts w:ascii="GHEA Grapalat" w:hAnsi="GHEA Grapalat" w:cs="Arial"/>
          <w:lang w:val="hy-AM" w:eastAsia="hr-HR"/>
        </w:rPr>
      </w:pPr>
      <w:r w:rsidRPr="00032963">
        <w:rPr>
          <w:rFonts w:ascii="GHEA Grapalat" w:hAnsi="GHEA Grapalat" w:cs="Arial"/>
          <w:lang w:val="hy-AM" w:eastAsia="hr-HR"/>
        </w:rPr>
        <w:t>3. Նախատեսվող միջոցառումները</w:t>
      </w:r>
    </w:p>
    <w:p w:rsidR="001D2916" w:rsidRPr="00032963" w:rsidRDefault="001D2916" w:rsidP="001D2916">
      <w:pPr>
        <w:pStyle w:val="Odlomakpopisa"/>
        <w:spacing w:after="160" w:line="240" w:lineRule="auto"/>
        <w:ind w:left="0"/>
        <w:jc w:val="both"/>
        <w:rPr>
          <w:rFonts w:ascii="GHEA Grapalat" w:hAnsi="GHEA Grapalat" w:cs="Arial"/>
          <w:lang w:val="hy-AM" w:eastAsia="hr-HR"/>
        </w:rPr>
      </w:pPr>
    </w:p>
    <w:p w:rsidR="001D2916" w:rsidRPr="00032963" w:rsidRDefault="001D2916" w:rsidP="001D2916">
      <w:pPr>
        <w:pStyle w:val="Odlomakpopisa"/>
        <w:spacing w:after="160" w:line="240" w:lineRule="auto"/>
        <w:ind w:left="0" w:firstLine="709"/>
        <w:jc w:val="both"/>
        <w:rPr>
          <w:rFonts w:ascii="GHEA Grapalat" w:hAnsi="GHEA Grapalat" w:cs="Arial"/>
          <w:lang w:val="hy-AM" w:eastAsia="hr-HR"/>
        </w:rPr>
      </w:pPr>
      <w:r w:rsidRPr="00032963">
        <w:rPr>
          <w:rFonts w:ascii="GHEA Grapalat" w:hAnsi="GHEA Grapalat" w:cs="Arial"/>
          <w:lang w:val="hy-AM" w:eastAsia="hr-HR"/>
        </w:rPr>
        <w:t>1)</w:t>
      </w:r>
      <w:r w:rsidRPr="00032963">
        <w:rPr>
          <w:rFonts w:ascii="GHEA Grapalat" w:hAnsi="GHEA Grapalat" w:cs="Arial"/>
          <w:lang w:val="hy-AM" w:eastAsia="hr-HR"/>
        </w:rPr>
        <w:tab/>
        <w:t>ԲՀՀ Հայաստանը՝ ՀՀ բնապահպանության նախարարության նախարարության հետ համատեղ և ԲՀՀ Գերմանիայի, ԿԲՀ-ի, Օրանժ Հայաստանի և HSBC բանկ Հայաստանի ֆինանսական աջակցությամբ արդեն իսկ նախաձեռնել է Կովկասյան ազնվացեղ եղջերուի վերաբնակեցման ծրագիրը, Կովկասյան ազնվացեղ եղջերուն (</w:t>
      </w:r>
      <w:r w:rsidRPr="00032963">
        <w:rPr>
          <w:rFonts w:ascii="GHEA Grapalat" w:hAnsi="GHEA Grapalat" w:cs="Arial"/>
          <w:i/>
          <w:lang w:val="hy-AM" w:eastAsia="hr-HR"/>
        </w:rPr>
        <w:t>Cervus elaphus maral</w:t>
      </w:r>
      <w:r w:rsidRPr="00032963">
        <w:rPr>
          <w:rFonts w:ascii="GHEA Grapalat" w:hAnsi="GHEA Grapalat" w:cs="Arial"/>
          <w:lang w:val="hy-AM" w:eastAsia="hr-HR"/>
        </w:rPr>
        <w:t xml:space="preserve">) 19-րդ դարի վերջերին տարածված էր Հայաստանում և հանդիպում էր երկրի հյուսիսային և հարավային անտառներում, այդ թվում՝ Դիլիջանի տարածքում, Բարգուշատի և Զանգեզուրի լեռնաշղթաներում: Ազնվացեղ եղջերուն մինչև 1950-ական թվականները դեռևս հանդիպում էր  </w:t>
      </w:r>
      <w:r w:rsidRPr="00032963">
        <w:rPr>
          <w:rFonts w:ascii="GHEA Grapalat" w:hAnsi="GHEA Grapalat" w:cs="Sylfaen"/>
          <w:lang w:val="hy-AM" w:eastAsia="hr-HR"/>
        </w:rPr>
        <w:t>Մեղրիի</w:t>
      </w:r>
      <w:r w:rsidRPr="00032963">
        <w:rPr>
          <w:rFonts w:ascii="GHEA Grapalat" w:hAnsi="GHEA Grapalat" w:cs="Calibri"/>
          <w:lang w:val="hy-AM" w:eastAsia="hr-HR"/>
        </w:rPr>
        <w:t xml:space="preserve">, </w:t>
      </w:r>
      <w:r w:rsidRPr="00032963">
        <w:rPr>
          <w:rFonts w:ascii="GHEA Grapalat" w:hAnsi="GHEA Grapalat" w:cs="Sylfaen"/>
          <w:lang w:val="hy-AM" w:eastAsia="hr-HR"/>
        </w:rPr>
        <w:t>Բարգուշատի</w:t>
      </w:r>
      <w:r w:rsidRPr="00032963">
        <w:rPr>
          <w:rFonts w:ascii="GHEA Grapalat" w:hAnsi="GHEA Grapalat" w:cs="Calibri"/>
          <w:lang w:val="hy-AM" w:eastAsia="hr-HR"/>
        </w:rPr>
        <w:t xml:space="preserve"> </w:t>
      </w:r>
      <w:r w:rsidRPr="00032963">
        <w:rPr>
          <w:rFonts w:ascii="GHEA Grapalat" w:hAnsi="GHEA Grapalat" w:cs="Sylfaen"/>
          <w:lang w:val="hy-AM" w:eastAsia="hr-HR"/>
        </w:rPr>
        <w:t>եւ</w:t>
      </w:r>
      <w:r w:rsidRPr="00032963">
        <w:rPr>
          <w:rFonts w:ascii="GHEA Grapalat" w:hAnsi="GHEA Grapalat" w:cs="Calibri"/>
          <w:lang w:val="hy-AM" w:eastAsia="hr-HR"/>
        </w:rPr>
        <w:t xml:space="preserve"> </w:t>
      </w:r>
      <w:r w:rsidRPr="00032963">
        <w:rPr>
          <w:rFonts w:ascii="GHEA Grapalat" w:hAnsi="GHEA Grapalat" w:cs="Sylfaen"/>
          <w:lang w:val="hy-AM" w:eastAsia="hr-HR"/>
        </w:rPr>
        <w:t>Զանգեզուրի</w:t>
      </w:r>
      <w:r w:rsidRPr="00032963">
        <w:rPr>
          <w:rFonts w:ascii="GHEA Grapalat" w:hAnsi="GHEA Grapalat" w:cs="Arial"/>
          <w:lang w:val="hy-AM" w:eastAsia="hr-HR"/>
        </w:rPr>
        <w:t xml:space="preserve"> </w:t>
      </w:r>
      <w:r w:rsidRPr="00032963">
        <w:rPr>
          <w:rFonts w:ascii="GHEA Grapalat" w:hAnsi="GHEA Grapalat" w:cs="Sylfaen"/>
          <w:lang w:val="hy-AM" w:eastAsia="hr-HR"/>
        </w:rPr>
        <w:t>լեռնաշղթաներում</w:t>
      </w:r>
      <w:r w:rsidRPr="00032963">
        <w:rPr>
          <w:rFonts w:ascii="GHEA Grapalat" w:hAnsi="GHEA Grapalat" w:cs="Calibri"/>
          <w:lang w:val="hy-AM" w:eastAsia="hr-HR"/>
        </w:rPr>
        <w:t xml:space="preserve">: </w:t>
      </w:r>
      <w:r w:rsidRPr="00032963">
        <w:rPr>
          <w:rFonts w:ascii="GHEA Grapalat" w:hAnsi="GHEA Grapalat" w:cs="Sylfaen"/>
          <w:lang w:val="hy-AM" w:eastAsia="hr-HR"/>
        </w:rPr>
        <w:t>Այսօր</w:t>
      </w:r>
      <w:r w:rsidRPr="00032963">
        <w:rPr>
          <w:rFonts w:ascii="GHEA Grapalat" w:hAnsi="GHEA Grapalat" w:cs="Calibri"/>
          <w:lang w:val="hy-AM" w:eastAsia="hr-HR"/>
        </w:rPr>
        <w:t xml:space="preserve"> </w:t>
      </w:r>
      <w:r w:rsidRPr="00032963">
        <w:rPr>
          <w:rFonts w:ascii="GHEA Grapalat" w:hAnsi="GHEA Grapalat" w:cs="Sylfaen"/>
          <w:lang w:val="hy-AM" w:eastAsia="hr-HR"/>
        </w:rPr>
        <w:t>որոշ</w:t>
      </w:r>
      <w:r w:rsidRPr="00032963">
        <w:rPr>
          <w:rFonts w:ascii="GHEA Grapalat" w:hAnsi="GHEA Grapalat" w:cs="Calibri"/>
          <w:lang w:val="hy-AM" w:eastAsia="hr-HR"/>
        </w:rPr>
        <w:t xml:space="preserve"> </w:t>
      </w:r>
      <w:r w:rsidRPr="00032963">
        <w:rPr>
          <w:rFonts w:ascii="GHEA Grapalat" w:hAnsi="GHEA Grapalat" w:cs="Sylfaen"/>
          <w:lang w:val="hy-AM" w:eastAsia="hr-HR"/>
        </w:rPr>
        <w:t>առանձնյակներ երբեմն</w:t>
      </w:r>
      <w:r w:rsidRPr="00032963">
        <w:rPr>
          <w:rFonts w:ascii="GHEA Grapalat" w:hAnsi="GHEA Grapalat" w:cs="Calibri"/>
          <w:lang w:val="hy-AM" w:eastAsia="hr-HR"/>
        </w:rPr>
        <w:t xml:space="preserve"> </w:t>
      </w:r>
      <w:r w:rsidRPr="00032963">
        <w:rPr>
          <w:rFonts w:ascii="GHEA Grapalat" w:hAnsi="GHEA Grapalat" w:cs="Sylfaen"/>
          <w:lang w:val="hy-AM" w:eastAsia="hr-HR"/>
        </w:rPr>
        <w:t>հայտնվում</w:t>
      </w:r>
      <w:r w:rsidRPr="00032963">
        <w:rPr>
          <w:rFonts w:ascii="GHEA Grapalat" w:hAnsi="GHEA Grapalat" w:cs="Calibri"/>
          <w:lang w:val="hy-AM" w:eastAsia="hr-HR"/>
        </w:rPr>
        <w:t xml:space="preserve"> </w:t>
      </w:r>
      <w:r w:rsidRPr="00032963">
        <w:rPr>
          <w:rFonts w:ascii="GHEA Grapalat" w:hAnsi="GHEA Grapalat" w:cs="Sylfaen"/>
          <w:lang w:val="hy-AM" w:eastAsia="hr-HR"/>
        </w:rPr>
        <w:t>են</w:t>
      </w:r>
      <w:r w:rsidRPr="00032963">
        <w:rPr>
          <w:rFonts w:ascii="GHEA Grapalat" w:hAnsi="GHEA Grapalat" w:cs="Calibri"/>
          <w:lang w:val="hy-AM" w:eastAsia="hr-HR"/>
        </w:rPr>
        <w:t xml:space="preserve"> ազգային պարկի տարածքում: Այս տ</w:t>
      </w:r>
      <w:r w:rsidRPr="00032963">
        <w:rPr>
          <w:rFonts w:ascii="GHEA Grapalat" w:hAnsi="GHEA Grapalat" w:cs="Sylfaen"/>
          <w:lang w:val="hy-AM" w:eastAsia="hr-HR"/>
        </w:rPr>
        <w:t>եսակն ընդգրկված</w:t>
      </w:r>
      <w:r w:rsidRPr="00032963">
        <w:rPr>
          <w:rFonts w:ascii="GHEA Grapalat" w:hAnsi="GHEA Grapalat" w:cs="Calibri"/>
          <w:lang w:val="hy-AM" w:eastAsia="hr-HR"/>
        </w:rPr>
        <w:t xml:space="preserve"> </w:t>
      </w:r>
      <w:r w:rsidRPr="00032963">
        <w:rPr>
          <w:rFonts w:ascii="GHEA Grapalat" w:hAnsi="GHEA Grapalat" w:cs="Sylfaen"/>
          <w:lang w:val="hy-AM" w:eastAsia="hr-HR"/>
        </w:rPr>
        <w:t>է</w:t>
      </w:r>
      <w:r w:rsidRPr="00032963">
        <w:rPr>
          <w:rFonts w:ascii="GHEA Grapalat" w:hAnsi="GHEA Grapalat" w:cs="Calibri"/>
          <w:lang w:val="hy-AM" w:eastAsia="hr-HR"/>
        </w:rPr>
        <w:t xml:space="preserve"> </w:t>
      </w:r>
      <w:r w:rsidRPr="00032963">
        <w:rPr>
          <w:rFonts w:ascii="GHEA Grapalat" w:hAnsi="GHEA Grapalat" w:cs="Sylfaen"/>
          <w:lang w:val="hy-AM" w:eastAsia="hr-HR"/>
        </w:rPr>
        <w:t>Հայաստանի Կարմիր</w:t>
      </w:r>
      <w:r w:rsidRPr="00032963">
        <w:rPr>
          <w:rFonts w:ascii="GHEA Grapalat" w:hAnsi="GHEA Grapalat" w:cs="Calibri"/>
          <w:lang w:val="hy-AM" w:eastAsia="hr-HR"/>
        </w:rPr>
        <w:t xml:space="preserve"> </w:t>
      </w:r>
      <w:r w:rsidRPr="00032963">
        <w:rPr>
          <w:rFonts w:ascii="GHEA Grapalat" w:hAnsi="GHEA Grapalat" w:cs="Sylfaen"/>
          <w:lang w:val="hy-AM" w:eastAsia="hr-HR"/>
        </w:rPr>
        <w:lastRenderedPageBreak/>
        <w:t>գրքում՝</w:t>
      </w:r>
      <w:r w:rsidRPr="00032963">
        <w:rPr>
          <w:rFonts w:ascii="GHEA Grapalat" w:hAnsi="GHEA Grapalat" w:cs="Calibri"/>
          <w:lang w:val="hy-AM" w:eastAsia="hr-HR"/>
        </w:rPr>
        <w:t xml:space="preserve"> որպես խիստ </w:t>
      </w:r>
      <w:r w:rsidRPr="00032963">
        <w:rPr>
          <w:rFonts w:ascii="GHEA Grapalat" w:hAnsi="GHEA Grapalat" w:cs="Sylfaen"/>
          <w:lang w:val="hy-AM" w:eastAsia="hr-HR"/>
        </w:rPr>
        <w:t>վտանգված</w:t>
      </w:r>
      <w:r w:rsidRPr="00032963">
        <w:rPr>
          <w:rFonts w:ascii="GHEA Grapalat" w:hAnsi="GHEA Grapalat" w:cs="Calibri"/>
          <w:lang w:val="hy-AM" w:eastAsia="hr-HR"/>
        </w:rPr>
        <w:t xml:space="preserve"> (CR) տեսակ: </w:t>
      </w:r>
      <w:r w:rsidRPr="00032963">
        <w:rPr>
          <w:rFonts w:ascii="GHEA Grapalat" w:hAnsi="GHEA Grapalat" w:cs="Sylfaen"/>
          <w:lang w:val="hy-AM" w:eastAsia="hr-HR"/>
        </w:rPr>
        <w:t>Ծրագրի</w:t>
      </w:r>
      <w:r w:rsidRPr="00032963">
        <w:rPr>
          <w:rFonts w:ascii="GHEA Grapalat" w:hAnsi="GHEA Grapalat" w:cs="Calibri"/>
          <w:lang w:val="hy-AM" w:eastAsia="hr-HR"/>
        </w:rPr>
        <w:t xml:space="preserve"> </w:t>
      </w:r>
      <w:r w:rsidRPr="00032963">
        <w:rPr>
          <w:rFonts w:ascii="GHEA Grapalat" w:hAnsi="GHEA Grapalat" w:cs="Sylfaen"/>
          <w:lang w:val="hy-AM" w:eastAsia="hr-HR"/>
        </w:rPr>
        <w:t>գործողությունները</w:t>
      </w:r>
      <w:r w:rsidRPr="00032963">
        <w:rPr>
          <w:rFonts w:ascii="GHEA Grapalat" w:hAnsi="GHEA Grapalat" w:cs="Calibri"/>
          <w:lang w:val="hy-AM" w:eastAsia="hr-HR"/>
        </w:rPr>
        <w:t xml:space="preserve"> </w:t>
      </w:r>
      <w:r w:rsidRPr="00032963">
        <w:rPr>
          <w:rFonts w:ascii="GHEA Grapalat" w:hAnsi="GHEA Grapalat" w:cs="Sylfaen"/>
          <w:lang w:val="hy-AM" w:eastAsia="hr-HR"/>
        </w:rPr>
        <w:t>ներառում</w:t>
      </w:r>
      <w:r w:rsidRPr="00032963">
        <w:rPr>
          <w:rFonts w:ascii="GHEA Grapalat" w:hAnsi="GHEA Grapalat" w:cs="Calibri"/>
          <w:lang w:val="hy-AM" w:eastAsia="hr-HR"/>
        </w:rPr>
        <w:t xml:space="preserve"> </w:t>
      </w:r>
      <w:r w:rsidRPr="00032963">
        <w:rPr>
          <w:rFonts w:ascii="GHEA Grapalat" w:hAnsi="GHEA Grapalat" w:cs="Sylfaen"/>
          <w:lang w:val="hy-AM" w:eastAsia="hr-HR"/>
        </w:rPr>
        <w:t>են</w:t>
      </w:r>
      <w:r w:rsidRPr="00032963">
        <w:rPr>
          <w:rFonts w:ascii="GHEA Grapalat" w:hAnsi="GHEA Grapalat" w:cs="Calibri"/>
          <w:lang w:val="hy-AM" w:eastAsia="hr-HR"/>
        </w:rPr>
        <w:t xml:space="preserve"> ԴԱՊ-ում բազմացման կենտրոնի հիմնումը և աշխատակիցների վերապատրաստումը, ազնվացեղ եղջերուի 4 </w:t>
      </w:r>
      <w:r w:rsidRPr="00032963">
        <w:rPr>
          <w:rFonts w:ascii="GHEA Grapalat" w:hAnsi="GHEA Grapalat" w:cs="Sylfaen"/>
          <w:lang w:val="hy-AM" w:eastAsia="hr-HR"/>
        </w:rPr>
        <w:t>արու և</w:t>
      </w:r>
      <w:r w:rsidRPr="00032963">
        <w:rPr>
          <w:rFonts w:ascii="GHEA Grapalat" w:hAnsi="GHEA Grapalat" w:cs="Calibri"/>
          <w:lang w:val="hy-AM" w:eastAsia="hr-HR"/>
        </w:rPr>
        <w:t xml:space="preserve"> 11 էգ կենդանիների ձեռքբերումը և բազմացումը, բնության մեջ տարածումը և մոնիթորինգի իրականացումը: </w:t>
      </w:r>
    </w:p>
    <w:p w:rsidR="001D2916" w:rsidRPr="00032963" w:rsidRDefault="001D2916" w:rsidP="001D2916">
      <w:pPr>
        <w:pStyle w:val="Odlomakpopisa"/>
        <w:spacing w:after="160" w:line="240" w:lineRule="auto"/>
        <w:ind w:left="0" w:firstLine="709"/>
        <w:jc w:val="both"/>
        <w:rPr>
          <w:rFonts w:ascii="GHEA Grapalat" w:hAnsi="GHEA Grapalat" w:cs="Sylfaen"/>
          <w:lang w:val="hy-AM"/>
        </w:rPr>
      </w:pPr>
      <w:r w:rsidRPr="00032963">
        <w:rPr>
          <w:rFonts w:ascii="GHEA Grapalat" w:hAnsi="GHEA Grapalat" w:cs="Sylfaen"/>
          <w:lang w:val="hy-AM"/>
        </w:rPr>
        <w:t xml:space="preserve">ա. Բազմացման կենտրոնի հիմնում: Կովկասյան ազնվացեղ եղջերուի բազմացման կենտրոնի ստեղծման համար անհրաժեշտ հիմնական ենթակառուցվածքները ներառում են. ցանկապատված տարածքը </w:t>
      </w:r>
      <w:r w:rsidRPr="00032963">
        <w:rPr>
          <w:rFonts w:ascii="GHEA Grapalat" w:hAnsi="GHEA Grapalat"/>
          <w:lang w:val="hy-AM"/>
        </w:rPr>
        <w:t xml:space="preserve">(10 հա), պահակակետերը, և խոտի ու կերի պահեստարաւնները: </w:t>
      </w:r>
      <w:r w:rsidRPr="00032963">
        <w:rPr>
          <w:rFonts w:ascii="GHEA Grapalat" w:hAnsi="GHEA Grapalat" w:cs="Sylfaen"/>
          <w:lang w:val="hy-AM"/>
        </w:rPr>
        <w:t xml:space="preserve">Բազմացման կենտրոնի տարածքը ընտրվել է ԲՆ, ԲՀՀ և ԴԱՊ-ի ներկայացուցիչների մասնակցությամբ: Բազմացման կենտրոնի տեղադիրքը ներկայացված է 12-րդ քարտեզում: </w:t>
      </w:r>
    </w:p>
    <w:p w:rsidR="001D2916" w:rsidRPr="00032963" w:rsidRDefault="001D2916" w:rsidP="001D2916">
      <w:pPr>
        <w:pStyle w:val="Odlomakpopisa"/>
        <w:spacing w:after="160" w:line="240" w:lineRule="auto"/>
        <w:ind w:left="0"/>
        <w:rPr>
          <w:rFonts w:ascii="GHEA Grapalat" w:hAnsi="GHEA Grapalat" w:cs="Sylfaen"/>
          <w:lang w:val="hy-AM"/>
        </w:rPr>
      </w:pPr>
    </w:p>
    <w:p w:rsidR="001D2916" w:rsidRPr="00032963" w:rsidRDefault="001D2916" w:rsidP="001D2916">
      <w:pPr>
        <w:pStyle w:val="Odlomakpopisa"/>
        <w:spacing w:after="160" w:line="240" w:lineRule="auto"/>
        <w:ind w:left="0"/>
        <w:jc w:val="both"/>
        <w:rPr>
          <w:rFonts w:ascii="GHEA Grapalat" w:hAnsi="GHEA Grapalat" w:cs="Sylfaen"/>
          <w:lang w:val="hy-AM"/>
        </w:rPr>
      </w:pPr>
      <w:r w:rsidRPr="00032963">
        <w:rPr>
          <w:rFonts w:ascii="GHEA Grapalat" w:hAnsi="GHEA Grapalat" w:cs="Sylfaen"/>
          <w:lang w:val="hy-AM"/>
        </w:rPr>
        <w:t xml:space="preserve">Քարտեզ 12. Կովկասյան ազնվացեղ եղջերուների բազմացման կենտրոնի տեղադիրքը </w:t>
      </w:r>
    </w:p>
    <w:p w:rsidR="001D2916" w:rsidRPr="00032963" w:rsidRDefault="001D2916" w:rsidP="001D2916">
      <w:pPr>
        <w:pStyle w:val="Odlomakpopisa"/>
        <w:spacing w:after="160" w:line="240" w:lineRule="auto"/>
        <w:ind w:left="0"/>
        <w:jc w:val="both"/>
        <w:rPr>
          <w:rFonts w:ascii="GHEA Grapalat" w:hAnsi="GHEA Grapalat" w:cs="Sylfaen"/>
          <w:lang w:val="hy-AM"/>
        </w:rPr>
      </w:pPr>
      <w:r>
        <w:rPr>
          <w:rFonts w:ascii="GHEA Grapalat" w:hAnsi="GHEA Grapalat" w:cs="Sylfaen"/>
          <w:noProof/>
          <w:lang w:val="en-US" w:eastAsia="en-US"/>
        </w:rPr>
        <w:drawing>
          <wp:inline distT="0" distB="0" distL="0" distR="0">
            <wp:extent cx="5943600" cy="4210050"/>
            <wp:effectExtent l="0" t="0" r="0" b="0"/>
            <wp:docPr id="2" name="Picture 2" descr="C:\Users\Owner\Desktop\Dilijan\Final drafts\Final drafts in arm\MapsofDilijanNPam\16ResearchMonPro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Owner\Desktop\Dilijan\Final drafts\Final drafts in arm\MapsofDilijanNPam\16ResearchMonProAm.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pStyle w:val="Odlomakpopisa"/>
        <w:spacing w:after="160" w:line="240" w:lineRule="auto"/>
        <w:ind w:left="0" w:firstLine="709"/>
        <w:jc w:val="both"/>
        <w:rPr>
          <w:rFonts w:ascii="GHEA Grapalat" w:hAnsi="GHEA Grapalat" w:cs="Sylfaen"/>
          <w:lang w:val="hy-AM"/>
        </w:rPr>
      </w:pPr>
      <w:r w:rsidRPr="00032963">
        <w:rPr>
          <w:rFonts w:ascii="GHEA Grapalat" w:hAnsi="GHEA Grapalat" w:cs="Sylfaen"/>
          <w:lang w:val="hy-AM"/>
        </w:rPr>
        <w:t xml:space="preserve">բ. Բազմացման կենտրոնը սարքավորումներով ապահովումը և կահավորումը: բազմացման կենտրոնի կառույցները պետք է կահավորվեն և ապահովվեն անհրաժեշտ սարքավորումներով: GSM տեսախցիկներ կտեղադրվեն ցանկապատված տարածքի ներսում և դրսում՝ տարածքի և կենդանիների մշտադիտարկման նպատակով: Տեսախցիկների տեսավահանակները կտեղադրվեն պահակակետերում: Վերջիններս կապահովվեն սեղաններով, աթոռներով և գրապահարաններով: Կտեղադրվեն համակարգիչ և թվային տեսախցիկներ: Կենտրոնին կտրամադրվի ամենագնաց մեքենա: </w:t>
      </w:r>
    </w:p>
    <w:p w:rsidR="001D2916" w:rsidRPr="00032963" w:rsidRDefault="001D2916" w:rsidP="001D2916">
      <w:pPr>
        <w:pStyle w:val="Odlomakpopisa"/>
        <w:spacing w:after="160" w:line="240" w:lineRule="auto"/>
        <w:ind w:left="0" w:firstLine="709"/>
        <w:jc w:val="both"/>
        <w:rPr>
          <w:rFonts w:ascii="GHEA Grapalat" w:hAnsi="GHEA Grapalat" w:cs="Sylfaen"/>
          <w:lang w:val="hy-AM"/>
        </w:rPr>
      </w:pPr>
      <w:r w:rsidRPr="00032963">
        <w:rPr>
          <w:rFonts w:ascii="GHEA Grapalat" w:hAnsi="GHEA Grapalat" w:cs="Sylfaen"/>
          <w:lang w:val="hy-AM"/>
        </w:rPr>
        <w:t xml:space="preserve">գ. Բազմացման կենտրոնի անձնակազմի վերապատրաստումը: Բազմացման կենտրոնի աշխատանքների համար կհավաքագրվեն աշխատակիցներ, որոնք  կվերապատրաստվեն: </w:t>
      </w:r>
    </w:p>
    <w:p w:rsidR="001D2916" w:rsidRPr="00032963" w:rsidRDefault="001D2916" w:rsidP="001D2916">
      <w:pPr>
        <w:pStyle w:val="Odlomakpopisa"/>
        <w:spacing w:after="160" w:line="240" w:lineRule="auto"/>
        <w:ind w:left="0" w:firstLine="709"/>
        <w:jc w:val="both"/>
        <w:rPr>
          <w:rFonts w:ascii="GHEA Grapalat" w:hAnsi="GHEA Grapalat" w:cs="Sylfaen"/>
          <w:lang w:val="hy-AM"/>
        </w:rPr>
      </w:pPr>
      <w:r w:rsidRPr="00032963">
        <w:rPr>
          <w:rFonts w:ascii="GHEA Grapalat" w:hAnsi="GHEA Grapalat" w:cs="Sylfaen"/>
          <w:lang w:val="hy-AM"/>
        </w:rPr>
        <w:t xml:space="preserve">դ. 15 ազնվացեղ եղջերուների ձեռքբերումը և բազմացումը: Կովկասյան ազնվացեղ եղջերուների բազմացման կենտրոնի համար Ռուսաստանից և Վրաստանից ձեռք կբերվի 15 ազնվացեղ եղջերու (ակնկալվում է, որ Վրաստանից կենդանիները ձեռք կբերվեն անվճար): Կենդանիների հայթայթման, գնման և տեղափոխման բոլոր աշխատանքները կիրականացվեն ԲՀՀ Հայաստանի կողմից: Տեղափոխված կենդանիները 3 ամիս կխնամվեն կարանտինային </w:t>
      </w:r>
      <w:r w:rsidRPr="00032963">
        <w:rPr>
          <w:rFonts w:ascii="GHEA Grapalat" w:hAnsi="GHEA Grapalat" w:cs="Sylfaen"/>
          <w:lang w:val="hy-AM"/>
        </w:rPr>
        <w:lastRenderedPageBreak/>
        <w:t xml:space="preserve">բաժնում, իսկ հետո բաց կթողնվեն հիմնական ցանկապատված տարածք: Կենդանիների խնամքն ու բազմացումը կիրականացվի ԲՀՀ Հայաստանի վերահսկողության ներքո՝ ԲՀՀ ծրագրի շրջանակներում միջազգային փորձագետի կողմից մշակված ազնվացեղ եղջերուի բազմացման ծրագրի համաձայն: </w:t>
      </w:r>
    </w:p>
    <w:p w:rsidR="001D2916" w:rsidRPr="00032963" w:rsidRDefault="001D2916" w:rsidP="001D2916">
      <w:pPr>
        <w:spacing w:line="240" w:lineRule="auto"/>
        <w:ind w:firstLine="709"/>
        <w:jc w:val="both"/>
        <w:rPr>
          <w:rFonts w:ascii="GHEA Grapalat" w:hAnsi="GHEA Grapalat"/>
          <w:lang w:val="hy-AM"/>
        </w:rPr>
      </w:pPr>
      <w:r w:rsidRPr="00032963">
        <w:rPr>
          <w:rFonts w:ascii="GHEA Grapalat" w:hAnsi="GHEA Grapalat" w:cs="Sylfaen"/>
          <w:lang w:val="hy-AM"/>
        </w:rPr>
        <w:t xml:space="preserve">ե. Բազմացված կենդանիների բնակեցումը պարկի տարածքում և մոնիթորինգի իրականացում: Բազմացման կենտրոնում ծնված կենդանիները 5 տարեկան հասակից բաց կթողնվեն ազգային պարկ: Նախնական փուլում բաց կթողնվի առնվազն 5 կենդանիներից բաղկացած խումբը, այդ թվում՝ մեծահասակ արու եղջերու: Բաց թողնված կենդանիներին կամրացվեն ռադիո տպիչներ՝ նրանց շարժն ուսումնասիրելու և հնարավոր սպառնալիքները կանխարգելելու նպատակով: </w:t>
      </w:r>
      <w:r w:rsidRPr="00032963">
        <w:rPr>
          <w:rFonts w:ascii="GHEA Grapalat" w:hAnsi="GHEA Grapalat" w:cs="Arial"/>
          <w:lang w:val="hy-AM" w:eastAsia="hr-HR"/>
        </w:rPr>
        <w:t>Այս նախաձեռնության հաջողությունը խիստ կախված է ԴԱՊ-ի կառավարման ծրագրերի բարեփոխումներից, ինչը թույլ կտա նվազագույնի հասցնել էկոհամակարգի ամբողջականությանը և տեսակների բազմազանությանը սպառնացող որսագողության դեպքերն ու այլ ապօրինի գործողությունները:</w:t>
      </w:r>
    </w:p>
    <w:p w:rsidR="001D2916" w:rsidRPr="00032963" w:rsidRDefault="001D2916" w:rsidP="001D2916">
      <w:pPr>
        <w:spacing w:line="240" w:lineRule="auto"/>
        <w:ind w:left="1080"/>
        <w:jc w:val="right"/>
        <w:rPr>
          <w:rFonts w:ascii="GHEA Grapalat" w:hAnsi="GHEA Grapalat" w:cs="Arial"/>
        </w:rPr>
      </w:pPr>
      <w:r w:rsidRPr="00032963">
        <w:rPr>
          <w:rFonts w:ascii="GHEA Grapalat" w:hAnsi="GHEA Grapalat" w:cs="Arial"/>
        </w:rPr>
        <w:t>Աղյուսակ 5</w:t>
      </w:r>
    </w:p>
    <w:tbl>
      <w:tblPr>
        <w:tblW w:w="9605" w:type="dxa"/>
        <w:tblInd w:w="-34" w:type="dxa"/>
        <w:tblLook w:val="04A0" w:firstRow="1" w:lastRow="0" w:firstColumn="1" w:lastColumn="0" w:noHBand="0" w:noVBand="1"/>
      </w:tblPr>
      <w:tblGrid>
        <w:gridCol w:w="568"/>
        <w:gridCol w:w="5273"/>
        <w:gridCol w:w="748"/>
        <w:gridCol w:w="731"/>
        <w:gridCol w:w="760"/>
        <w:gridCol w:w="748"/>
        <w:gridCol w:w="777"/>
      </w:tblGrid>
      <w:tr w:rsidR="001D2916" w:rsidRPr="00032963" w:rsidTr="001907EF">
        <w:trPr>
          <w:trHeight w:val="495"/>
        </w:trPr>
        <w:tc>
          <w:tcPr>
            <w:tcW w:w="568" w:type="dxa"/>
            <w:tcBorders>
              <w:top w:val="nil"/>
              <w:left w:val="nil"/>
              <w:bottom w:val="single" w:sz="4" w:space="0" w:color="auto"/>
              <w:right w:val="nil"/>
            </w:tcBorders>
          </w:tcPr>
          <w:p w:rsidR="001D2916" w:rsidRPr="00032963" w:rsidRDefault="001D2916" w:rsidP="001907EF">
            <w:pPr>
              <w:spacing w:line="240" w:lineRule="auto"/>
              <w:jc w:val="center"/>
              <w:rPr>
                <w:rFonts w:ascii="GHEA Grapalat" w:eastAsia="Times New Roman" w:hAnsi="GHEA Grapalat"/>
                <w:bCs/>
              </w:rPr>
            </w:pPr>
          </w:p>
        </w:tc>
        <w:tc>
          <w:tcPr>
            <w:tcW w:w="9037" w:type="dxa"/>
            <w:gridSpan w:val="6"/>
            <w:tcBorders>
              <w:top w:val="nil"/>
              <w:left w:val="nil"/>
              <w:bottom w:val="single" w:sz="4" w:space="0" w:color="auto"/>
              <w:right w:val="nil"/>
            </w:tcBorders>
            <w:shd w:val="clear" w:color="auto" w:fill="auto"/>
            <w:noWrap/>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 xml:space="preserve">ԱԶՆՎԱՑԵՂ ԵՂՋԵՐՈՒԻ ՎԵՐԱԲՆԱԿԵՑՄԱՆ </w:t>
            </w:r>
            <w:r w:rsidRPr="00032963">
              <w:rPr>
                <w:rFonts w:ascii="GHEA Grapalat" w:hAnsi="GHEA Grapalat"/>
              </w:rPr>
              <w:t>ԾՐԱԳՐԻ ՄԻՋՈՑԱՌՈՒՄՆԵՐԻ ՆԿԱՐԱԳԻՐԸ ԵՎ ԺԱՄԱՆԱԿԱՑՈՒՅՑԸ</w:t>
            </w:r>
          </w:p>
        </w:tc>
      </w:tr>
      <w:tr w:rsidR="001D2916" w:rsidRPr="00032963" w:rsidTr="001907EF">
        <w:trPr>
          <w:trHeight w:val="315"/>
        </w:trPr>
        <w:tc>
          <w:tcPr>
            <w:tcW w:w="568" w:type="dxa"/>
            <w:tcBorders>
              <w:top w:val="single" w:sz="8" w:space="0" w:color="auto"/>
              <w:left w:val="single" w:sz="8" w:space="0" w:color="auto"/>
              <w:bottom w:val="single" w:sz="8"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lang w:val="ru-RU"/>
              </w:rPr>
            </w:pPr>
            <w:r w:rsidRPr="00032963">
              <w:rPr>
                <w:rFonts w:ascii="GHEA Grapalat" w:eastAsia="Times New Roman" w:hAnsi="GHEA Grapalat" w:cs="Sylfaen"/>
                <w:bCs/>
                <w:lang w:val="ru-RU"/>
              </w:rPr>
              <w:t>N</w:t>
            </w:r>
          </w:p>
        </w:tc>
        <w:tc>
          <w:tcPr>
            <w:tcW w:w="5273" w:type="dxa"/>
            <w:tcBorders>
              <w:top w:val="single" w:sz="8" w:space="0" w:color="auto"/>
              <w:left w:val="single" w:sz="8" w:space="0" w:color="auto"/>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cs="Sylfaen"/>
                <w:bCs/>
              </w:rPr>
            </w:pPr>
            <w:r w:rsidRPr="00032963">
              <w:rPr>
                <w:rFonts w:ascii="GHEA Grapalat" w:eastAsia="Times New Roman" w:hAnsi="GHEA Grapalat" w:cs="Sylfaen"/>
                <w:bCs/>
              </w:rPr>
              <w:t>1</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w:t>
            </w:r>
          </w:p>
        </w:tc>
        <w:tc>
          <w:tcPr>
            <w:tcW w:w="731"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3</w:t>
            </w:r>
          </w:p>
        </w:tc>
        <w:tc>
          <w:tcPr>
            <w:tcW w:w="760"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4</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5</w:t>
            </w:r>
          </w:p>
        </w:tc>
        <w:tc>
          <w:tcPr>
            <w:tcW w:w="777" w:type="dxa"/>
            <w:tcBorders>
              <w:top w:val="single" w:sz="8" w:space="0" w:color="auto"/>
              <w:left w:val="nil"/>
              <w:bottom w:val="single" w:sz="8"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6</w:t>
            </w:r>
          </w:p>
        </w:tc>
      </w:tr>
      <w:tr w:rsidR="001D2916" w:rsidRPr="00032963" w:rsidTr="001907EF">
        <w:trPr>
          <w:trHeight w:val="315"/>
        </w:trPr>
        <w:tc>
          <w:tcPr>
            <w:tcW w:w="568" w:type="dxa"/>
            <w:tcBorders>
              <w:top w:val="single" w:sz="8" w:space="0" w:color="auto"/>
              <w:left w:val="single" w:sz="8" w:space="0" w:color="auto"/>
              <w:bottom w:val="single" w:sz="8"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rPr>
            </w:pPr>
          </w:p>
        </w:tc>
        <w:tc>
          <w:tcPr>
            <w:tcW w:w="5273" w:type="dxa"/>
            <w:tcBorders>
              <w:top w:val="single" w:sz="8" w:space="0" w:color="auto"/>
              <w:left w:val="single" w:sz="8" w:space="0" w:color="auto"/>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cs="Sylfaen"/>
                <w:bCs/>
              </w:rPr>
              <w:t>Գործողություններ</w:t>
            </w:r>
            <w:r w:rsidRPr="00032963">
              <w:rPr>
                <w:rFonts w:ascii="GHEA Grapalat" w:eastAsia="Times New Roman" w:hAnsi="GHEA Grapalat"/>
                <w:bCs/>
              </w:rPr>
              <w:t>/</w:t>
            </w:r>
            <w:r w:rsidRPr="00032963">
              <w:rPr>
                <w:rFonts w:ascii="GHEA Grapalat" w:eastAsia="Times New Roman" w:hAnsi="GHEA Grapalat" w:cs="Sylfaen"/>
                <w:bCs/>
              </w:rPr>
              <w:t>Տարիներ</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2017</w:t>
            </w:r>
          </w:p>
        </w:tc>
        <w:tc>
          <w:tcPr>
            <w:tcW w:w="731"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2018</w:t>
            </w:r>
          </w:p>
        </w:tc>
        <w:tc>
          <w:tcPr>
            <w:tcW w:w="760"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2019</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2020</w:t>
            </w:r>
          </w:p>
        </w:tc>
        <w:tc>
          <w:tcPr>
            <w:tcW w:w="777" w:type="dxa"/>
            <w:tcBorders>
              <w:top w:val="single" w:sz="8" w:space="0" w:color="auto"/>
              <w:left w:val="nil"/>
              <w:bottom w:val="single" w:sz="8"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2021</w:t>
            </w:r>
          </w:p>
        </w:tc>
      </w:tr>
      <w:tr w:rsidR="001D2916" w:rsidRPr="00032963" w:rsidTr="001907EF">
        <w:trPr>
          <w:trHeight w:val="48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lang w:val="ru-RU"/>
              </w:rPr>
              <w:t>1</w:t>
            </w:r>
            <w:r w:rsidRPr="00032963">
              <w:rPr>
                <w:rFonts w:ascii="GHEA Grapalat" w:eastAsia="Times New Roman" w:hAnsi="GHEA Grapalat" w:cs="Sylfaen"/>
                <w:bCs/>
              </w:rPr>
              <w:t>.</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 xml:space="preserve"> </w:t>
            </w:r>
            <w:r w:rsidRPr="00032963">
              <w:rPr>
                <w:rFonts w:ascii="GHEA Grapalat" w:eastAsia="Times New Roman" w:hAnsi="GHEA Grapalat" w:cs="Sylfaen"/>
                <w:bCs/>
              </w:rPr>
              <w:t>Ցանկապատել</w:t>
            </w:r>
            <w:r w:rsidRPr="00032963">
              <w:rPr>
                <w:rFonts w:ascii="GHEA Grapalat" w:eastAsia="Times New Roman" w:hAnsi="GHEA Grapalat"/>
                <w:bCs/>
              </w:rPr>
              <w:t xml:space="preserve"> </w:t>
            </w:r>
            <w:r w:rsidRPr="00032963">
              <w:rPr>
                <w:rFonts w:ascii="GHEA Grapalat" w:eastAsia="Times New Roman" w:hAnsi="GHEA Grapalat" w:cs="Sylfaen"/>
                <w:bCs/>
              </w:rPr>
              <w:t>տարածք</w:t>
            </w:r>
            <w:r w:rsidRPr="00032963">
              <w:rPr>
                <w:rFonts w:ascii="GHEA Grapalat" w:eastAsia="Times New Roman" w:hAnsi="GHEA Grapalat"/>
                <w:bCs/>
              </w:rPr>
              <w:t xml:space="preserve"> (10 </w:t>
            </w:r>
            <w:r w:rsidRPr="00032963">
              <w:rPr>
                <w:rFonts w:ascii="GHEA Grapalat" w:eastAsia="Times New Roman" w:hAnsi="GHEA Grapalat" w:cs="Sylfaen"/>
                <w:bCs/>
              </w:rPr>
              <w:t>հա</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կառուցել</w:t>
            </w:r>
            <w:r w:rsidRPr="00032963">
              <w:rPr>
                <w:rFonts w:ascii="GHEA Grapalat" w:eastAsia="Times New Roman" w:hAnsi="GHEA Grapalat"/>
                <w:bCs/>
              </w:rPr>
              <w:t xml:space="preserve"> </w:t>
            </w:r>
            <w:r w:rsidRPr="00032963">
              <w:rPr>
                <w:rFonts w:ascii="GHEA Grapalat" w:eastAsia="Times New Roman" w:hAnsi="GHEA Grapalat" w:cs="Sylfaen"/>
                <w:bCs/>
              </w:rPr>
              <w:t>այլ</w:t>
            </w:r>
            <w:r w:rsidRPr="00032963">
              <w:rPr>
                <w:rFonts w:ascii="GHEA Grapalat" w:eastAsia="Times New Roman" w:hAnsi="GHEA Grapalat"/>
                <w:bCs/>
              </w:rPr>
              <w:t xml:space="preserve"> </w:t>
            </w:r>
            <w:r w:rsidRPr="00032963">
              <w:rPr>
                <w:rFonts w:ascii="GHEA Grapalat" w:eastAsia="Times New Roman" w:hAnsi="GHEA Grapalat" w:cs="Sylfaen"/>
                <w:bCs/>
              </w:rPr>
              <w:t>ենթակառուցվածքներ</w:t>
            </w:r>
            <w:r w:rsidRPr="00032963">
              <w:rPr>
                <w:rFonts w:ascii="GHEA Grapalat" w:eastAsia="Times New Roman" w:hAnsi="GHEA Grapalat"/>
                <w:bCs/>
              </w:rPr>
              <w:t xml:space="preserve"> </w:t>
            </w:r>
            <w:r w:rsidRPr="00032963">
              <w:rPr>
                <w:rFonts w:ascii="GHEA Grapalat" w:eastAsia="Times New Roman" w:hAnsi="GHEA Grapalat" w:cs="Sylfaen"/>
                <w:bCs/>
              </w:rPr>
              <w:t>բազմացման</w:t>
            </w:r>
            <w:r w:rsidRPr="00032963">
              <w:rPr>
                <w:rFonts w:ascii="GHEA Grapalat" w:eastAsia="Times New Roman" w:hAnsi="GHEA Grapalat"/>
                <w:bCs/>
              </w:rPr>
              <w:t xml:space="preserve"> </w:t>
            </w:r>
            <w:r w:rsidRPr="00032963">
              <w:rPr>
                <w:rFonts w:ascii="GHEA Grapalat" w:eastAsia="Times New Roman" w:hAnsi="GHEA Grapalat" w:cs="Sylfaen"/>
                <w:bCs/>
              </w:rPr>
              <w:t>կենտրոնի</w:t>
            </w:r>
            <w:r w:rsidRPr="00032963">
              <w:rPr>
                <w:rFonts w:ascii="GHEA Grapalat" w:eastAsia="Times New Roman" w:hAnsi="GHEA Grapalat"/>
                <w:bCs/>
              </w:rPr>
              <w:t xml:space="preserve"> </w:t>
            </w:r>
            <w:r w:rsidRPr="00032963">
              <w:rPr>
                <w:rFonts w:ascii="GHEA Grapalat" w:eastAsia="Times New Roman" w:hAnsi="GHEA Grapalat" w:cs="Sylfaen"/>
                <w:bCs/>
              </w:rPr>
              <w:t>համար</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1)Կառուցել</w:t>
            </w:r>
            <w:r w:rsidRPr="00032963">
              <w:rPr>
                <w:rFonts w:ascii="GHEA Grapalat" w:eastAsia="Times New Roman" w:hAnsi="GHEA Grapalat"/>
              </w:rPr>
              <w:t xml:space="preserve"> </w:t>
            </w:r>
            <w:r w:rsidRPr="00032963">
              <w:rPr>
                <w:rFonts w:ascii="GHEA Grapalat" w:eastAsia="Times New Roman" w:hAnsi="GHEA Grapalat" w:cs="Sylfaen"/>
              </w:rPr>
              <w:t>ցանկապատ</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Կառուցել</w:t>
            </w:r>
            <w:r w:rsidRPr="00032963">
              <w:rPr>
                <w:rFonts w:ascii="GHEA Grapalat" w:eastAsia="Times New Roman" w:hAnsi="GHEA Grapalat"/>
              </w:rPr>
              <w:t xml:space="preserve"> </w:t>
            </w:r>
            <w:r w:rsidRPr="00032963">
              <w:rPr>
                <w:rFonts w:ascii="GHEA Grapalat" w:eastAsia="Times New Roman" w:hAnsi="GHEA Grapalat" w:cs="Sylfaen"/>
              </w:rPr>
              <w:t>արահետներ</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ճանապարհներ</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w:t>
            </w:r>
            <w:r w:rsidRPr="00032963">
              <w:rPr>
                <w:rFonts w:ascii="GHEA Grapalat" w:eastAsia="Times New Roman" w:hAnsi="GHEA Grapalat"/>
              </w:rPr>
              <w:t xml:space="preserve"> </w:t>
            </w:r>
            <w:r w:rsidRPr="00032963">
              <w:rPr>
                <w:rFonts w:ascii="GHEA Grapalat" w:eastAsia="Times New Roman" w:hAnsi="GHEA Grapalat" w:cs="Sylfaen"/>
              </w:rPr>
              <w:t>Կառուցել</w:t>
            </w:r>
            <w:r w:rsidRPr="00032963">
              <w:rPr>
                <w:rFonts w:ascii="GHEA Grapalat" w:eastAsia="Times New Roman" w:hAnsi="GHEA Grapalat"/>
              </w:rPr>
              <w:t xml:space="preserve"> </w:t>
            </w:r>
            <w:r w:rsidRPr="00032963">
              <w:rPr>
                <w:rFonts w:ascii="GHEA Grapalat" w:eastAsia="Times New Roman" w:hAnsi="GHEA Grapalat" w:cs="Sylfaen"/>
              </w:rPr>
              <w:t>պահակակետեր</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4)</w:t>
            </w:r>
            <w:r w:rsidRPr="00032963">
              <w:rPr>
                <w:rFonts w:ascii="GHEA Grapalat" w:eastAsia="Times New Roman" w:hAnsi="GHEA Grapalat"/>
              </w:rPr>
              <w:t xml:space="preserve"> </w:t>
            </w:r>
            <w:r w:rsidRPr="00032963">
              <w:rPr>
                <w:rFonts w:ascii="GHEA Grapalat" w:eastAsia="Times New Roman" w:hAnsi="GHEA Grapalat" w:cs="Sylfaen"/>
              </w:rPr>
              <w:t>Կառուցել</w:t>
            </w:r>
            <w:r w:rsidRPr="00032963">
              <w:rPr>
                <w:rFonts w:ascii="GHEA Grapalat" w:eastAsia="Times New Roman" w:hAnsi="GHEA Grapalat"/>
              </w:rPr>
              <w:t xml:space="preserve"> </w:t>
            </w:r>
            <w:r w:rsidRPr="00032963">
              <w:rPr>
                <w:rFonts w:ascii="GHEA Grapalat" w:eastAsia="Times New Roman" w:hAnsi="GHEA Grapalat" w:cs="Sylfaen"/>
              </w:rPr>
              <w:t>կերի</w:t>
            </w:r>
            <w:r w:rsidRPr="00032963">
              <w:rPr>
                <w:rFonts w:ascii="GHEA Grapalat" w:eastAsia="Times New Roman" w:hAnsi="GHEA Grapalat"/>
              </w:rPr>
              <w:t xml:space="preserve"> </w:t>
            </w:r>
            <w:r w:rsidRPr="00032963">
              <w:rPr>
                <w:rFonts w:ascii="GHEA Grapalat" w:eastAsia="Times New Roman" w:hAnsi="GHEA Grapalat" w:cs="Sylfaen"/>
              </w:rPr>
              <w:t>պահեստ</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2.</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Սարքավորումներով</w:t>
            </w:r>
            <w:r w:rsidRPr="00032963">
              <w:rPr>
                <w:rFonts w:ascii="GHEA Grapalat" w:eastAsia="Times New Roman" w:hAnsi="GHEA Grapalat"/>
                <w:bCs/>
              </w:rPr>
              <w:t xml:space="preserve"> </w:t>
            </w:r>
            <w:r w:rsidRPr="00032963">
              <w:rPr>
                <w:rFonts w:ascii="GHEA Grapalat" w:eastAsia="Times New Roman" w:hAnsi="GHEA Grapalat" w:cs="Sylfaen"/>
                <w:bCs/>
              </w:rPr>
              <w:t>ապահովել</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կահավորել</w:t>
            </w:r>
            <w:r w:rsidRPr="00032963">
              <w:rPr>
                <w:rFonts w:ascii="GHEA Grapalat" w:eastAsia="Times New Roman" w:hAnsi="GHEA Grapalat"/>
                <w:bCs/>
              </w:rPr>
              <w:t xml:space="preserve"> </w:t>
            </w:r>
            <w:r w:rsidRPr="00032963">
              <w:rPr>
                <w:rFonts w:ascii="GHEA Grapalat" w:eastAsia="Times New Roman" w:hAnsi="GHEA Grapalat" w:cs="Sylfaen"/>
                <w:bCs/>
              </w:rPr>
              <w:t>կենտրոնը</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 xml:space="preserve">1) Սարքավորումներով ապահովել և կահավորել պահակակետերը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 xml:space="preserve">2)Արտաճանապարհային մեքենա (պիկապ)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3.</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Հավաքագրել</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վերապատրաստել</w:t>
            </w:r>
            <w:r w:rsidRPr="00032963">
              <w:rPr>
                <w:rFonts w:ascii="GHEA Grapalat" w:eastAsia="Times New Roman" w:hAnsi="GHEA Grapalat"/>
                <w:bCs/>
              </w:rPr>
              <w:t xml:space="preserve"> </w:t>
            </w:r>
            <w:r w:rsidRPr="00032963">
              <w:rPr>
                <w:rFonts w:ascii="GHEA Grapalat" w:eastAsia="Times New Roman" w:hAnsi="GHEA Grapalat" w:cs="Sylfaen"/>
                <w:bCs/>
              </w:rPr>
              <w:t>բազմացման</w:t>
            </w:r>
            <w:r w:rsidRPr="00032963">
              <w:rPr>
                <w:rFonts w:ascii="GHEA Grapalat" w:eastAsia="Times New Roman" w:hAnsi="GHEA Grapalat"/>
                <w:bCs/>
              </w:rPr>
              <w:t xml:space="preserve"> </w:t>
            </w:r>
            <w:r w:rsidRPr="00032963">
              <w:rPr>
                <w:rFonts w:ascii="GHEA Grapalat" w:eastAsia="Times New Roman" w:hAnsi="GHEA Grapalat" w:cs="Sylfaen"/>
                <w:bCs/>
              </w:rPr>
              <w:t>կենտրոնի</w:t>
            </w:r>
            <w:r w:rsidRPr="00032963">
              <w:rPr>
                <w:rFonts w:ascii="GHEA Grapalat" w:eastAsia="Times New Roman" w:hAnsi="GHEA Grapalat"/>
                <w:bCs/>
              </w:rPr>
              <w:t xml:space="preserve"> </w:t>
            </w:r>
            <w:r w:rsidRPr="00032963">
              <w:rPr>
                <w:rFonts w:ascii="GHEA Grapalat" w:eastAsia="Times New Roman" w:hAnsi="GHEA Grapalat" w:cs="Sylfaen"/>
                <w:bCs/>
              </w:rPr>
              <w:t>համապատասխան</w:t>
            </w:r>
            <w:r w:rsidRPr="00032963">
              <w:rPr>
                <w:rFonts w:ascii="GHEA Grapalat" w:eastAsia="Times New Roman" w:hAnsi="GHEA Grapalat"/>
                <w:bCs/>
              </w:rPr>
              <w:t xml:space="preserve"> </w:t>
            </w:r>
            <w:r w:rsidRPr="00032963">
              <w:rPr>
                <w:rFonts w:ascii="GHEA Grapalat" w:eastAsia="Times New Roman" w:hAnsi="GHEA Grapalat" w:cs="Sylfaen"/>
                <w:bCs/>
              </w:rPr>
              <w:t>աշխատակազմ</w:t>
            </w:r>
            <w:r w:rsidRPr="00032963">
              <w:rPr>
                <w:rFonts w:ascii="GHEA Grapalat" w:eastAsia="Times New Roman" w:hAnsi="GHEA Grapalat"/>
                <w:bCs/>
              </w:rPr>
              <w:t xml:space="preserve">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 Ընտրել</w:t>
            </w:r>
            <w:r w:rsidRPr="00032963">
              <w:rPr>
                <w:rFonts w:ascii="GHEA Grapalat" w:eastAsia="Times New Roman" w:hAnsi="GHEA Grapalat"/>
              </w:rPr>
              <w:t xml:space="preserve">, </w:t>
            </w:r>
            <w:r w:rsidRPr="00032963">
              <w:rPr>
                <w:rFonts w:ascii="GHEA Grapalat" w:eastAsia="Times New Roman" w:hAnsi="GHEA Grapalat" w:cs="Sylfaen"/>
              </w:rPr>
              <w:t>հավաքագրել</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վերապատրաստել</w:t>
            </w:r>
            <w:r w:rsidRPr="00032963">
              <w:rPr>
                <w:rFonts w:ascii="GHEA Grapalat" w:eastAsia="Times New Roman" w:hAnsi="GHEA Grapalat"/>
              </w:rPr>
              <w:t xml:space="preserve"> </w:t>
            </w:r>
            <w:r w:rsidRPr="00032963">
              <w:rPr>
                <w:rFonts w:ascii="GHEA Grapalat" w:eastAsia="Times New Roman" w:hAnsi="GHEA Grapalat" w:cs="Sylfaen"/>
              </w:rPr>
              <w:t>բազմացման</w:t>
            </w:r>
            <w:r w:rsidRPr="00032963">
              <w:rPr>
                <w:rFonts w:ascii="GHEA Grapalat" w:eastAsia="Times New Roman" w:hAnsi="GHEA Grapalat"/>
              </w:rPr>
              <w:t xml:space="preserve"> </w:t>
            </w:r>
            <w:r w:rsidRPr="00032963">
              <w:rPr>
                <w:rFonts w:ascii="GHEA Grapalat" w:eastAsia="Times New Roman" w:hAnsi="GHEA Grapalat" w:cs="Sylfaen"/>
              </w:rPr>
              <w:t>կենտրոնի</w:t>
            </w:r>
            <w:r w:rsidRPr="00032963">
              <w:rPr>
                <w:rFonts w:ascii="GHEA Grapalat" w:eastAsia="Times New Roman" w:hAnsi="GHEA Grapalat"/>
              </w:rPr>
              <w:t xml:space="preserve"> </w:t>
            </w:r>
            <w:r w:rsidRPr="00032963">
              <w:rPr>
                <w:rFonts w:ascii="GHEA Grapalat" w:eastAsia="Times New Roman" w:hAnsi="GHEA Grapalat" w:cs="Sylfaen"/>
              </w:rPr>
              <w:t>աշխատակազմին</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Վերապատրաստել</w:t>
            </w:r>
            <w:r w:rsidRPr="00032963">
              <w:rPr>
                <w:rFonts w:ascii="GHEA Grapalat" w:eastAsia="Times New Roman" w:hAnsi="GHEA Grapalat"/>
              </w:rPr>
              <w:t xml:space="preserve"> </w:t>
            </w:r>
            <w:r w:rsidRPr="00032963">
              <w:rPr>
                <w:rFonts w:ascii="GHEA Grapalat" w:eastAsia="Times New Roman" w:hAnsi="GHEA Grapalat" w:cs="Sylfaen"/>
              </w:rPr>
              <w:t>բազմացման</w:t>
            </w:r>
            <w:r w:rsidRPr="00032963">
              <w:rPr>
                <w:rFonts w:ascii="GHEA Grapalat" w:eastAsia="Times New Roman" w:hAnsi="GHEA Grapalat"/>
              </w:rPr>
              <w:t xml:space="preserve"> </w:t>
            </w:r>
            <w:r w:rsidRPr="00032963">
              <w:rPr>
                <w:rFonts w:ascii="GHEA Grapalat" w:eastAsia="Times New Roman" w:hAnsi="GHEA Grapalat" w:cs="Sylfaen"/>
              </w:rPr>
              <w:t>կենտրոնի</w:t>
            </w:r>
            <w:r w:rsidRPr="00032963">
              <w:rPr>
                <w:rFonts w:ascii="GHEA Grapalat" w:eastAsia="Times New Roman" w:hAnsi="GHEA Grapalat"/>
              </w:rPr>
              <w:t xml:space="preserve"> </w:t>
            </w:r>
            <w:r w:rsidRPr="00032963">
              <w:rPr>
                <w:rFonts w:ascii="GHEA Grapalat" w:eastAsia="Times New Roman" w:hAnsi="GHEA Grapalat" w:cs="Sylfaen"/>
              </w:rPr>
              <w:t>աշխատակազմին</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4.</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Ձեռք</w:t>
            </w:r>
            <w:r w:rsidRPr="00032963">
              <w:rPr>
                <w:rFonts w:ascii="GHEA Grapalat" w:eastAsia="Times New Roman" w:hAnsi="GHEA Grapalat"/>
                <w:bCs/>
              </w:rPr>
              <w:t xml:space="preserve"> </w:t>
            </w:r>
            <w:r w:rsidRPr="00032963">
              <w:rPr>
                <w:rFonts w:ascii="GHEA Grapalat" w:eastAsia="Times New Roman" w:hAnsi="GHEA Grapalat" w:cs="Sylfaen"/>
                <w:bCs/>
              </w:rPr>
              <w:t>բերել</w:t>
            </w:r>
            <w:r w:rsidRPr="00032963">
              <w:rPr>
                <w:rFonts w:ascii="GHEA Grapalat" w:eastAsia="Times New Roman" w:hAnsi="GHEA Grapalat"/>
                <w:bCs/>
              </w:rPr>
              <w:t xml:space="preserve"> 15 </w:t>
            </w:r>
            <w:r w:rsidRPr="00032963">
              <w:rPr>
                <w:rFonts w:ascii="GHEA Grapalat" w:eastAsia="Times New Roman" w:hAnsi="GHEA Grapalat" w:cs="Sylfaen"/>
                <w:bCs/>
              </w:rPr>
              <w:t>կովկասյան</w:t>
            </w:r>
            <w:r w:rsidRPr="00032963">
              <w:rPr>
                <w:rFonts w:ascii="GHEA Grapalat" w:eastAsia="Times New Roman" w:hAnsi="GHEA Grapalat"/>
                <w:bCs/>
              </w:rPr>
              <w:t xml:space="preserve"> </w:t>
            </w:r>
            <w:r w:rsidRPr="00032963">
              <w:rPr>
                <w:rFonts w:ascii="GHEA Grapalat" w:eastAsia="Times New Roman" w:hAnsi="GHEA Grapalat" w:cs="Sylfaen"/>
                <w:bCs/>
              </w:rPr>
              <w:t>ազնվացեղ</w:t>
            </w:r>
            <w:r w:rsidRPr="00032963">
              <w:rPr>
                <w:rFonts w:ascii="GHEA Grapalat" w:eastAsia="Times New Roman" w:hAnsi="GHEA Grapalat"/>
                <w:bCs/>
              </w:rPr>
              <w:t xml:space="preserve"> </w:t>
            </w:r>
            <w:r w:rsidRPr="00032963">
              <w:rPr>
                <w:rFonts w:ascii="GHEA Grapalat" w:eastAsia="Times New Roman" w:hAnsi="GHEA Grapalat" w:cs="Sylfaen"/>
                <w:bCs/>
              </w:rPr>
              <w:t>եղջերու</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lastRenderedPageBreak/>
              <w:t>սկսել</w:t>
            </w:r>
            <w:r w:rsidRPr="00032963">
              <w:rPr>
                <w:rFonts w:ascii="GHEA Grapalat" w:eastAsia="Times New Roman" w:hAnsi="GHEA Grapalat"/>
                <w:bCs/>
              </w:rPr>
              <w:t xml:space="preserve"> </w:t>
            </w:r>
            <w:r w:rsidRPr="00032963">
              <w:rPr>
                <w:rFonts w:ascii="GHEA Grapalat" w:eastAsia="Times New Roman" w:hAnsi="GHEA Grapalat" w:cs="Sylfaen"/>
                <w:bCs/>
              </w:rPr>
              <w:t>բազմացման</w:t>
            </w:r>
            <w:r w:rsidRPr="00032963">
              <w:rPr>
                <w:rFonts w:ascii="GHEA Grapalat" w:eastAsia="Times New Roman" w:hAnsi="GHEA Grapalat"/>
                <w:bCs/>
              </w:rPr>
              <w:t xml:space="preserve"> </w:t>
            </w:r>
            <w:r w:rsidRPr="00032963">
              <w:rPr>
                <w:rFonts w:ascii="GHEA Grapalat" w:eastAsia="Times New Roman" w:hAnsi="GHEA Grapalat" w:cs="Sylfaen"/>
                <w:bCs/>
              </w:rPr>
              <w:t>ծրագիրը</w:t>
            </w:r>
            <w:r w:rsidRPr="00032963">
              <w:rPr>
                <w:rFonts w:ascii="GHEA Grapalat" w:eastAsia="Times New Roman" w:hAnsi="GHEA Grapalat"/>
                <w:bCs/>
              </w:rPr>
              <w:t xml:space="preserve">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lastRenderedPageBreak/>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 Ձեռք</w:t>
            </w:r>
            <w:r w:rsidRPr="00032963">
              <w:rPr>
                <w:rFonts w:ascii="GHEA Grapalat" w:eastAsia="Times New Roman" w:hAnsi="GHEA Grapalat"/>
              </w:rPr>
              <w:t xml:space="preserve"> </w:t>
            </w:r>
            <w:r w:rsidRPr="00032963">
              <w:rPr>
                <w:rFonts w:ascii="GHEA Grapalat" w:eastAsia="Times New Roman" w:hAnsi="GHEA Grapalat" w:cs="Sylfaen"/>
              </w:rPr>
              <w:t>բերել</w:t>
            </w:r>
            <w:r w:rsidRPr="00032963">
              <w:rPr>
                <w:rFonts w:ascii="GHEA Grapalat" w:eastAsia="Times New Roman" w:hAnsi="GHEA Grapalat"/>
              </w:rPr>
              <w:t xml:space="preserve"> 15 </w:t>
            </w:r>
            <w:r w:rsidRPr="00032963">
              <w:rPr>
                <w:rFonts w:ascii="GHEA Grapalat" w:eastAsia="Times New Roman" w:hAnsi="GHEA Grapalat" w:cs="Sylfaen"/>
              </w:rPr>
              <w:t>եղջերու</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15"/>
        </w:trPr>
        <w:tc>
          <w:tcPr>
            <w:tcW w:w="568" w:type="dxa"/>
            <w:tcBorders>
              <w:top w:val="nil"/>
              <w:left w:val="single" w:sz="8" w:space="0" w:color="auto"/>
              <w:bottom w:val="single" w:sz="8"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8"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Խնամել</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բազմացնել</w:t>
            </w:r>
            <w:r w:rsidRPr="00032963">
              <w:rPr>
                <w:rFonts w:ascii="GHEA Grapalat" w:eastAsia="Times New Roman" w:hAnsi="GHEA Grapalat"/>
              </w:rPr>
              <w:t xml:space="preserve">  </w:t>
            </w:r>
            <w:r w:rsidRPr="00032963">
              <w:rPr>
                <w:rFonts w:ascii="GHEA Grapalat" w:eastAsia="Times New Roman" w:hAnsi="GHEA Grapalat" w:cs="Sylfaen"/>
              </w:rPr>
              <w:t>կենդանիներ</w:t>
            </w:r>
            <w:r w:rsidRPr="00032963">
              <w:rPr>
                <w:rFonts w:ascii="GHEA Grapalat" w:eastAsia="Times New Roman" w:hAnsi="GHEA Grapalat"/>
              </w:rPr>
              <w:t xml:space="preserve"> </w:t>
            </w:r>
            <w:r w:rsidRPr="00032963">
              <w:rPr>
                <w:rFonts w:ascii="GHEA Grapalat" w:eastAsia="Times New Roman" w:hAnsi="GHEA Grapalat" w:cs="Sylfaen"/>
              </w:rPr>
              <w:t>կենտրոնում</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8"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nil"/>
              <w:bottom w:val="nil"/>
              <w:right w:val="nil"/>
            </w:tcBorders>
          </w:tcPr>
          <w:p w:rsidR="001D2916" w:rsidRPr="00032963" w:rsidRDefault="001D2916" w:rsidP="001907EF">
            <w:pPr>
              <w:spacing w:line="240" w:lineRule="auto"/>
              <w:rPr>
                <w:rFonts w:ascii="GHEA Grapalat" w:eastAsia="Times New Roman" w:hAnsi="GHEA Grapalat" w:cs="Sylfaen"/>
              </w:rPr>
            </w:pPr>
          </w:p>
        </w:tc>
        <w:tc>
          <w:tcPr>
            <w:tcW w:w="9037" w:type="dxa"/>
            <w:gridSpan w:val="6"/>
            <w:tcBorders>
              <w:top w:val="nil"/>
              <w:left w:val="nil"/>
              <w:bottom w:val="nil"/>
              <w:right w:val="nil"/>
            </w:tcBorders>
            <w:shd w:val="clear" w:color="auto" w:fill="auto"/>
            <w:vAlign w:val="center"/>
          </w:tcPr>
          <w:p w:rsidR="001D2916" w:rsidRPr="00032963" w:rsidRDefault="001D2916" w:rsidP="001907EF">
            <w:pPr>
              <w:spacing w:line="240" w:lineRule="auto"/>
              <w:rPr>
                <w:rFonts w:ascii="GHEA Grapalat" w:eastAsia="Times New Roman" w:hAnsi="GHEA Grapalat"/>
              </w:rPr>
            </w:pPr>
          </w:p>
        </w:tc>
      </w:tr>
    </w:tbl>
    <w:p w:rsidR="001D2916" w:rsidRPr="00032963" w:rsidRDefault="001D2916" w:rsidP="001D2916">
      <w:pPr>
        <w:pStyle w:val="a"/>
        <w:spacing w:line="240" w:lineRule="auto"/>
        <w:ind w:left="0"/>
        <w:jc w:val="both"/>
        <w:rPr>
          <w:rFonts w:ascii="GHEA Grapalat" w:hAnsi="GHEA Grapalat" w:cs="Arial"/>
        </w:rPr>
      </w:pPr>
      <w:r w:rsidRPr="00032963">
        <w:rPr>
          <w:rFonts w:ascii="GHEA Grapalat" w:hAnsi="GHEA Grapalat" w:cs="Arial"/>
        </w:rPr>
        <w:t>Ազնվացեղ եղջերու</w:t>
      </w:r>
      <w:r w:rsidRPr="00032963">
        <w:rPr>
          <w:rFonts w:ascii="GHEA Grapalat" w:hAnsi="GHEA Grapalat" w:cs="Arial"/>
          <w:lang w:val="hy-AM"/>
        </w:rPr>
        <w:t>ներ</w:t>
      </w:r>
      <w:r w:rsidRPr="00032963">
        <w:rPr>
          <w:rFonts w:ascii="GHEA Grapalat" w:hAnsi="GHEA Grapalat" w:cs="Arial"/>
        </w:rPr>
        <w:t xml:space="preserve">ի վերաբնակեցման ծրագրի միջոցառումներն իրականացվելու են համապատասխան ֆինանսական միջոցների առկայության դեպքում: </w:t>
      </w:r>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bookmarkStart w:id="80" w:name="_Toc451877269"/>
      <w:bookmarkStart w:id="81" w:name="_Toc453345113"/>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Sylfaen"/>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Sylfaen"/>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Arial Armenian"/>
          <w:spacing w:val="-8"/>
          <w:lang w:val="af-ZA"/>
        </w:rPr>
      </w:pPr>
      <w:r w:rsidRPr="00032963">
        <w:rPr>
          <w:rFonts w:ascii="GHEA Grapalat" w:hAnsi="GHEA Grapalat" w:cs="Sylfaen"/>
          <w:lang w:val="hy-AM"/>
        </w:rPr>
        <w:t xml:space="preserve">Հավելված </w:t>
      </w:r>
      <w:r w:rsidRPr="00032963">
        <w:rPr>
          <w:rFonts w:ascii="GHEA Grapalat" w:hAnsi="GHEA Grapalat" w:cs="Sylfaen"/>
        </w:rPr>
        <w:t>6</w:t>
      </w:r>
      <w:r w:rsidRPr="00032963">
        <w:rPr>
          <w:rFonts w:ascii="GHEA Grapalat" w:hAnsi="GHEA Grapalat" w:cs="Sylfaen"/>
          <w:spacing w:val="-8"/>
          <w:lang w:val="af-ZA"/>
        </w:rPr>
        <w:t xml:space="preserve"> </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 xml:space="preserve">» ազգային պարկի 2017-2026 </w:t>
      </w:r>
      <w:r w:rsidRPr="00032963">
        <w:rPr>
          <w:rFonts w:ascii="GHEA Grapalat" w:hAnsi="GHEA Grapalat"/>
          <w:lang w:val="hy-AM"/>
        </w:rPr>
        <w:t>թվականների</w:t>
      </w:r>
    </w:p>
    <w:p w:rsidR="001D2916" w:rsidRPr="00032963" w:rsidRDefault="001D2916" w:rsidP="001D2916">
      <w:pPr>
        <w:spacing w:after="0" w:line="240" w:lineRule="auto"/>
        <w:jc w:val="right"/>
        <w:rPr>
          <w:rFonts w:ascii="GHEA Grapalat" w:hAnsi="GHEA Grapalat"/>
        </w:rPr>
      </w:pPr>
      <w:r w:rsidRPr="00032963">
        <w:rPr>
          <w:rFonts w:ascii="GHEA Grapalat" w:hAnsi="GHEA Grapalat"/>
          <w:lang w:val="af-ZA"/>
        </w:rPr>
        <w:t xml:space="preserve">  </w:t>
      </w:r>
      <w:proofErr w:type="gramStart"/>
      <w:r w:rsidRPr="00032963">
        <w:rPr>
          <w:rFonts w:ascii="GHEA Grapalat" w:hAnsi="GHEA Grapalat"/>
        </w:rPr>
        <w:t>կառավարման</w:t>
      </w:r>
      <w:proofErr w:type="gramEnd"/>
      <w:r w:rsidRPr="00032963">
        <w:rPr>
          <w:rFonts w:ascii="GHEA Grapalat" w:hAnsi="GHEA Grapalat"/>
          <w:lang w:val="af-ZA"/>
        </w:rPr>
        <w:t xml:space="preserve"> </w:t>
      </w:r>
      <w:r w:rsidRPr="00032963">
        <w:rPr>
          <w:rFonts w:ascii="GHEA Grapalat" w:hAnsi="GHEA Grapalat"/>
        </w:rPr>
        <w:t>պլանի</w:t>
      </w:r>
      <w:r w:rsidRPr="00032963">
        <w:rPr>
          <w:rFonts w:ascii="GHEA Grapalat" w:hAnsi="GHEA Grapalat"/>
          <w:lang w:val="af-ZA"/>
        </w:rPr>
        <w:t xml:space="preserve"> </w:t>
      </w:r>
      <w:r w:rsidRPr="00032963">
        <w:rPr>
          <w:rFonts w:ascii="GHEA Grapalat" w:hAnsi="GHEA Grapalat"/>
        </w:rPr>
        <w:t>միջոցառումների</w:t>
      </w:r>
      <w:r w:rsidRPr="00032963">
        <w:rPr>
          <w:rFonts w:ascii="GHEA Grapalat" w:hAnsi="GHEA Grapalat"/>
          <w:lang w:val="af-ZA"/>
        </w:rPr>
        <w:t xml:space="preserve"> </w:t>
      </w:r>
      <w:r w:rsidRPr="00032963">
        <w:rPr>
          <w:rFonts w:ascii="GHEA Grapalat" w:hAnsi="GHEA Grapalat"/>
        </w:rPr>
        <w:t xml:space="preserve">ծրագրի </w:t>
      </w:r>
    </w:p>
    <w:p w:rsidR="001D2916" w:rsidRPr="00032963" w:rsidRDefault="001D2916" w:rsidP="001D2916">
      <w:pPr>
        <w:pStyle w:val="Heading1"/>
        <w:spacing w:before="0" w:after="160" w:line="240" w:lineRule="auto"/>
        <w:jc w:val="both"/>
        <w:rPr>
          <w:rFonts w:ascii="GHEA Grapalat" w:hAnsi="GHEA Grapalat"/>
          <w:b w:val="0"/>
          <w:color w:val="auto"/>
          <w:sz w:val="22"/>
          <w:szCs w:val="22"/>
          <w:lang w:val="en-US"/>
        </w:rPr>
      </w:pPr>
    </w:p>
    <w:p w:rsidR="001D2916" w:rsidRPr="00032963" w:rsidRDefault="001D2916" w:rsidP="001D2916">
      <w:pPr>
        <w:pStyle w:val="Heading1"/>
        <w:spacing w:before="0" w:after="160" w:line="240" w:lineRule="auto"/>
        <w:jc w:val="center"/>
        <w:rPr>
          <w:rFonts w:ascii="GHEA Grapalat" w:hAnsi="GHEA Grapalat"/>
          <w:b w:val="0"/>
          <w:color w:val="auto"/>
          <w:sz w:val="22"/>
          <w:szCs w:val="22"/>
          <w:lang w:val="en-GB"/>
        </w:rPr>
      </w:pPr>
      <w:r w:rsidRPr="00032963">
        <w:rPr>
          <w:rFonts w:ascii="GHEA Grapalat" w:hAnsi="GHEA Grapalat"/>
          <w:b w:val="0"/>
          <w:color w:val="auto"/>
          <w:sz w:val="22"/>
          <w:szCs w:val="22"/>
          <w:lang w:val="en-GB"/>
        </w:rPr>
        <w:t>Այցելուների ծրագիր</w:t>
      </w:r>
      <w:bookmarkEnd w:id="80"/>
      <w:bookmarkEnd w:id="81"/>
    </w:p>
    <w:tbl>
      <w:tblPr>
        <w:tblW w:w="9994" w:type="dxa"/>
        <w:tblInd w:w="108" w:type="dxa"/>
        <w:tblLook w:val="04A0" w:firstRow="1" w:lastRow="0" w:firstColumn="1" w:lastColumn="0" w:noHBand="0" w:noVBand="1"/>
      </w:tblPr>
      <w:tblGrid>
        <w:gridCol w:w="9994"/>
      </w:tblGrid>
      <w:tr w:rsidR="001D2916" w:rsidRPr="00032963" w:rsidTr="001907EF">
        <w:trPr>
          <w:trHeight w:val="5120"/>
        </w:trPr>
        <w:tc>
          <w:tcPr>
            <w:tcW w:w="9994" w:type="dxa"/>
            <w:shd w:val="clear" w:color="auto" w:fill="auto"/>
          </w:tcPr>
          <w:p w:rsidR="001D2916" w:rsidRPr="00032963" w:rsidRDefault="001D2916" w:rsidP="001907EF">
            <w:pPr>
              <w:numPr>
                <w:ilvl w:val="0"/>
                <w:numId w:val="34"/>
              </w:numPr>
              <w:spacing w:before="100" w:beforeAutospacing="1" w:line="240" w:lineRule="auto"/>
              <w:ind w:left="34" w:firstLine="709"/>
              <w:jc w:val="both"/>
              <w:rPr>
                <w:rFonts w:ascii="GHEA Grapalat" w:hAnsi="GHEA Grapalat"/>
              </w:rPr>
            </w:pPr>
            <w:r w:rsidRPr="00032963">
              <w:rPr>
                <w:rFonts w:ascii="GHEA Grapalat" w:hAnsi="GHEA Grapalat"/>
              </w:rPr>
              <w:t>Դիլիջան ազգային պարկի այցելուների ծրագրի տեսլականը</w:t>
            </w:r>
          </w:p>
          <w:p w:rsidR="001D2916" w:rsidRPr="00032963" w:rsidRDefault="001D2916" w:rsidP="001907EF">
            <w:pPr>
              <w:spacing w:before="100" w:beforeAutospacing="1" w:line="240" w:lineRule="auto"/>
              <w:ind w:left="34" w:firstLine="709"/>
              <w:jc w:val="both"/>
              <w:rPr>
                <w:rFonts w:ascii="GHEA Grapalat" w:hAnsi="GHEA Grapalat"/>
              </w:rPr>
            </w:pPr>
            <w:r w:rsidRPr="00032963">
              <w:rPr>
                <w:rFonts w:ascii="GHEA Grapalat" w:hAnsi="GHEA Grapalat"/>
              </w:rPr>
              <w:t xml:space="preserve">1) ԴԱՊ-ի լեռնային գեղեցիկ լանդշաֆտները, անտառները, հարուստ կենսաբազմազանությունը և մշակութային արժեքները կհանդիսանան տեղական և միջազգային այցելուներին եզակի բնությամբ գրավող և բարձրորակ ծառայություններ առաջարկող զբոսաշրջային առաջարկի գրավականը: Զբոսաշրջությունը կլինի տեղի բնակչության աշխատանքի և եկամտի կայուն միջոց, ինչպես նաև պարկի եկամուտների էական աղբյուրը: Այցելուներին կընդունի լավ կառավարվող և պահպանվող տարածքներ տնօրինող </w:t>
            </w:r>
            <w:r w:rsidRPr="00032963">
              <w:rPr>
                <w:rFonts w:ascii="GHEA Grapalat" w:hAnsi="GHEA Grapalat"/>
                <w:lang w:val="ru-RU"/>
              </w:rPr>
              <w:t>զարգացած</w:t>
            </w:r>
            <w:r w:rsidRPr="00032963">
              <w:rPr>
                <w:rFonts w:ascii="GHEA Grapalat" w:hAnsi="GHEA Grapalat"/>
              </w:rPr>
              <w:t xml:space="preserve"> ենթակառուցվածքներ ունեցող ազգային պարկ</w:t>
            </w:r>
            <w:r w:rsidRPr="00032963">
              <w:rPr>
                <w:rFonts w:ascii="GHEA Grapalat" w:hAnsi="GHEA Grapalat"/>
                <w:lang w:val="ru-RU"/>
              </w:rPr>
              <w:t>ը</w:t>
            </w:r>
            <w:r w:rsidRPr="00032963">
              <w:rPr>
                <w:rFonts w:ascii="GHEA Grapalat" w:hAnsi="GHEA Grapalat"/>
              </w:rPr>
              <w:t xml:space="preserve">, որտեղ բարձրորակ տեղեկատվություն կմատուցվի տարբեր լեզուներով, իսկ այցելուների ազդեցությունը բնության և կենսաբազմազանության վրա կհասցվի նվազագույնի: Պարկը կծառայի որպես բնության ընձեռած զբոսաշրջային հնարավորությունների տարածաշրջանային կենտրոն, և ազգային ու միջազգային մակարդակներում, համացանցում և լրատվամիջոցներում ներկայացված կլինի ծանրակշիռ մարքեթինգային ռազմավարությամբ: Ազգային պարկի գեղատեսիլ բնության գրկում կազմակերպվող զբոսաշրջությունը կնպաստի պարկի ընկալման բարելավմանը և դրա շնորհիվ՝ շահագրգիռ կողմերի կողմից աջակցության համաձայնության ձեռքբերմանը, ինչն իր հերթին թույլ կտա հասնել պահպանության նպատակներին:  </w:t>
            </w:r>
          </w:p>
        </w:tc>
      </w:tr>
    </w:tbl>
    <w:p w:rsidR="001D2916" w:rsidRPr="00032963" w:rsidRDefault="001D2916" w:rsidP="001D2916">
      <w:pPr>
        <w:spacing w:line="240" w:lineRule="auto"/>
        <w:ind w:firstLine="709"/>
        <w:jc w:val="both"/>
        <w:rPr>
          <w:rFonts w:ascii="GHEA Grapalat" w:eastAsia="Times New Roman" w:hAnsi="GHEA Grapalat"/>
          <w:bCs/>
          <w:i/>
          <w:iCs/>
          <w:lang w:val="en-GB"/>
        </w:rPr>
      </w:pPr>
      <w:r w:rsidRPr="00032963">
        <w:rPr>
          <w:rFonts w:ascii="GHEA Grapalat" w:eastAsia="Times New Roman" w:hAnsi="GHEA Grapalat"/>
          <w:bCs/>
          <w:iCs/>
          <w:lang w:val="en-GB"/>
        </w:rPr>
        <w:t>2.</w:t>
      </w:r>
      <w:r w:rsidRPr="00032963">
        <w:rPr>
          <w:rFonts w:ascii="GHEA Grapalat" w:eastAsia="Times New Roman" w:hAnsi="GHEA Grapalat"/>
          <w:bCs/>
          <w:i/>
          <w:iCs/>
          <w:lang w:val="en-GB"/>
        </w:rPr>
        <w:t>Նկարագրությունը և կազմակերպչական կառուցվածքը</w:t>
      </w:r>
    </w:p>
    <w:p w:rsidR="001D2916" w:rsidRPr="00032963" w:rsidRDefault="001D2916" w:rsidP="001D2916">
      <w:pPr>
        <w:spacing w:after="0" w:line="240" w:lineRule="auto"/>
        <w:ind w:firstLine="360"/>
        <w:jc w:val="both"/>
        <w:rPr>
          <w:rFonts w:ascii="GHEA Grapalat" w:eastAsia="Times New Roman" w:hAnsi="GHEA Grapalat"/>
          <w:bCs/>
          <w:iCs/>
          <w:lang w:val="en-GB"/>
        </w:rPr>
      </w:pPr>
      <w:r w:rsidRPr="00032963">
        <w:rPr>
          <w:rFonts w:ascii="GHEA Grapalat" w:eastAsia="Times New Roman" w:hAnsi="GHEA Grapalat"/>
          <w:bCs/>
          <w:iCs/>
          <w:lang w:val="en-GB"/>
        </w:rPr>
        <w:t>1) Այցելուների ծրագրի իրականացումը կօժանդակի պահպանության ծրագրին, քանզի այցելուների ներկայությունը պարկում ենթադրում է խախտումների հնարավոր ականատեսների առկայություն, ինչն էլ կնվազեցնի ապօրինի գործողությունների հավանականությունը: Այցելուների ծրագիրը սերտորեն կապված է նա</w:t>
      </w:r>
      <w:r w:rsidRPr="00032963">
        <w:rPr>
          <w:rFonts w:ascii="GHEA Grapalat" w:eastAsia="Times New Roman" w:hAnsi="GHEA Grapalat"/>
          <w:bCs/>
          <w:iCs/>
        </w:rPr>
        <w:t>և</w:t>
      </w:r>
      <w:r w:rsidRPr="00032963">
        <w:rPr>
          <w:rFonts w:ascii="GHEA Grapalat" w:eastAsia="Times New Roman" w:hAnsi="GHEA Grapalat"/>
          <w:bCs/>
          <w:iCs/>
          <w:lang w:val="en-GB"/>
        </w:rPr>
        <w:t xml:space="preserve"> կրթության և հանրային իրազեկման ծրագրի հետ, քանի որ այցելուների զգալի մասը կկազմեն դպրոցականներն ու ուսանողները, իսկ տեղի բնակչությունը կարող է ծառայություններ մատուցել զբոսաշրջիկներին ու ստանալ եկամուտներ:</w:t>
      </w:r>
    </w:p>
    <w:p w:rsidR="001D2916" w:rsidRPr="00032963" w:rsidRDefault="001D2916" w:rsidP="001D2916">
      <w:pPr>
        <w:spacing w:after="0" w:line="240" w:lineRule="auto"/>
        <w:jc w:val="both"/>
        <w:rPr>
          <w:rFonts w:ascii="GHEA Grapalat" w:eastAsia="Times New Roman" w:hAnsi="GHEA Grapalat"/>
          <w:bCs/>
          <w:iCs/>
        </w:rPr>
      </w:pPr>
      <w:r w:rsidRPr="00032963">
        <w:rPr>
          <w:rFonts w:ascii="GHEA Grapalat" w:eastAsia="Times New Roman" w:hAnsi="GHEA Grapalat"/>
          <w:bCs/>
          <w:iCs/>
          <w:lang w:val="en-GB"/>
        </w:rPr>
        <w:t xml:space="preserve">Ավելին, այցելուների ծրագիրը ԴԱՊ-ի եկամուտներն ավելացնելու մեծ ներուժ ունի՝ մուտքավճարների և այցելուների համար տարբեր վճարովի ծառայությունների, ինչպես նաև հուշանվերների և տեղական արտադրանքի վաճառքի արդյունքում: Այցելուների ծրագրի արդյունավետությունը պայմանավորված է հետևյալ նախապայմաններով, որ ԴԱՊ-ը պետք է ունենա պատշաճ արտադրանք և ամբողջական ծառայություն տրամադրի, որի դիմաց կարող է սահմանել համապատասխան վճար: Հարկավոր է իրականացնել պարկի տեսանելի սահմանազատում՝ նշանների և տեղեկատվական վահանակների միջոցով, քանզի սահմանազատումը երաշխավորում է իրազեկություն, առանց որի այցելուներից չի կարելի ակնկալել պարկի կանոնների պահպանում, իսկ ՊՏ ղեկավարությանը այն թույլ է տալիս մշտադիտարկել այցելուի վարքագիծն ու կիրառել կանոնները: </w:t>
      </w:r>
      <w:r w:rsidRPr="00032963">
        <w:rPr>
          <w:rFonts w:ascii="GHEA Grapalat" w:eastAsia="Times New Roman" w:hAnsi="GHEA Grapalat"/>
          <w:bCs/>
          <w:iCs/>
        </w:rPr>
        <w:t>Տ</w:t>
      </w:r>
      <w:r w:rsidRPr="00032963">
        <w:rPr>
          <w:rFonts w:ascii="GHEA Grapalat" w:eastAsia="Times New Roman" w:hAnsi="GHEA Grapalat"/>
          <w:bCs/>
          <w:iCs/>
          <w:lang w:val="en-GB"/>
        </w:rPr>
        <w:t xml:space="preserve">եսանելիությունը նաև նպաստում է ԴԱՊ-ի ռազմավարական դիրքի հաստատմանը Դիլիջանի կենտրոնում, և զբոսաշրջության զարգացման առումով կհաստատի ԴԱՊ-ի կենտրոնական դերը քաղաքում: Տեսանելիությունը պետք է ապահովվի հենց սկզբից, և  պարկի տարբերանշանը անմիջապես սահմանվի և արտացոլվի ԴԱՊ-ին առնչվող բոլոր տեսանելի նյութերի վրա (նշաններ, </w:t>
      </w:r>
      <w:r w:rsidRPr="00032963">
        <w:rPr>
          <w:rFonts w:ascii="GHEA Grapalat" w:eastAsia="Times New Roman" w:hAnsi="GHEA Grapalat"/>
          <w:bCs/>
          <w:iCs/>
          <w:lang w:val="en-GB"/>
        </w:rPr>
        <w:lastRenderedPageBreak/>
        <w:t xml:space="preserve">վահանակներ, տեղեկատվական նյութեր, վեբկայք և այլն): </w:t>
      </w:r>
      <w:r w:rsidRPr="00032963">
        <w:rPr>
          <w:rFonts w:ascii="GHEA Grapalat" w:hAnsi="GHEA Grapalat"/>
        </w:rPr>
        <w:t>Զբոսաշրջությունը պետք է հիմնվի թիրախային խմբերին ուղղված ռազմավարության վրա, ինչպես նաև զուգակցի «բնությունն ու մշակույթը»՝ բնապահպանական կրթության շեշտադրմամբ: Ըստ ուսումնասիրությունների՝ բնական ռեսուրսների և եկեղեցիներ ու պատմական վայրեր այցելությունների զուգակցումը ամենամեծ ներուժն ունի: Այնուամենայնիվ, միայն գեղեցիկ լանդշաֆտները բավարար չեն այցելուներին գրավելու և զբոսաշրջության եկամուտներն ապահովելու համար: Զբոսաշրջային առաջարկների մշակման ժամանակ պետք է</w:t>
      </w:r>
      <w:r w:rsidRPr="00032963" w:rsidDel="00EA4165">
        <w:rPr>
          <w:rFonts w:ascii="GHEA Grapalat" w:hAnsi="GHEA Grapalat"/>
        </w:rPr>
        <w:t xml:space="preserve"> </w:t>
      </w:r>
      <w:r w:rsidRPr="00032963">
        <w:rPr>
          <w:rFonts w:ascii="GHEA Grapalat" w:hAnsi="GHEA Grapalat"/>
        </w:rPr>
        <w:t xml:space="preserve">հատուկ շեշտադրվեն բնության վրա հիմնված, ինչպես նաև այսպես կոչված «թեթև» արկածային գործողությունները: Դիլիջան քաղաքի կարգավիճակը՝ որպես հանգստավայր, կարևորվում է տուրիստական ատրակցիոնների և գործողությունների մոտ լինելը քաղաքի կենտրոնին: Էկո-կրթության և զվարճանքների զուգակցումը  պետք է համապատասխանի այցելուների մեծ մասի պահանջներին (ազգային և միջազգային): Այս առումով հնարավոր առաջարկներն կարող են հանդիսանալ «հողային արվեստի» երթուղին, պարանով ծառից ծառ անցնելու ուղին, զիփ լայնը, երեխաների համար արկածային երթուղին, «Արկածային կենտրոնը», կենդանիների այգին, բուսաբանական երթուղին` տնկարանով և վաճառակետով: Կխրախուսվեն նաև բազմաբնույթ արշավները, թռչունների դիտումը, ձիավարությունը և այլն: </w:t>
      </w:r>
      <w:r w:rsidRPr="00032963">
        <w:rPr>
          <w:rFonts w:ascii="GHEA Grapalat" w:eastAsia="Times New Roman" w:hAnsi="GHEA Grapalat"/>
          <w:bCs/>
          <w:iCs/>
        </w:rPr>
        <w:t>Դիլիջան քաղաքում իրականացվող բարեփոխումները և Դիլիջանի Զարգացման Հիմնադրամի գործունեությունը նոր հեռանկարներ են ստեղծվում ազգային պարկի համար և այցելուների ծրագիրը կազմվել է զարգացման հեռանկարներին համահունչ:</w:t>
      </w:r>
    </w:p>
    <w:p w:rsidR="001D2916" w:rsidRPr="00032963" w:rsidRDefault="001D2916" w:rsidP="001D2916">
      <w:pPr>
        <w:pStyle w:val="a"/>
        <w:keepNext/>
        <w:keepLines/>
        <w:spacing w:line="240" w:lineRule="auto"/>
        <w:ind w:left="0" w:firstLine="709"/>
        <w:jc w:val="both"/>
        <w:outlineLvl w:val="3"/>
        <w:rPr>
          <w:rFonts w:ascii="GHEA Grapalat" w:eastAsia="Times New Roman" w:hAnsi="GHEA Grapalat"/>
          <w:bCs/>
          <w:iCs/>
          <w:lang w:val="en-GB"/>
        </w:rPr>
      </w:pPr>
      <w:r w:rsidRPr="00032963">
        <w:rPr>
          <w:rFonts w:ascii="GHEA Grapalat" w:eastAsia="Times New Roman" w:hAnsi="GHEA Grapalat"/>
          <w:bCs/>
          <w:iCs/>
          <w:lang w:val="en-GB"/>
        </w:rPr>
        <w:t>3. Նպատակները, խնդիրները և արդյունքները</w:t>
      </w:r>
    </w:p>
    <w:tbl>
      <w:tblPr>
        <w:tblW w:w="107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4889"/>
        <w:gridCol w:w="2551"/>
      </w:tblGrid>
      <w:tr w:rsidR="001D2916" w:rsidRPr="00032963" w:rsidTr="001907EF">
        <w:trPr>
          <w:tblHeader/>
        </w:trPr>
        <w:tc>
          <w:tcPr>
            <w:tcW w:w="567"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N</w:t>
            </w:r>
          </w:p>
        </w:tc>
        <w:tc>
          <w:tcPr>
            <w:tcW w:w="2694"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Նպատակներ</w:t>
            </w:r>
          </w:p>
        </w:tc>
        <w:tc>
          <w:tcPr>
            <w:tcW w:w="4889"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Խնդիրները</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center"/>
              <w:rPr>
                <w:rFonts w:ascii="GHEA Grapalat" w:hAnsi="GHEA Grapalat" w:cs="Sylfaen"/>
                <w:lang w:val="en-GB"/>
              </w:rPr>
            </w:pPr>
            <w:r w:rsidRPr="00032963">
              <w:rPr>
                <w:rFonts w:ascii="GHEA Grapalat" w:hAnsi="GHEA Grapalat" w:cs="Sylfaen"/>
                <w:lang w:val="en-GB"/>
              </w:rPr>
              <w:t>Արդյունքները</w:t>
            </w:r>
          </w:p>
        </w:tc>
      </w:tr>
      <w:tr w:rsidR="001D2916" w:rsidRPr="00032963" w:rsidTr="001907EF">
        <w:tc>
          <w:tcPr>
            <w:tcW w:w="56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lang w:val="ru-RU"/>
              </w:rPr>
              <w:t>1</w:t>
            </w:r>
            <w:r w:rsidRPr="00032963">
              <w:rPr>
                <w:rFonts w:ascii="GHEA Grapalat" w:hAnsi="GHEA Grapalat" w:cs="Sylfaen"/>
              </w:rPr>
              <w:t>.</w:t>
            </w:r>
          </w:p>
        </w:tc>
        <w:tc>
          <w:tcPr>
            <w:tcW w:w="2694"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 xml:space="preserve"> Աշխատակիցների ու զբոսավարների կարողությունների զարգացում, </w:t>
            </w:r>
            <w:r w:rsidRPr="00032963">
              <w:rPr>
                <w:rFonts w:ascii="GHEA Grapalat" w:eastAsia="Times New Roman" w:hAnsi="GHEA Grapalat"/>
                <w:bCs/>
                <w:iCs/>
              </w:rPr>
              <w:t xml:space="preserve">սարքավորումներով ապահովում </w:t>
            </w:r>
          </w:p>
        </w:tc>
        <w:tc>
          <w:tcPr>
            <w:tcW w:w="4889"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 xml:space="preserve"> Մշակել մոդուլներ, կազմակերպել դասընթացներ և տրամադրել </w:t>
            </w:r>
            <w:r w:rsidRPr="00032963">
              <w:rPr>
                <w:rFonts w:ascii="GHEA Grapalat" w:eastAsia="Times New Roman" w:hAnsi="GHEA Grapalat"/>
                <w:bCs/>
                <w:iCs/>
              </w:rPr>
              <w:t xml:space="preserve">սարքավորումներ </w:t>
            </w:r>
          </w:p>
        </w:tc>
        <w:tc>
          <w:tcPr>
            <w:tcW w:w="255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54"/>
              <w:contextualSpacing/>
              <w:jc w:val="both"/>
              <w:rPr>
                <w:rFonts w:ascii="GHEA Grapalat" w:hAnsi="GHEA Grapalat" w:cs="Sylfaen"/>
                <w:lang w:val="en-GB"/>
              </w:rPr>
            </w:pPr>
            <w:r w:rsidRPr="00032963">
              <w:rPr>
                <w:rFonts w:ascii="GHEA Grapalat" w:hAnsi="GHEA Grapalat" w:cs="Sylfaen"/>
                <w:lang w:val="en-GB"/>
              </w:rPr>
              <w:t xml:space="preserve">Վերապատրաստված աշխատակազմ առկա սարքավորումներ </w:t>
            </w:r>
          </w:p>
        </w:tc>
      </w:tr>
      <w:tr w:rsidR="001D2916" w:rsidRPr="00032963" w:rsidTr="001907EF">
        <w:trPr>
          <w:trHeight w:val="2535"/>
        </w:trPr>
        <w:tc>
          <w:tcPr>
            <w:tcW w:w="56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2.</w:t>
            </w:r>
          </w:p>
        </w:tc>
        <w:tc>
          <w:tcPr>
            <w:tcW w:w="2694"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eastAsia="Times New Roman" w:hAnsi="GHEA Grapalat"/>
                <w:bCs/>
                <w:iCs/>
              </w:rPr>
              <w:t xml:space="preserve">Նոր զբոսաշրջային արտադրանքի ստեղծում ու ծառայությունների բարելավման միջոցով ԴԱՊ-ի գրավչության բարձրացում </w:t>
            </w:r>
          </w:p>
        </w:tc>
        <w:tc>
          <w:tcPr>
            <w:tcW w:w="4889"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eastAsia="Times New Roman" w:hAnsi="GHEA Grapalat"/>
                <w:bCs/>
                <w:iCs/>
              </w:rPr>
              <w:t>Ստեղծել նոր արտադրանք ու ծառայություններ և բարելավել առկա ծառայությունները (ցուցանմուշներ ու թեմատիկ երթուղիներ, բնապահպանական կրթություն, ինչպես նաև արկածային առաջարկներ (արշավներ, թռչունների դիտում, ձիարշավ, լեռնային հեծանվարշավ և այլն)</w:t>
            </w:r>
          </w:p>
        </w:tc>
        <w:tc>
          <w:tcPr>
            <w:tcW w:w="255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54"/>
              <w:contextualSpacing/>
              <w:jc w:val="both"/>
              <w:rPr>
                <w:rFonts w:ascii="GHEA Grapalat" w:hAnsi="GHEA Grapalat" w:cs="Sylfaen"/>
                <w:lang w:val="en-GB"/>
              </w:rPr>
            </w:pPr>
            <w:r w:rsidRPr="00032963">
              <w:rPr>
                <w:rFonts w:ascii="GHEA Grapalat" w:hAnsi="GHEA Grapalat" w:cs="Sylfaen"/>
                <w:lang w:val="en-GB"/>
              </w:rPr>
              <w:t xml:space="preserve">Բազմաբնույթ ծառայությունների առկայություն </w:t>
            </w:r>
          </w:p>
        </w:tc>
      </w:tr>
      <w:tr w:rsidR="001D2916" w:rsidRPr="00032963" w:rsidTr="001907EF">
        <w:trPr>
          <w:trHeight w:val="960"/>
        </w:trPr>
        <w:tc>
          <w:tcPr>
            <w:tcW w:w="56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3.</w:t>
            </w:r>
          </w:p>
        </w:tc>
        <w:tc>
          <w:tcPr>
            <w:tcW w:w="2694"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 xml:space="preserve">ԴԱՊ-ի ճանաչելիության ընդարձակում </w:t>
            </w:r>
          </w:p>
        </w:tc>
        <w:tc>
          <w:tcPr>
            <w:tcW w:w="4889"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ru-RU"/>
              </w:rPr>
              <w:t>ա</w:t>
            </w:r>
            <w:r w:rsidRPr="00032963">
              <w:rPr>
                <w:rFonts w:ascii="GHEA Grapalat" w:hAnsi="GHEA Grapalat" w:cs="Sylfaen"/>
                <w:lang w:val="en-GB"/>
              </w:rPr>
              <w:t xml:space="preserve">. Բարելավել տեղեկատվությունը, </w:t>
            </w:r>
          </w:p>
          <w:p w:rsidR="001D2916" w:rsidRPr="00032963" w:rsidRDefault="001D2916" w:rsidP="001907EF">
            <w:pPr>
              <w:spacing w:line="240" w:lineRule="auto"/>
              <w:jc w:val="both"/>
              <w:rPr>
                <w:rFonts w:ascii="GHEA Grapalat" w:eastAsia="Times New Roman" w:hAnsi="GHEA Grapalat"/>
                <w:bCs/>
                <w:iCs/>
              </w:rPr>
            </w:pPr>
            <w:r w:rsidRPr="00032963">
              <w:rPr>
                <w:rFonts w:ascii="GHEA Grapalat" w:hAnsi="GHEA Grapalat" w:cs="Sylfaen"/>
                <w:lang w:val="ru-RU"/>
              </w:rPr>
              <w:t>բ</w:t>
            </w:r>
            <w:r w:rsidRPr="00032963">
              <w:rPr>
                <w:rFonts w:ascii="GHEA Grapalat" w:hAnsi="GHEA Grapalat" w:cs="Sylfaen"/>
                <w:lang w:val="en-GB"/>
              </w:rPr>
              <w:t xml:space="preserve">. Ստեղծել տեղեկատվական կենտրոն </w:t>
            </w:r>
          </w:p>
        </w:tc>
        <w:tc>
          <w:tcPr>
            <w:tcW w:w="255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54"/>
              <w:contextualSpacing/>
              <w:jc w:val="both"/>
              <w:rPr>
                <w:rFonts w:ascii="GHEA Grapalat" w:hAnsi="GHEA Grapalat" w:cs="Sylfaen"/>
                <w:lang w:val="en-GB"/>
              </w:rPr>
            </w:pPr>
            <w:r w:rsidRPr="00032963">
              <w:rPr>
                <w:rFonts w:ascii="GHEA Grapalat" w:hAnsi="GHEA Grapalat" w:cs="Sylfaen"/>
                <w:lang w:val="en-GB"/>
              </w:rPr>
              <w:t>Տեսանելի տեղեկատվության և տեղեկատվական կենտրոնի առկայություն</w:t>
            </w:r>
          </w:p>
        </w:tc>
      </w:tr>
      <w:tr w:rsidR="001D2916" w:rsidRPr="00032963" w:rsidTr="001907EF">
        <w:tc>
          <w:tcPr>
            <w:tcW w:w="56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lang w:val="ru-RU"/>
              </w:rPr>
              <w:t>4</w:t>
            </w:r>
            <w:r w:rsidRPr="00032963">
              <w:rPr>
                <w:rFonts w:ascii="GHEA Grapalat" w:hAnsi="GHEA Grapalat" w:cs="Sylfaen"/>
              </w:rPr>
              <w:t>.</w:t>
            </w:r>
          </w:p>
        </w:tc>
        <w:tc>
          <w:tcPr>
            <w:tcW w:w="2694"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rPr>
            </w:pPr>
            <w:r w:rsidRPr="00032963">
              <w:rPr>
                <w:rFonts w:ascii="GHEA Grapalat" w:hAnsi="GHEA Grapalat" w:cs="Sylfaen"/>
                <w:lang w:val="en-GB"/>
              </w:rPr>
              <w:t xml:space="preserve">Զբոսաշրջիկների ու տուր օպերատորների համար տեղեկատվության և մարքեթինգային </w:t>
            </w:r>
            <w:r w:rsidRPr="00032963">
              <w:rPr>
                <w:rFonts w:ascii="GHEA Grapalat" w:hAnsi="GHEA Grapalat" w:cs="Sylfaen"/>
                <w:lang w:val="en-GB"/>
              </w:rPr>
              <w:lastRenderedPageBreak/>
              <w:t xml:space="preserve">ուղիների մշակում </w:t>
            </w:r>
          </w:p>
        </w:tc>
        <w:tc>
          <w:tcPr>
            <w:tcW w:w="4889"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eastAsia="Times New Roman" w:hAnsi="GHEA Grapalat"/>
                <w:bCs/>
                <w:iCs/>
                <w:lang w:val="ru-RU"/>
              </w:rPr>
              <w:lastRenderedPageBreak/>
              <w:t>ա</w:t>
            </w:r>
            <w:r w:rsidRPr="00032963">
              <w:rPr>
                <w:rFonts w:ascii="GHEA Grapalat" w:eastAsia="Times New Roman" w:hAnsi="GHEA Grapalat"/>
                <w:bCs/>
                <w:iCs/>
              </w:rPr>
              <w:t xml:space="preserve">. Մշակել ճանաչելիությունն ապահովող միջոցներ (եզակի բրենդավորում, որը ճանաչելի կլինի բոլոր պրոդուկտների վրա, ինչպիսիք են. տեղեկատվական կենտրոններ, վեբկայք, նշաններ, տեղեկատվական </w:t>
            </w:r>
            <w:r w:rsidRPr="00032963">
              <w:rPr>
                <w:rFonts w:ascii="GHEA Grapalat" w:eastAsia="Times New Roman" w:hAnsi="GHEA Grapalat"/>
                <w:bCs/>
                <w:iCs/>
              </w:rPr>
              <w:lastRenderedPageBreak/>
              <w:t xml:space="preserve">վահանակներ և գոտու սահմանների ֆիզիկական սահմանագծում </w:t>
            </w:r>
          </w:p>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ru-RU"/>
              </w:rPr>
              <w:t>բ</w:t>
            </w:r>
            <w:r w:rsidRPr="00032963">
              <w:rPr>
                <w:rFonts w:ascii="GHEA Grapalat" w:hAnsi="GHEA Grapalat" w:cs="Sylfaen"/>
                <w:lang w:val="en-GB"/>
              </w:rPr>
              <w:t xml:space="preserve">. Մշակել ԴԱՊ-ի վեբկայքի զբոսաշրջության բաժինը, </w:t>
            </w:r>
          </w:p>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ru-RU"/>
              </w:rPr>
              <w:t>գ</w:t>
            </w:r>
            <w:r w:rsidRPr="00032963">
              <w:rPr>
                <w:rFonts w:ascii="GHEA Grapalat" w:hAnsi="GHEA Grapalat" w:cs="Sylfaen"/>
              </w:rPr>
              <w:t xml:space="preserve">. Մշակել պատշաճ մարքեթինգային պրոդուկտներ </w:t>
            </w:r>
          </w:p>
        </w:tc>
        <w:tc>
          <w:tcPr>
            <w:tcW w:w="255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47"/>
              <w:contextualSpacing/>
              <w:jc w:val="both"/>
              <w:rPr>
                <w:rFonts w:ascii="GHEA Grapalat" w:hAnsi="GHEA Grapalat" w:cs="Sylfaen"/>
                <w:lang w:val="en-GB"/>
              </w:rPr>
            </w:pPr>
            <w:r w:rsidRPr="00032963">
              <w:rPr>
                <w:rFonts w:ascii="GHEA Grapalat" w:hAnsi="GHEA Grapalat" w:cs="Sylfaen"/>
                <w:lang w:val="en-GB"/>
              </w:rPr>
              <w:lastRenderedPageBreak/>
              <w:t xml:space="preserve">Մարքեթինգային պրոդուկտների առկայություն, մարքեթինգին ուղղված </w:t>
            </w:r>
            <w:r w:rsidRPr="00032963">
              <w:rPr>
                <w:rFonts w:ascii="GHEA Grapalat" w:hAnsi="GHEA Grapalat" w:cs="Sylfaen"/>
                <w:lang w:val="en-GB"/>
              </w:rPr>
              <w:lastRenderedPageBreak/>
              <w:t>միջոցառումներ</w:t>
            </w:r>
          </w:p>
        </w:tc>
      </w:tr>
      <w:tr w:rsidR="001D2916" w:rsidRPr="00032963" w:rsidTr="001907EF">
        <w:tc>
          <w:tcPr>
            <w:tcW w:w="56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lastRenderedPageBreak/>
              <w:t>5.</w:t>
            </w:r>
          </w:p>
        </w:tc>
        <w:tc>
          <w:tcPr>
            <w:tcW w:w="2694"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Այցելուների</w:t>
            </w:r>
            <w:r w:rsidRPr="00032963">
              <w:rPr>
                <w:rFonts w:ascii="GHEA Grapalat" w:hAnsi="GHEA Grapalat" w:cs="Sylfaen"/>
                <w:lang w:val="ru-RU"/>
              </w:rPr>
              <w:t xml:space="preserve"> </w:t>
            </w:r>
            <w:r w:rsidRPr="00032963">
              <w:rPr>
                <w:rFonts w:ascii="GHEA Grapalat" w:hAnsi="GHEA Grapalat" w:cs="Sylfaen"/>
                <w:lang w:val="en-GB"/>
              </w:rPr>
              <w:t>բացասական</w:t>
            </w:r>
            <w:r w:rsidRPr="00032963">
              <w:rPr>
                <w:rFonts w:ascii="GHEA Grapalat" w:hAnsi="GHEA Grapalat" w:cs="Sylfaen"/>
                <w:lang w:val="ru-RU"/>
              </w:rPr>
              <w:t xml:space="preserve"> </w:t>
            </w:r>
            <w:r w:rsidRPr="00032963">
              <w:rPr>
                <w:rFonts w:ascii="GHEA Grapalat" w:hAnsi="GHEA Grapalat" w:cs="Sylfaen"/>
                <w:lang w:val="en-GB"/>
              </w:rPr>
              <w:t>ազդեցության</w:t>
            </w:r>
            <w:r w:rsidRPr="00032963">
              <w:rPr>
                <w:rFonts w:ascii="GHEA Grapalat" w:hAnsi="GHEA Grapalat" w:cs="Sylfaen"/>
                <w:lang w:val="ru-RU"/>
              </w:rPr>
              <w:t xml:space="preserve"> </w:t>
            </w:r>
            <w:r w:rsidRPr="00032963">
              <w:rPr>
                <w:rFonts w:ascii="GHEA Grapalat" w:hAnsi="GHEA Grapalat" w:cs="Sylfaen"/>
                <w:lang w:val="en-GB"/>
              </w:rPr>
              <w:t>կանխման</w:t>
            </w:r>
            <w:r w:rsidRPr="00032963">
              <w:rPr>
                <w:rFonts w:ascii="GHEA Grapalat" w:hAnsi="GHEA Grapalat" w:cs="Sylfaen"/>
                <w:lang w:val="ru-RU"/>
              </w:rPr>
              <w:t xml:space="preserve"> </w:t>
            </w:r>
            <w:r w:rsidRPr="00032963">
              <w:rPr>
                <w:rFonts w:ascii="GHEA Grapalat" w:hAnsi="GHEA Grapalat" w:cs="Sylfaen"/>
                <w:lang w:val="en-GB"/>
              </w:rPr>
              <w:t>արդյունքում</w:t>
            </w:r>
            <w:r w:rsidRPr="00032963">
              <w:rPr>
                <w:rFonts w:ascii="GHEA Grapalat" w:hAnsi="GHEA Grapalat" w:cs="Sylfaen"/>
                <w:lang w:val="ru-RU"/>
              </w:rPr>
              <w:t xml:space="preserve"> </w:t>
            </w:r>
            <w:r w:rsidRPr="00032963">
              <w:rPr>
                <w:rFonts w:ascii="GHEA Grapalat" w:hAnsi="GHEA Grapalat" w:cs="Sylfaen"/>
                <w:lang w:val="en-GB"/>
              </w:rPr>
              <w:t>պարկի</w:t>
            </w:r>
            <w:r w:rsidRPr="00032963">
              <w:rPr>
                <w:rFonts w:ascii="GHEA Grapalat" w:hAnsi="GHEA Grapalat" w:cs="Sylfaen"/>
                <w:lang w:val="ru-RU"/>
              </w:rPr>
              <w:t xml:space="preserve">  </w:t>
            </w:r>
            <w:r w:rsidRPr="00032963">
              <w:rPr>
                <w:rFonts w:ascii="GHEA Grapalat" w:hAnsi="GHEA Grapalat" w:cs="Sylfaen"/>
                <w:lang w:val="en-GB"/>
              </w:rPr>
              <w:t>ամբողջականության</w:t>
            </w:r>
            <w:r w:rsidRPr="00032963">
              <w:rPr>
                <w:rFonts w:ascii="GHEA Grapalat" w:hAnsi="GHEA Grapalat" w:cs="Sylfaen"/>
                <w:lang w:val="ru-RU"/>
              </w:rPr>
              <w:t xml:space="preserve"> </w:t>
            </w:r>
            <w:r w:rsidRPr="00032963">
              <w:rPr>
                <w:rFonts w:ascii="GHEA Grapalat" w:hAnsi="GHEA Grapalat" w:cs="Sylfaen"/>
                <w:lang w:val="en-GB"/>
              </w:rPr>
              <w:t>պահպանում</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շրջակա</w:t>
            </w:r>
            <w:r w:rsidRPr="00032963">
              <w:rPr>
                <w:rFonts w:ascii="GHEA Grapalat" w:hAnsi="GHEA Grapalat" w:cs="Sylfaen"/>
                <w:lang w:val="ru-RU"/>
              </w:rPr>
              <w:t xml:space="preserve"> </w:t>
            </w:r>
            <w:r w:rsidRPr="00032963">
              <w:rPr>
                <w:rFonts w:ascii="GHEA Grapalat" w:hAnsi="GHEA Grapalat" w:cs="Sylfaen"/>
                <w:lang w:val="en-GB"/>
              </w:rPr>
              <w:t>համայնքների</w:t>
            </w:r>
            <w:r w:rsidRPr="00032963">
              <w:rPr>
                <w:rFonts w:ascii="GHEA Grapalat" w:hAnsi="GHEA Grapalat" w:cs="Sylfaen"/>
                <w:lang w:val="ru-RU"/>
              </w:rPr>
              <w:t xml:space="preserve"> </w:t>
            </w:r>
            <w:r w:rsidRPr="00032963">
              <w:rPr>
                <w:rFonts w:ascii="GHEA Grapalat" w:hAnsi="GHEA Grapalat" w:cs="Sylfaen"/>
                <w:lang w:val="en-GB"/>
              </w:rPr>
              <w:t>զարգացմանը</w:t>
            </w:r>
            <w:r w:rsidRPr="00032963">
              <w:rPr>
                <w:rFonts w:ascii="GHEA Grapalat" w:hAnsi="GHEA Grapalat" w:cs="Sylfaen"/>
                <w:lang w:val="ru-RU"/>
              </w:rPr>
              <w:t xml:space="preserve"> </w:t>
            </w:r>
            <w:r w:rsidRPr="00032963">
              <w:rPr>
                <w:rFonts w:ascii="GHEA Grapalat" w:hAnsi="GHEA Grapalat" w:cs="Sylfaen"/>
                <w:lang w:val="en-GB"/>
              </w:rPr>
              <w:t>նպաստող</w:t>
            </w:r>
            <w:r w:rsidRPr="00032963">
              <w:rPr>
                <w:rFonts w:ascii="GHEA Grapalat" w:hAnsi="GHEA Grapalat" w:cs="Sylfaen"/>
                <w:lang w:val="ru-RU"/>
              </w:rPr>
              <w:t xml:space="preserve"> </w:t>
            </w:r>
            <w:r w:rsidRPr="00032963">
              <w:rPr>
                <w:rFonts w:ascii="GHEA Grapalat" w:hAnsi="GHEA Grapalat" w:cs="Sylfaen"/>
                <w:lang w:val="en-GB"/>
              </w:rPr>
              <w:t>միջավայրի</w:t>
            </w:r>
            <w:r w:rsidRPr="00032963">
              <w:rPr>
                <w:rFonts w:ascii="GHEA Grapalat" w:hAnsi="GHEA Grapalat" w:cs="Sylfaen"/>
                <w:lang w:val="ru-RU"/>
              </w:rPr>
              <w:t xml:space="preserve"> </w:t>
            </w:r>
            <w:r w:rsidRPr="00032963">
              <w:rPr>
                <w:rFonts w:ascii="GHEA Grapalat" w:hAnsi="GHEA Grapalat" w:cs="Sylfaen"/>
                <w:lang w:val="en-GB"/>
              </w:rPr>
              <w:t>ստեղծում</w:t>
            </w:r>
            <w:r w:rsidRPr="00032963">
              <w:rPr>
                <w:rFonts w:ascii="GHEA Grapalat" w:hAnsi="GHEA Grapalat" w:cs="Sylfaen"/>
                <w:lang w:val="ru-RU"/>
              </w:rPr>
              <w:t xml:space="preserve">:  </w:t>
            </w:r>
          </w:p>
        </w:tc>
        <w:tc>
          <w:tcPr>
            <w:tcW w:w="4889"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ru-RU"/>
              </w:rPr>
              <w:t xml:space="preserve"> </w:t>
            </w:r>
            <w:r w:rsidRPr="00032963">
              <w:rPr>
                <w:rFonts w:ascii="GHEA Grapalat" w:hAnsi="GHEA Grapalat" w:cs="Sylfaen"/>
                <w:lang w:val="en-GB"/>
              </w:rPr>
              <w:t xml:space="preserve">Բարենպաստ միջավայրի ապահովում </w:t>
            </w:r>
          </w:p>
        </w:tc>
        <w:tc>
          <w:tcPr>
            <w:tcW w:w="255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47"/>
              <w:contextualSpacing/>
              <w:jc w:val="both"/>
              <w:rPr>
                <w:rFonts w:ascii="GHEA Grapalat" w:hAnsi="GHEA Grapalat" w:cs="Sylfaen"/>
                <w:lang w:val="en-GB"/>
              </w:rPr>
            </w:pPr>
            <w:r w:rsidRPr="00032963">
              <w:rPr>
                <w:rFonts w:ascii="GHEA Grapalat" w:hAnsi="GHEA Grapalat" w:cs="Sylfaen"/>
                <w:lang w:val="en-GB"/>
              </w:rPr>
              <w:t>Կիրարկման առկա քաղաքականություն</w:t>
            </w:r>
          </w:p>
          <w:p w:rsidR="001D2916" w:rsidRPr="00032963" w:rsidRDefault="001D2916" w:rsidP="001907EF">
            <w:pPr>
              <w:spacing w:line="240" w:lineRule="auto"/>
              <w:ind w:left="147"/>
              <w:contextualSpacing/>
              <w:jc w:val="both"/>
              <w:rPr>
                <w:rFonts w:ascii="GHEA Grapalat" w:hAnsi="GHEA Grapalat" w:cs="Sylfaen"/>
                <w:lang w:val="en-GB"/>
              </w:rPr>
            </w:pPr>
            <w:r w:rsidRPr="00032963">
              <w:rPr>
                <w:rFonts w:ascii="GHEA Grapalat" w:hAnsi="GHEA Grapalat" w:cs="Sylfaen"/>
                <w:lang w:val="en-GB"/>
              </w:rPr>
              <w:t xml:space="preserve">Զարգացող համայնքներ </w:t>
            </w:r>
          </w:p>
        </w:tc>
      </w:tr>
      <w:tr w:rsidR="001D2916" w:rsidRPr="00032963" w:rsidTr="001907EF">
        <w:tc>
          <w:tcPr>
            <w:tcW w:w="56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6.</w:t>
            </w:r>
          </w:p>
        </w:tc>
        <w:tc>
          <w:tcPr>
            <w:tcW w:w="2694"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 xml:space="preserve"> </w:t>
            </w:r>
            <w:r w:rsidRPr="00032963">
              <w:rPr>
                <w:rFonts w:ascii="GHEA Grapalat" w:hAnsi="GHEA Grapalat" w:cs="Sylfaen"/>
                <w:lang w:val="en-GB"/>
              </w:rPr>
              <w:t>Նոր</w:t>
            </w:r>
            <w:r w:rsidRPr="00032963">
              <w:rPr>
                <w:rFonts w:ascii="GHEA Grapalat" w:hAnsi="GHEA Grapalat" w:cs="Sylfaen"/>
                <w:lang w:val="ru-RU"/>
              </w:rPr>
              <w:t xml:space="preserve"> </w:t>
            </w:r>
            <w:r w:rsidRPr="00032963">
              <w:rPr>
                <w:rFonts w:ascii="GHEA Grapalat" w:hAnsi="GHEA Grapalat" w:cs="Sylfaen"/>
                <w:lang w:val="en-GB"/>
              </w:rPr>
              <w:t>զբոսաշրջային</w:t>
            </w:r>
            <w:r w:rsidRPr="00032963">
              <w:rPr>
                <w:rFonts w:ascii="GHEA Grapalat" w:hAnsi="GHEA Grapalat" w:cs="Sylfaen"/>
                <w:lang w:val="ru-RU"/>
              </w:rPr>
              <w:t xml:space="preserve"> </w:t>
            </w:r>
            <w:r w:rsidRPr="00032963">
              <w:rPr>
                <w:rFonts w:ascii="GHEA Grapalat" w:hAnsi="GHEA Grapalat" w:cs="Sylfaen"/>
                <w:lang w:val="en-GB"/>
              </w:rPr>
              <w:t>առաջարկությունների</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առկա</w:t>
            </w:r>
            <w:r w:rsidRPr="00032963">
              <w:rPr>
                <w:rFonts w:ascii="GHEA Grapalat" w:hAnsi="GHEA Grapalat" w:cs="Sylfaen"/>
                <w:lang w:val="ru-RU"/>
              </w:rPr>
              <w:t xml:space="preserve"> </w:t>
            </w:r>
            <w:r w:rsidRPr="00032963">
              <w:rPr>
                <w:rFonts w:ascii="GHEA Grapalat" w:hAnsi="GHEA Grapalat" w:cs="Sylfaen"/>
                <w:lang w:val="en-GB"/>
              </w:rPr>
              <w:t>ծառայությունների</w:t>
            </w:r>
            <w:r w:rsidRPr="00032963">
              <w:rPr>
                <w:rFonts w:ascii="GHEA Grapalat" w:hAnsi="GHEA Grapalat" w:cs="Sylfaen"/>
                <w:lang w:val="ru-RU"/>
              </w:rPr>
              <w:t xml:space="preserve"> </w:t>
            </w:r>
            <w:r w:rsidRPr="00032963">
              <w:rPr>
                <w:rFonts w:ascii="GHEA Grapalat" w:hAnsi="GHEA Grapalat" w:cs="Sylfaen"/>
                <w:lang w:val="en-GB"/>
              </w:rPr>
              <w:t>բարելավման</w:t>
            </w:r>
            <w:r w:rsidRPr="00032963">
              <w:rPr>
                <w:rFonts w:ascii="GHEA Grapalat" w:hAnsi="GHEA Grapalat" w:cs="Sylfaen"/>
                <w:lang w:val="ru-RU"/>
              </w:rPr>
              <w:t xml:space="preserve"> </w:t>
            </w:r>
            <w:r w:rsidRPr="00032963">
              <w:rPr>
                <w:rFonts w:ascii="GHEA Grapalat" w:hAnsi="GHEA Grapalat" w:cs="Sylfaen"/>
                <w:lang w:val="en-GB"/>
              </w:rPr>
              <w:t>արդյունքում</w:t>
            </w:r>
            <w:r w:rsidRPr="00032963">
              <w:rPr>
                <w:rFonts w:ascii="GHEA Grapalat" w:hAnsi="GHEA Grapalat" w:cs="Sylfaen"/>
                <w:lang w:val="ru-RU"/>
              </w:rPr>
              <w:t xml:space="preserve"> </w:t>
            </w:r>
            <w:r w:rsidRPr="00032963">
              <w:rPr>
                <w:rFonts w:ascii="GHEA Grapalat" w:hAnsi="GHEA Grapalat" w:cs="Sylfaen"/>
                <w:lang w:val="en-GB"/>
              </w:rPr>
              <w:t>պարկի</w:t>
            </w:r>
            <w:r w:rsidRPr="00032963">
              <w:rPr>
                <w:rFonts w:ascii="GHEA Grapalat" w:hAnsi="GHEA Grapalat" w:cs="Sylfaen"/>
                <w:lang w:val="ru-RU"/>
              </w:rPr>
              <w:t xml:space="preserve"> </w:t>
            </w:r>
            <w:r w:rsidRPr="00032963">
              <w:rPr>
                <w:rFonts w:ascii="GHEA Grapalat" w:hAnsi="GHEA Grapalat" w:cs="Sylfaen"/>
                <w:lang w:val="en-GB"/>
              </w:rPr>
              <w:t>եկամուտների</w:t>
            </w:r>
            <w:r w:rsidRPr="00032963">
              <w:rPr>
                <w:rFonts w:ascii="GHEA Grapalat" w:hAnsi="GHEA Grapalat" w:cs="Sylfaen"/>
                <w:lang w:val="ru-RU"/>
              </w:rPr>
              <w:t xml:space="preserve"> </w:t>
            </w:r>
            <w:r w:rsidRPr="00032963">
              <w:rPr>
                <w:rFonts w:ascii="GHEA Grapalat" w:hAnsi="GHEA Grapalat" w:cs="Sylfaen"/>
                <w:lang w:val="en-GB"/>
              </w:rPr>
              <w:t>ավելացում</w:t>
            </w:r>
            <w:r w:rsidRPr="00032963">
              <w:rPr>
                <w:rFonts w:ascii="GHEA Grapalat" w:hAnsi="GHEA Grapalat" w:cs="Sylfaen"/>
                <w:lang w:val="ru-RU"/>
              </w:rPr>
              <w:t xml:space="preserve"> </w:t>
            </w:r>
          </w:p>
        </w:tc>
        <w:tc>
          <w:tcPr>
            <w:tcW w:w="4889"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 xml:space="preserve">ա. </w:t>
            </w:r>
            <w:r w:rsidRPr="00032963">
              <w:rPr>
                <w:rFonts w:ascii="GHEA Grapalat" w:hAnsi="GHEA Grapalat" w:cs="Sylfaen"/>
              </w:rPr>
              <w:t>Գործարկել</w:t>
            </w:r>
            <w:r w:rsidRPr="00032963">
              <w:rPr>
                <w:rFonts w:ascii="GHEA Grapalat" w:hAnsi="GHEA Grapalat" w:cs="Sylfaen"/>
                <w:lang w:val="ru-RU"/>
              </w:rPr>
              <w:t xml:space="preserve"> </w:t>
            </w:r>
            <w:r w:rsidRPr="00032963">
              <w:rPr>
                <w:rFonts w:ascii="GHEA Grapalat" w:hAnsi="GHEA Grapalat" w:cs="Sylfaen"/>
              </w:rPr>
              <w:t>մուտքի</w:t>
            </w:r>
            <w:r w:rsidRPr="00032963">
              <w:rPr>
                <w:rFonts w:ascii="GHEA Grapalat" w:hAnsi="GHEA Grapalat" w:cs="Sylfaen"/>
                <w:lang w:val="ru-RU"/>
              </w:rPr>
              <w:t xml:space="preserve"> </w:t>
            </w:r>
            <w:r w:rsidRPr="00032963">
              <w:rPr>
                <w:rFonts w:ascii="GHEA Grapalat" w:hAnsi="GHEA Grapalat" w:cs="Sylfaen"/>
              </w:rPr>
              <w:t>և</w:t>
            </w:r>
            <w:r w:rsidRPr="00032963">
              <w:rPr>
                <w:rFonts w:ascii="GHEA Grapalat" w:hAnsi="GHEA Grapalat" w:cs="Sylfaen"/>
                <w:lang w:val="ru-RU"/>
              </w:rPr>
              <w:t xml:space="preserve"> </w:t>
            </w:r>
            <w:r w:rsidRPr="00032963">
              <w:rPr>
                <w:rFonts w:ascii="GHEA Grapalat" w:hAnsi="GHEA Grapalat" w:cs="Sylfaen"/>
              </w:rPr>
              <w:t>այլ</w:t>
            </w:r>
            <w:r w:rsidRPr="00032963">
              <w:rPr>
                <w:rFonts w:ascii="GHEA Grapalat" w:hAnsi="GHEA Grapalat" w:cs="Sylfaen"/>
                <w:lang w:val="ru-RU"/>
              </w:rPr>
              <w:t xml:space="preserve"> </w:t>
            </w:r>
            <w:r w:rsidRPr="00032963">
              <w:rPr>
                <w:rFonts w:ascii="GHEA Grapalat" w:hAnsi="GHEA Grapalat" w:cs="Sylfaen"/>
              </w:rPr>
              <w:t>վճարների</w:t>
            </w:r>
            <w:r w:rsidRPr="00032963">
              <w:rPr>
                <w:rFonts w:ascii="GHEA Grapalat" w:hAnsi="GHEA Grapalat" w:cs="Sylfaen"/>
                <w:lang w:val="ru-RU"/>
              </w:rPr>
              <w:t xml:space="preserve"> </w:t>
            </w:r>
            <w:r w:rsidRPr="00032963">
              <w:rPr>
                <w:rFonts w:ascii="GHEA Grapalat" w:hAnsi="GHEA Grapalat" w:cs="Sylfaen"/>
              </w:rPr>
              <w:t>հավաքման</w:t>
            </w:r>
            <w:r w:rsidRPr="00032963">
              <w:rPr>
                <w:rFonts w:ascii="GHEA Grapalat" w:hAnsi="GHEA Grapalat" w:cs="Sylfaen"/>
                <w:lang w:val="ru-RU"/>
              </w:rPr>
              <w:t xml:space="preserve"> </w:t>
            </w:r>
            <w:r w:rsidRPr="00032963">
              <w:rPr>
                <w:rFonts w:ascii="GHEA Grapalat" w:hAnsi="GHEA Grapalat" w:cs="Sylfaen"/>
              </w:rPr>
              <w:t>թափանցիկ</w:t>
            </w:r>
            <w:r w:rsidRPr="00032963">
              <w:rPr>
                <w:rFonts w:ascii="GHEA Grapalat" w:hAnsi="GHEA Grapalat" w:cs="Sylfaen"/>
                <w:lang w:val="ru-RU"/>
              </w:rPr>
              <w:t xml:space="preserve"> </w:t>
            </w:r>
            <w:r w:rsidRPr="00032963">
              <w:rPr>
                <w:rFonts w:ascii="GHEA Grapalat" w:hAnsi="GHEA Grapalat" w:cs="Sylfaen"/>
              </w:rPr>
              <w:t>համակարգ</w:t>
            </w:r>
            <w:r w:rsidRPr="00032963">
              <w:rPr>
                <w:rFonts w:ascii="GHEA Grapalat" w:hAnsi="GHEA Grapalat" w:cs="Sylfaen"/>
                <w:lang w:val="ru-RU"/>
              </w:rPr>
              <w:t>,</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բ. բ</w:t>
            </w:r>
            <w:r w:rsidRPr="00032963">
              <w:rPr>
                <w:rFonts w:ascii="GHEA Grapalat" w:hAnsi="GHEA Grapalat" w:cs="Sylfaen"/>
              </w:rPr>
              <w:t>արձրակարգ</w:t>
            </w:r>
            <w:r w:rsidRPr="00032963">
              <w:rPr>
                <w:rFonts w:ascii="GHEA Grapalat" w:hAnsi="GHEA Grapalat" w:cs="Sylfaen"/>
                <w:lang w:val="ru-RU"/>
              </w:rPr>
              <w:t xml:space="preserve"> </w:t>
            </w:r>
            <w:r w:rsidRPr="00032963">
              <w:rPr>
                <w:rFonts w:ascii="GHEA Grapalat" w:hAnsi="GHEA Grapalat" w:cs="Sylfaen"/>
              </w:rPr>
              <w:t>ծառայությունների</w:t>
            </w:r>
            <w:r w:rsidRPr="00032963">
              <w:rPr>
                <w:rFonts w:ascii="GHEA Grapalat" w:hAnsi="GHEA Grapalat" w:cs="Sylfaen"/>
                <w:lang w:val="ru-RU"/>
              </w:rPr>
              <w:t xml:space="preserve"> </w:t>
            </w:r>
            <w:r w:rsidRPr="00032963">
              <w:rPr>
                <w:rFonts w:ascii="GHEA Grapalat" w:hAnsi="GHEA Grapalat" w:cs="Sylfaen"/>
              </w:rPr>
              <w:t>վրա</w:t>
            </w:r>
            <w:r w:rsidRPr="00032963">
              <w:rPr>
                <w:rFonts w:ascii="GHEA Grapalat" w:hAnsi="GHEA Grapalat" w:cs="Sylfaen"/>
                <w:lang w:val="ru-RU"/>
              </w:rPr>
              <w:t xml:space="preserve"> </w:t>
            </w:r>
            <w:r w:rsidRPr="00032963">
              <w:rPr>
                <w:rFonts w:ascii="GHEA Grapalat" w:hAnsi="GHEA Grapalat" w:cs="Sylfaen"/>
              </w:rPr>
              <w:t>հիմնված</w:t>
            </w:r>
            <w:r w:rsidRPr="00032963">
              <w:rPr>
                <w:rFonts w:ascii="GHEA Grapalat" w:hAnsi="GHEA Grapalat" w:cs="Sylfaen"/>
                <w:lang w:val="ru-RU"/>
              </w:rPr>
              <w:t xml:space="preserve"> </w:t>
            </w:r>
            <w:r w:rsidRPr="00032963">
              <w:rPr>
                <w:rFonts w:ascii="GHEA Grapalat" w:hAnsi="GHEA Grapalat" w:cs="Sylfaen"/>
              </w:rPr>
              <w:t>եկամուտների</w:t>
            </w:r>
            <w:r w:rsidRPr="00032963">
              <w:rPr>
                <w:rFonts w:ascii="GHEA Grapalat" w:hAnsi="GHEA Grapalat" w:cs="Sylfaen"/>
                <w:lang w:val="ru-RU"/>
              </w:rPr>
              <w:t xml:space="preserve"> </w:t>
            </w:r>
            <w:r w:rsidRPr="00032963">
              <w:rPr>
                <w:rFonts w:ascii="GHEA Grapalat" w:hAnsi="GHEA Grapalat" w:cs="Sylfaen"/>
              </w:rPr>
              <w:t>գոյացում</w:t>
            </w:r>
            <w:r w:rsidRPr="00032963">
              <w:rPr>
                <w:rFonts w:ascii="GHEA Grapalat" w:hAnsi="GHEA Grapalat" w:cs="Sylfaen"/>
                <w:lang w:val="ru-RU"/>
              </w:rPr>
              <w:t xml:space="preserve"> </w:t>
            </w:r>
          </w:p>
        </w:tc>
        <w:tc>
          <w:tcPr>
            <w:tcW w:w="255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47"/>
              <w:contextualSpacing/>
              <w:jc w:val="both"/>
              <w:rPr>
                <w:rFonts w:ascii="GHEA Grapalat" w:hAnsi="GHEA Grapalat" w:cs="Sylfaen"/>
                <w:lang w:val="ru-RU"/>
              </w:rPr>
            </w:pPr>
            <w:r w:rsidRPr="00032963">
              <w:rPr>
                <w:rFonts w:ascii="GHEA Grapalat" w:hAnsi="GHEA Grapalat" w:cs="Sylfaen"/>
                <w:lang w:val="en-GB"/>
              </w:rPr>
              <w:t>Մուտքի</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այլ</w:t>
            </w:r>
            <w:r w:rsidRPr="00032963">
              <w:rPr>
                <w:rFonts w:ascii="GHEA Grapalat" w:hAnsi="GHEA Grapalat" w:cs="Sylfaen"/>
                <w:lang w:val="ru-RU"/>
              </w:rPr>
              <w:t xml:space="preserve"> </w:t>
            </w:r>
            <w:r w:rsidRPr="00032963">
              <w:rPr>
                <w:rFonts w:ascii="GHEA Grapalat" w:hAnsi="GHEA Grapalat" w:cs="Sylfaen"/>
                <w:lang w:val="en-GB"/>
              </w:rPr>
              <w:t>վճարների</w:t>
            </w:r>
            <w:r w:rsidRPr="00032963">
              <w:rPr>
                <w:rFonts w:ascii="GHEA Grapalat" w:hAnsi="GHEA Grapalat" w:cs="Sylfaen"/>
                <w:lang w:val="ru-RU"/>
              </w:rPr>
              <w:t xml:space="preserve"> </w:t>
            </w:r>
            <w:r w:rsidRPr="00032963">
              <w:rPr>
                <w:rFonts w:ascii="GHEA Grapalat" w:hAnsi="GHEA Grapalat" w:cs="Sylfaen"/>
                <w:lang w:val="en-GB"/>
              </w:rPr>
              <w:t>գանձման</w:t>
            </w:r>
            <w:r w:rsidRPr="00032963">
              <w:rPr>
                <w:rFonts w:ascii="GHEA Grapalat" w:hAnsi="GHEA Grapalat" w:cs="Sylfaen"/>
                <w:lang w:val="ru-RU"/>
              </w:rPr>
              <w:t xml:space="preserve"> </w:t>
            </w:r>
            <w:r w:rsidRPr="00032963">
              <w:rPr>
                <w:rFonts w:ascii="GHEA Grapalat" w:hAnsi="GHEA Grapalat" w:cs="Sylfaen"/>
                <w:lang w:val="en-GB"/>
              </w:rPr>
              <w:t>հստակ</w:t>
            </w:r>
            <w:r w:rsidRPr="00032963">
              <w:rPr>
                <w:rFonts w:ascii="GHEA Grapalat" w:hAnsi="GHEA Grapalat" w:cs="Sylfaen"/>
                <w:lang w:val="ru-RU"/>
              </w:rPr>
              <w:t xml:space="preserve"> </w:t>
            </w:r>
            <w:r w:rsidRPr="00032963">
              <w:rPr>
                <w:rFonts w:ascii="GHEA Grapalat" w:hAnsi="GHEA Grapalat" w:cs="Sylfaen"/>
                <w:lang w:val="en-GB"/>
              </w:rPr>
              <w:t>գործող</w:t>
            </w:r>
            <w:r w:rsidRPr="00032963">
              <w:rPr>
                <w:rFonts w:ascii="GHEA Grapalat" w:hAnsi="GHEA Grapalat" w:cs="Sylfaen"/>
                <w:lang w:val="ru-RU"/>
              </w:rPr>
              <w:t xml:space="preserve"> </w:t>
            </w:r>
            <w:r w:rsidRPr="00032963">
              <w:rPr>
                <w:rFonts w:ascii="GHEA Grapalat" w:hAnsi="GHEA Grapalat" w:cs="Sylfaen"/>
                <w:lang w:val="en-GB"/>
              </w:rPr>
              <w:t>համակարգ</w:t>
            </w:r>
            <w:r w:rsidRPr="00032963">
              <w:rPr>
                <w:rFonts w:ascii="GHEA Grapalat" w:hAnsi="GHEA Grapalat" w:cs="Sylfaen"/>
                <w:lang w:val="ru-RU"/>
              </w:rPr>
              <w:t xml:space="preserve"> </w:t>
            </w:r>
          </w:p>
          <w:p w:rsidR="001D2916" w:rsidRPr="00032963" w:rsidRDefault="001D2916" w:rsidP="001907EF">
            <w:pPr>
              <w:spacing w:line="240" w:lineRule="auto"/>
              <w:ind w:left="147"/>
              <w:contextualSpacing/>
              <w:jc w:val="both"/>
              <w:rPr>
                <w:rFonts w:ascii="GHEA Grapalat" w:hAnsi="GHEA Grapalat" w:cs="Sylfaen"/>
                <w:lang w:val="en-GB"/>
              </w:rPr>
            </w:pPr>
            <w:r w:rsidRPr="00032963">
              <w:rPr>
                <w:rFonts w:ascii="GHEA Grapalat" w:hAnsi="GHEA Grapalat" w:cs="Sylfaen"/>
                <w:lang w:val="en-GB"/>
              </w:rPr>
              <w:t>Այցելուներից</w:t>
            </w:r>
            <w:r w:rsidRPr="00032963">
              <w:rPr>
                <w:rFonts w:ascii="GHEA Grapalat" w:hAnsi="GHEA Grapalat" w:cs="Sylfaen"/>
                <w:lang w:val="ru-RU"/>
              </w:rPr>
              <w:t xml:space="preserve"> </w:t>
            </w:r>
            <w:r w:rsidRPr="00032963">
              <w:rPr>
                <w:rFonts w:ascii="GHEA Grapalat" w:hAnsi="GHEA Grapalat" w:cs="Sylfaen"/>
                <w:lang w:val="en-GB"/>
              </w:rPr>
              <w:t xml:space="preserve">ստացվող եկամտի աճ </w:t>
            </w:r>
          </w:p>
        </w:tc>
      </w:tr>
    </w:tbl>
    <w:p w:rsidR="001D2916" w:rsidRPr="00032963" w:rsidRDefault="001D2916" w:rsidP="001D2916">
      <w:pPr>
        <w:spacing w:line="240" w:lineRule="auto"/>
        <w:jc w:val="both"/>
        <w:rPr>
          <w:rFonts w:ascii="GHEA Grapalat" w:hAnsi="GHEA Grapalat" w:cs="Sylfaen"/>
          <w:lang w:val="en-GB"/>
        </w:rPr>
      </w:pPr>
      <w:r w:rsidRPr="00032963">
        <w:rPr>
          <w:rFonts w:ascii="GHEA Grapalat" w:hAnsi="GHEA Grapalat" w:cs="Sylfaen"/>
          <w:lang w:val="ru-RU"/>
        </w:rPr>
        <w:t>4</w:t>
      </w:r>
      <w:r w:rsidRPr="00032963">
        <w:rPr>
          <w:rFonts w:ascii="GHEA Grapalat" w:hAnsi="GHEA Grapalat" w:cs="Sylfaen"/>
          <w:lang w:val="en-GB"/>
        </w:rPr>
        <w:t>.Նախատեսվող միջոցառումները</w:t>
      </w:r>
    </w:p>
    <w:p w:rsidR="001D2916" w:rsidRPr="00032963" w:rsidRDefault="001D2916" w:rsidP="001D2916">
      <w:pPr>
        <w:spacing w:line="240" w:lineRule="auto"/>
        <w:ind w:firstLine="709"/>
        <w:jc w:val="both"/>
        <w:rPr>
          <w:rFonts w:ascii="GHEA Grapalat" w:hAnsi="GHEA Grapalat" w:cs="Sylfaen"/>
          <w:lang w:val="en-GB"/>
        </w:rPr>
      </w:pPr>
      <w:r w:rsidRPr="00032963">
        <w:rPr>
          <w:rFonts w:ascii="GHEA Grapalat" w:hAnsi="GHEA Grapalat" w:cs="Sylfaen"/>
          <w:lang w:val="en-GB"/>
        </w:rPr>
        <w:t>1</w:t>
      </w:r>
      <w:r w:rsidRPr="00032963">
        <w:rPr>
          <w:rFonts w:ascii="GHEA Grapalat" w:hAnsi="GHEA Grapalat" w:cs="Sylfaen"/>
        </w:rPr>
        <w:t>)</w:t>
      </w:r>
      <w:r w:rsidRPr="00032963">
        <w:rPr>
          <w:rFonts w:ascii="GHEA Grapalat" w:hAnsi="GHEA Grapalat" w:cs="Sylfaen"/>
          <w:lang w:val="en-GB"/>
        </w:rPr>
        <w:t xml:space="preserve"> Աշխատակիցների ու զբոսավարների կարողությունների զարգացում, սարքավորումներով ապահովում: Կարողությունների զարգացման այս բաղադրիչը կնպաստի աշխատակիցների՝ մասնագիտական գիտելիքների և զբոսավարների՝ օտար լեզուների իմացության մակարդակի բարձրացմանը: Դասընթացների համար կմշակվն հետևյալ մոդուլները.</w:t>
      </w:r>
    </w:p>
    <w:p w:rsidR="001D2916" w:rsidRPr="00032963" w:rsidRDefault="001D2916" w:rsidP="001D2916">
      <w:pPr>
        <w:pStyle w:val="a"/>
        <w:spacing w:line="240" w:lineRule="auto"/>
        <w:ind w:left="0" w:firstLine="709"/>
        <w:jc w:val="both"/>
        <w:rPr>
          <w:rFonts w:ascii="GHEA Grapalat" w:hAnsi="GHEA Grapalat" w:cs="Sylfaen"/>
          <w:lang w:val="en-GB"/>
        </w:rPr>
      </w:pPr>
      <w:r w:rsidRPr="00032963">
        <w:rPr>
          <w:rFonts w:ascii="GHEA Grapalat" w:hAnsi="GHEA Grapalat" w:cs="Sylfaen"/>
          <w:lang w:val="ru-RU"/>
        </w:rPr>
        <w:t>ա</w:t>
      </w:r>
      <w:r w:rsidRPr="00032963">
        <w:rPr>
          <w:rFonts w:ascii="GHEA Grapalat" w:hAnsi="GHEA Grapalat" w:cs="Sylfaen"/>
          <w:lang w:val="en-GB"/>
        </w:rPr>
        <w:t xml:space="preserve">. </w:t>
      </w:r>
      <w:r w:rsidRPr="00032963">
        <w:rPr>
          <w:rFonts w:ascii="GHEA Grapalat" w:hAnsi="GHEA Grapalat" w:cs="Sylfaen"/>
          <w:lang w:val="ru-RU"/>
        </w:rPr>
        <w:t>ա</w:t>
      </w:r>
      <w:r w:rsidRPr="00032963">
        <w:rPr>
          <w:rFonts w:ascii="GHEA Grapalat" w:hAnsi="GHEA Grapalat" w:cs="Sylfaen"/>
          <w:lang w:val="en-GB"/>
        </w:rPr>
        <w:t>յցելուների կենտրոնի աշխատակիցների համար դասընթացներ ազգային պարկերի մարքեթինգի ոլորտի վերաբերյալ, հատկապես այցեքարտերի, տեղեկագրերի դիզայնի և մարքեթինգային հաղորդակցության այլ տարրերի ուղղությամբ,</w:t>
      </w:r>
    </w:p>
    <w:p w:rsidR="001D2916" w:rsidRPr="00032963" w:rsidRDefault="001D2916" w:rsidP="001D2916">
      <w:pPr>
        <w:pStyle w:val="a"/>
        <w:spacing w:line="240" w:lineRule="auto"/>
        <w:ind w:left="360" w:firstLine="349"/>
        <w:jc w:val="both"/>
        <w:rPr>
          <w:rFonts w:ascii="GHEA Grapalat" w:hAnsi="GHEA Grapalat" w:cs="Sylfaen"/>
          <w:lang w:val="en-GB"/>
        </w:rPr>
      </w:pPr>
      <w:r w:rsidRPr="00032963">
        <w:rPr>
          <w:rFonts w:ascii="GHEA Grapalat" w:hAnsi="GHEA Grapalat" w:cs="Sylfaen"/>
          <w:lang w:val="ru-RU"/>
        </w:rPr>
        <w:t>բ</w:t>
      </w:r>
      <w:r w:rsidRPr="00032963">
        <w:rPr>
          <w:rFonts w:ascii="GHEA Grapalat" w:hAnsi="GHEA Grapalat" w:cs="Sylfaen"/>
          <w:lang w:val="en-GB"/>
        </w:rPr>
        <w:t>. Անգլերենի բարձրորակ կուրսեր՝ ԴԱՊ-ի աշխատակիցների, հատկապես զբոսավարների</w:t>
      </w:r>
    </w:p>
    <w:p w:rsidR="001D2916" w:rsidRPr="00032963" w:rsidRDefault="001D2916" w:rsidP="001D2916">
      <w:pPr>
        <w:pStyle w:val="a"/>
        <w:tabs>
          <w:tab w:val="left" w:pos="142"/>
          <w:tab w:val="left" w:pos="709"/>
        </w:tabs>
        <w:spacing w:line="240" w:lineRule="auto"/>
        <w:ind w:left="0"/>
        <w:jc w:val="both"/>
        <w:rPr>
          <w:rFonts w:ascii="GHEA Grapalat" w:hAnsi="GHEA Grapalat" w:cs="Sylfaen"/>
          <w:lang w:val="en-GB"/>
        </w:rPr>
      </w:pPr>
      <w:proofErr w:type="gramStart"/>
      <w:r w:rsidRPr="00032963">
        <w:rPr>
          <w:rFonts w:ascii="GHEA Grapalat" w:hAnsi="GHEA Grapalat" w:cs="Sylfaen"/>
          <w:lang w:val="en-GB"/>
        </w:rPr>
        <w:t>համար</w:t>
      </w:r>
      <w:proofErr w:type="gramEnd"/>
      <w:r w:rsidRPr="00032963">
        <w:rPr>
          <w:rFonts w:ascii="GHEA Grapalat" w:hAnsi="GHEA Grapalat" w:cs="Sylfaen"/>
          <w:lang w:val="en-GB"/>
        </w:rPr>
        <w:t xml:space="preserve">, </w:t>
      </w:r>
    </w:p>
    <w:p w:rsidR="001D2916" w:rsidRPr="00032963" w:rsidRDefault="001D2916" w:rsidP="001D2916">
      <w:pPr>
        <w:pStyle w:val="a"/>
        <w:spacing w:line="240" w:lineRule="auto"/>
        <w:ind w:left="0" w:firstLine="709"/>
        <w:jc w:val="both"/>
        <w:rPr>
          <w:rFonts w:ascii="GHEA Grapalat" w:hAnsi="GHEA Grapalat" w:cs="Sylfaen"/>
          <w:lang w:val="en-GB"/>
        </w:rPr>
      </w:pPr>
      <w:r w:rsidRPr="00032963">
        <w:rPr>
          <w:rFonts w:ascii="GHEA Grapalat" w:hAnsi="GHEA Grapalat" w:cs="Sylfaen"/>
          <w:lang w:val="ru-RU"/>
        </w:rPr>
        <w:t>գ</w:t>
      </w:r>
      <w:r w:rsidRPr="00032963">
        <w:rPr>
          <w:rFonts w:ascii="GHEA Grapalat" w:hAnsi="GHEA Grapalat" w:cs="Sylfaen"/>
          <w:lang w:val="en-GB"/>
        </w:rPr>
        <w:t xml:space="preserve">. </w:t>
      </w:r>
      <w:r w:rsidRPr="00032963">
        <w:rPr>
          <w:rFonts w:ascii="GHEA Grapalat" w:hAnsi="GHEA Grapalat" w:cs="Sylfaen"/>
        </w:rPr>
        <w:t xml:space="preserve">Վեբկայքի կառավարման դասընթաց՝ այցելուների կենտրոնի աշխատակիցների համար, </w:t>
      </w:r>
    </w:p>
    <w:p w:rsidR="001D2916" w:rsidRPr="00032963" w:rsidRDefault="001D2916" w:rsidP="001D2916">
      <w:pPr>
        <w:pStyle w:val="a"/>
        <w:spacing w:line="240" w:lineRule="auto"/>
        <w:ind w:left="0" w:firstLine="709"/>
        <w:jc w:val="both"/>
        <w:rPr>
          <w:rFonts w:ascii="GHEA Grapalat" w:hAnsi="GHEA Grapalat" w:cs="Sylfaen"/>
        </w:rPr>
      </w:pPr>
      <w:r w:rsidRPr="00032963">
        <w:rPr>
          <w:rFonts w:ascii="GHEA Grapalat" w:hAnsi="GHEA Grapalat" w:cs="Sylfaen"/>
          <w:lang w:val="ru-RU"/>
        </w:rPr>
        <w:t>դ</w:t>
      </w:r>
      <w:r w:rsidRPr="00032963">
        <w:rPr>
          <w:rFonts w:ascii="GHEA Grapalat" w:hAnsi="GHEA Grapalat" w:cs="Sylfaen"/>
          <w:lang w:val="en-GB"/>
        </w:rPr>
        <w:t xml:space="preserve">. </w:t>
      </w:r>
      <w:r w:rsidRPr="00032963">
        <w:rPr>
          <w:rFonts w:ascii="GHEA Grapalat" w:hAnsi="GHEA Grapalat" w:cs="Sylfaen"/>
        </w:rPr>
        <w:t>«Ընդունելության դասընթաց»՝ ԴԱՊ-ի բոլոր աշխատակիցների համար (մասնագիտական շփումներ այցելուների հետ),</w:t>
      </w:r>
    </w:p>
    <w:p w:rsidR="001D2916" w:rsidRPr="00032963" w:rsidRDefault="001D2916" w:rsidP="001D2916">
      <w:pPr>
        <w:pStyle w:val="a"/>
        <w:spacing w:line="240" w:lineRule="auto"/>
        <w:ind w:left="0" w:firstLine="709"/>
        <w:jc w:val="both"/>
        <w:rPr>
          <w:rFonts w:ascii="GHEA Grapalat" w:hAnsi="GHEA Grapalat" w:cs="Sylfaen"/>
        </w:rPr>
      </w:pPr>
      <w:r w:rsidRPr="00032963">
        <w:rPr>
          <w:rFonts w:ascii="GHEA Grapalat" w:hAnsi="GHEA Grapalat" w:cs="Sylfaen"/>
          <w:lang w:val="ru-RU"/>
        </w:rPr>
        <w:t>ե</w:t>
      </w:r>
      <w:r w:rsidRPr="00032963">
        <w:rPr>
          <w:rFonts w:ascii="GHEA Grapalat" w:hAnsi="GHEA Grapalat" w:cs="Sylfaen"/>
        </w:rPr>
        <w:t xml:space="preserve">. Այցելուների հետ հատադարձ կապի/ ուսումնասիրությունների և վերլուծության դասընթացներ, </w:t>
      </w:r>
    </w:p>
    <w:p w:rsidR="001D2916" w:rsidRPr="00032963" w:rsidRDefault="001D2916" w:rsidP="001D2916">
      <w:pPr>
        <w:pStyle w:val="a"/>
        <w:spacing w:line="240" w:lineRule="auto"/>
        <w:ind w:left="0" w:firstLine="709"/>
        <w:jc w:val="both"/>
        <w:rPr>
          <w:rFonts w:ascii="GHEA Grapalat" w:hAnsi="GHEA Grapalat" w:cs="Sylfaen"/>
        </w:rPr>
      </w:pPr>
      <w:r w:rsidRPr="00032963">
        <w:rPr>
          <w:rFonts w:ascii="GHEA Grapalat" w:hAnsi="GHEA Grapalat" w:cs="Sylfaen"/>
          <w:lang w:val="ru-RU"/>
        </w:rPr>
        <w:lastRenderedPageBreak/>
        <w:t>զ</w:t>
      </w:r>
      <w:r w:rsidRPr="00032963">
        <w:rPr>
          <w:rFonts w:ascii="GHEA Grapalat" w:hAnsi="GHEA Grapalat" w:cs="Sylfaen"/>
        </w:rPr>
        <w:t xml:space="preserve">. IdeA հիմնադրամի ծրագրերի և գաղափարների շուրջ համատեղ աշխատաժողով («Արկածային կենտրոնի» հայեցակարգի քննարկում, համագործակցության ամրապնդում` IdeA </w:t>
      </w:r>
      <w:proofErr w:type="gramStart"/>
      <w:r w:rsidRPr="00032963">
        <w:rPr>
          <w:rFonts w:ascii="GHEA Grapalat" w:hAnsi="GHEA Grapalat" w:cs="Sylfaen"/>
        </w:rPr>
        <w:t>հիմնադրամի  (</w:t>
      </w:r>
      <w:proofErr w:type="gramEnd"/>
      <w:r w:rsidRPr="00032963">
        <w:rPr>
          <w:rFonts w:ascii="GHEA Grapalat" w:hAnsi="GHEA Grapalat" w:cs="Sylfaen"/>
        </w:rPr>
        <w:t>Դիլիջանի զարգացման հիմնադրամի) հետ),</w:t>
      </w:r>
    </w:p>
    <w:p w:rsidR="001D2916" w:rsidRPr="00032963" w:rsidRDefault="001D2916" w:rsidP="001D2916">
      <w:pPr>
        <w:pStyle w:val="a"/>
        <w:spacing w:line="240" w:lineRule="auto"/>
        <w:ind w:left="0" w:firstLine="709"/>
        <w:jc w:val="both"/>
        <w:rPr>
          <w:rFonts w:ascii="GHEA Grapalat" w:hAnsi="GHEA Grapalat" w:cs="Sylfaen"/>
        </w:rPr>
      </w:pPr>
      <w:r w:rsidRPr="00032963">
        <w:rPr>
          <w:rFonts w:ascii="GHEA Grapalat" w:hAnsi="GHEA Grapalat" w:cs="Sylfaen"/>
          <w:lang w:val="ru-RU"/>
        </w:rPr>
        <w:t>է</w:t>
      </w:r>
      <w:r w:rsidRPr="00032963">
        <w:rPr>
          <w:rFonts w:ascii="GHEA Grapalat" w:hAnsi="GHEA Grapalat" w:cs="Sylfaen"/>
        </w:rPr>
        <w:t xml:space="preserve">. Երթուղիների նշագծման ուղեցույցի մշակում (նախընտրելի են շվեդական չափանիշները), և աշխատակիցների վերապատրաստում, </w:t>
      </w:r>
    </w:p>
    <w:p w:rsidR="001D2916" w:rsidRPr="00032963" w:rsidRDefault="001D2916" w:rsidP="001D2916">
      <w:pPr>
        <w:pStyle w:val="a"/>
        <w:spacing w:line="240" w:lineRule="auto"/>
        <w:ind w:left="0" w:firstLine="709"/>
        <w:jc w:val="both"/>
        <w:rPr>
          <w:rFonts w:ascii="GHEA Grapalat" w:hAnsi="GHEA Grapalat" w:cs="Sylfaen"/>
        </w:rPr>
      </w:pPr>
      <w:r w:rsidRPr="00032963">
        <w:rPr>
          <w:rFonts w:ascii="GHEA Grapalat" w:hAnsi="GHEA Grapalat" w:cs="Sylfaen"/>
          <w:lang w:val="ru-RU"/>
        </w:rPr>
        <w:t>ը</w:t>
      </w:r>
      <w:r w:rsidRPr="00032963">
        <w:rPr>
          <w:rFonts w:ascii="GHEA Grapalat" w:hAnsi="GHEA Grapalat" w:cs="Sylfaen"/>
        </w:rPr>
        <w:t xml:space="preserve">. Բնության (բուսական/կենդանական աշխարհի) վերաբերյալ կանոնավոր դասընթացներ` անտառապահների, այցելուների ծրագրի աշխատակիցների և զբոսավարների համար: </w:t>
      </w:r>
    </w:p>
    <w:p w:rsidR="001D2916" w:rsidRPr="00032963" w:rsidRDefault="001D2916" w:rsidP="001D2916">
      <w:pPr>
        <w:pStyle w:val="a"/>
        <w:spacing w:line="240" w:lineRule="auto"/>
        <w:ind w:left="0" w:firstLine="709"/>
        <w:jc w:val="both"/>
        <w:rPr>
          <w:rFonts w:ascii="GHEA Grapalat" w:hAnsi="GHEA Grapalat" w:cs="Sylfaen"/>
          <w:lang w:val="en-GB"/>
        </w:rPr>
      </w:pPr>
      <w:r w:rsidRPr="00032963">
        <w:rPr>
          <w:rFonts w:ascii="GHEA Grapalat" w:hAnsi="GHEA Grapalat" w:cs="Sylfaen"/>
          <w:lang w:val="ru-RU"/>
        </w:rPr>
        <w:t>թ</w:t>
      </w:r>
      <w:r w:rsidRPr="00032963">
        <w:rPr>
          <w:rFonts w:ascii="GHEA Grapalat" w:hAnsi="GHEA Grapalat" w:cs="Sylfaen"/>
        </w:rPr>
        <w:t>. Այցելուների կառավարման և մարքեթինգի ոլորտում փորձառություն ձեռք բերելու նպատակով այցելություններ այլ ազգային պարկեր (միջազգային</w:t>
      </w:r>
      <w:proofErr w:type="gramStart"/>
      <w:r w:rsidRPr="00032963">
        <w:rPr>
          <w:rFonts w:ascii="GHEA Grapalat" w:hAnsi="GHEA Grapalat" w:cs="Sylfaen"/>
        </w:rPr>
        <w:t>)՝</w:t>
      </w:r>
      <w:proofErr w:type="gramEnd"/>
      <w:r w:rsidRPr="00032963">
        <w:rPr>
          <w:rFonts w:ascii="GHEA Grapalat" w:hAnsi="GHEA Grapalat" w:cs="Sylfaen"/>
        </w:rPr>
        <w:t xml:space="preserve"> այցելուների ծրագրի աշխատակիցների համար:</w:t>
      </w:r>
    </w:p>
    <w:p w:rsidR="001D2916" w:rsidRPr="00032963" w:rsidRDefault="001D2916" w:rsidP="001D2916">
      <w:pPr>
        <w:spacing w:line="240" w:lineRule="auto"/>
        <w:ind w:firstLine="709"/>
        <w:jc w:val="both"/>
        <w:rPr>
          <w:rFonts w:ascii="GHEA Grapalat" w:hAnsi="GHEA Grapalat" w:cs="Sylfaen"/>
          <w:lang w:val="en-GB"/>
        </w:rPr>
      </w:pPr>
      <w:r w:rsidRPr="00032963">
        <w:rPr>
          <w:rFonts w:ascii="GHEA Grapalat" w:hAnsi="GHEA Grapalat" w:cs="Sylfaen"/>
          <w:lang w:val="ru-RU"/>
        </w:rPr>
        <w:t>ժ</w:t>
      </w:r>
      <w:r w:rsidRPr="00032963">
        <w:rPr>
          <w:rFonts w:ascii="GHEA Grapalat" w:hAnsi="GHEA Grapalat" w:cs="Sylfaen"/>
          <w:lang w:val="en-GB"/>
        </w:rPr>
        <w:t>. Թեև այս պահին բաժնի գործունեության համար որևէ սարքավորման կարիք չկա, այնուամենայնիվ թիմի ձևավորվելուն պես կարի</w:t>
      </w:r>
      <w:r w:rsidRPr="00032963">
        <w:rPr>
          <w:rFonts w:ascii="GHEA Grapalat" w:hAnsi="GHEA Grapalat" w:cs="Sylfaen"/>
          <w:lang w:val="ru-RU"/>
        </w:rPr>
        <w:t>ք</w:t>
      </w:r>
      <w:r w:rsidRPr="00032963">
        <w:rPr>
          <w:rFonts w:ascii="GHEA Grapalat" w:hAnsi="GHEA Grapalat" w:cs="Sylfaen"/>
          <w:lang w:val="en-GB"/>
        </w:rPr>
        <w:t xml:space="preserve"> կլինի ձեռք բերել լրացուցիչ գրասենյակային սարքավորումներ (համակարգիչներ, հավանաբար` տպիչ սարքեր և այլն):  </w:t>
      </w:r>
    </w:p>
    <w:p w:rsidR="001D2916" w:rsidRPr="00032963" w:rsidRDefault="001D2916" w:rsidP="001D2916">
      <w:pPr>
        <w:spacing w:line="240" w:lineRule="auto"/>
        <w:ind w:firstLine="709"/>
        <w:jc w:val="both"/>
        <w:rPr>
          <w:rFonts w:ascii="GHEA Grapalat" w:hAnsi="GHEA Grapalat" w:cs="Sylfaen"/>
          <w:lang w:val="en-GB"/>
        </w:rPr>
      </w:pPr>
      <w:r w:rsidRPr="00032963">
        <w:rPr>
          <w:rFonts w:ascii="GHEA Grapalat" w:hAnsi="GHEA Grapalat" w:cs="Sylfaen"/>
          <w:lang w:val="en-GB"/>
        </w:rPr>
        <w:t xml:space="preserve">2) </w:t>
      </w:r>
      <w:r w:rsidRPr="00032963">
        <w:rPr>
          <w:rFonts w:ascii="GHEA Grapalat" w:hAnsi="GHEA Grapalat" w:cs="Sylfaen"/>
        </w:rPr>
        <w:t>Նոր</w:t>
      </w:r>
      <w:r w:rsidRPr="00032963">
        <w:rPr>
          <w:rFonts w:ascii="GHEA Grapalat" w:hAnsi="GHEA Grapalat" w:cs="Sylfaen"/>
          <w:lang w:val="en-GB"/>
        </w:rPr>
        <w:t xml:space="preserve"> </w:t>
      </w:r>
      <w:r w:rsidRPr="00032963">
        <w:rPr>
          <w:rFonts w:ascii="GHEA Grapalat" w:hAnsi="GHEA Grapalat" w:cs="Sylfaen"/>
        </w:rPr>
        <w:t>զբոսաշրջային</w:t>
      </w:r>
      <w:r w:rsidRPr="00032963">
        <w:rPr>
          <w:rFonts w:ascii="GHEA Grapalat" w:hAnsi="GHEA Grapalat" w:cs="Sylfaen"/>
          <w:lang w:val="en-GB"/>
        </w:rPr>
        <w:t xml:space="preserve"> </w:t>
      </w:r>
      <w:r w:rsidRPr="00032963">
        <w:rPr>
          <w:rFonts w:ascii="GHEA Grapalat" w:hAnsi="GHEA Grapalat" w:cs="Sylfaen"/>
        </w:rPr>
        <w:t>արտադրանքի</w:t>
      </w:r>
      <w:r w:rsidRPr="00032963">
        <w:rPr>
          <w:rFonts w:ascii="GHEA Grapalat" w:hAnsi="GHEA Grapalat" w:cs="Sylfaen"/>
          <w:lang w:val="en-GB"/>
        </w:rPr>
        <w:t xml:space="preserve"> </w:t>
      </w:r>
      <w:r w:rsidRPr="00032963">
        <w:rPr>
          <w:rFonts w:ascii="GHEA Grapalat" w:hAnsi="GHEA Grapalat" w:cs="Sylfaen"/>
        </w:rPr>
        <w:t>ստեղծման</w:t>
      </w:r>
      <w:r w:rsidRPr="00032963">
        <w:rPr>
          <w:rFonts w:ascii="GHEA Grapalat" w:hAnsi="GHEA Grapalat" w:cs="Sylfaen"/>
          <w:lang w:val="en-GB"/>
        </w:rPr>
        <w:t xml:space="preserve"> </w:t>
      </w:r>
      <w:r w:rsidRPr="00032963">
        <w:rPr>
          <w:rFonts w:ascii="GHEA Grapalat" w:hAnsi="GHEA Grapalat" w:cs="Sylfaen"/>
        </w:rPr>
        <w:t>ու</w:t>
      </w:r>
      <w:r w:rsidRPr="00032963">
        <w:rPr>
          <w:rFonts w:ascii="GHEA Grapalat" w:hAnsi="GHEA Grapalat" w:cs="Sylfaen"/>
          <w:lang w:val="en-GB"/>
        </w:rPr>
        <w:t xml:space="preserve"> </w:t>
      </w:r>
      <w:r w:rsidRPr="00032963">
        <w:rPr>
          <w:rFonts w:ascii="GHEA Grapalat" w:hAnsi="GHEA Grapalat" w:cs="Sylfaen"/>
        </w:rPr>
        <w:t>ծառայությունների</w:t>
      </w:r>
      <w:r w:rsidRPr="00032963">
        <w:rPr>
          <w:rFonts w:ascii="GHEA Grapalat" w:hAnsi="GHEA Grapalat" w:cs="Sylfaen"/>
          <w:lang w:val="en-GB"/>
        </w:rPr>
        <w:t xml:space="preserve"> </w:t>
      </w:r>
      <w:r w:rsidRPr="00032963">
        <w:rPr>
          <w:rFonts w:ascii="GHEA Grapalat" w:hAnsi="GHEA Grapalat" w:cs="Sylfaen"/>
        </w:rPr>
        <w:t>բարելավման</w:t>
      </w:r>
      <w:r w:rsidRPr="00032963">
        <w:rPr>
          <w:rFonts w:ascii="GHEA Grapalat" w:hAnsi="GHEA Grapalat" w:cs="Sylfaen"/>
          <w:lang w:val="en-GB"/>
        </w:rPr>
        <w:t xml:space="preserve"> </w:t>
      </w:r>
      <w:r w:rsidRPr="00032963">
        <w:rPr>
          <w:rFonts w:ascii="GHEA Grapalat" w:hAnsi="GHEA Grapalat" w:cs="Sylfaen"/>
        </w:rPr>
        <w:t>միջոցով</w:t>
      </w:r>
      <w:r w:rsidRPr="00032963">
        <w:rPr>
          <w:rFonts w:ascii="GHEA Grapalat" w:hAnsi="GHEA Grapalat" w:cs="Sylfaen"/>
          <w:lang w:val="en-GB"/>
        </w:rPr>
        <w:t xml:space="preserve"> </w:t>
      </w:r>
      <w:r w:rsidRPr="00032963">
        <w:rPr>
          <w:rFonts w:ascii="GHEA Grapalat" w:hAnsi="GHEA Grapalat" w:cs="Sylfaen"/>
        </w:rPr>
        <w:t>ԴԱՊ</w:t>
      </w:r>
      <w:r w:rsidRPr="00032963">
        <w:rPr>
          <w:rFonts w:ascii="GHEA Grapalat" w:hAnsi="GHEA Grapalat" w:cs="Sylfaen"/>
          <w:lang w:val="en-GB"/>
        </w:rPr>
        <w:t>-</w:t>
      </w:r>
      <w:r w:rsidRPr="00032963">
        <w:rPr>
          <w:rFonts w:ascii="GHEA Grapalat" w:hAnsi="GHEA Grapalat" w:cs="Sylfaen"/>
        </w:rPr>
        <w:t>ի</w:t>
      </w:r>
      <w:r w:rsidRPr="00032963">
        <w:rPr>
          <w:rFonts w:ascii="GHEA Grapalat" w:hAnsi="GHEA Grapalat" w:cs="Sylfaen"/>
          <w:lang w:val="en-GB"/>
        </w:rPr>
        <w:t xml:space="preserve"> </w:t>
      </w:r>
      <w:r w:rsidRPr="00032963">
        <w:rPr>
          <w:rFonts w:ascii="GHEA Grapalat" w:hAnsi="GHEA Grapalat" w:cs="Sylfaen"/>
        </w:rPr>
        <w:t>գրավչության</w:t>
      </w:r>
      <w:r w:rsidRPr="00032963">
        <w:rPr>
          <w:rFonts w:ascii="GHEA Grapalat" w:hAnsi="GHEA Grapalat" w:cs="Sylfaen"/>
          <w:lang w:val="en-GB"/>
        </w:rPr>
        <w:t xml:space="preserve"> </w:t>
      </w:r>
      <w:r w:rsidRPr="00032963">
        <w:rPr>
          <w:rFonts w:ascii="GHEA Grapalat" w:hAnsi="GHEA Grapalat" w:cs="Sylfaen"/>
        </w:rPr>
        <w:t>բարձրացում</w:t>
      </w:r>
      <w:r w:rsidRPr="00032963">
        <w:rPr>
          <w:rFonts w:ascii="GHEA Grapalat" w:hAnsi="GHEA Grapalat" w:cs="Sylfaen"/>
          <w:lang w:val="en-GB"/>
        </w:rPr>
        <w:t xml:space="preserve">: </w:t>
      </w:r>
      <w:r w:rsidRPr="00032963">
        <w:rPr>
          <w:rFonts w:ascii="GHEA Grapalat" w:hAnsi="GHEA Grapalat" w:cs="Sylfaen"/>
          <w:lang w:val="ru-RU"/>
        </w:rPr>
        <w:t>Ներկայումս</w:t>
      </w:r>
      <w:r w:rsidRPr="00032963">
        <w:rPr>
          <w:rFonts w:ascii="GHEA Grapalat" w:hAnsi="GHEA Grapalat" w:cs="Sylfaen"/>
          <w:lang w:val="en-GB"/>
        </w:rPr>
        <w:t xml:space="preserve"> </w:t>
      </w:r>
      <w:r w:rsidRPr="00032963">
        <w:rPr>
          <w:rFonts w:ascii="GHEA Grapalat" w:hAnsi="GHEA Grapalat" w:cs="Sylfaen"/>
          <w:lang w:val="ru-RU"/>
        </w:rPr>
        <w:t>ԴԱ</w:t>
      </w:r>
      <w:r w:rsidRPr="00032963">
        <w:rPr>
          <w:rFonts w:ascii="GHEA Grapalat" w:hAnsi="GHEA Grapalat" w:cs="Sylfaen"/>
          <w:lang w:val="en-GB"/>
        </w:rPr>
        <w:t>Պ-</w:t>
      </w:r>
      <w:r w:rsidRPr="00032963">
        <w:rPr>
          <w:rFonts w:ascii="GHEA Grapalat" w:hAnsi="GHEA Grapalat" w:cs="Sylfaen"/>
          <w:lang w:val="ru-RU"/>
        </w:rPr>
        <w:t>ը</w:t>
      </w:r>
      <w:r w:rsidRPr="00032963">
        <w:rPr>
          <w:rFonts w:ascii="GHEA Grapalat" w:hAnsi="GHEA Grapalat" w:cs="Sylfaen"/>
          <w:lang w:val="en-GB"/>
        </w:rPr>
        <w:t xml:space="preserve"> </w:t>
      </w:r>
      <w:r w:rsidRPr="00032963">
        <w:rPr>
          <w:rFonts w:ascii="GHEA Grapalat" w:hAnsi="GHEA Grapalat" w:cs="Sylfaen"/>
          <w:lang w:val="ru-RU"/>
        </w:rPr>
        <w:t>իր</w:t>
      </w:r>
      <w:r w:rsidRPr="00032963">
        <w:rPr>
          <w:rFonts w:ascii="GHEA Grapalat" w:hAnsi="GHEA Grapalat" w:cs="Sylfaen"/>
          <w:lang w:val="en-GB"/>
        </w:rPr>
        <w:t xml:space="preserve"> </w:t>
      </w:r>
      <w:r w:rsidRPr="00032963">
        <w:rPr>
          <w:rFonts w:ascii="GHEA Grapalat" w:hAnsi="GHEA Grapalat" w:cs="Sylfaen"/>
          <w:lang w:val="ru-RU"/>
        </w:rPr>
        <w:t>այցելուներին</w:t>
      </w:r>
      <w:r w:rsidRPr="00032963">
        <w:rPr>
          <w:rFonts w:ascii="GHEA Grapalat" w:hAnsi="GHEA Grapalat" w:cs="Sylfaen"/>
          <w:lang w:val="en-GB"/>
        </w:rPr>
        <w:t xml:space="preserve"> </w:t>
      </w:r>
      <w:r w:rsidRPr="00032963">
        <w:rPr>
          <w:rFonts w:ascii="GHEA Grapalat" w:hAnsi="GHEA Grapalat" w:cs="Sylfaen"/>
          <w:lang w:val="ru-RU"/>
        </w:rPr>
        <w:t>առաջարկելու</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lang w:val="ru-RU"/>
        </w:rPr>
        <w:t>չունի</w:t>
      </w:r>
      <w:r w:rsidRPr="00032963">
        <w:rPr>
          <w:rFonts w:ascii="GHEA Grapalat" w:hAnsi="GHEA Grapalat" w:cs="Sylfaen"/>
          <w:lang w:val="en-GB"/>
        </w:rPr>
        <w:t xml:space="preserve"> լիարժեք </w:t>
      </w:r>
      <w:r w:rsidRPr="00032963">
        <w:rPr>
          <w:rFonts w:ascii="GHEA Grapalat" w:hAnsi="GHEA Grapalat" w:cs="Sylfaen"/>
          <w:lang w:val="ru-RU"/>
        </w:rPr>
        <w:t>զբոսաշրջային</w:t>
      </w:r>
      <w:r w:rsidRPr="00032963">
        <w:rPr>
          <w:rFonts w:ascii="GHEA Grapalat" w:hAnsi="GHEA Grapalat" w:cs="Sylfaen"/>
          <w:lang w:val="en-GB"/>
        </w:rPr>
        <w:t xml:space="preserve"> </w:t>
      </w:r>
      <w:r w:rsidRPr="00032963">
        <w:rPr>
          <w:rFonts w:ascii="GHEA Grapalat" w:hAnsi="GHEA Grapalat" w:cs="Sylfaen"/>
          <w:lang w:val="ru-RU"/>
        </w:rPr>
        <w:t>առաջարկ</w:t>
      </w:r>
      <w:r w:rsidRPr="00032963">
        <w:rPr>
          <w:rFonts w:ascii="GHEA Grapalat" w:hAnsi="GHEA Grapalat" w:cs="Sylfaen"/>
          <w:lang w:val="en-GB"/>
        </w:rPr>
        <w:t xml:space="preserve">: </w:t>
      </w:r>
      <w:r w:rsidRPr="00032963">
        <w:rPr>
          <w:rFonts w:ascii="GHEA Grapalat" w:hAnsi="GHEA Grapalat" w:cs="Sylfaen"/>
          <w:lang w:val="ru-RU"/>
        </w:rPr>
        <w:t>Երթուղիները</w:t>
      </w:r>
      <w:r w:rsidRPr="00032963">
        <w:rPr>
          <w:rFonts w:ascii="GHEA Grapalat" w:hAnsi="GHEA Grapalat" w:cs="Sylfaen"/>
          <w:lang w:val="en-GB"/>
        </w:rPr>
        <w:t xml:space="preserve"> </w:t>
      </w:r>
      <w:r w:rsidRPr="00032963">
        <w:rPr>
          <w:rFonts w:ascii="GHEA Grapalat" w:hAnsi="GHEA Grapalat" w:cs="Sylfaen"/>
          <w:lang w:val="ru-RU"/>
        </w:rPr>
        <w:t>վատ</w:t>
      </w:r>
      <w:r w:rsidRPr="00032963">
        <w:rPr>
          <w:rFonts w:ascii="GHEA Grapalat" w:hAnsi="GHEA Grapalat" w:cs="Sylfaen"/>
          <w:lang w:val="en-GB"/>
        </w:rPr>
        <w:t xml:space="preserve"> </w:t>
      </w:r>
      <w:r w:rsidRPr="00032963">
        <w:rPr>
          <w:rFonts w:ascii="GHEA Grapalat" w:hAnsi="GHEA Grapalat" w:cs="Sylfaen"/>
          <w:lang w:val="ru-RU"/>
        </w:rPr>
        <w:t>վիճակում</w:t>
      </w:r>
      <w:r w:rsidRPr="00032963">
        <w:rPr>
          <w:rFonts w:ascii="GHEA Grapalat" w:hAnsi="GHEA Grapalat" w:cs="Sylfaen"/>
          <w:lang w:val="en-GB"/>
        </w:rPr>
        <w:t xml:space="preserve"> </w:t>
      </w:r>
      <w:r w:rsidRPr="00032963">
        <w:rPr>
          <w:rFonts w:ascii="GHEA Grapalat" w:hAnsi="GHEA Grapalat" w:cs="Sylfaen"/>
          <w:lang w:val="ru-RU"/>
        </w:rPr>
        <w:t>են</w:t>
      </w:r>
      <w:r w:rsidRPr="00032963">
        <w:rPr>
          <w:rFonts w:ascii="GHEA Grapalat" w:hAnsi="GHEA Grapalat" w:cs="Sylfaen"/>
          <w:lang w:val="en-GB"/>
        </w:rPr>
        <w:t xml:space="preserve">, </w:t>
      </w:r>
      <w:r w:rsidRPr="00032963">
        <w:rPr>
          <w:rFonts w:ascii="GHEA Grapalat" w:hAnsi="GHEA Grapalat" w:cs="Sylfaen"/>
          <w:lang w:val="ru-RU"/>
        </w:rPr>
        <w:t>իսկ</w:t>
      </w:r>
      <w:r w:rsidRPr="00032963">
        <w:rPr>
          <w:rFonts w:ascii="GHEA Grapalat" w:hAnsi="GHEA Grapalat" w:cs="Sylfaen"/>
          <w:lang w:val="en-GB"/>
        </w:rPr>
        <w:t xml:space="preserve"> </w:t>
      </w:r>
      <w:r w:rsidRPr="00032963">
        <w:rPr>
          <w:rFonts w:ascii="GHEA Grapalat" w:hAnsi="GHEA Grapalat" w:cs="Sylfaen"/>
        </w:rPr>
        <w:t>ցուցա</w:t>
      </w:r>
      <w:r w:rsidRPr="00032963">
        <w:rPr>
          <w:rFonts w:ascii="GHEA Grapalat" w:hAnsi="GHEA Grapalat" w:cs="Sylfaen"/>
          <w:lang w:val="ru-RU"/>
        </w:rPr>
        <w:t>նշանները</w:t>
      </w:r>
      <w:r w:rsidRPr="00032963">
        <w:rPr>
          <w:rFonts w:ascii="GHEA Grapalat" w:hAnsi="GHEA Grapalat" w:cs="Sylfaen"/>
          <w:lang w:val="en-GB"/>
        </w:rPr>
        <w:t xml:space="preserve"> (</w:t>
      </w:r>
      <w:r w:rsidRPr="00032963">
        <w:rPr>
          <w:rFonts w:ascii="GHEA Grapalat" w:hAnsi="GHEA Grapalat" w:cs="Sylfaen"/>
          <w:lang w:val="ru-RU"/>
        </w:rPr>
        <w:t>տեղեկատվությունը</w:t>
      </w:r>
      <w:r w:rsidRPr="00032963">
        <w:rPr>
          <w:rFonts w:ascii="GHEA Grapalat" w:hAnsi="GHEA Grapalat" w:cs="Sylfaen"/>
          <w:lang w:val="en-GB"/>
        </w:rPr>
        <w:t xml:space="preserve">) </w:t>
      </w:r>
      <w:r w:rsidRPr="00032963">
        <w:rPr>
          <w:rFonts w:ascii="GHEA Grapalat" w:hAnsi="GHEA Grapalat" w:cs="Sylfaen"/>
          <w:lang w:val="ru-RU"/>
        </w:rPr>
        <w:t>եթե</w:t>
      </w:r>
      <w:r w:rsidRPr="00032963">
        <w:rPr>
          <w:rFonts w:ascii="GHEA Grapalat" w:hAnsi="GHEA Grapalat" w:cs="Sylfaen"/>
          <w:lang w:val="en-GB"/>
        </w:rPr>
        <w:t xml:space="preserve"> </w:t>
      </w:r>
      <w:r w:rsidRPr="00032963">
        <w:rPr>
          <w:rFonts w:ascii="GHEA Grapalat" w:hAnsi="GHEA Grapalat" w:cs="Sylfaen"/>
        </w:rPr>
        <w:t>նույնիսկ</w:t>
      </w:r>
      <w:r w:rsidRPr="00032963">
        <w:rPr>
          <w:rFonts w:ascii="GHEA Grapalat" w:hAnsi="GHEA Grapalat" w:cs="Sylfaen"/>
          <w:lang w:val="en-GB"/>
        </w:rPr>
        <w:t xml:space="preserve"> </w:t>
      </w:r>
      <w:r w:rsidRPr="00032963">
        <w:rPr>
          <w:rFonts w:ascii="GHEA Grapalat" w:hAnsi="GHEA Grapalat" w:cs="Sylfaen"/>
          <w:lang w:val="ru-RU"/>
        </w:rPr>
        <w:t>առկա</w:t>
      </w:r>
      <w:r w:rsidRPr="00032963">
        <w:rPr>
          <w:rFonts w:ascii="GHEA Grapalat" w:hAnsi="GHEA Grapalat" w:cs="Sylfaen"/>
          <w:lang w:val="en-GB"/>
        </w:rPr>
        <w:t xml:space="preserve"> </w:t>
      </w:r>
      <w:r w:rsidRPr="00032963">
        <w:rPr>
          <w:rFonts w:ascii="GHEA Grapalat" w:hAnsi="GHEA Grapalat" w:cs="Sylfaen"/>
        </w:rPr>
        <w:t>են</w:t>
      </w:r>
      <w:r w:rsidRPr="00032963">
        <w:rPr>
          <w:rFonts w:ascii="GHEA Grapalat" w:hAnsi="GHEA Grapalat" w:cs="Sylfaen"/>
          <w:lang w:val="en-GB"/>
        </w:rPr>
        <w:t xml:space="preserve">, </w:t>
      </w:r>
      <w:r w:rsidRPr="00032963">
        <w:rPr>
          <w:rFonts w:ascii="GHEA Grapalat" w:hAnsi="GHEA Grapalat" w:cs="Sylfaen"/>
        </w:rPr>
        <w:t>գտնվում</w:t>
      </w:r>
      <w:r w:rsidRPr="00032963">
        <w:rPr>
          <w:rFonts w:ascii="GHEA Grapalat" w:hAnsi="GHEA Grapalat" w:cs="Sylfaen"/>
          <w:lang w:val="en-GB"/>
        </w:rPr>
        <w:t xml:space="preserve"> </w:t>
      </w:r>
      <w:r w:rsidRPr="00032963">
        <w:rPr>
          <w:rFonts w:ascii="GHEA Grapalat" w:hAnsi="GHEA Grapalat" w:cs="Sylfaen"/>
        </w:rPr>
        <w:t>են</w:t>
      </w:r>
      <w:r w:rsidRPr="00032963">
        <w:rPr>
          <w:rFonts w:ascii="GHEA Grapalat" w:hAnsi="GHEA Grapalat" w:cs="Sylfaen"/>
          <w:lang w:val="en-GB"/>
        </w:rPr>
        <w:t xml:space="preserve"> </w:t>
      </w:r>
      <w:r w:rsidRPr="00032963">
        <w:rPr>
          <w:rFonts w:ascii="GHEA Grapalat" w:hAnsi="GHEA Grapalat" w:cs="Sylfaen"/>
        </w:rPr>
        <w:t>ան</w:t>
      </w:r>
      <w:r w:rsidRPr="00032963">
        <w:rPr>
          <w:rFonts w:ascii="GHEA Grapalat" w:hAnsi="GHEA Grapalat" w:cs="Sylfaen"/>
          <w:lang w:val="ru-RU"/>
        </w:rPr>
        <w:t>բավարար</w:t>
      </w:r>
      <w:r w:rsidRPr="00032963">
        <w:rPr>
          <w:rFonts w:ascii="GHEA Grapalat" w:hAnsi="GHEA Grapalat" w:cs="Sylfaen"/>
          <w:lang w:val="en-GB"/>
        </w:rPr>
        <w:t xml:space="preserve"> </w:t>
      </w:r>
      <w:r w:rsidRPr="00032963">
        <w:rPr>
          <w:rFonts w:ascii="GHEA Grapalat" w:hAnsi="GHEA Grapalat" w:cs="Sylfaen"/>
        </w:rPr>
        <w:t>վիճակում</w:t>
      </w:r>
      <w:r w:rsidRPr="00032963">
        <w:rPr>
          <w:rFonts w:ascii="GHEA Grapalat" w:hAnsi="GHEA Grapalat" w:cs="Sylfaen"/>
          <w:lang w:val="en-GB"/>
        </w:rPr>
        <w:t xml:space="preserve">: </w:t>
      </w:r>
      <w:r w:rsidRPr="00032963">
        <w:rPr>
          <w:rFonts w:ascii="GHEA Grapalat" w:hAnsi="GHEA Grapalat" w:cs="Sylfaen"/>
          <w:lang w:val="ru-RU"/>
        </w:rPr>
        <w:t>Բացի</w:t>
      </w:r>
      <w:r w:rsidRPr="00032963">
        <w:rPr>
          <w:rFonts w:ascii="GHEA Grapalat" w:hAnsi="GHEA Grapalat" w:cs="Sylfaen"/>
          <w:lang w:val="en-GB"/>
        </w:rPr>
        <w:t xml:space="preserve"> </w:t>
      </w:r>
      <w:r w:rsidRPr="00032963">
        <w:rPr>
          <w:rFonts w:ascii="GHEA Grapalat" w:hAnsi="GHEA Grapalat" w:cs="Sylfaen"/>
          <w:lang w:val="ru-RU"/>
        </w:rPr>
        <w:t>արշավային</w:t>
      </w:r>
      <w:r w:rsidRPr="00032963">
        <w:rPr>
          <w:rFonts w:ascii="GHEA Grapalat" w:hAnsi="GHEA Grapalat" w:cs="Sylfaen"/>
          <w:lang w:val="en-GB"/>
        </w:rPr>
        <w:t xml:space="preserve"> </w:t>
      </w:r>
      <w:r w:rsidRPr="00032963">
        <w:rPr>
          <w:rFonts w:ascii="GHEA Grapalat" w:hAnsi="GHEA Grapalat" w:cs="Sylfaen"/>
          <w:lang w:val="ru-RU"/>
        </w:rPr>
        <w:t>որոշ</w:t>
      </w:r>
      <w:r w:rsidRPr="00032963">
        <w:rPr>
          <w:rFonts w:ascii="GHEA Grapalat" w:hAnsi="GHEA Grapalat" w:cs="Sylfaen"/>
          <w:lang w:val="en-GB"/>
        </w:rPr>
        <w:t xml:space="preserve"> </w:t>
      </w:r>
      <w:r w:rsidRPr="00032963">
        <w:rPr>
          <w:rFonts w:ascii="GHEA Grapalat" w:hAnsi="GHEA Grapalat" w:cs="Sylfaen"/>
          <w:lang w:val="ru-RU"/>
        </w:rPr>
        <w:t>սարքավորումների</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rPr>
        <w:t>տաղավարների</w:t>
      </w:r>
      <w:r w:rsidRPr="00032963">
        <w:rPr>
          <w:rFonts w:ascii="GHEA Grapalat" w:hAnsi="GHEA Grapalat" w:cs="Sylfaen"/>
          <w:lang w:val="en-GB"/>
        </w:rPr>
        <w:t xml:space="preserve"> </w:t>
      </w:r>
      <w:r w:rsidRPr="00032963">
        <w:rPr>
          <w:rFonts w:ascii="GHEA Grapalat" w:hAnsi="GHEA Grapalat" w:cs="Sylfaen"/>
          <w:lang w:val="ru-RU"/>
        </w:rPr>
        <w:t>վարձակալությունից</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lang w:val="en-GB"/>
        </w:rPr>
        <w:t>-</w:t>
      </w:r>
      <w:r w:rsidRPr="00032963">
        <w:rPr>
          <w:rFonts w:ascii="GHEA Grapalat" w:hAnsi="GHEA Grapalat" w:cs="Sylfaen"/>
          <w:lang w:val="ru-RU"/>
        </w:rPr>
        <w:t>ը</w:t>
      </w:r>
      <w:r w:rsidRPr="00032963">
        <w:rPr>
          <w:rFonts w:ascii="GHEA Grapalat" w:hAnsi="GHEA Grapalat" w:cs="Sylfaen"/>
          <w:lang w:val="en-GB"/>
        </w:rPr>
        <w:t xml:space="preserve"> </w:t>
      </w:r>
      <w:r w:rsidRPr="00032963">
        <w:rPr>
          <w:rFonts w:ascii="GHEA Grapalat" w:hAnsi="GHEA Grapalat" w:cs="Sylfaen"/>
          <w:lang w:val="ru-RU"/>
        </w:rPr>
        <w:t>այլ</w:t>
      </w:r>
      <w:r w:rsidRPr="00032963">
        <w:rPr>
          <w:rFonts w:ascii="GHEA Grapalat" w:hAnsi="GHEA Grapalat" w:cs="Sylfaen"/>
          <w:lang w:val="en-GB"/>
        </w:rPr>
        <w:t xml:space="preserve"> </w:t>
      </w:r>
      <w:r w:rsidRPr="00032963">
        <w:rPr>
          <w:rFonts w:ascii="GHEA Grapalat" w:hAnsi="GHEA Grapalat" w:cs="Sylfaen"/>
          <w:lang w:val="ru-RU"/>
        </w:rPr>
        <w:t>ծառայություններ</w:t>
      </w:r>
      <w:r w:rsidRPr="00032963">
        <w:rPr>
          <w:rFonts w:ascii="GHEA Grapalat" w:hAnsi="GHEA Grapalat" w:cs="Sylfaen"/>
          <w:lang w:val="en-GB"/>
        </w:rPr>
        <w:t xml:space="preserve"> </w:t>
      </w:r>
      <w:r w:rsidRPr="00032963">
        <w:rPr>
          <w:rFonts w:ascii="GHEA Grapalat" w:hAnsi="GHEA Grapalat" w:cs="Sylfaen"/>
          <w:lang w:val="ru-RU"/>
        </w:rPr>
        <w:t>չի</w:t>
      </w:r>
      <w:r w:rsidRPr="00032963">
        <w:rPr>
          <w:rFonts w:ascii="GHEA Grapalat" w:hAnsi="GHEA Grapalat" w:cs="Sylfaen"/>
          <w:lang w:val="en-GB"/>
        </w:rPr>
        <w:t xml:space="preserve"> </w:t>
      </w:r>
      <w:r w:rsidRPr="00032963">
        <w:rPr>
          <w:rFonts w:ascii="GHEA Grapalat" w:hAnsi="GHEA Grapalat" w:cs="Sylfaen"/>
          <w:lang w:val="ru-RU"/>
        </w:rPr>
        <w:t>առա</w:t>
      </w:r>
      <w:r w:rsidRPr="00032963">
        <w:rPr>
          <w:rFonts w:ascii="GHEA Grapalat" w:hAnsi="GHEA Grapalat" w:cs="Sylfaen"/>
          <w:lang w:val="en-GB"/>
        </w:rPr>
        <w:t>ջ</w:t>
      </w:r>
      <w:r w:rsidRPr="00032963">
        <w:rPr>
          <w:rFonts w:ascii="GHEA Grapalat" w:hAnsi="GHEA Grapalat" w:cs="Sylfaen"/>
          <w:lang w:val="ru-RU"/>
        </w:rPr>
        <w:t>արկում</w:t>
      </w:r>
      <w:r w:rsidRPr="00032963">
        <w:rPr>
          <w:rFonts w:ascii="GHEA Grapalat" w:hAnsi="GHEA Grapalat" w:cs="Sylfaen"/>
          <w:lang w:val="en-GB"/>
        </w:rPr>
        <w:t xml:space="preserve"> </w:t>
      </w:r>
      <w:r w:rsidRPr="00032963">
        <w:rPr>
          <w:rFonts w:ascii="GHEA Grapalat" w:hAnsi="GHEA Grapalat" w:cs="Sylfaen"/>
          <w:lang w:val="ru-RU"/>
        </w:rPr>
        <w:t>այցելուներին</w:t>
      </w:r>
      <w:r w:rsidRPr="00032963">
        <w:rPr>
          <w:rFonts w:ascii="GHEA Grapalat" w:hAnsi="GHEA Grapalat" w:cs="Sylfaen"/>
          <w:lang w:val="en-GB"/>
        </w:rPr>
        <w:t>: Ուստի նոր զբոսաշրջային արտադրանքի ստեղծումը և առկա ծառայությունների բարելավ</w:t>
      </w:r>
      <w:r w:rsidRPr="00032963">
        <w:rPr>
          <w:rFonts w:ascii="GHEA Grapalat" w:hAnsi="GHEA Grapalat" w:cs="Sylfaen"/>
          <w:lang w:val="ru-RU"/>
        </w:rPr>
        <w:t>ումն</w:t>
      </w:r>
      <w:r w:rsidRPr="00032963">
        <w:rPr>
          <w:rFonts w:ascii="GHEA Grapalat" w:hAnsi="GHEA Grapalat" w:cs="Sylfaen"/>
          <w:lang w:val="en-GB"/>
        </w:rPr>
        <w:t xml:space="preserve"> ու ընդարձակումը դառնում է առաջնային խնդիր:</w:t>
      </w:r>
    </w:p>
    <w:p w:rsidR="001D2916" w:rsidRPr="00032963" w:rsidRDefault="001D2916" w:rsidP="001D2916">
      <w:pPr>
        <w:tabs>
          <w:tab w:val="left" w:pos="1134"/>
        </w:tabs>
        <w:spacing w:line="240" w:lineRule="auto"/>
        <w:ind w:firstLine="709"/>
        <w:jc w:val="both"/>
        <w:rPr>
          <w:rFonts w:ascii="GHEA Grapalat" w:hAnsi="GHEA Grapalat" w:cs="Sylfaen"/>
          <w:lang w:val="en-GB"/>
        </w:rPr>
      </w:pPr>
      <w:r w:rsidRPr="00032963">
        <w:rPr>
          <w:rFonts w:ascii="GHEA Grapalat" w:hAnsi="GHEA Grapalat" w:cs="Sylfaen"/>
          <w:lang w:val="ru-RU"/>
        </w:rPr>
        <w:t>ա</w:t>
      </w:r>
      <w:r w:rsidRPr="00032963">
        <w:rPr>
          <w:rFonts w:ascii="GHEA Grapalat" w:hAnsi="GHEA Grapalat" w:cs="Sylfaen"/>
          <w:lang w:val="en-GB"/>
        </w:rPr>
        <w:t>.</w:t>
      </w:r>
      <w:r w:rsidRPr="00032963">
        <w:rPr>
          <w:rFonts w:ascii="GHEA Grapalat" w:hAnsi="GHEA Grapalat" w:cs="Sylfaen"/>
          <w:lang w:val="en-GB"/>
        </w:rPr>
        <w:tab/>
      </w:r>
      <w:r w:rsidRPr="00032963">
        <w:rPr>
          <w:rFonts w:ascii="GHEA Grapalat" w:hAnsi="GHEA Grapalat" w:cs="Sylfaen"/>
          <w:lang w:val="ru-RU"/>
        </w:rPr>
        <w:t>Նոր</w:t>
      </w:r>
      <w:r w:rsidRPr="00032963">
        <w:rPr>
          <w:rFonts w:ascii="GHEA Grapalat" w:hAnsi="GHEA Grapalat" w:cs="Sylfaen"/>
          <w:lang w:val="en-GB"/>
        </w:rPr>
        <w:t xml:space="preserve"> </w:t>
      </w:r>
      <w:r w:rsidRPr="00032963">
        <w:rPr>
          <w:rFonts w:ascii="GHEA Grapalat" w:hAnsi="GHEA Grapalat" w:cs="Sylfaen"/>
          <w:lang w:val="ru-RU"/>
        </w:rPr>
        <w:t>երթուղիների</w:t>
      </w:r>
      <w:r w:rsidRPr="00032963">
        <w:rPr>
          <w:rFonts w:ascii="GHEA Grapalat" w:hAnsi="GHEA Grapalat" w:cs="Sylfaen"/>
          <w:lang w:val="en-GB"/>
        </w:rPr>
        <w:t xml:space="preserve"> </w:t>
      </w:r>
      <w:r w:rsidRPr="00032963">
        <w:rPr>
          <w:rFonts w:ascii="GHEA Grapalat" w:hAnsi="GHEA Grapalat" w:cs="Sylfaen"/>
        </w:rPr>
        <w:t>ձևավորում</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գոյություն</w:t>
      </w:r>
      <w:r w:rsidRPr="00032963">
        <w:rPr>
          <w:rFonts w:ascii="GHEA Grapalat" w:hAnsi="GHEA Grapalat" w:cs="Sylfaen"/>
          <w:lang w:val="en-GB"/>
        </w:rPr>
        <w:t xml:space="preserve"> </w:t>
      </w:r>
      <w:r w:rsidRPr="00032963">
        <w:rPr>
          <w:rFonts w:ascii="GHEA Grapalat" w:hAnsi="GHEA Grapalat" w:cs="Sylfaen"/>
          <w:lang w:val="ru-RU"/>
        </w:rPr>
        <w:t>ունեցող</w:t>
      </w:r>
      <w:r w:rsidRPr="00032963">
        <w:rPr>
          <w:rFonts w:ascii="GHEA Grapalat" w:hAnsi="GHEA Grapalat" w:cs="Sylfaen"/>
          <w:lang w:val="en-GB"/>
        </w:rPr>
        <w:t xml:space="preserve"> </w:t>
      </w:r>
      <w:r w:rsidRPr="00032963">
        <w:rPr>
          <w:rFonts w:ascii="GHEA Grapalat" w:hAnsi="GHEA Grapalat" w:cs="Sylfaen"/>
          <w:lang w:val="ru-RU"/>
        </w:rPr>
        <w:t>երթուղիների</w:t>
      </w:r>
      <w:r w:rsidRPr="00032963">
        <w:rPr>
          <w:rFonts w:ascii="GHEA Grapalat" w:hAnsi="GHEA Grapalat" w:cs="Sylfaen"/>
          <w:lang w:val="en-GB"/>
        </w:rPr>
        <w:t xml:space="preserve"> </w:t>
      </w:r>
      <w:r w:rsidRPr="00032963">
        <w:rPr>
          <w:rFonts w:ascii="GHEA Grapalat" w:hAnsi="GHEA Grapalat" w:cs="Sylfaen"/>
          <w:lang w:val="ru-RU"/>
        </w:rPr>
        <w:t>բարելավում</w:t>
      </w:r>
      <w:r w:rsidRPr="00032963">
        <w:rPr>
          <w:rFonts w:ascii="GHEA Grapalat" w:hAnsi="GHEA Grapalat" w:cs="Sylfaen"/>
          <w:lang w:val="en-GB"/>
        </w:rPr>
        <w:t xml:space="preserve">. </w:t>
      </w:r>
      <w:r w:rsidRPr="00032963">
        <w:rPr>
          <w:rFonts w:ascii="GHEA Grapalat" w:hAnsi="GHEA Grapalat" w:cs="Sylfaen"/>
          <w:lang w:val="ru-RU"/>
        </w:rPr>
        <w:t>պետք</w:t>
      </w:r>
      <w:r w:rsidRPr="00032963">
        <w:rPr>
          <w:rFonts w:ascii="GHEA Grapalat" w:hAnsi="GHEA Grapalat" w:cs="Sylfaen"/>
          <w:lang w:val="en-GB"/>
        </w:rPr>
        <w:t xml:space="preserve"> </w:t>
      </w:r>
      <w:r w:rsidRPr="00032963">
        <w:rPr>
          <w:rFonts w:ascii="GHEA Grapalat" w:hAnsi="GHEA Grapalat" w:cs="Sylfaen"/>
          <w:lang w:val="ru-RU"/>
        </w:rPr>
        <w:t>է</w:t>
      </w:r>
      <w:r w:rsidRPr="00032963">
        <w:rPr>
          <w:rFonts w:ascii="GHEA Grapalat" w:hAnsi="GHEA Grapalat" w:cs="Sylfaen"/>
          <w:lang w:val="en-GB"/>
        </w:rPr>
        <w:t xml:space="preserve"> </w:t>
      </w:r>
      <w:r w:rsidRPr="00032963">
        <w:rPr>
          <w:rFonts w:ascii="GHEA Grapalat" w:hAnsi="GHEA Grapalat" w:cs="Sylfaen"/>
        </w:rPr>
        <w:t>ձևավորվեն</w:t>
      </w:r>
      <w:r w:rsidRPr="00032963">
        <w:rPr>
          <w:rFonts w:ascii="GHEA Grapalat" w:hAnsi="GHEA Grapalat" w:cs="Sylfaen"/>
          <w:lang w:val="en-GB"/>
        </w:rPr>
        <w:t xml:space="preserve"> </w:t>
      </w:r>
      <w:r w:rsidRPr="00032963">
        <w:rPr>
          <w:rFonts w:ascii="GHEA Grapalat" w:hAnsi="GHEA Grapalat" w:cs="Sylfaen"/>
          <w:lang w:val="ru-RU"/>
        </w:rPr>
        <w:t>նոր</w:t>
      </w:r>
      <w:r w:rsidRPr="00032963">
        <w:rPr>
          <w:rFonts w:ascii="GHEA Grapalat" w:hAnsi="GHEA Grapalat" w:cs="Sylfaen"/>
          <w:lang w:val="en-GB"/>
        </w:rPr>
        <w:t xml:space="preserve"> </w:t>
      </w:r>
      <w:r w:rsidRPr="00032963">
        <w:rPr>
          <w:rFonts w:ascii="GHEA Grapalat" w:hAnsi="GHEA Grapalat" w:cs="Sylfaen"/>
          <w:lang w:val="ru-RU"/>
        </w:rPr>
        <w:t>երթուղիներ</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Պարզ</w:t>
      </w:r>
      <w:r w:rsidRPr="00032963">
        <w:rPr>
          <w:rFonts w:ascii="GHEA Grapalat" w:hAnsi="GHEA Grapalat" w:cs="Sylfaen"/>
          <w:lang w:val="en-GB"/>
        </w:rPr>
        <w:t xml:space="preserve"> </w:t>
      </w:r>
      <w:r w:rsidRPr="00032963">
        <w:rPr>
          <w:rFonts w:ascii="GHEA Grapalat" w:hAnsi="GHEA Grapalat" w:cs="Sylfaen"/>
          <w:lang w:val="ru-RU"/>
        </w:rPr>
        <w:t>լճի</w:t>
      </w:r>
      <w:r w:rsidRPr="00032963">
        <w:rPr>
          <w:rFonts w:ascii="GHEA Grapalat" w:hAnsi="GHEA Grapalat" w:cs="Sylfaen"/>
          <w:lang w:val="en-GB"/>
        </w:rPr>
        <w:t xml:space="preserve">, </w:t>
      </w:r>
      <w:r w:rsidRPr="00032963">
        <w:rPr>
          <w:rFonts w:ascii="GHEA Grapalat" w:hAnsi="GHEA Grapalat" w:cs="Sylfaen"/>
          <w:lang w:val="ru-RU"/>
        </w:rPr>
        <w:t>Գոշ</w:t>
      </w:r>
      <w:r w:rsidRPr="00032963">
        <w:rPr>
          <w:rFonts w:ascii="GHEA Grapalat" w:hAnsi="GHEA Grapalat" w:cs="Sylfaen"/>
          <w:lang w:val="en-GB"/>
        </w:rPr>
        <w:t xml:space="preserve"> </w:t>
      </w:r>
      <w:r w:rsidRPr="00032963">
        <w:rPr>
          <w:rFonts w:ascii="GHEA Grapalat" w:hAnsi="GHEA Grapalat" w:cs="Sylfaen"/>
          <w:lang w:val="ru-RU"/>
        </w:rPr>
        <w:t>լճի</w:t>
      </w:r>
      <w:r w:rsidRPr="00032963">
        <w:rPr>
          <w:rFonts w:ascii="GHEA Grapalat" w:hAnsi="GHEA Grapalat" w:cs="Sylfaen"/>
          <w:lang w:val="en-GB"/>
        </w:rPr>
        <w:t xml:space="preserve">, </w:t>
      </w:r>
      <w:r w:rsidRPr="00032963">
        <w:rPr>
          <w:rFonts w:ascii="GHEA Grapalat" w:hAnsi="GHEA Grapalat" w:cs="Sylfaen"/>
          <w:lang w:val="ru-RU"/>
        </w:rPr>
        <w:t>Ջուխ</w:t>
      </w:r>
      <w:r w:rsidRPr="00032963">
        <w:rPr>
          <w:rFonts w:ascii="GHEA Grapalat" w:hAnsi="GHEA Grapalat" w:cs="Sylfaen"/>
        </w:rPr>
        <w:t>տ</w:t>
      </w:r>
      <w:r w:rsidRPr="00032963">
        <w:rPr>
          <w:rFonts w:ascii="GHEA Grapalat" w:hAnsi="GHEA Grapalat" w:cs="Sylfaen"/>
          <w:lang w:val="ru-RU"/>
        </w:rPr>
        <w:t>ա</w:t>
      </w:r>
      <w:r w:rsidRPr="00032963">
        <w:rPr>
          <w:rFonts w:ascii="GHEA Grapalat" w:hAnsi="GHEA Grapalat" w:cs="Sylfaen"/>
          <w:lang w:val="en-GB"/>
        </w:rPr>
        <w:t xml:space="preserve">կ </w:t>
      </w:r>
      <w:r w:rsidRPr="00032963">
        <w:rPr>
          <w:rFonts w:ascii="GHEA Grapalat" w:hAnsi="GHEA Grapalat" w:cs="Sylfaen"/>
          <w:lang w:val="ru-RU"/>
        </w:rPr>
        <w:t>վանքերի</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Աղավնավանքի</w:t>
      </w:r>
      <w:r w:rsidRPr="00032963">
        <w:rPr>
          <w:rFonts w:ascii="GHEA Grapalat" w:hAnsi="GHEA Grapalat" w:cs="Sylfaen"/>
          <w:lang w:val="en-GB"/>
        </w:rPr>
        <w:t xml:space="preserve"> </w:t>
      </w:r>
      <w:r w:rsidRPr="00032963">
        <w:rPr>
          <w:rFonts w:ascii="GHEA Grapalat" w:hAnsi="GHEA Grapalat" w:cs="Sylfaen"/>
          <w:lang w:val="ru-RU"/>
        </w:rPr>
        <w:t>շուրջ</w:t>
      </w:r>
      <w:r w:rsidRPr="00032963">
        <w:rPr>
          <w:rFonts w:ascii="GHEA Grapalat" w:hAnsi="GHEA Grapalat" w:cs="Sylfaen"/>
          <w:lang w:val="en-GB"/>
        </w:rPr>
        <w:t xml:space="preserve">: </w:t>
      </w:r>
      <w:r w:rsidRPr="00032963">
        <w:rPr>
          <w:rFonts w:ascii="GHEA Grapalat" w:hAnsi="GHEA Grapalat" w:cs="Sylfaen"/>
          <w:lang w:val="ru-RU"/>
        </w:rPr>
        <w:t>Սա</w:t>
      </w:r>
      <w:r w:rsidRPr="00032963">
        <w:rPr>
          <w:rFonts w:ascii="GHEA Grapalat" w:hAnsi="GHEA Grapalat" w:cs="Sylfaen"/>
          <w:lang w:val="en-GB"/>
        </w:rPr>
        <w:t xml:space="preserve"> </w:t>
      </w:r>
      <w:r w:rsidRPr="00032963">
        <w:rPr>
          <w:rFonts w:ascii="GHEA Grapalat" w:hAnsi="GHEA Grapalat" w:cs="Sylfaen"/>
          <w:lang w:val="ru-RU"/>
        </w:rPr>
        <w:t>կներառի</w:t>
      </w:r>
      <w:r w:rsidRPr="00032963">
        <w:rPr>
          <w:rFonts w:ascii="GHEA Grapalat" w:hAnsi="GHEA Grapalat" w:cs="Sylfaen"/>
          <w:lang w:val="en-GB"/>
        </w:rPr>
        <w:t xml:space="preserve"> բնության </w:t>
      </w:r>
      <w:r w:rsidRPr="00032963">
        <w:rPr>
          <w:rFonts w:ascii="GHEA Grapalat" w:hAnsi="GHEA Grapalat" w:cs="Sylfaen"/>
          <w:lang w:val="ru-RU"/>
        </w:rPr>
        <w:t>պատմության</w:t>
      </w:r>
      <w:r w:rsidRPr="00032963">
        <w:rPr>
          <w:rFonts w:ascii="GHEA Grapalat" w:hAnsi="GHEA Grapalat" w:cs="Sylfaen"/>
          <w:lang w:val="en-GB"/>
        </w:rPr>
        <w:t xml:space="preserve">, </w:t>
      </w:r>
      <w:r w:rsidRPr="00032963">
        <w:rPr>
          <w:rFonts w:ascii="GHEA Grapalat" w:hAnsi="GHEA Grapalat" w:cs="Sylfaen"/>
        </w:rPr>
        <w:t>հիշարժան</w:t>
      </w:r>
      <w:r w:rsidRPr="00032963">
        <w:rPr>
          <w:rFonts w:ascii="GHEA Grapalat" w:hAnsi="GHEA Grapalat" w:cs="Sylfaen"/>
          <w:lang w:val="en-GB"/>
        </w:rPr>
        <w:t xml:space="preserve"> </w:t>
      </w:r>
      <w:r w:rsidRPr="00032963">
        <w:rPr>
          <w:rFonts w:ascii="GHEA Grapalat" w:hAnsi="GHEA Grapalat" w:cs="Sylfaen"/>
          <w:lang w:val="ru-RU"/>
        </w:rPr>
        <w:t>փաստերի</w:t>
      </w:r>
      <w:r w:rsidRPr="00032963">
        <w:rPr>
          <w:rFonts w:ascii="GHEA Grapalat" w:hAnsi="GHEA Grapalat" w:cs="Sylfaen"/>
          <w:lang w:val="en-GB"/>
        </w:rPr>
        <w:t xml:space="preserve"> </w:t>
      </w:r>
      <w:r w:rsidRPr="00032963">
        <w:rPr>
          <w:rFonts w:ascii="GHEA Grapalat" w:hAnsi="GHEA Grapalat" w:cs="Sylfaen"/>
          <w:lang w:val="ru-RU"/>
        </w:rPr>
        <w:t>մեկնաբանմամբ</w:t>
      </w:r>
      <w:r w:rsidRPr="00032963">
        <w:rPr>
          <w:rFonts w:ascii="GHEA Grapalat" w:hAnsi="GHEA Grapalat" w:cs="Sylfaen"/>
          <w:lang w:val="en-GB"/>
        </w:rPr>
        <w:t xml:space="preserve"> </w:t>
      </w:r>
      <w:r w:rsidRPr="00032963">
        <w:rPr>
          <w:rFonts w:ascii="GHEA Grapalat" w:hAnsi="GHEA Grapalat" w:cs="Sylfaen"/>
          <w:lang w:val="ru-RU"/>
        </w:rPr>
        <w:t>բացատրական</w:t>
      </w:r>
      <w:r w:rsidRPr="00032963">
        <w:rPr>
          <w:rFonts w:ascii="GHEA Grapalat" w:hAnsi="GHEA Grapalat" w:cs="Sylfaen"/>
          <w:lang w:val="en-GB"/>
        </w:rPr>
        <w:t xml:space="preserve"> </w:t>
      </w:r>
      <w:r w:rsidRPr="00032963">
        <w:rPr>
          <w:rFonts w:ascii="GHEA Grapalat" w:hAnsi="GHEA Grapalat" w:cs="Sylfaen"/>
          <w:lang w:val="ru-RU"/>
        </w:rPr>
        <w:t>վահանակների</w:t>
      </w:r>
      <w:r w:rsidRPr="00032963">
        <w:rPr>
          <w:rFonts w:ascii="GHEA Grapalat" w:hAnsi="GHEA Grapalat" w:cs="Sylfaen"/>
          <w:lang w:val="en-GB"/>
        </w:rPr>
        <w:t xml:space="preserve"> </w:t>
      </w:r>
      <w:r w:rsidRPr="00032963">
        <w:rPr>
          <w:rFonts w:ascii="GHEA Grapalat" w:hAnsi="GHEA Grapalat" w:cs="Sylfaen"/>
          <w:lang w:val="ru-RU"/>
        </w:rPr>
        <w:t>տեղադրումը</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այլն</w:t>
      </w:r>
      <w:r w:rsidRPr="00032963">
        <w:rPr>
          <w:rFonts w:ascii="GHEA Grapalat" w:hAnsi="GHEA Grapalat" w:cs="Sylfaen"/>
          <w:lang w:val="en-GB"/>
        </w:rPr>
        <w:t xml:space="preserve">: </w:t>
      </w:r>
      <w:r w:rsidRPr="00032963">
        <w:rPr>
          <w:rFonts w:ascii="GHEA Grapalat" w:hAnsi="GHEA Grapalat" w:cs="Sylfaen"/>
        </w:rPr>
        <w:t>Նպատակահարմար</w:t>
      </w:r>
      <w:r w:rsidRPr="00032963">
        <w:rPr>
          <w:rFonts w:ascii="GHEA Grapalat" w:hAnsi="GHEA Grapalat" w:cs="Sylfaen"/>
          <w:lang w:val="en-GB"/>
        </w:rPr>
        <w:t xml:space="preserve"> </w:t>
      </w:r>
      <w:r w:rsidRPr="00032963">
        <w:rPr>
          <w:rFonts w:ascii="GHEA Grapalat" w:hAnsi="GHEA Grapalat" w:cs="Sylfaen"/>
        </w:rPr>
        <w:t>է</w:t>
      </w:r>
      <w:r w:rsidRPr="00032963">
        <w:rPr>
          <w:rFonts w:ascii="GHEA Grapalat" w:hAnsi="GHEA Grapalat" w:cs="Sylfaen"/>
          <w:lang w:val="en-GB"/>
        </w:rPr>
        <w:t xml:space="preserve"> </w:t>
      </w:r>
      <w:r w:rsidRPr="00032963">
        <w:rPr>
          <w:rFonts w:ascii="GHEA Grapalat" w:hAnsi="GHEA Grapalat" w:cs="Sylfaen"/>
        </w:rPr>
        <w:t>հիմնել</w:t>
      </w:r>
      <w:r w:rsidRPr="00032963">
        <w:rPr>
          <w:rFonts w:ascii="GHEA Grapalat" w:hAnsi="GHEA Grapalat" w:cs="Sylfaen"/>
          <w:lang w:val="en-GB"/>
        </w:rPr>
        <w:t xml:space="preserve"> </w:t>
      </w:r>
      <w:r w:rsidRPr="00032963">
        <w:rPr>
          <w:rFonts w:ascii="GHEA Grapalat" w:hAnsi="GHEA Grapalat" w:cs="Sylfaen"/>
        </w:rPr>
        <w:t>նոր</w:t>
      </w:r>
      <w:r w:rsidRPr="00032963">
        <w:rPr>
          <w:rFonts w:ascii="GHEA Grapalat" w:hAnsi="GHEA Grapalat" w:cs="Sylfaen"/>
          <w:lang w:val="en-GB"/>
        </w:rPr>
        <w:t xml:space="preserve"> </w:t>
      </w:r>
      <w:r w:rsidRPr="00032963">
        <w:rPr>
          <w:rFonts w:ascii="GHEA Grapalat" w:hAnsi="GHEA Grapalat" w:cs="Sylfaen"/>
        </w:rPr>
        <w:t>երթուղիներ</w:t>
      </w:r>
      <w:r w:rsidRPr="00032963">
        <w:rPr>
          <w:rFonts w:ascii="GHEA Grapalat" w:hAnsi="GHEA Grapalat" w:cs="Sylfaen"/>
          <w:lang w:val="en-GB"/>
        </w:rPr>
        <w:t xml:space="preserve">, </w:t>
      </w:r>
      <w:r w:rsidRPr="00032963">
        <w:rPr>
          <w:rFonts w:ascii="GHEA Grapalat" w:hAnsi="GHEA Grapalat" w:cs="Sylfaen"/>
        </w:rPr>
        <w:t>մասնավորապես</w:t>
      </w:r>
      <w:r w:rsidRPr="00032963">
        <w:rPr>
          <w:rFonts w:ascii="GHEA Grapalat" w:hAnsi="GHEA Grapalat" w:cs="Sylfaen"/>
          <w:lang w:val="en-GB"/>
        </w:rPr>
        <w:t xml:space="preserve"> </w:t>
      </w:r>
      <w:r w:rsidRPr="00032963">
        <w:rPr>
          <w:rFonts w:ascii="GHEA Grapalat" w:hAnsi="GHEA Grapalat" w:cs="Sylfaen"/>
        </w:rPr>
        <w:t>փ</w:t>
      </w:r>
      <w:r w:rsidRPr="00032963">
        <w:rPr>
          <w:rFonts w:ascii="GHEA Grapalat" w:hAnsi="GHEA Grapalat" w:cs="Sylfaen"/>
          <w:lang w:val="ru-RU"/>
        </w:rPr>
        <w:t>ոքր</w:t>
      </w:r>
      <w:r w:rsidRPr="00032963">
        <w:rPr>
          <w:rFonts w:ascii="GHEA Grapalat" w:hAnsi="GHEA Grapalat" w:cs="Sylfaen"/>
          <w:lang w:val="en-GB"/>
        </w:rPr>
        <w:t xml:space="preserve"> «</w:t>
      </w:r>
      <w:r w:rsidRPr="00032963">
        <w:rPr>
          <w:rFonts w:ascii="GHEA Grapalat" w:hAnsi="GHEA Grapalat" w:cs="Sylfaen"/>
          <w:lang w:val="ru-RU"/>
        </w:rPr>
        <w:t>երկաթե</w:t>
      </w:r>
      <w:r w:rsidRPr="00032963">
        <w:rPr>
          <w:rFonts w:ascii="GHEA Grapalat" w:hAnsi="GHEA Grapalat" w:cs="Sylfaen"/>
          <w:lang w:val="en-GB"/>
        </w:rPr>
        <w:t xml:space="preserve"> </w:t>
      </w:r>
      <w:r w:rsidRPr="00032963">
        <w:rPr>
          <w:rFonts w:ascii="GHEA Grapalat" w:hAnsi="GHEA Grapalat" w:cs="Sylfaen"/>
          <w:lang w:val="ru-RU"/>
        </w:rPr>
        <w:t>ճանապարհ</w:t>
      </w:r>
      <w:r w:rsidRPr="00032963">
        <w:rPr>
          <w:rFonts w:ascii="GHEA Grapalat" w:hAnsi="GHEA Grapalat" w:cs="Sylfaen"/>
          <w:lang w:val="en-GB"/>
        </w:rPr>
        <w:t>»</w:t>
      </w:r>
      <w:r w:rsidRPr="00032963">
        <w:rPr>
          <w:rFonts w:ascii="GHEA Grapalat" w:hAnsi="GHEA Grapalat" w:cs="Sylfaen"/>
          <w:lang w:val="ru-RU"/>
        </w:rPr>
        <w:t>՝</w:t>
      </w:r>
      <w:r w:rsidRPr="00032963">
        <w:rPr>
          <w:rFonts w:ascii="GHEA Grapalat" w:hAnsi="GHEA Grapalat" w:cs="Sylfaen"/>
          <w:lang w:val="en-GB"/>
        </w:rPr>
        <w:t xml:space="preserve"> </w:t>
      </w:r>
      <w:r w:rsidRPr="00032963">
        <w:rPr>
          <w:rFonts w:ascii="GHEA Grapalat" w:hAnsi="GHEA Grapalat" w:cs="Sylfaen"/>
          <w:lang w:val="ru-RU"/>
        </w:rPr>
        <w:t>արկածային</w:t>
      </w:r>
      <w:r w:rsidRPr="00032963">
        <w:rPr>
          <w:rFonts w:ascii="GHEA Grapalat" w:hAnsi="GHEA Grapalat" w:cs="Sylfaen"/>
          <w:lang w:val="en-GB"/>
        </w:rPr>
        <w:t xml:space="preserve"> </w:t>
      </w:r>
      <w:r w:rsidRPr="00032963">
        <w:rPr>
          <w:rFonts w:ascii="GHEA Grapalat" w:hAnsi="GHEA Grapalat" w:cs="Sylfaen"/>
          <w:lang w:val="ru-RU"/>
        </w:rPr>
        <w:t>երթուղի</w:t>
      </w:r>
      <w:r w:rsidRPr="00032963">
        <w:rPr>
          <w:rFonts w:ascii="GHEA Grapalat" w:hAnsi="GHEA Grapalat" w:cs="Sylfaen"/>
          <w:lang w:val="en-GB"/>
        </w:rPr>
        <w:t xml:space="preserve">, </w:t>
      </w:r>
      <w:r w:rsidRPr="00032963">
        <w:rPr>
          <w:rFonts w:ascii="GHEA Grapalat" w:hAnsi="GHEA Grapalat" w:cs="Sylfaen"/>
        </w:rPr>
        <w:t>որը</w:t>
      </w:r>
      <w:r w:rsidRPr="00032963">
        <w:rPr>
          <w:rFonts w:ascii="GHEA Grapalat" w:hAnsi="GHEA Grapalat" w:cs="Sylfaen"/>
          <w:lang w:val="en-GB"/>
        </w:rPr>
        <w:t xml:space="preserve"> կ</w:t>
      </w:r>
      <w:r w:rsidRPr="00032963">
        <w:rPr>
          <w:rFonts w:ascii="GHEA Grapalat" w:hAnsi="GHEA Grapalat" w:cs="Sylfaen"/>
          <w:lang w:val="ru-RU"/>
        </w:rPr>
        <w:t>կառուցվի</w:t>
      </w:r>
      <w:r w:rsidRPr="00032963">
        <w:rPr>
          <w:rFonts w:ascii="GHEA Grapalat" w:hAnsi="GHEA Grapalat" w:cs="Sylfaen"/>
          <w:lang w:val="en-GB"/>
        </w:rPr>
        <w:t xml:space="preserve">՝ </w:t>
      </w:r>
      <w:r w:rsidRPr="00032963">
        <w:rPr>
          <w:rFonts w:ascii="GHEA Grapalat" w:hAnsi="GHEA Grapalat" w:cs="Sylfaen"/>
          <w:lang w:val="ru-RU"/>
        </w:rPr>
        <w:t>լեռնագնացների</w:t>
      </w:r>
      <w:r w:rsidRPr="00032963">
        <w:rPr>
          <w:rFonts w:ascii="GHEA Grapalat" w:hAnsi="GHEA Grapalat" w:cs="Sylfaen"/>
          <w:lang w:val="en-GB"/>
        </w:rPr>
        <w:t xml:space="preserve"> </w:t>
      </w:r>
      <w:r w:rsidRPr="00032963">
        <w:rPr>
          <w:rFonts w:ascii="GHEA Grapalat" w:hAnsi="GHEA Grapalat" w:cs="Sylfaen"/>
          <w:lang w:val="ru-RU"/>
        </w:rPr>
        <w:t>ակումբի</w:t>
      </w:r>
      <w:r w:rsidRPr="00032963">
        <w:rPr>
          <w:rFonts w:ascii="GHEA Grapalat" w:hAnsi="GHEA Grapalat" w:cs="Sylfaen"/>
          <w:lang w:val="en-GB"/>
        </w:rPr>
        <w:t xml:space="preserve"> </w:t>
      </w:r>
      <w:r w:rsidRPr="00032963">
        <w:rPr>
          <w:rFonts w:ascii="GHEA Grapalat" w:hAnsi="GHEA Grapalat" w:cs="Sylfaen"/>
          <w:lang w:val="ru-RU"/>
        </w:rPr>
        <w:t>հետ</w:t>
      </w:r>
      <w:r w:rsidRPr="00032963">
        <w:rPr>
          <w:rFonts w:ascii="GHEA Grapalat" w:hAnsi="GHEA Grapalat" w:cs="Sylfaen"/>
          <w:lang w:val="en-GB"/>
        </w:rPr>
        <w:t xml:space="preserve"> </w:t>
      </w:r>
      <w:r w:rsidRPr="00032963">
        <w:rPr>
          <w:rFonts w:ascii="GHEA Grapalat" w:hAnsi="GHEA Grapalat" w:cs="Sylfaen"/>
          <w:lang w:val="ru-RU"/>
        </w:rPr>
        <w:t>համագործակցությամբ</w:t>
      </w:r>
      <w:r w:rsidRPr="00032963">
        <w:rPr>
          <w:rFonts w:ascii="GHEA Grapalat" w:hAnsi="GHEA Grapalat" w:cs="Sylfaen"/>
          <w:lang w:val="en-GB"/>
        </w:rPr>
        <w:t xml:space="preserve">, ինչպես նաև  </w:t>
      </w:r>
      <w:r w:rsidRPr="00032963">
        <w:rPr>
          <w:rFonts w:ascii="GHEA Grapalat" w:hAnsi="GHEA Grapalat" w:cs="Sylfaen"/>
          <w:lang w:val="ru-RU"/>
        </w:rPr>
        <w:t>լեռնա</w:t>
      </w:r>
      <w:r w:rsidRPr="00032963">
        <w:rPr>
          <w:rFonts w:ascii="GHEA Grapalat" w:hAnsi="GHEA Grapalat" w:cs="Sylfaen"/>
          <w:lang w:val="en-GB"/>
        </w:rPr>
        <w:t>-</w:t>
      </w:r>
      <w:r w:rsidRPr="00032963">
        <w:rPr>
          <w:rFonts w:ascii="GHEA Grapalat" w:hAnsi="GHEA Grapalat" w:cs="Sylfaen"/>
          <w:lang w:val="ru-RU"/>
        </w:rPr>
        <w:t>հեծանվային</w:t>
      </w:r>
      <w:r w:rsidRPr="00032963">
        <w:rPr>
          <w:rFonts w:ascii="GHEA Grapalat" w:hAnsi="GHEA Grapalat" w:cs="Sylfaen"/>
          <w:lang w:val="en-GB"/>
        </w:rPr>
        <w:t xml:space="preserve"> </w:t>
      </w:r>
      <w:r w:rsidRPr="00032963">
        <w:rPr>
          <w:rFonts w:ascii="GHEA Grapalat" w:hAnsi="GHEA Grapalat" w:cs="Sylfaen"/>
          <w:lang w:val="ru-RU"/>
        </w:rPr>
        <w:t>երթուղի</w:t>
      </w:r>
      <w:r w:rsidRPr="00032963">
        <w:rPr>
          <w:rFonts w:ascii="GHEA Grapalat" w:hAnsi="GHEA Grapalat" w:cs="Sylfaen"/>
          <w:lang w:val="en-GB"/>
        </w:rPr>
        <w:t xml:space="preserve">, որի կառուցման համար փորձագետների կողմից կմշակվի համապատասխան դիզայն և լեռնային </w:t>
      </w:r>
      <w:r w:rsidRPr="00032963">
        <w:rPr>
          <w:rFonts w:ascii="GHEA Grapalat" w:hAnsi="GHEA Grapalat" w:cs="Sylfaen"/>
          <w:lang w:val="ru-RU"/>
        </w:rPr>
        <w:t>հեծանիվների</w:t>
      </w:r>
      <w:r w:rsidRPr="00032963">
        <w:rPr>
          <w:rFonts w:ascii="GHEA Grapalat" w:hAnsi="GHEA Grapalat" w:cs="Sylfaen"/>
          <w:lang w:val="en-GB"/>
        </w:rPr>
        <w:t xml:space="preserve"> </w:t>
      </w:r>
      <w:r w:rsidRPr="00032963">
        <w:rPr>
          <w:rFonts w:ascii="GHEA Grapalat" w:hAnsi="GHEA Grapalat" w:cs="Sylfaen"/>
          <w:lang w:val="ru-RU"/>
        </w:rPr>
        <w:t>վարձակալության</w:t>
      </w:r>
      <w:r w:rsidRPr="00032963">
        <w:rPr>
          <w:rFonts w:ascii="GHEA Grapalat" w:hAnsi="GHEA Grapalat" w:cs="Sylfaen"/>
          <w:lang w:val="en-GB"/>
        </w:rPr>
        <w:t xml:space="preserve"> հայեցակարգ:</w:t>
      </w:r>
    </w:p>
    <w:p w:rsidR="001D2916" w:rsidRPr="00032963" w:rsidRDefault="001D2916" w:rsidP="001D2916">
      <w:pPr>
        <w:spacing w:line="240" w:lineRule="auto"/>
        <w:ind w:firstLine="709"/>
        <w:jc w:val="both"/>
        <w:rPr>
          <w:rFonts w:ascii="GHEA Grapalat" w:hAnsi="GHEA Grapalat" w:cs="Sylfaen"/>
          <w:lang w:val="en-GB"/>
        </w:rPr>
      </w:pPr>
      <w:r w:rsidRPr="00032963">
        <w:rPr>
          <w:rFonts w:ascii="GHEA Grapalat" w:hAnsi="GHEA Grapalat" w:cs="Sylfaen"/>
        </w:rPr>
        <w:t>բ</w:t>
      </w:r>
      <w:r w:rsidRPr="00032963">
        <w:rPr>
          <w:rFonts w:ascii="GHEA Grapalat" w:hAnsi="GHEA Grapalat" w:cs="Sylfaen"/>
          <w:lang w:val="en-GB"/>
        </w:rPr>
        <w:t xml:space="preserve">. </w:t>
      </w:r>
      <w:r w:rsidRPr="00032963">
        <w:rPr>
          <w:rFonts w:ascii="GHEA Grapalat" w:hAnsi="GHEA Grapalat" w:cs="Sylfaen"/>
        </w:rPr>
        <w:t>Ձ</w:t>
      </w:r>
      <w:r w:rsidRPr="00032963">
        <w:rPr>
          <w:rFonts w:ascii="GHEA Grapalat" w:hAnsi="GHEA Grapalat" w:cs="Sylfaen"/>
          <w:lang w:val="ru-RU"/>
        </w:rPr>
        <w:t>իավարության</w:t>
      </w:r>
      <w:r w:rsidRPr="00032963">
        <w:rPr>
          <w:rFonts w:ascii="GHEA Grapalat" w:hAnsi="GHEA Grapalat" w:cs="Sylfaen"/>
          <w:lang w:val="en-GB"/>
        </w:rPr>
        <w:t xml:space="preserve"> </w:t>
      </w:r>
      <w:r w:rsidRPr="00032963">
        <w:rPr>
          <w:rFonts w:ascii="GHEA Grapalat" w:hAnsi="GHEA Grapalat" w:cs="Sylfaen"/>
          <w:lang w:val="ru-RU"/>
        </w:rPr>
        <w:t>առաջարկ</w:t>
      </w:r>
      <w:r w:rsidRPr="00032963">
        <w:rPr>
          <w:rFonts w:ascii="GHEA Grapalat" w:hAnsi="GHEA Grapalat" w:cs="Sylfaen"/>
          <w:lang w:val="en-GB"/>
        </w:rPr>
        <w:t xml:space="preserve">. </w:t>
      </w:r>
      <w:r w:rsidRPr="00032963">
        <w:rPr>
          <w:rFonts w:ascii="GHEA Grapalat" w:hAnsi="GHEA Grapalat" w:cs="Sylfaen"/>
          <w:lang w:val="ru-RU"/>
        </w:rPr>
        <w:t>պետք</w:t>
      </w:r>
      <w:r w:rsidRPr="00032963">
        <w:rPr>
          <w:rFonts w:ascii="GHEA Grapalat" w:hAnsi="GHEA Grapalat" w:cs="Sylfaen"/>
          <w:lang w:val="en-GB"/>
        </w:rPr>
        <w:t xml:space="preserve"> </w:t>
      </w:r>
      <w:r w:rsidRPr="00032963">
        <w:rPr>
          <w:rFonts w:ascii="GHEA Grapalat" w:hAnsi="GHEA Grapalat" w:cs="Sylfaen"/>
          <w:lang w:val="ru-RU"/>
        </w:rPr>
        <w:t>է</w:t>
      </w:r>
      <w:r w:rsidRPr="00032963">
        <w:rPr>
          <w:rFonts w:ascii="GHEA Grapalat" w:hAnsi="GHEA Grapalat" w:cs="Sylfaen"/>
          <w:lang w:val="en-GB"/>
        </w:rPr>
        <w:t xml:space="preserve"> </w:t>
      </w:r>
      <w:r w:rsidRPr="00032963">
        <w:rPr>
          <w:rFonts w:ascii="GHEA Grapalat" w:hAnsi="GHEA Grapalat" w:cs="Sylfaen"/>
          <w:lang w:val="ru-RU"/>
        </w:rPr>
        <w:t>մշակվի</w:t>
      </w:r>
      <w:r w:rsidRPr="00032963">
        <w:rPr>
          <w:rFonts w:ascii="GHEA Grapalat" w:hAnsi="GHEA Grapalat" w:cs="Sylfaen"/>
          <w:lang w:val="en-GB"/>
        </w:rPr>
        <w:t xml:space="preserve"> </w:t>
      </w:r>
      <w:r w:rsidRPr="00032963">
        <w:rPr>
          <w:rFonts w:ascii="GHEA Grapalat" w:hAnsi="GHEA Grapalat" w:cs="Sylfaen"/>
        </w:rPr>
        <w:t>ձիավարության</w:t>
      </w:r>
      <w:r w:rsidRPr="00032963">
        <w:rPr>
          <w:rFonts w:ascii="GHEA Grapalat" w:hAnsi="GHEA Grapalat" w:cs="Sylfaen"/>
          <w:lang w:val="en-GB"/>
        </w:rPr>
        <w:t xml:space="preserve"> </w:t>
      </w:r>
      <w:r w:rsidRPr="00032963">
        <w:rPr>
          <w:rFonts w:ascii="GHEA Grapalat" w:hAnsi="GHEA Grapalat" w:cs="Sylfaen"/>
        </w:rPr>
        <w:t>առաջարկ</w:t>
      </w:r>
      <w:r w:rsidRPr="00032963">
        <w:rPr>
          <w:rFonts w:ascii="GHEA Grapalat" w:hAnsi="GHEA Grapalat" w:cs="Sylfaen"/>
          <w:lang w:val="en-GB"/>
        </w:rPr>
        <w:t xml:space="preserve"> </w:t>
      </w:r>
      <w:r w:rsidRPr="00032963">
        <w:rPr>
          <w:rFonts w:ascii="GHEA Grapalat" w:hAnsi="GHEA Grapalat" w:cs="Sylfaen"/>
        </w:rPr>
        <w:t>և</w:t>
      </w:r>
      <w:r w:rsidRPr="00032963">
        <w:rPr>
          <w:rFonts w:ascii="GHEA Grapalat" w:hAnsi="GHEA Grapalat" w:cs="Sylfaen"/>
          <w:lang w:val="en-GB"/>
        </w:rPr>
        <w:t xml:space="preserve"> </w:t>
      </w:r>
      <w:r w:rsidRPr="00032963">
        <w:rPr>
          <w:rFonts w:ascii="GHEA Grapalat" w:hAnsi="GHEA Grapalat" w:cs="Sylfaen"/>
        </w:rPr>
        <w:t>դրա</w:t>
      </w:r>
      <w:r w:rsidRPr="00032963">
        <w:rPr>
          <w:rFonts w:ascii="GHEA Grapalat" w:hAnsi="GHEA Grapalat" w:cs="Sylfaen"/>
          <w:lang w:val="en-GB"/>
        </w:rPr>
        <w:t xml:space="preserve"> </w:t>
      </w:r>
      <w:r w:rsidRPr="00032963">
        <w:rPr>
          <w:rFonts w:ascii="GHEA Grapalat" w:hAnsi="GHEA Grapalat" w:cs="Sylfaen"/>
        </w:rPr>
        <w:t>իրականացման</w:t>
      </w:r>
      <w:r w:rsidRPr="00032963">
        <w:rPr>
          <w:rFonts w:ascii="GHEA Grapalat" w:hAnsi="GHEA Grapalat" w:cs="Sylfaen"/>
          <w:lang w:val="en-GB"/>
        </w:rPr>
        <w:t xml:space="preserve"> </w:t>
      </w:r>
      <w:r w:rsidRPr="00032963">
        <w:rPr>
          <w:rFonts w:ascii="GHEA Grapalat" w:hAnsi="GHEA Grapalat" w:cs="Sylfaen"/>
        </w:rPr>
        <w:t>հայեցակարգ</w:t>
      </w:r>
      <w:r w:rsidRPr="00032963">
        <w:rPr>
          <w:rFonts w:ascii="GHEA Grapalat" w:hAnsi="GHEA Grapalat" w:cs="Sylfaen"/>
          <w:lang w:val="en-GB"/>
        </w:rPr>
        <w:t xml:space="preserve">: </w:t>
      </w:r>
      <w:r w:rsidRPr="00032963">
        <w:rPr>
          <w:rFonts w:ascii="GHEA Grapalat" w:hAnsi="GHEA Grapalat" w:cs="Sylfaen"/>
        </w:rPr>
        <w:t>Միաժամանակ</w:t>
      </w:r>
      <w:r w:rsidRPr="00032963">
        <w:rPr>
          <w:rFonts w:ascii="GHEA Grapalat" w:hAnsi="GHEA Grapalat" w:cs="Sylfaen"/>
          <w:lang w:val="en-GB"/>
        </w:rPr>
        <w:t xml:space="preserve"> </w:t>
      </w:r>
      <w:r w:rsidRPr="00032963">
        <w:rPr>
          <w:rFonts w:ascii="GHEA Grapalat" w:hAnsi="GHEA Grapalat" w:cs="Sylfaen"/>
        </w:rPr>
        <w:t>անհրաժեշտ</w:t>
      </w:r>
      <w:r w:rsidRPr="00032963">
        <w:rPr>
          <w:rFonts w:ascii="GHEA Grapalat" w:hAnsi="GHEA Grapalat" w:cs="Sylfaen"/>
          <w:lang w:val="en-GB"/>
        </w:rPr>
        <w:t xml:space="preserve"> </w:t>
      </w:r>
      <w:r w:rsidRPr="00032963">
        <w:rPr>
          <w:rFonts w:ascii="GHEA Grapalat" w:hAnsi="GHEA Grapalat" w:cs="Sylfaen"/>
        </w:rPr>
        <w:t>է</w:t>
      </w:r>
      <w:r w:rsidRPr="00032963">
        <w:rPr>
          <w:rFonts w:ascii="GHEA Grapalat" w:hAnsi="GHEA Grapalat" w:cs="Sylfaen"/>
          <w:lang w:val="en-GB"/>
        </w:rPr>
        <w:t xml:space="preserve"> </w:t>
      </w:r>
      <w:r w:rsidRPr="00032963">
        <w:rPr>
          <w:rFonts w:ascii="GHEA Grapalat" w:hAnsi="GHEA Grapalat" w:cs="Sylfaen"/>
        </w:rPr>
        <w:t>իրականացնել</w:t>
      </w:r>
      <w:r w:rsidRPr="00032963">
        <w:rPr>
          <w:rFonts w:ascii="GHEA Grapalat" w:hAnsi="GHEA Grapalat" w:cs="Sylfaen"/>
          <w:lang w:val="en-GB"/>
        </w:rPr>
        <w:t xml:space="preserve"> </w:t>
      </w:r>
      <w:r w:rsidRPr="00032963">
        <w:rPr>
          <w:rFonts w:ascii="GHEA Grapalat" w:hAnsi="GHEA Grapalat" w:cs="Sylfaen"/>
        </w:rPr>
        <w:t>համապատասխան</w:t>
      </w:r>
      <w:r w:rsidRPr="00032963">
        <w:rPr>
          <w:rFonts w:ascii="GHEA Grapalat" w:hAnsi="GHEA Grapalat" w:cs="Sylfaen"/>
          <w:lang w:val="en-GB"/>
        </w:rPr>
        <w:t xml:space="preserve"> </w:t>
      </w:r>
      <w:r w:rsidRPr="00032963">
        <w:rPr>
          <w:rFonts w:ascii="GHEA Grapalat" w:hAnsi="GHEA Grapalat" w:cs="Sylfaen"/>
        </w:rPr>
        <w:t>ուսումնասիրություններ՝</w:t>
      </w:r>
      <w:r w:rsidRPr="00032963">
        <w:rPr>
          <w:rFonts w:ascii="GHEA Grapalat" w:hAnsi="GHEA Grapalat" w:cs="Sylfaen"/>
          <w:lang w:val="en-GB"/>
        </w:rPr>
        <w:t xml:space="preserve"> </w:t>
      </w:r>
      <w:r w:rsidRPr="00032963">
        <w:rPr>
          <w:rFonts w:ascii="GHEA Grapalat" w:hAnsi="GHEA Grapalat" w:cs="Sylfaen"/>
          <w:lang w:val="ru-RU"/>
        </w:rPr>
        <w:t>ազգային</w:t>
      </w:r>
      <w:r w:rsidRPr="00032963">
        <w:rPr>
          <w:rFonts w:ascii="GHEA Grapalat" w:hAnsi="GHEA Grapalat" w:cs="Sylfaen"/>
          <w:lang w:val="en-GB"/>
        </w:rPr>
        <w:t xml:space="preserve"> </w:t>
      </w:r>
      <w:r w:rsidRPr="00032963">
        <w:rPr>
          <w:rFonts w:ascii="GHEA Grapalat" w:hAnsi="GHEA Grapalat" w:cs="Sylfaen"/>
          <w:lang w:val="ru-RU"/>
        </w:rPr>
        <w:t>պարկում</w:t>
      </w:r>
      <w:r w:rsidRPr="00032963">
        <w:rPr>
          <w:rFonts w:ascii="GHEA Grapalat" w:hAnsi="GHEA Grapalat" w:cs="Sylfaen"/>
          <w:lang w:val="en-GB"/>
        </w:rPr>
        <w:t xml:space="preserve"> </w:t>
      </w:r>
      <w:r w:rsidRPr="00032963">
        <w:rPr>
          <w:rFonts w:ascii="GHEA Grapalat" w:hAnsi="GHEA Grapalat" w:cs="Sylfaen"/>
        </w:rPr>
        <w:t>ձիավարության</w:t>
      </w:r>
      <w:r w:rsidRPr="00032963">
        <w:rPr>
          <w:rFonts w:ascii="GHEA Grapalat" w:hAnsi="GHEA Grapalat" w:cs="Sylfaen"/>
          <w:lang w:val="en-GB"/>
        </w:rPr>
        <w:t xml:space="preserve"> </w:t>
      </w:r>
      <w:r w:rsidRPr="00032963">
        <w:rPr>
          <w:rFonts w:ascii="GHEA Grapalat" w:hAnsi="GHEA Grapalat" w:cs="Sylfaen"/>
        </w:rPr>
        <w:t>ենթակառուցվածք</w:t>
      </w:r>
      <w:r w:rsidRPr="00032963">
        <w:rPr>
          <w:rFonts w:ascii="GHEA Grapalat" w:hAnsi="GHEA Grapalat" w:cs="Sylfaen"/>
          <w:lang w:val="en-GB"/>
        </w:rPr>
        <w:t xml:space="preserve"> </w:t>
      </w:r>
      <w:r w:rsidRPr="00032963">
        <w:rPr>
          <w:rFonts w:ascii="GHEA Grapalat" w:hAnsi="GHEA Grapalat" w:cs="Sylfaen"/>
        </w:rPr>
        <w:t>ստեղծելու</w:t>
      </w:r>
      <w:r w:rsidRPr="00032963">
        <w:rPr>
          <w:rFonts w:ascii="GHEA Grapalat" w:hAnsi="GHEA Grapalat" w:cs="Sylfaen"/>
          <w:lang w:val="en-GB"/>
        </w:rPr>
        <w:t xml:space="preserve"> </w:t>
      </w:r>
      <w:r w:rsidRPr="00032963">
        <w:rPr>
          <w:rFonts w:ascii="GHEA Grapalat" w:hAnsi="GHEA Grapalat" w:cs="Sylfaen"/>
        </w:rPr>
        <w:t>հնարավորությունը</w:t>
      </w:r>
      <w:r w:rsidRPr="00032963">
        <w:rPr>
          <w:rFonts w:ascii="GHEA Grapalat" w:hAnsi="GHEA Grapalat" w:cs="Sylfaen"/>
          <w:lang w:val="en-GB"/>
        </w:rPr>
        <w:t xml:space="preserve"> </w:t>
      </w:r>
      <w:r w:rsidRPr="00032963">
        <w:rPr>
          <w:rFonts w:ascii="GHEA Grapalat" w:hAnsi="GHEA Grapalat" w:cs="Sylfaen"/>
        </w:rPr>
        <w:t>պարզելու</w:t>
      </w:r>
      <w:r w:rsidRPr="00032963">
        <w:rPr>
          <w:rFonts w:ascii="GHEA Grapalat" w:hAnsi="GHEA Grapalat" w:cs="Sylfaen"/>
          <w:lang w:val="en-GB"/>
        </w:rPr>
        <w:t xml:space="preserve"> </w:t>
      </w:r>
      <w:r w:rsidRPr="00032963">
        <w:rPr>
          <w:rFonts w:ascii="GHEA Grapalat" w:hAnsi="GHEA Grapalat" w:cs="Sylfaen"/>
        </w:rPr>
        <w:t>համար</w:t>
      </w:r>
      <w:r w:rsidRPr="00032963">
        <w:rPr>
          <w:rFonts w:ascii="GHEA Grapalat" w:hAnsi="GHEA Grapalat" w:cs="Sylfaen"/>
          <w:lang w:val="en-GB"/>
        </w:rPr>
        <w:t>: Ձիավարության զարգացումը, զբոսաշրջային առաջարկ լինելուց զատ, լավ հնարավորություն է համայնքների ազգաբնակչությանը ազգային պարկի գործառույթներում ընդգրկելու համար:</w:t>
      </w:r>
    </w:p>
    <w:p w:rsidR="001D2916" w:rsidRPr="00032963" w:rsidRDefault="001D2916" w:rsidP="001D2916">
      <w:pPr>
        <w:spacing w:line="240" w:lineRule="auto"/>
        <w:jc w:val="both"/>
        <w:rPr>
          <w:rFonts w:ascii="GHEA Grapalat" w:hAnsi="GHEA Grapalat" w:cs="Sylfaen"/>
          <w:lang w:val="en-GB"/>
        </w:rPr>
      </w:pPr>
      <w:r w:rsidRPr="00032963">
        <w:rPr>
          <w:rFonts w:ascii="GHEA Grapalat" w:hAnsi="GHEA Grapalat" w:cs="Sylfaen"/>
          <w:lang w:val="en-GB"/>
        </w:rPr>
        <w:t xml:space="preserve"> </w:t>
      </w:r>
      <w:r w:rsidRPr="00032963">
        <w:rPr>
          <w:rFonts w:ascii="GHEA Grapalat" w:hAnsi="GHEA Grapalat" w:cs="Sylfaen"/>
          <w:lang w:val="en-GB"/>
        </w:rPr>
        <w:tab/>
        <w:t xml:space="preserve">գ. «Արկածային կենտրոնի» հիման վրա նոր առաջարկների մշակում. </w:t>
      </w:r>
      <w:r w:rsidRPr="00032963">
        <w:rPr>
          <w:rFonts w:ascii="GHEA Grapalat" w:hAnsi="GHEA Grapalat" w:cs="Sylfaen"/>
          <w:lang w:val="ru-RU"/>
        </w:rPr>
        <w:t>ե</w:t>
      </w:r>
      <w:r w:rsidRPr="00032963">
        <w:rPr>
          <w:rFonts w:ascii="GHEA Grapalat" w:hAnsi="GHEA Grapalat" w:cs="Sylfaen"/>
          <w:lang w:val="en-GB"/>
        </w:rPr>
        <w:t>թե ստեղծվի առաջարկվող «Արկածային կենտրոնը», ապա դրա հիման վրա կմշակվեն նոր առաջարկներ, մասնավորապես՝ կհիմնվեն երեխաների համար ինտերակտիվ արկածային երթուղի, մշտական ցուցասրահ, իսկ «Արկածային կենտրոնի» շրջակայքում կարող են առաջարկվել ծառից ծառ պարանով անցնելու ուղի, անտառային քանդակների երթուղի, զիփ լայն և այլն:</w:t>
      </w:r>
    </w:p>
    <w:p w:rsidR="001D2916" w:rsidRPr="00032963" w:rsidRDefault="001D2916" w:rsidP="001D2916">
      <w:pPr>
        <w:spacing w:line="240" w:lineRule="auto"/>
        <w:ind w:firstLine="720"/>
        <w:jc w:val="both"/>
        <w:rPr>
          <w:rFonts w:ascii="GHEA Grapalat" w:hAnsi="GHEA Grapalat" w:cs="Sylfaen"/>
          <w:lang w:val="en-GB"/>
        </w:rPr>
      </w:pPr>
      <w:r w:rsidRPr="00032963">
        <w:rPr>
          <w:rFonts w:ascii="GHEA Grapalat" w:hAnsi="GHEA Grapalat" w:cs="Sylfaen"/>
          <w:lang w:val="en-GB"/>
        </w:rPr>
        <w:t>դ. Ազնվացեղ եղջերու</w:t>
      </w:r>
      <w:r w:rsidRPr="00032963">
        <w:rPr>
          <w:rFonts w:ascii="GHEA Grapalat" w:hAnsi="GHEA Grapalat" w:cs="Sylfaen"/>
          <w:lang w:val="hy-AM"/>
        </w:rPr>
        <w:t>ներ</w:t>
      </w:r>
      <w:r w:rsidRPr="00032963">
        <w:rPr>
          <w:rFonts w:ascii="GHEA Grapalat" w:hAnsi="GHEA Grapalat" w:cs="Sylfaen"/>
          <w:lang w:val="en-GB"/>
        </w:rPr>
        <w:t xml:space="preserve">ի դիտահրապարակի ստեղծում. </w:t>
      </w:r>
      <w:r w:rsidRPr="00032963">
        <w:rPr>
          <w:rFonts w:ascii="GHEA Grapalat" w:hAnsi="GHEA Grapalat" w:cs="Sylfaen"/>
          <w:lang w:val="ru-RU"/>
        </w:rPr>
        <w:t>ա</w:t>
      </w:r>
      <w:r w:rsidRPr="00032963">
        <w:rPr>
          <w:rFonts w:ascii="GHEA Grapalat" w:hAnsi="GHEA Grapalat" w:cs="Sylfaen"/>
          <w:lang w:val="en-GB"/>
        </w:rPr>
        <w:t>զնվացեղ եղջերու</w:t>
      </w:r>
      <w:r w:rsidRPr="00032963">
        <w:rPr>
          <w:rFonts w:ascii="GHEA Grapalat" w:hAnsi="GHEA Grapalat" w:cs="Sylfaen"/>
          <w:lang w:val="hy-AM"/>
        </w:rPr>
        <w:t>ներ</w:t>
      </w:r>
      <w:r w:rsidRPr="00032963">
        <w:rPr>
          <w:rFonts w:ascii="GHEA Grapalat" w:hAnsi="GHEA Grapalat" w:cs="Sylfaen"/>
          <w:lang w:val="en-GB"/>
        </w:rPr>
        <w:t>ի բազմացման կենտրոնի հիմնումը և կենդանիների բազմացումը ազնվացեղ եղջերու</w:t>
      </w:r>
      <w:r w:rsidRPr="00032963">
        <w:rPr>
          <w:rFonts w:ascii="GHEA Grapalat" w:hAnsi="GHEA Grapalat" w:cs="Sylfaen"/>
          <w:lang w:val="hy-AM"/>
        </w:rPr>
        <w:t>ներ</w:t>
      </w:r>
      <w:r w:rsidRPr="00032963">
        <w:rPr>
          <w:rFonts w:ascii="GHEA Grapalat" w:hAnsi="GHEA Grapalat" w:cs="Sylfaen"/>
          <w:lang w:val="en-GB"/>
        </w:rPr>
        <w:t xml:space="preserve">ի </w:t>
      </w:r>
      <w:r w:rsidRPr="00032963">
        <w:rPr>
          <w:rFonts w:ascii="GHEA Grapalat" w:hAnsi="GHEA Grapalat" w:cs="Sylfaen"/>
          <w:lang w:val="ru-RU"/>
        </w:rPr>
        <w:t>դիտահրապարակ</w:t>
      </w:r>
      <w:r w:rsidRPr="00032963">
        <w:rPr>
          <w:rFonts w:ascii="GHEA Grapalat" w:hAnsi="GHEA Grapalat" w:cs="Sylfaen"/>
          <w:lang w:val="en-GB"/>
        </w:rPr>
        <w:t xml:space="preserve"> ստեղծելու հնարավորություն է առաջարկում, որտեղ կարող են այցելուները </w:t>
      </w:r>
      <w:r w:rsidRPr="00032963">
        <w:rPr>
          <w:rFonts w:ascii="GHEA Grapalat" w:hAnsi="GHEA Grapalat" w:cs="Sylfaen"/>
          <w:lang w:val="en-GB"/>
        </w:rPr>
        <w:lastRenderedPageBreak/>
        <w:t xml:space="preserve">մոտիկից դիտել եղջերուներին: Այդ նպատակով անհրաժեշտ է այցելուների համար համապատասխան ենթակառուցվածքներ կառուցել, մասնավորապես տեղեկատվական վահանակներ, տաղավարներ և դիտման հարմարանքներ (թաքստարաններ, դիտումների աշտարակ): </w:t>
      </w:r>
    </w:p>
    <w:p w:rsidR="001D2916" w:rsidRPr="00032963" w:rsidRDefault="001D2916" w:rsidP="001D2916">
      <w:pPr>
        <w:spacing w:line="240" w:lineRule="auto"/>
        <w:ind w:firstLine="720"/>
        <w:jc w:val="both"/>
        <w:rPr>
          <w:rFonts w:ascii="GHEA Grapalat" w:hAnsi="GHEA Grapalat" w:cs="Sylfaen"/>
          <w:lang w:val="en-GB"/>
        </w:rPr>
      </w:pPr>
      <w:r w:rsidRPr="00032963">
        <w:rPr>
          <w:rFonts w:ascii="GHEA Grapalat" w:hAnsi="GHEA Grapalat" w:cs="Sylfaen"/>
          <w:lang w:val="en-GB"/>
        </w:rPr>
        <w:t xml:space="preserve">ե. Լեռնային տնակների կառուցում. </w:t>
      </w:r>
      <w:r w:rsidRPr="00032963">
        <w:rPr>
          <w:rFonts w:ascii="GHEA Grapalat" w:hAnsi="GHEA Grapalat" w:cs="Sylfaen"/>
          <w:lang w:val="ru-RU"/>
        </w:rPr>
        <w:t>լ</w:t>
      </w:r>
      <w:r w:rsidRPr="00032963">
        <w:rPr>
          <w:rFonts w:ascii="GHEA Grapalat" w:hAnsi="GHEA Grapalat" w:cs="Sylfaen"/>
          <w:lang w:val="en-GB"/>
        </w:rPr>
        <w:t xml:space="preserve">եռնային պարզ տնակների հայեցակարգի մշակումը և ֆինանսական միջոցների առկայության դեպքում դրա իրականացումը հետաքրքիր կլիներ մի քանի օրով այցելող լեռնագնացների համար, սակայն դրա իրատեսական հնարավորությունները կպարզվի միայն ապագայում:  </w:t>
      </w:r>
    </w:p>
    <w:p w:rsidR="001D2916" w:rsidRPr="00032963" w:rsidRDefault="001D2916" w:rsidP="001D2916">
      <w:pPr>
        <w:spacing w:line="240" w:lineRule="auto"/>
        <w:ind w:firstLine="720"/>
        <w:jc w:val="both"/>
        <w:rPr>
          <w:rFonts w:ascii="GHEA Grapalat" w:hAnsi="GHEA Grapalat" w:cs="Sylfaen"/>
          <w:lang w:val="en-GB"/>
        </w:rPr>
      </w:pPr>
      <w:r w:rsidRPr="00032963">
        <w:rPr>
          <w:rFonts w:ascii="GHEA Grapalat" w:hAnsi="GHEA Grapalat" w:cs="Sylfaen"/>
          <w:lang w:val="en-GB"/>
        </w:rPr>
        <w:t xml:space="preserve">զ. Տնկարանի հիմնում և բույսերի վաճառքի կազմակերպում. ԴԱՊ-ը արդեն հիմնել է փոքր տնկարան՝ ծառերի ու դեղաբույսերի բազմացման համար և ցանկություն ունի ընդլայնել այն: Այնուամենայնիվ, նախքան ընդլայնելը և հետագա քայլերը, պետք է կազմել բիզնես պլան՝ նախագծի իրագործելիությունը գնահատելու համար:  </w:t>
      </w:r>
    </w:p>
    <w:p w:rsidR="001D2916" w:rsidRPr="00032963" w:rsidRDefault="001D2916" w:rsidP="001D2916">
      <w:pPr>
        <w:spacing w:line="240" w:lineRule="auto"/>
        <w:ind w:firstLine="720"/>
        <w:jc w:val="both"/>
        <w:rPr>
          <w:rFonts w:ascii="GHEA Grapalat" w:hAnsi="GHEA Grapalat" w:cs="Sylfaen"/>
          <w:lang w:val="en-GB"/>
        </w:rPr>
      </w:pPr>
      <w:r w:rsidRPr="00032963">
        <w:rPr>
          <w:rFonts w:ascii="GHEA Grapalat" w:hAnsi="GHEA Grapalat" w:cs="Sylfaen"/>
          <w:lang w:val="en-GB"/>
        </w:rPr>
        <w:t xml:space="preserve">է. </w:t>
      </w:r>
      <w:r w:rsidRPr="00032963">
        <w:rPr>
          <w:rFonts w:ascii="GHEA Grapalat" w:hAnsi="GHEA Grapalat" w:cs="Sylfaen"/>
        </w:rPr>
        <w:t>Տ</w:t>
      </w:r>
      <w:r w:rsidRPr="00032963">
        <w:rPr>
          <w:rFonts w:ascii="GHEA Grapalat" w:hAnsi="GHEA Grapalat" w:cs="Sylfaen"/>
          <w:lang w:val="ru-RU"/>
        </w:rPr>
        <w:t>րանսպորտային</w:t>
      </w:r>
      <w:r w:rsidRPr="00032963">
        <w:rPr>
          <w:rFonts w:ascii="GHEA Grapalat" w:hAnsi="GHEA Grapalat" w:cs="Sylfaen"/>
          <w:lang w:val="en-GB"/>
        </w:rPr>
        <w:t xml:space="preserve"> (shuttle) </w:t>
      </w:r>
      <w:r w:rsidRPr="00032963">
        <w:rPr>
          <w:rFonts w:ascii="GHEA Grapalat" w:hAnsi="GHEA Grapalat" w:cs="Sylfaen"/>
        </w:rPr>
        <w:t>ծառայության</w:t>
      </w:r>
      <w:r w:rsidRPr="00032963">
        <w:rPr>
          <w:rFonts w:ascii="GHEA Grapalat" w:hAnsi="GHEA Grapalat" w:cs="Sylfaen"/>
          <w:lang w:val="en-GB"/>
        </w:rPr>
        <w:t xml:space="preserve"> </w:t>
      </w:r>
      <w:r w:rsidRPr="00032963">
        <w:rPr>
          <w:rFonts w:ascii="GHEA Grapalat" w:hAnsi="GHEA Grapalat" w:cs="Sylfaen"/>
          <w:lang w:val="ru-RU"/>
        </w:rPr>
        <w:t>տրամադրում</w:t>
      </w:r>
      <w:r w:rsidRPr="00032963">
        <w:rPr>
          <w:rFonts w:ascii="GHEA Grapalat" w:hAnsi="GHEA Grapalat" w:cs="Sylfaen"/>
          <w:lang w:val="en-GB"/>
        </w:rPr>
        <w:t xml:space="preserve">. </w:t>
      </w:r>
      <w:r w:rsidRPr="00032963">
        <w:rPr>
          <w:rFonts w:ascii="GHEA Grapalat" w:hAnsi="GHEA Grapalat" w:cs="Sylfaen"/>
          <w:lang w:val="ru-RU"/>
        </w:rPr>
        <w:t>քանի</w:t>
      </w:r>
      <w:r w:rsidRPr="00032963">
        <w:rPr>
          <w:rFonts w:ascii="GHEA Grapalat" w:hAnsi="GHEA Grapalat" w:cs="Sylfaen"/>
          <w:lang w:val="en-GB"/>
        </w:rPr>
        <w:t xml:space="preserve"> </w:t>
      </w:r>
      <w:r w:rsidRPr="00032963">
        <w:rPr>
          <w:rFonts w:ascii="GHEA Grapalat" w:hAnsi="GHEA Grapalat" w:cs="Sylfaen"/>
          <w:lang w:val="ru-RU"/>
        </w:rPr>
        <w:t>որ</w:t>
      </w:r>
      <w:r w:rsidRPr="00032963">
        <w:rPr>
          <w:rFonts w:ascii="GHEA Grapalat" w:hAnsi="GHEA Grapalat" w:cs="Sylfaen"/>
          <w:lang w:val="en-GB"/>
        </w:rPr>
        <w:t xml:space="preserve"> </w:t>
      </w:r>
      <w:r w:rsidRPr="00032963">
        <w:rPr>
          <w:rFonts w:ascii="GHEA Grapalat" w:hAnsi="GHEA Grapalat" w:cs="Sylfaen"/>
          <w:lang w:val="ru-RU"/>
        </w:rPr>
        <w:t>չկա</w:t>
      </w:r>
      <w:r w:rsidRPr="00032963">
        <w:rPr>
          <w:rFonts w:ascii="GHEA Grapalat" w:hAnsi="GHEA Grapalat" w:cs="Sylfaen"/>
          <w:lang w:val="en-GB"/>
        </w:rPr>
        <w:t xml:space="preserve"> </w:t>
      </w:r>
      <w:r w:rsidRPr="00032963">
        <w:rPr>
          <w:rFonts w:ascii="GHEA Grapalat" w:hAnsi="GHEA Grapalat" w:cs="Sylfaen"/>
        </w:rPr>
        <w:t>Դիլիջան</w:t>
      </w:r>
      <w:r w:rsidRPr="00032963">
        <w:rPr>
          <w:rFonts w:ascii="GHEA Grapalat" w:hAnsi="GHEA Grapalat" w:cs="Sylfaen"/>
          <w:lang w:val="en-GB"/>
        </w:rPr>
        <w:t xml:space="preserve"> </w:t>
      </w:r>
      <w:r w:rsidRPr="00032963">
        <w:rPr>
          <w:rFonts w:ascii="GHEA Grapalat" w:hAnsi="GHEA Grapalat" w:cs="Sylfaen"/>
          <w:lang w:val="ru-RU"/>
        </w:rPr>
        <w:t>քաղաքը</w:t>
      </w:r>
      <w:r w:rsidRPr="00032963">
        <w:rPr>
          <w:rFonts w:ascii="GHEA Grapalat" w:hAnsi="GHEA Grapalat" w:cs="Sylfaen"/>
          <w:lang w:val="en-GB"/>
        </w:rPr>
        <w:t xml:space="preserve"> </w:t>
      </w:r>
      <w:r w:rsidRPr="00032963">
        <w:rPr>
          <w:rFonts w:ascii="GHEA Grapalat" w:hAnsi="GHEA Grapalat" w:cs="Sylfaen"/>
          <w:lang w:val="ru-RU"/>
        </w:rPr>
        <w:t>պարկի</w:t>
      </w:r>
      <w:r w:rsidRPr="00032963">
        <w:rPr>
          <w:rFonts w:ascii="GHEA Grapalat" w:hAnsi="GHEA Grapalat" w:cs="Sylfaen"/>
          <w:lang w:val="en-GB"/>
        </w:rPr>
        <w:t xml:space="preserve"> </w:t>
      </w:r>
      <w:r w:rsidRPr="00032963">
        <w:rPr>
          <w:rFonts w:ascii="GHEA Grapalat" w:hAnsi="GHEA Grapalat" w:cs="Sylfaen"/>
        </w:rPr>
        <w:t>տարբեր</w:t>
      </w:r>
      <w:r w:rsidRPr="00032963">
        <w:rPr>
          <w:rFonts w:ascii="GHEA Grapalat" w:hAnsi="GHEA Grapalat" w:cs="Sylfaen"/>
          <w:lang w:val="en-GB"/>
        </w:rPr>
        <w:t xml:space="preserve"> </w:t>
      </w:r>
      <w:r w:rsidRPr="00032963">
        <w:rPr>
          <w:rFonts w:ascii="GHEA Grapalat" w:hAnsi="GHEA Grapalat" w:cs="Sylfaen"/>
        </w:rPr>
        <w:t>հատվածների</w:t>
      </w:r>
      <w:r w:rsidRPr="00032963">
        <w:rPr>
          <w:rFonts w:ascii="GHEA Grapalat" w:hAnsi="GHEA Grapalat" w:cs="Sylfaen"/>
          <w:lang w:val="ru-RU"/>
        </w:rPr>
        <w:t>ն</w:t>
      </w:r>
      <w:r w:rsidRPr="00032963">
        <w:rPr>
          <w:rFonts w:ascii="GHEA Grapalat" w:hAnsi="GHEA Grapalat" w:cs="Sylfaen"/>
          <w:lang w:val="en-GB"/>
        </w:rPr>
        <w:t xml:space="preserve"> </w:t>
      </w:r>
      <w:r w:rsidRPr="00032963">
        <w:rPr>
          <w:rFonts w:ascii="GHEA Grapalat" w:hAnsi="GHEA Grapalat" w:cs="Sylfaen"/>
          <w:lang w:val="ru-RU"/>
        </w:rPr>
        <w:t>կապող</w:t>
      </w:r>
      <w:r w:rsidRPr="00032963">
        <w:rPr>
          <w:rFonts w:ascii="GHEA Grapalat" w:hAnsi="GHEA Grapalat" w:cs="Sylfaen"/>
          <w:lang w:val="en-GB"/>
        </w:rPr>
        <w:t xml:space="preserve"> </w:t>
      </w:r>
      <w:r w:rsidRPr="00032963">
        <w:rPr>
          <w:rFonts w:ascii="GHEA Grapalat" w:hAnsi="GHEA Grapalat" w:cs="Sylfaen"/>
          <w:lang w:val="ru-RU"/>
        </w:rPr>
        <w:t>հանրային</w:t>
      </w:r>
      <w:r w:rsidRPr="00032963">
        <w:rPr>
          <w:rFonts w:ascii="GHEA Grapalat" w:hAnsi="GHEA Grapalat" w:cs="Sylfaen"/>
          <w:lang w:val="en-GB"/>
        </w:rPr>
        <w:t xml:space="preserve"> </w:t>
      </w:r>
      <w:r w:rsidRPr="00032963">
        <w:rPr>
          <w:rFonts w:ascii="GHEA Grapalat" w:hAnsi="GHEA Grapalat" w:cs="Sylfaen"/>
          <w:lang w:val="ru-RU"/>
        </w:rPr>
        <w:t>տրանսպորտ</w:t>
      </w:r>
      <w:r w:rsidRPr="00032963">
        <w:rPr>
          <w:rFonts w:ascii="GHEA Grapalat" w:hAnsi="GHEA Grapalat" w:cs="Sylfaen"/>
          <w:lang w:val="en-GB"/>
        </w:rPr>
        <w:t xml:space="preserve">, </w:t>
      </w:r>
      <w:r w:rsidRPr="00032963">
        <w:rPr>
          <w:rFonts w:ascii="GHEA Grapalat" w:hAnsi="GHEA Grapalat" w:cs="Sylfaen"/>
        </w:rPr>
        <w:t>ապա</w:t>
      </w:r>
      <w:r w:rsidRPr="00032963">
        <w:rPr>
          <w:rFonts w:ascii="GHEA Grapalat" w:hAnsi="GHEA Grapalat" w:cs="Sylfaen"/>
          <w:lang w:val="en-GB"/>
        </w:rPr>
        <w:t xml:space="preserve"> </w:t>
      </w:r>
      <w:r w:rsidRPr="00032963">
        <w:rPr>
          <w:rFonts w:ascii="GHEA Grapalat" w:hAnsi="GHEA Grapalat" w:cs="Sylfaen"/>
        </w:rPr>
        <w:t>պարկը</w:t>
      </w:r>
      <w:r w:rsidRPr="00032963">
        <w:rPr>
          <w:rFonts w:ascii="GHEA Grapalat" w:hAnsi="GHEA Grapalat" w:cs="Sylfaen"/>
          <w:lang w:val="en-GB"/>
        </w:rPr>
        <w:t xml:space="preserve"> </w:t>
      </w:r>
      <w:r w:rsidRPr="00032963">
        <w:rPr>
          <w:rFonts w:ascii="GHEA Grapalat" w:hAnsi="GHEA Grapalat" w:cs="Sylfaen"/>
        </w:rPr>
        <w:t>կարող</w:t>
      </w:r>
      <w:r w:rsidRPr="00032963">
        <w:rPr>
          <w:rFonts w:ascii="GHEA Grapalat" w:hAnsi="GHEA Grapalat" w:cs="Sylfaen"/>
          <w:lang w:val="en-GB"/>
        </w:rPr>
        <w:t xml:space="preserve"> </w:t>
      </w:r>
      <w:r w:rsidRPr="00032963">
        <w:rPr>
          <w:rFonts w:ascii="GHEA Grapalat" w:hAnsi="GHEA Grapalat" w:cs="Sylfaen"/>
        </w:rPr>
        <w:t>է</w:t>
      </w:r>
      <w:r w:rsidRPr="00032963">
        <w:rPr>
          <w:rFonts w:ascii="GHEA Grapalat" w:hAnsi="GHEA Grapalat" w:cs="Sylfaen"/>
          <w:lang w:val="en-GB"/>
        </w:rPr>
        <w:t xml:space="preserve"> </w:t>
      </w:r>
      <w:r w:rsidRPr="00032963">
        <w:rPr>
          <w:rFonts w:ascii="GHEA Grapalat" w:hAnsi="GHEA Grapalat" w:cs="Sylfaen"/>
        </w:rPr>
        <w:t>տրանսպորտային</w:t>
      </w:r>
      <w:r w:rsidRPr="00032963">
        <w:rPr>
          <w:rFonts w:ascii="GHEA Grapalat" w:hAnsi="GHEA Grapalat" w:cs="Sylfaen"/>
          <w:lang w:val="en-GB"/>
        </w:rPr>
        <w:t xml:space="preserve"> </w:t>
      </w:r>
      <w:r w:rsidRPr="00032963">
        <w:rPr>
          <w:rFonts w:ascii="GHEA Grapalat" w:hAnsi="GHEA Grapalat" w:cs="Sylfaen"/>
        </w:rPr>
        <w:t>ծառայություն</w:t>
      </w:r>
      <w:r w:rsidRPr="00032963">
        <w:rPr>
          <w:rFonts w:ascii="GHEA Grapalat" w:hAnsi="GHEA Grapalat" w:cs="Sylfaen"/>
          <w:lang w:val="en-GB"/>
        </w:rPr>
        <w:t xml:space="preserve"> </w:t>
      </w:r>
      <w:r w:rsidRPr="00032963">
        <w:rPr>
          <w:rFonts w:ascii="GHEA Grapalat" w:hAnsi="GHEA Grapalat" w:cs="Sylfaen"/>
        </w:rPr>
        <w:t>մատուցել</w:t>
      </w:r>
      <w:r w:rsidRPr="00032963">
        <w:rPr>
          <w:rFonts w:ascii="GHEA Grapalat" w:hAnsi="GHEA Grapalat" w:cs="Sylfaen"/>
          <w:lang w:val="en-GB"/>
        </w:rPr>
        <w:t xml:space="preserve"> (</w:t>
      </w:r>
      <w:r w:rsidRPr="00032963">
        <w:rPr>
          <w:rFonts w:ascii="GHEA Grapalat" w:hAnsi="GHEA Grapalat" w:cs="Sylfaen"/>
        </w:rPr>
        <w:t>եթե</w:t>
      </w:r>
      <w:r w:rsidRPr="00032963">
        <w:rPr>
          <w:rFonts w:ascii="GHEA Grapalat" w:hAnsi="GHEA Grapalat" w:cs="Sylfaen"/>
          <w:lang w:val="en-GB"/>
        </w:rPr>
        <w:t xml:space="preserve"> </w:t>
      </w:r>
      <w:r w:rsidRPr="00032963">
        <w:rPr>
          <w:rFonts w:ascii="GHEA Grapalat" w:hAnsi="GHEA Grapalat" w:cs="Sylfaen"/>
        </w:rPr>
        <w:t>մասնավոր</w:t>
      </w:r>
      <w:r w:rsidRPr="00032963">
        <w:rPr>
          <w:rFonts w:ascii="GHEA Grapalat" w:hAnsi="GHEA Grapalat" w:cs="Sylfaen"/>
          <w:lang w:val="en-GB"/>
        </w:rPr>
        <w:t xml:space="preserve"> </w:t>
      </w:r>
      <w:r w:rsidRPr="00032963">
        <w:rPr>
          <w:rFonts w:ascii="GHEA Grapalat" w:hAnsi="GHEA Grapalat" w:cs="Sylfaen"/>
        </w:rPr>
        <w:t>հատվածը</w:t>
      </w:r>
      <w:r w:rsidRPr="00032963">
        <w:rPr>
          <w:rFonts w:ascii="GHEA Grapalat" w:hAnsi="GHEA Grapalat" w:cs="Sylfaen"/>
          <w:lang w:val="en-GB"/>
        </w:rPr>
        <w:t xml:space="preserve"> </w:t>
      </w:r>
      <w:r w:rsidRPr="00032963">
        <w:rPr>
          <w:rFonts w:ascii="GHEA Grapalat" w:hAnsi="GHEA Grapalat" w:cs="Sylfaen"/>
          <w:lang w:val="ru-RU"/>
        </w:rPr>
        <w:t>չ</w:t>
      </w:r>
      <w:r w:rsidRPr="00032963">
        <w:rPr>
          <w:rFonts w:ascii="GHEA Grapalat" w:hAnsi="GHEA Grapalat" w:cs="Sylfaen"/>
        </w:rPr>
        <w:t>լուծի</w:t>
      </w:r>
      <w:r w:rsidRPr="00032963">
        <w:rPr>
          <w:rFonts w:ascii="GHEA Grapalat" w:hAnsi="GHEA Grapalat" w:cs="Sylfaen"/>
          <w:lang w:val="en-GB"/>
        </w:rPr>
        <w:t xml:space="preserve"> </w:t>
      </w:r>
      <w:r w:rsidRPr="00032963">
        <w:rPr>
          <w:rFonts w:ascii="GHEA Grapalat" w:hAnsi="GHEA Grapalat" w:cs="Sylfaen"/>
        </w:rPr>
        <w:t>այս</w:t>
      </w:r>
      <w:r w:rsidRPr="00032963">
        <w:rPr>
          <w:rFonts w:ascii="GHEA Grapalat" w:hAnsi="GHEA Grapalat" w:cs="Sylfaen"/>
          <w:lang w:val="en-GB"/>
        </w:rPr>
        <w:t xml:space="preserve"> </w:t>
      </w:r>
      <w:r w:rsidRPr="00032963">
        <w:rPr>
          <w:rFonts w:ascii="GHEA Grapalat" w:hAnsi="GHEA Grapalat" w:cs="Sylfaen"/>
        </w:rPr>
        <w:t>խնդիրը</w:t>
      </w:r>
      <w:r w:rsidRPr="00032963">
        <w:rPr>
          <w:rFonts w:ascii="GHEA Grapalat" w:hAnsi="GHEA Grapalat" w:cs="Sylfaen"/>
          <w:lang w:val="en-GB"/>
        </w:rPr>
        <w:t xml:space="preserve">): </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rPr>
        <w:t>3) «Դիլիջան» ազգային պարկի ճանաչելիության ընդարձակում: «</w:t>
      </w:r>
      <w:r w:rsidRPr="00032963">
        <w:rPr>
          <w:rFonts w:ascii="GHEA Grapalat" w:hAnsi="GHEA Grapalat" w:cs="Sylfaen"/>
          <w:lang w:val="en-GB"/>
        </w:rPr>
        <w:t>Դիլիջան</w:t>
      </w:r>
      <w:r w:rsidRPr="00032963">
        <w:rPr>
          <w:rFonts w:ascii="GHEA Grapalat" w:hAnsi="GHEA Grapalat" w:cs="Sylfaen"/>
        </w:rPr>
        <w:t xml:space="preserve">» </w:t>
      </w:r>
      <w:r w:rsidRPr="00032963">
        <w:rPr>
          <w:rFonts w:ascii="GHEA Grapalat" w:hAnsi="GHEA Grapalat" w:cs="Sylfaen"/>
          <w:lang w:val="en-GB"/>
        </w:rPr>
        <w:t>ազգային</w:t>
      </w:r>
      <w:r w:rsidRPr="00032963">
        <w:rPr>
          <w:rFonts w:ascii="GHEA Grapalat" w:hAnsi="GHEA Grapalat" w:cs="Sylfaen"/>
        </w:rPr>
        <w:t xml:space="preserve"> </w:t>
      </w:r>
      <w:r w:rsidRPr="00032963">
        <w:rPr>
          <w:rFonts w:ascii="GHEA Grapalat" w:hAnsi="GHEA Grapalat" w:cs="Sylfaen"/>
          <w:lang w:val="en-GB"/>
        </w:rPr>
        <w:t>պարկի</w:t>
      </w:r>
      <w:r w:rsidRPr="00032963">
        <w:rPr>
          <w:rFonts w:ascii="GHEA Grapalat" w:hAnsi="GHEA Grapalat" w:cs="Sylfaen"/>
        </w:rPr>
        <w:t xml:space="preserve"> </w:t>
      </w:r>
      <w:r w:rsidRPr="00032963">
        <w:rPr>
          <w:rFonts w:ascii="GHEA Grapalat" w:hAnsi="GHEA Grapalat" w:cs="Sylfaen"/>
          <w:lang w:val="en-GB"/>
        </w:rPr>
        <w:t>ճանաչելիության</w:t>
      </w:r>
      <w:r w:rsidRPr="00032963">
        <w:rPr>
          <w:rFonts w:ascii="GHEA Grapalat" w:hAnsi="GHEA Grapalat" w:cs="Sylfaen"/>
        </w:rPr>
        <w:t xml:space="preserve"> </w:t>
      </w:r>
      <w:r w:rsidRPr="00032963">
        <w:rPr>
          <w:rFonts w:ascii="GHEA Grapalat" w:hAnsi="GHEA Grapalat" w:cs="Sylfaen"/>
          <w:lang w:val="en-GB"/>
        </w:rPr>
        <w:t>մակարդակի</w:t>
      </w:r>
      <w:r w:rsidRPr="00032963">
        <w:rPr>
          <w:rFonts w:ascii="GHEA Grapalat" w:hAnsi="GHEA Grapalat" w:cs="Sylfaen"/>
        </w:rPr>
        <w:t xml:space="preserve"> </w:t>
      </w:r>
      <w:r w:rsidRPr="00032963">
        <w:rPr>
          <w:rFonts w:ascii="GHEA Grapalat" w:hAnsi="GHEA Grapalat" w:cs="Sylfaen"/>
          <w:lang w:val="en-GB"/>
        </w:rPr>
        <w:t>բարձրացմանն</w:t>
      </w:r>
      <w:r w:rsidRPr="00032963">
        <w:rPr>
          <w:rFonts w:ascii="GHEA Grapalat" w:hAnsi="GHEA Grapalat" w:cs="Sylfaen"/>
        </w:rPr>
        <w:t xml:space="preserve"> </w:t>
      </w:r>
      <w:r w:rsidRPr="00032963">
        <w:rPr>
          <w:rFonts w:ascii="GHEA Grapalat" w:hAnsi="GHEA Grapalat" w:cs="Sylfaen"/>
          <w:lang w:val="en-GB"/>
        </w:rPr>
        <w:t>ուղղված</w:t>
      </w:r>
      <w:r w:rsidRPr="00032963">
        <w:rPr>
          <w:rFonts w:ascii="GHEA Grapalat" w:hAnsi="GHEA Grapalat" w:cs="Sylfaen"/>
        </w:rPr>
        <w:t xml:space="preserve"> </w:t>
      </w:r>
      <w:r w:rsidRPr="00032963">
        <w:rPr>
          <w:rFonts w:ascii="GHEA Grapalat" w:hAnsi="GHEA Grapalat" w:cs="Sylfaen"/>
          <w:lang w:val="en-GB"/>
        </w:rPr>
        <w:t>մեկնարկային</w:t>
      </w:r>
      <w:r w:rsidRPr="00032963">
        <w:rPr>
          <w:rFonts w:ascii="GHEA Grapalat" w:hAnsi="GHEA Grapalat" w:cs="Sylfaen"/>
        </w:rPr>
        <w:t xml:space="preserve"> </w:t>
      </w:r>
      <w:r w:rsidRPr="00032963">
        <w:rPr>
          <w:rFonts w:ascii="GHEA Grapalat" w:hAnsi="GHEA Grapalat" w:cs="Sylfaen"/>
          <w:lang w:val="en-GB"/>
        </w:rPr>
        <w:t>գործընթացը</w:t>
      </w:r>
      <w:r w:rsidRPr="00032963">
        <w:rPr>
          <w:rFonts w:ascii="GHEA Grapalat" w:hAnsi="GHEA Grapalat" w:cs="Sylfaen"/>
        </w:rPr>
        <w:t xml:space="preserve"> </w:t>
      </w:r>
      <w:r w:rsidRPr="00032963">
        <w:rPr>
          <w:rFonts w:ascii="GHEA Grapalat" w:hAnsi="GHEA Grapalat" w:cs="Sylfaen"/>
          <w:lang w:val="en-GB"/>
        </w:rPr>
        <w:t>պետք</w:t>
      </w:r>
      <w:r w:rsidRPr="00032963">
        <w:rPr>
          <w:rFonts w:ascii="GHEA Grapalat" w:hAnsi="GHEA Grapalat" w:cs="Sylfaen"/>
        </w:rPr>
        <w:t xml:space="preserve"> </w:t>
      </w:r>
      <w:r w:rsidRPr="00032963">
        <w:rPr>
          <w:rFonts w:ascii="GHEA Grapalat" w:hAnsi="GHEA Grapalat" w:cs="Sylfaen"/>
          <w:lang w:val="en-GB"/>
        </w:rPr>
        <w:t>է</w:t>
      </w:r>
      <w:r w:rsidRPr="00032963">
        <w:rPr>
          <w:rFonts w:ascii="GHEA Grapalat" w:hAnsi="GHEA Grapalat" w:cs="Sylfaen"/>
        </w:rPr>
        <w:t xml:space="preserve"> </w:t>
      </w:r>
      <w:r w:rsidRPr="00032963">
        <w:rPr>
          <w:rFonts w:ascii="GHEA Grapalat" w:hAnsi="GHEA Grapalat" w:cs="Sylfaen"/>
          <w:lang w:val="en-GB"/>
        </w:rPr>
        <w:t>հանդիսանա</w:t>
      </w:r>
      <w:r w:rsidRPr="00032963">
        <w:rPr>
          <w:rFonts w:ascii="GHEA Grapalat" w:hAnsi="GHEA Grapalat" w:cs="Sylfaen"/>
        </w:rPr>
        <w:t xml:space="preserve"> </w:t>
      </w:r>
      <w:r w:rsidRPr="00032963">
        <w:rPr>
          <w:rFonts w:ascii="GHEA Grapalat" w:hAnsi="GHEA Grapalat" w:cs="Sylfaen"/>
          <w:lang w:val="en-GB"/>
        </w:rPr>
        <w:t>ազգային</w:t>
      </w:r>
      <w:r w:rsidRPr="00032963">
        <w:rPr>
          <w:rFonts w:ascii="GHEA Grapalat" w:hAnsi="GHEA Grapalat" w:cs="Sylfaen"/>
        </w:rPr>
        <w:t xml:space="preserve"> </w:t>
      </w:r>
      <w:r w:rsidRPr="00032963">
        <w:rPr>
          <w:rFonts w:ascii="GHEA Grapalat" w:hAnsi="GHEA Grapalat" w:cs="Sylfaen"/>
          <w:lang w:val="en-GB"/>
        </w:rPr>
        <w:t>պարկի</w:t>
      </w:r>
      <w:r w:rsidRPr="00032963">
        <w:rPr>
          <w:rFonts w:ascii="GHEA Grapalat" w:hAnsi="GHEA Grapalat" w:cs="Sylfaen"/>
        </w:rPr>
        <w:t xml:space="preserve"> </w:t>
      </w:r>
      <w:r w:rsidRPr="00032963">
        <w:rPr>
          <w:rFonts w:ascii="GHEA Grapalat" w:hAnsi="GHEA Grapalat" w:cs="Sylfaen"/>
          <w:lang w:val="en-GB"/>
        </w:rPr>
        <w:t>նոր</w:t>
      </w:r>
      <w:r w:rsidRPr="00032963">
        <w:rPr>
          <w:rFonts w:ascii="GHEA Grapalat" w:hAnsi="GHEA Grapalat" w:cs="Sylfaen"/>
        </w:rPr>
        <w:t xml:space="preserve"> </w:t>
      </w:r>
      <w:r w:rsidRPr="00032963">
        <w:rPr>
          <w:rFonts w:ascii="GHEA Grapalat" w:hAnsi="GHEA Grapalat" w:cs="Sylfaen"/>
          <w:lang w:val="en-GB"/>
        </w:rPr>
        <w:t>լոգոտիպի</w:t>
      </w:r>
      <w:r w:rsidRPr="00032963">
        <w:rPr>
          <w:rFonts w:ascii="GHEA Grapalat" w:hAnsi="GHEA Grapalat" w:cs="Sylfaen"/>
        </w:rPr>
        <w:t xml:space="preserve"> </w:t>
      </w:r>
      <w:r w:rsidRPr="00032963">
        <w:rPr>
          <w:rFonts w:ascii="GHEA Grapalat" w:hAnsi="GHEA Grapalat" w:cs="Sylfaen"/>
          <w:lang w:val="en-GB"/>
        </w:rPr>
        <w:t>մշակումը</w:t>
      </w:r>
      <w:r w:rsidRPr="00032963">
        <w:rPr>
          <w:rFonts w:ascii="GHEA Grapalat" w:hAnsi="GHEA Grapalat" w:cs="Sylfaen"/>
        </w:rPr>
        <w:t xml:space="preserve">, </w:t>
      </w:r>
      <w:r w:rsidRPr="00032963">
        <w:rPr>
          <w:rFonts w:ascii="GHEA Grapalat" w:hAnsi="GHEA Grapalat" w:cs="Sylfaen"/>
          <w:lang w:val="en-GB"/>
        </w:rPr>
        <w:t>ինչպես</w:t>
      </w:r>
      <w:r w:rsidRPr="00032963">
        <w:rPr>
          <w:rFonts w:ascii="GHEA Grapalat" w:hAnsi="GHEA Grapalat" w:cs="Sylfaen"/>
        </w:rPr>
        <w:t xml:space="preserve"> </w:t>
      </w:r>
      <w:r w:rsidRPr="00032963">
        <w:rPr>
          <w:rFonts w:ascii="GHEA Grapalat" w:hAnsi="GHEA Grapalat" w:cs="Sylfaen"/>
          <w:lang w:val="en-GB"/>
        </w:rPr>
        <w:t>նաև</w:t>
      </w:r>
      <w:r w:rsidRPr="00032963">
        <w:rPr>
          <w:rFonts w:ascii="GHEA Grapalat" w:hAnsi="GHEA Grapalat" w:cs="Sylfaen"/>
        </w:rPr>
        <w:t xml:space="preserve"> </w:t>
      </w:r>
      <w:r w:rsidRPr="00032963">
        <w:rPr>
          <w:rFonts w:ascii="GHEA Grapalat" w:hAnsi="GHEA Grapalat" w:cs="Sylfaen"/>
          <w:lang w:val="en-GB"/>
        </w:rPr>
        <w:t>պարկը</w:t>
      </w:r>
      <w:r w:rsidRPr="00032963">
        <w:rPr>
          <w:rFonts w:ascii="GHEA Grapalat" w:hAnsi="GHEA Grapalat" w:cs="Sylfaen"/>
        </w:rPr>
        <w:t xml:space="preserve"> </w:t>
      </w:r>
      <w:r w:rsidRPr="00032963">
        <w:rPr>
          <w:rFonts w:ascii="GHEA Grapalat" w:hAnsi="GHEA Grapalat" w:cs="Sylfaen"/>
          <w:lang w:val="en-GB"/>
        </w:rPr>
        <w:t>բնորոշող</w:t>
      </w:r>
      <w:r w:rsidRPr="00032963">
        <w:rPr>
          <w:rFonts w:ascii="GHEA Grapalat" w:hAnsi="GHEA Grapalat" w:cs="Sylfaen"/>
        </w:rPr>
        <w:t xml:space="preserve"> </w:t>
      </w:r>
      <w:r w:rsidRPr="00032963">
        <w:rPr>
          <w:rFonts w:ascii="GHEA Grapalat" w:hAnsi="GHEA Grapalat" w:cs="Sylfaen"/>
          <w:lang w:val="en-GB"/>
        </w:rPr>
        <w:t>գույների</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cs="Sylfaen"/>
          <w:lang w:val="en-GB"/>
        </w:rPr>
        <w:t>բրենդավորման</w:t>
      </w:r>
      <w:r w:rsidRPr="00032963">
        <w:rPr>
          <w:rFonts w:ascii="GHEA Grapalat" w:hAnsi="GHEA Grapalat" w:cs="Sylfaen"/>
        </w:rPr>
        <w:t xml:space="preserve"> </w:t>
      </w:r>
      <w:r w:rsidRPr="00032963">
        <w:rPr>
          <w:rFonts w:ascii="GHEA Grapalat" w:hAnsi="GHEA Grapalat" w:cs="Sylfaen"/>
          <w:lang w:val="en-GB"/>
        </w:rPr>
        <w:t>տարրերի</w:t>
      </w:r>
      <w:r w:rsidRPr="00032963">
        <w:rPr>
          <w:rFonts w:ascii="GHEA Grapalat" w:hAnsi="GHEA Grapalat" w:cs="Sylfaen"/>
        </w:rPr>
        <w:t xml:space="preserve"> </w:t>
      </w:r>
      <w:r w:rsidRPr="00032963">
        <w:rPr>
          <w:rFonts w:ascii="GHEA Grapalat" w:hAnsi="GHEA Grapalat" w:cs="Sylfaen"/>
          <w:lang w:val="en-GB"/>
        </w:rPr>
        <w:t>սահմանումը</w:t>
      </w:r>
      <w:r w:rsidRPr="00032963">
        <w:rPr>
          <w:rFonts w:ascii="GHEA Grapalat" w:hAnsi="GHEA Grapalat" w:cs="Sylfaen"/>
        </w:rPr>
        <w:t xml:space="preserve"> </w:t>
      </w:r>
      <w:r w:rsidRPr="00032963">
        <w:rPr>
          <w:rFonts w:ascii="GHEA Grapalat" w:hAnsi="GHEA Grapalat" w:cs="Sylfaen"/>
          <w:lang w:val="en-GB"/>
        </w:rPr>
        <w:t>և</w:t>
      </w:r>
      <w:r w:rsidRPr="00032963">
        <w:rPr>
          <w:rFonts w:ascii="GHEA Grapalat" w:hAnsi="GHEA Grapalat" w:cs="Sylfaen"/>
        </w:rPr>
        <w:t xml:space="preserve"> </w:t>
      </w:r>
      <w:r w:rsidRPr="00032963">
        <w:rPr>
          <w:rFonts w:ascii="GHEA Grapalat" w:hAnsi="GHEA Grapalat" w:cs="Sylfaen"/>
          <w:lang w:val="en-GB"/>
        </w:rPr>
        <w:t>ազգային</w:t>
      </w:r>
      <w:r w:rsidRPr="00032963">
        <w:rPr>
          <w:rFonts w:ascii="GHEA Grapalat" w:hAnsi="GHEA Grapalat" w:cs="Sylfaen"/>
        </w:rPr>
        <w:t xml:space="preserve"> </w:t>
      </w:r>
      <w:r w:rsidRPr="00032963">
        <w:rPr>
          <w:rFonts w:ascii="GHEA Grapalat" w:hAnsi="GHEA Grapalat" w:cs="Sylfaen"/>
          <w:lang w:val="en-GB"/>
        </w:rPr>
        <w:t>պարկի</w:t>
      </w:r>
      <w:r w:rsidRPr="00032963">
        <w:rPr>
          <w:rFonts w:ascii="GHEA Grapalat" w:hAnsi="GHEA Grapalat" w:cs="Sylfaen"/>
        </w:rPr>
        <w:t xml:space="preserve"> </w:t>
      </w:r>
      <w:r w:rsidRPr="00032963">
        <w:rPr>
          <w:rFonts w:ascii="GHEA Grapalat" w:hAnsi="GHEA Grapalat" w:cs="Sylfaen"/>
          <w:lang w:val="en-GB"/>
        </w:rPr>
        <w:t>վեբ</w:t>
      </w:r>
      <w:r w:rsidRPr="00032963">
        <w:rPr>
          <w:rFonts w:ascii="GHEA Grapalat" w:hAnsi="GHEA Grapalat" w:cs="Sylfaen"/>
        </w:rPr>
        <w:t xml:space="preserve"> </w:t>
      </w:r>
      <w:r w:rsidRPr="00032963">
        <w:rPr>
          <w:rFonts w:ascii="GHEA Grapalat" w:hAnsi="GHEA Grapalat" w:cs="Sylfaen"/>
          <w:lang w:val="en-GB"/>
        </w:rPr>
        <w:t>կայքի</w:t>
      </w:r>
      <w:r w:rsidRPr="00032963">
        <w:rPr>
          <w:rFonts w:ascii="GHEA Grapalat" w:hAnsi="GHEA Grapalat" w:cs="Sylfaen"/>
        </w:rPr>
        <w:t xml:space="preserve"> </w:t>
      </w:r>
      <w:r w:rsidRPr="00032963">
        <w:rPr>
          <w:rFonts w:ascii="GHEA Grapalat" w:hAnsi="GHEA Grapalat" w:cs="Sylfaen"/>
          <w:lang w:val="en-GB"/>
        </w:rPr>
        <w:t>ստեղծումը</w:t>
      </w:r>
      <w:r w:rsidRPr="00032963">
        <w:rPr>
          <w:rFonts w:ascii="GHEA Grapalat" w:hAnsi="GHEA Grapalat" w:cs="Sylfaen"/>
        </w:rPr>
        <w:t>:</w:t>
      </w:r>
    </w:p>
    <w:p w:rsidR="001D2916" w:rsidRPr="00032963" w:rsidRDefault="001D2916" w:rsidP="001D2916">
      <w:pPr>
        <w:spacing w:line="240" w:lineRule="auto"/>
        <w:ind w:firstLine="720"/>
        <w:jc w:val="both"/>
        <w:rPr>
          <w:rFonts w:ascii="GHEA Grapalat" w:hAnsi="GHEA Grapalat" w:cs="Sylfaen"/>
        </w:rPr>
      </w:pPr>
      <w:r w:rsidRPr="00032963">
        <w:rPr>
          <w:rFonts w:ascii="GHEA Grapalat" w:hAnsi="GHEA Grapalat" w:cs="Sylfaen"/>
          <w:lang w:val="ru-RU"/>
        </w:rPr>
        <w:t>ա</w:t>
      </w:r>
      <w:r w:rsidRPr="00032963">
        <w:rPr>
          <w:rFonts w:ascii="GHEA Grapalat" w:hAnsi="GHEA Grapalat" w:cs="Sylfaen"/>
        </w:rPr>
        <w:t xml:space="preserve">. </w:t>
      </w:r>
      <w:proofErr w:type="gramStart"/>
      <w:r w:rsidRPr="00032963">
        <w:rPr>
          <w:rFonts w:ascii="GHEA Grapalat" w:hAnsi="GHEA Grapalat" w:cs="Sylfaen"/>
          <w:lang w:val="en-GB"/>
        </w:rPr>
        <w:t>Վահանակների տեղադրում</w:t>
      </w:r>
      <w:r w:rsidRPr="00032963">
        <w:rPr>
          <w:rFonts w:ascii="GHEA Grapalat" w:hAnsi="GHEA Grapalat" w:cs="Sylfaen"/>
        </w:rPr>
        <w:t>.</w:t>
      </w:r>
      <w:proofErr w:type="gramEnd"/>
      <w:r w:rsidRPr="00032963">
        <w:rPr>
          <w:rFonts w:ascii="GHEA Grapalat" w:hAnsi="GHEA Grapalat" w:cs="Sylfaen"/>
        </w:rPr>
        <w:t xml:space="preserve"> </w:t>
      </w:r>
      <w:r w:rsidRPr="00032963">
        <w:rPr>
          <w:rFonts w:ascii="GHEA Grapalat" w:hAnsi="GHEA Grapalat" w:cs="Sylfaen"/>
          <w:lang w:val="en-GB"/>
        </w:rPr>
        <w:t>«Դիլիջան» ազգային պարկի</w:t>
      </w:r>
      <w:r w:rsidRPr="00032963">
        <w:rPr>
          <w:rFonts w:ascii="GHEA Grapalat" w:hAnsi="GHEA Grapalat" w:cs="Sylfaen"/>
        </w:rPr>
        <w:t xml:space="preserve"> մուտքերի մոտ և առանցքային հատվածներում, տեսանելի վայրերում կտեղադրվեն պարկի լոգոտիպով վահանակներ: Ուսումնասիրությունները ցույց են տվել, որ վահանակների համար առավել ներկայացուցչական վայրեր կարող են հանդիսանալ հետևյալ տեղանքները՝ </w:t>
      </w:r>
      <w:r w:rsidRPr="00032963">
        <w:rPr>
          <w:rFonts w:ascii="GHEA Grapalat" w:hAnsi="GHEA Grapalat" w:cs="Sylfaen"/>
          <w:lang w:val="en-GB"/>
        </w:rPr>
        <w:t>Շամախյան տեղամասում՝ Ֆիոլետովո գյուղից 1կմ արևելք (արևմտյան մուտք), Դիլիջան տեղամասում, առաջին վահանակը գլխավոր ճանապարհից 1.9կմ դեպի Պարզ լիճ, երկրորդ վահանակը թունելի ելքի մոտ (հարավային մուտք), երրորդը՝ քաղաքի մոտակայքում,</w:t>
      </w:r>
      <w:r w:rsidRPr="00032963">
        <w:rPr>
          <w:rFonts w:ascii="GHEA Grapalat" w:hAnsi="GHEA Grapalat" w:cs="Sylfaen"/>
        </w:rPr>
        <w:t xml:space="preserve"> </w:t>
      </w:r>
      <w:r w:rsidRPr="00032963">
        <w:rPr>
          <w:rFonts w:ascii="GHEA Grapalat" w:hAnsi="GHEA Grapalat" w:cs="Sylfaen"/>
          <w:lang w:val="en-GB"/>
        </w:rPr>
        <w:t>Գոշ տեղամաս՝ հիմնական և Ճամբարակի ճանապարհների խաչմերուկում (արևելյան մուտք)</w:t>
      </w:r>
      <w:r w:rsidRPr="00032963">
        <w:rPr>
          <w:rFonts w:ascii="GHEA Grapalat" w:hAnsi="GHEA Grapalat" w:cs="Sylfaen"/>
        </w:rPr>
        <w:t>:</w:t>
      </w: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rPr>
      </w:pPr>
    </w:p>
    <w:p w:rsidR="001D2916" w:rsidRPr="00032963" w:rsidRDefault="001D2916" w:rsidP="001D2916">
      <w:pPr>
        <w:spacing w:line="240" w:lineRule="auto"/>
        <w:ind w:firstLine="360"/>
        <w:jc w:val="center"/>
        <w:rPr>
          <w:rFonts w:ascii="GHEA Grapalat" w:hAnsi="GHEA Grapalat" w:cs="Sylfaen"/>
          <w:lang w:val="en-GB"/>
        </w:rPr>
      </w:pPr>
      <w:r w:rsidRPr="00032963">
        <w:rPr>
          <w:rFonts w:ascii="GHEA Grapalat" w:hAnsi="GHEA Grapalat" w:cs="Sylfaen"/>
          <w:lang w:val="en-GB"/>
        </w:rPr>
        <w:t>Քարտեզ</w:t>
      </w:r>
      <w:r w:rsidRPr="00032963">
        <w:rPr>
          <w:rFonts w:ascii="GHEA Grapalat" w:hAnsi="GHEA Grapalat" w:cs="Sylfaen"/>
          <w:lang w:val="ru-RU"/>
        </w:rPr>
        <w:t>13</w:t>
      </w:r>
      <w:r w:rsidRPr="00032963">
        <w:rPr>
          <w:rFonts w:ascii="GHEA Grapalat" w:hAnsi="GHEA Grapalat" w:cs="Sylfaen"/>
          <w:lang w:val="en-GB"/>
        </w:rPr>
        <w:t>. Վահանակների տեղադրման տեղանքները</w:t>
      </w:r>
    </w:p>
    <w:p w:rsidR="001D2916" w:rsidRPr="00032963" w:rsidRDefault="001D2916" w:rsidP="001D2916">
      <w:pPr>
        <w:spacing w:line="240" w:lineRule="auto"/>
        <w:rPr>
          <w:rFonts w:ascii="GHEA Grapalat" w:hAnsi="GHEA Grapalat" w:cs="Sylfaen"/>
          <w:lang w:val="en-GB"/>
        </w:rPr>
      </w:pPr>
      <w:r>
        <w:rPr>
          <w:rFonts w:ascii="GHEA Grapalat" w:hAnsi="GHEA Grapalat" w:cs="Sylfaen"/>
          <w:noProof/>
        </w:rPr>
        <w:drawing>
          <wp:inline distT="0" distB="0" distL="0" distR="0">
            <wp:extent cx="5943600" cy="4210050"/>
            <wp:effectExtent l="0" t="0" r="0" b="0"/>
            <wp:docPr id="1" name="Picture 1" descr="C:\Users\Owner\Desktop\Dilijan\Final drafts\Final drafts in arm\MapsofDilijanNPam\14ProposedInfrastructu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Owner\Desktop\Dilijan\Final drafts\Final drafts in arm\MapsofDilijanNPam\14ProposedInfrastructureAm.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rsidR="001D2916" w:rsidRPr="00032963" w:rsidRDefault="001D2916" w:rsidP="001D2916">
      <w:pPr>
        <w:tabs>
          <w:tab w:val="left" w:pos="1134"/>
        </w:tabs>
        <w:spacing w:line="240" w:lineRule="auto"/>
        <w:ind w:firstLine="720"/>
        <w:jc w:val="both"/>
        <w:rPr>
          <w:rFonts w:ascii="GHEA Grapalat" w:hAnsi="GHEA Grapalat" w:cs="Sylfaen"/>
          <w:u w:val="single"/>
          <w:lang w:val="en-GB"/>
        </w:rPr>
      </w:pPr>
      <w:r w:rsidRPr="00032963">
        <w:rPr>
          <w:rFonts w:ascii="GHEA Grapalat" w:hAnsi="GHEA Grapalat" w:cs="Sylfaen"/>
        </w:rPr>
        <w:t>բ. Տեսանելի վայրում</w:t>
      </w:r>
      <w:r w:rsidRPr="00032963">
        <w:rPr>
          <w:rFonts w:ascii="GHEA Grapalat" w:hAnsi="GHEA Grapalat" w:cs="Sylfaen"/>
          <w:lang w:val="en-GB"/>
        </w:rPr>
        <w:t xml:space="preserve"> </w:t>
      </w:r>
      <w:r w:rsidRPr="00032963">
        <w:rPr>
          <w:rFonts w:ascii="GHEA Grapalat" w:hAnsi="GHEA Grapalat" w:cs="Sylfaen"/>
          <w:lang w:val="ru-RU"/>
        </w:rPr>
        <w:t>տեղեկատվական</w:t>
      </w:r>
      <w:r w:rsidRPr="00032963">
        <w:rPr>
          <w:rFonts w:ascii="GHEA Grapalat" w:hAnsi="GHEA Grapalat" w:cs="Sylfaen"/>
          <w:lang w:val="en-GB"/>
        </w:rPr>
        <w:t xml:space="preserve"> </w:t>
      </w:r>
      <w:r w:rsidRPr="00032963">
        <w:rPr>
          <w:rFonts w:ascii="GHEA Grapalat" w:hAnsi="GHEA Grapalat" w:cs="Sylfaen"/>
          <w:lang w:val="ru-RU"/>
        </w:rPr>
        <w:t>կենտրոն</w:t>
      </w:r>
      <w:r w:rsidRPr="00032963">
        <w:rPr>
          <w:rFonts w:ascii="GHEA Grapalat" w:hAnsi="GHEA Grapalat" w:cs="Sylfaen"/>
        </w:rPr>
        <w:t>ի</w:t>
      </w:r>
      <w:r w:rsidRPr="00032963">
        <w:rPr>
          <w:rFonts w:ascii="GHEA Grapalat" w:hAnsi="GHEA Grapalat" w:cs="Sylfaen"/>
          <w:lang w:val="en-GB"/>
        </w:rPr>
        <w:t xml:space="preserve"> </w:t>
      </w:r>
      <w:r w:rsidRPr="00032963">
        <w:rPr>
          <w:rFonts w:ascii="GHEA Grapalat" w:hAnsi="GHEA Grapalat" w:cs="Sylfaen"/>
        </w:rPr>
        <w:t>ստեղծում</w:t>
      </w:r>
      <w:r w:rsidRPr="00032963">
        <w:rPr>
          <w:rFonts w:ascii="GHEA Grapalat" w:hAnsi="GHEA Grapalat" w:cs="Sylfaen"/>
          <w:lang w:val="en-GB"/>
        </w:rPr>
        <w:t xml:space="preserve">: </w:t>
      </w:r>
      <w:r w:rsidRPr="00032963">
        <w:rPr>
          <w:rFonts w:ascii="GHEA Grapalat" w:hAnsi="GHEA Grapalat" w:cs="Sylfaen"/>
        </w:rPr>
        <w:t>Ազգային պարկի ա</w:t>
      </w:r>
      <w:r w:rsidRPr="00032963">
        <w:rPr>
          <w:rFonts w:ascii="GHEA Grapalat" w:hAnsi="GHEA Grapalat" w:cs="Sylfaen"/>
          <w:lang w:val="ru-RU"/>
        </w:rPr>
        <w:t>յցելուների</w:t>
      </w:r>
      <w:r w:rsidRPr="00032963">
        <w:rPr>
          <w:rFonts w:ascii="GHEA Grapalat" w:hAnsi="GHEA Grapalat" w:cs="Sylfaen"/>
          <w:lang w:val="en-GB"/>
        </w:rPr>
        <w:t xml:space="preserve"> </w:t>
      </w:r>
      <w:r w:rsidRPr="00032963">
        <w:rPr>
          <w:rFonts w:ascii="GHEA Grapalat" w:hAnsi="GHEA Grapalat" w:cs="Sylfaen"/>
          <w:lang w:val="ru-RU"/>
        </w:rPr>
        <w:t>կենտրոն</w:t>
      </w:r>
      <w:r w:rsidRPr="00032963">
        <w:rPr>
          <w:rFonts w:ascii="GHEA Grapalat" w:hAnsi="GHEA Grapalat" w:cs="Sylfaen"/>
        </w:rPr>
        <w:t>ը</w:t>
      </w:r>
      <w:r w:rsidRPr="00032963">
        <w:rPr>
          <w:rFonts w:ascii="GHEA Grapalat" w:hAnsi="GHEA Grapalat" w:cs="Sylfaen"/>
          <w:lang w:val="en-GB"/>
        </w:rPr>
        <w:t xml:space="preserve"> </w:t>
      </w:r>
      <w:r w:rsidRPr="00032963">
        <w:rPr>
          <w:rFonts w:ascii="GHEA Grapalat" w:hAnsi="GHEA Grapalat" w:cs="Sylfaen"/>
          <w:lang w:val="ru-RU"/>
        </w:rPr>
        <w:t>տեղակայ</w:t>
      </w:r>
      <w:r w:rsidRPr="00032963">
        <w:rPr>
          <w:rFonts w:ascii="GHEA Grapalat" w:hAnsi="GHEA Grapalat" w:cs="Sylfaen"/>
        </w:rPr>
        <w:t>ված է վարչական շենքի հարևանությամբ, մինչդեռ</w:t>
      </w:r>
      <w:r w:rsidRPr="00032963">
        <w:rPr>
          <w:rFonts w:ascii="GHEA Grapalat" w:hAnsi="GHEA Grapalat" w:cs="Sylfaen"/>
          <w:lang w:val="en-GB"/>
        </w:rPr>
        <w:t xml:space="preserve"> </w:t>
      </w:r>
      <w:r w:rsidRPr="00032963">
        <w:rPr>
          <w:rFonts w:ascii="GHEA Grapalat" w:hAnsi="GHEA Grapalat" w:cs="Sylfaen"/>
        </w:rPr>
        <w:t>ա</w:t>
      </w:r>
      <w:r w:rsidRPr="00032963">
        <w:rPr>
          <w:rFonts w:ascii="GHEA Grapalat" w:hAnsi="GHEA Grapalat" w:cs="Sylfaen"/>
          <w:lang w:val="ru-RU"/>
        </w:rPr>
        <w:t>յցելուների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lang w:val="ru-RU"/>
        </w:rPr>
        <w:t>տեղեկատվական</w:t>
      </w:r>
      <w:r w:rsidRPr="00032963">
        <w:rPr>
          <w:rFonts w:ascii="GHEA Grapalat" w:hAnsi="GHEA Grapalat" w:cs="Sylfaen"/>
          <w:lang w:val="en-GB"/>
        </w:rPr>
        <w:t xml:space="preserve"> </w:t>
      </w:r>
      <w:r w:rsidRPr="00032963">
        <w:rPr>
          <w:rFonts w:ascii="GHEA Grapalat" w:hAnsi="GHEA Grapalat" w:cs="Sylfaen"/>
          <w:lang w:val="ru-RU"/>
        </w:rPr>
        <w:t>կենտրոնը</w:t>
      </w:r>
      <w:r w:rsidRPr="00032963">
        <w:rPr>
          <w:rFonts w:ascii="GHEA Grapalat" w:hAnsi="GHEA Grapalat" w:cs="Sylfaen"/>
          <w:lang w:val="en-GB"/>
        </w:rPr>
        <w:t xml:space="preserve"> </w:t>
      </w:r>
      <w:r w:rsidRPr="00032963">
        <w:rPr>
          <w:rFonts w:ascii="GHEA Grapalat" w:hAnsi="GHEA Grapalat" w:cs="Sylfaen"/>
        </w:rPr>
        <w:t>նպատակահարմար է տեղակայվի</w:t>
      </w:r>
      <w:r w:rsidRPr="00032963">
        <w:rPr>
          <w:rFonts w:ascii="GHEA Grapalat" w:hAnsi="GHEA Grapalat" w:cs="Sylfaen"/>
          <w:lang w:val="en-GB"/>
        </w:rPr>
        <w:t xml:space="preserve"> </w:t>
      </w:r>
      <w:r w:rsidRPr="00032963">
        <w:rPr>
          <w:rFonts w:ascii="GHEA Grapalat" w:hAnsi="GHEA Grapalat" w:cs="Sylfaen"/>
          <w:lang w:val="ru-RU"/>
        </w:rPr>
        <w:t>ավելի</w:t>
      </w:r>
      <w:r w:rsidRPr="00032963">
        <w:rPr>
          <w:rFonts w:ascii="GHEA Grapalat" w:hAnsi="GHEA Grapalat" w:cs="Sylfaen"/>
          <w:lang w:val="en-GB"/>
        </w:rPr>
        <w:t xml:space="preserve"> </w:t>
      </w:r>
      <w:r w:rsidRPr="00032963">
        <w:rPr>
          <w:rFonts w:ascii="GHEA Grapalat" w:hAnsi="GHEA Grapalat" w:cs="Sylfaen"/>
          <w:lang w:val="ru-RU"/>
        </w:rPr>
        <w:t>հասանելի</w:t>
      </w:r>
      <w:r w:rsidRPr="00032963">
        <w:rPr>
          <w:rFonts w:ascii="GHEA Grapalat" w:hAnsi="GHEA Grapalat" w:cs="Sylfaen"/>
          <w:lang w:val="en-GB"/>
        </w:rPr>
        <w:t xml:space="preserve"> </w:t>
      </w:r>
      <w:r w:rsidRPr="00032963">
        <w:rPr>
          <w:rFonts w:ascii="GHEA Grapalat" w:hAnsi="GHEA Grapalat" w:cs="Sylfaen"/>
          <w:lang w:val="ru-RU"/>
        </w:rPr>
        <w:t>վայրում՝</w:t>
      </w:r>
      <w:r w:rsidRPr="00032963">
        <w:rPr>
          <w:rFonts w:ascii="GHEA Grapalat" w:hAnsi="GHEA Grapalat" w:cs="Sylfaen"/>
          <w:lang w:val="en-GB"/>
        </w:rPr>
        <w:t xml:space="preserve"> </w:t>
      </w:r>
      <w:r w:rsidRPr="00032963">
        <w:rPr>
          <w:rFonts w:ascii="GHEA Grapalat" w:hAnsi="GHEA Grapalat" w:cs="Sylfaen"/>
          <w:lang w:val="ru-RU"/>
        </w:rPr>
        <w:t>Դիլիջան</w:t>
      </w:r>
      <w:r w:rsidRPr="00032963">
        <w:rPr>
          <w:rFonts w:ascii="GHEA Grapalat" w:hAnsi="GHEA Grapalat" w:cs="Sylfaen"/>
        </w:rPr>
        <w:t xml:space="preserve"> քաղաքի</w:t>
      </w:r>
      <w:r w:rsidRPr="00032963">
        <w:rPr>
          <w:rFonts w:ascii="GHEA Grapalat" w:hAnsi="GHEA Grapalat" w:cs="Sylfaen"/>
          <w:lang w:val="en-GB"/>
        </w:rPr>
        <w:t xml:space="preserve"> </w:t>
      </w:r>
      <w:r w:rsidRPr="00032963">
        <w:rPr>
          <w:rFonts w:ascii="GHEA Grapalat" w:hAnsi="GHEA Grapalat" w:cs="Sylfaen"/>
          <w:lang w:val="ru-RU"/>
        </w:rPr>
        <w:t>կենտրոնում</w:t>
      </w:r>
      <w:r w:rsidRPr="00032963">
        <w:rPr>
          <w:rFonts w:ascii="GHEA Grapalat" w:hAnsi="GHEA Grapalat" w:cs="Sylfaen"/>
          <w:lang w:val="en-GB"/>
        </w:rPr>
        <w:t>: Միաժամանակ, գ</w:t>
      </w:r>
      <w:r w:rsidRPr="00032963">
        <w:rPr>
          <w:rFonts w:ascii="GHEA Grapalat" w:hAnsi="GHEA Grapalat" w:cs="Sylfaen"/>
          <w:lang w:val="ru-RU"/>
        </w:rPr>
        <w:t>ոյություն</w:t>
      </w:r>
      <w:r w:rsidRPr="00032963">
        <w:rPr>
          <w:rFonts w:ascii="GHEA Grapalat" w:hAnsi="GHEA Grapalat" w:cs="Sylfaen"/>
          <w:lang w:val="en-GB"/>
        </w:rPr>
        <w:t xml:space="preserve"> </w:t>
      </w:r>
      <w:r w:rsidRPr="00032963">
        <w:rPr>
          <w:rFonts w:ascii="GHEA Grapalat" w:hAnsi="GHEA Grapalat" w:cs="Sylfaen"/>
          <w:lang w:val="ru-RU"/>
        </w:rPr>
        <w:t>ունեցող</w:t>
      </w:r>
      <w:r w:rsidRPr="00032963">
        <w:rPr>
          <w:rFonts w:ascii="GHEA Grapalat" w:hAnsi="GHEA Grapalat" w:cs="Sylfaen"/>
          <w:lang w:val="en-GB"/>
        </w:rPr>
        <w:t xml:space="preserve"> </w:t>
      </w:r>
      <w:r w:rsidRPr="00032963">
        <w:rPr>
          <w:rFonts w:ascii="GHEA Grapalat" w:hAnsi="GHEA Grapalat" w:cs="Sylfaen"/>
        </w:rPr>
        <w:t>տեղամասային</w:t>
      </w:r>
      <w:r w:rsidRPr="00032963">
        <w:rPr>
          <w:rFonts w:ascii="GHEA Grapalat" w:hAnsi="GHEA Grapalat" w:cs="Sylfaen"/>
          <w:lang w:val="en-GB"/>
        </w:rPr>
        <w:t xml:space="preserve"> </w:t>
      </w:r>
      <w:r w:rsidRPr="00032963">
        <w:rPr>
          <w:rFonts w:ascii="GHEA Grapalat" w:hAnsi="GHEA Grapalat" w:cs="Sylfaen"/>
        </w:rPr>
        <w:t>գրասենյակ</w:t>
      </w:r>
      <w:r w:rsidRPr="00032963">
        <w:rPr>
          <w:rFonts w:ascii="GHEA Grapalat" w:hAnsi="GHEA Grapalat" w:cs="Sylfaen"/>
          <w:lang w:val="ru-RU"/>
        </w:rPr>
        <w:t>ները</w:t>
      </w:r>
      <w:r w:rsidRPr="00032963">
        <w:rPr>
          <w:rFonts w:ascii="GHEA Grapalat" w:hAnsi="GHEA Grapalat" w:cs="Sylfaen"/>
          <w:lang w:val="en-GB"/>
        </w:rPr>
        <w:t xml:space="preserve">, </w:t>
      </w:r>
      <w:r w:rsidRPr="00032963">
        <w:rPr>
          <w:rFonts w:ascii="GHEA Grapalat" w:hAnsi="GHEA Grapalat" w:cs="Sylfaen"/>
        </w:rPr>
        <w:t>բավականին</w:t>
      </w:r>
      <w:r w:rsidRPr="00032963">
        <w:rPr>
          <w:rFonts w:ascii="GHEA Grapalat" w:hAnsi="GHEA Grapalat" w:cs="Sylfaen"/>
          <w:lang w:val="en-GB"/>
        </w:rPr>
        <w:t xml:space="preserve"> </w:t>
      </w:r>
      <w:r w:rsidRPr="00032963">
        <w:rPr>
          <w:rFonts w:ascii="GHEA Grapalat" w:hAnsi="GHEA Grapalat" w:cs="Sylfaen"/>
          <w:lang w:val="ru-RU"/>
        </w:rPr>
        <w:t>հարմար</w:t>
      </w:r>
      <w:r w:rsidRPr="00032963">
        <w:rPr>
          <w:rFonts w:ascii="GHEA Grapalat" w:hAnsi="GHEA Grapalat" w:cs="Sylfaen"/>
          <w:lang w:val="en-GB"/>
        </w:rPr>
        <w:t xml:space="preserve"> </w:t>
      </w:r>
      <w:r w:rsidRPr="00032963">
        <w:rPr>
          <w:rFonts w:ascii="GHEA Grapalat" w:hAnsi="GHEA Grapalat" w:cs="Sylfaen"/>
          <w:lang w:val="ru-RU"/>
        </w:rPr>
        <w:t>են</w:t>
      </w:r>
      <w:r w:rsidRPr="00032963">
        <w:rPr>
          <w:rFonts w:ascii="GHEA Grapalat" w:hAnsi="GHEA Grapalat" w:cs="Sylfaen"/>
          <w:lang w:val="en-GB"/>
        </w:rPr>
        <w:t xml:space="preserve"> </w:t>
      </w:r>
      <w:r w:rsidRPr="00032963">
        <w:rPr>
          <w:rFonts w:ascii="GHEA Grapalat" w:hAnsi="GHEA Grapalat" w:cs="Sylfaen"/>
          <w:lang w:val="ru-RU"/>
        </w:rPr>
        <w:t>տեղեկատվական</w:t>
      </w:r>
      <w:r w:rsidRPr="00032963">
        <w:rPr>
          <w:rFonts w:ascii="GHEA Grapalat" w:hAnsi="GHEA Grapalat" w:cs="Sylfaen"/>
          <w:lang w:val="en-GB"/>
        </w:rPr>
        <w:t xml:space="preserve"> </w:t>
      </w:r>
      <w:r w:rsidRPr="00032963">
        <w:rPr>
          <w:rFonts w:ascii="GHEA Grapalat" w:hAnsi="GHEA Grapalat" w:cs="Sylfaen"/>
          <w:lang w:val="ru-RU"/>
        </w:rPr>
        <w:t>կենտրոնների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lang w:val="ru-RU"/>
        </w:rPr>
        <w:t>Մասնավորապես</w:t>
      </w:r>
      <w:r w:rsidRPr="00032963">
        <w:rPr>
          <w:rFonts w:ascii="GHEA Grapalat" w:hAnsi="GHEA Grapalat" w:cs="Sylfaen"/>
          <w:lang w:val="en-GB"/>
        </w:rPr>
        <w:t xml:space="preserve">, </w:t>
      </w:r>
      <w:r w:rsidRPr="00032963">
        <w:rPr>
          <w:rFonts w:ascii="GHEA Grapalat" w:hAnsi="GHEA Grapalat" w:cs="Sylfaen"/>
          <w:lang w:val="ru-RU"/>
        </w:rPr>
        <w:t>սրճարան</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lang w:val="en-GB"/>
        </w:rPr>
        <w:t>-</w:t>
      </w:r>
      <w:r w:rsidRPr="00032963">
        <w:rPr>
          <w:rFonts w:ascii="GHEA Grapalat" w:hAnsi="GHEA Grapalat" w:cs="Sylfaen"/>
        </w:rPr>
        <w:t>ի</w:t>
      </w:r>
      <w:r w:rsidRPr="00032963">
        <w:rPr>
          <w:rFonts w:ascii="GHEA Grapalat" w:hAnsi="GHEA Grapalat" w:cs="Sylfaen"/>
          <w:lang w:val="en-GB"/>
        </w:rPr>
        <w:t xml:space="preserve"> </w:t>
      </w:r>
      <w:r w:rsidRPr="00032963">
        <w:rPr>
          <w:rFonts w:ascii="GHEA Grapalat" w:hAnsi="GHEA Grapalat" w:cs="Sylfaen"/>
          <w:lang w:val="ru-RU"/>
        </w:rPr>
        <w:t>տեղեկատվական</w:t>
      </w:r>
      <w:r w:rsidRPr="00032963">
        <w:rPr>
          <w:rFonts w:ascii="GHEA Grapalat" w:hAnsi="GHEA Grapalat" w:cs="Sylfaen"/>
          <w:lang w:val="en-GB"/>
        </w:rPr>
        <w:t xml:space="preserve"> </w:t>
      </w:r>
      <w:r w:rsidRPr="00032963">
        <w:rPr>
          <w:rFonts w:ascii="GHEA Grapalat" w:hAnsi="GHEA Grapalat" w:cs="Sylfaen"/>
          <w:lang w:val="ru-RU"/>
        </w:rPr>
        <w:t>կենտրոն</w:t>
      </w:r>
      <w:r w:rsidRPr="00032963">
        <w:rPr>
          <w:rFonts w:ascii="GHEA Grapalat" w:hAnsi="GHEA Grapalat" w:cs="Sylfaen"/>
          <w:lang w:val="en-GB"/>
        </w:rPr>
        <w:t xml:space="preserve">, </w:t>
      </w:r>
      <w:r w:rsidRPr="00032963">
        <w:rPr>
          <w:rFonts w:ascii="GHEA Grapalat" w:hAnsi="GHEA Grapalat" w:cs="Sylfaen"/>
          <w:lang w:val="ru-RU"/>
        </w:rPr>
        <w:t>ինչպես</w:t>
      </w:r>
      <w:r w:rsidRPr="00032963">
        <w:rPr>
          <w:rFonts w:ascii="GHEA Grapalat" w:hAnsi="GHEA Grapalat" w:cs="Sylfaen"/>
          <w:lang w:val="en-GB"/>
        </w:rPr>
        <w:t xml:space="preserve"> </w:t>
      </w:r>
      <w:r w:rsidRPr="00032963">
        <w:rPr>
          <w:rFonts w:ascii="GHEA Grapalat" w:hAnsi="GHEA Grapalat" w:cs="Sylfaen"/>
          <w:lang w:val="ru-RU"/>
        </w:rPr>
        <w:t>նաև</w:t>
      </w:r>
      <w:r w:rsidRPr="00032963">
        <w:rPr>
          <w:rFonts w:ascii="GHEA Grapalat" w:hAnsi="GHEA Grapalat" w:cs="Sylfaen"/>
          <w:lang w:val="en-GB"/>
        </w:rPr>
        <w:t xml:space="preserve"> </w:t>
      </w:r>
      <w:r w:rsidRPr="00032963">
        <w:rPr>
          <w:rFonts w:ascii="GHEA Grapalat" w:hAnsi="GHEA Grapalat" w:cs="Sylfaen"/>
          <w:lang w:val="ru-RU"/>
        </w:rPr>
        <w:t>տեղական</w:t>
      </w:r>
      <w:r w:rsidRPr="00032963">
        <w:rPr>
          <w:rFonts w:ascii="GHEA Grapalat" w:hAnsi="GHEA Grapalat" w:cs="Sylfaen"/>
          <w:lang w:val="en-GB"/>
        </w:rPr>
        <w:t xml:space="preserve"> </w:t>
      </w:r>
      <w:r w:rsidRPr="00032963">
        <w:rPr>
          <w:rFonts w:ascii="GHEA Grapalat" w:hAnsi="GHEA Grapalat" w:cs="Sylfaen"/>
          <w:lang w:val="ru-RU"/>
        </w:rPr>
        <w:t>արտադրանքի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rPr>
        <w:t>վաճառակետ</w:t>
      </w:r>
      <w:r w:rsidRPr="00032963">
        <w:rPr>
          <w:rFonts w:ascii="GHEA Grapalat" w:hAnsi="GHEA Grapalat" w:cs="Sylfaen"/>
          <w:lang w:val="en-GB"/>
        </w:rPr>
        <w:t xml:space="preserve"> </w:t>
      </w:r>
      <w:r w:rsidRPr="00032963">
        <w:rPr>
          <w:rFonts w:ascii="GHEA Grapalat" w:hAnsi="GHEA Grapalat" w:cs="Sylfaen"/>
        </w:rPr>
        <w:t>կարող</w:t>
      </w:r>
      <w:r w:rsidRPr="00032963">
        <w:rPr>
          <w:rFonts w:ascii="GHEA Grapalat" w:hAnsi="GHEA Grapalat" w:cs="Sylfaen"/>
          <w:lang w:val="en-GB"/>
        </w:rPr>
        <w:t xml:space="preserve"> </w:t>
      </w:r>
      <w:r w:rsidRPr="00032963">
        <w:rPr>
          <w:rFonts w:ascii="GHEA Grapalat" w:hAnsi="GHEA Grapalat" w:cs="Sylfaen"/>
        </w:rPr>
        <w:t>են</w:t>
      </w:r>
      <w:r w:rsidRPr="00032963">
        <w:rPr>
          <w:rFonts w:ascii="GHEA Grapalat" w:hAnsi="GHEA Grapalat" w:cs="Sylfaen"/>
          <w:lang w:val="en-GB"/>
        </w:rPr>
        <w:t xml:space="preserve"> </w:t>
      </w:r>
      <w:r w:rsidRPr="00032963">
        <w:rPr>
          <w:rFonts w:ascii="GHEA Grapalat" w:hAnsi="GHEA Grapalat" w:cs="Sylfaen"/>
        </w:rPr>
        <w:t>տեղակայվել</w:t>
      </w:r>
      <w:r w:rsidRPr="00032963">
        <w:rPr>
          <w:rFonts w:ascii="GHEA Grapalat" w:hAnsi="GHEA Grapalat" w:cs="Sylfaen"/>
          <w:lang w:val="en-GB"/>
        </w:rPr>
        <w:t xml:space="preserve"> </w:t>
      </w:r>
      <w:r w:rsidRPr="00032963">
        <w:rPr>
          <w:rFonts w:ascii="GHEA Grapalat" w:hAnsi="GHEA Grapalat" w:cs="Sylfaen"/>
          <w:lang w:val="ru-RU"/>
        </w:rPr>
        <w:t>Հաղարծինի</w:t>
      </w:r>
      <w:r w:rsidRPr="00032963">
        <w:rPr>
          <w:rFonts w:ascii="GHEA Grapalat" w:hAnsi="GHEA Grapalat" w:cs="Sylfaen"/>
          <w:lang w:val="en-GB"/>
        </w:rPr>
        <w:t xml:space="preserve"> </w:t>
      </w:r>
      <w:r w:rsidRPr="00032963">
        <w:rPr>
          <w:rFonts w:ascii="GHEA Grapalat" w:hAnsi="GHEA Grapalat" w:cs="Sylfaen"/>
        </w:rPr>
        <w:t>տեղամասային</w:t>
      </w:r>
      <w:r w:rsidRPr="00032963">
        <w:rPr>
          <w:rFonts w:ascii="GHEA Grapalat" w:hAnsi="GHEA Grapalat" w:cs="Sylfaen"/>
          <w:lang w:val="en-GB"/>
        </w:rPr>
        <w:t xml:space="preserve"> </w:t>
      </w:r>
      <w:r w:rsidRPr="00032963">
        <w:rPr>
          <w:rFonts w:ascii="GHEA Grapalat" w:hAnsi="GHEA Grapalat" w:cs="Sylfaen"/>
        </w:rPr>
        <w:t>գրասենյակի</w:t>
      </w:r>
      <w:r w:rsidRPr="00032963">
        <w:rPr>
          <w:rFonts w:ascii="GHEA Grapalat" w:hAnsi="GHEA Grapalat" w:cs="Sylfaen"/>
          <w:lang w:val="en-GB"/>
        </w:rPr>
        <w:t xml:space="preserve"> </w:t>
      </w:r>
      <w:r w:rsidRPr="00032963">
        <w:rPr>
          <w:rFonts w:ascii="GHEA Grapalat" w:hAnsi="GHEA Grapalat" w:cs="Sylfaen"/>
        </w:rPr>
        <w:t>շենքում</w:t>
      </w:r>
      <w:r w:rsidRPr="00032963">
        <w:rPr>
          <w:rFonts w:ascii="GHEA Grapalat" w:hAnsi="GHEA Grapalat" w:cs="Sylfaen"/>
          <w:lang w:val="en-GB"/>
        </w:rPr>
        <w:t xml:space="preserve">: </w:t>
      </w:r>
      <w:r w:rsidRPr="00032963">
        <w:rPr>
          <w:rFonts w:ascii="GHEA Grapalat" w:hAnsi="GHEA Grapalat" w:cs="Sylfaen"/>
          <w:lang w:val="ru-RU"/>
        </w:rPr>
        <w:t>Հետագայում</w:t>
      </w:r>
      <w:r w:rsidRPr="00032963">
        <w:rPr>
          <w:rFonts w:ascii="GHEA Grapalat" w:hAnsi="GHEA Grapalat" w:cs="Sylfaen"/>
          <w:lang w:val="en-GB"/>
        </w:rPr>
        <w:t xml:space="preserve"> </w:t>
      </w:r>
      <w:r w:rsidRPr="00032963">
        <w:rPr>
          <w:rFonts w:ascii="GHEA Grapalat" w:hAnsi="GHEA Grapalat" w:cs="Sylfaen"/>
        </w:rPr>
        <w:t>տեղամասային մյուս գրասենյակների շենքերի</w:t>
      </w:r>
      <w:r w:rsidRPr="00032963">
        <w:rPr>
          <w:rFonts w:ascii="GHEA Grapalat" w:hAnsi="GHEA Grapalat" w:cs="Sylfaen"/>
          <w:lang w:val="en-GB"/>
        </w:rPr>
        <w:t xml:space="preserve"> </w:t>
      </w:r>
      <w:r w:rsidRPr="00032963">
        <w:rPr>
          <w:rFonts w:ascii="GHEA Grapalat" w:hAnsi="GHEA Grapalat" w:cs="Sylfaen"/>
        </w:rPr>
        <w:t>վեր</w:t>
      </w:r>
      <w:r w:rsidRPr="00032963">
        <w:rPr>
          <w:rFonts w:ascii="GHEA Grapalat" w:hAnsi="GHEA Grapalat" w:cs="Sylfaen"/>
          <w:lang w:val="ru-RU"/>
        </w:rPr>
        <w:t>ափոխ</w:t>
      </w:r>
      <w:r w:rsidRPr="00032963">
        <w:rPr>
          <w:rFonts w:ascii="GHEA Grapalat" w:hAnsi="GHEA Grapalat" w:cs="Sylfaen"/>
        </w:rPr>
        <w:t>ման արդյունքում կարող են հիմնվել</w:t>
      </w:r>
      <w:r w:rsidRPr="00032963">
        <w:rPr>
          <w:rFonts w:ascii="GHEA Grapalat" w:hAnsi="GHEA Grapalat" w:cs="Sylfaen"/>
          <w:lang w:val="en-GB"/>
        </w:rPr>
        <w:t xml:space="preserve"> </w:t>
      </w:r>
      <w:r w:rsidRPr="00032963">
        <w:rPr>
          <w:rFonts w:ascii="GHEA Grapalat" w:hAnsi="GHEA Grapalat" w:cs="Sylfaen"/>
        </w:rPr>
        <w:t>զբոսաշրջային</w:t>
      </w:r>
      <w:r w:rsidRPr="00032963">
        <w:rPr>
          <w:rFonts w:ascii="GHEA Grapalat" w:hAnsi="GHEA Grapalat" w:cs="Sylfaen"/>
          <w:lang w:val="en-GB"/>
        </w:rPr>
        <w:t xml:space="preserve"> </w:t>
      </w:r>
      <w:r w:rsidRPr="00032963">
        <w:rPr>
          <w:rFonts w:ascii="GHEA Grapalat" w:hAnsi="GHEA Grapalat" w:cs="Sylfaen"/>
          <w:lang w:val="ru-RU"/>
        </w:rPr>
        <w:t>ծառայությունների</w:t>
      </w:r>
      <w:r w:rsidRPr="00032963">
        <w:rPr>
          <w:rFonts w:ascii="GHEA Grapalat" w:hAnsi="GHEA Grapalat" w:cs="Sylfaen"/>
        </w:rPr>
        <w:t xml:space="preserve"> տեղեկատվական </w:t>
      </w:r>
      <w:r w:rsidRPr="00032963">
        <w:rPr>
          <w:rFonts w:ascii="GHEA Grapalat" w:hAnsi="GHEA Grapalat" w:cs="Sylfaen"/>
          <w:lang w:val="en-GB"/>
        </w:rPr>
        <w:t xml:space="preserve"> </w:t>
      </w:r>
      <w:r w:rsidRPr="00032963">
        <w:rPr>
          <w:rFonts w:ascii="GHEA Grapalat" w:hAnsi="GHEA Grapalat" w:cs="Sylfaen"/>
          <w:lang w:val="ru-RU"/>
        </w:rPr>
        <w:t>կենտրոններ</w:t>
      </w:r>
      <w:r w:rsidRPr="00032963">
        <w:rPr>
          <w:rFonts w:ascii="GHEA Grapalat" w:hAnsi="GHEA Grapalat" w:cs="Sylfaen"/>
        </w:rPr>
        <w:t xml:space="preserve">, իսկ </w:t>
      </w:r>
      <w:r w:rsidRPr="00032963">
        <w:rPr>
          <w:rFonts w:ascii="GHEA Grapalat" w:hAnsi="GHEA Grapalat" w:cs="Sylfaen"/>
          <w:lang w:val="ru-RU"/>
        </w:rPr>
        <w:t>Դիլիջան</w:t>
      </w:r>
      <w:r w:rsidRPr="00032963">
        <w:rPr>
          <w:rFonts w:ascii="GHEA Grapalat" w:hAnsi="GHEA Grapalat" w:cs="Sylfaen"/>
        </w:rPr>
        <w:t xml:space="preserve"> քաղաք</w:t>
      </w:r>
      <w:r w:rsidRPr="00032963">
        <w:rPr>
          <w:rFonts w:ascii="GHEA Grapalat" w:hAnsi="GHEA Grapalat" w:cs="Sylfaen"/>
          <w:lang w:val="ru-RU"/>
        </w:rPr>
        <w:t>ի</w:t>
      </w:r>
      <w:r w:rsidRPr="00032963">
        <w:rPr>
          <w:rFonts w:ascii="GHEA Grapalat" w:hAnsi="GHEA Grapalat" w:cs="Sylfaen"/>
          <w:lang w:val="en-GB"/>
        </w:rPr>
        <w:t xml:space="preserve"> </w:t>
      </w:r>
      <w:r w:rsidRPr="00032963">
        <w:rPr>
          <w:rFonts w:ascii="GHEA Grapalat" w:hAnsi="GHEA Grapalat" w:cs="Sylfaen"/>
          <w:lang w:val="ru-RU"/>
        </w:rPr>
        <w:t>մուտքի</w:t>
      </w:r>
      <w:r w:rsidRPr="00032963">
        <w:rPr>
          <w:rFonts w:ascii="GHEA Grapalat" w:hAnsi="GHEA Grapalat" w:cs="Sylfaen"/>
          <w:lang w:val="en-GB"/>
        </w:rPr>
        <w:t xml:space="preserve"> </w:t>
      </w:r>
      <w:r w:rsidRPr="00032963">
        <w:rPr>
          <w:rFonts w:ascii="GHEA Grapalat" w:hAnsi="GHEA Grapalat" w:cs="Sylfaen"/>
          <w:lang w:val="ru-RU"/>
        </w:rPr>
        <w:t>մոտ</w:t>
      </w:r>
      <w:r w:rsidRPr="00032963">
        <w:rPr>
          <w:rFonts w:ascii="GHEA Grapalat" w:hAnsi="GHEA Grapalat" w:cs="Sylfaen"/>
          <w:lang w:val="en-GB"/>
        </w:rPr>
        <w:t xml:space="preserve"> </w:t>
      </w:r>
      <w:r w:rsidRPr="00032963">
        <w:rPr>
          <w:rFonts w:ascii="GHEA Grapalat" w:hAnsi="GHEA Grapalat" w:cs="Sylfaen"/>
          <w:lang w:val="ru-RU"/>
        </w:rPr>
        <w:t>գտնվող</w:t>
      </w:r>
      <w:r w:rsidRPr="00032963">
        <w:rPr>
          <w:rFonts w:ascii="GHEA Grapalat" w:hAnsi="GHEA Grapalat" w:cs="Sylfaen"/>
          <w:lang w:val="en-GB"/>
        </w:rPr>
        <w:t xml:space="preserve"> </w:t>
      </w:r>
      <w:r w:rsidRPr="00032963">
        <w:rPr>
          <w:rFonts w:ascii="GHEA Grapalat" w:hAnsi="GHEA Grapalat" w:cs="Sylfaen"/>
        </w:rPr>
        <w:t>տեղամասային գրասենյակը</w:t>
      </w:r>
      <w:r w:rsidRPr="00032963">
        <w:rPr>
          <w:rFonts w:ascii="GHEA Grapalat" w:hAnsi="GHEA Grapalat" w:cs="Sylfaen"/>
          <w:lang w:val="en-GB"/>
        </w:rPr>
        <w:t xml:space="preserve"> </w:t>
      </w:r>
      <w:r w:rsidRPr="00032963">
        <w:rPr>
          <w:rFonts w:ascii="GHEA Grapalat" w:hAnsi="GHEA Grapalat" w:cs="Sylfaen"/>
          <w:lang w:val="ru-RU"/>
        </w:rPr>
        <w:t>հնարավոր</w:t>
      </w:r>
      <w:r w:rsidRPr="00032963">
        <w:rPr>
          <w:rFonts w:ascii="GHEA Grapalat" w:hAnsi="GHEA Grapalat" w:cs="Sylfaen"/>
          <w:lang w:val="en-GB"/>
        </w:rPr>
        <w:t xml:space="preserve"> </w:t>
      </w:r>
      <w:r w:rsidRPr="00032963">
        <w:rPr>
          <w:rFonts w:ascii="GHEA Grapalat" w:hAnsi="GHEA Grapalat" w:cs="Sylfaen"/>
          <w:lang w:val="ru-RU"/>
        </w:rPr>
        <w:t>է</w:t>
      </w:r>
      <w:r w:rsidRPr="00032963">
        <w:rPr>
          <w:rFonts w:ascii="GHEA Grapalat" w:hAnsi="GHEA Grapalat" w:cs="Sylfaen"/>
          <w:lang w:val="en-GB"/>
        </w:rPr>
        <w:t xml:space="preserve"> </w:t>
      </w:r>
      <w:r w:rsidRPr="00032963">
        <w:rPr>
          <w:rFonts w:ascii="GHEA Grapalat" w:hAnsi="GHEA Grapalat" w:cs="Sylfaen"/>
        </w:rPr>
        <w:t>վեր</w:t>
      </w:r>
      <w:r w:rsidRPr="00032963">
        <w:rPr>
          <w:rFonts w:ascii="GHEA Grapalat" w:hAnsi="GHEA Grapalat" w:cs="Sylfaen"/>
          <w:lang w:val="ru-RU"/>
        </w:rPr>
        <w:t>ափոխել</w:t>
      </w:r>
      <w:r w:rsidRPr="00032963">
        <w:rPr>
          <w:rFonts w:ascii="GHEA Grapalat" w:hAnsi="GHEA Grapalat" w:cs="Sylfaen"/>
          <w:lang w:val="en-GB"/>
        </w:rPr>
        <w:t xml:space="preserve"> </w:t>
      </w:r>
      <w:r w:rsidRPr="00032963">
        <w:rPr>
          <w:rFonts w:ascii="GHEA Grapalat" w:hAnsi="GHEA Grapalat" w:cs="Sylfaen"/>
          <w:lang w:val="ru-RU"/>
        </w:rPr>
        <w:t>տեղեկատվական</w:t>
      </w:r>
      <w:r w:rsidRPr="00032963">
        <w:rPr>
          <w:rFonts w:ascii="GHEA Grapalat" w:hAnsi="GHEA Grapalat" w:cs="Sylfaen"/>
          <w:lang w:val="en-GB"/>
        </w:rPr>
        <w:t xml:space="preserve"> </w:t>
      </w:r>
      <w:r w:rsidRPr="00032963">
        <w:rPr>
          <w:rFonts w:ascii="GHEA Grapalat" w:hAnsi="GHEA Grapalat" w:cs="Sylfaen"/>
        </w:rPr>
        <w:t>կետ</w:t>
      </w:r>
      <w:r w:rsidRPr="00032963">
        <w:rPr>
          <w:rFonts w:ascii="GHEA Grapalat" w:hAnsi="GHEA Grapalat" w:cs="Sylfaen"/>
          <w:lang w:val="ru-RU"/>
        </w:rPr>
        <w:t>ի՝</w:t>
      </w:r>
      <w:r w:rsidRPr="00032963">
        <w:rPr>
          <w:rFonts w:ascii="GHEA Grapalat" w:hAnsi="GHEA Grapalat" w:cs="Sylfaen"/>
          <w:lang w:val="en-GB"/>
        </w:rPr>
        <w:t xml:space="preserve"> </w:t>
      </w:r>
      <w:r w:rsidRPr="00032963">
        <w:rPr>
          <w:rFonts w:ascii="GHEA Grapalat" w:hAnsi="GHEA Grapalat" w:cs="Sylfaen"/>
        </w:rPr>
        <w:t xml:space="preserve">իր </w:t>
      </w:r>
      <w:r w:rsidRPr="00032963">
        <w:rPr>
          <w:rFonts w:ascii="GHEA Grapalat" w:hAnsi="GHEA Grapalat" w:cs="Sylfaen"/>
          <w:lang w:val="ru-RU"/>
        </w:rPr>
        <w:t>սրճարանով</w:t>
      </w:r>
      <w:r w:rsidRPr="00032963">
        <w:rPr>
          <w:rFonts w:ascii="GHEA Grapalat" w:hAnsi="GHEA Grapalat" w:cs="Sylfaen"/>
          <w:lang w:val="en-GB"/>
        </w:rPr>
        <w:t xml:space="preserve">, </w:t>
      </w:r>
      <w:r w:rsidRPr="00032963">
        <w:rPr>
          <w:rFonts w:ascii="GHEA Grapalat" w:hAnsi="GHEA Grapalat" w:cs="Sylfaen"/>
          <w:lang w:val="ru-RU"/>
        </w:rPr>
        <w:t>ձիավարման</w:t>
      </w:r>
      <w:r w:rsidRPr="00032963">
        <w:rPr>
          <w:rFonts w:ascii="GHEA Grapalat" w:hAnsi="GHEA Grapalat" w:cs="Sylfaen"/>
          <w:lang w:val="en-GB"/>
        </w:rPr>
        <w:t xml:space="preserve"> հրապարակով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ճամբար</w:t>
      </w:r>
      <w:r w:rsidRPr="00032963">
        <w:rPr>
          <w:rFonts w:ascii="GHEA Grapalat" w:hAnsi="GHEA Grapalat" w:cs="Sylfaen"/>
        </w:rPr>
        <w:t>ատեղի</w:t>
      </w:r>
      <w:r w:rsidRPr="00032963">
        <w:rPr>
          <w:rFonts w:ascii="GHEA Grapalat" w:hAnsi="GHEA Grapalat" w:cs="Sylfaen"/>
          <w:lang w:val="ru-RU"/>
        </w:rPr>
        <w:t>ով</w:t>
      </w:r>
      <w:r w:rsidRPr="00032963">
        <w:rPr>
          <w:rFonts w:ascii="GHEA Grapalat" w:hAnsi="GHEA Grapalat" w:cs="Sylfaen"/>
          <w:lang w:val="en-GB"/>
        </w:rPr>
        <w:t xml:space="preserve">: </w:t>
      </w:r>
    </w:p>
    <w:p w:rsidR="001D2916" w:rsidRPr="00032963" w:rsidRDefault="001D2916" w:rsidP="001D2916">
      <w:pPr>
        <w:tabs>
          <w:tab w:val="left" w:pos="1134"/>
        </w:tabs>
        <w:spacing w:line="240" w:lineRule="auto"/>
        <w:ind w:firstLine="709"/>
        <w:jc w:val="both"/>
        <w:rPr>
          <w:rFonts w:ascii="GHEA Grapalat" w:hAnsi="GHEA Grapalat" w:cs="Sylfaen"/>
        </w:rPr>
      </w:pPr>
      <w:r w:rsidRPr="00032963">
        <w:rPr>
          <w:rFonts w:ascii="GHEA Grapalat" w:hAnsi="GHEA Grapalat" w:cs="Sylfaen"/>
        </w:rPr>
        <w:t>4</w:t>
      </w:r>
      <w:r w:rsidRPr="00032963">
        <w:rPr>
          <w:rFonts w:ascii="GHEA Grapalat" w:hAnsi="GHEA Grapalat" w:cs="Sylfaen"/>
          <w:lang w:val="en-GB"/>
        </w:rPr>
        <w:t>)</w:t>
      </w:r>
      <w:r w:rsidRPr="00032963">
        <w:rPr>
          <w:rFonts w:ascii="GHEA Grapalat" w:hAnsi="GHEA Grapalat" w:cs="Sylfaen"/>
          <w:lang w:val="en-GB"/>
        </w:rPr>
        <w:tab/>
      </w:r>
      <w:r w:rsidRPr="00032963">
        <w:rPr>
          <w:rFonts w:ascii="GHEA Grapalat" w:hAnsi="GHEA Grapalat" w:cs="Sylfaen"/>
        </w:rPr>
        <w:t>Զբոսաշրջիկների և տուր օպերատորների համար տեղեկատվության և մարքեթինգային ուղիների մշակում</w:t>
      </w:r>
      <w:r w:rsidRPr="00032963">
        <w:rPr>
          <w:rFonts w:ascii="GHEA Grapalat" w:hAnsi="GHEA Grapalat" w:cs="Sylfaen"/>
          <w:lang w:val="en-GB"/>
        </w:rPr>
        <w:t xml:space="preserve">: «Դիլիջան» ազգային պարկ մեծ թվով այցելուներ ներգրավելու համար </w:t>
      </w:r>
      <w:r w:rsidRPr="00032963">
        <w:rPr>
          <w:rFonts w:ascii="GHEA Grapalat" w:hAnsi="GHEA Grapalat" w:cs="Sylfaen"/>
        </w:rPr>
        <w:t>անհրաժեշտ է զբոսաշրջիկների և տուր օպերատորների համար մշակել մարքեթինգային լիարժեք տեղեկատվություն և մարքեթինգային համապատասխան ուղիներ</w:t>
      </w:r>
      <w:proofErr w:type="gramStart"/>
      <w:r w:rsidRPr="00032963">
        <w:rPr>
          <w:rFonts w:ascii="GHEA Grapalat" w:hAnsi="GHEA Grapalat" w:cs="Sylfaen"/>
        </w:rPr>
        <w:t>,</w:t>
      </w:r>
      <w:r w:rsidRPr="00032963">
        <w:rPr>
          <w:rFonts w:ascii="GHEA Grapalat" w:hAnsi="GHEA Grapalat" w:cs="Sylfaen"/>
          <w:lang w:val="ru-RU"/>
        </w:rPr>
        <w:t>ինչի</w:t>
      </w:r>
      <w:proofErr w:type="gramEnd"/>
      <w:r w:rsidRPr="00032963">
        <w:rPr>
          <w:rFonts w:ascii="GHEA Grapalat" w:hAnsi="GHEA Grapalat" w:cs="Sylfaen"/>
        </w:rPr>
        <w:t xml:space="preserve"> </w:t>
      </w:r>
      <w:r w:rsidRPr="00032963">
        <w:rPr>
          <w:rFonts w:ascii="GHEA Grapalat" w:hAnsi="GHEA Grapalat" w:cs="Sylfaen"/>
          <w:lang w:val="ru-RU"/>
        </w:rPr>
        <w:t>համար</w:t>
      </w:r>
      <w:r w:rsidRPr="00032963">
        <w:rPr>
          <w:rFonts w:ascii="GHEA Grapalat" w:hAnsi="GHEA Grapalat" w:cs="Sylfaen"/>
        </w:rPr>
        <w:t xml:space="preserve"> </w:t>
      </w:r>
      <w:r w:rsidRPr="00032963">
        <w:rPr>
          <w:rFonts w:ascii="GHEA Grapalat" w:hAnsi="GHEA Grapalat" w:cs="Sylfaen"/>
          <w:lang w:val="ru-RU"/>
        </w:rPr>
        <w:t>անհրաժեշտ</w:t>
      </w:r>
      <w:r w:rsidRPr="00032963">
        <w:rPr>
          <w:rFonts w:ascii="GHEA Grapalat" w:hAnsi="GHEA Grapalat" w:cs="Sylfaen"/>
        </w:rPr>
        <w:t xml:space="preserve"> </w:t>
      </w:r>
      <w:r w:rsidRPr="00032963">
        <w:rPr>
          <w:rFonts w:ascii="GHEA Grapalat" w:hAnsi="GHEA Grapalat" w:cs="Sylfaen"/>
          <w:lang w:val="ru-RU"/>
        </w:rPr>
        <w:t>կլինի</w:t>
      </w:r>
      <w:r w:rsidRPr="00032963">
        <w:rPr>
          <w:rFonts w:ascii="GHEA Grapalat" w:hAnsi="GHEA Grapalat" w:cs="Sylfaen"/>
        </w:rPr>
        <w:t xml:space="preserve"> մարքեթինգի ոլորտի մասնագետների աջակցությունը: </w:t>
      </w:r>
    </w:p>
    <w:p w:rsidR="001D2916" w:rsidRPr="00032963" w:rsidRDefault="001D2916" w:rsidP="001D2916">
      <w:pPr>
        <w:tabs>
          <w:tab w:val="left" w:pos="1134"/>
          <w:tab w:val="left" w:pos="3555"/>
        </w:tabs>
        <w:spacing w:line="240" w:lineRule="auto"/>
        <w:ind w:firstLine="709"/>
        <w:jc w:val="both"/>
        <w:rPr>
          <w:rFonts w:ascii="GHEA Grapalat" w:hAnsi="GHEA Grapalat" w:cs="Sylfaen"/>
          <w:lang w:val="en-GB"/>
        </w:rPr>
      </w:pPr>
      <w:r w:rsidRPr="00032963">
        <w:rPr>
          <w:rFonts w:ascii="GHEA Grapalat" w:hAnsi="GHEA Grapalat" w:cs="Sylfaen"/>
        </w:rPr>
        <w:t xml:space="preserve">ա. </w:t>
      </w:r>
      <w:r w:rsidRPr="00032963">
        <w:rPr>
          <w:rFonts w:ascii="GHEA Grapalat" w:hAnsi="GHEA Grapalat" w:cs="Sylfaen"/>
          <w:lang w:val="ru-RU"/>
        </w:rPr>
        <w:t>Նոր</w:t>
      </w:r>
      <w:r w:rsidRPr="00032963">
        <w:rPr>
          <w:rFonts w:ascii="GHEA Grapalat" w:hAnsi="GHEA Grapalat" w:cs="Sylfaen"/>
          <w:lang w:val="en-GB"/>
        </w:rPr>
        <w:t xml:space="preserve"> </w:t>
      </w:r>
      <w:r w:rsidRPr="00032963">
        <w:rPr>
          <w:rFonts w:ascii="GHEA Grapalat" w:hAnsi="GHEA Grapalat" w:cs="Sylfaen"/>
          <w:lang w:val="ru-RU"/>
        </w:rPr>
        <w:t>լոգոտիպի</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բրենդա</w:t>
      </w:r>
      <w:r w:rsidRPr="00032963">
        <w:rPr>
          <w:rFonts w:ascii="GHEA Grapalat" w:hAnsi="GHEA Grapalat" w:cs="Sylfaen"/>
        </w:rPr>
        <w:t xml:space="preserve">վորման մշակում՝ </w:t>
      </w:r>
      <w:r w:rsidRPr="00032963">
        <w:rPr>
          <w:rFonts w:ascii="GHEA Grapalat" w:hAnsi="GHEA Grapalat" w:cs="Sylfaen"/>
          <w:lang w:val="en-GB"/>
        </w:rPr>
        <w:t xml:space="preserve">ԴԱՊ-ի ներկայիս լոգոտիպը համահունչ չէ ժամանակի պահանջներին՝ այն դժվար է վերծանել, բարդ է (լոգոտիպը չպետք է լուսանկար ներառի), շատ փոքր է և չի իրականացնում իր՝ նույնականացման գործառույթը: Ուստի </w:t>
      </w:r>
      <w:r w:rsidRPr="00032963">
        <w:rPr>
          <w:rFonts w:ascii="GHEA Grapalat" w:hAnsi="GHEA Grapalat" w:cs="Sylfaen"/>
          <w:lang w:val="en-GB"/>
        </w:rPr>
        <w:lastRenderedPageBreak/>
        <w:t xml:space="preserve">անհրաժեշտ է դիզայներական (մարքեթինգային) կազմակերպության կողմից մշակել այնպիսի լոգոտիպ, որը կլինի հեշտ վերծանելի և հեռվից տեսանելի (հայերեն, անգլերեն տեքստ): Կարելի է դեղին կամ ծիրանագույն ֆոնի վրա ուրվագծել արջ կամ ազնվացեղ եղջերու: Դրան զուգահեռ, ԴԱՊ-ի համար պետք է մշակվի յուրահատուկ բրենդ, որը կլինի ԴԱՊ-ի բոլոր տեսանելի օբյեկտների վրա (տեղեկատվական կենտրոններ, վեբկայքեր, տեղեկատվական վահանակներ): Բրենդավորումը կարող է ընդգրկել գույներ, </w:t>
      </w:r>
      <w:r w:rsidRPr="00032963">
        <w:rPr>
          <w:rFonts w:ascii="GHEA Grapalat" w:hAnsi="GHEA Grapalat" w:cs="Sylfaen"/>
          <w:lang w:val="ru-RU"/>
        </w:rPr>
        <w:t>որևէ</w:t>
      </w:r>
      <w:r w:rsidRPr="00032963">
        <w:rPr>
          <w:rFonts w:ascii="GHEA Grapalat" w:hAnsi="GHEA Grapalat" w:cs="Sylfaen"/>
          <w:lang w:val="en-GB"/>
        </w:rPr>
        <w:t xml:space="preserve"> </w:t>
      </w:r>
      <w:r w:rsidRPr="00032963">
        <w:rPr>
          <w:rFonts w:ascii="GHEA Grapalat" w:hAnsi="GHEA Grapalat" w:cs="Sylfaen"/>
          <w:lang w:val="ru-RU"/>
        </w:rPr>
        <w:t>կենդան</w:t>
      </w:r>
      <w:r w:rsidRPr="00032963">
        <w:rPr>
          <w:rFonts w:ascii="GHEA Grapalat" w:hAnsi="GHEA Grapalat" w:cs="Sylfaen"/>
        </w:rPr>
        <w:t>ու խորհրդանիշ,</w:t>
      </w:r>
      <w:r w:rsidRPr="00032963">
        <w:rPr>
          <w:rFonts w:ascii="GHEA Grapalat" w:hAnsi="GHEA Grapalat" w:cs="Sylfaen"/>
          <w:lang w:val="en-GB"/>
        </w:rPr>
        <w:t xml:space="preserve"> </w:t>
      </w:r>
      <w:r w:rsidRPr="00032963">
        <w:rPr>
          <w:rFonts w:ascii="GHEA Grapalat" w:hAnsi="GHEA Grapalat" w:cs="Sylfaen"/>
          <w:lang w:val="ru-RU"/>
        </w:rPr>
        <w:t>որպես</w:t>
      </w:r>
      <w:r w:rsidRPr="00032963">
        <w:rPr>
          <w:rFonts w:ascii="GHEA Grapalat" w:hAnsi="GHEA Grapalat" w:cs="Sylfaen"/>
          <w:lang w:val="en-GB"/>
        </w:rPr>
        <w:t xml:space="preserve"> </w:t>
      </w:r>
      <w:r w:rsidRPr="00032963">
        <w:rPr>
          <w:rFonts w:ascii="GHEA Grapalat" w:hAnsi="GHEA Grapalat" w:cs="Sylfaen"/>
          <w:lang w:val="ru-RU"/>
        </w:rPr>
        <w:t>սիմվոլ</w:t>
      </w:r>
      <w:r w:rsidRPr="00032963">
        <w:rPr>
          <w:rFonts w:ascii="GHEA Grapalat" w:hAnsi="GHEA Grapalat" w:cs="Sylfaen"/>
          <w:lang w:val="en-GB"/>
        </w:rPr>
        <w:t xml:space="preserve">, կարգախոս, տեղական ապրանքների համար լոգոտիպ և այլն: </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lang w:val="en-GB"/>
        </w:rPr>
        <w:t>բ.</w:t>
      </w:r>
      <w:r w:rsidRPr="00032963">
        <w:rPr>
          <w:rFonts w:ascii="GHEA Grapalat" w:hAnsi="GHEA Grapalat" w:cs="Sylfaen"/>
        </w:rPr>
        <w:t xml:space="preserve"> </w:t>
      </w:r>
      <w:r w:rsidRPr="00032963">
        <w:rPr>
          <w:rFonts w:ascii="GHEA Grapalat" w:hAnsi="GHEA Grapalat" w:cs="Sylfaen"/>
          <w:lang w:val="ru-RU"/>
        </w:rPr>
        <w:t>ԴԱՊ</w:t>
      </w:r>
      <w:r w:rsidRPr="00032963">
        <w:rPr>
          <w:rFonts w:ascii="GHEA Grapalat" w:hAnsi="GHEA Grapalat" w:cs="Sylfaen"/>
        </w:rPr>
        <w:t xml:space="preserve">-ի </w:t>
      </w:r>
      <w:r w:rsidRPr="00032963">
        <w:rPr>
          <w:rFonts w:ascii="GHEA Grapalat" w:hAnsi="GHEA Grapalat" w:cs="Sylfaen"/>
          <w:lang w:val="ru-RU"/>
        </w:rPr>
        <w:t>էլեկտրոնային</w:t>
      </w:r>
      <w:r w:rsidRPr="00032963">
        <w:rPr>
          <w:rFonts w:ascii="GHEA Grapalat" w:hAnsi="GHEA Grapalat" w:cs="Sylfaen"/>
        </w:rPr>
        <w:t xml:space="preserve"> նոր </w:t>
      </w:r>
      <w:r w:rsidRPr="00032963">
        <w:rPr>
          <w:rFonts w:ascii="GHEA Grapalat" w:hAnsi="GHEA Grapalat" w:cs="Sylfaen"/>
          <w:lang w:val="ru-RU"/>
        </w:rPr>
        <w:t>կայքի</w:t>
      </w:r>
      <w:r w:rsidRPr="00032963">
        <w:rPr>
          <w:rFonts w:ascii="GHEA Grapalat" w:hAnsi="GHEA Grapalat" w:cs="Sylfaen"/>
        </w:rPr>
        <w:t xml:space="preserve"> </w:t>
      </w:r>
      <w:r w:rsidRPr="00032963">
        <w:rPr>
          <w:rFonts w:ascii="GHEA Grapalat" w:hAnsi="GHEA Grapalat" w:cs="Sylfaen"/>
          <w:lang w:val="ru-RU"/>
        </w:rPr>
        <w:t>ստեղծում</w:t>
      </w:r>
      <w:r w:rsidRPr="00032963">
        <w:rPr>
          <w:rFonts w:ascii="GHEA Grapalat" w:hAnsi="GHEA Grapalat" w:cs="Sylfaen"/>
        </w:rPr>
        <w:t xml:space="preserve">: Ազգային պարկը </w:t>
      </w:r>
      <w:r w:rsidRPr="00032963">
        <w:rPr>
          <w:rFonts w:ascii="GHEA Grapalat" w:hAnsi="GHEA Grapalat" w:cs="Sylfaen"/>
          <w:lang w:val="ru-RU"/>
        </w:rPr>
        <w:t>այցելուների</w:t>
      </w:r>
      <w:r w:rsidRPr="00032963">
        <w:rPr>
          <w:rFonts w:ascii="GHEA Grapalat" w:hAnsi="GHEA Grapalat" w:cs="Sylfaen"/>
        </w:rPr>
        <w:t xml:space="preserve"> </w:t>
      </w:r>
      <w:r w:rsidRPr="00032963">
        <w:rPr>
          <w:rFonts w:ascii="GHEA Grapalat" w:hAnsi="GHEA Grapalat" w:cs="Sylfaen"/>
          <w:lang w:val="ru-RU"/>
        </w:rPr>
        <w:t>համար</w:t>
      </w:r>
      <w:r w:rsidRPr="00032963">
        <w:rPr>
          <w:rFonts w:ascii="GHEA Grapalat" w:hAnsi="GHEA Grapalat" w:cs="Sylfaen"/>
        </w:rPr>
        <w:t xml:space="preserve"> </w:t>
      </w:r>
      <w:r w:rsidRPr="00032963">
        <w:rPr>
          <w:rFonts w:ascii="GHEA Grapalat" w:hAnsi="GHEA Grapalat" w:cs="Sylfaen"/>
          <w:lang w:val="ru-RU"/>
        </w:rPr>
        <w:t>գրավիչ</w:t>
      </w:r>
      <w:r w:rsidRPr="00032963">
        <w:rPr>
          <w:rFonts w:ascii="GHEA Grapalat" w:hAnsi="GHEA Grapalat" w:cs="Sylfaen"/>
        </w:rPr>
        <w:t xml:space="preserve">, հետաքրքիր, </w:t>
      </w:r>
      <w:r w:rsidRPr="00032963">
        <w:rPr>
          <w:rFonts w:ascii="GHEA Grapalat" w:hAnsi="GHEA Grapalat" w:cs="Sylfaen"/>
          <w:lang w:val="ru-RU"/>
        </w:rPr>
        <w:t>միջազգային</w:t>
      </w:r>
      <w:r w:rsidRPr="00032963">
        <w:rPr>
          <w:rFonts w:ascii="GHEA Grapalat" w:hAnsi="GHEA Grapalat" w:cs="Sylfaen"/>
        </w:rPr>
        <w:t xml:space="preserve"> չափանիշներին </w:t>
      </w:r>
      <w:r w:rsidRPr="00032963">
        <w:rPr>
          <w:rFonts w:ascii="GHEA Grapalat" w:hAnsi="GHEA Grapalat" w:cs="Sylfaen"/>
          <w:lang w:val="ru-RU"/>
        </w:rPr>
        <w:t>համապատասխան</w:t>
      </w:r>
      <w:r w:rsidRPr="00032963">
        <w:rPr>
          <w:rFonts w:ascii="GHEA Grapalat" w:hAnsi="GHEA Grapalat" w:cs="Sylfaen"/>
        </w:rPr>
        <w:t xml:space="preserve"> </w:t>
      </w:r>
      <w:r w:rsidRPr="00032963">
        <w:rPr>
          <w:rFonts w:ascii="GHEA Grapalat" w:hAnsi="GHEA Grapalat" w:cs="Sylfaen"/>
          <w:lang w:val="ru-RU"/>
        </w:rPr>
        <w:t>էլեկտրոնային</w:t>
      </w:r>
      <w:r w:rsidRPr="00032963">
        <w:rPr>
          <w:rFonts w:ascii="GHEA Grapalat" w:hAnsi="GHEA Grapalat" w:cs="Sylfaen"/>
        </w:rPr>
        <w:t xml:space="preserve"> </w:t>
      </w:r>
      <w:r w:rsidRPr="00032963">
        <w:rPr>
          <w:rFonts w:ascii="GHEA Grapalat" w:hAnsi="GHEA Grapalat" w:cs="Sylfaen"/>
          <w:lang w:val="ru-RU"/>
        </w:rPr>
        <w:t>կայքի</w:t>
      </w:r>
      <w:r w:rsidRPr="00032963">
        <w:rPr>
          <w:rFonts w:ascii="GHEA Grapalat" w:hAnsi="GHEA Grapalat" w:cs="Sylfaen"/>
        </w:rPr>
        <w:t xml:space="preserve"> </w:t>
      </w:r>
      <w:r w:rsidRPr="00032963">
        <w:rPr>
          <w:rFonts w:ascii="GHEA Grapalat" w:hAnsi="GHEA Grapalat" w:cs="Sylfaen"/>
          <w:lang w:val="ru-RU"/>
        </w:rPr>
        <w:t>կարիք</w:t>
      </w:r>
      <w:r w:rsidRPr="00032963">
        <w:rPr>
          <w:rFonts w:ascii="GHEA Grapalat" w:hAnsi="GHEA Grapalat" w:cs="Sylfaen"/>
        </w:rPr>
        <w:t xml:space="preserve"> </w:t>
      </w:r>
      <w:r w:rsidRPr="00032963">
        <w:rPr>
          <w:rFonts w:ascii="GHEA Grapalat" w:hAnsi="GHEA Grapalat" w:cs="Sylfaen"/>
          <w:lang w:val="ru-RU"/>
        </w:rPr>
        <w:t>ունի</w:t>
      </w:r>
      <w:r w:rsidRPr="00032963">
        <w:rPr>
          <w:rFonts w:ascii="GHEA Grapalat" w:hAnsi="GHEA Grapalat" w:cs="Sylfaen"/>
        </w:rPr>
        <w:t>, քանզի ն</w:t>
      </w:r>
      <w:r w:rsidRPr="00032963">
        <w:rPr>
          <w:rFonts w:ascii="GHEA Grapalat" w:hAnsi="GHEA Grapalat" w:cs="Sylfaen"/>
          <w:lang w:val="ru-RU"/>
        </w:rPr>
        <w:t>երկայիս</w:t>
      </w:r>
      <w:r w:rsidRPr="00032963">
        <w:rPr>
          <w:rFonts w:ascii="GHEA Grapalat" w:hAnsi="GHEA Grapalat" w:cs="Sylfaen"/>
        </w:rPr>
        <w:t xml:space="preserve"> </w:t>
      </w:r>
      <w:r w:rsidRPr="00032963">
        <w:rPr>
          <w:rFonts w:ascii="GHEA Grapalat" w:hAnsi="GHEA Grapalat" w:cs="Sylfaen"/>
          <w:lang w:val="ru-RU"/>
        </w:rPr>
        <w:t>կայքը՝</w:t>
      </w:r>
      <w:r w:rsidRPr="00032963">
        <w:rPr>
          <w:rFonts w:ascii="GHEA Grapalat" w:hAnsi="GHEA Grapalat" w:cs="Sylfaen"/>
        </w:rPr>
        <w:t xml:space="preserve"> </w:t>
      </w:r>
      <w:hyperlink r:id="rId32" w:history="1">
        <w:r w:rsidRPr="00032963">
          <w:rPr>
            <w:rFonts w:ascii="GHEA Grapalat" w:hAnsi="GHEA Grapalat" w:cs="Sylfaen"/>
            <w:u w:val="single"/>
            <w:lang w:val="en-GB"/>
          </w:rPr>
          <w:t>www.dilijanpark.am</w:t>
        </w:r>
      </w:hyperlink>
      <w:r w:rsidRPr="00032963">
        <w:rPr>
          <w:rFonts w:ascii="GHEA Grapalat" w:hAnsi="GHEA Grapalat"/>
        </w:rPr>
        <w:t xml:space="preserve"> չի համապատասխանում ժամանակի պահանջներին: </w:t>
      </w:r>
      <w:r w:rsidRPr="00032963">
        <w:rPr>
          <w:rFonts w:ascii="GHEA Grapalat" w:hAnsi="GHEA Grapalat" w:cs="Sylfaen"/>
          <w:lang w:val="ru-RU"/>
        </w:rPr>
        <w:t>ԴԱՊ</w:t>
      </w:r>
      <w:r w:rsidRPr="00032963">
        <w:rPr>
          <w:rFonts w:ascii="GHEA Grapalat" w:hAnsi="GHEA Grapalat" w:cs="Sylfaen"/>
        </w:rPr>
        <w:t>-</w:t>
      </w:r>
      <w:r w:rsidRPr="00032963">
        <w:rPr>
          <w:rFonts w:ascii="GHEA Grapalat" w:hAnsi="GHEA Grapalat" w:cs="Sylfaen"/>
          <w:lang w:val="ru-RU"/>
        </w:rPr>
        <w:t>ին</w:t>
      </w:r>
      <w:r w:rsidRPr="00032963">
        <w:rPr>
          <w:rFonts w:ascii="GHEA Grapalat" w:hAnsi="GHEA Grapalat" w:cs="Sylfaen"/>
        </w:rPr>
        <w:t xml:space="preserve"> </w:t>
      </w:r>
      <w:r w:rsidRPr="00032963">
        <w:rPr>
          <w:rFonts w:ascii="GHEA Grapalat" w:hAnsi="GHEA Grapalat" w:cs="Sylfaen"/>
          <w:lang w:val="ru-RU"/>
        </w:rPr>
        <w:t>նաև</w:t>
      </w:r>
      <w:r w:rsidRPr="00032963">
        <w:rPr>
          <w:rFonts w:ascii="GHEA Grapalat" w:hAnsi="GHEA Grapalat" w:cs="Sylfaen"/>
        </w:rPr>
        <w:t xml:space="preserve"> </w:t>
      </w:r>
      <w:r w:rsidRPr="00032963">
        <w:rPr>
          <w:rFonts w:ascii="GHEA Grapalat" w:hAnsi="GHEA Grapalat" w:cs="Sylfaen"/>
          <w:lang w:val="ru-RU"/>
        </w:rPr>
        <w:t>անհրաժեշտ</w:t>
      </w:r>
      <w:r w:rsidRPr="00032963">
        <w:rPr>
          <w:rFonts w:ascii="GHEA Grapalat" w:hAnsi="GHEA Grapalat" w:cs="Sylfaen"/>
        </w:rPr>
        <w:t xml:space="preserve"> </w:t>
      </w:r>
      <w:r w:rsidRPr="00032963">
        <w:rPr>
          <w:rFonts w:ascii="GHEA Grapalat" w:hAnsi="GHEA Grapalat" w:cs="Sylfaen"/>
          <w:lang w:val="ru-RU"/>
        </w:rPr>
        <w:t>է</w:t>
      </w:r>
      <w:r w:rsidRPr="00032963">
        <w:rPr>
          <w:rFonts w:ascii="GHEA Grapalat" w:hAnsi="GHEA Grapalat" w:cs="Sylfaen"/>
        </w:rPr>
        <w:t xml:space="preserve"> էջեր </w:t>
      </w:r>
      <w:r w:rsidRPr="00032963">
        <w:rPr>
          <w:rFonts w:ascii="GHEA Grapalat" w:hAnsi="GHEA Grapalat" w:cs="Sylfaen"/>
          <w:lang w:val="ru-RU"/>
        </w:rPr>
        <w:t>ունենալ</w:t>
      </w:r>
      <w:r w:rsidRPr="00032963">
        <w:rPr>
          <w:rFonts w:ascii="GHEA Grapalat" w:hAnsi="GHEA Grapalat" w:cs="Sylfaen"/>
        </w:rPr>
        <w:t xml:space="preserve"> </w:t>
      </w:r>
      <w:r w:rsidRPr="00032963">
        <w:rPr>
          <w:rFonts w:ascii="GHEA Grapalat" w:hAnsi="GHEA Grapalat" w:cs="Sylfaen"/>
          <w:lang w:val="ru-RU"/>
        </w:rPr>
        <w:t>միջազգային</w:t>
      </w:r>
      <w:r w:rsidRPr="00032963">
        <w:rPr>
          <w:rFonts w:ascii="GHEA Grapalat" w:hAnsi="GHEA Grapalat" w:cs="Sylfaen"/>
        </w:rPr>
        <w:t xml:space="preserve"> </w:t>
      </w:r>
      <w:r w:rsidRPr="00032963">
        <w:rPr>
          <w:rFonts w:ascii="GHEA Grapalat" w:hAnsi="GHEA Grapalat" w:cs="Sylfaen"/>
          <w:lang w:val="ru-RU"/>
        </w:rPr>
        <w:t>սոց</w:t>
      </w:r>
      <w:r w:rsidRPr="00032963">
        <w:rPr>
          <w:rFonts w:ascii="GHEA Grapalat" w:hAnsi="GHEA Grapalat" w:cs="Sylfaen"/>
        </w:rPr>
        <w:t>ի</w:t>
      </w:r>
      <w:r w:rsidRPr="00032963">
        <w:rPr>
          <w:rFonts w:ascii="GHEA Grapalat" w:hAnsi="GHEA Grapalat" w:cs="Sylfaen"/>
          <w:lang w:val="ru-RU"/>
        </w:rPr>
        <w:t>ալական</w:t>
      </w:r>
      <w:r w:rsidRPr="00032963">
        <w:rPr>
          <w:rFonts w:ascii="GHEA Grapalat" w:hAnsi="GHEA Grapalat" w:cs="Sylfaen"/>
        </w:rPr>
        <w:t xml:space="preserve"> </w:t>
      </w:r>
      <w:r w:rsidRPr="00032963">
        <w:rPr>
          <w:rFonts w:ascii="GHEA Grapalat" w:hAnsi="GHEA Grapalat" w:cs="Sylfaen"/>
          <w:lang w:val="ru-RU"/>
        </w:rPr>
        <w:t>ցանցերում</w:t>
      </w:r>
      <w:r w:rsidRPr="00032963">
        <w:rPr>
          <w:rFonts w:ascii="GHEA Grapalat" w:hAnsi="GHEA Grapalat" w:cs="Sylfaen"/>
        </w:rPr>
        <w:t xml:space="preserve"> (Facebook, Twitter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այլն</w:t>
      </w:r>
      <w:r w:rsidRPr="00032963">
        <w:rPr>
          <w:rFonts w:ascii="GHEA Grapalat" w:hAnsi="GHEA Grapalat" w:cs="Sylfaen"/>
        </w:rPr>
        <w:t xml:space="preserve">): </w:t>
      </w:r>
      <w:r w:rsidRPr="00032963">
        <w:rPr>
          <w:rFonts w:ascii="GHEA Grapalat" w:hAnsi="GHEA Grapalat" w:cs="Sylfaen"/>
          <w:lang w:val="ru-RU"/>
        </w:rPr>
        <w:t>Կայք</w:t>
      </w:r>
      <w:r w:rsidRPr="00032963">
        <w:rPr>
          <w:rFonts w:ascii="GHEA Grapalat" w:hAnsi="GHEA Grapalat" w:cs="Sylfaen"/>
        </w:rPr>
        <w:t>ը (</w:t>
      </w:r>
      <w:r w:rsidRPr="00032963">
        <w:rPr>
          <w:rFonts w:ascii="GHEA Grapalat" w:hAnsi="GHEA Grapalat" w:cs="Sylfaen"/>
          <w:lang w:val="ru-RU"/>
        </w:rPr>
        <w:t>տեխնիկական</w:t>
      </w:r>
      <w:r w:rsidRPr="00032963">
        <w:rPr>
          <w:rFonts w:ascii="GHEA Grapalat" w:hAnsi="GHEA Grapalat" w:cs="Sylfaen"/>
        </w:rPr>
        <w:t xml:space="preserve"> </w:t>
      </w:r>
      <w:r w:rsidRPr="00032963">
        <w:rPr>
          <w:rFonts w:ascii="GHEA Grapalat" w:hAnsi="GHEA Grapalat" w:cs="Sylfaen"/>
          <w:lang w:val="ru-RU"/>
        </w:rPr>
        <w:t>հատված</w:t>
      </w:r>
      <w:r w:rsidRPr="00032963">
        <w:rPr>
          <w:rFonts w:ascii="GHEA Grapalat" w:hAnsi="GHEA Grapalat" w:cs="Sylfaen"/>
        </w:rPr>
        <w:t xml:space="preserve">, </w:t>
      </w:r>
      <w:r w:rsidRPr="00032963">
        <w:rPr>
          <w:rFonts w:ascii="GHEA Grapalat" w:hAnsi="GHEA Grapalat" w:cs="Sylfaen"/>
          <w:lang w:val="ru-RU"/>
        </w:rPr>
        <w:t>բովանդակություն</w:t>
      </w:r>
      <w:r w:rsidRPr="00032963">
        <w:rPr>
          <w:rFonts w:ascii="GHEA Grapalat" w:hAnsi="GHEA Grapalat" w:cs="Sylfaen"/>
        </w:rPr>
        <w:t xml:space="preserve">, </w:t>
      </w:r>
      <w:r w:rsidRPr="00032963">
        <w:rPr>
          <w:rFonts w:ascii="GHEA Grapalat" w:hAnsi="GHEA Grapalat" w:cs="Sylfaen"/>
          <w:lang w:val="ru-RU"/>
        </w:rPr>
        <w:t>անգլերեն</w:t>
      </w:r>
      <w:r w:rsidRPr="00032963">
        <w:rPr>
          <w:rFonts w:ascii="GHEA Grapalat" w:hAnsi="GHEA Grapalat" w:cs="Sylfaen"/>
        </w:rPr>
        <w:t xml:space="preserve"> </w:t>
      </w:r>
      <w:r w:rsidRPr="00032963">
        <w:rPr>
          <w:rFonts w:ascii="GHEA Grapalat" w:hAnsi="GHEA Grapalat" w:cs="Sylfaen"/>
          <w:lang w:val="ru-RU"/>
        </w:rPr>
        <w:t>տեքստեր</w:t>
      </w:r>
      <w:r w:rsidRPr="00032963">
        <w:rPr>
          <w:rFonts w:ascii="GHEA Grapalat" w:hAnsi="GHEA Grapalat" w:cs="Sylfaen"/>
        </w:rPr>
        <w:t xml:space="preserve">) </w:t>
      </w:r>
      <w:r w:rsidRPr="00032963">
        <w:rPr>
          <w:rFonts w:ascii="GHEA Grapalat" w:hAnsi="GHEA Grapalat" w:cs="Sylfaen"/>
          <w:lang w:val="ru-RU"/>
        </w:rPr>
        <w:t>պետք</w:t>
      </w:r>
      <w:r w:rsidRPr="00032963">
        <w:rPr>
          <w:rFonts w:ascii="GHEA Grapalat" w:hAnsi="GHEA Grapalat" w:cs="Sylfaen"/>
        </w:rPr>
        <w:t xml:space="preserve"> </w:t>
      </w:r>
      <w:r w:rsidRPr="00032963">
        <w:rPr>
          <w:rFonts w:ascii="GHEA Grapalat" w:hAnsi="GHEA Grapalat" w:cs="Sylfaen"/>
          <w:lang w:val="ru-RU"/>
        </w:rPr>
        <w:t>է</w:t>
      </w:r>
      <w:r w:rsidRPr="00032963">
        <w:rPr>
          <w:rFonts w:ascii="GHEA Grapalat" w:hAnsi="GHEA Grapalat" w:cs="Sylfaen"/>
        </w:rPr>
        <w:t xml:space="preserve"> ստեղծվի փորձառու </w:t>
      </w:r>
      <w:r w:rsidRPr="00032963">
        <w:rPr>
          <w:rFonts w:ascii="GHEA Grapalat" w:hAnsi="GHEA Grapalat" w:cs="Sylfaen"/>
          <w:lang w:val="ru-RU"/>
        </w:rPr>
        <w:t>ընկերության</w:t>
      </w:r>
      <w:r w:rsidRPr="00032963">
        <w:rPr>
          <w:rFonts w:ascii="GHEA Grapalat" w:hAnsi="GHEA Grapalat" w:cs="Sylfaen"/>
        </w:rPr>
        <w:t xml:space="preserve"> </w:t>
      </w:r>
      <w:r w:rsidRPr="00032963">
        <w:rPr>
          <w:rFonts w:ascii="GHEA Grapalat" w:hAnsi="GHEA Grapalat" w:cs="Sylfaen"/>
          <w:lang w:val="ru-RU"/>
        </w:rPr>
        <w:t>կողմից</w:t>
      </w:r>
      <w:r w:rsidRPr="00032963">
        <w:rPr>
          <w:rFonts w:ascii="GHEA Grapalat" w:hAnsi="GHEA Grapalat" w:cs="Sylfaen"/>
        </w:rPr>
        <w:t xml:space="preserve">, </w:t>
      </w:r>
      <w:r w:rsidRPr="00032963">
        <w:rPr>
          <w:rFonts w:ascii="GHEA Grapalat" w:hAnsi="GHEA Grapalat" w:cs="Sylfaen"/>
          <w:lang w:val="ru-RU"/>
        </w:rPr>
        <w:t>իսկ</w:t>
      </w:r>
      <w:r w:rsidRPr="00032963">
        <w:rPr>
          <w:rFonts w:ascii="GHEA Grapalat" w:hAnsi="GHEA Grapalat" w:cs="Sylfaen"/>
        </w:rPr>
        <w:t xml:space="preserve"> </w:t>
      </w:r>
      <w:r w:rsidRPr="00032963">
        <w:rPr>
          <w:rFonts w:ascii="GHEA Grapalat" w:hAnsi="GHEA Grapalat" w:cs="Sylfaen"/>
          <w:lang w:val="ru-RU"/>
        </w:rPr>
        <w:t>տեղեկատվության</w:t>
      </w:r>
      <w:r w:rsidRPr="00032963">
        <w:rPr>
          <w:rFonts w:ascii="GHEA Grapalat" w:hAnsi="GHEA Grapalat" w:cs="Sylfaen"/>
        </w:rPr>
        <w:t xml:space="preserve"> </w:t>
      </w:r>
      <w:r w:rsidRPr="00032963">
        <w:rPr>
          <w:rFonts w:ascii="GHEA Grapalat" w:hAnsi="GHEA Grapalat" w:cs="Sylfaen"/>
          <w:lang w:val="ru-RU"/>
        </w:rPr>
        <w:t>հետագա</w:t>
      </w:r>
      <w:r w:rsidRPr="00032963">
        <w:rPr>
          <w:rFonts w:ascii="GHEA Grapalat" w:hAnsi="GHEA Grapalat" w:cs="Sylfaen"/>
        </w:rPr>
        <w:t xml:space="preserve"> </w:t>
      </w:r>
      <w:r w:rsidRPr="00032963">
        <w:rPr>
          <w:rFonts w:ascii="GHEA Grapalat" w:hAnsi="GHEA Grapalat" w:cs="Sylfaen"/>
          <w:lang w:val="ru-RU"/>
        </w:rPr>
        <w:t>թարմացումների</w:t>
      </w:r>
      <w:r w:rsidRPr="00032963">
        <w:rPr>
          <w:rFonts w:ascii="GHEA Grapalat" w:hAnsi="GHEA Grapalat" w:cs="Sylfaen"/>
        </w:rPr>
        <w:t xml:space="preserve"> </w:t>
      </w:r>
      <w:r w:rsidRPr="00032963">
        <w:rPr>
          <w:rFonts w:ascii="GHEA Grapalat" w:hAnsi="GHEA Grapalat" w:cs="Sylfaen"/>
          <w:lang w:val="ru-RU"/>
        </w:rPr>
        <w:t>համար</w:t>
      </w:r>
      <w:r w:rsidRPr="00032963">
        <w:rPr>
          <w:rFonts w:ascii="GHEA Grapalat" w:hAnsi="GHEA Grapalat" w:cs="Sylfaen"/>
        </w:rPr>
        <w:t xml:space="preserve"> </w:t>
      </w:r>
      <w:r w:rsidRPr="00032963">
        <w:rPr>
          <w:rFonts w:ascii="GHEA Grapalat" w:hAnsi="GHEA Grapalat" w:cs="Sylfaen"/>
          <w:lang w:val="ru-RU"/>
        </w:rPr>
        <w:t>պատասխանատու</w:t>
      </w:r>
      <w:r w:rsidRPr="00032963">
        <w:rPr>
          <w:rFonts w:ascii="GHEA Grapalat" w:hAnsi="GHEA Grapalat" w:cs="Sylfaen"/>
        </w:rPr>
        <w:t xml:space="preserve"> </w:t>
      </w:r>
      <w:r w:rsidRPr="00032963">
        <w:rPr>
          <w:rFonts w:ascii="GHEA Grapalat" w:hAnsi="GHEA Grapalat" w:cs="Sylfaen"/>
          <w:lang w:val="ru-RU"/>
        </w:rPr>
        <w:t>է</w:t>
      </w:r>
      <w:r w:rsidRPr="00032963">
        <w:rPr>
          <w:rFonts w:ascii="GHEA Grapalat" w:hAnsi="GHEA Grapalat" w:cs="Sylfaen"/>
        </w:rPr>
        <w:t xml:space="preserve"> կլինի ազգային պարկը: Ն</w:t>
      </w:r>
      <w:r w:rsidRPr="00032963">
        <w:rPr>
          <w:rFonts w:ascii="GHEA Grapalat" w:hAnsi="GHEA Grapalat" w:cs="Sylfaen"/>
          <w:lang w:val="ru-RU"/>
        </w:rPr>
        <w:t>որ</w:t>
      </w:r>
      <w:r w:rsidRPr="00032963">
        <w:rPr>
          <w:rFonts w:ascii="GHEA Grapalat" w:hAnsi="GHEA Grapalat" w:cs="Sylfaen"/>
        </w:rPr>
        <w:t xml:space="preserve"> </w:t>
      </w:r>
      <w:r w:rsidRPr="00032963">
        <w:rPr>
          <w:rFonts w:ascii="GHEA Grapalat" w:hAnsi="GHEA Grapalat" w:cs="Sylfaen"/>
          <w:lang w:val="ru-RU"/>
        </w:rPr>
        <w:t>կայքը</w:t>
      </w:r>
      <w:r w:rsidRPr="00032963">
        <w:rPr>
          <w:rFonts w:ascii="GHEA Grapalat" w:hAnsi="GHEA Grapalat" w:cs="Sylfaen"/>
        </w:rPr>
        <w:t xml:space="preserve"> կհանդիսանա ազգային պարկի </w:t>
      </w:r>
      <w:r w:rsidRPr="00032963">
        <w:rPr>
          <w:rFonts w:ascii="GHEA Grapalat" w:hAnsi="GHEA Grapalat" w:cs="Sylfaen"/>
          <w:lang w:val="ru-RU"/>
        </w:rPr>
        <w:t>ներկայացուցչական</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գովազդային</w:t>
      </w:r>
      <w:r w:rsidRPr="00032963">
        <w:rPr>
          <w:rFonts w:ascii="GHEA Grapalat" w:hAnsi="GHEA Grapalat" w:cs="Sylfaen"/>
        </w:rPr>
        <w:t xml:space="preserve"> </w:t>
      </w:r>
      <w:r w:rsidRPr="00032963">
        <w:rPr>
          <w:rFonts w:ascii="GHEA Grapalat" w:hAnsi="GHEA Grapalat" w:cs="Sylfaen"/>
          <w:lang w:val="ru-RU"/>
        </w:rPr>
        <w:t>ամենակարևոր</w:t>
      </w:r>
      <w:r w:rsidRPr="00032963">
        <w:rPr>
          <w:rFonts w:ascii="GHEA Grapalat" w:hAnsi="GHEA Grapalat" w:cs="Sylfaen"/>
        </w:rPr>
        <w:t xml:space="preserve"> </w:t>
      </w:r>
      <w:r w:rsidRPr="00032963">
        <w:rPr>
          <w:rFonts w:ascii="GHEA Grapalat" w:hAnsi="GHEA Grapalat" w:cs="Sylfaen"/>
          <w:lang w:val="ru-RU"/>
        </w:rPr>
        <w:t>գործիքներից</w:t>
      </w:r>
      <w:r w:rsidRPr="00032963">
        <w:rPr>
          <w:rFonts w:ascii="GHEA Grapalat" w:hAnsi="GHEA Grapalat" w:cs="Sylfaen"/>
        </w:rPr>
        <w:t xml:space="preserve"> </w:t>
      </w:r>
      <w:r w:rsidRPr="00032963">
        <w:rPr>
          <w:rFonts w:ascii="GHEA Grapalat" w:hAnsi="GHEA Grapalat" w:cs="Sylfaen"/>
          <w:lang w:val="ru-RU"/>
        </w:rPr>
        <w:t>մեկը</w:t>
      </w:r>
      <w:r w:rsidRPr="00032963">
        <w:rPr>
          <w:rFonts w:ascii="GHEA Grapalat" w:hAnsi="GHEA Grapalat" w:cs="Sylfaen"/>
        </w:rPr>
        <w:t>, կ</w:t>
      </w:r>
      <w:r w:rsidRPr="00032963">
        <w:rPr>
          <w:rFonts w:ascii="GHEA Grapalat" w:hAnsi="GHEA Grapalat" w:cs="Sylfaen"/>
          <w:lang w:val="ru-RU"/>
        </w:rPr>
        <w:t>նպաստի</w:t>
      </w:r>
      <w:r w:rsidRPr="00032963">
        <w:rPr>
          <w:rFonts w:ascii="GHEA Grapalat" w:hAnsi="GHEA Grapalat" w:cs="Sylfaen"/>
        </w:rPr>
        <w:t xml:space="preserve"> </w:t>
      </w:r>
      <w:r w:rsidRPr="00032963">
        <w:rPr>
          <w:rFonts w:ascii="GHEA Grapalat" w:hAnsi="GHEA Grapalat" w:cs="Sylfaen"/>
          <w:lang w:val="ru-RU"/>
        </w:rPr>
        <w:t>գործողությունների</w:t>
      </w:r>
      <w:r w:rsidRPr="00032963">
        <w:rPr>
          <w:rFonts w:ascii="GHEA Grapalat" w:hAnsi="GHEA Grapalat" w:cs="Sylfaen"/>
        </w:rPr>
        <w:t xml:space="preserve">, </w:t>
      </w:r>
      <w:r w:rsidRPr="00032963">
        <w:rPr>
          <w:rFonts w:ascii="GHEA Grapalat" w:hAnsi="GHEA Grapalat" w:cs="Sylfaen"/>
          <w:lang w:val="ru-RU"/>
        </w:rPr>
        <w:t>միջոցառումների</w:t>
      </w:r>
      <w:r w:rsidRPr="00032963">
        <w:rPr>
          <w:rFonts w:ascii="GHEA Grapalat" w:hAnsi="GHEA Grapalat" w:cs="Sylfaen"/>
        </w:rPr>
        <w:t xml:space="preserve">, </w:t>
      </w:r>
      <w:r w:rsidRPr="00032963">
        <w:rPr>
          <w:rFonts w:ascii="GHEA Grapalat" w:hAnsi="GHEA Grapalat" w:cs="Sylfaen"/>
          <w:lang w:val="ru-RU"/>
        </w:rPr>
        <w:t>ինչպես</w:t>
      </w:r>
      <w:r w:rsidRPr="00032963">
        <w:rPr>
          <w:rFonts w:ascii="GHEA Grapalat" w:hAnsi="GHEA Grapalat" w:cs="Sylfaen"/>
        </w:rPr>
        <w:t xml:space="preserve"> </w:t>
      </w:r>
      <w:r w:rsidRPr="00032963">
        <w:rPr>
          <w:rFonts w:ascii="GHEA Grapalat" w:hAnsi="GHEA Grapalat" w:cs="Sylfaen"/>
          <w:lang w:val="ru-RU"/>
        </w:rPr>
        <w:t>նաև</w:t>
      </w:r>
      <w:r w:rsidRPr="00032963">
        <w:rPr>
          <w:rFonts w:ascii="GHEA Grapalat" w:hAnsi="GHEA Grapalat" w:cs="Sylfaen"/>
        </w:rPr>
        <w:t xml:space="preserve"> </w:t>
      </w:r>
      <w:r w:rsidRPr="00032963">
        <w:rPr>
          <w:rFonts w:ascii="GHEA Grapalat" w:hAnsi="GHEA Grapalat" w:cs="Sylfaen"/>
          <w:lang w:val="ru-RU"/>
        </w:rPr>
        <w:t>այլ</w:t>
      </w:r>
      <w:r w:rsidRPr="00032963">
        <w:rPr>
          <w:rFonts w:ascii="GHEA Grapalat" w:hAnsi="GHEA Grapalat" w:cs="Sylfaen"/>
        </w:rPr>
        <w:t xml:space="preserve"> </w:t>
      </w:r>
      <w:r w:rsidRPr="00032963">
        <w:rPr>
          <w:rFonts w:ascii="GHEA Grapalat" w:hAnsi="GHEA Grapalat" w:cs="Sylfaen"/>
          <w:lang w:val="ru-RU"/>
        </w:rPr>
        <w:t>տիպի</w:t>
      </w:r>
      <w:r w:rsidRPr="00032963">
        <w:rPr>
          <w:rFonts w:ascii="GHEA Grapalat" w:hAnsi="GHEA Grapalat" w:cs="Sylfaen"/>
        </w:rPr>
        <w:t xml:space="preserve"> </w:t>
      </w:r>
      <w:r w:rsidRPr="00032963">
        <w:rPr>
          <w:rFonts w:ascii="GHEA Grapalat" w:hAnsi="GHEA Grapalat" w:cs="Sylfaen"/>
          <w:lang w:val="ru-RU"/>
        </w:rPr>
        <w:t>տեղեկատվության</w:t>
      </w:r>
      <w:r w:rsidRPr="00032963">
        <w:rPr>
          <w:rFonts w:ascii="GHEA Grapalat" w:hAnsi="GHEA Grapalat" w:cs="Sylfaen"/>
        </w:rPr>
        <w:t xml:space="preserve"> </w:t>
      </w:r>
      <w:r w:rsidRPr="00032963">
        <w:rPr>
          <w:rFonts w:ascii="GHEA Grapalat" w:hAnsi="GHEA Grapalat" w:cs="Sylfaen"/>
          <w:lang w:val="ru-RU"/>
        </w:rPr>
        <w:t>տարածմանը</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տեղեկատվություն</w:t>
      </w:r>
      <w:r w:rsidRPr="00032963">
        <w:rPr>
          <w:rFonts w:ascii="GHEA Grapalat" w:hAnsi="GHEA Grapalat" w:cs="Sylfaen"/>
        </w:rPr>
        <w:t xml:space="preserve"> կ</w:t>
      </w:r>
      <w:r w:rsidRPr="00032963">
        <w:rPr>
          <w:rFonts w:ascii="GHEA Grapalat" w:hAnsi="GHEA Grapalat" w:cs="Sylfaen"/>
          <w:lang w:val="ru-RU"/>
        </w:rPr>
        <w:t>տրամադրի՝</w:t>
      </w:r>
      <w:r w:rsidRPr="00032963">
        <w:rPr>
          <w:rFonts w:ascii="GHEA Grapalat" w:hAnsi="GHEA Grapalat" w:cs="Sylfaen"/>
        </w:rPr>
        <w:t xml:space="preserve"> ազգային պարկի բուսական, կենդանական աշխարհի և մշակութային ժառանգության (բարձրորակ լուսանկարների </w:t>
      </w:r>
      <w:r w:rsidRPr="00032963">
        <w:rPr>
          <w:rFonts w:ascii="GHEA Grapalat" w:hAnsi="GHEA Grapalat" w:cs="Sylfaen"/>
          <w:lang w:val="ru-RU"/>
        </w:rPr>
        <w:t>տեսքով</w:t>
      </w:r>
      <w:r w:rsidRPr="00032963">
        <w:rPr>
          <w:rFonts w:ascii="GHEA Grapalat" w:hAnsi="GHEA Grapalat" w:cs="Sylfaen"/>
        </w:rPr>
        <w:t>), երթուղիների, նորությունների, թափուր աշխատատեղերի և այցելուների արձագանքների վերաբերյալ: Կայքը կունենա նաև էլեկտրոնային վաճառքի հնարավորություն՝ առաջարկելով հուշանվերներ և տեղական արտադրանք, ինչպես նաև ծառայությունների բաժին՝ տեղեկատվություն տրամադրել եղանակային պայմանների (կանխատեսում), հյուրանոցների, ռեսուրսների, ճաշարանների վերաբերյալ: Կայքը կունենա նաև ներբեռնման բաժին՝ երթուղիների քարտեզների, GPS ու</w:t>
      </w:r>
      <w:r w:rsidRPr="00032963">
        <w:rPr>
          <w:rFonts w:ascii="GHEA Grapalat" w:hAnsi="GHEA Grapalat" w:cs="Sylfaen"/>
          <w:lang w:val="ru-RU"/>
        </w:rPr>
        <w:t>ղ</w:t>
      </w:r>
      <w:r w:rsidRPr="00032963">
        <w:rPr>
          <w:rFonts w:ascii="GHEA Grapalat" w:hAnsi="GHEA Grapalat" w:cs="Sylfaen"/>
        </w:rPr>
        <w:t>իների և տեսարժան վայրերի կոորդինատների ներբեռնման հնարավորությամբ:</w:t>
      </w:r>
    </w:p>
    <w:p w:rsidR="001D2916" w:rsidRPr="00032963" w:rsidRDefault="001D2916" w:rsidP="001D2916">
      <w:pPr>
        <w:tabs>
          <w:tab w:val="left" w:pos="1134"/>
        </w:tabs>
        <w:spacing w:line="240" w:lineRule="auto"/>
        <w:ind w:firstLine="709"/>
        <w:jc w:val="both"/>
        <w:rPr>
          <w:rFonts w:ascii="GHEA Grapalat" w:hAnsi="GHEA Grapalat" w:cs="Sylfaen"/>
          <w:lang w:val="en-GB"/>
        </w:rPr>
      </w:pPr>
      <w:r w:rsidRPr="00032963">
        <w:rPr>
          <w:rFonts w:ascii="GHEA Grapalat" w:hAnsi="GHEA Grapalat" w:cs="Sylfaen"/>
        </w:rPr>
        <w:t>գ.</w:t>
      </w:r>
      <w:r w:rsidRPr="00032963">
        <w:rPr>
          <w:rFonts w:ascii="GHEA Grapalat" w:hAnsi="GHEA Grapalat" w:cs="Sylfaen"/>
        </w:rPr>
        <w:tab/>
      </w:r>
      <w:r w:rsidRPr="00032963">
        <w:rPr>
          <w:rFonts w:ascii="GHEA Grapalat" w:hAnsi="GHEA Grapalat" w:cs="Sylfaen"/>
          <w:lang w:val="ru-RU"/>
        </w:rPr>
        <w:t>Հիմնական</w:t>
      </w:r>
      <w:r w:rsidRPr="00032963">
        <w:rPr>
          <w:rFonts w:ascii="GHEA Grapalat" w:hAnsi="GHEA Grapalat" w:cs="Sylfaen"/>
        </w:rPr>
        <w:t xml:space="preserve"> </w:t>
      </w:r>
      <w:r w:rsidRPr="00032963">
        <w:rPr>
          <w:rFonts w:ascii="GHEA Grapalat" w:hAnsi="GHEA Grapalat" w:cs="Sylfaen"/>
          <w:lang w:val="ru-RU"/>
        </w:rPr>
        <w:t>մարքեթինգային</w:t>
      </w:r>
      <w:r w:rsidRPr="00032963">
        <w:rPr>
          <w:rFonts w:ascii="GHEA Grapalat" w:hAnsi="GHEA Grapalat" w:cs="Sylfaen"/>
        </w:rPr>
        <w:t xml:space="preserve"> </w:t>
      </w:r>
      <w:r w:rsidRPr="00032963">
        <w:rPr>
          <w:rFonts w:ascii="GHEA Grapalat" w:hAnsi="GHEA Grapalat" w:cs="Sylfaen"/>
          <w:lang w:val="ru-RU"/>
        </w:rPr>
        <w:t>գործողությունների</w:t>
      </w:r>
      <w:r w:rsidRPr="00032963">
        <w:rPr>
          <w:rFonts w:ascii="GHEA Grapalat" w:hAnsi="GHEA Grapalat" w:cs="Sylfaen"/>
        </w:rPr>
        <w:t xml:space="preserve"> </w:t>
      </w:r>
      <w:r w:rsidRPr="00032963">
        <w:rPr>
          <w:rFonts w:ascii="GHEA Grapalat" w:hAnsi="GHEA Grapalat" w:cs="Sylfaen"/>
          <w:lang w:val="ru-RU"/>
        </w:rPr>
        <w:t>իրականացում</w:t>
      </w:r>
      <w:r w:rsidRPr="00032963">
        <w:rPr>
          <w:rFonts w:ascii="GHEA Grapalat" w:hAnsi="GHEA Grapalat" w:cs="Sylfaen"/>
        </w:rPr>
        <w:t xml:space="preserve">: Որպես մարքեթինգային լուծում </w:t>
      </w:r>
      <w:r w:rsidRPr="00032963">
        <w:rPr>
          <w:rFonts w:ascii="GHEA Grapalat" w:hAnsi="GHEA Grapalat" w:cs="Sylfaen"/>
          <w:lang w:val="en-GB"/>
        </w:rPr>
        <w:t xml:space="preserve">«Դիլիջան» ազգային պարկը </w:t>
      </w:r>
      <w:r w:rsidRPr="00032963">
        <w:rPr>
          <w:rFonts w:ascii="GHEA Grapalat" w:hAnsi="GHEA Grapalat" w:cs="Sylfaen"/>
        </w:rPr>
        <w:t xml:space="preserve">պետք է պարկին բնորոշ ինքնատիպ առանձնահատկություններից </w:t>
      </w:r>
      <w:r w:rsidRPr="00032963">
        <w:rPr>
          <w:rFonts w:ascii="GHEA Grapalat" w:hAnsi="GHEA Grapalat" w:cs="Sylfaen"/>
          <w:lang w:val="en-GB"/>
        </w:rPr>
        <w:t>ձևավորի առաջարկ և գովազդի դրանք: Որպես այդպիսի առանձահատկություն կարող է առաջարկել Հայաստանի ամենաբարձր, ամենահաստաբուն կամ ամենահասակավոր ծառը, Հայաստանի ամենաերկար ծառից ծառ անցուղին և այլն: Վ</w:t>
      </w:r>
      <w:r w:rsidRPr="00032963">
        <w:rPr>
          <w:rFonts w:ascii="GHEA Grapalat" w:hAnsi="GHEA Grapalat" w:cs="Sylfaen"/>
          <w:lang w:val="ru-RU"/>
        </w:rPr>
        <w:t>աճառքի</w:t>
      </w:r>
      <w:r w:rsidRPr="00032963">
        <w:rPr>
          <w:rFonts w:ascii="GHEA Grapalat" w:hAnsi="GHEA Grapalat" w:cs="Sylfaen"/>
        </w:rPr>
        <w:t xml:space="preserve"> հանել </w:t>
      </w:r>
      <w:r w:rsidRPr="00032963">
        <w:rPr>
          <w:rFonts w:ascii="GHEA Grapalat" w:hAnsi="GHEA Grapalat" w:cs="Sylfaen"/>
          <w:lang w:val="ru-RU"/>
        </w:rPr>
        <w:t>հուշանվերներ</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տեղական արտադրանք: </w:t>
      </w:r>
      <w:r w:rsidRPr="00032963">
        <w:rPr>
          <w:rFonts w:ascii="GHEA Grapalat" w:hAnsi="GHEA Grapalat" w:cs="Sylfaen"/>
          <w:lang w:val="en-GB"/>
        </w:rPr>
        <w:t>Ազգային պարկը պետք է զարգացնի նաև այնպիսի ապրանքների արտադրանքը և վաճառքը, ինչպիսիք են բացիկները, գլխարկները, վերնաշապիկները, կպչուն թղթերը, բաժակները, օրացույցերը, համակարգչային սկավառակները, արվեստի և արհեստի ավանդական եղանակով պատրաստված նմուշները և այլն: Բացի հուշանվերներից</w:t>
      </w:r>
      <w:r w:rsidRPr="00032963">
        <w:rPr>
          <w:rFonts w:ascii="GHEA Grapalat" w:hAnsi="GHEA Grapalat" w:cs="Sylfaen"/>
        </w:rPr>
        <w:t xml:space="preserve">, </w:t>
      </w:r>
      <w:r w:rsidRPr="00032963">
        <w:rPr>
          <w:rFonts w:ascii="GHEA Grapalat" w:hAnsi="GHEA Grapalat" w:cs="Sylfaen"/>
          <w:lang w:val="ru-RU"/>
        </w:rPr>
        <w:t>ԴԱՊ</w:t>
      </w:r>
      <w:r w:rsidRPr="00032963">
        <w:rPr>
          <w:rFonts w:ascii="GHEA Grapalat" w:hAnsi="GHEA Grapalat" w:cs="Sylfaen"/>
        </w:rPr>
        <w:t xml:space="preserve">-ը </w:t>
      </w:r>
      <w:r w:rsidRPr="00032963">
        <w:rPr>
          <w:rFonts w:ascii="GHEA Grapalat" w:hAnsi="GHEA Grapalat" w:cs="Sylfaen"/>
          <w:lang w:val="ru-RU"/>
        </w:rPr>
        <w:t>պետք</w:t>
      </w:r>
      <w:r w:rsidRPr="00032963">
        <w:rPr>
          <w:rFonts w:ascii="GHEA Grapalat" w:hAnsi="GHEA Grapalat" w:cs="Sylfaen"/>
        </w:rPr>
        <w:t xml:space="preserve"> </w:t>
      </w:r>
      <w:r w:rsidRPr="00032963">
        <w:rPr>
          <w:rFonts w:ascii="GHEA Grapalat" w:hAnsi="GHEA Grapalat" w:cs="Sylfaen"/>
          <w:lang w:val="ru-RU"/>
        </w:rPr>
        <w:t>է</w:t>
      </w:r>
      <w:r w:rsidRPr="00032963">
        <w:rPr>
          <w:rFonts w:ascii="GHEA Grapalat" w:hAnsi="GHEA Grapalat" w:cs="Sylfaen"/>
        </w:rPr>
        <w:t xml:space="preserve"> կազմակերպի նաև </w:t>
      </w:r>
      <w:r w:rsidRPr="00032963">
        <w:rPr>
          <w:rFonts w:ascii="GHEA Grapalat" w:hAnsi="GHEA Grapalat" w:cs="Sylfaen"/>
          <w:lang w:val="ru-RU"/>
        </w:rPr>
        <w:t>տեղական</w:t>
      </w:r>
      <w:r w:rsidRPr="00032963">
        <w:rPr>
          <w:rFonts w:ascii="GHEA Grapalat" w:hAnsi="GHEA Grapalat" w:cs="Sylfaen"/>
        </w:rPr>
        <w:t xml:space="preserve"> </w:t>
      </w:r>
      <w:r w:rsidRPr="00032963">
        <w:rPr>
          <w:rFonts w:ascii="GHEA Grapalat" w:hAnsi="GHEA Grapalat" w:cs="Sylfaen"/>
          <w:lang w:val="ru-RU"/>
        </w:rPr>
        <w:t>արտադրանքի</w:t>
      </w:r>
      <w:r w:rsidRPr="00032963">
        <w:rPr>
          <w:rFonts w:ascii="GHEA Grapalat" w:hAnsi="GHEA Grapalat" w:cs="Sylfaen"/>
        </w:rPr>
        <w:t xml:space="preserve"> </w:t>
      </w:r>
      <w:r w:rsidRPr="00032963">
        <w:rPr>
          <w:rFonts w:ascii="GHEA Grapalat" w:hAnsi="GHEA Grapalat" w:cs="Sylfaen"/>
          <w:lang w:val="en-GB"/>
        </w:rPr>
        <w:t>(</w:t>
      </w:r>
      <w:r w:rsidRPr="00032963">
        <w:rPr>
          <w:rFonts w:ascii="GHEA Grapalat" w:hAnsi="GHEA Grapalat" w:cs="Sylfaen"/>
          <w:lang w:val="ru-RU"/>
        </w:rPr>
        <w:t>մեղր</w:t>
      </w:r>
      <w:r w:rsidRPr="00032963">
        <w:rPr>
          <w:rFonts w:ascii="GHEA Grapalat" w:hAnsi="GHEA Grapalat" w:cs="Sylfaen"/>
        </w:rPr>
        <w:t xml:space="preserve"> և այլն</w:t>
      </w:r>
      <w:r w:rsidRPr="00032963">
        <w:rPr>
          <w:rFonts w:ascii="GHEA Grapalat" w:hAnsi="GHEA Grapalat" w:cs="Sylfaen"/>
          <w:lang w:val="en-GB"/>
        </w:rPr>
        <w:t xml:space="preserve">) </w:t>
      </w:r>
      <w:r w:rsidRPr="00032963">
        <w:rPr>
          <w:rFonts w:ascii="GHEA Grapalat" w:hAnsi="GHEA Grapalat" w:cs="Sylfaen"/>
          <w:lang w:val="ru-RU"/>
        </w:rPr>
        <w:t>կամ</w:t>
      </w:r>
      <w:r w:rsidRPr="00032963">
        <w:rPr>
          <w:rFonts w:ascii="GHEA Grapalat" w:hAnsi="GHEA Grapalat" w:cs="Sylfaen"/>
          <w:lang w:val="en-GB"/>
        </w:rPr>
        <w:t xml:space="preserve"> </w:t>
      </w:r>
      <w:r w:rsidRPr="00032963">
        <w:rPr>
          <w:rFonts w:ascii="GHEA Grapalat" w:hAnsi="GHEA Grapalat" w:cs="Sylfaen"/>
          <w:lang w:val="ru-RU"/>
        </w:rPr>
        <w:t>ազգային</w:t>
      </w:r>
      <w:r w:rsidRPr="00032963">
        <w:rPr>
          <w:rFonts w:ascii="GHEA Grapalat" w:hAnsi="GHEA Grapalat" w:cs="Sylfaen"/>
          <w:lang w:val="en-GB"/>
        </w:rPr>
        <w:t xml:space="preserve"> </w:t>
      </w:r>
      <w:r w:rsidRPr="00032963">
        <w:rPr>
          <w:rFonts w:ascii="GHEA Grapalat" w:hAnsi="GHEA Grapalat" w:cs="Sylfaen"/>
          <w:lang w:val="ru-RU"/>
        </w:rPr>
        <w:t>պարկի</w:t>
      </w:r>
      <w:r w:rsidRPr="00032963">
        <w:rPr>
          <w:rFonts w:ascii="GHEA Grapalat" w:hAnsi="GHEA Grapalat" w:cs="Sylfaen"/>
          <w:lang w:val="en-GB"/>
        </w:rPr>
        <w:t xml:space="preserve"> </w:t>
      </w:r>
      <w:r w:rsidRPr="00032963">
        <w:rPr>
          <w:rFonts w:ascii="GHEA Grapalat" w:hAnsi="GHEA Grapalat" w:cs="Sylfaen"/>
          <w:lang w:val="ru-RU"/>
        </w:rPr>
        <w:t>ապրանքների</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rPr>
        <w:t>-ի</w:t>
      </w:r>
      <w:r w:rsidRPr="00032963">
        <w:rPr>
          <w:rFonts w:ascii="GHEA Grapalat" w:hAnsi="GHEA Grapalat" w:cs="Sylfaen"/>
          <w:lang w:val="en-GB"/>
        </w:rPr>
        <w:t xml:space="preserve"> </w:t>
      </w:r>
      <w:r w:rsidRPr="00032963">
        <w:rPr>
          <w:rFonts w:ascii="GHEA Grapalat" w:hAnsi="GHEA Grapalat" w:cs="Sylfaen"/>
          <w:lang w:val="ru-RU"/>
        </w:rPr>
        <w:t>տարածքի</w:t>
      </w:r>
      <w:r w:rsidRPr="00032963">
        <w:rPr>
          <w:rFonts w:ascii="GHEA Grapalat" w:hAnsi="GHEA Grapalat" w:cs="Sylfaen"/>
          <w:lang w:val="en-GB"/>
        </w:rPr>
        <w:t xml:space="preserve"> </w:t>
      </w:r>
      <w:r w:rsidRPr="00032963">
        <w:rPr>
          <w:rFonts w:ascii="GHEA Grapalat" w:hAnsi="GHEA Grapalat" w:cs="Sylfaen"/>
          <w:lang w:val="ru-RU"/>
        </w:rPr>
        <w:t>դեղաբույսեր</w:t>
      </w:r>
      <w:r w:rsidRPr="00032963">
        <w:rPr>
          <w:rFonts w:ascii="GHEA Grapalat" w:hAnsi="GHEA Grapalat" w:cs="Sylfaen"/>
          <w:lang w:val="en-GB"/>
        </w:rPr>
        <w:t xml:space="preserve">) </w:t>
      </w:r>
      <w:r w:rsidRPr="00032963">
        <w:rPr>
          <w:rFonts w:ascii="GHEA Grapalat" w:hAnsi="GHEA Grapalat" w:cs="Sylfaen"/>
          <w:lang w:val="ru-RU"/>
        </w:rPr>
        <w:t>վաճառքը</w:t>
      </w:r>
      <w:r w:rsidRPr="00032963">
        <w:rPr>
          <w:rFonts w:ascii="GHEA Grapalat" w:hAnsi="GHEA Grapalat" w:cs="Sylfaen"/>
          <w:lang w:val="en-GB"/>
        </w:rPr>
        <w:t>, որոնք կ</w:t>
      </w:r>
      <w:r w:rsidRPr="00032963">
        <w:rPr>
          <w:rFonts w:ascii="GHEA Grapalat" w:hAnsi="GHEA Grapalat" w:cs="Sylfaen"/>
          <w:lang w:val="ru-RU"/>
        </w:rPr>
        <w:t>կրեն</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rPr>
        <w:t>-ի</w:t>
      </w:r>
      <w:r w:rsidRPr="00032963">
        <w:rPr>
          <w:rFonts w:ascii="GHEA Grapalat" w:hAnsi="GHEA Grapalat" w:cs="Sylfaen"/>
          <w:lang w:val="en-GB"/>
        </w:rPr>
        <w:t xml:space="preserve"> </w:t>
      </w:r>
      <w:r w:rsidRPr="00032963">
        <w:rPr>
          <w:rFonts w:ascii="GHEA Grapalat" w:hAnsi="GHEA Grapalat" w:cs="Sylfaen"/>
          <w:lang w:val="ru-RU"/>
        </w:rPr>
        <w:t>լոգոտիպ</w:t>
      </w:r>
      <w:r w:rsidRPr="00032963">
        <w:rPr>
          <w:rFonts w:ascii="GHEA Grapalat" w:hAnsi="GHEA Grapalat" w:cs="Sylfaen"/>
        </w:rPr>
        <w:t>ը (</w:t>
      </w:r>
      <w:r w:rsidRPr="00032963">
        <w:rPr>
          <w:rFonts w:ascii="GHEA Grapalat" w:hAnsi="GHEA Grapalat" w:cs="Sylfaen"/>
          <w:lang w:val="ru-RU"/>
        </w:rPr>
        <w:t>տարբերանշան</w:t>
      </w:r>
      <w:r w:rsidRPr="00032963">
        <w:rPr>
          <w:rFonts w:ascii="GHEA Grapalat" w:hAnsi="GHEA Grapalat" w:cs="Sylfaen"/>
        </w:rPr>
        <w:t>ը)</w:t>
      </w:r>
      <w:r w:rsidRPr="00032963">
        <w:rPr>
          <w:rFonts w:ascii="GHEA Grapalat" w:hAnsi="GHEA Grapalat" w:cs="Sylfaen"/>
          <w:lang w:val="en-GB"/>
        </w:rPr>
        <w:t xml:space="preserve">: </w:t>
      </w:r>
      <w:r w:rsidRPr="00032963">
        <w:rPr>
          <w:rFonts w:ascii="GHEA Grapalat" w:hAnsi="GHEA Grapalat" w:cs="Sylfaen"/>
          <w:lang w:val="ru-RU"/>
        </w:rPr>
        <w:t>ԴԱՊ</w:t>
      </w:r>
      <w:r w:rsidRPr="00032963">
        <w:rPr>
          <w:rFonts w:ascii="GHEA Grapalat" w:hAnsi="GHEA Grapalat" w:cs="Sylfaen"/>
        </w:rPr>
        <w:t>-ի</w:t>
      </w:r>
      <w:r w:rsidRPr="00032963">
        <w:rPr>
          <w:rFonts w:ascii="GHEA Grapalat" w:hAnsi="GHEA Grapalat" w:cs="Sylfaen"/>
          <w:lang w:val="en-GB"/>
        </w:rPr>
        <w:t xml:space="preserve"> </w:t>
      </w:r>
      <w:r w:rsidRPr="00032963">
        <w:rPr>
          <w:rFonts w:ascii="GHEA Grapalat" w:hAnsi="GHEA Grapalat" w:cs="Sylfaen"/>
          <w:lang w:val="ru-RU"/>
        </w:rPr>
        <w:t>նոր</w:t>
      </w:r>
      <w:r w:rsidRPr="00032963">
        <w:rPr>
          <w:rFonts w:ascii="GHEA Grapalat" w:hAnsi="GHEA Grapalat" w:cs="Sylfaen"/>
          <w:lang w:val="en-GB"/>
        </w:rPr>
        <w:t xml:space="preserve"> </w:t>
      </w:r>
      <w:r w:rsidRPr="00032963">
        <w:rPr>
          <w:rFonts w:ascii="GHEA Grapalat" w:hAnsi="GHEA Grapalat" w:cs="Sylfaen"/>
          <w:lang w:val="ru-RU"/>
        </w:rPr>
        <w:t>քարտեզ</w:t>
      </w:r>
      <w:r w:rsidRPr="00032963">
        <w:rPr>
          <w:rFonts w:ascii="GHEA Grapalat" w:hAnsi="GHEA Grapalat" w:cs="Sylfaen"/>
        </w:rPr>
        <w:t>ների</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ներկայացուցչական</w:t>
      </w:r>
      <w:r w:rsidRPr="00032963">
        <w:rPr>
          <w:rFonts w:ascii="GHEA Grapalat" w:hAnsi="GHEA Grapalat" w:cs="Sylfaen"/>
          <w:lang w:val="en-GB"/>
        </w:rPr>
        <w:t xml:space="preserve"> </w:t>
      </w:r>
      <w:r w:rsidRPr="00032963">
        <w:rPr>
          <w:rFonts w:ascii="GHEA Grapalat" w:hAnsi="GHEA Grapalat" w:cs="Sylfaen"/>
          <w:lang w:val="ru-RU"/>
        </w:rPr>
        <w:t>այլ</w:t>
      </w:r>
      <w:r w:rsidRPr="00032963">
        <w:rPr>
          <w:rFonts w:ascii="GHEA Grapalat" w:hAnsi="GHEA Grapalat" w:cs="Sylfaen"/>
          <w:lang w:val="en-GB"/>
        </w:rPr>
        <w:t xml:space="preserve"> </w:t>
      </w:r>
      <w:r w:rsidRPr="00032963">
        <w:rPr>
          <w:rFonts w:ascii="GHEA Grapalat" w:hAnsi="GHEA Grapalat" w:cs="Sylfaen"/>
          <w:lang w:val="ru-RU"/>
        </w:rPr>
        <w:t>նյութեր</w:t>
      </w:r>
      <w:r w:rsidRPr="00032963">
        <w:rPr>
          <w:rFonts w:ascii="GHEA Grapalat" w:hAnsi="GHEA Grapalat" w:cs="Sylfaen"/>
        </w:rPr>
        <w:t>ի մշակում</w:t>
      </w:r>
      <w:r w:rsidRPr="00032963">
        <w:rPr>
          <w:rFonts w:ascii="GHEA Grapalat" w:hAnsi="GHEA Grapalat" w:cs="Sylfaen"/>
          <w:lang w:val="en-GB"/>
        </w:rPr>
        <w:t xml:space="preserve">. </w:t>
      </w:r>
      <w:r w:rsidRPr="00032963">
        <w:rPr>
          <w:rFonts w:ascii="GHEA Grapalat" w:hAnsi="GHEA Grapalat" w:cs="Sylfaen"/>
        </w:rPr>
        <w:t xml:space="preserve">Ազգային պարկի առկա քարտեզները </w:t>
      </w:r>
      <w:r w:rsidRPr="00032963">
        <w:rPr>
          <w:rFonts w:ascii="GHEA Grapalat" w:hAnsi="GHEA Grapalat" w:cs="Sylfaen"/>
          <w:lang w:val="ru-RU"/>
        </w:rPr>
        <w:t>չեն</w:t>
      </w:r>
      <w:r w:rsidRPr="00032963">
        <w:rPr>
          <w:rFonts w:ascii="GHEA Grapalat" w:hAnsi="GHEA Grapalat" w:cs="Sylfaen"/>
          <w:lang w:val="en-GB"/>
        </w:rPr>
        <w:t xml:space="preserve"> </w:t>
      </w:r>
      <w:r w:rsidRPr="00032963">
        <w:rPr>
          <w:rFonts w:ascii="GHEA Grapalat" w:hAnsi="GHEA Grapalat" w:cs="Sylfaen"/>
          <w:lang w:val="ru-RU"/>
        </w:rPr>
        <w:t>կարող</w:t>
      </w:r>
      <w:r w:rsidRPr="00032963">
        <w:rPr>
          <w:rFonts w:ascii="GHEA Grapalat" w:hAnsi="GHEA Grapalat" w:cs="Sylfaen"/>
          <w:lang w:val="en-GB"/>
        </w:rPr>
        <w:t xml:space="preserve"> </w:t>
      </w:r>
      <w:r w:rsidRPr="00032963">
        <w:rPr>
          <w:rFonts w:ascii="GHEA Grapalat" w:hAnsi="GHEA Grapalat" w:cs="Sylfaen"/>
          <w:lang w:val="ru-RU"/>
        </w:rPr>
        <w:t>օգտագործվել</w:t>
      </w:r>
      <w:r w:rsidRPr="00032963">
        <w:rPr>
          <w:rFonts w:ascii="GHEA Grapalat" w:hAnsi="GHEA Grapalat" w:cs="Sylfaen"/>
          <w:lang w:val="en-GB"/>
        </w:rPr>
        <w:t xml:space="preserve"> </w:t>
      </w:r>
      <w:r w:rsidRPr="00032963">
        <w:rPr>
          <w:rFonts w:ascii="GHEA Grapalat" w:hAnsi="GHEA Grapalat" w:cs="Sylfaen"/>
        </w:rPr>
        <w:t>արշավ</w:t>
      </w:r>
      <w:r w:rsidRPr="00032963">
        <w:rPr>
          <w:rFonts w:ascii="GHEA Grapalat" w:hAnsi="GHEA Grapalat" w:cs="Sylfaen"/>
          <w:lang w:val="ru-RU"/>
        </w:rPr>
        <w:t>ների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rPr>
        <w:t>և անհրաժեշտություն է առաջացել</w:t>
      </w:r>
      <w:r w:rsidRPr="00032963">
        <w:rPr>
          <w:rFonts w:ascii="GHEA Grapalat" w:hAnsi="GHEA Grapalat" w:cs="Sylfaen"/>
          <w:lang w:val="en-GB"/>
        </w:rPr>
        <w:t xml:space="preserve"> </w:t>
      </w:r>
      <w:r w:rsidRPr="00032963">
        <w:rPr>
          <w:rFonts w:ascii="GHEA Grapalat" w:hAnsi="GHEA Grapalat" w:cs="Sylfaen"/>
          <w:lang w:val="ru-RU"/>
        </w:rPr>
        <w:t>մշակ</w:t>
      </w:r>
      <w:r w:rsidRPr="00032963">
        <w:rPr>
          <w:rFonts w:ascii="GHEA Grapalat" w:hAnsi="GHEA Grapalat" w:cs="Sylfaen"/>
        </w:rPr>
        <w:t>ել</w:t>
      </w:r>
      <w:r w:rsidRPr="00032963">
        <w:rPr>
          <w:rFonts w:ascii="GHEA Grapalat" w:hAnsi="GHEA Grapalat" w:cs="Sylfaen"/>
          <w:lang w:val="en-GB"/>
        </w:rPr>
        <w:t xml:space="preserve"> </w:t>
      </w:r>
      <w:r w:rsidRPr="00032963">
        <w:rPr>
          <w:rFonts w:ascii="GHEA Grapalat" w:hAnsi="GHEA Grapalat" w:cs="Sylfaen"/>
          <w:lang w:val="ru-RU"/>
        </w:rPr>
        <w:t>երկու</w:t>
      </w:r>
      <w:r w:rsidRPr="00032963">
        <w:rPr>
          <w:rFonts w:ascii="GHEA Grapalat" w:hAnsi="GHEA Grapalat" w:cs="Sylfaen"/>
          <w:lang w:val="en-GB"/>
        </w:rPr>
        <w:t xml:space="preserve"> </w:t>
      </w:r>
      <w:r w:rsidRPr="00032963">
        <w:rPr>
          <w:rFonts w:ascii="GHEA Grapalat" w:hAnsi="GHEA Grapalat" w:cs="Sylfaen"/>
          <w:lang w:val="ru-RU"/>
        </w:rPr>
        <w:t>տարբեր</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զբոսաշրջային</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արշավների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lang w:val="ru-RU"/>
        </w:rPr>
        <w:t>տեղագրական</w:t>
      </w:r>
      <w:r w:rsidRPr="00032963">
        <w:rPr>
          <w:rFonts w:ascii="GHEA Grapalat" w:hAnsi="GHEA Grapalat" w:cs="Sylfaen"/>
          <w:lang w:val="en-GB"/>
        </w:rPr>
        <w:t xml:space="preserve"> </w:t>
      </w:r>
      <w:r w:rsidRPr="00032963">
        <w:rPr>
          <w:rFonts w:ascii="GHEA Grapalat" w:hAnsi="GHEA Grapalat" w:cs="Sylfaen"/>
          <w:lang w:val="ru-RU"/>
        </w:rPr>
        <w:t>քարտեզ</w:t>
      </w:r>
      <w:r w:rsidRPr="00032963">
        <w:rPr>
          <w:rFonts w:ascii="GHEA Grapalat" w:hAnsi="GHEA Grapalat" w:cs="Sylfaen"/>
        </w:rPr>
        <w:t>ներ</w:t>
      </w:r>
      <w:r w:rsidRPr="00032963">
        <w:rPr>
          <w:rFonts w:ascii="GHEA Grapalat" w:hAnsi="GHEA Grapalat" w:cs="Sylfaen"/>
          <w:lang w:val="en-GB"/>
        </w:rPr>
        <w:t xml:space="preserve">: </w:t>
      </w:r>
      <w:r w:rsidRPr="00032963">
        <w:rPr>
          <w:rFonts w:ascii="GHEA Grapalat" w:hAnsi="GHEA Grapalat" w:cs="Sylfaen"/>
          <w:lang w:val="ru-RU"/>
        </w:rPr>
        <w:t>Զբոսաշրջային</w:t>
      </w:r>
      <w:r w:rsidRPr="00032963">
        <w:rPr>
          <w:rFonts w:ascii="GHEA Grapalat" w:hAnsi="GHEA Grapalat" w:cs="Sylfaen"/>
          <w:lang w:val="en-GB"/>
        </w:rPr>
        <w:t xml:space="preserve"> </w:t>
      </w:r>
      <w:r w:rsidRPr="00032963">
        <w:rPr>
          <w:rFonts w:ascii="GHEA Grapalat" w:hAnsi="GHEA Grapalat" w:cs="Sylfaen"/>
          <w:lang w:val="ru-RU"/>
        </w:rPr>
        <w:t>քարտեզը</w:t>
      </w:r>
      <w:r w:rsidRPr="00032963">
        <w:rPr>
          <w:rFonts w:ascii="GHEA Grapalat" w:hAnsi="GHEA Grapalat" w:cs="Sylfaen"/>
          <w:lang w:val="en-GB"/>
        </w:rPr>
        <w:t xml:space="preserve"> </w:t>
      </w:r>
      <w:r w:rsidRPr="00032963">
        <w:rPr>
          <w:rFonts w:ascii="GHEA Grapalat" w:hAnsi="GHEA Grapalat" w:cs="Sylfaen"/>
        </w:rPr>
        <w:t>կ</w:t>
      </w:r>
      <w:r w:rsidRPr="00032963">
        <w:rPr>
          <w:rFonts w:ascii="GHEA Grapalat" w:hAnsi="GHEA Grapalat" w:cs="Sylfaen"/>
          <w:lang w:val="ru-RU"/>
        </w:rPr>
        <w:t>ներառի</w:t>
      </w:r>
      <w:r w:rsidRPr="00032963">
        <w:rPr>
          <w:rFonts w:ascii="GHEA Grapalat" w:hAnsi="GHEA Grapalat" w:cs="Sylfaen"/>
          <w:lang w:val="en-GB"/>
        </w:rPr>
        <w:t xml:space="preserve"> </w:t>
      </w:r>
      <w:r w:rsidRPr="00032963">
        <w:rPr>
          <w:rFonts w:ascii="GHEA Grapalat" w:hAnsi="GHEA Grapalat" w:cs="Sylfaen"/>
        </w:rPr>
        <w:t>հիմնական</w:t>
      </w:r>
      <w:r w:rsidRPr="00032963">
        <w:rPr>
          <w:rFonts w:ascii="GHEA Grapalat" w:hAnsi="GHEA Grapalat" w:cs="Sylfaen"/>
          <w:lang w:val="en-GB"/>
        </w:rPr>
        <w:t xml:space="preserve"> </w:t>
      </w:r>
      <w:r w:rsidRPr="00032963">
        <w:rPr>
          <w:rFonts w:ascii="GHEA Grapalat" w:hAnsi="GHEA Grapalat" w:cs="Sylfaen"/>
          <w:lang w:val="ru-RU"/>
        </w:rPr>
        <w:t>տեսարժան</w:t>
      </w:r>
      <w:r w:rsidRPr="00032963">
        <w:rPr>
          <w:rFonts w:ascii="GHEA Grapalat" w:hAnsi="GHEA Grapalat" w:cs="Sylfaen"/>
          <w:lang w:val="en-GB"/>
        </w:rPr>
        <w:t xml:space="preserve"> </w:t>
      </w:r>
      <w:r w:rsidRPr="00032963">
        <w:rPr>
          <w:rFonts w:ascii="GHEA Grapalat" w:hAnsi="GHEA Grapalat" w:cs="Sylfaen"/>
          <w:lang w:val="ru-RU"/>
        </w:rPr>
        <w:t>վայրերը</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կ</w:t>
      </w:r>
      <w:r w:rsidRPr="00032963">
        <w:rPr>
          <w:rFonts w:ascii="GHEA Grapalat" w:hAnsi="GHEA Grapalat" w:cs="Sylfaen"/>
          <w:lang w:val="ru-RU"/>
        </w:rPr>
        <w:t>տրամադրվի</w:t>
      </w:r>
      <w:r w:rsidRPr="00032963">
        <w:rPr>
          <w:rFonts w:ascii="GHEA Grapalat" w:hAnsi="GHEA Grapalat" w:cs="Sylfaen"/>
          <w:lang w:val="en-GB"/>
        </w:rPr>
        <w:t xml:space="preserve"> </w:t>
      </w:r>
      <w:r w:rsidRPr="00032963">
        <w:rPr>
          <w:rFonts w:ascii="GHEA Grapalat" w:hAnsi="GHEA Grapalat" w:cs="Sylfaen"/>
          <w:lang w:val="ru-RU"/>
        </w:rPr>
        <w:t>անվճար</w:t>
      </w:r>
      <w:r w:rsidRPr="00032963">
        <w:rPr>
          <w:rFonts w:ascii="GHEA Grapalat" w:hAnsi="GHEA Grapalat" w:cs="Sylfaen"/>
          <w:lang w:val="en-GB"/>
        </w:rPr>
        <w:t xml:space="preserve">: </w:t>
      </w:r>
      <w:r w:rsidRPr="00032963">
        <w:rPr>
          <w:rFonts w:ascii="GHEA Grapalat" w:hAnsi="GHEA Grapalat" w:cs="Sylfaen"/>
          <w:lang w:val="ru-RU"/>
        </w:rPr>
        <w:t>Իսկ</w:t>
      </w:r>
      <w:r w:rsidRPr="00032963">
        <w:rPr>
          <w:rFonts w:ascii="GHEA Grapalat" w:hAnsi="GHEA Grapalat" w:cs="Sylfaen"/>
          <w:lang w:val="en-GB"/>
        </w:rPr>
        <w:t xml:space="preserve"> </w:t>
      </w:r>
      <w:r w:rsidRPr="00032963">
        <w:rPr>
          <w:rFonts w:ascii="GHEA Grapalat" w:hAnsi="GHEA Grapalat" w:cs="Sylfaen"/>
          <w:lang w:val="ru-RU"/>
        </w:rPr>
        <w:t>արշավների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տ</w:t>
      </w:r>
      <w:r w:rsidRPr="00032963">
        <w:rPr>
          <w:rFonts w:ascii="GHEA Grapalat" w:hAnsi="GHEA Grapalat" w:cs="Sylfaen"/>
          <w:lang w:val="ru-RU"/>
        </w:rPr>
        <w:t>եղագրական</w:t>
      </w:r>
      <w:r w:rsidRPr="00032963">
        <w:rPr>
          <w:rFonts w:ascii="GHEA Grapalat" w:hAnsi="GHEA Grapalat" w:cs="Sylfaen"/>
          <w:lang w:val="en-GB"/>
        </w:rPr>
        <w:t xml:space="preserve"> </w:t>
      </w:r>
      <w:r w:rsidRPr="00032963">
        <w:rPr>
          <w:rFonts w:ascii="GHEA Grapalat" w:hAnsi="GHEA Grapalat" w:cs="Sylfaen"/>
          <w:lang w:val="ru-RU"/>
        </w:rPr>
        <w:t>քարտեզը</w:t>
      </w:r>
      <w:r w:rsidRPr="00032963">
        <w:rPr>
          <w:rFonts w:ascii="GHEA Grapalat" w:hAnsi="GHEA Grapalat" w:cs="Sylfaen"/>
        </w:rPr>
        <w:t xml:space="preserve"> </w:t>
      </w:r>
      <w:r w:rsidRPr="00032963">
        <w:rPr>
          <w:rFonts w:ascii="GHEA Grapalat" w:hAnsi="GHEA Grapalat" w:cs="Sylfaen"/>
          <w:lang w:val="en-GB"/>
        </w:rPr>
        <w:t xml:space="preserve">(1:50.000) </w:t>
      </w:r>
      <w:r w:rsidRPr="00032963">
        <w:rPr>
          <w:rFonts w:ascii="GHEA Grapalat" w:hAnsi="GHEA Grapalat" w:cs="Sylfaen"/>
        </w:rPr>
        <w:t>պետք է</w:t>
      </w:r>
      <w:r w:rsidRPr="00032963">
        <w:rPr>
          <w:rFonts w:ascii="GHEA Grapalat" w:hAnsi="GHEA Grapalat" w:cs="Sylfaen"/>
          <w:lang w:val="en-GB"/>
        </w:rPr>
        <w:t xml:space="preserve"> </w:t>
      </w:r>
      <w:r w:rsidRPr="00032963">
        <w:rPr>
          <w:rFonts w:ascii="GHEA Grapalat" w:hAnsi="GHEA Grapalat" w:cs="Sylfaen"/>
          <w:lang w:val="ru-RU"/>
        </w:rPr>
        <w:t>մատչելի</w:t>
      </w:r>
      <w:r w:rsidRPr="00032963">
        <w:rPr>
          <w:rFonts w:ascii="GHEA Grapalat" w:hAnsi="GHEA Grapalat" w:cs="Sylfaen"/>
          <w:lang w:val="en-GB"/>
        </w:rPr>
        <w:t xml:space="preserve"> </w:t>
      </w:r>
      <w:r w:rsidRPr="00032963">
        <w:rPr>
          <w:rFonts w:ascii="GHEA Grapalat" w:hAnsi="GHEA Grapalat" w:cs="Sylfaen"/>
          <w:lang w:val="ru-RU"/>
        </w:rPr>
        <w:t>գներով</w:t>
      </w:r>
      <w:r w:rsidRPr="00032963">
        <w:rPr>
          <w:rFonts w:ascii="GHEA Grapalat" w:hAnsi="GHEA Grapalat" w:cs="Sylfaen"/>
          <w:lang w:val="en-GB"/>
        </w:rPr>
        <w:t xml:space="preserve"> </w:t>
      </w:r>
      <w:r w:rsidRPr="00032963">
        <w:rPr>
          <w:rFonts w:ascii="GHEA Grapalat" w:hAnsi="GHEA Grapalat" w:cs="Sylfaen"/>
          <w:lang w:val="ru-RU"/>
        </w:rPr>
        <w:t>վաճառվի</w:t>
      </w:r>
      <w:r w:rsidRPr="00032963">
        <w:rPr>
          <w:rFonts w:ascii="GHEA Grapalat" w:hAnsi="GHEA Grapalat" w:cs="Sylfaen"/>
          <w:lang w:val="en-GB"/>
        </w:rPr>
        <w:t xml:space="preserve"> </w:t>
      </w:r>
      <w:r w:rsidRPr="00032963">
        <w:rPr>
          <w:rFonts w:ascii="GHEA Grapalat" w:hAnsi="GHEA Grapalat" w:cs="Sylfaen"/>
          <w:lang w:val="ru-RU"/>
        </w:rPr>
        <w:t>տեղեկատվական</w:t>
      </w:r>
      <w:r w:rsidRPr="00032963">
        <w:rPr>
          <w:rFonts w:ascii="GHEA Grapalat" w:hAnsi="GHEA Grapalat" w:cs="Sylfaen"/>
          <w:lang w:val="en-GB"/>
        </w:rPr>
        <w:t xml:space="preserve"> </w:t>
      </w:r>
      <w:r w:rsidRPr="00032963">
        <w:rPr>
          <w:rFonts w:ascii="GHEA Grapalat" w:hAnsi="GHEA Grapalat" w:cs="Sylfaen"/>
          <w:lang w:val="ru-RU"/>
        </w:rPr>
        <w:t>կենտրոններում</w:t>
      </w:r>
      <w:r w:rsidRPr="00032963">
        <w:rPr>
          <w:rFonts w:ascii="GHEA Grapalat" w:hAnsi="GHEA Grapalat" w:cs="Sylfaen"/>
          <w:lang w:val="en-GB"/>
        </w:rPr>
        <w:t xml:space="preserve">: </w:t>
      </w:r>
      <w:r w:rsidRPr="00032963">
        <w:rPr>
          <w:rFonts w:ascii="GHEA Grapalat" w:hAnsi="GHEA Grapalat" w:cs="Sylfaen"/>
          <w:lang w:val="ru-RU"/>
        </w:rPr>
        <w:t>Դիլիջան</w:t>
      </w:r>
      <w:r w:rsidRPr="00032963">
        <w:rPr>
          <w:rFonts w:ascii="GHEA Grapalat" w:hAnsi="GHEA Grapalat" w:cs="Sylfaen"/>
        </w:rPr>
        <w:t xml:space="preserve"> </w:t>
      </w:r>
      <w:r w:rsidRPr="00032963">
        <w:rPr>
          <w:rFonts w:ascii="GHEA Grapalat" w:hAnsi="GHEA Grapalat" w:cs="Sylfaen"/>
          <w:lang w:val="ru-RU"/>
        </w:rPr>
        <w:t>ԱՊ</w:t>
      </w:r>
      <w:r w:rsidRPr="00032963">
        <w:rPr>
          <w:rFonts w:ascii="GHEA Grapalat" w:hAnsi="GHEA Grapalat" w:cs="Sylfaen"/>
        </w:rPr>
        <w:t>-</w:t>
      </w:r>
      <w:r w:rsidRPr="00032963">
        <w:rPr>
          <w:rFonts w:ascii="GHEA Grapalat" w:hAnsi="GHEA Grapalat" w:cs="Sylfaen"/>
          <w:lang w:val="ru-RU"/>
        </w:rPr>
        <w:t>ում</w:t>
      </w:r>
      <w:r w:rsidRPr="00032963">
        <w:rPr>
          <w:rFonts w:ascii="GHEA Grapalat" w:hAnsi="GHEA Grapalat" w:cs="Sylfaen"/>
        </w:rPr>
        <w:t xml:space="preserve"> </w:t>
      </w:r>
      <w:r w:rsidRPr="00032963">
        <w:rPr>
          <w:rFonts w:ascii="GHEA Grapalat" w:hAnsi="GHEA Grapalat" w:cs="Sylfaen"/>
          <w:lang w:val="ru-RU"/>
        </w:rPr>
        <w:t>զբոսաշրջության</w:t>
      </w:r>
      <w:r w:rsidRPr="00032963">
        <w:rPr>
          <w:rFonts w:ascii="GHEA Grapalat" w:hAnsi="GHEA Grapalat" w:cs="Sylfaen"/>
        </w:rPr>
        <w:t xml:space="preserve"> </w:t>
      </w:r>
      <w:r w:rsidRPr="00032963">
        <w:rPr>
          <w:rFonts w:ascii="GHEA Grapalat" w:hAnsi="GHEA Grapalat" w:cs="Sylfaen"/>
          <w:lang w:val="ru-RU"/>
        </w:rPr>
        <w:t>վերաբերյալ</w:t>
      </w:r>
      <w:r w:rsidRPr="00032963">
        <w:rPr>
          <w:rFonts w:ascii="GHEA Grapalat" w:hAnsi="GHEA Grapalat" w:cs="Sylfaen"/>
        </w:rPr>
        <w:t xml:space="preserve"> </w:t>
      </w:r>
      <w:r w:rsidRPr="00032963">
        <w:rPr>
          <w:rFonts w:ascii="GHEA Grapalat" w:hAnsi="GHEA Grapalat" w:cs="Sylfaen"/>
          <w:lang w:val="ru-RU"/>
        </w:rPr>
        <w:t>ամբողջ</w:t>
      </w:r>
      <w:r w:rsidRPr="00032963">
        <w:rPr>
          <w:rFonts w:ascii="GHEA Grapalat" w:hAnsi="GHEA Grapalat" w:cs="Sylfaen"/>
        </w:rPr>
        <w:t xml:space="preserve">ական </w:t>
      </w:r>
      <w:r w:rsidRPr="00032963">
        <w:rPr>
          <w:rFonts w:ascii="GHEA Grapalat" w:hAnsi="GHEA Grapalat" w:cs="Sylfaen"/>
          <w:lang w:val="ru-RU"/>
        </w:rPr>
        <w:t>փաթեթը</w:t>
      </w:r>
      <w:r w:rsidRPr="00032963">
        <w:rPr>
          <w:rFonts w:ascii="GHEA Grapalat" w:hAnsi="GHEA Grapalat" w:cs="Sylfaen"/>
        </w:rPr>
        <w:t xml:space="preserve"> (</w:t>
      </w:r>
      <w:r w:rsidRPr="00032963">
        <w:rPr>
          <w:rFonts w:ascii="GHEA Grapalat" w:hAnsi="GHEA Grapalat" w:cs="Sylfaen"/>
          <w:lang w:val="ru-RU"/>
        </w:rPr>
        <w:t>տարվա</w:t>
      </w:r>
      <w:r w:rsidRPr="00032963">
        <w:rPr>
          <w:rFonts w:ascii="GHEA Grapalat" w:hAnsi="GHEA Grapalat" w:cs="Sylfaen"/>
          <w:lang w:val="en-GB"/>
        </w:rPr>
        <w:t xml:space="preserve"> </w:t>
      </w:r>
      <w:r w:rsidRPr="00032963">
        <w:rPr>
          <w:rFonts w:ascii="GHEA Grapalat" w:hAnsi="GHEA Grapalat" w:cs="Sylfaen"/>
          <w:lang w:val="ru-RU"/>
        </w:rPr>
        <w:t>չորս</w:t>
      </w:r>
      <w:r w:rsidRPr="00032963">
        <w:rPr>
          <w:rFonts w:ascii="GHEA Grapalat" w:hAnsi="GHEA Grapalat" w:cs="Sylfaen"/>
          <w:lang w:val="en-GB"/>
        </w:rPr>
        <w:t xml:space="preserve"> </w:t>
      </w:r>
      <w:r w:rsidRPr="00032963">
        <w:rPr>
          <w:rFonts w:ascii="GHEA Grapalat" w:hAnsi="GHEA Grapalat" w:cs="Sylfaen"/>
          <w:lang w:val="ru-RU"/>
        </w:rPr>
        <w:t>եղանակների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ներկայացնող</w:t>
      </w:r>
      <w:r w:rsidRPr="00032963">
        <w:rPr>
          <w:rFonts w:ascii="GHEA Grapalat" w:hAnsi="GHEA Grapalat" w:cs="Sylfaen"/>
        </w:rPr>
        <w:t xml:space="preserve"> տեղեկատվական գրքույկները </w:t>
      </w:r>
      <w:r w:rsidRPr="00032963">
        <w:rPr>
          <w:rFonts w:ascii="GHEA Grapalat" w:hAnsi="GHEA Grapalat" w:cs="Sylfaen"/>
          <w:lang w:val="ru-RU"/>
        </w:rPr>
        <w:t>պետք</w:t>
      </w:r>
      <w:r w:rsidRPr="00032963">
        <w:rPr>
          <w:rFonts w:ascii="GHEA Grapalat" w:hAnsi="GHEA Grapalat" w:cs="Sylfaen"/>
          <w:lang w:val="en-GB"/>
        </w:rPr>
        <w:t xml:space="preserve"> </w:t>
      </w:r>
      <w:r w:rsidRPr="00032963">
        <w:rPr>
          <w:rFonts w:ascii="GHEA Grapalat" w:hAnsi="GHEA Grapalat" w:cs="Sylfaen"/>
          <w:lang w:val="ru-RU"/>
        </w:rPr>
        <w:t>է</w:t>
      </w:r>
      <w:r w:rsidRPr="00032963">
        <w:rPr>
          <w:rFonts w:ascii="GHEA Grapalat" w:hAnsi="GHEA Grapalat" w:cs="Sylfaen"/>
          <w:lang w:val="en-GB"/>
        </w:rPr>
        <w:t xml:space="preserve"> </w:t>
      </w:r>
      <w:r w:rsidRPr="00032963">
        <w:rPr>
          <w:rFonts w:ascii="GHEA Grapalat" w:hAnsi="GHEA Grapalat" w:cs="Sylfaen"/>
          <w:lang w:val="ru-RU"/>
        </w:rPr>
        <w:t>մշակվեն</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ձևավորվեն</w:t>
      </w:r>
      <w:r w:rsidRPr="00032963">
        <w:rPr>
          <w:rFonts w:ascii="GHEA Grapalat" w:hAnsi="GHEA Grapalat" w:cs="Sylfaen"/>
          <w:lang w:val="en-GB"/>
        </w:rPr>
        <w:t xml:space="preserve"> </w:t>
      </w:r>
      <w:r w:rsidRPr="00032963">
        <w:rPr>
          <w:rFonts w:ascii="GHEA Grapalat" w:hAnsi="GHEA Grapalat" w:cs="Sylfaen"/>
          <w:lang w:val="ru-RU"/>
        </w:rPr>
        <w:t>առնվազն</w:t>
      </w:r>
      <w:r w:rsidRPr="00032963">
        <w:rPr>
          <w:rFonts w:ascii="GHEA Grapalat" w:hAnsi="GHEA Grapalat" w:cs="Sylfaen"/>
          <w:lang w:val="en-GB"/>
        </w:rPr>
        <w:t xml:space="preserve"> </w:t>
      </w:r>
      <w:r w:rsidRPr="00032963">
        <w:rPr>
          <w:rFonts w:ascii="GHEA Grapalat" w:hAnsi="GHEA Grapalat" w:cs="Sylfaen"/>
          <w:lang w:val="ru-RU"/>
        </w:rPr>
        <w:t>երկու</w:t>
      </w:r>
      <w:r w:rsidRPr="00032963">
        <w:rPr>
          <w:rFonts w:ascii="GHEA Grapalat" w:hAnsi="GHEA Grapalat" w:cs="Sylfaen"/>
          <w:lang w:val="en-GB"/>
        </w:rPr>
        <w:t xml:space="preserve"> </w:t>
      </w:r>
      <w:r w:rsidRPr="00032963">
        <w:rPr>
          <w:rFonts w:ascii="GHEA Grapalat" w:hAnsi="GHEA Grapalat" w:cs="Sylfaen"/>
          <w:lang w:val="ru-RU"/>
        </w:rPr>
        <w:t>լեզվով</w:t>
      </w:r>
      <w:r w:rsidRPr="00032963">
        <w:rPr>
          <w:rFonts w:ascii="GHEA Grapalat" w:hAnsi="GHEA Grapalat" w:cs="Sylfaen"/>
          <w:lang w:val="en-GB"/>
        </w:rPr>
        <w:t xml:space="preserve"> (</w:t>
      </w:r>
      <w:r w:rsidRPr="00032963">
        <w:rPr>
          <w:rFonts w:ascii="GHEA Grapalat" w:hAnsi="GHEA Grapalat" w:cs="Sylfaen"/>
          <w:lang w:val="ru-RU"/>
        </w:rPr>
        <w:t>հայերեն</w:t>
      </w:r>
      <w:r w:rsidRPr="00032963">
        <w:rPr>
          <w:rFonts w:ascii="GHEA Grapalat" w:hAnsi="GHEA Grapalat" w:cs="Sylfaen"/>
          <w:lang w:val="en-GB"/>
        </w:rPr>
        <w:t>/</w:t>
      </w:r>
      <w:r w:rsidRPr="00032963">
        <w:rPr>
          <w:rFonts w:ascii="GHEA Grapalat" w:hAnsi="GHEA Grapalat" w:cs="Sylfaen"/>
          <w:lang w:val="ru-RU"/>
        </w:rPr>
        <w:t>անգլերեն</w:t>
      </w:r>
      <w:r w:rsidRPr="00032963">
        <w:rPr>
          <w:rFonts w:ascii="GHEA Grapalat" w:hAnsi="GHEA Grapalat" w:cs="Sylfaen"/>
          <w:lang w:val="en-GB"/>
        </w:rPr>
        <w:t xml:space="preserve">), </w:t>
      </w:r>
      <w:r w:rsidRPr="00032963">
        <w:rPr>
          <w:rFonts w:ascii="GHEA Grapalat" w:hAnsi="GHEA Grapalat" w:cs="Sylfaen"/>
        </w:rPr>
        <w:t>որտեղ</w:t>
      </w:r>
      <w:r w:rsidRPr="00032963">
        <w:rPr>
          <w:rFonts w:ascii="GHEA Grapalat" w:hAnsi="GHEA Grapalat" w:cs="Sylfaen"/>
          <w:lang w:val="en-GB"/>
        </w:rPr>
        <w:t xml:space="preserve"> </w:t>
      </w:r>
      <w:r w:rsidRPr="00032963">
        <w:rPr>
          <w:rFonts w:ascii="GHEA Grapalat" w:hAnsi="GHEA Grapalat" w:cs="Sylfaen"/>
          <w:lang w:val="ru-RU"/>
        </w:rPr>
        <w:t>ընդգրկված</w:t>
      </w:r>
      <w:r w:rsidRPr="00032963">
        <w:rPr>
          <w:rFonts w:ascii="GHEA Grapalat" w:hAnsi="GHEA Grapalat" w:cs="Sylfaen"/>
          <w:lang w:val="en-GB"/>
        </w:rPr>
        <w:t xml:space="preserve"> </w:t>
      </w:r>
      <w:r w:rsidRPr="00032963">
        <w:rPr>
          <w:rFonts w:ascii="GHEA Grapalat" w:hAnsi="GHEA Grapalat" w:cs="Sylfaen"/>
          <w:lang w:val="ru-RU"/>
        </w:rPr>
        <w:t>կլինի</w:t>
      </w:r>
      <w:r w:rsidRPr="00032963">
        <w:rPr>
          <w:rFonts w:ascii="GHEA Grapalat" w:hAnsi="GHEA Grapalat" w:cs="Sylfaen"/>
          <w:lang w:val="en-GB"/>
        </w:rPr>
        <w:t xml:space="preserve"> </w:t>
      </w:r>
      <w:r w:rsidRPr="00032963">
        <w:rPr>
          <w:rFonts w:ascii="GHEA Grapalat" w:hAnsi="GHEA Grapalat" w:cs="Sylfaen"/>
          <w:lang w:val="ru-RU"/>
        </w:rPr>
        <w:t>նաև</w:t>
      </w:r>
      <w:r w:rsidRPr="00032963">
        <w:rPr>
          <w:rFonts w:ascii="GHEA Grapalat" w:hAnsi="GHEA Grapalat" w:cs="Sylfaen"/>
          <w:lang w:val="en-GB"/>
        </w:rPr>
        <w:t xml:space="preserve"> </w:t>
      </w:r>
      <w:r w:rsidRPr="00032963">
        <w:rPr>
          <w:rFonts w:ascii="GHEA Grapalat" w:hAnsi="GHEA Grapalat" w:cs="Sylfaen"/>
          <w:lang w:val="ru-RU"/>
        </w:rPr>
        <w:t>տեղեկատվություն</w:t>
      </w:r>
      <w:r w:rsidRPr="00032963">
        <w:rPr>
          <w:rFonts w:ascii="GHEA Grapalat" w:hAnsi="GHEA Grapalat" w:cs="Sylfaen"/>
          <w:lang w:val="en-GB"/>
        </w:rPr>
        <w:t xml:space="preserve"> </w:t>
      </w:r>
      <w:r w:rsidRPr="00032963">
        <w:rPr>
          <w:rFonts w:ascii="GHEA Grapalat" w:hAnsi="GHEA Grapalat" w:cs="Sylfaen"/>
          <w:lang w:val="ru-RU"/>
        </w:rPr>
        <w:t>մասնավոր</w:t>
      </w:r>
      <w:r w:rsidRPr="00032963">
        <w:rPr>
          <w:rFonts w:ascii="GHEA Grapalat" w:hAnsi="GHEA Grapalat" w:cs="Sylfaen"/>
          <w:lang w:val="en-GB"/>
        </w:rPr>
        <w:t xml:space="preserve"> </w:t>
      </w:r>
      <w:r w:rsidRPr="00032963">
        <w:rPr>
          <w:rFonts w:ascii="GHEA Grapalat" w:hAnsi="GHEA Grapalat" w:cs="Sylfaen"/>
          <w:lang w:val="ru-RU"/>
        </w:rPr>
        <w:t>հատվածի</w:t>
      </w:r>
      <w:r w:rsidRPr="00032963">
        <w:rPr>
          <w:rFonts w:ascii="GHEA Grapalat" w:hAnsi="GHEA Grapalat" w:cs="Sylfaen"/>
          <w:lang w:val="en-GB"/>
        </w:rPr>
        <w:t xml:space="preserve"> </w:t>
      </w:r>
      <w:r w:rsidRPr="00032963">
        <w:rPr>
          <w:rFonts w:ascii="GHEA Grapalat" w:hAnsi="GHEA Grapalat" w:cs="Sylfaen"/>
          <w:lang w:val="ru-RU"/>
        </w:rPr>
        <w:t>կացարանների</w:t>
      </w:r>
      <w:r w:rsidRPr="00032963">
        <w:rPr>
          <w:rFonts w:ascii="GHEA Grapalat" w:hAnsi="GHEA Grapalat" w:cs="Sylfaen"/>
          <w:lang w:val="en-GB"/>
        </w:rPr>
        <w:t xml:space="preserve">, </w:t>
      </w:r>
      <w:r w:rsidRPr="00032963">
        <w:rPr>
          <w:rFonts w:ascii="GHEA Grapalat" w:hAnsi="GHEA Grapalat" w:cs="Sylfaen"/>
          <w:lang w:val="ru-RU"/>
        </w:rPr>
        <w:t>զբոսաշրջային</w:t>
      </w:r>
      <w:r w:rsidRPr="00032963">
        <w:rPr>
          <w:rFonts w:ascii="GHEA Grapalat" w:hAnsi="GHEA Grapalat" w:cs="Sylfaen"/>
          <w:lang w:val="en-GB"/>
        </w:rPr>
        <w:t xml:space="preserve"> </w:t>
      </w:r>
      <w:r w:rsidRPr="00032963">
        <w:rPr>
          <w:rFonts w:ascii="GHEA Grapalat" w:hAnsi="GHEA Grapalat" w:cs="Sylfaen"/>
          <w:lang w:val="ru-RU"/>
        </w:rPr>
        <w:t>արտադրանքի</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հուշանվերների</w:t>
      </w:r>
      <w:r w:rsidRPr="00032963">
        <w:rPr>
          <w:rFonts w:ascii="GHEA Grapalat" w:hAnsi="GHEA Grapalat" w:cs="Sylfaen"/>
          <w:lang w:val="en-GB"/>
        </w:rPr>
        <w:t xml:space="preserve"> </w:t>
      </w:r>
      <w:r w:rsidRPr="00032963">
        <w:rPr>
          <w:rFonts w:ascii="GHEA Grapalat" w:hAnsi="GHEA Grapalat" w:cs="Sylfaen"/>
          <w:lang w:val="ru-RU"/>
        </w:rPr>
        <w:t>առաջարկների</w:t>
      </w:r>
      <w:r w:rsidRPr="00032963">
        <w:rPr>
          <w:rFonts w:ascii="GHEA Grapalat" w:hAnsi="GHEA Grapalat" w:cs="Sylfaen"/>
          <w:lang w:val="en-GB"/>
        </w:rPr>
        <w:t xml:space="preserve"> </w:t>
      </w:r>
      <w:r w:rsidRPr="00032963">
        <w:rPr>
          <w:rFonts w:ascii="GHEA Grapalat" w:hAnsi="GHEA Grapalat" w:cs="Sylfaen"/>
          <w:lang w:val="ru-RU"/>
        </w:rPr>
        <w:t>վերաբերյալ</w:t>
      </w:r>
      <w:r w:rsidRPr="00032963">
        <w:rPr>
          <w:rFonts w:ascii="GHEA Grapalat" w:hAnsi="GHEA Grapalat" w:cs="Sylfaen"/>
          <w:lang w:val="en-GB"/>
        </w:rPr>
        <w:t>: Զ</w:t>
      </w:r>
      <w:r w:rsidRPr="00032963">
        <w:rPr>
          <w:rFonts w:ascii="GHEA Grapalat" w:hAnsi="GHEA Grapalat" w:cs="Sylfaen"/>
          <w:lang w:val="ru-RU"/>
        </w:rPr>
        <w:t>բոսաշրջային</w:t>
      </w:r>
      <w:r w:rsidRPr="00032963">
        <w:rPr>
          <w:rFonts w:ascii="GHEA Grapalat" w:hAnsi="GHEA Grapalat" w:cs="Sylfaen"/>
          <w:lang w:val="en-GB"/>
        </w:rPr>
        <w:t xml:space="preserve"> </w:t>
      </w:r>
      <w:r w:rsidRPr="00032963">
        <w:rPr>
          <w:rFonts w:ascii="GHEA Grapalat" w:hAnsi="GHEA Grapalat" w:cs="Sylfaen"/>
        </w:rPr>
        <w:t>առաջարկը</w:t>
      </w:r>
      <w:r w:rsidRPr="00032963">
        <w:rPr>
          <w:rFonts w:ascii="GHEA Grapalat" w:hAnsi="GHEA Grapalat" w:cs="Sylfaen"/>
          <w:lang w:val="en-GB"/>
        </w:rPr>
        <w:t xml:space="preserve"> </w:t>
      </w:r>
      <w:r w:rsidRPr="00032963">
        <w:rPr>
          <w:rFonts w:ascii="GHEA Grapalat" w:hAnsi="GHEA Grapalat" w:cs="Sylfaen"/>
          <w:lang w:val="ru-RU"/>
        </w:rPr>
        <w:t>հայերեն</w:t>
      </w:r>
      <w:r w:rsidRPr="00032963">
        <w:rPr>
          <w:rFonts w:ascii="GHEA Grapalat" w:hAnsi="GHEA Grapalat" w:cs="Sylfaen"/>
          <w:lang w:val="en-GB"/>
        </w:rPr>
        <w:t xml:space="preserve">, </w:t>
      </w:r>
      <w:r w:rsidRPr="00032963">
        <w:rPr>
          <w:rFonts w:ascii="GHEA Grapalat" w:hAnsi="GHEA Grapalat" w:cs="Sylfaen"/>
          <w:lang w:val="ru-RU"/>
        </w:rPr>
        <w:t>անգլերեն</w:t>
      </w:r>
      <w:r w:rsidRPr="00032963">
        <w:rPr>
          <w:rFonts w:ascii="GHEA Grapalat" w:hAnsi="GHEA Grapalat" w:cs="Sylfaen"/>
          <w:lang w:val="en-GB"/>
        </w:rPr>
        <w:t xml:space="preserve"> </w:t>
      </w:r>
      <w:r w:rsidRPr="00032963">
        <w:rPr>
          <w:rFonts w:ascii="GHEA Grapalat" w:hAnsi="GHEA Grapalat" w:cs="Sylfaen"/>
          <w:lang w:val="ru-RU"/>
        </w:rPr>
        <w:lastRenderedPageBreak/>
        <w:t>կամ</w:t>
      </w:r>
      <w:r w:rsidRPr="00032963">
        <w:rPr>
          <w:rFonts w:ascii="GHEA Grapalat" w:hAnsi="GHEA Grapalat" w:cs="Sylfaen"/>
          <w:lang w:val="en-GB"/>
        </w:rPr>
        <w:t xml:space="preserve"> </w:t>
      </w:r>
      <w:r w:rsidRPr="00032963">
        <w:rPr>
          <w:rFonts w:ascii="GHEA Grapalat" w:hAnsi="GHEA Grapalat" w:cs="Sylfaen"/>
          <w:lang w:val="ru-RU"/>
        </w:rPr>
        <w:t>ռուսերեն</w:t>
      </w:r>
      <w:r w:rsidRPr="00032963">
        <w:rPr>
          <w:rFonts w:ascii="GHEA Grapalat" w:hAnsi="GHEA Grapalat" w:cs="Sylfaen"/>
          <w:lang w:val="en-GB"/>
        </w:rPr>
        <w:t xml:space="preserve"> </w:t>
      </w:r>
      <w:r w:rsidRPr="00032963">
        <w:rPr>
          <w:rFonts w:ascii="GHEA Grapalat" w:hAnsi="GHEA Grapalat" w:cs="Sylfaen"/>
          <w:lang w:val="ru-RU"/>
        </w:rPr>
        <w:t>լեզուներով</w:t>
      </w:r>
      <w:r w:rsidRPr="00032963">
        <w:rPr>
          <w:rFonts w:ascii="GHEA Grapalat" w:hAnsi="GHEA Grapalat" w:cs="Sylfaen"/>
          <w:lang w:val="en-GB"/>
        </w:rPr>
        <w:t xml:space="preserve"> </w:t>
      </w:r>
      <w:r w:rsidRPr="00032963">
        <w:rPr>
          <w:rFonts w:ascii="GHEA Grapalat" w:hAnsi="GHEA Grapalat" w:cs="Sylfaen"/>
          <w:lang w:val="ru-RU"/>
        </w:rPr>
        <w:t>կուղարկվի</w:t>
      </w:r>
      <w:r w:rsidRPr="00032963">
        <w:rPr>
          <w:rFonts w:ascii="GHEA Grapalat" w:hAnsi="GHEA Grapalat" w:cs="Sylfaen"/>
          <w:lang w:val="en-GB"/>
        </w:rPr>
        <w:t xml:space="preserve"> </w:t>
      </w:r>
      <w:r w:rsidRPr="00032963">
        <w:rPr>
          <w:rFonts w:ascii="GHEA Grapalat" w:hAnsi="GHEA Grapalat" w:cs="Sylfaen"/>
          <w:lang w:val="ru-RU"/>
        </w:rPr>
        <w:t>Հայաստանի</w:t>
      </w:r>
      <w:r w:rsidRPr="00032963">
        <w:rPr>
          <w:rFonts w:ascii="GHEA Grapalat" w:hAnsi="GHEA Grapalat" w:cs="Sylfaen"/>
          <w:lang w:val="en-GB"/>
        </w:rPr>
        <w:t xml:space="preserve"> </w:t>
      </w:r>
      <w:r w:rsidRPr="00032963">
        <w:rPr>
          <w:rFonts w:ascii="GHEA Grapalat" w:hAnsi="GHEA Grapalat" w:cs="Sylfaen"/>
          <w:lang w:val="ru-RU"/>
        </w:rPr>
        <w:t>տուր</w:t>
      </w:r>
      <w:r w:rsidRPr="00032963">
        <w:rPr>
          <w:rFonts w:ascii="GHEA Grapalat" w:hAnsi="GHEA Grapalat" w:cs="Sylfaen"/>
          <w:lang w:val="en-GB"/>
        </w:rPr>
        <w:t xml:space="preserve"> </w:t>
      </w:r>
      <w:r w:rsidRPr="00032963">
        <w:rPr>
          <w:rFonts w:ascii="GHEA Grapalat" w:hAnsi="GHEA Grapalat" w:cs="Sylfaen"/>
          <w:lang w:val="ru-RU"/>
        </w:rPr>
        <w:t>օպերատորներին</w:t>
      </w:r>
      <w:r w:rsidRPr="00032963">
        <w:rPr>
          <w:rFonts w:ascii="GHEA Grapalat" w:hAnsi="GHEA Grapalat" w:cs="Sylfaen"/>
          <w:lang w:val="en-GB"/>
        </w:rPr>
        <w:t xml:space="preserve">, </w:t>
      </w:r>
      <w:r w:rsidRPr="00032963">
        <w:rPr>
          <w:rFonts w:ascii="GHEA Grapalat" w:hAnsi="GHEA Grapalat" w:cs="Sylfaen"/>
          <w:lang w:val="ru-RU"/>
        </w:rPr>
        <w:t>դեսպանություններին</w:t>
      </w:r>
      <w:r w:rsidRPr="00032963">
        <w:rPr>
          <w:rFonts w:ascii="GHEA Grapalat" w:hAnsi="GHEA Grapalat" w:cs="Sylfaen"/>
          <w:lang w:val="en-GB"/>
        </w:rPr>
        <w:t xml:space="preserve"> </w:t>
      </w:r>
      <w:r w:rsidRPr="00032963">
        <w:rPr>
          <w:rFonts w:ascii="GHEA Grapalat" w:hAnsi="GHEA Grapalat" w:cs="Sylfaen"/>
          <w:lang w:val="ru-RU"/>
        </w:rPr>
        <w:t>և</w:t>
      </w:r>
      <w:r w:rsidRPr="00032963">
        <w:rPr>
          <w:rFonts w:ascii="GHEA Grapalat" w:hAnsi="GHEA Grapalat" w:cs="Sylfaen"/>
          <w:lang w:val="en-GB"/>
        </w:rPr>
        <w:t xml:space="preserve"> </w:t>
      </w:r>
      <w:r w:rsidRPr="00032963">
        <w:rPr>
          <w:rFonts w:ascii="GHEA Grapalat" w:hAnsi="GHEA Grapalat" w:cs="Sylfaen"/>
          <w:lang w:val="ru-RU"/>
        </w:rPr>
        <w:t>միջազգային</w:t>
      </w:r>
      <w:r w:rsidRPr="00032963">
        <w:rPr>
          <w:rFonts w:ascii="GHEA Grapalat" w:hAnsi="GHEA Grapalat" w:cs="Sylfaen"/>
          <w:lang w:val="en-GB"/>
        </w:rPr>
        <w:t xml:space="preserve"> </w:t>
      </w:r>
      <w:r w:rsidRPr="00032963">
        <w:rPr>
          <w:rFonts w:ascii="GHEA Grapalat" w:hAnsi="GHEA Grapalat" w:cs="Sylfaen"/>
        </w:rPr>
        <w:t>հաստատություններին</w:t>
      </w:r>
      <w:r w:rsidRPr="00032963">
        <w:rPr>
          <w:rFonts w:ascii="GHEA Grapalat" w:hAnsi="GHEA Grapalat" w:cs="Sylfaen"/>
          <w:lang w:val="ru-RU"/>
        </w:rPr>
        <w:t>՝</w:t>
      </w:r>
      <w:r w:rsidRPr="00032963">
        <w:rPr>
          <w:rFonts w:ascii="GHEA Grapalat" w:hAnsi="GHEA Grapalat" w:cs="Sylfaen"/>
          <w:lang w:val="en-GB"/>
        </w:rPr>
        <w:t xml:space="preserve"> </w:t>
      </w:r>
      <w:r w:rsidRPr="00032963">
        <w:rPr>
          <w:rFonts w:ascii="GHEA Grapalat" w:hAnsi="GHEA Grapalat" w:cs="Sylfaen"/>
          <w:lang w:val="ru-RU"/>
        </w:rPr>
        <w:t>ամս</w:t>
      </w:r>
      <w:r w:rsidRPr="00032963">
        <w:rPr>
          <w:rFonts w:ascii="GHEA Grapalat" w:hAnsi="GHEA Grapalat" w:cs="Sylfaen"/>
        </w:rPr>
        <w:t>ա</w:t>
      </w:r>
      <w:r w:rsidRPr="00032963">
        <w:rPr>
          <w:rFonts w:ascii="GHEA Grapalat" w:hAnsi="GHEA Grapalat" w:cs="Sylfaen"/>
          <w:lang w:val="ru-RU"/>
        </w:rPr>
        <w:t>կան</w:t>
      </w:r>
      <w:r w:rsidRPr="00032963">
        <w:rPr>
          <w:rFonts w:ascii="GHEA Grapalat" w:hAnsi="GHEA Grapalat" w:cs="Sylfaen"/>
          <w:lang w:val="en-GB"/>
        </w:rPr>
        <w:t xml:space="preserve"> </w:t>
      </w:r>
      <w:r w:rsidRPr="00032963">
        <w:rPr>
          <w:rFonts w:ascii="GHEA Grapalat" w:hAnsi="GHEA Grapalat" w:cs="Sylfaen"/>
          <w:lang w:val="ru-RU"/>
        </w:rPr>
        <w:t>կամ</w:t>
      </w:r>
      <w:r w:rsidRPr="00032963">
        <w:rPr>
          <w:rFonts w:ascii="GHEA Grapalat" w:hAnsi="GHEA Grapalat" w:cs="Sylfaen"/>
          <w:lang w:val="en-GB"/>
        </w:rPr>
        <w:t xml:space="preserve"> </w:t>
      </w:r>
      <w:r w:rsidRPr="00032963">
        <w:rPr>
          <w:rFonts w:ascii="GHEA Grapalat" w:hAnsi="GHEA Grapalat" w:cs="Sylfaen"/>
          <w:lang w:val="ru-RU"/>
        </w:rPr>
        <w:t>սեզոնային</w:t>
      </w:r>
      <w:r w:rsidRPr="00032963">
        <w:rPr>
          <w:rFonts w:ascii="GHEA Grapalat" w:hAnsi="GHEA Grapalat" w:cs="Sylfaen"/>
          <w:lang w:val="en-GB"/>
        </w:rPr>
        <w:t xml:space="preserve"> </w:t>
      </w:r>
      <w:r w:rsidRPr="00032963">
        <w:rPr>
          <w:rFonts w:ascii="GHEA Grapalat" w:hAnsi="GHEA Grapalat" w:cs="Sylfaen"/>
          <w:lang w:val="ru-RU"/>
        </w:rPr>
        <w:t>կտրվածքով</w:t>
      </w:r>
      <w:r w:rsidRPr="00032963">
        <w:rPr>
          <w:rFonts w:ascii="GHEA Grapalat" w:hAnsi="GHEA Grapalat" w:cs="Sylfaen"/>
          <w:lang w:val="en-GB"/>
        </w:rPr>
        <w:t xml:space="preserve">: </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lang w:val="en-GB"/>
        </w:rPr>
        <w:t xml:space="preserve">5) Այցելուների բացասական ազդեցության կանխման արդյունքում պարկի ամբողջականության պահպանում և շրջակա համայնքների զարգացմանը նպաստող միջավայրի ստեղծում. </w:t>
      </w:r>
      <w:r w:rsidRPr="00032963">
        <w:rPr>
          <w:rFonts w:ascii="GHEA Grapalat" w:hAnsi="GHEA Grapalat" w:cs="Sylfaen"/>
        </w:rPr>
        <w:t xml:space="preserve">Այցելուների ծրագրի իրականացումը </w:t>
      </w:r>
      <w:r w:rsidRPr="00032963">
        <w:rPr>
          <w:rFonts w:ascii="GHEA Grapalat" w:hAnsi="GHEA Grapalat" w:cs="Sylfaen"/>
          <w:lang w:val="ru-RU"/>
        </w:rPr>
        <w:t>կհանգեցնի</w:t>
      </w:r>
      <w:r w:rsidRPr="00032963">
        <w:rPr>
          <w:rFonts w:ascii="GHEA Grapalat" w:hAnsi="GHEA Grapalat" w:cs="Sylfaen"/>
        </w:rPr>
        <w:t xml:space="preserve"> </w:t>
      </w:r>
      <w:r w:rsidRPr="00032963">
        <w:rPr>
          <w:rFonts w:ascii="GHEA Grapalat" w:hAnsi="GHEA Grapalat" w:cs="Sylfaen"/>
          <w:lang w:val="ru-RU"/>
        </w:rPr>
        <w:t>ազգային</w:t>
      </w:r>
      <w:r w:rsidRPr="00032963">
        <w:rPr>
          <w:rFonts w:ascii="GHEA Grapalat" w:hAnsi="GHEA Grapalat" w:cs="Sylfaen"/>
        </w:rPr>
        <w:t xml:space="preserve"> </w:t>
      </w:r>
      <w:r w:rsidRPr="00032963">
        <w:rPr>
          <w:rFonts w:ascii="GHEA Grapalat" w:hAnsi="GHEA Grapalat" w:cs="Sylfaen"/>
          <w:lang w:val="ru-RU"/>
        </w:rPr>
        <w:t>պարկի</w:t>
      </w:r>
      <w:r w:rsidRPr="00032963">
        <w:rPr>
          <w:rFonts w:ascii="GHEA Grapalat" w:hAnsi="GHEA Grapalat" w:cs="Sylfaen"/>
        </w:rPr>
        <w:t xml:space="preserve"> և </w:t>
      </w:r>
      <w:r w:rsidRPr="00032963">
        <w:rPr>
          <w:rFonts w:ascii="GHEA Grapalat" w:hAnsi="GHEA Grapalat" w:cs="Sylfaen"/>
          <w:lang w:val="ru-RU"/>
        </w:rPr>
        <w:t>այցելուների</w:t>
      </w:r>
      <w:r w:rsidRPr="00032963">
        <w:rPr>
          <w:rFonts w:ascii="GHEA Grapalat" w:hAnsi="GHEA Grapalat" w:cs="Sylfaen"/>
        </w:rPr>
        <w:t xml:space="preserve">, </w:t>
      </w:r>
      <w:r w:rsidRPr="00032963">
        <w:rPr>
          <w:rFonts w:ascii="GHEA Grapalat" w:hAnsi="GHEA Grapalat" w:cs="Sylfaen"/>
          <w:lang w:val="ru-RU"/>
        </w:rPr>
        <w:t>ինչպես</w:t>
      </w:r>
      <w:r w:rsidRPr="00032963">
        <w:rPr>
          <w:rFonts w:ascii="GHEA Grapalat" w:hAnsi="GHEA Grapalat" w:cs="Sylfaen"/>
        </w:rPr>
        <w:t xml:space="preserve"> </w:t>
      </w:r>
      <w:r w:rsidRPr="00032963">
        <w:rPr>
          <w:rFonts w:ascii="GHEA Grapalat" w:hAnsi="GHEA Grapalat" w:cs="Sylfaen"/>
          <w:lang w:val="ru-RU"/>
        </w:rPr>
        <w:t>նաև</w:t>
      </w:r>
      <w:r w:rsidRPr="00032963">
        <w:rPr>
          <w:rFonts w:ascii="GHEA Grapalat" w:hAnsi="GHEA Grapalat" w:cs="Sylfaen"/>
        </w:rPr>
        <w:t xml:space="preserve"> </w:t>
      </w:r>
      <w:r w:rsidRPr="00032963">
        <w:rPr>
          <w:rFonts w:ascii="GHEA Grapalat" w:hAnsi="GHEA Grapalat" w:cs="Sylfaen"/>
          <w:lang w:val="ru-RU"/>
        </w:rPr>
        <w:t>ազգային</w:t>
      </w:r>
      <w:r w:rsidRPr="00032963">
        <w:rPr>
          <w:rFonts w:ascii="GHEA Grapalat" w:hAnsi="GHEA Grapalat" w:cs="Sylfaen"/>
        </w:rPr>
        <w:t xml:space="preserve"> </w:t>
      </w:r>
      <w:r w:rsidRPr="00032963">
        <w:rPr>
          <w:rFonts w:ascii="GHEA Grapalat" w:hAnsi="GHEA Grapalat" w:cs="Sylfaen"/>
          <w:lang w:val="ru-RU"/>
        </w:rPr>
        <w:t>պարկի</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դրա</w:t>
      </w:r>
      <w:r w:rsidRPr="00032963">
        <w:rPr>
          <w:rFonts w:ascii="GHEA Grapalat" w:hAnsi="GHEA Grapalat" w:cs="Sylfaen"/>
        </w:rPr>
        <w:t xml:space="preserve"> </w:t>
      </w:r>
      <w:r w:rsidRPr="00032963">
        <w:rPr>
          <w:rFonts w:ascii="GHEA Grapalat" w:hAnsi="GHEA Grapalat" w:cs="Sylfaen"/>
          <w:lang w:val="ru-RU"/>
        </w:rPr>
        <w:t>հարակից</w:t>
      </w:r>
      <w:r w:rsidRPr="00032963">
        <w:rPr>
          <w:rFonts w:ascii="GHEA Grapalat" w:hAnsi="GHEA Grapalat" w:cs="Sylfaen"/>
        </w:rPr>
        <w:t xml:space="preserve"> </w:t>
      </w:r>
      <w:r w:rsidRPr="00032963">
        <w:rPr>
          <w:rFonts w:ascii="GHEA Grapalat" w:hAnsi="GHEA Grapalat" w:cs="Sylfaen"/>
          <w:lang w:val="ru-RU"/>
        </w:rPr>
        <w:t>համայնքների</w:t>
      </w:r>
      <w:r w:rsidRPr="00032963">
        <w:rPr>
          <w:rFonts w:ascii="GHEA Grapalat" w:hAnsi="GHEA Grapalat" w:cs="Sylfaen"/>
        </w:rPr>
        <w:t xml:space="preserve"> </w:t>
      </w:r>
      <w:r w:rsidRPr="00032963">
        <w:rPr>
          <w:rFonts w:ascii="GHEA Grapalat" w:hAnsi="GHEA Grapalat" w:cs="Sylfaen"/>
          <w:lang w:val="ru-RU"/>
        </w:rPr>
        <w:t>միջև</w:t>
      </w:r>
      <w:r w:rsidRPr="00032963">
        <w:rPr>
          <w:rFonts w:ascii="GHEA Grapalat" w:hAnsi="GHEA Grapalat" w:cs="Sylfaen"/>
        </w:rPr>
        <w:t xml:space="preserve"> </w:t>
      </w:r>
      <w:r w:rsidRPr="00032963">
        <w:rPr>
          <w:rFonts w:ascii="GHEA Grapalat" w:hAnsi="GHEA Grapalat" w:cs="Sylfaen"/>
          <w:lang w:val="ru-RU"/>
        </w:rPr>
        <w:t>հաղորդակցության</w:t>
      </w:r>
      <w:r w:rsidRPr="00032963">
        <w:rPr>
          <w:rFonts w:ascii="GHEA Grapalat" w:hAnsi="GHEA Grapalat" w:cs="Sylfaen"/>
        </w:rPr>
        <w:t xml:space="preserve"> </w:t>
      </w:r>
      <w:r w:rsidRPr="00032963">
        <w:rPr>
          <w:rFonts w:ascii="GHEA Grapalat" w:hAnsi="GHEA Grapalat" w:cs="Sylfaen"/>
          <w:lang w:val="ru-RU"/>
        </w:rPr>
        <w:t>մեխանիզմների</w:t>
      </w:r>
      <w:r w:rsidRPr="00032963">
        <w:rPr>
          <w:rFonts w:ascii="GHEA Grapalat" w:hAnsi="GHEA Grapalat" w:cs="Sylfaen"/>
        </w:rPr>
        <w:t xml:space="preserve"> կատարելագործման </w:t>
      </w:r>
      <w:r w:rsidRPr="00032963">
        <w:rPr>
          <w:rFonts w:ascii="GHEA Grapalat" w:hAnsi="GHEA Grapalat" w:cs="Sylfaen"/>
          <w:lang w:val="ru-RU"/>
        </w:rPr>
        <w:t>անհրաժեշտության</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Այցելուների</w:t>
      </w:r>
      <w:r w:rsidRPr="00032963">
        <w:rPr>
          <w:rFonts w:ascii="GHEA Grapalat" w:hAnsi="GHEA Grapalat" w:cs="Sylfaen"/>
        </w:rPr>
        <w:t xml:space="preserve"> </w:t>
      </w:r>
      <w:r w:rsidRPr="00032963">
        <w:rPr>
          <w:rFonts w:ascii="GHEA Grapalat" w:hAnsi="GHEA Grapalat" w:cs="Sylfaen"/>
          <w:lang w:val="ru-RU"/>
        </w:rPr>
        <w:t>աճը</w:t>
      </w:r>
      <w:r w:rsidRPr="00032963">
        <w:rPr>
          <w:rFonts w:ascii="GHEA Grapalat" w:hAnsi="GHEA Grapalat" w:cs="Sylfaen"/>
        </w:rPr>
        <w:t xml:space="preserve"> </w:t>
      </w:r>
      <w:r w:rsidRPr="00032963">
        <w:rPr>
          <w:rFonts w:ascii="GHEA Grapalat" w:hAnsi="GHEA Grapalat" w:cs="Sylfaen"/>
          <w:lang w:val="ru-RU"/>
        </w:rPr>
        <w:t>մեխանիկորեն</w:t>
      </w:r>
      <w:r w:rsidRPr="00032963">
        <w:rPr>
          <w:rFonts w:ascii="GHEA Grapalat" w:hAnsi="GHEA Grapalat" w:cs="Sylfaen"/>
        </w:rPr>
        <w:t xml:space="preserve"> </w:t>
      </w:r>
      <w:r w:rsidRPr="00032963">
        <w:rPr>
          <w:rFonts w:ascii="GHEA Grapalat" w:hAnsi="GHEA Grapalat" w:cs="Sylfaen"/>
          <w:lang w:val="ru-RU"/>
        </w:rPr>
        <w:t>կհանգեցնի</w:t>
      </w:r>
      <w:r w:rsidRPr="00032963">
        <w:rPr>
          <w:rFonts w:ascii="GHEA Grapalat" w:hAnsi="GHEA Grapalat" w:cs="Sylfaen"/>
        </w:rPr>
        <w:t xml:space="preserve"> </w:t>
      </w:r>
      <w:r w:rsidRPr="00032963">
        <w:rPr>
          <w:rFonts w:ascii="GHEA Grapalat" w:hAnsi="GHEA Grapalat" w:cs="Sylfaen"/>
          <w:lang w:val="ru-RU"/>
        </w:rPr>
        <w:t>արտաքին</w:t>
      </w:r>
      <w:r w:rsidRPr="00032963">
        <w:rPr>
          <w:rFonts w:ascii="GHEA Grapalat" w:hAnsi="GHEA Grapalat" w:cs="Sylfaen"/>
        </w:rPr>
        <w:t xml:space="preserve"> </w:t>
      </w:r>
      <w:r w:rsidRPr="00032963">
        <w:rPr>
          <w:rFonts w:ascii="GHEA Grapalat" w:hAnsi="GHEA Grapalat" w:cs="Sylfaen"/>
          <w:lang w:val="ru-RU"/>
        </w:rPr>
        <w:t>բացասական</w:t>
      </w:r>
      <w:r w:rsidRPr="00032963">
        <w:rPr>
          <w:rFonts w:ascii="GHEA Grapalat" w:hAnsi="GHEA Grapalat" w:cs="Sylfaen"/>
        </w:rPr>
        <w:t xml:space="preserve"> գործոն</w:t>
      </w:r>
      <w:r w:rsidRPr="00032963">
        <w:rPr>
          <w:rFonts w:ascii="GHEA Grapalat" w:hAnsi="GHEA Grapalat" w:cs="Sylfaen"/>
          <w:lang w:val="ru-RU"/>
        </w:rPr>
        <w:t>ների</w:t>
      </w:r>
      <w:r w:rsidRPr="00032963">
        <w:rPr>
          <w:rFonts w:ascii="GHEA Grapalat" w:hAnsi="GHEA Grapalat" w:cs="Sylfaen"/>
        </w:rPr>
        <w:t xml:space="preserve"> ավելացմանը, ինչը կառաջացնի </w:t>
      </w:r>
      <w:r w:rsidRPr="00032963">
        <w:rPr>
          <w:rFonts w:ascii="GHEA Grapalat" w:hAnsi="GHEA Grapalat" w:cs="Sylfaen"/>
          <w:lang w:val="ru-RU"/>
        </w:rPr>
        <w:t>կանոնակարգերը</w:t>
      </w:r>
      <w:r w:rsidRPr="00032963">
        <w:rPr>
          <w:rFonts w:ascii="GHEA Grapalat" w:hAnsi="GHEA Grapalat" w:cs="Sylfaen"/>
        </w:rPr>
        <w:t xml:space="preserve"> </w:t>
      </w:r>
      <w:r w:rsidRPr="00032963">
        <w:rPr>
          <w:rFonts w:ascii="GHEA Grapalat" w:hAnsi="GHEA Grapalat" w:cs="Sylfaen"/>
          <w:lang w:val="ru-RU"/>
        </w:rPr>
        <w:t>կյանքի</w:t>
      </w:r>
      <w:r w:rsidRPr="00032963">
        <w:rPr>
          <w:rFonts w:ascii="GHEA Grapalat" w:hAnsi="GHEA Grapalat" w:cs="Sylfaen"/>
        </w:rPr>
        <w:t xml:space="preserve"> </w:t>
      </w:r>
      <w:r w:rsidRPr="00032963">
        <w:rPr>
          <w:rFonts w:ascii="GHEA Grapalat" w:hAnsi="GHEA Grapalat" w:cs="Sylfaen"/>
          <w:lang w:val="ru-RU"/>
        </w:rPr>
        <w:t>կոչելու</w:t>
      </w:r>
      <w:r w:rsidRPr="00032963">
        <w:rPr>
          <w:rFonts w:ascii="GHEA Grapalat" w:hAnsi="GHEA Grapalat" w:cs="Sylfaen"/>
        </w:rPr>
        <w:t xml:space="preserve">, </w:t>
      </w:r>
      <w:r w:rsidRPr="00032963">
        <w:rPr>
          <w:rFonts w:ascii="GHEA Grapalat" w:hAnsi="GHEA Grapalat" w:cs="Sylfaen"/>
          <w:lang w:val="ru-RU"/>
        </w:rPr>
        <w:t>այցելուների</w:t>
      </w:r>
      <w:r w:rsidRPr="00032963">
        <w:rPr>
          <w:rFonts w:ascii="GHEA Grapalat" w:hAnsi="GHEA Grapalat" w:cs="Sylfaen"/>
        </w:rPr>
        <w:t xml:space="preserve"> </w:t>
      </w:r>
      <w:r w:rsidRPr="00032963">
        <w:rPr>
          <w:rFonts w:ascii="GHEA Grapalat" w:hAnsi="GHEA Grapalat" w:cs="Sylfaen"/>
          <w:lang w:val="ru-RU"/>
        </w:rPr>
        <w:t>պատշաճ</w:t>
      </w:r>
      <w:r w:rsidRPr="00032963">
        <w:rPr>
          <w:rFonts w:ascii="GHEA Grapalat" w:hAnsi="GHEA Grapalat" w:cs="Sylfaen"/>
        </w:rPr>
        <w:t xml:space="preserve"> </w:t>
      </w:r>
      <w:r w:rsidRPr="00032963">
        <w:rPr>
          <w:rFonts w:ascii="GHEA Grapalat" w:hAnsi="GHEA Grapalat" w:cs="Sylfaen"/>
          <w:lang w:val="ru-RU"/>
        </w:rPr>
        <w:t>վարքագիծը</w:t>
      </w:r>
      <w:r w:rsidRPr="00032963">
        <w:rPr>
          <w:rFonts w:ascii="GHEA Grapalat" w:hAnsi="GHEA Grapalat" w:cs="Sylfaen"/>
        </w:rPr>
        <w:t xml:space="preserve"> </w:t>
      </w:r>
      <w:r w:rsidRPr="00032963">
        <w:rPr>
          <w:rFonts w:ascii="GHEA Grapalat" w:hAnsi="GHEA Grapalat" w:cs="Sylfaen"/>
          <w:lang w:val="ru-RU"/>
        </w:rPr>
        <w:t>ապահովելու</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բացասական</w:t>
      </w:r>
      <w:r w:rsidRPr="00032963">
        <w:rPr>
          <w:rFonts w:ascii="GHEA Grapalat" w:hAnsi="GHEA Grapalat" w:cs="Sylfaen"/>
        </w:rPr>
        <w:t xml:space="preserve"> </w:t>
      </w:r>
      <w:r w:rsidRPr="00032963">
        <w:rPr>
          <w:rFonts w:ascii="GHEA Grapalat" w:hAnsi="GHEA Grapalat" w:cs="Sylfaen"/>
          <w:lang w:val="ru-RU"/>
        </w:rPr>
        <w:t>ազդեցությունից</w:t>
      </w:r>
      <w:r w:rsidRPr="00032963">
        <w:rPr>
          <w:rFonts w:ascii="GHEA Grapalat" w:hAnsi="GHEA Grapalat" w:cs="Sylfaen"/>
        </w:rPr>
        <w:t xml:space="preserve"> </w:t>
      </w:r>
      <w:r w:rsidRPr="00032963">
        <w:rPr>
          <w:rFonts w:ascii="GHEA Grapalat" w:hAnsi="GHEA Grapalat" w:cs="Sylfaen"/>
          <w:lang w:val="ru-RU"/>
        </w:rPr>
        <w:t>խուսափելու</w:t>
      </w:r>
      <w:r w:rsidRPr="00032963">
        <w:rPr>
          <w:rFonts w:ascii="GHEA Grapalat" w:hAnsi="GHEA Grapalat" w:cs="Sylfaen"/>
        </w:rPr>
        <w:t xml:space="preserve">, </w:t>
      </w:r>
      <w:r w:rsidRPr="00032963">
        <w:rPr>
          <w:rFonts w:ascii="GHEA Grapalat" w:hAnsi="GHEA Grapalat" w:cs="Sylfaen"/>
          <w:lang w:val="ru-RU"/>
        </w:rPr>
        <w:t>ապահովության</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անվտանգության</w:t>
      </w:r>
      <w:r w:rsidRPr="00032963">
        <w:rPr>
          <w:rFonts w:ascii="GHEA Grapalat" w:hAnsi="GHEA Grapalat" w:cs="Sylfaen"/>
        </w:rPr>
        <w:t xml:space="preserve"> </w:t>
      </w:r>
      <w:r w:rsidRPr="00032963">
        <w:rPr>
          <w:rFonts w:ascii="GHEA Grapalat" w:hAnsi="GHEA Grapalat" w:cs="Sylfaen"/>
          <w:lang w:val="ru-RU"/>
        </w:rPr>
        <w:t>պահպանման</w:t>
      </w:r>
      <w:r w:rsidRPr="00032963">
        <w:rPr>
          <w:rFonts w:ascii="GHEA Grapalat" w:hAnsi="GHEA Grapalat" w:cs="Sylfaen"/>
        </w:rPr>
        <w:t xml:space="preserve"> մեխանիզմներ կիրառելու անհրաժեշտություն: </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rPr>
        <w:t>ա. Ա</w:t>
      </w:r>
      <w:r w:rsidRPr="00032963">
        <w:rPr>
          <w:rFonts w:ascii="GHEA Grapalat" w:hAnsi="GHEA Grapalat" w:cs="Sylfaen"/>
          <w:lang w:val="ru-RU"/>
        </w:rPr>
        <w:t>յցելուների</w:t>
      </w:r>
      <w:r w:rsidRPr="00032963">
        <w:rPr>
          <w:rFonts w:ascii="GHEA Grapalat" w:hAnsi="GHEA Grapalat" w:cs="Sylfaen"/>
        </w:rPr>
        <w:t xml:space="preserve"> </w:t>
      </w:r>
      <w:r w:rsidRPr="00032963">
        <w:rPr>
          <w:rFonts w:ascii="GHEA Grapalat" w:hAnsi="GHEA Grapalat" w:cs="Sylfaen"/>
          <w:lang w:val="ru-RU"/>
        </w:rPr>
        <w:t>վիճակագրության</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հետադարձ</w:t>
      </w:r>
      <w:r w:rsidRPr="00032963">
        <w:rPr>
          <w:rFonts w:ascii="GHEA Grapalat" w:hAnsi="GHEA Grapalat" w:cs="Sylfaen"/>
        </w:rPr>
        <w:t xml:space="preserve"> </w:t>
      </w:r>
      <w:r w:rsidRPr="00032963">
        <w:rPr>
          <w:rFonts w:ascii="GHEA Grapalat" w:hAnsi="GHEA Grapalat" w:cs="Sylfaen"/>
          <w:lang w:val="ru-RU"/>
        </w:rPr>
        <w:t>կապի</w:t>
      </w:r>
      <w:r w:rsidRPr="00032963">
        <w:rPr>
          <w:rFonts w:ascii="GHEA Grapalat" w:hAnsi="GHEA Grapalat" w:cs="Sylfaen"/>
        </w:rPr>
        <w:t xml:space="preserve"> </w:t>
      </w:r>
      <w:r w:rsidRPr="00032963">
        <w:rPr>
          <w:rFonts w:ascii="GHEA Grapalat" w:hAnsi="GHEA Grapalat" w:cs="Sylfaen"/>
          <w:lang w:val="ru-RU"/>
        </w:rPr>
        <w:t>ապահովման</w:t>
      </w:r>
      <w:r w:rsidRPr="00032963">
        <w:rPr>
          <w:rFonts w:ascii="GHEA Grapalat" w:hAnsi="GHEA Grapalat" w:cs="Sylfaen"/>
        </w:rPr>
        <w:t xml:space="preserve"> </w:t>
      </w:r>
      <w:r w:rsidRPr="00032963">
        <w:rPr>
          <w:rFonts w:ascii="GHEA Grapalat" w:hAnsi="GHEA Grapalat" w:cs="Sylfaen"/>
          <w:lang w:val="ru-RU"/>
        </w:rPr>
        <w:t>համակարգ</w:t>
      </w:r>
      <w:r w:rsidRPr="00032963">
        <w:rPr>
          <w:rFonts w:ascii="GHEA Grapalat" w:hAnsi="GHEA Grapalat" w:cs="Sylfaen"/>
        </w:rPr>
        <w:t xml:space="preserve">ի մշակում: </w:t>
      </w:r>
      <w:r w:rsidRPr="00032963">
        <w:rPr>
          <w:rFonts w:ascii="GHEA Grapalat" w:hAnsi="GHEA Grapalat" w:cs="Sylfaen"/>
          <w:lang w:val="ru-RU"/>
        </w:rPr>
        <w:t>Այցելուների</w:t>
      </w:r>
      <w:r w:rsidRPr="00032963">
        <w:rPr>
          <w:rFonts w:ascii="GHEA Grapalat" w:hAnsi="GHEA Grapalat" w:cs="Sylfaen"/>
        </w:rPr>
        <w:t xml:space="preserve"> </w:t>
      </w:r>
      <w:r w:rsidRPr="00032963">
        <w:rPr>
          <w:rFonts w:ascii="GHEA Grapalat" w:hAnsi="GHEA Grapalat" w:cs="Sylfaen"/>
          <w:lang w:val="ru-RU"/>
        </w:rPr>
        <w:t>վիճակագրությունը</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հետադարձ</w:t>
      </w:r>
      <w:r w:rsidRPr="00032963">
        <w:rPr>
          <w:rFonts w:ascii="GHEA Grapalat" w:hAnsi="GHEA Grapalat" w:cs="Sylfaen"/>
        </w:rPr>
        <w:t xml:space="preserve"> </w:t>
      </w:r>
      <w:r w:rsidRPr="00032963">
        <w:rPr>
          <w:rFonts w:ascii="GHEA Grapalat" w:hAnsi="GHEA Grapalat" w:cs="Sylfaen"/>
          <w:lang w:val="ru-RU"/>
        </w:rPr>
        <w:t>կապի</w:t>
      </w:r>
      <w:r w:rsidRPr="00032963">
        <w:rPr>
          <w:rFonts w:ascii="GHEA Grapalat" w:hAnsi="GHEA Grapalat" w:cs="Sylfaen"/>
        </w:rPr>
        <w:t xml:space="preserve"> </w:t>
      </w:r>
      <w:r w:rsidRPr="00032963">
        <w:rPr>
          <w:rFonts w:ascii="GHEA Grapalat" w:hAnsi="GHEA Grapalat" w:cs="Sylfaen"/>
          <w:lang w:val="ru-RU"/>
        </w:rPr>
        <w:t>ապահովումը</w:t>
      </w:r>
      <w:r w:rsidRPr="00032963">
        <w:rPr>
          <w:rFonts w:ascii="GHEA Grapalat" w:hAnsi="GHEA Grapalat" w:cs="Sylfaen"/>
        </w:rPr>
        <w:t xml:space="preserve"> հիմք կհանդիսանա </w:t>
      </w:r>
      <w:r w:rsidRPr="00032963">
        <w:rPr>
          <w:rFonts w:ascii="GHEA Grapalat" w:hAnsi="GHEA Grapalat" w:cs="Sylfaen"/>
          <w:lang w:val="ru-RU"/>
        </w:rPr>
        <w:t>առկա</w:t>
      </w:r>
      <w:r w:rsidRPr="00032963">
        <w:rPr>
          <w:rFonts w:ascii="GHEA Grapalat" w:hAnsi="GHEA Grapalat" w:cs="Sylfaen"/>
        </w:rPr>
        <w:t xml:space="preserve"> </w:t>
      </w:r>
      <w:r w:rsidRPr="00032963">
        <w:rPr>
          <w:rFonts w:ascii="GHEA Grapalat" w:hAnsi="GHEA Grapalat" w:cs="Sylfaen"/>
          <w:lang w:val="ru-RU"/>
        </w:rPr>
        <w:t>առաջարկը</w:t>
      </w:r>
      <w:r w:rsidRPr="00032963">
        <w:rPr>
          <w:rFonts w:ascii="GHEA Grapalat" w:hAnsi="GHEA Grapalat" w:cs="Sylfaen"/>
        </w:rPr>
        <w:t xml:space="preserve"> (</w:t>
      </w:r>
      <w:r w:rsidRPr="00032963">
        <w:rPr>
          <w:rFonts w:ascii="GHEA Grapalat" w:hAnsi="GHEA Grapalat" w:cs="Sylfaen"/>
          <w:lang w:val="ru-RU"/>
        </w:rPr>
        <w:t>ծառայությունները</w:t>
      </w:r>
      <w:r w:rsidRPr="00032963">
        <w:rPr>
          <w:rFonts w:ascii="GHEA Grapalat" w:hAnsi="GHEA Grapalat" w:cs="Sylfaen"/>
        </w:rPr>
        <w:t xml:space="preserve">) </w:t>
      </w:r>
      <w:r w:rsidRPr="00032963">
        <w:rPr>
          <w:rFonts w:ascii="GHEA Grapalat" w:hAnsi="GHEA Grapalat" w:cs="Sylfaen"/>
          <w:lang w:val="ru-RU"/>
        </w:rPr>
        <w:t>բարելավելու</w:t>
      </w:r>
      <w:r w:rsidRPr="00032963">
        <w:rPr>
          <w:rFonts w:ascii="GHEA Grapalat" w:hAnsi="GHEA Grapalat" w:cs="Sylfaen"/>
        </w:rPr>
        <w:t xml:space="preserve"> </w:t>
      </w:r>
      <w:r w:rsidRPr="00032963">
        <w:rPr>
          <w:rFonts w:ascii="GHEA Grapalat" w:hAnsi="GHEA Grapalat" w:cs="Sylfaen"/>
          <w:lang w:val="ru-RU"/>
        </w:rPr>
        <w:t>և</w:t>
      </w:r>
      <w:r w:rsidRPr="00032963">
        <w:rPr>
          <w:rFonts w:ascii="GHEA Grapalat" w:hAnsi="GHEA Grapalat" w:cs="Sylfaen"/>
        </w:rPr>
        <w:t xml:space="preserve"> </w:t>
      </w:r>
      <w:r w:rsidRPr="00032963">
        <w:rPr>
          <w:rFonts w:ascii="GHEA Grapalat" w:hAnsi="GHEA Grapalat" w:cs="Sylfaen"/>
          <w:lang w:val="ru-RU"/>
        </w:rPr>
        <w:t>նորերը</w:t>
      </w:r>
      <w:r w:rsidRPr="00032963">
        <w:rPr>
          <w:rFonts w:ascii="GHEA Grapalat" w:hAnsi="GHEA Grapalat" w:cs="Sylfaen"/>
        </w:rPr>
        <w:t xml:space="preserve"> </w:t>
      </w:r>
      <w:r w:rsidRPr="00032963">
        <w:rPr>
          <w:rFonts w:ascii="GHEA Grapalat" w:hAnsi="GHEA Grapalat" w:cs="Sylfaen"/>
          <w:lang w:val="ru-RU"/>
        </w:rPr>
        <w:t>մշակելու</w:t>
      </w:r>
      <w:r w:rsidRPr="00032963">
        <w:rPr>
          <w:rFonts w:ascii="GHEA Grapalat" w:hAnsi="GHEA Grapalat" w:cs="Sylfaen"/>
        </w:rPr>
        <w:t xml:space="preserve"> </w:t>
      </w:r>
      <w:r w:rsidRPr="00032963">
        <w:rPr>
          <w:rFonts w:ascii="GHEA Grapalat" w:hAnsi="GHEA Grapalat" w:cs="Sylfaen"/>
          <w:lang w:val="ru-RU"/>
        </w:rPr>
        <w:t>համար</w:t>
      </w:r>
      <w:r w:rsidRPr="00032963">
        <w:rPr>
          <w:rFonts w:ascii="GHEA Grapalat" w:hAnsi="GHEA Grapalat" w:cs="Sylfaen"/>
        </w:rPr>
        <w:t xml:space="preserve">: </w:t>
      </w:r>
      <w:r w:rsidRPr="00032963">
        <w:rPr>
          <w:rFonts w:ascii="GHEA Grapalat" w:hAnsi="GHEA Grapalat" w:cs="Sylfaen"/>
          <w:lang w:val="ru-RU"/>
        </w:rPr>
        <w:t>Այս</w:t>
      </w:r>
      <w:r w:rsidRPr="00032963">
        <w:rPr>
          <w:rFonts w:ascii="GHEA Grapalat" w:hAnsi="GHEA Grapalat" w:cs="Sylfaen"/>
        </w:rPr>
        <w:t xml:space="preserve"> </w:t>
      </w:r>
      <w:r w:rsidRPr="00032963">
        <w:rPr>
          <w:rFonts w:ascii="GHEA Grapalat" w:hAnsi="GHEA Grapalat" w:cs="Sylfaen"/>
          <w:lang w:val="ru-RU"/>
        </w:rPr>
        <w:t>ա</w:t>
      </w:r>
      <w:r w:rsidRPr="00032963">
        <w:rPr>
          <w:rFonts w:ascii="GHEA Grapalat" w:hAnsi="GHEA Grapalat" w:cs="Sylfaen"/>
        </w:rPr>
        <w:t>ռ</w:t>
      </w:r>
      <w:r w:rsidRPr="00032963">
        <w:rPr>
          <w:rFonts w:ascii="GHEA Grapalat" w:hAnsi="GHEA Grapalat" w:cs="Sylfaen"/>
          <w:lang w:val="ru-RU"/>
        </w:rPr>
        <w:t>ումով</w:t>
      </w:r>
      <w:r w:rsidRPr="00032963">
        <w:rPr>
          <w:rFonts w:ascii="GHEA Grapalat" w:hAnsi="GHEA Grapalat" w:cs="Sylfaen"/>
        </w:rPr>
        <w:t xml:space="preserve"> </w:t>
      </w:r>
      <w:r w:rsidRPr="00032963">
        <w:rPr>
          <w:rFonts w:ascii="GHEA Grapalat" w:hAnsi="GHEA Grapalat" w:cs="Sylfaen"/>
          <w:lang w:val="ru-RU"/>
        </w:rPr>
        <w:t>պետք</w:t>
      </w:r>
      <w:r w:rsidRPr="00032963">
        <w:rPr>
          <w:rFonts w:ascii="GHEA Grapalat" w:hAnsi="GHEA Grapalat" w:cs="Sylfaen"/>
        </w:rPr>
        <w:t xml:space="preserve"> </w:t>
      </w:r>
      <w:r w:rsidRPr="00032963">
        <w:rPr>
          <w:rFonts w:ascii="GHEA Grapalat" w:hAnsi="GHEA Grapalat" w:cs="Sylfaen"/>
          <w:lang w:val="ru-RU"/>
        </w:rPr>
        <w:t>է</w:t>
      </w:r>
      <w:r w:rsidRPr="00032963">
        <w:rPr>
          <w:rFonts w:ascii="GHEA Grapalat" w:hAnsi="GHEA Grapalat" w:cs="Sylfaen"/>
        </w:rPr>
        <w:t xml:space="preserve"> </w:t>
      </w:r>
      <w:r w:rsidRPr="00032963">
        <w:rPr>
          <w:rFonts w:ascii="GHEA Grapalat" w:hAnsi="GHEA Grapalat" w:cs="Sylfaen"/>
          <w:lang w:val="ru-RU"/>
        </w:rPr>
        <w:t>մշակել</w:t>
      </w:r>
      <w:r w:rsidRPr="00032963">
        <w:rPr>
          <w:rFonts w:ascii="GHEA Grapalat" w:hAnsi="GHEA Grapalat" w:cs="Sylfaen"/>
        </w:rPr>
        <w:t xml:space="preserve"> </w:t>
      </w:r>
      <w:r w:rsidRPr="00032963">
        <w:rPr>
          <w:rFonts w:ascii="GHEA Grapalat" w:hAnsi="GHEA Grapalat" w:cs="Sylfaen"/>
          <w:lang w:val="ru-RU"/>
        </w:rPr>
        <w:t>հարցաթերթիկ</w:t>
      </w:r>
      <w:r w:rsidRPr="00032963">
        <w:rPr>
          <w:rFonts w:ascii="GHEA Grapalat" w:hAnsi="GHEA Grapalat" w:cs="Sylfaen"/>
        </w:rPr>
        <w:t xml:space="preserve">, և </w:t>
      </w:r>
      <w:r w:rsidRPr="00032963">
        <w:rPr>
          <w:rFonts w:ascii="GHEA Grapalat" w:hAnsi="GHEA Grapalat" w:cs="Sylfaen"/>
          <w:lang w:val="ru-RU"/>
        </w:rPr>
        <w:t>որոշե</w:t>
      </w:r>
      <w:r w:rsidRPr="00032963">
        <w:rPr>
          <w:rFonts w:ascii="GHEA Grapalat" w:hAnsi="GHEA Grapalat" w:cs="Sylfaen"/>
        </w:rPr>
        <w:t xml:space="preserve">լ </w:t>
      </w:r>
      <w:r w:rsidRPr="00032963">
        <w:rPr>
          <w:rFonts w:ascii="GHEA Grapalat" w:hAnsi="GHEA Grapalat" w:cs="Sylfaen"/>
          <w:lang w:val="ru-RU"/>
        </w:rPr>
        <w:t>ուսումնասիրության</w:t>
      </w:r>
      <w:r w:rsidRPr="00032963">
        <w:rPr>
          <w:rFonts w:ascii="GHEA Grapalat" w:hAnsi="GHEA Grapalat" w:cs="Sylfaen"/>
        </w:rPr>
        <w:t xml:space="preserve"> </w:t>
      </w:r>
      <w:r w:rsidRPr="00032963">
        <w:rPr>
          <w:rFonts w:ascii="GHEA Grapalat" w:hAnsi="GHEA Grapalat" w:cs="Sylfaen"/>
          <w:lang w:val="ru-RU"/>
        </w:rPr>
        <w:t>վայրեր</w:t>
      </w:r>
      <w:r w:rsidRPr="00032963">
        <w:rPr>
          <w:rFonts w:ascii="GHEA Grapalat" w:hAnsi="GHEA Grapalat" w:cs="Sylfaen"/>
        </w:rPr>
        <w:t xml:space="preserve">ը: </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rPr>
        <w:t>բ. Ա</w:t>
      </w:r>
      <w:r w:rsidRPr="00032963">
        <w:rPr>
          <w:rFonts w:ascii="GHEA Grapalat" w:hAnsi="GHEA Grapalat" w:cs="Sylfaen"/>
          <w:lang w:val="ru-RU"/>
        </w:rPr>
        <w:t>յցելուների</w:t>
      </w:r>
      <w:r w:rsidRPr="00032963">
        <w:rPr>
          <w:rFonts w:ascii="GHEA Grapalat" w:hAnsi="GHEA Grapalat" w:cs="Sylfaen"/>
        </w:rPr>
        <w:t xml:space="preserve"> </w:t>
      </w:r>
      <w:r w:rsidRPr="00032963">
        <w:rPr>
          <w:rFonts w:ascii="GHEA Grapalat" w:hAnsi="GHEA Grapalat" w:cs="Sylfaen"/>
          <w:lang w:val="ru-RU"/>
        </w:rPr>
        <w:t>վարքագծի</w:t>
      </w:r>
      <w:r w:rsidRPr="00032963">
        <w:rPr>
          <w:rFonts w:ascii="GHEA Grapalat" w:hAnsi="GHEA Grapalat" w:cs="Sylfaen"/>
        </w:rPr>
        <w:t xml:space="preserve"> </w:t>
      </w:r>
      <w:r w:rsidRPr="00032963">
        <w:rPr>
          <w:rFonts w:ascii="GHEA Grapalat" w:hAnsi="GHEA Grapalat" w:cs="Sylfaen"/>
          <w:lang w:val="ru-RU"/>
        </w:rPr>
        <w:t>կանոններ</w:t>
      </w:r>
      <w:r w:rsidRPr="00032963">
        <w:rPr>
          <w:rFonts w:ascii="GHEA Grapalat" w:hAnsi="GHEA Grapalat" w:cs="Sylfaen"/>
        </w:rPr>
        <w:t>ի</w:t>
      </w:r>
      <w:r w:rsidRPr="00032963">
        <w:rPr>
          <w:rFonts w:ascii="GHEA Grapalat" w:hAnsi="GHEA Grapalat" w:cs="Sylfaen"/>
          <w:lang w:val="ru-RU"/>
        </w:rPr>
        <w:t>ն</w:t>
      </w:r>
      <w:r w:rsidRPr="00032963">
        <w:rPr>
          <w:rFonts w:ascii="GHEA Grapalat" w:hAnsi="GHEA Grapalat" w:cs="Sylfaen"/>
        </w:rPr>
        <w:t xml:space="preserve"> </w:t>
      </w:r>
      <w:r w:rsidRPr="00032963">
        <w:rPr>
          <w:rFonts w:ascii="GHEA Grapalat" w:hAnsi="GHEA Grapalat" w:cs="Sylfaen"/>
          <w:lang w:val="ru-RU"/>
        </w:rPr>
        <w:t>վերաբերող</w:t>
      </w:r>
      <w:r w:rsidRPr="00032963">
        <w:rPr>
          <w:rFonts w:ascii="GHEA Grapalat" w:hAnsi="GHEA Grapalat" w:cs="Sylfaen"/>
        </w:rPr>
        <w:t xml:space="preserve"> ցուցանակ</w:t>
      </w:r>
      <w:r w:rsidRPr="00032963">
        <w:rPr>
          <w:rFonts w:ascii="GHEA Grapalat" w:hAnsi="GHEA Grapalat" w:cs="Sylfaen"/>
          <w:lang w:val="ru-RU"/>
        </w:rPr>
        <w:t>ներ</w:t>
      </w:r>
      <w:r w:rsidRPr="00032963">
        <w:rPr>
          <w:rFonts w:ascii="GHEA Grapalat" w:hAnsi="GHEA Grapalat" w:cs="Sylfaen"/>
        </w:rPr>
        <w:t xml:space="preserve">ի </w:t>
      </w:r>
      <w:r w:rsidRPr="00032963">
        <w:rPr>
          <w:rFonts w:ascii="GHEA Grapalat" w:hAnsi="GHEA Grapalat" w:cs="Sylfaen"/>
          <w:lang w:val="ru-RU"/>
        </w:rPr>
        <w:t>տեղադր</w:t>
      </w:r>
      <w:r w:rsidRPr="00032963">
        <w:rPr>
          <w:rFonts w:ascii="GHEA Grapalat" w:hAnsi="GHEA Grapalat" w:cs="Sylfaen"/>
        </w:rPr>
        <w:t xml:space="preserve">ում: Ազգային պարկի </w:t>
      </w:r>
      <w:r w:rsidRPr="00032963">
        <w:rPr>
          <w:rFonts w:ascii="GHEA Grapalat" w:hAnsi="GHEA Grapalat" w:cs="Sylfaen"/>
          <w:lang w:val="ru-RU"/>
        </w:rPr>
        <w:t>այցելուների</w:t>
      </w:r>
      <w:r w:rsidRPr="00032963">
        <w:rPr>
          <w:rFonts w:ascii="GHEA Grapalat" w:hAnsi="GHEA Grapalat" w:cs="Sylfaen"/>
        </w:rPr>
        <w:t xml:space="preserve"> </w:t>
      </w:r>
      <w:r w:rsidRPr="00032963">
        <w:rPr>
          <w:rFonts w:ascii="GHEA Grapalat" w:hAnsi="GHEA Grapalat" w:cs="Sylfaen"/>
          <w:lang w:val="ru-RU"/>
        </w:rPr>
        <w:t>գործողություններ</w:t>
      </w:r>
      <w:r w:rsidRPr="00032963">
        <w:rPr>
          <w:rFonts w:ascii="GHEA Grapalat" w:hAnsi="GHEA Grapalat" w:cs="Sylfaen"/>
        </w:rPr>
        <w:t xml:space="preserve">ն անհրաժեշտ է ուղղորդել պատշաճ վարքագծի տիրույթ, ինչը թույլ կտա շրջանցել </w:t>
      </w:r>
      <w:r w:rsidRPr="00032963">
        <w:rPr>
          <w:rFonts w:ascii="GHEA Grapalat" w:hAnsi="GHEA Grapalat" w:cs="Sylfaen"/>
          <w:lang w:val="ru-RU"/>
        </w:rPr>
        <w:t>պարկին</w:t>
      </w:r>
      <w:r w:rsidRPr="00032963">
        <w:rPr>
          <w:rFonts w:ascii="GHEA Grapalat" w:hAnsi="GHEA Grapalat" w:cs="Sylfaen"/>
        </w:rPr>
        <w:t xml:space="preserve"> </w:t>
      </w:r>
      <w:r w:rsidRPr="00032963">
        <w:rPr>
          <w:rFonts w:ascii="GHEA Grapalat" w:hAnsi="GHEA Grapalat" w:cs="Sylfaen"/>
          <w:lang w:val="ru-RU"/>
        </w:rPr>
        <w:t>վնաս</w:t>
      </w:r>
      <w:r w:rsidRPr="00032963">
        <w:rPr>
          <w:rFonts w:ascii="GHEA Grapalat" w:hAnsi="GHEA Grapalat" w:cs="Sylfaen"/>
        </w:rPr>
        <w:t xml:space="preserve"> </w:t>
      </w:r>
      <w:r w:rsidRPr="00032963">
        <w:rPr>
          <w:rFonts w:ascii="GHEA Grapalat" w:hAnsi="GHEA Grapalat" w:cs="Sylfaen"/>
          <w:lang w:val="ru-RU"/>
        </w:rPr>
        <w:t>հասցնելու</w:t>
      </w:r>
      <w:r w:rsidRPr="00032963">
        <w:rPr>
          <w:rFonts w:ascii="GHEA Grapalat" w:hAnsi="GHEA Grapalat" w:cs="Sylfaen"/>
        </w:rPr>
        <w:t xml:space="preserve"> գործոնները: Այդ իսկ պատճառով հարկ </w:t>
      </w:r>
      <w:proofErr w:type="gramStart"/>
      <w:r w:rsidRPr="00032963">
        <w:rPr>
          <w:rFonts w:ascii="GHEA Grapalat" w:hAnsi="GHEA Grapalat" w:cs="Sylfaen"/>
        </w:rPr>
        <w:t>կլինի  տեսանելի</w:t>
      </w:r>
      <w:proofErr w:type="gramEnd"/>
      <w:r w:rsidRPr="00032963">
        <w:rPr>
          <w:rFonts w:ascii="GHEA Grapalat" w:hAnsi="GHEA Grapalat" w:cs="Sylfaen"/>
        </w:rPr>
        <w:t xml:space="preserve"> վայրերում տեղադրել այցելուների վարքագծի վերաբերյալ կանոնների ցուցանակներ, ինչպես նաև այդ կանոնների վերաբերյալ տպագրվեն և տարածվեն համապատասխան թերթիկներ:</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rPr>
        <w:t>գ.</w:t>
      </w:r>
      <w:r w:rsidRPr="00032963">
        <w:rPr>
          <w:rFonts w:ascii="GHEA Grapalat" w:hAnsi="GHEA Grapalat" w:cs="Sylfaen"/>
          <w:lang w:val="en-GB"/>
        </w:rPr>
        <w:t xml:space="preserve"> </w:t>
      </w:r>
      <w:r w:rsidRPr="00032963">
        <w:rPr>
          <w:rFonts w:ascii="GHEA Grapalat" w:hAnsi="GHEA Grapalat" w:cs="Sylfaen"/>
          <w:lang w:val="ru-RU"/>
        </w:rPr>
        <w:t>Մուտքի</w:t>
      </w:r>
      <w:r w:rsidRPr="00032963">
        <w:rPr>
          <w:rFonts w:ascii="GHEA Grapalat" w:hAnsi="GHEA Grapalat" w:cs="Sylfaen"/>
          <w:lang w:val="en-GB"/>
        </w:rPr>
        <w:t xml:space="preserve"> ապահովման </w:t>
      </w:r>
      <w:r w:rsidRPr="00032963">
        <w:rPr>
          <w:rFonts w:ascii="GHEA Grapalat" w:hAnsi="GHEA Grapalat" w:cs="Sylfaen"/>
          <w:lang w:val="ru-RU"/>
        </w:rPr>
        <w:t>կառավարման</w:t>
      </w:r>
      <w:r w:rsidRPr="00032963">
        <w:rPr>
          <w:rFonts w:ascii="GHEA Grapalat" w:hAnsi="GHEA Grapalat" w:cs="Sylfaen"/>
          <w:lang w:val="en-GB"/>
        </w:rPr>
        <w:t xml:space="preserve"> </w:t>
      </w:r>
      <w:r w:rsidRPr="00032963">
        <w:rPr>
          <w:rFonts w:ascii="GHEA Grapalat" w:hAnsi="GHEA Grapalat" w:cs="Sylfaen"/>
          <w:lang w:val="ru-RU"/>
        </w:rPr>
        <w:t>պլան</w:t>
      </w:r>
      <w:r w:rsidRPr="00032963">
        <w:rPr>
          <w:rFonts w:ascii="GHEA Grapalat" w:hAnsi="GHEA Grapalat" w:cs="Sylfaen"/>
        </w:rPr>
        <w:t>ի մշակում: Պահպանության ծրագրին համահունչ հարկ կլինի</w:t>
      </w:r>
      <w:r w:rsidRPr="00032963">
        <w:rPr>
          <w:rFonts w:ascii="GHEA Grapalat" w:hAnsi="GHEA Grapalat" w:cs="Sylfaen"/>
          <w:lang w:val="en-GB"/>
        </w:rPr>
        <w:t xml:space="preserve"> </w:t>
      </w:r>
      <w:r w:rsidRPr="00032963">
        <w:rPr>
          <w:rFonts w:ascii="GHEA Grapalat" w:hAnsi="GHEA Grapalat" w:cs="Sylfaen"/>
          <w:lang w:val="ru-RU"/>
        </w:rPr>
        <w:t>մշակել</w:t>
      </w:r>
      <w:r w:rsidRPr="00032963">
        <w:rPr>
          <w:rFonts w:ascii="GHEA Grapalat" w:hAnsi="GHEA Grapalat" w:cs="Sylfaen"/>
          <w:lang w:val="en-GB"/>
        </w:rPr>
        <w:t xml:space="preserve"> </w:t>
      </w:r>
      <w:r w:rsidRPr="00032963">
        <w:rPr>
          <w:rFonts w:ascii="GHEA Grapalat" w:hAnsi="GHEA Grapalat" w:cs="Sylfaen"/>
          <w:lang w:val="ru-RU"/>
        </w:rPr>
        <w:t>մուտքի</w:t>
      </w:r>
      <w:r w:rsidRPr="00032963">
        <w:rPr>
          <w:rFonts w:ascii="GHEA Grapalat" w:hAnsi="GHEA Grapalat" w:cs="Sylfaen"/>
          <w:lang w:val="en-GB"/>
        </w:rPr>
        <w:t xml:space="preserve"> ապահովման </w:t>
      </w:r>
      <w:r w:rsidRPr="00032963">
        <w:rPr>
          <w:rFonts w:ascii="GHEA Grapalat" w:hAnsi="GHEA Grapalat" w:cs="Sylfaen"/>
          <w:lang w:val="ru-RU"/>
        </w:rPr>
        <w:t>կառավարման</w:t>
      </w:r>
      <w:r w:rsidRPr="00032963">
        <w:rPr>
          <w:rFonts w:ascii="GHEA Grapalat" w:hAnsi="GHEA Grapalat" w:cs="Sylfaen"/>
          <w:lang w:val="en-GB"/>
        </w:rPr>
        <w:t xml:space="preserve"> </w:t>
      </w:r>
      <w:r w:rsidRPr="00032963">
        <w:rPr>
          <w:rFonts w:ascii="GHEA Grapalat" w:hAnsi="GHEA Grapalat" w:cs="Sylfaen"/>
          <w:lang w:val="ru-RU"/>
        </w:rPr>
        <w:t>պլան</w:t>
      </w:r>
      <w:r w:rsidRPr="00032963">
        <w:rPr>
          <w:rFonts w:ascii="GHEA Grapalat" w:hAnsi="GHEA Grapalat" w:cs="Sylfaen"/>
          <w:lang w:val="en-GB"/>
        </w:rPr>
        <w:t xml:space="preserve">, </w:t>
      </w:r>
      <w:r w:rsidRPr="00032963">
        <w:rPr>
          <w:rFonts w:ascii="GHEA Grapalat" w:hAnsi="GHEA Grapalat" w:cs="Sylfaen"/>
          <w:lang w:val="ru-RU"/>
        </w:rPr>
        <w:t>որը</w:t>
      </w:r>
      <w:r w:rsidRPr="00032963">
        <w:rPr>
          <w:rFonts w:ascii="GHEA Grapalat" w:hAnsi="GHEA Grapalat" w:cs="Sylfaen"/>
          <w:lang w:val="en-GB"/>
        </w:rPr>
        <w:t xml:space="preserve"> կ</w:t>
      </w:r>
      <w:r w:rsidRPr="00032963">
        <w:rPr>
          <w:rFonts w:ascii="GHEA Grapalat" w:hAnsi="GHEA Grapalat" w:cs="Sylfaen"/>
          <w:lang w:val="ru-RU"/>
        </w:rPr>
        <w:t>ներառի</w:t>
      </w:r>
      <w:r w:rsidRPr="00032963">
        <w:rPr>
          <w:rFonts w:ascii="GHEA Grapalat" w:hAnsi="GHEA Grapalat" w:cs="Sylfaen"/>
        </w:rPr>
        <w:t xml:space="preserve"> </w:t>
      </w:r>
      <w:r w:rsidRPr="00032963">
        <w:rPr>
          <w:rFonts w:ascii="GHEA Grapalat" w:hAnsi="GHEA Grapalat" w:cs="Sylfaen"/>
          <w:lang w:val="ru-RU"/>
        </w:rPr>
        <w:t>հետևյալ</w:t>
      </w:r>
      <w:r w:rsidRPr="00032963">
        <w:rPr>
          <w:rFonts w:ascii="GHEA Grapalat" w:hAnsi="GHEA Grapalat" w:cs="Sylfaen"/>
        </w:rPr>
        <w:t xml:space="preserve"> </w:t>
      </w:r>
      <w:r w:rsidRPr="00032963">
        <w:rPr>
          <w:rFonts w:ascii="GHEA Grapalat" w:hAnsi="GHEA Grapalat" w:cs="Sylfaen"/>
          <w:lang w:val="ru-RU"/>
        </w:rPr>
        <w:t>բաղադրիչները</w:t>
      </w:r>
      <w:r w:rsidRPr="00032963">
        <w:rPr>
          <w:rFonts w:ascii="GHEA Grapalat" w:hAnsi="GHEA Grapalat" w:cs="Sylfaen"/>
        </w:rPr>
        <w:t>՝ բ</w:t>
      </w:r>
      <w:r w:rsidRPr="00032963">
        <w:rPr>
          <w:rFonts w:ascii="GHEA Grapalat" w:hAnsi="GHEA Grapalat" w:cs="Sylfaen"/>
          <w:lang w:val="ru-RU"/>
        </w:rPr>
        <w:t>ոլոր</w:t>
      </w:r>
      <w:r w:rsidRPr="00032963">
        <w:rPr>
          <w:rFonts w:ascii="GHEA Grapalat" w:hAnsi="GHEA Grapalat" w:cs="Sylfaen"/>
        </w:rPr>
        <w:t xml:space="preserve"> </w:t>
      </w:r>
      <w:r w:rsidRPr="00032963">
        <w:rPr>
          <w:rFonts w:ascii="GHEA Grapalat" w:hAnsi="GHEA Grapalat" w:cs="Sylfaen"/>
          <w:lang w:val="ru-RU"/>
        </w:rPr>
        <w:t>ճանապարհների</w:t>
      </w:r>
      <w:r w:rsidRPr="00032963">
        <w:rPr>
          <w:rFonts w:ascii="GHEA Grapalat" w:hAnsi="GHEA Grapalat" w:cs="Sylfaen"/>
        </w:rPr>
        <w:t xml:space="preserve"> ցանկը և դրանց վիճակ</w:t>
      </w:r>
      <w:r w:rsidRPr="00032963">
        <w:rPr>
          <w:rFonts w:ascii="GHEA Grapalat" w:hAnsi="GHEA Grapalat" w:cs="Sylfaen"/>
          <w:lang w:val="ru-RU"/>
        </w:rPr>
        <w:t>ի</w:t>
      </w:r>
      <w:r w:rsidRPr="00032963">
        <w:rPr>
          <w:rFonts w:ascii="GHEA Grapalat" w:hAnsi="GHEA Grapalat" w:cs="Sylfaen"/>
        </w:rPr>
        <w:t xml:space="preserve"> վերաբերյալ տեղեկատվություն, ա</w:t>
      </w:r>
      <w:r w:rsidRPr="00032963">
        <w:rPr>
          <w:rFonts w:ascii="GHEA Grapalat" w:hAnsi="GHEA Grapalat" w:cs="Sylfaen"/>
          <w:lang w:val="ru-RU"/>
        </w:rPr>
        <w:t>յցելուների</w:t>
      </w:r>
      <w:r w:rsidRPr="00032963">
        <w:rPr>
          <w:rFonts w:ascii="GHEA Grapalat" w:hAnsi="GHEA Grapalat" w:cs="Sylfaen"/>
        </w:rPr>
        <w:t xml:space="preserve"> </w:t>
      </w:r>
      <w:r w:rsidRPr="00032963">
        <w:rPr>
          <w:rFonts w:ascii="GHEA Grapalat" w:hAnsi="GHEA Grapalat" w:cs="Sylfaen"/>
          <w:lang w:val="ru-RU"/>
        </w:rPr>
        <w:t>վայրեր</w:t>
      </w:r>
      <w:r w:rsidRPr="00032963">
        <w:rPr>
          <w:rFonts w:ascii="GHEA Grapalat" w:hAnsi="GHEA Grapalat" w:cs="Sylfaen"/>
        </w:rPr>
        <w:t xml:space="preserve"> </w:t>
      </w:r>
      <w:r w:rsidRPr="00032963">
        <w:rPr>
          <w:rFonts w:ascii="GHEA Grapalat" w:hAnsi="GHEA Grapalat" w:cs="Sylfaen"/>
          <w:lang w:val="ru-RU"/>
        </w:rPr>
        <w:t>տանող</w:t>
      </w:r>
      <w:r w:rsidRPr="00032963">
        <w:rPr>
          <w:rFonts w:ascii="GHEA Grapalat" w:hAnsi="GHEA Grapalat" w:cs="Sylfaen"/>
        </w:rPr>
        <w:t xml:space="preserve"> </w:t>
      </w:r>
      <w:r w:rsidRPr="00032963">
        <w:rPr>
          <w:rFonts w:ascii="GHEA Grapalat" w:hAnsi="GHEA Grapalat" w:cs="Sylfaen"/>
          <w:lang w:val="ru-RU"/>
        </w:rPr>
        <w:t>ճանապարհների</w:t>
      </w:r>
      <w:r w:rsidRPr="00032963">
        <w:rPr>
          <w:rFonts w:ascii="GHEA Grapalat" w:hAnsi="GHEA Grapalat" w:cs="Sylfaen"/>
        </w:rPr>
        <w:t xml:space="preserve"> </w:t>
      </w:r>
      <w:r w:rsidRPr="00032963">
        <w:rPr>
          <w:rFonts w:ascii="GHEA Grapalat" w:hAnsi="GHEA Grapalat" w:cs="Sylfaen"/>
          <w:lang w:val="ru-RU"/>
        </w:rPr>
        <w:t>վերանորոգման</w:t>
      </w:r>
      <w:r w:rsidRPr="00032963">
        <w:rPr>
          <w:rFonts w:ascii="GHEA Grapalat" w:hAnsi="GHEA Grapalat" w:cs="Sylfaen"/>
        </w:rPr>
        <w:t xml:space="preserve"> </w:t>
      </w:r>
      <w:r w:rsidRPr="00032963">
        <w:rPr>
          <w:rFonts w:ascii="GHEA Grapalat" w:hAnsi="GHEA Grapalat" w:cs="Sylfaen"/>
          <w:lang w:val="ru-RU"/>
        </w:rPr>
        <w:t>կարիքները</w:t>
      </w:r>
      <w:r w:rsidRPr="00032963">
        <w:rPr>
          <w:rFonts w:ascii="GHEA Grapalat" w:hAnsi="GHEA Grapalat" w:cs="Sylfaen"/>
        </w:rPr>
        <w:t>, պ</w:t>
      </w:r>
      <w:r w:rsidRPr="00032963">
        <w:rPr>
          <w:rFonts w:ascii="GHEA Grapalat" w:hAnsi="GHEA Grapalat" w:cs="Sylfaen"/>
          <w:lang w:val="ru-RU"/>
        </w:rPr>
        <w:t>ահպանության</w:t>
      </w:r>
      <w:r w:rsidRPr="00032963">
        <w:rPr>
          <w:rFonts w:ascii="GHEA Grapalat" w:hAnsi="GHEA Grapalat" w:cs="Sylfaen"/>
        </w:rPr>
        <w:t xml:space="preserve"> </w:t>
      </w:r>
      <w:r w:rsidRPr="00032963">
        <w:rPr>
          <w:rFonts w:ascii="GHEA Grapalat" w:hAnsi="GHEA Grapalat" w:cs="Sylfaen"/>
          <w:lang w:val="ru-RU"/>
        </w:rPr>
        <w:t>գոտիներում</w:t>
      </w:r>
      <w:r w:rsidRPr="00032963">
        <w:rPr>
          <w:rFonts w:ascii="GHEA Grapalat" w:hAnsi="GHEA Grapalat" w:cs="Sylfaen"/>
        </w:rPr>
        <w:t xml:space="preserve"> ուղեփակոցների </w:t>
      </w:r>
      <w:r w:rsidRPr="00032963">
        <w:rPr>
          <w:rFonts w:ascii="GHEA Grapalat" w:hAnsi="GHEA Grapalat" w:cs="Sylfaen"/>
          <w:lang w:val="ru-RU"/>
        </w:rPr>
        <w:t>կարիքների</w:t>
      </w:r>
      <w:r w:rsidRPr="00032963">
        <w:rPr>
          <w:rFonts w:ascii="GHEA Grapalat" w:hAnsi="GHEA Grapalat" w:cs="Sylfaen"/>
        </w:rPr>
        <w:t xml:space="preserve"> </w:t>
      </w:r>
      <w:r w:rsidRPr="00032963">
        <w:rPr>
          <w:rFonts w:ascii="GHEA Grapalat" w:hAnsi="GHEA Grapalat" w:cs="Sylfaen"/>
          <w:lang w:val="ru-RU"/>
        </w:rPr>
        <w:t>բացահայտում</w:t>
      </w:r>
      <w:r w:rsidRPr="00032963">
        <w:rPr>
          <w:rFonts w:ascii="GHEA Grapalat" w:hAnsi="GHEA Grapalat" w:cs="Sylfaen"/>
        </w:rPr>
        <w:t xml:space="preserve">՝ պահպանվող տարածքներ </w:t>
      </w:r>
      <w:r w:rsidRPr="00032963">
        <w:rPr>
          <w:rFonts w:ascii="GHEA Grapalat" w:hAnsi="GHEA Grapalat" w:cs="Sylfaen"/>
          <w:lang w:val="ru-RU"/>
        </w:rPr>
        <w:t>մուտք</w:t>
      </w:r>
      <w:r w:rsidRPr="00032963">
        <w:rPr>
          <w:rFonts w:ascii="GHEA Grapalat" w:hAnsi="GHEA Grapalat" w:cs="Sylfaen"/>
        </w:rPr>
        <w:t xml:space="preserve">ը </w:t>
      </w:r>
      <w:r w:rsidRPr="00032963">
        <w:rPr>
          <w:rFonts w:ascii="GHEA Grapalat" w:hAnsi="GHEA Grapalat" w:cs="Sylfaen"/>
          <w:lang w:val="ru-RU"/>
        </w:rPr>
        <w:t>սահմանափակ</w:t>
      </w:r>
      <w:r w:rsidRPr="00032963">
        <w:rPr>
          <w:rFonts w:ascii="GHEA Grapalat" w:hAnsi="GHEA Grapalat" w:cs="Sylfaen"/>
        </w:rPr>
        <w:t>ելու համար, կ</w:t>
      </w:r>
      <w:r w:rsidRPr="00032963">
        <w:rPr>
          <w:rFonts w:ascii="GHEA Grapalat" w:hAnsi="GHEA Grapalat" w:cs="Sylfaen"/>
          <w:lang w:val="ru-RU"/>
        </w:rPr>
        <w:t>այանման</w:t>
      </w:r>
      <w:r w:rsidRPr="00032963">
        <w:rPr>
          <w:rFonts w:ascii="GHEA Grapalat" w:hAnsi="GHEA Grapalat" w:cs="Sylfaen"/>
        </w:rPr>
        <w:t xml:space="preserve"> </w:t>
      </w:r>
      <w:r w:rsidRPr="00032963">
        <w:rPr>
          <w:rFonts w:ascii="GHEA Grapalat" w:hAnsi="GHEA Grapalat" w:cs="Sylfaen"/>
          <w:lang w:val="ru-RU"/>
        </w:rPr>
        <w:t>հարմարությունների</w:t>
      </w:r>
      <w:r w:rsidRPr="00032963">
        <w:rPr>
          <w:rFonts w:ascii="GHEA Grapalat" w:hAnsi="GHEA Grapalat" w:cs="Sylfaen"/>
        </w:rPr>
        <w:t xml:space="preserve"> </w:t>
      </w:r>
      <w:r w:rsidRPr="00032963">
        <w:rPr>
          <w:rFonts w:ascii="GHEA Grapalat" w:hAnsi="GHEA Grapalat" w:cs="Sylfaen"/>
          <w:lang w:val="ru-RU"/>
        </w:rPr>
        <w:t>կարիքների</w:t>
      </w:r>
      <w:r w:rsidRPr="00032963">
        <w:rPr>
          <w:rFonts w:ascii="GHEA Grapalat" w:hAnsi="GHEA Grapalat" w:cs="Sylfaen"/>
        </w:rPr>
        <w:t xml:space="preserve"> </w:t>
      </w:r>
      <w:r w:rsidRPr="00032963">
        <w:rPr>
          <w:rFonts w:ascii="GHEA Grapalat" w:hAnsi="GHEA Grapalat" w:cs="Sylfaen"/>
          <w:lang w:val="ru-RU"/>
        </w:rPr>
        <w:t>բացահայտում</w:t>
      </w:r>
      <w:r w:rsidRPr="00032963">
        <w:rPr>
          <w:rFonts w:ascii="GHEA Grapalat" w:hAnsi="GHEA Grapalat" w:cs="Sylfaen"/>
        </w:rPr>
        <w:t xml:space="preserve">՝ </w:t>
      </w:r>
      <w:r w:rsidRPr="00032963">
        <w:rPr>
          <w:rFonts w:ascii="GHEA Grapalat" w:hAnsi="GHEA Grapalat" w:cs="Sylfaen"/>
          <w:lang w:val="ru-RU"/>
        </w:rPr>
        <w:t>ներառ</w:t>
      </w:r>
      <w:r w:rsidRPr="00032963">
        <w:rPr>
          <w:rFonts w:ascii="GHEA Grapalat" w:hAnsi="GHEA Grapalat" w:cs="Sylfaen"/>
        </w:rPr>
        <w:t xml:space="preserve">ելով </w:t>
      </w:r>
      <w:r w:rsidRPr="00032963">
        <w:rPr>
          <w:rFonts w:ascii="GHEA Grapalat" w:hAnsi="GHEA Grapalat" w:cs="Sylfaen"/>
          <w:lang w:val="ru-RU"/>
        </w:rPr>
        <w:t>կայանատեղիներում</w:t>
      </w:r>
      <w:r w:rsidRPr="00032963">
        <w:rPr>
          <w:rFonts w:ascii="GHEA Grapalat" w:hAnsi="GHEA Grapalat" w:cs="Sylfaen"/>
        </w:rPr>
        <w:t xml:space="preserve"> </w:t>
      </w:r>
      <w:r w:rsidRPr="00032963">
        <w:rPr>
          <w:rFonts w:ascii="GHEA Grapalat" w:hAnsi="GHEA Grapalat" w:cs="Sylfaen"/>
          <w:lang w:val="ru-RU"/>
        </w:rPr>
        <w:t>աղբի</w:t>
      </w:r>
      <w:r w:rsidRPr="00032963">
        <w:rPr>
          <w:rFonts w:ascii="GHEA Grapalat" w:hAnsi="GHEA Grapalat" w:cs="Sylfaen"/>
        </w:rPr>
        <w:t xml:space="preserve"> </w:t>
      </w:r>
      <w:r w:rsidRPr="00032963">
        <w:rPr>
          <w:rFonts w:ascii="GHEA Grapalat" w:hAnsi="GHEA Grapalat" w:cs="Sylfaen"/>
          <w:lang w:val="ru-RU"/>
        </w:rPr>
        <w:t>կառավարման</w:t>
      </w:r>
      <w:r w:rsidRPr="00032963">
        <w:rPr>
          <w:rFonts w:ascii="GHEA Grapalat" w:hAnsi="GHEA Grapalat" w:cs="Sylfaen"/>
        </w:rPr>
        <w:t xml:space="preserve"> </w:t>
      </w:r>
      <w:r w:rsidRPr="00032963">
        <w:rPr>
          <w:rFonts w:ascii="GHEA Grapalat" w:hAnsi="GHEA Grapalat" w:cs="Sylfaen"/>
          <w:lang w:val="ru-RU"/>
        </w:rPr>
        <w:t>ու</w:t>
      </w:r>
      <w:r w:rsidRPr="00032963">
        <w:rPr>
          <w:rFonts w:ascii="GHEA Grapalat" w:hAnsi="GHEA Grapalat" w:cs="Sylfaen"/>
        </w:rPr>
        <w:t xml:space="preserve"> </w:t>
      </w:r>
      <w:r w:rsidRPr="00032963">
        <w:rPr>
          <w:rFonts w:ascii="GHEA Grapalat" w:hAnsi="GHEA Grapalat" w:cs="Sylfaen"/>
          <w:lang w:val="ru-RU"/>
        </w:rPr>
        <w:t>սանիտարական</w:t>
      </w:r>
      <w:r w:rsidRPr="00032963">
        <w:rPr>
          <w:rFonts w:ascii="GHEA Grapalat" w:hAnsi="GHEA Grapalat" w:cs="Sylfaen"/>
        </w:rPr>
        <w:t xml:space="preserve"> </w:t>
      </w:r>
      <w:r w:rsidRPr="00032963">
        <w:rPr>
          <w:rFonts w:ascii="GHEA Grapalat" w:hAnsi="GHEA Grapalat" w:cs="Sylfaen"/>
          <w:lang w:val="ru-RU"/>
        </w:rPr>
        <w:t>աշխատանքների</w:t>
      </w:r>
      <w:r w:rsidRPr="00032963">
        <w:rPr>
          <w:rFonts w:ascii="GHEA Grapalat" w:hAnsi="GHEA Grapalat" w:cs="Sylfaen"/>
        </w:rPr>
        <w:t xml:space="preserve"> կազմակերպման հարցերը (</w:t>
      </w:r>
      <w:r w:rsidRPr="00032963">
        <w:rPr>
          <w:rFonts w:ascii="GHEA Grapalat" w:hAnsi="GHEA Grapalat" w:cs="Sylfaen"/>
          <w:lang w:val="ru-RU"/>
        </w:rPr>
        <w:t>օրինակ՝</w:t>
      </w:r>
      <w:r w:rsidRPr="00032963">
        <w:rPr>
          <w:rFonts w:ascii="GHEA Grapalat" w:hAnsi="GHEA Grapalat" w:cs="Sylfaen"/>
        </w:rPr>
        <w:t xml:space="preserve"> </w:t>
      </w:r>
      <w:r w:rsidRPr="00032963">
        <w:rPr>
          <w:rFonts w:ascii="GHEA Grapalat" w:hAnsi="GHEA Grapalat" w:cs="Sylfaen"/>
          <w:lang w:val="ru-RU"/>
        </w:rPr>
        <w:t>Հաղարծինի</w:t>
      </w:r>
      <w:r w:rsidRPr="00032963">
        <w:rPr>
          <w:rFonts w:ascii="GHEA Grapalat" w:hAnsi="GHEA Grapalat" w:cs="Sylfaen"/>
        </w:rPr>
        <w:t xml:space="preserve">, </w:t>
      </w:r>
      <w:r w:rsidRPr="00032963">
        <w:rPr>
          <w:rFonts w:ascii="GHEA Grapalat" w:hAnsi="GHEA Grapalat" w:cs="Sylfaen"/>
          <w:lang w:val="ru-RU"/>
        </w:rPr>
        <w:t>Պարզ</w:t>
      </w:r>
      <w:r w:rsidRPr="00032963">
        <w:rPr>
          <w:rFonts w:ascii="GHEA Grapalat" w:hAnsi="GHEA Grapalat" w:cs="Sylfaen"/>
        </w:rPr>
        <w:t xml:space="preserve"> </w:t>
      </w:r>
      <w:r w:rsidRPr="00032963">
        <w:rPr>
          <w:rFonts w:ascii="GHEA Grapalat" w:hAnsi="GHEA Grapalat" w:cs="Sylfaen"/>
          <w:lang w:val="ru-RU"/>
        </w:rPr>
        <w:t>լճի</w:t>
      </w:r>
      <w:r w:rsidRPr="00032963">
        <w:rPr>
          <w:rFonts w:ascii="GHEA Grapalat" w:hAnsi="GHEA Grapalat" w:cs="Sylfaen"/>
        </w:rPr>
        <w:t xml:space="preserve">, </w:t>
      </w:r>
      <w:r w:rsidRPr="00032963">
        <w:rPr>
          <w:rFonts w:ascii="GHEA Grapalat" w:hAnsi="GHEA Grapalat" w:cs="Sylfaen"/>
          <w:lang w:val="ru-RU"/>
        </w:rPr>
        <w:t>Աղավնավանքի</w:t>
      </w:r>
      <w:r w:rsidRPr="00032963">
        <w:rPr>
          <w:rFonts w:ascii="GHEA Grapalat" w:hAnsi="GHEA Grapalat" w:cs="Sylfaen"/>
        </w:rPr>
        <w:t xml:space="preserve"> </w:t>
      </w:r>
      <w:r w:rsidRPr="00032963">
        <w:rPr>
          <w:rFonts w:ascii="GHEA Grapalat" w:hAnsi="GHEA Grapalat" w:cs="Sylfaen"/>
          <w:lang w:val="ru-RU"/>
        </w:rPr>
        <w:t>կայանատեղիներում</w:t>
      </w:r>
      <w:r w:rsidRPr="00032963">
        <w:rPr>
          <w:rFonts w:ascii="GHEA Grapalat" w:hAnsi="GHEA Grapalat" w:cs="Sylfaen"/>
        </w:rPr>
        <w:t>):</w:t>
      </w:r>
    </w:p>
    <w:p w:rsidR="001D2916" w:rsidRPr="00032963" w:rsidRDefault="001D2916" w:rsidP="001D2916">
      <w:pPr>
        <w:spacing w:line="240" w:lineRule="auto"/>
        <w:ind w:firstLine="709"/>
        <w:jc w:val="both"/>
        <w:rPr>
          <w:rFonts w:ascii="GHEA Grapalat" w:hAnsi="GHEA Grapalat" w:cs="Sylfaen"/>
        </w:rPr>
      </w:pPr>
      <w:r w:rsidRPr="00032963">
        <w:rPr>
          <w:rFonts w:ascii="GHEA Grapalat" w:hAnsi="GHEA Grapalat" w:cs="Sylfaen"/>
        </w:rPr>
        <w:t>6) Նոր զբոսաշրջային առաջարկությունների և առկա ծառայությունների բարելավման արդյունքում պարկի եկամուտների ավելացում</w:t>
      </w:r>
    </w:p>
    <w:p w:rsidR="001D2916" w:rsidRPr="00032963" w:rsidRDefault="001D2916" w:rsidP="001D2916">
      <w:pPr>
        <w:tabs>
          <w:tab w:val="left" w:pos="1134"/>
        </w:tabs>
        <w:spacing w:line="240" w:lineRule="auto"/>
        <w:ind w:firstLine="709"/>
        <w:jc w:val="both"/>
        <w:rPr>
          <w:rFonts w:ascii="GHEA Grapalat" w:hAnsi="GHEA Grapalat" w:cs="Sylfaen"/>
        </w:rPr>
      </w:pPr>
      <w:r w:rsidRPr="00032963">
        <w:rPr>
          <w:rFonts w:ascii="GHEA Grapalat" w:hAnsi="GHEA Grapalat" w:cs="Sylfaen"/>
        </w:rPr>
        <w:t xml:space="preserve">ա. </w:t>
      </w:r>
      <w:r w:rsidRPr="00032963">
        <w:rPr>
          <w:rFonts w:ascii="GHEA Grapalat" w:hAnsi="GHEA Grapalat" w:cs="Sylfaen"/>
        </w:rPr>
        <w:tab/>
        <w:t xml:space="preserve">Մուտքավճարների թափանցիկ համակարգի ներդնում. </w:t>
      </w:r>
      <w:proofErr w:type="gramStart"/>
      <w:r w:rsidRPr="00032963">
        <w:rPr>
          <w:rFonts w:ascii="GHEA Grapalat" w:hAnsi="GHEA Grapalat" w:cs="Sylfaen"/>
        </w:rPr>
        <w:t>թեև</w:t>
      </w:r>
      <w:proofErr w:type="gramEnd"/>
      <w:r w:rsidRPr="00032963">
        <w:rPr>
          <w:rFonts w:ascii="GHEA Grapalat" w:hAnsi="GHEA Grapalat" w:cs="Sylfaen"/>
        </w:rPr>
        <w:t xml:space="preserve"> ազգային պարկի համար այցելուների մուտքավճարներից եկամուտ ստանալը ամենաուղղակի հնարավորությունն է, այնումենայնիվ այս գործընթացը համակարգելու, հստակեցնելու և թափանցիկ դարձնելու կարիք ունի: Մուտքավճարների համար պետք է սահմանվեն խելամիտ գներ և այցելուները համոզված լինեն, որ իրենց վճարած գումարը համարժեք է մատուցվող ծառայությանը:</w:t>
      </w:r>
    </w:p>
    <w:p w:rsidR="001D2916" w:rsidRPr="00032963" w:rsidRDefault="001D2916" w:rsidP="001D2916">
      <w:pPr>
        <w:tabs>
          <w:tab w:val="left" w:pos="1134"/>
        </w:tabs>
        <w:spacing w:line="240" w:lineRule="auto"/>
        <w:ind w:firstLine="709"/>
        <w:jc w:val="both"/>
        <w:rPr>
          <w:rFonts w:ascii="GHEA Grapalat" w:hAnsi="GHEA Grapalat" w:cs="Sylfaen"/>
          <w:lang w:val="en-GB"/>
        </w:rPr>
      </w:pPr>
      <w:r w:rsidRPr="00032963">
        <w:rPr>
          <w:rFonts w:ascii="GHEA Grapalat" w:hAnsi="GHEA Grapalat" w:cs="Sylfaen"/>
          <w:lang w:val="en-GB"/>
        </w:rPr>
        <w:t>բ.</w:t>
      </w:r>
      <w:r w:rsidRPr="00032963">
        <w:rPr>
          <w:rFonts w:ascii="GHEA Grapalat" w:hAnsi="GHEA Grapalat" w:cs="Sylfaen"/>
          <w:lang w:val="en-GB"/>
        </w:rPr>
        <w:tab/>
        <w:t xml:space="preserve">Վարձակալությամբ տրվող սարքավորումների և գույքի վարձակալական մեխանիզմների կատարելագործում. </w:t>
      </w:r>
      <w:r w:rsidRPr="00032963">
        <w:rPr>
          <w:rFonts w:ascii="GHEA Grapalat" w:hAnsi="GHEA Grapalat"/>
        </w:rPr>
        <w:t xml:space="preserve">2015 թվականի հունիսին ձեռք են բերվել վարձակալությամբ տալու համար գույք և նոր սարքավորումներ, և այցելուների կենտրոնում, վեբկայքում ու մի քանի վայրերում տեղադրված տեղեկատվական վահանակներում տեղադրվել վարձավճարների մասին տեղեկատվություն: Չնայած այս դրական զարգացումներին, այնուամենայնիվ գույքի և սարքավորումների վարձակալությունը դեռևս լիարժեք չի գործում՝ </w:t>
      </w:r>
      <w:r w:rsidRPr="00032963">
        <w:rPr>
          <w:rFonts w:ascii="GHEA Grapalat" w:hAnsi="GHEA Grapalat"/>
        </w:rPr>
        <w:lastRenderedPageBreak/>
        <w:t>վարձատու-վարձակալ հարաբերություններում ճկուն մեխանիզմների բացակայության պատճառով: Անհրաժեշտ է նաև հստակեցնել, թե արդյոք վարձակալության առաջարկը համապատասխանում է այցելուների պահանջարկին:</w:t>
      </w:r>
    </w:p>
    <w:p w:rsidR="001D2916" w:rsidRPr="00032963" w:rsidRDefault="001D2916" w:rsidP="001D2916">
      <w:pPr>
        <w:tabs>
          <w:tab w:val="left" w:pos="1134"/>
        </w:tabs>
        <w:spacing w:line="240" w:lineRule="auto"/>
        <w:ind w:firstLine="709"/>
        <w:jc w:val="both"/>
        <w:rPr>
          <w:rFonts w:ascii="GHEA Grapalat" w:hAnsi="GHEA Grapalat" w:cs="Sylfaen"/>
          <w:lang w:val="en-GB"/>
        </w:rPr>
      </w:pPr>
      <w:r w:rsidRPr="00032963">
        <w:rPr>
          <w:rFonts w:ascii="GHEA Grapalat" w:hAnsi="GHEA Grapalat" w:cs="Sylfaen"/>
          <w:lang w:val="en-GB"/>
        </w:rPr>
        <w:t>գ.</w:t>
      </w:r>
      <w:r w:rsidRPr="00032963">
        <w:rPr>
          <w:rFonts w:ascii="GHEA Grapalat" w:hAnsi="GHEA Grapalat" w:cs="Sylfaen"/>
          <w:lang w:val="en-GB"/>
        </w:rPr>
        <w:tab/>
      </w:r>
      <w:r w:rsidRPr="00032963">
        <w:rPr>
          <w:rFonts w:ascii="GHEA Grapalat" w:hAnsi="GHEA Grapalat" w:cs="Sylfaen"/>
          <w:lang w:val="ru-RU"/>
        </w:rPr>
        <w:t>Պահպանության</w:t>
      </w:r>
      <w:r w:rsidRPr="00032963">
        <w:rPr>
          <w:rFonts w:ascii="GHEA Grapalat" w:hAnsi="GHEA Grapalat" w:cs="Sylfaen"/>
          <w:lang w:val="en-GB"/>
        </w:rPr>
        <w:t xml:space="preserve"> </w:t>
      </w:r>
      <w:r w:rsidRPr="00032963">
        <w:rPr>
          <w:rFonts w:ascii="GHEA Grapalat" w:hAnsi="GHEA Grapalat" w:cs="Sylfaen"/>
          <w:lang w:val="ru-RU"/>
        </w:rPr>
        <w:t>ֆինանսավորման</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lang w:val="ru-RU"/>
        </w:rPr>
        <w:t>նորարական</w:t>
      </w:r>
      <w:r w:rsidRPr="00032963">
        <w:rPr>
          <w:rFonts w:ascii="GHEA Grapalat" w:hAnsi="GHEA Grapalat" w:cs="Sylfaen"/>
          <w:lang w:val="en-GB"/>
        </w:rPr>
        <w:t xml:space="preserve"> </w:t>
      </w:r>
      <w:r w:rsidRPr="00032963">
        <w:rPr>
          <w:rFonts w:ascii="GHEA Grapalat" w:hAnsi="GHEA Grapalat" w:cs="Sylfaen"/>
          <w:lang w:val="ru-RU"/>
        </w:rPr>
        <w:t>գործիքներ</w:t>
      </w:r>
      <w:r w:rsidRPr="00032963">
        <w:rPr>
          <w:rFonts w:ascii="GHEA Grapalat" w:hAnsi="GHEA Grapalat" w:cs="Sylfaen"/>
        </w:rPr>
        <w:t>ի ներդում</w:t>
      </w:r>
      <w:r w:rsidRPr="00032963">
        <w:rPr>
          <w:rFonts w:ascii="GHEA Grapalat" w:hAnsi="GHEA Grapalat" w:cs="Sylfaen"/>
          <w:lang w:val="en-GB"/>
        </w:rPr>
        <w:t>. պ</w:t>
      </w:r>
      <w:r w:rsidRPr="00032963">
        <w:rPr>
          <w:rFonts w:ascii="GHEA Grapalat" w:hAnsi="GHEA Grapalat" w:cs="Sylfaen"/>
          <w:lang w:val="ru-RU"/>
        </w:rPr>
        <w:t>ահպանության</w:t>
      </w:r>
      <w:r w:rsidRPr="00032963">
        <w:rPr>
          <w:rFonts w:ascii="GHEA Grapalat" w:hAnsi="GHEA Grapalat" w:cs="Sylfaen"/>
          <w:lang w:val="en-GB"/>
        </w:rPr>
        <w:t xml:space="preserve"> </w:t>
      </w:r>
      <w:r w:rsidRPr="00032963">
        <w:rPr>
          <w:rFonts w:ascii="GHEA Grapalat" w:hAnsi="GHEA Grapalat" w:cs="Sylfaen"/>
          <w:lang w:val="ru-RU"/>
        </w:rPr>
        <w:t>ֆինանսավորման</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lang w:val="ru-RU"/>
        </w:rPr>
        <w:t>նորարարական</w:t>
      </w:r>
      <w:r w:rsidRPr="00032963">
        <w:rPr>
          <w:rFonts w:ascii="GHEA Grapalat" w:hAnsi="GHEA Grapalat" w:cs="Sylfaen"/>
          <w:lang w:val="en-GB"/>
        </w:rPr>
        <w:t xml:space="preserve"> </w:t>
      </w:r>
      <w:r w:rsidRPr="00032963">
        <w:rPr>
          <w:rFonts w:ascii="GHEA Grapalat" w:hAnsi="GHEA Grapalat" w:cs="Sylfaen"/>
          <w:lang w:val="ru-RU"/>
        </w:rPr>
        <w:t>գործիքների</w:t>
      </w:r>
      <w:r w:rsidRPr="00032963">
        <w:rPr>
          <w:rFonts w:ascii="GHEA Grapalat" w:hAnsi="GHEA Grapalat" w:cs="Sylfaen"/>
          <w:lang w:val="en-GB"/>
        </w:rPr>
        <w:t xml:space="preserve"> </w:t>
      </w:r>
      <w:r w:rsidRPr="00032963">
        <w:rPr>
          <w:rFonts w:ascii="GHEA Grapalat" w:hAnsi="GHEA Grapalat" w:cs="Sylfaen"/>
          <w:lang w:val="ru-RU"/>
        </w:rPr>
        <w:t>ներուժը</w:t>
      </w:r>
      <w:r w:rsidRPr="00032963">
        <w:rPr>
          <w:rFonts w:ascii="GHEA Grapalat" w:hAnsi="GHEA Grapalat" w:cs="Sylfaen"/>
          <w:lang w:val="en-GB"/>
        </w:rPr>
        <w:t xml:space="preserve"> դեռևս չի օգտագործվում </w:t>
      </w:r>
      <w:r w:rsidRPr="00032963">
        <w:rPr>
          <w:rFonts w:ascii="GHEA Grapalat" w:hAnsi="GHEA Grapalat" w:cs="Sylfaen"/>
          <w:lang w:val="ru-RU"/>
        </w:rPr>
        <w:t>և</w:t>
      </w:r>
      <w:r w:rsidRPr="00032963">
        <w:rPr>
          <w:rFonts w:ascii="GHEA Grapalat" w:hAnsi="GHEA Grapalat" w:cs="Sylfaen"/>
        </w:rPr>
        <w:t>,</w:t>
      </w:r>
      <w:r w:rsidRPr="00032963">
        <w:rPr>
          <w:rFonts w:ascii="GHEA Grapalat" w:hAnsi="GHEA Grapalat" w:cs="Sylfaen"/>
          <w:lang w:val="en-GB"/>
        </w:rPr>
        <w:t xml:space="preserve"> հնարավորության դեպքում </w:t>
      </w:r>
      <w:r w:rsidRPr="00032963">
        <w:rPr>
          <w:rFonts w:ascii="GHEA Grapalat" w:hAnsi="GHEA Grapalat" w:cs="Sylfaen"/>
        </w:rPr>
        <w:t>անհրաժեշտ է ներդնել նորարարական մոտեցումներ</w:t>
      </w:r>
      <w:r w:rsidRPr="00032963">
        <w:rPr>
          <w:rFonts w:ascii="GHEA Grapalat" w:hAnsi="GHEA Grapalat" w:cs="Sylfaen"/>
          <w:lang w:val="en-GB"/>
        </w:rPr>
        <w:t xml:space="preserve">: </w:t>
      </w:r>
      <w:r w:rsidRPr="00032963">
        <w:rPr>
          <w:rFonts w:ascii="GHEA Grapalat" w:hAnsi="GHEA Grapalat" w:cs="Sylfaen"/>
          <w:lang w:val="ru-RU"/>
        </w:rPr>
        <w:t>Հնարավոր</w:t>
      </w:r>
      <w:r w:rsidRPr="00032963">
        <w:rPr>
          <w:rFonts w:ascii="GHEA Grapalat" w:hAnsi="GHEA Grapalat" w:cs="Sylfaen"/>
          <w:lang w:val="en-GB"/>
        </w:rPr>
        <w:t xml:space="preserve"> </w:t>
      </w:r>
      <w:r w:rsidRPr="00032963">
        <w:rPr>
          <w:rFonts w:ascii="GHEA Grapalat" w:hAnsi="GHEA Grapalat" w:cs="Sylfaen"/>
          <w:lang w:val="ru-RU"/>
        </w:rPr>
        <w:t>գործիքներ</w:t>
      </w:r>
      <w:r w:rsidRPr="00032963">
        <w:rPr>
          <w:rFonts w:ascii="GHEA Grapalat" w:hAnsi="GHEA Grapalat" w:cs="Sylfaen"/>
        </w:rPr>
        <w:t>ից</w:t>
      </w:r>
      <w:r w:rsidRPr="00032963">
        <w:rPr>
          <w:rFonts w:ascii="GHEA Grapalat" w:hAnsi="GHEA Grapalat" w:cs="Sylfaen"/>
          <w:lang w:val="en-GB"/>
        </w:rPr>
        <w:t xml:space="preserve"> </w:t>
      </w:r>
      <w:r w:rsidRPr="00032963">
        <w:rPr>
          <w:rFonts w:ascii="GHEA Grapalat" w:hAnsi="GHEA Grapalat" w:cs="Sylfaen"/>
          <w:lang w:val="ru-RU"/>
        </w:rPr>
        <w:t>են</w:t>
      </w:r>
      <w:r w:rsidRPr="00032963">
        <w:rPr>
          <w:rFonts w:ascii="GHEA Grapalat" w:hAnsi="GHEA Grapalat" w:cs="Sylfaen"/>
          <w:lang w:val="en-GB"/>
        </w:rPr>
        <w:t xml:space="preserve">՝ </w:t>
      </w:r>
      <w:r w:rsidRPr="00032963">
        <w:rPr>
          <w:rFonts w:ascii="GHEA Grapalat" w:hAnsi="GHEA Grapalat" w:cs="Sylfaen"/>
          <w:lang w:val="ru-RU"/>
        </w:rPr>
        <w:t>այցելուների</w:t>
      </w:r>
      <w:r w:rsidRPr="00032963">
        <w:rPr>
          <w:rFonts w:ascii="GHEA Grapalat" w:hAnsi="GHEA Grapalat" w:cs="Sylfaen"/>
          <w:lang w:val="en-GB"/>
        </w:rPr>
        <w:t xml:space="preserve"> </w:t>
      </w:r>
      <w:r w:rsidRPr="00032963">
        <w:rPr>
          <w:rFonts w:ascii="GHEA Grapalat" w:hAnsi="GHEA Grapalat" w:cs="Sylfaen"/>
          <w:lang w:val="ru-RU"/>
        </w:rPr>
        <w:t>նվիրատվությունների</w:t>
      </w:r>
      <w:r w:rsidRPr="00032963">
        <w:rPr>
          <w:rFonts w:ascii="GHEA Grapalat" w:hAnsi="GHEA Grapalat" w:cs="Sylfaen"/>
          <w:lang w:val="en-GB"/>
        </w:rPr>
        <w:t xml:space="preserve"> </w:t>
      </w:r>
      <w:r w:rsidRPr="00032963">
        <w:rPr>
          <w:rFonts w:ascii="GHEA Grapalat" w:hAnsi="GHEA Grapalat" w:cs="Sylfaen"/>
          <w:lang w:val="ru-RU"/>
        </w:rPr>
        <w:t>համակարգը</w:t>
      </w:r>
      <w:r w:rsidRPr="00032963">
        <w:rPr>
          <w:rFonts w:ascii="GHEA Grapalat" w:hAnsi="GHEA Grapalat" w:cs="Sylfaen"/>
          <w:lang w:val="en-GB"/>
        </w:rPr>
        <w:t>, «</w:t>
      </w:r>
      <w:r w:rsidRPr="00032963">
        <w:rPr>
          <w:rFonts w:ascii="GHEA Grapalat" w:hAnsi="GHEA Grapalat" w:cs="Sylfaen"/>
          <w:lang w:val="ru-RU"/>
        </w:rPr>
        <w:t>պահպանության</w:t>
      </w:r>
      <w:r w:rsidRPr="00032963">
        <w:rPr>
          <w:rFonts w:ascii="GHEA Grapalat" w:hAnsi="GHEA Grapalat" w:cs="Sylfaen"/>
          <w:lang w:val="en-GB"/>
        </w:rPr>
        <w:t xml:space="preserve"> </w:t>
      </w:r>
      <w:r w:rsidRPr="00032963">
        <w:rPr>
          <w:rFonts w:ascii="GHEA Grapalat" w:hAnsi="GHEA Grapalat" w:cs="Sylfaen"/>
          <w:lang w:val="ru-RU"/>
        </w:rPr>
        <w:t>գործունեության</w:t>
      </w:r>
      <w:r w:rsidRPr="00032963">
        <w:rPr>
          <w:rFonts w:ascii="GHEA Grapalat" w:hAnsi="GHEA Grapalat" w:cs="Sylfaen"/>
          <w:lang w:val="en-GB"/>
        </w:rPr>
        <w:t xml:space="preserve"> </w:t>
      </w:r>
      <w:r w:rsidRPr="00032963">
        <w:rPr>
          <w:rFonts w:ascii="GHEA Grapalat" w:hAnsi="GHEA Grapalat" w:cs="Sylfaen"/>
          <w:lang w:val="ru-RU"/>
        </w:rPr>
        <w:t>վաճառքը</w:t>
      </w:r>
      <w:r w:rsidRPr="00032963">
        <w:rPr>
          <w:rFonts w:ascii="GHEA Grapalat" w:hAnsi="GHEA Grapalat" w:cs="Sylfaen"/>
          <w:lang w:val="en-GB"/>
        </w:rPr>
        <w:t>» (</w:t>
      </w:r>
      <w:r w:rsidRPr="00032963">
        <w:rPr>
          <w:rFonts w:ascii="GHEA Grapalat" w:hAnsi="GHEA Grapalat" w:cs="Sylfaen"/>
          <w:lang w:val="ru-RU"/>
        </w:rPr>
        <w:t>օրինակ՝</w:t>
      </w:r>
      <w:r w:rsidRPr="00032963">
        <w:rPr>
          <w:rFonts w:ascii="GHEA Grapalat" w:hAnsi="GHEA Grapalat" w:cs="Sylfaen"/>
          <w:lang w:val="en-GB"/>
        </w:rPr>
        <w:t xml:space="preserve"> </w:t>
      </w:r>
      <w:r w:rsidRPr="00032963">
        <w:rPr>
          <w:rFonts w:ascii="GHEA Grapalat" w:hAnsi="GHEA Grapalat" w:cs="Sylfaen"/>
          <w:lang w:val="ru-RU"/>
        </w:rPr>
        <w:t>նվիրատվություններ</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պահպանվող</w:t>
      </w:r>
      <w:r w:rsidRPr="00032963">
        <w:rPr>
          <w:rFonts w:ascii="GHEA Grapalat" w:hAnsi="GHEA Grapalat" w:cs="Sylfaen"/>
          <w:lang w:val="en-GB"/>
        </w:rPr>
        <w:t xml:space="preserve"> </w:t>
      </w:r>
      <w:r w:rsidRPr="00032963">
        <w:rPr>
          <w:rFonts w:ascii="GHEA Grapalat" w:hAnsi="GHEA Grapalat" w:cs="Sylfaen"/>
          <w:lang w:val="ru-RU"/>
        </w:rPr>
        <w:t>որոշակի</w:t>
      </w:r>
      <w:r w:rsidRPr="00032963">
        <w:rPr>
          <w:rFonts w:ascii="GHEA Grapalat" w:hAnsi="GHEA Grapalat" w:cs="Sylfaen"/>
          <w:lang w:val="en-GB"/>
        </w:rPr>
        <w:t xml:space="preserve"> </w:t>
      </w:r>
      <w:r w:rsidRPr="00032963">
        <w:rPr>
          <w:rFonts w:ascii="GHEA Grapalat" w:hAnsi="GHEA Grapalat" w:cs="Sylfaen"/>
          <w:lang w:val="ru-RU"/>
        </w:rPr>
        <w:t>հեկտար</w:t>
      </w:r>
      <w:r w:rsidRPr="00032963">
        <w:rPr>
          <w:rFonts w:ascii="GHEA Grapalat" w:hAnsi="GHEA Grapalat" w:cs="Sylfaen"/>
          <w:lang w:val="en-GB"/>
        </w:rPr>
        <w:t xml:space="preserve"> </w:t>
      </w:r>
      <w:r w:rsidRPr="00032963">
        <w:rPr>
          <w:rFonts w:ascii="GHEA Grapalat" w:hAnsi="GHEA Grapalat" w:cs="Sylfaen"/>
          <w:lang w:val="ru-RU"/>
        </w:rPr>
        <w:t>պահպանվող</w:t>
      </w:r>
      <w:r w:rsidRPr="00032963">
        <w:rPr>
          <w:rFonts w:ascii="GHEA Grapalat" w:hAnsi="GHEA Grapalat" w:cs="Sylfaen"/>
          <w:lang w:val="en-GB"/>
        </w:rPr>
        <w:t xml:space="preserve"> </w:t>
      </w:r>
      <w:r w:rsidRPr="00032963">
        <w:rPr>
          <w:rFonts w:ascii="GHEA Grapalat" w:hAnsi="GHEA Grapalat" w:cs="Sylfaen"/>
          <w:lang w:val="ru-RU"/>
        </w:rPr>
        <w:t>անտառների</w:t>
      </w:r>
      <w:r w:rsidRPr="00032963">
        <w:rPr>
          <w:rFonts w:ascii="GHEA Grapalat" w:hAnsi="GHEA Grapalat" w:cs="Sylfaen"/>
          <w:lang w:val="en-GB"/>
        </w:rPr>
        <w:t xml:space="preserve"> </w:t>
      </w:r>
      <w:r w:rsidRPr="00032963">
        <w:rPr>
          <w:rFonts w:ascii="GHEA Grapalat" w:hAnsi="GHEA Grapalat" w:cs="Sylfaen"/>
          <w:lang w:val="ru-RU"/>
        </w:rPr>
        <w:t>համար</w:t>
      </w:r>
      <w:r w:rsidRPr="00032963">
        <w:rPr>
          <w:rFonts w:ascii="GHEA Grapalat" w:hAnsi="GHEA Grapalat" w:cs="Sylfaen"/>
          <w:lang w:val="en-GB"/>
        </w:rPr>
        <w:t xml:space="preserve">), </w:t>
      </w:r>
      <w:r w:rsidRPr="00032963">
        <w:rPr>
          <w:rFonts w:ascii="GHEA Grapalat" w:hAnsi="GHEA Grapalat" w:cs="Sylfaen"/>
          <w:lang w:val="ru-RU"/>
        </w:rPr>
        <w:t>ինչպես</w:t>
      </w:r>
      <w:r w:rsidRPr="00032963">
        <w:rPr>
          <w:rFonts w:ascii="GHEA Grapalat" w:hAnsi="GHEA Grapalat" w:cs="Sylfaen"/>
          <w:lang w:val="en-GB"/>
        </w:rPr>
        <w:t xml:space="preserve"> </w:t>
      </w:r>
      <w:r w:rsidRPr="00032963">
        <w:rPr>
          <w:rFonts w:ascii="GHEA Grapalat" w:hAnsi="GHEA Grapalat" w:cs="Sylfaen"/>
          <w:lang w:val="ru-RU"/>
        </w:rPr>
        <w:t>նաև</w:t>
      </w:r>
      <w:r w:rsidRPr="00032963">
        <w:rPr>
          <w:rFonts w:ascii="GHEA Grapalat" w:hAnsi="GHEA Grapalat" w:cs="Sylfaen"/>
          <w:lang w:val="en-GB"/>
        </w:rPr>
        <w:t xml:space="preserve"> </w:t>
      </w:r>
      <w:r w:rsidRPr="00032963">
        <w:rPr>
          <w:rFonts w:ascii="GHEA Grapalat" w:hAnsi="GHEA Grapalat" w:cs="Sylfaen"/>
          <w:lang w:val="ru-RU"/>
        </w:rPr>
        <w:t>առցա</w:t>
      </w:r>
      <w:r w:rsidRPr="00032963">
        <w:rPr>
          <w:rFonts w:ascii="GHEA Grapalat" w:hAnsi="GHEA Grapalat" w:cs="Sylfaen"/>
        </w:rPr>
        <w:t>ն</w:t>
      </w:r>
      <w:r w:rsidRPr="00032963">
        <w:rPr>
          <w:rFonts w:ascii="GHEA Grapalat" w:hAnsi="GHEA Grapalat" w:cs="Sylfaen"/>
          <w:lang w:val="ru-RU"/>
        </w:rPr>
        <w:t>ց</w:t>
      </w:r>
      <w:r w:rsidRPr="00032963">
        <w:rPr>
          <w:rFonts w:ascii="GHEA Grapalat" w:hAnsi="GHEA Grapalat" w:cs="Sylfaen"/>
          <w:lang w:val="en-GB"/>
        </w:rPr>
        <w:t xml:space="preserve"> </w:t>
      </w:r>
      <w:r w:rsidRPr="00032963">
        <w:rPr>
          <w:rFonts w:ascii="GHEA Grapalat" w:hAnsi="GHEA Grapalat" w:cs="Sylfaen"/>
          <w:lang w:val="ru-RU"/>
        </w:rPr>
        <w:t>նվիրատվությունների</w:t>
      </w:r>
      <w:r w:rsidRPr="00032963">
        <w:rPr>
          <w:rFonts w:ascii="GHEA Grapalat" w:hAnsi="GHEA Grapalat" w:cs="Sylfaen"/>
          <w:lang w:val="en-GB"/>
        </w:rPr>
        <w:t xml:space="preserve"> </w:t>
      </w:r>
      <w:r w:rsidRPr="00032963">
        <w:rPr>
          <w:rFonts w:ascii="GHEA Grapalat" w:hAnsi="GHEA Grapalat" w:cs="Sylfaen"/>
          <w:lang w:val="ru-RU"/>
        </w:rPr>
        <w:t>համակարգը</w:t>
      </w:r>
      <w:r w:rsidRPr="00032963">
        <w:rPr>
          <w:rFonts w:ascii="GHEA Grapalat" w:hAnsi="GHEA Grapalat" w:cs="Sylfaen"/>
        </w:rPr>
        <w:t>՝</w:t>
      </w:r>
      <w:r w:rsidRPr="00032963">
        <w:rPr>
          <w:rFonts w:ascii="GHEA Grapalat" w:hAnsi="GHEA Grapalat" w:cs="Sylfaen"/>
          <w:lang w:val="en-GB"/>
        </w:rPr>
        <w:t xml:space="preserve"> </w:t>
      </w:r>
      <w:r w:rsidRPr="00032963">
        <w:rPr>
          <w:rFonts w:ascii="GHEA Grapalat" w:hAnsi="GHEA Grapalat" w:cs="Sylfaen"/>
          <w:lang w:val="ru-RU"/>
        </w:rPr>
        <w:t>որոշակի</w:t>
      </w:r>
      <w:r w:rsidRPr="00032963">
        <w:rPr>
          <w:rFonts w:ascii="GHEA Grapalat" w:hAnsi="GHEA Grapalat" w:cs="Sylfaen"/>
          <w:lang w:val="en-GB"/>
        </w:rPr>
        <w:t xml:space="preserve"> </w:t>
      </w:r>
      <w:r w:rsidRPr="00032963">
        <w:rPr>
          <w:rFonts w:ascii="GHEA Grapalat" w:hAnsi="GHEA Grapalat" w:cs="Sylfaen"/>
          <w:lang w:val="ru-RU"/>
        </w:rPr>
        <w:t>պրոդուկտների</w:t>
      </w:r>
      <w:r w:rsidRPr="00032963">
        <w:rPr>
          <w:rFonts w:ascii="GHEA Grapalat" w:hAnsi="GHEA Grapalat" w:cs="Sylfaen"/>
        </w:rPr>
        <w:t xml:space="preserve"> համար</w:t>
      </w:r>
      <w:r w:rsidRPr="00032963">
        <w:rPr>
          <w:rFonts w:ascii="GHEA Grapalat" w:hAnsi="GHEA Grapalat" w:cs="Sylfaen"/>
          <w:lang w:val="en-GB"/>
        </w:rPr>
        <w:t xml:space="preserve"> (</w:t>
      </w:r>
      <w:r w:rsidRPr="00032963">
        <w:rPr>
          <w:rFonts w:ascii="GHEA Grapalat" w:hAnsi="GHEA Grapalat" w:cs="Sylfaen"/>
          <w:lang w:val="ru-RU"/>
        </w:rPr>
        <w:t>ճանապարհային</w:t>
      </w:r>
      <w:r w:rsidRPr="00032963">
        <w:rPr>
          <w:rFonts w:ascii="GHEA Grapalat" w:hAnsi="GHEA Grapalat" w:cs="Sylfaen"/>
          <w:lang w:val="en-GB"/>
        </w:rPr>
        <w:t xml:space="preserve"> </w:t>
      </w:r>
      <w:r w:rsidRPr="00032963">
        <w:rPr>
          <w:rFonts w:ascii="GHEA Grapalat" w:hAnsi="GHEA Grapalat" w:cs="Sylfaen"/>
          <w:lang w:val="ru-RU"/>
        </w:rPr>
        <w:t>նշաններ</w:t>
      </w:r>
      <w:r w:rsidRPr="00032963">
        <w:rPr>
          <w:rFonts w:ascii="GHEA Grapalat" w:hAnsi="GHEA Grapalat" w:cs="Sylfaen"/>
          <w:lang w:val="en-GB"/>
        </w:rPr>
        <w:t xml:space="preserve">, </w:t>
      </w:r>
      <w:r w:rsidRPr="00032963">
        <w:rPr>
          <w:rFonts w:ascii="GHEA Grapalat" w:hAnsi="GHEA Grapalat" w:cs="Sylfaen"/>
          <w:lang w:val="ru-RU"/>
        </w:rPr>
        <w:t>ինտերակտիվ</w:t>
      </w:r>
      <w:r w:rsidRPr="00032963">
        <w:rPr>
          <w:rFonts w:ascii="GHEA Grapalat" w:hAnsi="GHEA Grapalat" w:cs="Sylfaen"/>
          <w:lang w:val="en-GB"/>
        </w:rPr>
        <w:t xml:space="preserve"> </w:t>
      </w:r>
      <w:r w:rsidRPr="00032963">
        <w:rPr>
          <w:rFonts w:ascii="GHEA Grapalat" w:hAnsi="GHEA Grapalat" w:cs="Sylfaen"/>
          <w:lang w:val="ru-RU"/>
        </w:rPr>
        <w:t>երթուղիներ</w:t>
      </w:r>
      <w:r w:rsidRPr="00032963">
        <w:rPr>
          <w:rFonts w:ascii="GHEA Grapalat" w:hAnsi="GHEA Grapalat" w:cs="Sylfaen"/>
        </w:rPr>
        <w:t xml:space="preserve"> և այլն)</w:t>
      </w:r>
      <w:r w:rsidRPr="00032963">
        <w:rPr>
          <w:rFonts w:ascii="GHEA Grapalat" w:hAnsi="GHEA Grapalat" w:cs="Sylfaen"/>
          <w:lang w:val="en-GB"/>
        </w:rPr>
        <w:t>: «Դիլիջան» ազգային պարկի եկամուտները հետագայում կարող են աճել նաև հուշանվերների և տեղական արտադրանքի վաճառքի, ինչպես նաև ազնվացեղ եղջերուի բազմացման կենտրոնի ենթակառուցվածքների ձևավորվելուց հետո դրա համար առանձին մուտքավճար սահմանելու արդյունքում: Հետագայում կարելի է մտածել նաև բնապահպանական ծառայությունների վճարների (PES) համակարգի ներդրման հնարավորությունների մասին:</w:t>
      </w:r>
    </w:p>
    <w:p w:rsidR="001D2916" w:rsidRPr="00032963" w:rsidRDefault="001D2916" w:rsidP="001D2916">
      <w:pPr>
        <w:spacing w:line="240" w:lineRule="auto"/>
        <w:jc w:val="right"/>
        <w:rPr>
          <w:rFonts w:ascii="GHEA Grapalat" w:eastAsia="Times New Roman" w:hAnsi="GHEA Grapalat"/>
          <w:bCs/>
          <w:lang w:val="hy-AM"/>
        </w:rPr>
      </w:pPr>
      <w:r w:rsidRPr="00032963">
        <w:rPr>
          <w:rFonts w:ascii="GHEA Grapalat" w:hAnsi="GHEA Grapalat" w:cs="Arial"/>
        </w:rPr>
        <w:t>Աղյուսակ 6</w:t>
      </w:r>
    </w:p>
    <w:tbl>
      <w:tblPr>
        <w:tblW w:w="9605" w:type="dxa"/>
        <w:tblInd w:w="-34" w:type="dxa"/>
        <w:tblLook w:val="04A0" w:firstRow="1" w:lastRow="0" w:firstColumn="1" w:lastColumn="0" w:noHBand="0" w:noVBand="1"/>
      </w:tblPr>
      <w:tblGrid>
        <w:gridCol w:w="568"/>
        <w:gridCol w:w="5273"/>
        <w:gridCol w:w="748"/>
        <w:gridCol w:w="731"/>
        <w:gridCol w:w="760"/>
        <w:gridCol w:w="748"/>
        <w:gridCol w:w="777"/>
      </w:tblGrid>
      <w:tr w:rsidR="001D2916" w:rsidRPr="00032963" w:rsidTr="001907EF">
        <w:trPr>
          <w:trHeight w:val="495"/>
        </w:trPr>
        <w:tc>
          <w:tcPr>
            <w:tcW w:w="568" w:type="dxa"/>
            <w:tcBorders>
              <w:top w:val="nil"/>
              <w:left w:val="nil"/>
              <w:bottom w:val="single" w:sz="4" w:space="0" w:color="auto"/>
              <w:right w:val="nil"/>
            </w:tcBorders>
          </w:tcPr>
          <w:p w:rsidR="001D2916" w:rsidRPr="00032963" w:rsidRDefault="001D2916" w:rsidP="001907EF">
            <w:pPr>
              <w:spacing w:line="240" w:lineRule="auto"/>
              <w:jc w:val="center"/>
              <w:rPr>
                <w:rFonts w:ascii="GHEA Grapalat" w:eastAsia="Times New Roman" w:hAnsi="GHEA Grapalat"/>
                <w:bCs/>
              </w:rPr>
            </w:pPr>
          </w:p>
        </w:tc>
        <w:tc>
          <w:tcPr>
            <w:tcW w:w="9037" w:type="dxa"/>
            <w:gridSpan w:val="6"/>
            <w:tcBorders>
              <w:top w:val="nil"/>
              <w:left w:val="nil"/>
              <w:bottom w:val="single" w:sz="4" w:space="0" w:color="auto"/>
              <w:right w:val="nil"/>
            </w:tcBorders>
            <w:shd w:val="clear" w:color="auto" w:fill="auto"/>
            <w:noWrap/>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 xml:space="preserve">ԱՅՑԵԼՈՒՆԵՐԻ </w:t>
            </w:r>
            <w:r w:rsidRPr="00032963">
              <w:rPr>
                <w:rFonts w:ascii="GHEA Grapalat" w:hAnsi="GHEA Grapalat"/>
              </w:rPr>
              <w:t>ԾՐԱԳՐԻ ՄԻՋՈՑԱՌՈՒՄՆԵՐԻ ՆԿԱՐԱԳԻՐԸ ԵՎ ԺԱՄԱՆԱԿԱՑՈՒՅՑԸ</w:t>
            </w:r>
          </w:p>
        </w:tc>
      </w:tr>
      <w:tr w:rsidR="001D2916" w:rsidRPr="00032963" w:rsidTr="001907EF">
        <w:trPr>
          <w:trHeight w:val="315"/>
        </w:trPr>
        <w:tc>
          <w:tcPr>
            <w:tcW w:w="568" w:type="dxa"/>
            <w:tcBorders>
              <w:top w:val="single" w:sz="8" w:space="0" w:color="auto"/>
              <w:left w:val="single" w:sz="8" w:space="0" w:color="auto"/>
              <w:bottom w:val="single" w:sz="8"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rPr>
            </w:pPr>
            <w:r w:rsidRPr="00032963">
              <w:rPr>
                <w:rFonts w:ascii="GHEA Grapalat" w:eastAsia="Times New Roman" w:hAnsi="GHEA Grapalat" w:cs="Sylfaen"/>
                <w:bCs/>
              </w:rPr>
              <w:t>N</w:t>
            </w:r>
          </w:p>
        </w:tc>
        <w:tc>
          <w:tcPr>
            <w:tcW w:w="5273" w:type="dxa"/>
            <w:tcBorders>
              <w:top w:val="single" w:sz="8" w:space="0" w:color="auto"/>
              <w:left w:val="single" w:sz="8" w:space="0" w:color="auto"/>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cs="Sylfaen"/>
                <w:bCs/>
              </w:rPr>
            </w:pPr>
            <w:r w:rsidRPr="00032963">
              <w:rPr>
                <w:rFonts w:ascii="GHEA Grapalat" w:eastAsia="Times New Roman" w:hAnsi="GHEA Grapalat" w:cs="Sylfaen"/>
                <w:bCs/>
              </w:rPr>
              <w:t>1</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w:t>
            </w:r>
          </w:p>
        </w:tc>
        <w:tc>
          <w:tcPr>
            <w:tcW w:w="731"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3</w:t>
            </w:r>
          </w:p>
        </w:tc>
        <w:tc>
          <w:tcPr>
            <w:tcW w:w="760"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4</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5</w:t>
            </w:r>
          </w:p>
        </w:tc>
        <w:tc>
          <w:tcPr>
            <w:tcW w:w="777" w:type="dxa"/>
            <w:tcBorders>
              <w:top w:val="single" w:sz="8" w:space="0" w:color="auto"/>
              <w:left w:val="nil"/>
              <w:bottom w:val="single" w:sz="8"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6</w:t>
            </w:r>
          </w:p>
        </w:tc>
      </w:tr>
      <w:tr w:rsidR="001D2916" w:rsidRPr="00032963" w:rsidTr="001907EF">
        <w:trPr>
          <w:trHeight w:val="315"/>
        </w:trPr>
        <w:tc>
          <w:tcPr>
            <w:tcW w:w="568" w:type="dxa"/>
            <w:tcBorders>
              <w:top w:val="single" w:sz="8" w:space="0" w:color="auto"/>
              <w:left w:val="single" w:sz="8" w:space="0" w:color="auto"/>
              <w:bottom w:val="single" w:sz="8"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rPr>
            </w:pPr>
          </w:p>
        </w:tc>
        <w:tc>
          <w:tcPr>
            <w:tcW w:w="5273" w:type="dxa"/>
            <w:tcBorders>
              <w:top w:val="single" w:sz="8" w:space="0" w:color="auto"/>
              <w:left w:val="single" w:sz="8" w:space="0" w:color="auto"/>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cs="Sylfaen"/>
                <w:bCs/>
              </w:rPr>
              <w:t>Գործողություններ</w:t>
            </w:r>
            <w:r w:rsidRPr="00032963">
              <w:rPr>
                <w:rFonts w:ascii="GHEA Grapalat" w:eastAsia="Times New Roman" w:hAnsi="GHEA Grapalat"/>
                <w:bCs/>
              </w:rPr>
              <w:t>/</w:t>
            </w:r>
            <w:r w:rsidRPr="00032963">
              <w:rPr>
                <w:rFonts w:ascii="GHEA Grapalat" w:eastAsia="Times New Roman" w:hAnsi="GHEA Grapalat" w:cs="Sylfaen"/>
                <w:bCs/>
              </w:rPr>
              <w:t>Տարիներ</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2017</w:t>
            </w:r>
          </w:p>
        </w:tc>
        <w:tc>
          <w:tcPr>
            <w:tcW w:w="731"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2018</w:t>
            </w:r>
          </w:p>
        </w:tc>
        <w:tc>
          <w:tcPr>
            <w:tcW w:w="760"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2019</w:t>
            </w:r>
          </w:p>
        </w:tc>
        <w:tc>
          <w:tcPr>
            <w:tcW w:w="748"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2020</w:t>
            </w:r>
          </w:p>
        </w:tc>
        <w:tc>
          <w:tcPr>
            <w:tcW w:w="777" w:type="dxa"/>
            <w:tcBorders>
              <w:top w:val="single" w:sz="8" w:space="0" w:color="auto"/>
              <w:left w:val="nil"/>
              <w:bottom w:val="single" w:sz="8"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2021</w:t>
            </w:r>
          </w:p>
        </w:tc>
      </w:tr>
      <w:tr w:rsidR="001D2916" w:rsidRPr="00032963" w:rsidTr="001907EF">
        <w:trPr>
          <w:trHeight w:val="48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1.</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 xml:space="preserve"> </w:t>
            </w:r>
            <w:r w:rsidRPr="00032963">
              <w:rPr>
                <w:rFonts w:ascii="GHEA Grapalat" w:eastAsia="Times New Roman" w:hAnsi="GHEA Grapalat" w:cs="Sylfaen"/>
                <w:bCs/>
              </w:rPr>
              <w:t>Մշակել</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իրականացնել</w:t>
            </w:r>
            <w:r w:rsidRPr="00032963">
              <w:rPr>
                <w:rFonts w:ascii="GHEA Grapalat" w:eastAsia="Times New Roman" w:hAnsi="GHEA Grapalat"/>
                <w:bCs/>
              </w:rPr>
              <w:t xml:space="preserve"> </w:t>
            </w:r>
            <w:r w:rsidRPr="00032963">
              <w:rPr>
                <w:rFonts w:ascii="GHEA Grapalat" w:eastAsia="Times New Roman" w:hAnsi="GHEA Grapalat" w:cs="Sylfaen"/>
                <w:bCs/>
              </w:rPr>
              <w:t>համապատասխան</w:t>
            </w:r>
            <w:r w:rsidRPr="00032963">
              <w:rPr>
                <w:rFonts w:ascii="GHEA Grapalat" w:eastAsia="Times New Roman" w:hAnsi="GHEA Grapalat"/>
                <w:bCs/>
              </w:rPr>
              <w:t xml:space="preserve"> </w:t>
            </w:r>
            <w:r w:rsidRPr="00032963">
              <w:rPr>
                <w:rFonts w:ascii="GHEA Grapalat" w:eastAsia="Times New Roman" w:hAnsi="GHEA Grapalat" w:cs="Sylfaen"/>
                <w:bCs/>
              </w:rPr>
              <w:t>դասընթացների</w:t>
            </w:r>
            <w:r w:rsidRPr="00032963">
              <w:rPr>
                <w:rFonts w:ascii="GHEA Grapalat" w:eastAsia="Times New Roman" w:hAnsi="GHEA Grapalat"/>
                <w:bCs/>
              </w:rPr>
              <w:t xml:space="preserve"> </w:t>
            </w:r>
            <w:r w:rsidRPr="00032963">
              <w:rPr>
                <w:rFonts w:ascii="GHEA Grapalat" w:eastAsia="Times New Roman" w:hAnsi="GHEA Grapalat" w:cs="Sylfaen"/>
                <w:bCs/>
              </w:rPr>
              <w:t>մոդուլները</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սարքավորումներով</w:t>
            </w:r>
            <w:r w:rsidRPr="00032963">
              <w:rPr>
                <w:rFonts w:ascii="GHEA Grapalat" w:eastAsia="Times New Roman" w:hAnsi="GHEA Grapalat"/>
                <w:bCs/>
              </w:rPr>
              <w:t xml:space="preserve"> </w:t>
            </w:r>
            <w:r w:rsidRPr="00032963">
              <w:rPr>
                <w:rFonts w:ascii="GHEA Grapalat" w:eastAsia="Times New Roman" w:hAnsi="GHEA Grapalat" w:cs="Sylfaen"/>
                <w:bCs/>
              </w:rPr>
              <w:t>ապահովել</w:t>
            </w:r>
            <w:r w:rsidRPr="00032963">
              <w:rPr>
                <w:rFonts w:ascii="GHEA Grapalat" w:eastAsia="Times New Roman" w:hAnsi="GHEA Grapalat"/>
                <w:bCs/>
              </w:rPr>
              <w:t xml:space="preserve"> </w:t>
            </w:r>
            <w:r w:rsidRPr="00032963">
              <w:rPr>
                <w:rFonts w:ascii="GHEA Grapalat" w:eastAsia="Times New Roman" w:hAnsi="GHEA Grapalat" w:cs="Sylfaen"/>
                <w:bCs/>
              </w:rPr>
              <w:t>ծրագիրը</w:t>
            </w:r>
            <w:r w:rsidRPr="00032963">
              <w:rPr>
                <w:rFonts w:ascii="GHEA Grapalat" w:eastAsia="Times New Roman" w:hAnsi="GHEA Grapalat"/>
                <w:bCs/>
              </w:rPr>
              <w:t xml:space="preserve">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 Նախապատրաստել</w:t>
            </w:r>
            <w:r w:rsidRPr="00032963">
              <w:rPr>
                <w:rFonts w:ascii="GHEA Grapalat" w:eastAsia="Times New Roman" w:hAnsi="GHEA Grapalat"/>
              </w:rPr>
              <w:t xml:space="preserve"> </w:t>
            </w:r>
            <w:r w:rsidRPr="00032963">
              <w:rPr>
                <w:rFonts w:ascii="GHEA Grapalat" w:eastAsia="Times New Roman" w:hAnsi="GHEA Grapalat" w:cs="Sylfaen"/>
              </w:rPr>
              <w:t>դասընթացների</w:t>
            </w:r>
            <w:r w:rsidRPr="00032963">
              <w:rPr>
                <w:rFonts w:ascii="GHEA Grapalat" w:eastAsia="Times New Roman" w:hAnsi="GHEA Grapalat"/>
              </w:rPr>
              <w:t xml:space="preserve"> </w:t>
            </w:r>
            <w:r w:rsidRPr="00032963">
              <w:rPr>
                <w:rFonts w:ascii="GHEA Grapalat" w:eastAsia="Times New Roman" w:hAnsi="GHEA Grapalat" w:cs="Sylfaen"/>
              </w:rPr>
              <w:t>մոդուլները</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պլանները</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Իրականացնել</w:t>
            </w:r>
            <w:r w:rsidRPr="00032963">
              <w:rPr>
                <w:rFonts w:ascii="GHEA Grapalat" w:eastAsia="Times New Roman" w:hAnsi="GHEA Grapalat"/>
              </w:rPr>
              <w:t xml:space="preserve"> </w:t>
            </w:r>
            <w:r w:rsidRPr="00032963">
              <w:rPr>
                <w:rFonts w:ascii="GHEA Grapalat" w:eastAsia="Times New Roman" w:hAnsi="GHEA Grapalat" w:cs="Sylfaen"/>
              </w:rPr>
              <w:t>դասընթացների</w:t>
            </w:r>
            <w:r w:rsidRPr="00032963">
              <w:rPr>
                <w:rFonts w:ascii="GHEA Grapalat" w:eastAsia="Times New Roman" w:hAnsi="GHEA Grapalat"/>
              </w:rPr>
              <w:t xml:space="preserve"> </w:t>
            </w:r>
            <w:r w:rsidRPr="00032963">
              <w:rPr>
                <w:rFonts w:ascii="GHEA Grapalat" w:eastAsia="Times New Roman" w:hAnsi="GHEA Grapalat" w:cs="Sylfaen"/>
              </w:rPr>
              <w:t>ծրագրերը</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2.</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bCs/>
              </w:rPr>
              <w:t xml:space="preserve"> </w:t>
            </w:r>
            <w:r w:rsidRPr="00032963">
              <w:rPr>
                <w:rFonts w:ascii="GHEA Grapalat" w:eastAsia="Times New Roman" w:hAnsi="GHEA Grapalat" w:cs="Sylfaen"/>
                <w:bCs/>
              </w:rPr>
              <w:t>Բարելավել</w:t>
            </w:r>
            <w:r w:rsidRPr="00032963">
              <w:rPr>
                <w:rFonts w:ascii="GHEA Grapalat" w:eastAsia="Times New Roman" w:hAnsi="GHEA Grapalat"/>
                <w:bCs/>
              </w:rPr>
              <w:t xml:space="preserve"> </w:t>
            </w:r>
            <w:r w:rsidRPr="00032963">
              <w:rPr>
                <w:rFonts w:ascii="GHEA Grapalat" w:eastAsia="Times New Roman" w:hAnsi="GHEA Grapalat" w:cs="Sylfaen"/>
                <w:bCs/>
              </w:rPr>
              <w:t>պարկի</w:t>
            </w:r>
            <w:r w:rsidRPr="00032963">
              <w:rPr>
                <w:rFonts w:ascii="GHEA Grapalat" w:eastAsia="Times New Roman" w:hAnsi="GHEA Grapalat"/>
                <w:bCs/>
              </w:rPr>
              <w:t xml:space="preserve"> </w:t>
            </w:r>
            <w:r w:rsidRPr="00032963">
              <w:rPr>
                <w:rFonts w:ascii="GHEA Grapalat" w:eastAsia="Times New Roman" w:hAnsi="GHEA Grapalat" w:cs="Sylfaen"/>
                <w:bCs/>
              </w:rPr>
              <w:t>մասին</w:t>
            </w:r>
            <w:r w:rsidRPr="00032963">
              <w:rPr>
                <w:rFonts w:ascii="GHEA Grapalat" w:eastAsia="Times New Roman" w:hAnsi="GHEA Grapalat"/>
                <w:bCs/>
              </w:rPr>
              <w:t xml:space="preserve"> </w:t>
            </w:r>
            <w:r w:rsidRPr="00032963">
              <w:rPr>
                <w:rFonts w:ascii="GHEA Grapalat" w:eastAsia="Times New Roman" w:hAnsi="GHEA Grapalat" w:cs="Sylfaen"/>
                <w:bCs/>
              </w:rPr>
              <w:t>վիզուալ</w:t>
            </w:r>
            <w:r w:rsidRPr="00032963">
              <w:rPr>
                <w:rFonts w:ascii="GHEA Grapalat" w:eastAsia="Times New Roman" w:hAnsi="GHEA Grapalat"/>
                <w:bCs/>
              </w:rPr>
              <w:t xml:space="preserve"> </w:t>
            </w:r>
            <w:r w:rsidRPr="00032963">
              <w:rPr>
                <w:rFonts w:ascii="GHEA Grapalat" w:eastAsia="Times New Roman" w:hAnsi="GHEA Grapalat" w:cs="Sylfaen"/>
                <w:bCs/>
              </w:rPr>
              <w:t>տեղեկատվությունը</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51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lang w:val="ru-RU"/>
              </w:rPr>
              <w:t>Տեղադրել</w:t>
            </w:r>
            <w:r w:rsidRPr="00032963">
              <w:rPr>
                <w:rFonts w:ascii="GHEA Grapalat" w:eastAsia="Times New Roman" w:hAnsi="GHEA Grapalat"/>
              </w:rPr>
              <w:t xml:space="preserve"> </w:t>
            </w:r>
            <w:r w:rsidRPr="00032963">
              <w:rPr>
                <w:rFonts w:ascii="GHEA Grapalat" w:eastAsia="Times New Roman" w:hAnsi="GHEA Grapalat" w:cs="Calibri"/>
              </w:rPr>
              <w:t xml:space="preserve">«    </w:t>
            </w:r>
            <w:r w:rsidRPr="00032963">
              <w:rPr>
                <w:rFonts w:ascii="GHEA Grapalat" w:eastAsia="Times New Roman" w:hAnsi="GHEA Grapalat" w:cs="Sylfaen"/>
                <w:lang w:val="ru-RU"/>
              </w:rPr>
              <w:t>Բարի</w:t>
            </w:r>
            <w:r w:rsidRPr="00032963">
              <w:rPr>
                <w:rFonts w:ascii="GHEA Grapalat" w:eastAsia="Times New Roman" w:hAnsi="GHEA Grapalat"/>
              </w:rPr>
              <w:t xml:space="preserve"> </w:t>
            </w:r>
            <w:r w:rsidRPr="00032963">
              <w:rPr>
                <w:rFonts w:ascii="GHEA Grapalat" w:eastAsia="Times New Roman" w:hAnsi="GHEA Grapalat" w:cs="Sylfaen"/>
                <w:lang w:val="ru-RU"/>
              </w:rPr>
              <w:t>գալուստ</w:t>
            </w:r>
            <w:r w:rsidRPr="00032963">
              <w:rPr>
                <w:rFonts w:ascii="GHEA Grapalat" w:eastAsia="Times New Roman" w:hAnsi="GHEA Grapalat" w:cs="Calibri"/>
              </w:rPr>
              <w:t xml:space="preserve">»    </w:t>
            </w:r>
            <w:r w:rsidRPr="00032963">
              <w:rPr>
                <w:rFonts w:ascii="GHEA Grapalat" w:eastAsia="Times New Roman" w:hAnsi="GHEA Grapalat"/>
              </w:rPr>
              <w:t xml:space="preserve"> </w:t>
            </w:r>
            <w:r w:rsidRPr="00032963">
              <w:rPr>
                <w:rFonts w:ascii="GHEA Grapalat" w:eastAsia="Times New Roman" w:hAnsi="GHEA Grapalat" w:cs="Sylfaen"/>
                <w:lang w:val="ru-RU"/>
              </w:rPr>
              <w:t>վահանակներԴԱՊ</w:t>
            </w:r>
            <w:r w:rsidRPr="00032963">
              <w:rPr>
                <w:rFonts w:ascii="GHEA Grapalat" w:eastAsia="Times New Roman" w:hAnsi="GHEA Grapalat"/>
              </w:rPr>
              <w:t>-</w:t>
            </w:r>
            <w:r w:rsidRPr="00032963">
              <w:rPr>
                <w:rFonts w:ascii="GHEA Grapalat" w:eastAsia="Times New Roman" w:hAnsi="GHEA Grapalat" w:cs="Sylfaen"/>
                <w:lang w:val="ru-RU"/>
              </w:rPr>
              <w:t>ի</w:t>
            </w:r>
            <w:r w:rsidRPr="00032963">
              <w:rPr>
                <w:rFonts w:ascii="GHEA Grapalat" w:eastAsia="Times New Roman" w:hAnsi="GHEA Grapalat"/>
              </w:rPr>
              <w:t xml:space="preserve"> </w:t>
            </w:r>
            <w:r w:rsidRPr="00032963">
              <w:rPr>
                <w:rFonts w:ascii="GHEA Grapalat" w:eastAsia="Times New Roman" w:hAnsi="GHEA Grapalat" w:cs="Sylfaen"/>
                <w:lang w:val="ru-RU"/>
              </w:rPr>
              <w:t>բոլոր</w:t>
            </w:r>
            <w:r w:rsidRPr="00032963">
              <w:rPr>
                <w:rFonts w:ascii="GHEA Grapalat" w:eastAsia="Times New Roman" w:hAnsi="GHEA Grapalat"/>
              </w:rPr>
              <w:t xml:space="preserve"> </w:t>
            </w:r>
            <w:r w:rsidRPr="00032963">
              <w:rPr>
                <w:rFonts w:ascii="GHEA Grapalat" w:eastAsia="Times New Roman" w:hAnsi="GHEA Grapalat" w:cs="Sylfaen"/>
                <w:lang w:val="ru-RU"/>
              </w:rPr>
              <w:t>համայնքների</w:t>
            </w:r>
            <w:r w:rsidRPr="00032963">
              <w:rPr>
                <w:rFonts w:ascii="GHEA Grapalat" w:eastAsia="Times New Roman" w:hAnsi="GHEA Grapalat"/>
              </w:rPr>
              <w:t xml:space="preserve"> </w:t>
            </w:r>
            <w:r w:rsidRPr="00032963">
              <w:rPr>
                <w:rFonts w:ascii="GHEA Grapalat" w:eastAsia="Times New Roman" w:hAnsi="GHEA Grapalat" w:cs="Sylfaen"/>
                <w:lang w:val="ru-RU"/>
              </w:rPr>
              <w:t>մոտ</w:t>
            </w:r>
            <w:r w:rsidRPr="00032963">
              <w:rPr>
                <w:rFonts w:ascii="GHEA Grapalat" w:eastAsia="Times New Roman" w:hAnsi="GHEA Grapalat"/>
              </w:rPr>
              <w:t xml:space="preserve">, </w:t>
            </w:r>
            <w:r w:rsidRPr="00032963">
              <w:rPr>
                <w:rFonts w:ascii="GHEA Grapalat" w:eastAsia="Times New Roman" w:hAnsi="GHEA Grapalat" w:cs="Sylfaen"/>
                <w:lang w:val="ru-RU"/>
              </w:rPr>
              <w:t>լավ</w:t>
            </w:r>
            <w:r w:rsidRPr="00032963">
              <w:rPr>
                <w:rFonts w:ascii="GHEA Grapalat" w:eastAsia="Times New Roman" w:hAnsi="GHEA Grapalat"/>
              </w:rPr>
              <w:t xml:space="preserve"> </w:t>
            </w:r>
            <w:r w:rsidRPr="00032963">
              <w:rPr>
                <w:rFonts w:ascii="GHEA Grapalat" w:eastAsia="Times New Roman" w:hAnsi="GHEA Grapalat" w:cs="Sylfaen"/>
                <w:lang w:val="ru-RU"/>
              </w:rPr>
              <w:t>տեսանելի</w:t>
            </w:r>
            <w:r w:rsidRPr="00032963">
              <w:rPr>
                <w:rFonts w:ascii="GHEA Grapalat" w:eastAsia="Times New Roman" w:hAnsi="GHEA Grapalat"/>
              </w:rPr>
              <w:t xml:space="preserve"> </w:t>
            </w:r>
            <w:r w:rsidRPr="00032963">
              <w:rPr>
                <w:rFonts w:ascii="GHEA Grapalat" w:eastAsia="Times New Roman" w:hAnsi="GHEA Grapalat" w:cs="Sylfaen"/>
                <w:lang w:val="ru-RU"/>
              </w:rPr>
              <w:t>վայրերում</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2)</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Տեղադրել</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ուղղորդող</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նշաններ՝</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ԱՊ</w:t>
            </w:r>
            <w:r w:rsidRPr="00032963">
              <w:rPr>
                <w:rFonts w:ascii="GHEA Grapalat" w:eastAsia="Times New Roman" w:hAnsi="GHEA Grapalat"/>
                <w:lang w:val="ru-RU"/>
              </w:rPr>
              <w:t>-</w:t>
            </w:r>
            <w:r w:rsidRPr="00032963">
              <w:rPr>
                <w:rFonts w:ascii="GHEA Grapalat" w:eastAsia="Times New Roman" w:hAnsi="GHEA Grapalat" w:cs="Sylfaen"/>
                <w:lang w:val="ru-RU"/>
              </w:rPr>
              <w:t>ի</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մեծ</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լոգոտիպով</w:t>
            </w:r>
            <w:r w:rsidRPr="00032963">
              <w:rPr>
                <w:rFonts w:ascii="GHEA Grapalat" w:eastAsia="Times New Roman" w:hAnsi="GHEA Grapalat"/>
                <w:lang w:val="ru-RU"/>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lang w:val="ru-RU"/>
              </w:rPr>
              <w:t xml:space="preserve"> </w:t>
            </w:r>
            <w:r w:rsidRPr="00032963">
              <w:rPr>
                <w:rFonts w:ascii="GHEA Grapalat" w:eastAsia="Times New Roman" w:hAnsi="GHEA Grapalat"/>
              </w:rPr>
              <w:t xml:space="preserve">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3)</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Տեղադրել</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ուղղորդող</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ցուցանակներ</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ԱՊ</w:t>
            </w:r>
            <w:r w:rsidRPr="00032963">
              <w:rPr>
                <w:rFonts w:ascii="GHEA Grapalat" w:eastAsia="Times New Roman" w:hAnsi="GHEA Grapalat"/>
                <w:lang w:val="ru-RU"/>
              </w:rPr>
              <w:t>-</w:t>
            </w:r>
            <w:r w:rsidRPr="00032963">
              <w:rPr>
                <w:rFonts w:ascii="GHEA Grapalat" w:eastAsia="Times New Roman" w:hAnsi="GHEA Grapalat" w:cs="Sylfaen"/>
                <w:lang w:val="ru-RU"/>
              </w:rPr>
              <w:t>ի</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լոգոտիպով</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lang w:val="ru-RU"/>
              </w:rPr>
              <w:t xml:space="preserve"> </w:t>
            </w:r>
            <w:r w:rsidRPr="00032963">
              <w:rPr>
                <w:rFonts w:ascii="GHEA Grapalat" w:eastAsia="Times New Roman" w:hAnsi="GHEA Grapalat"/>
              </w:rPr>
              <w:t xml:space="preserve">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lang w:val="ru-RU"/>
              </w:rPr>
              <w:t>4)</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Տեղադրել</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տեղեկատվական</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վահանակներ</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ԱՊ</w:t>
            </w:r>
            <w:r w:rsidRPr="00032963">
              <w:rPr>
                <w:rFonts w:ascii="GHEA Grapalat" w:eastAsia="Times New Roman" w:hAnsi="GHEA Grapalat"/>
                <w:lang w:val="ru-RU"/>
              </w:rPr>
              <w:t>-</w:t>
            </w:r>
            <w:r w:rsidRPr="00032963">
              <w:rPr>
                <w:rFonts w:ascii="GHEA Grapalat" w:eastAsia="Times New Roman" w:hAnsi="GHEA Grapalat" w:cs="Sylfaen"/>
                <w:lang w:val="ru-RU"/>
              </w:rPr>
              <w:t>ի</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վերաբերյալ</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այցելուների</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բոլոր</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վայրերում</w:t>
            </w:r>
            <w:r w:rsidRPr="00032963">
              <w:rPr>
                <w:rFonts w:ascii="GHEA Grapalat" w:eastAsia="Times New Roman" w:hAnsi="GHEA Grapalat"/>
                <w:lang w:val="ru-RU"/>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lang w:val="ru-RU"/>
              </w:rPr>
              <w:t xml:space="preserve"> </w:t>
            </w:r>
            <w:r w:rsidRPr="00032963">
              <w:rPr>
                <w:rFonts w:ascii="GHEA Grapalat" w:eastAsia="Times New Roman" w:hAnsi="GHEA Grapalat"/>
              </w:rPr>
              <w:t xml:space="preserve">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lang w:val="ru-RU"/>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lang w:val="ru-RU"/>
              </w:rPr>
            </w:pPr>
            <w:r w:rsidRPr="00032963">
              <w:rPr>
                <w:rFonts w:ascii="GHEA Grapalat" w:eastAsia="Times New Roman" w:hAnsi="GHEA Grapalat" w:cs="Sylfaen"/>
              </w:rPr>
              <w:t>5)</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Թարմացնել</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առկա</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երթուղիների</w:t>
            </w:r>
            <w:r w:rsidRPr="00032963">
              <w:rPr>
                <w:rFonts w:ascii="GHEA Grapalat" w:eastAsia="Times New Roman" w:hAnsi="GHEA Grapalat"/>
                <w:lang w:val="ru-RU"/>
              </w:rPr>
              <w:t xml:space="preserve"> </w:t>
            </w:r>
            <w:r w:rsidRPr="00032963">
              <w:rPr>
                <w:rFonts w:ascii="GHEA Grapalat" w:eastAsia="Times New Roman" w:hAnsi="GHEA Grapalat" w:cs="Sylfaen"/>
                <w:lang w:val="ru-RU"/>
              </w:rPr>
              <w:t>նշագծումը</w:t>
            </w:r>
            <w:r w:rsidRPr="00032963">
              <w:rPr>
                <w:rFonts w:ascii="GHEA Grapalat" w:eastAsia="Times New Roman" w:hAnsi="GHEA Grapalat"/>
                <w:lang w:val="ru-RU"/>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lang w:val="ru-RU"/>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lang w:val="ru-RU"/>
              </w:rPr>
              <w:t xml:space="preserve"> </w:t>
            </w:r>
            <w:r w:rsidRPr="00032963">
              <w:rPr>
                <w:rFonts w:ascii="GHEA Grapalat" w:eastAsia="Times New Roman" w:hAnsi="GHEA Grapalat"/>
              </w:rPr>
              <w:t xml:space="preserve">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lastRenderedPageBreak/>
              <w:t>3.</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Մշակել</w:t>
            </w:r>
            <w:r w:rsidRPr="00032963">
              <w:rPr>
                <w:rFonts w:ascii="GHEA Grapalat" w:eastAsia="Times New Roman" w:hAnsi="GHEA Grapalat"/>
                <w:bCs/>
              </w:rPr>
              <w:t xml:space="preserve"> </w:t>
            </w:r>
            <w:r w:rsidRPr="00032963">
              <w:rPr>
                <w:rFonts w:ascii="GHEA Grapalat" w:eastAsia="Times New Roman" w:hAnsi="GHEA Grapalat" w:cs="Sylfaen"/>
                <w:bCs/>
              </w:rPr>
              <w:t>լոգոտիպը</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բրենդավորումը</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Նոր</w:t>
            </w:r>
            <w:r w:rsidRPr="00032963">
              <w:rPr>
                <w:rFonts w:ascii="GHEA Grapalat" w:eastAsia="Times New Roman" w:hAnsi="GHEA Grapalat"/>
              </w:rPr>
              <w:t xml:space="preserve"> </w:t>
            </w:r>
            <w:r w:rsidRPr="00032963">
              <w:rPr>
                <w:rFonts w:ascii="GHEA Grapalat" w:eastAsia="Times New Roman" w:hAnsi="GHEA Grapalat" w:cs="Sylfaen"/>
              </w:rPr>
              <w:t>լոգոտիպի</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բրենդի</w:t>
            </w:r>
            <w:r w:rsidRPr="00032963">
              <w:rPr>
                <w:rFonts w:ascii="GHEA Grapalat" w:eastAsia="Times New Roman" w:hAnsi="GHEA Grapalat"/>
              </w:rPr>
              <w:t xml:space="preserve"> </w:t>
            </w:r>
            <w:r w:rsidRPr="00032963">
              <w:rPr>
                <w:rFonts w:ascii="GHEA Grapalat" w:eastAsia="Times New Roman" w:hAnsi="GHEA Grapalat" w:cs="Sylfaen"/>
              </w:rPr>
              <w:t>մշակում</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4.</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ԴԱՊ</w:t>
            </w:r>
            <w:r w:rsidRPr="00032963">
              <w:rPr>
                <w:rFonts w:ascii="GHEA Grapalat" w:eastAsia="Times New Roman" w:hAnsi="GHEA Grapalat"/>
                <w:bCs/>
              </w:rPr>
              <w:t xml:space="preserve"> </w:t>
            </w:r>
            <w:r w:rsidRPr="00032963">
              <w:rPr>
                <w:rFonts w:ascii="GHEA Grapalat" w:eastAsia="Times New Roman" w:hAnsi="GHEA Grapalat" w:cs="Sylfaen"/>
                <w:bCs/>
              </w:rPr>
              <w:t>էլեկտրոնային</w:t>
            </w:r>
            <w:r w:rsidRPr="00032963">
              <w:rPr>
                <w:rFonts w:ascii="GHEA Grapalat" w:eastAsia="Times New Roman" w:hAnsi="GHEA Grapalat"/>
                <w:bCs/>
              </w:rPr>
              <w:t xml:space="preserve"> </w:t>
            </w:r>
            <w:r w:rsidRPr="00032963">
              <w:rPr>
                <w:rFonts w:ascii="GHEA Grapalat" w:eastAsia="Times New Roman" w:hAnsi="GHEA Grapalat" w:cs="Sylfaen"/>
                <w:bCs/>
              </w:rPr>
              <w:t>կայքի</w:t>
            </w:r>
            <w:r w:rsidRPr="00032963">
              <w:rPr>
                <w:rFonts w:ascii="GHEA Grapalat" w:eastAsia="Times New Roman" w:hAnsi="GHEA Grapalat"/>
                <w:bCs/>
              </w:rPr>
              <w:t xml:space="preserve"> </w:t>
            </w:r>
            <w:r w:rsidRPr="00032963">
              <w:rPr>
                <w:rFonts w:ascii="GHEA Grapalat" w:eastAsia="Times New Roman" w:hAnsi="GHEA Grapalat" w:cs="Sylfaen"/>
                <w:bCs/>
              </w:rPr>
              <w:t>ստեղծում</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ԴԱՊ</w:t>
            </w:r>
            <w:r w:rsidRPr="00032963">
              <w:rPr>
                <w:rFonts w:ascii="GHEA Grapalat" w:eastAsia="Times New Roman" w:hAnsi="GHEA Grapalat"/>
              </w:rPr>
              <w:t>-</w:t>
            </w:r>
            <w:r w:rsidRPr="00032963">
              <w:rPr>
                <w:rFonts w:ascii="GHEA Grapalat" w:eastAsia="Times New Roman" w:hAnsi="GHEA Grapalat" w:cs="Sylfaen"/>
              </w:rPr>
              <w:t>ի</w:t>
            </w:r>
            <w:r w:rsidRPr="00032963">
              <w:rPr>
                <w:rFonts w:ascii="GHEA Grapalat" w:eastAsia="Times New Roman" w:hAnsi="GHEA Grapalat"/>
              </w:rPr>
              <w:t xml:space="preserve"> </w:t>
            </w:r>
            <w:r w:rsidRPr="00032963">
              <w:rPr>
                <w:rFonts w:ascii="GHEA Grapalat" w:eastAsia="Times New Roman" w:hAnsi="GHEA Grapalat" w:cs="Sylfaen"/>
              </w:rPr>
              <w:t>էլեկտրոնային</w:t>
            </w:r>
            <w:r w:rsidRPr="00032963">
              <w:rPr>
                <w:rFonts w:ascii="GHEA Grapalat" w:eastAsia="Times New Roman" w:hAnsi="GHEA Grapalat"/>
              </w:rPr>
              <w:t xml:space="preserve"> </w:t>
            </w:r>
            <w:r w:rsidRPr="00032963">
              <w:rPr>
                <w:rFonts w:ascii="GHEA Grapalat" w:eastAsia="Times New Roman" w:hAnsi="GHEA Grapalat" w:cs="Sylfaen"/>
              </w:rPr>
              <w:t>կայքի</w:t>
            </w:r>
            <w:r w:rsidRPr="00032963">
              <w:rPr>
                <w:rFonts w:ascii="GHEA Grapalat" w:eastAsia="Times New Roman" w:hAnsi="GHEA Grapalat"/>
              </w:rPr>
              <w:t xml:space="preserve"> </w:t>
            </w:r>
            <w:r w:rsidRPr="00032963">
              <w:rPr>
                <w:rFonts w:ascii="GHEA Grapalat" w:eastAsia="Times New Roman" w:hAnsi="GHEA Grapalat" w:cs="Sylfaen"/>
              </w:rPr>
              <w:t>ստեղծում</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000000" w:fill="FFFFFF"/>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000000" w:fill="FFFFFF"/>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000000" w:fill="FFFFFF"/>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000000" w:fill="FFFFFF"/>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000000" w:fill="FFFFFF"/>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5.</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Բարենպաստ</w:t>
            </w:r>
            <w:r w:rsidRPr="00032963">
              <w:rPr>
                <w:rFonts w:ascii="GHEA Grapalat" w:eastAsia="Times New Roman" w:hAnsi="GHEA Grapalat"/>
                <w:bCs/>
              </w:rPr>
              <w:t xml:space="preserve"> </w:t>
            </w:r>
            <w:r w:rsidRPr="00032963">
              <w:rPr>
                <w:rFonts w:ascii="GHEA Grapalat" w:eastAsia="Times New Roman" w:hAnsi="GHEA Grapalat" w:cs="Sylfaen"/>
                <w:bCs/>
              </w:rPr>
              <w:t>միջավայրի</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կայունության</w:t>
            </w:r>
            <w:r w:rsidRPr="00032963">
              <w:rPr>
                <w:rFonts w:ascii="GHEA Grapalat" w:eastAsia="Times New Roman" w:hAnsi="GHEA Grapalat"/>
                <w:bCs/>
              </w:rPr>
              <w:t xml:space="preserve"> </w:t>
            </w:r>
            <w:r w:rsidRPr="00032963">
              <w:rPr>
                <w:rFonts w:ascii="GHEA Grapalat" w:eastAsia="Times New Roman" w:hAnsi="GHEA Grapalat" w:cs="Sylfaen"/>
                <w:bCs/>
              </w:rPr>
              <w:t>ակտիվացում</w:t>
            </w:r>
            <w:r w:rsidRPr="00032963">
              <w:rPr>
                <w:rFonts w:ascii="GHEA Grapalat" w:eastAsia="Times New Roman" w:hAnsi="GHEA Grapalat"/>
                <w:bCs/>
              </w:rPr>
              <w:t xml:space="preserve">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այցելուների</w:t>
            </w:r>
            <w:r w:rsidRPr="00032963">
              <w:rPr>
                <w:rFonts w:ascii="GHEA Grapalat" w:eastAsia="Times New Roman" w:hAnsi="GHEA Grapalat"/>
              </w:rPr>
              <w:t xml:space="preserve"> </w:t>
            </w:r>
            <w:r w:rsidRPr="00032963">
              <w:rPr>
                <w:rFonts w:ascii="GHEA Grapalat" w:eastAsia="Times New Roman" w:hAnsi="GHEA Grapalat" w:cs="Sylfaen"/>
              </w:rPr>
              <w:t>վիճակագրության</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հետադարձ</w:t>
            </w:r>
            <w:r w:rsidRPr="00032963">
              <w:rPr>
                <w:rFonts w:ascii="GHEA Grapalat" w:eastAsia="Times New Roman" w:hAnsi="GHEA Grapalat"/>
              </w:rPr>
              <w:t xml:space="preserve"> </w:t>
            </w:r>
            <w:r w:rsidRPr="00032963">
              <w:rPr>
                <w:rFonts w:ascii="GHEA Grapalat" w:eastAsia="Times New Roman" w:hAnsi="GHEA Grapalat" w:cs="Sylfaen"/>
              </w:rPr>
              <w:t>կապի</w:t>
            </w:r>
            <w:r w:rsidRPr="00032963">
              <w:rPr>
                <w:rFonts w:ascii="GHEA Grapalat" w:eastAsia="Times New Roman" w:hAnsi="GHEA Grapalat"/>
              </w:rPr>
              <w:t xml:space="preserve"> </w:t>
            </w:r>
            <w:r w:rsidRPr="00032963">
              <w:rPr>
                <w:rFonts w:ascii="GHEA Grapalat" w:eastAsia="Times New Roman" w:hAnsi="GHEA Grapalat" w:cs="Sylfaen"/>
              </w:rPr>
              <w:t>ապահովման</w:t>
            </w:r>
            <w:r w:rsidRPr="00032963">
              <w:rPr>
                <w:rFonts w:ascii="GHEA Grapalat" w:eastAsia="Times New Roman" w:hAnsi="GHEA Grapalat"/>
              </w:rPr>
              <w:t xml:space="preserve"> </w:t>
            </w:r>
            <w:r w:rsidRPr="00032963">
              <w:rPr>
                <w:rFonts w:ascii="GHEA Grapalat" w:eastAsia="Times New Roman" w:hAnsi="GHEA Grapalat" w:cs="Sylfaen"/>
              </w:rPr>
              <w:t>համակարգ</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51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այցելուների</w:t>
            </w:r>
            <w:r w:rsidRPr="00032963">
              <w:rPr>
                <w:rFonts w:ascii="GHEA Grapalat" w:eastAsia="Times New Roman" w:hAnsi="GHEA Grapalat"/>
              </w:rPr>
              <w:t xml:space="preserve"> </w:t>
            </w:r>
            <w:r w:rsidRPr="00032963">
              <w:rPr>
                <w:rFonts w:ascii="GHEA Grapalat" w:eastAsia="Times New Roman" w:hAnsi="GHEA Grapalat" w:cs="Sylfaen"/>
              </w:rPr>
              <w:t>վարքի</w:t>
            </w:r>
            <w:r w:rsidRPr="00032963">
              <w:rPr>
                <w:rFonts w:ascii="GHEA Grapalat" w:eastAsia="Times New Roman" w:hAnsi="GHEA Grapalat"/>
              </w:rPr>
              <w:t xml:space="preserve"> </w:t>
            </w:r>
            <w:r w:rsidRPr="00032963">
              <w:rPr>
                <w:rFonts w:ascii="GHEA Grapalat" w:eastAsia="Times New Roman" w:hAnsi="GHEA Grapalat" w:cs="Sylfaen"/>
              </w:rPr>
              <w:t>ուղեցույցեր</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տեղադրել</w:t>
            </w:r>
            <w:r w:rsidRPr="00032963">
              <w:rPr>
                <w:rFonts w:ascii="GHEA Grapalat" w:eastAsia="Times New Roman" w:hAnsi="GHEA Grapalat"/>
              </w:rPr>
              <w:t xml:space="preserve"> </w:t>
            </w:r>
            <w:r w:rsidRPr="00032963">
              <w:rPr>
                <w:rFonts w:ascii="GHEA Grapalat" w:eastAsia="Times New Roman" w:hAnsi="GHEA Grapalat" w:cs="Sylfaen"/>
              </w:rPr>
              <w:t>այցելուների</w:t>
            </w:r>
            <w:r w:rsidRPr="00032963">
              <w:rPr>
                <w:rFonts w:ascii="GHEA Grapalat" w:eastAsia="Times New Roman" w:hAnsi="GHEA Grapalat"/>
              </w:rPr>
              <w:t xml:space="preserve"> </w:t>
            </w:r>
            <w:r w:rsidRPr="00032963">
              <w:rPr>
                <w:rFonts w:ascii="GHEA Grapalat" w:eastAsia="Times New Roman" w:hAnsi="GHEA Grapalat" w:cs="Sylfaen"/>
              </w:rPr>
              <w:t>վարքի</w:t>
            </w:r>
            <w:r w:rsidRPr="00032963">
              <w:rPr>
                <w:rFonts w:ascii="GHEA Grapalat" w:eastAsia="Times New Roman" w:hAnsi="GHEA Grapalat"/>
              </w:rPr>
              <w:t xml:space="preserve"> </w:t>
            </w:r>
            <w:r w:rsidRPr="00032963">
              <w:rPr>
                <w:rFonts w:ascii="GHEA Grapalat" w:eastAsia="Times New Roman" w:hAnsi="GHEA Grapalat" w:cs="Sylfaen"/>
              </w:rPr>
              <w:t>վերաբերյալ</w:t>
            </w:r>
            <w:r w:rsidRPr="00032963">
              <w:rPr>
                <w:rFonts w:ascii="GHEA Grapalat" w:eastAsia="Times New Roman" w:hAnsi="GHEA Grapalat"/>
              </w:rPr>
              <w:t xml:space="preserve"> </w:t>
            </w:r>
            <w:r w:rsidRPr="00032963">
              <w:rPr>
                <w:rFonts w:ascii="GHEA Grapalat" w:eastAsia="Times New Roman" w:hAnsi="GHEA Grapalat" w:cs="Sylfaen"/>
              </w:rPr>
              <w:t>հատուկ</w:t>
            </w:r>
            <w:r w:rsidRPr="00032963">
              <w:rPr>
                <w:rFonts w:ascii="GHEA Grapalat" w:eastAsia="Times New Roman" w:hAnsi="GHEA Grapalat"/>
              </w:rPr>
              <w:t xml:space="preserve"> </w:t>
            </w:r>
            <w:r w:rsidRPr="00032963">
              <w:rPr>
                <w:rFonts w:ascii="GHEA Grapalat" w:eastAsia="Times New Roman" w:hAnsi="GHEA Grapalat" w:cs="Sylfaen"/>
              </w:rPr>
              <w:t>ցուցանակներ</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մուտքավճարների</w:t>
            </w:r>
            <w:r w:rsidRPr="00032963">
              <w:rPr>
                <w:rFonts w:ascii="GHEA Grapalat" w:eastAsia="Times New Roman" w:hAnsi="GHEA Grapalat"/>
              </w:rPr>
              <w:t xml:space="preserve"> </w:t>
            </w:r>
            <w:r w:rsidRPr="00032963">
              <w:rPr>
                <w:rFonts w:ascii="GHEA Grapalat" w:eastAsia="Times New Roman" w:hAnsi="GHEA Grapalat" w:cs="Sylfaen"/>
              </w:rPr>
              <w:t>հայեցակարգը</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ռազմավարությունը</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51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4)</w:t>
            </w:r>
            <w:r w:rsidRPr="00032963">
              <w:rPr>
                <w:rFonts w:ascii="GHEA Grapalat" w:eastAsia="Times New Roman" w:hAnsi="GHEA Grapalat"/>
              </w:rPr>
              <w:t xml:space="preserve"> </w:t>
            </w:r>
            <w:r w:rsidRPr="00032963">
              <w:rPr>
                <w:rFonts w:ascii="GHEA Grapalat" w:eastAsia="Times New Roman" w:hAnsi="GHEA Grapalat" w:cs="Sylfaen"/>
              </w:rPr>
              <w:t>ԴԱՊ</w:t>
            </w:r>
            <w:r w:rsidRPr="00032963">
              <w:rPr>
                <w:rFonts w:ascii="GHEA Grapalat" w:eastAsia="Times New Roman" w:hAnsi="GHEA Grapalat"/>
              </w:rPr>
              <w:t>-</w:t>
            </w:r>
            <w:r w:rsidRPr="00032963">
              <w:rPr>
                <w:rFonts w:ascii="GHEA Grapalat" w:eastAsia="Times New Roman" w:hAnsi="GHEA Grapalat" w:cs="Sylfaen"/>
              </w:rPr>
              <w:t>ի</w:t>
            </w:r>
            <w:r w:rsidRPr="00032963">
              <w:rPr>
                <w:rFonts w:ascii="GHEA Grapalat" w:eastAsia="Times New Roman" w:hAnsi="GHEA Grapalat"/>
              </w:rPr>
              <w:t xml:space="preserve"> </w:t>
            </w:r>
            <w:r w:rsidRPr="00032963">
              <w:rPr>
                <w:rFonts w:ascii="GHEA Grapalat" w:eastAsia="Times New Roman" w:hAnsi="GHEA Grapalat" w:cs="Sylfaen"/>
              </w:rPr>
              <w:t>հետ</w:t>
            </w:r>
            <w:r w:rsidRPr="00032963">
              <w:rPr>
                <w:rFonts w:ascii="GHEA Grapalat" w:eastAsia="Times New Roman" w:hAnsi="GHEA Grapalat"/>
              </w:rPr>
              <w:t xml:space="preserve"> </w:t>
            </w:r>
            <w:r w:rsidRPr="00032963">
              <w:rPr>
                <w:rFonts w:ascii="GHEA Grapalat" w:eastAsia="Times New Roman" w:hAnsi="GHEA Grapalat" w:cs="Sylfaen"/>
              </w:rPr>
              <w:t>համագործակցության</w:t>
            </w:r>
            <w:r w:rsidRPr="00032963">
              <w:rPr>
                <w:rFonts w:ascii="GHEA Grapalat" w:eastAsia="Times New Roman" w:hAnsi="GHEA Grapalat"/>
              </w:rPr>
              <w:t xml:space="preserve"> </w:t>
            </w:r>
            <w:r w:rsidRPr="00032963">
              <w:rPr>
                <w:rFonts w:ascii="GHEA Grapalat" w:eastAsia="Times New Roman" w:hAnsi="GHEA Grapalat" w:cs="Sylfaen"/>
              </w:rPr>
              <w:t>միջոցով</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w:t>
            </w:r>
            <w:r w:rsidRPr="00032963">
              <w:rPr>
                <w:rFonts w:ascii="GHEA Grapalat" w:eastAsia="Times New Roman" w:hAnsi="GHEA Grapalat" w:cs="Sylfaen"/>
              </w:rPr>
              <w:t>կամ</w:t>
            </w:r>
            <w:r w:rsidRPr="00032963">
              <w:rPr>
                <w:rFonts w:ascii="GHEA Grapalat" w:eastAsia="Times New Roman" w:hAnsi="GHEA Grapalat"/>
              </w:rPr>
              <w:t xml:space="preserve"> </w:t>
            </w:r>
            <w:r w:rsidRPr="00032963">
              <w:rPr>
                <w:rFonts w:ascii="GHEA Grapalat" w:eastAsia="Times New Roman" w:hAnsi="GHEA Grapalat" w:cs="Sylfaen"/>
              </w:rPr>
              <w:t>ԴԱՊ</w:t>
            </w:r>
            <w:r w:rsidRPr="00032963">
              <w:rPr>
                <w:rFonts w:ascii="GHEA Grapalat" w:eastAsia="Times New Roman" w:hAnsi="GHEA Grapalat"/>
              </w:rPr>
              <w:t>-</w:t>
            </w:r>
            <w:r w:rsidRPr="00032963">
              <w:rPr>
                <w:rFonts w:ascii="GHEA Grapalat" w:eastAsia="Times New Roman" w:hAnsi="GHEA Grapalat" w:cs="Sylfaen"/>
              </w:rPr>
              <w:t>ի</w:t>
            </w:r>
            <w:r w:rsidRPr="00032963">
              <w:rPr>
                <w:rFonts w:ascii="GHEA Grapalat" w:eastAsia="Times New Roman" w:hAnsi="GHEA Grapalat"/>
              </w:rPr>
              <w:t xml:space="preserve"> </w:t>
            </w:r>
            <w:r w:rsidRPr="00032963">
              <w:rPr>
                <w:rFonts w:ascii="GHEA Grapalat" w:eastAsia="Times New Roman" w:hAnsi="GHEA Grapalat" w:cs="Sylfaen"/>
              </w:rPr>
              <w:t>տարածքում</w:t>
            </w:r>
            <w:r w:rsidRPr="00032963">
              <w:rPr>
                <w:rFonts w:ascii="GHEA Grapalat" w:eastAsia="Times New Roman" w:hAnsi="GHEA Grapalat"/>
              </w:rPr>
              <w:t xml:space="preserve"> </w:t>
            </w:r>
            <w:r w:rsidRPr="00032963">
              <w:rPr>
                <w:rFonts w:ascii="GHEA Grapalat" w:eastAsia="Times New Roman" w:hAnsi="GHEA Grapalat" w:cs="Sylfaen"/>
              </w:rPr>
              <w:t>մասնավոր</w:t>
            </w:r>
            <w:r w:rsidRPr="00032963">
              <w:rPr>
                <w:rFonts w:ascii="GHEA Grapalat" w:eastAsia="Times New Roman" w:hAnsi="GHEA Grapalat"/>
              </w:rPr>
              <w:t xml:space="preserve"> </w:t>
            </w:r>
            <w:r w:rsidRPr="00032963">
              <w:rPr>
                <w:rFonts w:ascii="GHEA Grapalat" w:eastAsia="Times New Roman" w:hAnsi="GHEA Grapalat" w:cs="Sylfaen"/>
              </w:rPr>
              <w:t>գործունեության</w:t>
            </w:r>
            <w:r w:rsidRPr="00032963">
              <w:rPr>
                <w:rFonts w:ascii="GHEA Grapalat" w:eastAsia="Times New Roman" w:hAnsi="GHEA Grapalat"/>
              </w:rPr>
              <w:t xml:space="preserve"> </w:t>
            </w:r>
            <w:r w:rsidRPr="00032963">
              <w:rPr>
                <w:rFonts w:ascii="GHEA Grapalat" w:eastAsia="Times New Roman" w:hAnsi="GHEA Grapalat" w:cs="Sylfaen"/>
              </w:rPr>
              <w:t>վերաբերյալ</w:t>
            </w:r>
            <w:r w:rsidRPr="00032963">
              <w:rPr>
                <w:rFonts w:ascii="GHEA Grapalat" w:eastAsia="Times New Roman" w:hAnsi="GHEA Grapalat"/>
              </w:rPr>
              <w:t xml:space="preserve"> </w:t>
            </w:r>
            <w:r w:rsidRPr="00032963">
              <w:rPr>
                <w:rFonts w:ascii="GHEA Grapalat" w:eastAsia="Times New Roman" w:hAnsi="GHEA Grapalat" w:cs="Sylfaen"/>
              </w:rPr>
              <w:t>հստակ</w:t>
            </w:r>
            <w:r w:rsidRPr="00032963">
              <w:rPr>
                <w:rFonts w:ascii="GHEA Grapalat" w:eastAsia="Times New Roman" w:hAnsi="GHEA Grapalat"/>
              </w:rPr>
              <w:t xml:space="preserve"> </w:t>
            </w:r>
            <w:r w:rsidRPr="00032963">
              <w:rPr>
                <w:rFonts w:ascii="GHEA Grapalat" w:eastAsia="Times New Roman" w:hAnsi="GHEA Grapalat" w:cs="Sylfaen"/>
              </w:rPr>
              <w:t>ուղեցույց</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5)</w:t>
            </w:r>
            <w:r w:rsidRPr="00032963">
              <w:rPr>
                <w:rFonts w:ascii="GHEA Grapalat" w:eastAsia="Times New Roman" w:hAnsi="GHEA Grapalat"/>
              </w:rPr>
              <w:t xml:space="preserve"> Հ</w:t>
            </w:r>
            <w:r w:rsidRPr="00032963">
              <w:rPr>
                <w:rFonts w:ascii="GHEA Grapalat" w:hAnsi="GHEA Grapalat"/>
                <w:shd w:val="clear" w:color="auto" w:fill="FFFFFF"/>
              </w:rPr>
              <w:t>աշմանդամություն ունեցող անձանց</w:t>
            </w:r>
            <w:r w:rsidRPr="00032963">
              <w:rPr>
                <w:rFonts w:ascii="GHEA Grapalat" w:eastAsia="Times New Roman" w:hAnsi="GHEA Grapalat" w:cs="Sylfaen"/>
              </w:rPr>
              <w:t xml:space="preserve"> համար</w:t>
            </w:r>
            <w:r w:rsidRPr="00032963">
              <w:rPr>
                <w:rFonts w:ascii="GHEA Grapalat" w:eastAsia="Times New Roman" w:hAnsi="GHEA Grapalat"/>
              </w:rPr>
              <w:t xml:space="preserve"> </w:t>
            </w:r>
            <w:r w:rsidRPr="00032963">
              <w:rPr>
                <w:rFonts w:ascii="GHEA Grapalat" w:eastAsia="Times New Roman" w:hAnsi="GHEA Grapalat" w:cs="Sylfaen"/>
              </w:rPr>
              <w:t>հարմարությունների</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հասանելիության</w:t>
            </w:r>
            <w:r w:rsidRPr="00032963">
              <w:rPr>
                <w:rFonts w:ascii="GHEA Grapalat" w:eastAsia="Times New Roman" w:hAnsi="GHEA Grapalat"/>
              </w:rPr>
              <w:t xml:space="preserve"> </w:t>
            </w:r>
            <w:r w:rsidRPr="00032963">
              <w:rPr>
                <w:rFonts w:ascii="GHEA Grapalat" w:eastAsia="Times New Roman" w:hAnsi="GHEA Grapalat" w:cs="Sylfaen"/>
              </w:rPr>
              <w:t>ապահովում</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6)</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մուտքի</w:t>
            </w:r>
            <w:r w:rsidRPr="00032963">
              <w:rPr>
                <w:rFonts w:ascii="GHEA Grapalat" w:eastAsia="Times New Roman" w:hAnsi="GHEA Grapalat"/>
              </w:rPr>
              <w:t xml:space="preserve"> </w:t>
            </w:r>
            <w:r w:rsidRPr="00032963">
              <w:rPr>
                <w:rFonts w:ascii="GHEA Grapalat" w:eastAsia="Times New Roman" w:hAnsi="GHEA Grapalat" w:cs="Sylfaen"/>
              </w:rPr>
              <w:t>ապահովման</w:t>
            </w:r>
            <w:r w:rsidRPr="00032963">
              <w:rPr>
                <w:rFonts w:ascii="GHEA Grapalat" w:eastAsia="Times New Roman" w:hAnsi="GHEA Grapalat"/>
              </w:rPr>
              <w:t xml:space="preserve"> </w:t>
            </w:r>
            <w:r w:rsidRPr="00032963">
              <w:rPr>
                <w:rFonts w:ascii="GHEA Grapalat" w:eastAsia="Times New Roman" w:hAnsi="GHEA Grapalat" w:cs="Sylfaen"/>
              </w:rPr>
              <w:t>կառավարման</w:t>
            </w:r>
            <w:r w:rsidRPr="00032963">
              <w:rPr>
                <w:rFonts w:ascii="GHEA Grapalat" w:eastAsia="Times New Roman" w:hAnsi="GHEA Grapalat"/>
              </w:rPr>
              <w:t xml:space="preserve"> </w:t>
            </w:r>
            <w:r w:rsidRPr="00032963">
              <w:rPr>
                <w:rFonts w:ascii="GHEA Grapalat" w:eastAsia="Times New Roman" w:hAnsi="GHEA Grapalat" w:cs="Sylfaen"/>
              </w:rPr>
              <w:t>պլան</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600"/>
        </w:trPr>
        <w:tc>
          <w:tcPr>
            <w:tcW w:w="568"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6</w:t>
            </w:r>
          </w:p>
        </w:tc>
        <w:tc>
          <w:tcPr>
            <w:tcW w:w="5273"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Մուտքավճարների</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այլ</w:t>
            </w:r>
            <w:r w:rsidRPr="00032963">
              <w:rPr>
                <w:rFonts w:ascii="GHEA Grapalat" w:eastAsia="Times New Roman" w:hAnsi="GHEA Grapalat"/>
                <w:bCs/>
              </w:rPr>
              <w:t xml:space="preserve"> </w:t>
            </w:r>
            <w:r w:rsidRPr="00032963">
              <w:rPr>
                <w:rFonts w:ascii="GHEA Grapalat" w:eastAsia="Times New Roman" w:hAnsi="GHEA Grapalat" w:cs="Sylfaen"/>
                <w:bCs/>
              </w:rPr>
              <w:t>վճարների</w:t>
            </w:r>
            <w:r w:rsidRPr="00032963">
              <w:rPr>
                <w:rFonts w:ascii="GHEA Grapalat" w:eastAsia="Times New Roman" w:hAnsi="GHEA Grapalat"/>
                <w:bCs/>
              </w:rPr>
              <w:t xml:space="preserve"> </w:t>
            </w:r>
            <w:r w:rsidRPr="00032963">
              <w:rPr>
                <w:rFonts w:ascii="GHEA Grapalat" w:eastAsia="Times New Roman" w:hAnsi="GHEA Grapalat" w:cs="Sylfaen"/>
                <w:bCs/>
              </w:rPr>
              <w:t>թափանցիկ</w:t>
            </w:r>
            <w:r w:rsidRPr="00032963">
              <w:rPr>
                <w:rFonts w:ascii="GHEA Grapalat" w:eastAsia="Times New Roman" w:hAnsi="GHEA Grapalat"/>
                <w:bCs/>
              </w:rPr>
              <w:t xml:space="preserve"> </w:t>
            </w:r>
            <w:r w:rsidRPr="00032963">
              <w:rPr>
                <w:rFonts w:ascii="GHEA Grapalat" w:eastAsia="Times New Roman" w:hAnsi="GHEA Grapalat" w:cs="Sylfaen"/>
                <w:bCs/>
              </w:rPr>
              <w:t>համակարգի</w:t>
            </w:r>
            <w:r w:rsidRPr="00032963">
              <w:rPr>
                <w:rFonts w:ascii="GHEA Grapalat" w:eastAsia="Times New Roman" w:hAnsi="GHEA Grapalat"/>
                <w:bCs/>
              </w:rPr>
              <w:t xml:space="preserve">, </w:t>
            </w:r>
            <w:r w:rsidRPr="00032963">
              <w:rPr>
                <w:rFonts w:ascii="GHEA Grapalat" w:eastAsia="Times New Roman" w:hAnsi="GHEA Grapalat" w:cs="Sylfaen"/>
                <w:bCs/>
              </w:rPr>
              <w:t>գործողությունների</w:t>
            </w:r>
            <w:r w:rsidRPr="00032963">
              <w:rPr>
                <w:rFonts w:ascii="GHEA Grapalat" w:eastAsia="Times New Roman" w:hAnsi="GHEA Grapalat"/>
                <w:bCs/>
              </w:rPr>
              <w:t xml:space="preserve"> </w:t>
            </w:r>
            <w:r w:rsidRPr="00032963">
              <w:rPr>
                <w:rFonts w:ascii="GHEA Grapalat" w:eastAsia="Times New Roman" w:hAnsi="GHEA Grapalat" w:cs="Sylfaen"/>
                <w:bCs/>
              </w:rPr>
              <w:t>հիման</w:t>
            </w:r>
            <w:r w:rsidRPr="00032963">
              <w:rPr>
                <w:rFonts w:ascii="GHEA Grapalat" w:eastAsia="Times New Roman" w:hAnsi="GHEA Grapalat"/>
                <w:bCs/>
              </w:rPr>
              <w:t xml:space="preserve"> </w:t>
            </w:r>
            <w:r w:rsidRPr="00032963">
              <w:rPr>
                <w:rFonts w:ascii="GHEA Grapalat" w:eastAsia="Times New Roman" w:hAnsi="GHEA Grapalat" w:cs="Sylfaen"/>
                <w:bCs/>
              </w:rPr>
              <w:t>վրա</w:t>
            </w:r>
            <w:r w:rsidRPr="00032963">
              <w:rPr>
                <w:rFonts w:ascii="GHEA Grapalat" w:eastAsia="Times New Roman" w:hAnsi="GHEA Grapalat"/>
                <w:bCs/>
              </w:rPr>
              <w:t xml:space="preserve"> </w:t>
            </w:r>
            <w:r w:rsidRPr="00032963">
              <w:rPr>
                <w:rFonts w:ascii="GHEA Grapalat" w:eastAsia="Times New Roman" w:hAnsi="GHEA Grapalat" w:cs="Sylfaen"/>
                <w:bCs/>
              </w:rPr>
              <w:t>եկամուտների</w:t>
            </w:r>
            <w:r w:rsidRPr="00032963">
              <w:rPr>
                <w:rFonts w:ascii="GHEA Grapalat" w:eastAsia="Times New Roman" w:hAnsi="GHEA Grapalat"/>
                <w:bCs/>
              </w:rPr>
              <w:t xml:space="preserve"> </w:t>
            </w:r>
            <w:r w:rsidRPr="00032963">
              <w:rPr>
                <w:rFonts w:ascii="GHEA Grapalat" w:eastAsia="Times New Roman" w:hAnsi="GHEA Grapalat" w:cs="Sylfaen"/>
                <w:bCs/>
              </w:rPr>
              <w:t>գոյացման</w:t>
            </w:r>
            <w:r w:rsidRPr="00032963">
              <w:rPr>
                <w:rFonts w:ascii="GHEA Grapalat" w:eastAsia="Times New Roman" w:hAnsi="GHEA Grapalat"/>
                <w:bCs/>
              </w:rPr>
              <w:t xml:space="preserve"> </w:t>
            </w:r>
            <w:r w:rsidRPr="00032963">
              <w:rPr>
                <w:rFonts w:ascii="GHEA Grapalat" w:eastAsia="Times New Roman" w:hAnsi="GHEA Grapalat" w:cs="Sylfaen"/>
                <w:bCs/>
              </w:rPr>
              <w:t>համակարգի</w:t>
            </w:r>
            <w:r w:rsidRPr="00032963">
              <w:rPr>
                <w:rFonts w:ascii="GHEA Grapalat" w:eastAsia="Times New Roman" w:hAnsi="GHEA Grapalat"/>
                <w:bCs/>
              </w:rPr>
              <w:t xml:space="preserve"> </w:t>
            </w:r>
            <w:r w:rsidRPr="00032963">
              <w:rPr>
                <w:rFonts w:ascii="GHEA Grapalat" w:eastAsia="Times New Roman" w:hAnsi="GHEA Grapalat" w:cs="Sylfaen"/>
                <w:bCs/>
              </w:rPr>
              <w:t>ներդրում</w:t>
            </w:r>
            <w:r w:rsidRPr="00032963">
              <w:rPr>
                <w:rFonts w:ascii="GHEA Grapalat" w:eastAsia="Times New Roman" w:hAnsi="GHEA Grapalat"/>
                <w:bCs/>
              </w:rPr>
              <w:t xml:space="preserve">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3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6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48"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777"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 Ներդնել</w:t>
            </w:r>
            <w:r w:rsidRPr="00032963">
              <w:rPr>
                <w:rFonts w:ascii="GHEA Grapalat" w:eastAsia="Times New Roman" w:hAnsi="GHEA Grapalat"/>
              </w:rPr>
              <w:t xml:space="preserve"> </w:t>
            </w:r>
            <w:r w:rsidRPr="00032963">
              <w:rPr>
                <w:rFonts w:ascii="GHEA Grapalat" w:eastAsia="Times New Roman" w:hAnsi="GHEA Grapalat" w:cs="Sylfaen"/>
              </w:rPr>
              <w:t>մուտքավճարների</w:t>
            </w:r>
            <w:r w:rsidRPr="00032963">
              <w:rPr>
                <w:rFonts w:ascii="GHEA Grapalat" w:eastAsia="Times New Roman" w:hAnsi="GHEA Grapalat"/>
              </w:rPr>
              <w:t xml:space="preserve"> </w:t>
            </w:r>
            <w:r w:rsidRPr="00032963">
              <w:rPr>
                <w:rFonts w:ascii="GHEA Grapalat" w:eastAsia="Times New Roman" w:hAnsi="GHEA Grapalat" w:cs="Sylfaen"/>
              </w:rPr>
              <w:t>թափանցիկ</w:t>
            </w:r>
            <w:r w:rsidRPr="00032963">
              <w:rPr>
                <w:rFonts w:ascii="GHEA Grapalat" w:eastAsia="Times New Roman" w:hAnsi="GHEA Grapalat"/>
              </w:rPr>
              <w:t xml:space="preserve"> </w:t>
            </w:r>
            <w:r w:rsidRPr="00032963">
              <w:rPr>
                <w:rFonts w:ascii="GHEA Grapalat" w:eastAsia="Times New Roman" w:hAnsi="GHEA Grapalat" w:cs="Sylfaen"/>
              </w:rPr>
              <w:t>համակարգ</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510"/>
        </w:trPr>
        <w:tc>
          <w:tcPr>
            <w:tcW w:w="568"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Վերանայել</w:t>
            </w:r>
            <w:r w:rsidRPr="00032963">
              <w:rPr>
                <w:rFonts w:ascii="GHEA Grapalat" w:eastAsia="Times New Roman" w:hAnsi="GHEA Grapalat"/>
              </w:rPr>
              <w:t xml:space="preserve"> </w:t>
            </w:r>
            <w:r w:rsidRPr="00032963">
              <w:rPr>
                <w:rFonts w:ascii="GHEA Grapalat" w:eastAsia="Times New Roman" w:hAnsi="GHEA Grapalat" w:cs="Sylfaen"/>
              </w:rPr>
              <w:t>սարքավորումների</w:t>
            </w:r>
            <w:r w:rsidRPr="00032963">
              <w:rPr>
                <w:rFonts w:ascii="GHEA Grapalat" w:eastAsia="Times New Roman" w:hAnsi="GHEA Grapalat"/>
              </w:rPr>
              <w:t xml:space="preserve"> </w:t>
            </w:r>
            <w:r w:rsidRPr="00032963">
              <w:rPr>
                <w:rFonts w:ascii="GHEA Grapalat" w:eastAsia="Times New Roman" w:hAnsi="GHEA Grapalat" w:cs="Sylfaen"/>
              </w:rPr>
              <w:t>վարձակալման</w:t>
            </w:r>
            <w:r w:rsidRPr="00032963">
              <w:rPr>
                <w:rFonts w:ascii="GHEA Grapalat" w:eastAsia="Times New Roman" w:hAnsi="GHEA Grapalat"/>
              </w:rPr>
              <w:t xml:space="preserve"> </w:t>
            </w:r>
            <w:r w:rsidRPr="00032963">
              <w:rPr>
                <w:rFonts w:ascii="GHEA Grapalat" w:eastAsia="Times New Roman" w:hAnsi="GHEA Grapalat" w:cs="Sylfaen"/>
              </w:rPr>
              <w:t>հայեցակարգը</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վարձակալական</w:t>
            </w:r>
            <w:r w:rsidRPr="00032963">
              <w:rPr>
                <w:rFonts w:ascii="GHEA Grapalat" w:eastAsia="Times New Roman" w:hAnsi="GHEA Grapalat"/>
              </w:rPr>
              <w:t xml:space="preserve"> </w:t>
            </w:r>
            <w:r w:rsidRPr="00032963">
              <w:rPr>
                <w:rFonts w:ascii="GHEA Grapalat" w:eastAsia="Times New Roman" w:hAnsi="GHEA Grapalat" w:cs="Sylfaen"/>
              </w:rPr>
              <w:t>հարաբերությունների</w:t>
            </w:r>
            <w:r w:rsidRPr="00032963">
              <w:rPr>
                <w:rFonts w:ascii="GHEA Grapalat" w:eastAsia="Times New Roman" w:hAnsi="GHEA Grapalat"/>
              </w:rPr>
              <w:t xml:space="preserve"> </w:t>
            </w:r>
            <w:r w:rsidRPr="00032963">
              <w:rPr>
                <w:rFonts w:ascii="GHEA Grapalat" w:eastAsia="Times New Roman" w:hAnsi="GHEA Grapalat" w:cs="Sylfaen"/>
              </w:rPr>
              <w:t>քաղաքականությունը</w:t>
            </w:r>
            <w:r w:rsidRPr="00032963">
              <w:rPr>
                <w:rFonts w:ascii="GHEA Grapalat" w:eastAsia="Times New Roman" w:hAnsi="GHEA Grapalat"/>
              </w:rPr>
              <w:t xml:space="preserve">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3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15"/>
        </w:trPr>
        <w:tc>
          <w:tcPr>
            <w:tcW w:w="568" w:type="dxa"/>
            <w:tcBorders>
              <w:top w:val="nil"/>
              <w:left w:val="single" w:sz="8" w:space="0" w:color="auto"/>
              <w:bottom w:val="single" w:sz="8"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5273" w:type="dxa"/>
            <w:tcBorders>
              <w:top w:val="nil"/>
              <w:left w:val="single" w:sz="8" w:space="0" w:color="auto"/>
              <w:bottom w:val="single" w:sz="8"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w:t>
            </w:r>
            <w:r w:rsidRPr="00032963">
              <w:rPr>
                <w:rFonts w:ascii="GHEA Grapalat" w:eastAsia="Times New Roman" w:hAnsi="GHEA Grapalat"/>
              </w:rPr>
              <w:t xml:space="preserve"> </w:t>
            </w:r>
            <w:r w:rsidRPr="00032963">
              <w:rPr>
                <w:rFonts w:ascii="GHEA Grapalat" w:eastAsia="Times New Roman" w:hAnsi="GHEA Grapalat" w:cs="Sylfaen"/>
              </w:rPr>
              <w:t>Սահմանել</w:t>
            </w:r>
            <w:r w:rsidRPr="00032963">
              <w:rPr>
                <w:rFonts w:ascii="GHEA Grapalat" w:eastAsia="Times New Roman" w:hAnsi="GHEA Grapalat"/>
              </w:rPr>
              <w:t xml:space="preserve"> </w:t>
            </w:r>
            <w:r w:rsidRPr="00032963">
              <w:rPr>
                <w:rFonts w:ascii="GHEA Grapalat" w:eastAsia="Times New Roman" w:hAnsi="GHEA Grapalat" w:cs="Sylfaen"/>
              </w:rPr>
              <w:t>ազնվացեղ</w:t>
            </w:r>
            <w:r w:rsidRPr="00032963">
              <w:rPr>
                <w:rFonts w:ascii="GHEA Grapalat" w:eastAsia="Times New Roman" w:hAnsi="GHEA Grapalat"/>
              </w:rPr>
              <w:t xml:space="preserve"> </w:t>
            </w:r>
            <w:r w:rsidRPr="00032963">
              <w:rPr>
                <w:rFonts w:ascii="GHEA Grapalat" w:eastAsia="Times New Roman" w:hAnsi="GHEA Grapalat" w:cs="Sylfaen"/>
              </w:rPr>
              <w:t>եղջերուի</w:t>
            </w:r>
            <w:r w:rsidRPr="00032963">
              <w:rPr>
                <w:rFonts w:ascii="GHEA Grapalat" w:eastAsia="Times New Roman" w:hAnsi="GHEA Grapalat"/>
              </w:rPr>
              <w:t xml:space="preserve"> </w:t>
            </w:r>
            <w:r w:rsidRPr="00032963">
              <w:rPr>
                <w:rFonts w:ascii="GHEA Grapalat" w:eastAsia="Times New Roman" w:hAnsi="GHEA Grapalat" w:cs="Sylfaen"/>
              </w:rPr>
              <w:t>պարկի</w:t>
            </w:r>
            <w:r w:rsidRPr="00032963">
              <w:rPr>
                <w:rFonts w:ascii="GHEA Grapalat" w:eastAsia="Times New Roman" w:hAnsi="GHEA Grapalat"/>
              </w:rPr>
              <w:t xml:space="preserve"> </w:t>
            </w:r>
            <w:r w:rsidRPr="00032963">
              <w:rPr>
                <w:rFonts w:ascii="GHEA Grapalat" w:eastAsia="Times New Roman" w:hAnsi="GHEA Grapalat" w:cs="Sylfaen"/>
              </w:rPr>
              <w:t>մուտքավճարները</w:t>
            </w:r>
            <w:r w:rsidRPr="00032963">
              <w:rPr>
                <w:rFonts w:ascii="GHEA Grapalat" w:eastAsia="Times New Roman" w:hAnsi="GHEA Grapalat"/>
              </w:rPr>
              <w:t xml:space="preserve"> </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31"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760"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48"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777" w:type="dxa"/>
            <w:tcBorders>
              <w:top w:val="nil"/>
              <w:left w:val="nil"/>
              <w:bottom w:val="single" w:sz="8"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bl>
    <w:p w:rsidR="001D2916" w:rsidRPr="00032963" w:rsidRDefault="001D2916" w:rsidP="001D2916">
      <w:pPr>
        <w:pStyle w:val="a"/>
        <w:spacing w:line="240" w:lineRule="auto"/>
        <w:ind w:left="0"/>
        <w:jc w:val="both"/>
        <w:rPr>
          <w:rFonts w:ascii="GHEA Grapalat" w:hAnsi="GHEA Grapalat" w:cs="Arial"/>
        </w:rPr>
      </w:pPr>
      <w:r w:rsidRPr="00032963">
        <w:rPr>
          <w:rFonts w:ascii="GHEA Grapalat" w:hAnsi="GHEA Grapalat" w:cs="Arial"/>
        </w:rPr>
        <w:t xml:space="preserve">Այցելուների ծրագրի միջոցառումներն իրականացվելու են համապատասխան ֆինանսական միջոցների առկայության դեպքում: </w:t>
      </w: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pStyle w:val="a"/>
        <w:spacing w:line="240" w:lineRule="auto"/>
        <w:ind w:left="0"/>
        <w:jc w:val="both"/>
        <w:rPr>
          <w:rFonts w:ascii="GHEA Grapalat" w:hAnsi="GHEA Grapalat" w:cs="Arial"/>
        </w:rPr>
      </w:pPr>
    </w:p>
    <w:p w:rsidR="001D2916" w:rsidRPr="00032963" w:rsidRDefault="001D2916" w:rsidP="001D2916">
      <w:pPr>
        <w:autoSpaceDE w:val="0"/>
        <w:autoSpaceDN w:val="0"/>
        <w:adjustRightInd w:val="0"/>
        <w:spacing w:after="0" w:line="240" w:lineRule="auto"/>
        <w:ind w:left="4320" w:firstLine="720"/>
        <w:jc w:val="right"/>
        <w:rPr>
          <w:rFonts w:ascii="GHEA Grapalat" w:hAnsi="GHEA Grapalat" w:cs="Arial Armenian"/>
          <w:spacing w:val="-8"/>
          <w:lang w:val="af-ZA"/>
        </w:rPr>
      </w:pPr>
      <w:bookmarkStart w:id="82" w:name="_Toc451877270"/>
      <w:bookmarkStart w:id="83" w:name="_Toc453345114"/>
      <w:r w:rsidRPr="00032963">
        <w:rPr>
          <w:rFonts w:ascii="GHEA Grapalat" w:hAnsi="GHEA Grapalat" w:cs="Sylfaen"/>
          <w:lang w:val="hy-AM"/>
        </w:rPr>
        <w:lastRenderedPageBreak/>
        <w:t xml:space="preserve">Հավելված </w:t>
      </w:r>
      <w:r w:rsidRPr="00032963">
        <w:rPr>
          <w:rFonts w:ascii="GHEA Grapalat" w:hAnsi="GHEA Grapalat" w:cs="Sylfaen"/>
        </w:rPr>
        <w:t>7</w:t>
      </w:r>
      <w:r w:rsidRPr="00032963">
        <w:rPr>
          <w:rFonts w:ascii="GHEA Grapalat" w:hAnsi="GHEA Grapalat" w:cs="Sylfaen"/>
          <w:spacing w:val="-8"/>
          <w:lang w:val="af-ZA"/>
        </w:rPr>
        <w:t xml:space="preserve"> </w:t>
      </w:r>
    </w:p>
    <w:p w:rsidR="001D2916" w:rsidRPr="00032963" w:rsidRDefault="001D2916" w:rsidP="001D2916">
      <w:pPr>
        <w:spacing w:after="0" w:line="240" w:lineRule="auto"/>
        <w:jc w:val="right"/>
        <w:rPr>
          <w:rFonts w:ascii="GHEA Grapalat" w:hAnsi="GHEA Grapalat"/>
          <w:lang w:val="af-ZA"/>
        </w:rPr>
      </w:pPr>
      <w:r w:rsidRPr="00032963">
        <w:rPr>
          <w:rFonts w:ascii="GHEA Grapalat" w:hAnsi="GHEA Grapalat"/>
          <w:lang w:val="af-ZA"/>
        </w:rPr>
        <w:t>«</w:t>
      </w:r>
      <w:r w:rsidRPr="00032963">
        <w:rPr>
          <w:rFonts w:ascii="GHEA Grapalat" w:hAnsi="GHEA Grapalat"/>
          <w:lang w:val="hy-AM"/>
        </w:rPr>
        <w:t>Դիլիջան</w:t>
      </w:r>
      <w:r w:rsidRPr="00032963">
        <w:rPr>
          <w:rFonts w:ascii="GHEA Grapalat" w:hAnsi="GHEA Grapalat"/>
          <w:lang w:val="af-ZA"/>
        </w:rPr>
        <w:t xml:space="preserve">» ազգային պարկի 2017-2026 </w:t>
      </w:r>
      <w:r w:rsidRPr="00032963">
        <w:rPr>
          <w:rFonts w:ascii="GHEA Grapalat" w:hAnsi="GHEA Grapalat"/>
          <w:lang w:val="hy-AM"/>
        </w:rPr>
        <w:t>թվականների</w:t>
      </w:r>
    </w:p>
    <w:p w:rsidR="001D2916" w:rsidRPr="00032963" w:rsidRDefault="001D2916" w:rsidP="001D2916">
      <w:pPr>
        <w:spacing w:after="0" w:line="240" w:lineRule="auto"/>
        <w:jc w:val="right"/>
        <w:rPr>
          <w:rFonts w:ascii="GHEA Grapalat" w:hAnsi="GHEA Grapalat"/>
        </w:rPr>
      </w:pPr>
      <w:r w:rsidRPr="00032963">
        <w:rPr>
          <w:rFonts w:ascii="GHEA Grapalat" w:hAnsi="GHEA Grapalat"/>
          <w:lang w:val="af-ZA"/>
        </w:rPr>
        <w:t xml:space="preserve">  </w:t>
      </w:r>
      <w:proofErr w:type="gramStart"/>
      <w:r w:rsidRPr="00032963">
        <w:rPr>
          <w:rFonts w:ascii="GHEA Grapalat" w:hAnsi="GHEA Grapalat"/>
        </w:rPr>
        <w:t>կառավարման</w:t>
      </w:r>
      <w:proofErr w:type="gramEnd"/>
      <w:r w:rsidRPr="00032963">
        <w:rPr>
          <w:rFonts w:ascii="GHEA Grapalat" w:hAnsi="GHEA Grapalat"/>
          <w:lang w:val="af-ZA"/>
        </w:rPr>
        <w:t xml:space="preserve"> </w:t>
      </w:r>
      <w:r w:rsidRPr="00032963">
        <w:rPr>
          <w:rFonts w:ascii="GHEA Grapalat" w:hAnsi="GHEA Grapalat"/>
        </w:rPr>
        <w:t>պլանի</w:t>
      </w:r>
      <w:r w:rsidRPr="00032963">
        <w:rPr>
          <w:rFonts w:ascii="GHEA Grapalat" w:hAnsi="GHEA Grapalat"/>
          <w:lang w:val="af-ZA"/>
        </w:rPr>
        <w:t xml:space="preserve"> </w:t>
      </w:r>
      <w:r w:rsidRPr="00032963">
        <w:rPr>
          <w:rFonts w:ascii="GHEA Grapalat" w:hAnsi="GHEA Grapalat"/>
        </w:rPr>
        <w:t>միջոցառումների</w:t>
      </w:r>
      <w:r w:rsidRPr="00032963">
        <w:rPr>
          <w:rFonts w:ascii="GHEA Grapalat" w:hAnsi="GHEA Grapalat"/>
          <w:lang w:val="af-ZA"/>
        </w:rPr>
        <w:t xml:space="preserve"> </w:t>
      </w:r>
      <w:r w:rsidRPr="00032963">
        <w:rPr>
          <w:rFonts w:ascii="GHEA Grapalat" w:hAnsi="GHEA Grapalat"/>
        </w:rPr>
        <w:t xml:space="preserve">ծրագրի </w:t>
      </w:r>
    </w:p>
    <w:p w:rsidR="001D2916" w:rsidRPr="00032963" w:rsidRDefault="001D2916" w:rsidP="001D2916">
      <w:pPr>
        <w:pStyle w:val="Heading1"/>
        <w:spacing w:before="0" w:after="160" w:line="240" w:lineRule="auto"/>
        <w:jc w:val="right"/>
        <w:rPr>
          <w:rFonts w:ascii="GHEA Grapalat" w:hAnsi="GHEA Grapalat"/>
          <w:b w:val="0"/>
          <w:color w:val="auto"/>
          <w:sz w:val="22"/>
          <w:szCs w:val="22"/>
          <w:lang w:val="en-US"/>
        </w:rPr>
      </w:pPr>
    </w:p>
    <w:p w:rsidR="001D2916" w:rsidRPr="00032963" w:rsidRDefault="001D2916" w:rsidP="001D2916">
      <w:pPr>
        <w:pStyle w:val="Heading1"/>
        <w:spacing w:before="0" w:after="160" w:line="240" w:lineRule="auto"/>
        <w:jc w:val="center"/>
        <w:rPr>
          <w:rFonts w:ascii="GHEA Grapalat" w:hAnsi="GHEA Grapalat"/>
          <w:b w:val="0"/>
          <w:color w:val="auto"/>
          <w:sz w:val="22"/>
          <w:szCs w:val="22"/>
          <w:lang w:val="hy-AM"/>
        </w:rPr>
      </w:pPr>
      <w:r w:rsidRPr="00032963">
        <w:rPr>
          <w:rFonts w:ascii="GHEA Grapalat" w:hAnsi="GHEA Grapalat"/>
          <w:b w:val="0"/>
          <w:color w:val="auto"/>
          <w:sz w:val="22"/>
          <w:szCs w:val="22"/>
          <w:lang w:val="hy-AM"/>
        </w:rPr>
        <w:t>Կրթության և հանրային իրազեկման ծրագիր</w:t>
      </w:r>
      <w:bookmarkEnd w:id="82"/>
      <w:bookmarkEnd w:id="83"/>
    </w:p>
    <w:p w:rsidR="001D2916" w:rsidRPr="00032963" w:rsidRDefault="001D2916" w:rsidP="001D2916">
      <w:pPr>
        <w:pStyle w:val="a"/>
        <w:keepNext/>
        <w:keepLines/>
        <w:numPr>
          <w:ilvl w:val="0"/>
          <w:numId w:val="6"/>
        </w:numPr>
        <w:tabs>
          <w:tab w:val="left" w:pos="142"/>
        </w:tabs>
        <w:spacing w:line="240" w:lineRule="auto"/>
        <w:ind w:left="0" w:firstLine="709"/>
        <w:jc w:val="both"/>
        <w:outlineLvl w:val="3"/>
        <w:rPr>
          <w:rFonts w:ascii="GHEA Grapalat" w:eastAsia="Times New Roman" w:hAnsi="GHEA Grapalat"/>
          <w:bCs/>
          <w:iCs/>
          <w:lang w:val="en-GB"/>
        </w:rPr>
      </w:pPr>
      <w:r w:rsidRPr="00032963">
        <w:rPr>
          <w:rFonts w:ascii="GHEA Grapalat" w:eastAsia="Times New Roman" w:hAnsi="GHEA Grapalat"/>
          <w:bCs/>
          <w:iCs/>
          <w:lang w:val="hy-AM"/>
        </w:rPr>
        <w:t>Նկարագրություն</w:t>
      </w:r>
      <w:r w:rsidRPr="00032963">
        <w:rPr>
          <w:rFonts w:ascii="GHEA Grapalat" w:eastAsia="Times New Roman" w:hAnsi="GHEA Grapalat"/>
          <w:bCs/>
          <w:iCs/>
        </w:rPr>
        <w:t>ը և կառուցվածքը</w:t>
      </w:r>
    </w:p>
    <w:p w:rsidR="001D2916" w:rsidRPr="00032963" w:rsidRDefault="001D2916" w:rsidP="001D2916">
      <w:pPr>
        <w:numPr>
          <w:ilvl w:val="0"/>
          <w:numId w:val="35"/>
        </w:numPr>
        <w:tabs>
          <w:tab w:val="left" w:pos="142"/>
        </w:tabs>
        <w:spacing w:line="240" w:lineRule="auto"/>
        <w:ind w:left="0" w:firstLine="709"/>
        <w:jc w:val="both"/>
        <w:rPr>
          <w:rFonts w:ascii="GHEA Grapalat" w:hAnsi="GHEA Grapalat" w:cs="Sylfaen"/>
          <w:lang w:val="hy-AM"/>
        </w:rPr>
      </w:pPr>
      <w:r w:rsidRPr="00032963">
        <w:rPr>
          <w:rFonts w:ascii="GHEA Grapalat" w:hAnsi="GHEA Grapalat" w:cs="Sylfaen"/>
        </w:rPr>
        <w:t>Ծրագիրը ներառում է հետևյալ</w:t>
      </w:r>
      <w:r w:rsidRPr="00032963">
        <w:rPr>
          <w:rFonts w:ascii="GHEA Grapalat" w:hAnsi="GHEA Grapalat" w:cs="Sylfaen"/>
          <w:lang w:val="hy-AM"/>
        </w:rPr>
        <w:t xml:space="preserve"> խնդիրներ</w:t>
      </w:r>
      <w:r w:rsidRPr="00032963">
        <w:rPr>
          <w:rFonts w:ascii="GHEA Grapalat" w:hAnsi="GHEA Grapalat" w:cs="Sylfaen"/>
        </w:rPr>
        <w:t>ը</w:t>
      </w:r>
      <w:r w:rsidRPr="00032963">
        <w:rPr>
          <w:rFonts w:ascii="GHEA Grapalat" w:hAnsi="GHEA Grapalat" w:cs="Sylfaen"/>
          <w:lang w:val="en-GB"/>
        </w:rPr>
        <w:t>.</w:t>
      </w:r>
    </w:p>
    <w:p w:rsidR="001D2916" w:rsidRPr="00032963" w:rsidRDefault="001D2916" w:rsidP="001D2916">
      <w:pPr>
        <w:pStyle w:val="a"/>
        <w:tabs>
          <w:tab w:val="left" w:pos="142"/>
        </w:tabs>
        <w:spacing w:line="240" w:lineRule="auto"/>
        <w:ind w:left="0" w:firstLine="709"/>
        <w:jc w:val="both"/>
        <w:rPr>
          <w:rFonts w:ascii="GHEA Grapalat" w:hAnsi="GHEA Grapalat" w:cs="Sylfaen"/>
          <w:lang w:val="hy-AM"/>
        </w:rPr>
      </w:pPr>
      <w:r w:rsidRPr="00032963">
        <w:rPr>
          <w:rFonts w:ascii="GHEA Grapalat" w:hAnsi="GHEA Grapalat" w:cs="Sylfaen"/>
          <w:lang w:val="hy-AM"/>
        </w:rPr>
        <w:t>ա.</w:t>
      </w:r>
      <w:r w:rsidRPr="00032963">
        <w:rPr>
          <w:rFonts w:ascii="GHEA Grapalat" w:hAnsi="GHEA Grapalat" w:cs="Sylfaen"/>
          <w:lang w:val="hy-AM"/>
        </w:rPr>
        <w:tab/>
        <w:t xml:space="preserve">Բարձրացնել շահագրգիռ կողմերի իրազեկվածությունը ԴԱՊ-ի կարևորության և հատուկ արժեքի վերաբերյալ, ինչպես նաև ընդգծել նրանց ներգրավվածության անհրաժեշտությունը՝ պարկի կայուն և արդյունավետ գործարկման համար; </w:t>
      </w:r>
    </w:p>
    <w:p w:rsidR="001D2916" w:rsidRPr="00032963" w:rsidRDefault="001D2916" w:rsidP="001D2916">
      <w:pPr>
        <w:pStyle w:val="a"/>
        <w:tabs>
          <w:tab w:val="left" w:pos="142"/>
        </w:tabs>
        <w:spacing w:line="240" w:lineRule="auto"/>
        <w:ind w:left="0" w:firstLine="709"/>
        <w:jc w:val="both"/>
        <w:rPr>
          <w:rFonts w:ascii="GHEA Grapalat" w:hAnsi="GHEA Grapalat" w:cs="Sylfaen"/>
          <w:lang w:val="hy-AM"/>
        </w:rPr>
      </w:pPr>
      <w:r w:rsidRPr="00032963">
        <w:rPr>
          <w:rFonts w:ascii="GHEA Grapalat" w:hAnsi="GHEA Grapalat" w:cs="Sylfaen"/>
          <w:lang w:val="hy-AM"/>
        </w:rPr>
        <w:t>բ.</w:t>
      </w:r>
      <w:r w:rsidRPr="00032963">
        <w:rPr>
          <w:rFonts w:ascii="GHEA Grapalat" w:hAnsi="GHEA Grapalat" w:cs="Sylfaen"/>
          <w:lang w:val="hy-AM"/>
        </w:rPr>
        <w:tab/>
        <w:t>Իրազեկել հասարակությանը ԴԱՊ-ի խնդիրների և գործունեության մասին;</w:t>
      </w:r>
    </w:p>
    <w:p w:rsidR="001D2916" w:rsidRPr="00032963" w:rsidRDefault="001D2916" w:rsidP="001D2916">
      <w:pPr>
        <w:pStyle w:val="a"/>
        <w:tabs>
          <w:tab w:val="left" w:pos="142"/>
        </w:tabs>
        <w:spacing w:line="240" w:lineRule="auto"/>
        <w:ind w:left="0" w:firstLine="709"/>
        <w:jc w:val="both"/>
        <w:rPr>
          <w:rFonts w:ascii="GHEA Grapalat" w:hAnsi="GHEA Grapalat" w:cs="Sylfaen"/>
          <w:lang w:val="hy-AM"/>
        </w:rPr>
      </w:pPr>
      <w:r w:rsidRPr="00032963">
        <w:rPr>
          <w:rFonts w:ascii="GHEA Grapalat" w:hAnsi="GHEA Grapalat" w:cs="Sylfaen"/>
          <w:lang w:val="hy-AM"/>
        </w:rPr>
        <w:t>գ.</w:t>
      </w:r>
      <w:r w:rsidRPr="00032963">
        <w:rPr>
          <w:rFonts w:ascii="GHEA Grapalat" w:hAnsi="GHEA Grapalat" w:cs="Sylfaen"/>
          <w:lang w:val="hy-AM"/>
        </w:rPr>
        <w:tab/>
        <w:t>Ներգրավել տեղի բնակչության ԴԱՊ-ի կառավարման գործընթացներում;</w:t>
      </w:r>
    </w:p>
    <w:p w:rsidR="001D2916" w:rsidRPr="00032963" w:rsidRDefault="001D2916" w:rsidP="001D2916">
      <w:pPr>
        <w:pStyle w:val="a"/>
        <w:tabs>
          <w:tab w:val="left" w:pos="142"/>
        </w:tabs>
        <w:spacing w:line="240" w:lineRule="auto"/>
        <w:ind w:left="0" w:firstLine="709"/>
        <w:jc w:val="both"/>
        <w:rPr>
          <w:rFonts w:ascii="GHEA Grapalat" w:hAnsi="GHEA Grapalat" w:cs="Sylfaen"/>
          <w:lang w:val="hy-AM"/>
        </w:rPr>
      </w:pPr>
      <w:r w:rsidRPr="00032963">
        <w:rPr>
          <w:rFonts w:ascii="GHEA Grapalat" w:hAnsi="GHEA Grapalat" w:cs="Sylfaen"/>
          <w:lang w:val="hy-AM"/>
        </w:rPr>
        <w:t>դ.</w:t>
      </w:r>
      <w:r w:rsidRPr="00032963">
        <w:rPr>
          <w:rFonts w:ascii="GHEA Grapalat" w:hAnsi="GHEA Grapalat" w:cs="Sylfaen"/>
          <w:lang w:val="hy-AM"/>
        </w:rPr>
        <w:tab/>
        <w:t xml:space="preserve">Համագործակցել դպրոցների, համալսարանների և ՀԿ-ների հետ և խթանել նրանց ներգրավվածությունը ԴԱՊ-ի գործողություններում: </w:t>
      </w:r>
    </w:p>
    <w:p w:rsidR="001D2916" w:rsidRPr="00032963" w:rsidRDefault="001D2916" w:rsidP="001D2916">
      <w:pPr>
        <w:pStyle w:val="Heading4"/>
        <w:spacing w:before="0" w:after="160" w:line="240" w:lineRule="auto"/>
        <w:ind w:firstLine="709"/>
        <w:jc w:val="both"/>
        <w:rPr>
          <w:rFonts w:ascii="GHEA Grapalat" w:hAnsi="GHEA Grapalat" w:cs="Sylfaen"/>
          <w:b w:val="0"/>
          <w:color w:val="auto"/>
          <w:sz w:val="22"/>
          <w:szCs w:val="22"/>
          <w:lang w:val="en-GB"/>
        </w:rPr>
      </w:pPr>
      <w:r w:rsidRPr="00032963">
        <w:rPr>
          <w:rFonts w:ascii="GHEA Grapalat" w:hAnsi="GHEA Grapalat" w:cs="Sylfaen"/>
          <w:b w:val="0"/>
          <w:color w:val="auto"/>
          <w:sz w:val="22"/>
          <w:szCs w:val="22"/>
          <w:lang w:val="en-GB"/>
        </w:rPr>
        <w:t xml:space="preserve">2.Նպատակները, խնդիրները և արդյունքները </w:t>
      </w:r>
    </w:p>
    <w:tbl>
      <w:tblPr>
        <w:tblW w:w="95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761"/>
        <w:gridCol w:w="3497"/>
        <w:gridCol w:w="2740"/>
      </w:tblGrid>
      <w:tr w:rsidR="001D2916" w:rsidRPr="00032963" w:rsidTr="001907EF">
        <w:trPr>
          <w:tblHeader/>
        </w:trPr>
        <w:tc>
          <w:tcPr>
            <w:tcW w:w="568"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N</w:t>
            </w:r>
          </w:p>
        </w:tc>
        <w:tc>
          <w:tcPr>
            <w:tcW w:w="2761"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Նպատակները</w:t>
            </w:r>
          </w:p>
        </w:tc>
        <w:tc>
          <w:tcPr>
            <w:tcW w:w="3497"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 xml:space="preserve">Խնդիրները </w:t>
            </w:r>
          </w:p>
        </w:tc>
        <w:tc>
          <w:tcPr>
            <w:tcW w:w="2740" w:type="dxa"/>
            <w:tcBorders>
              <w:top w:val="single" w:sz="4" w:space="0" w:color="auto"/>
              <w:left w:val="single" w:sz="4" w:space="0" w:color="auto"/>
              <w:bottom w:val="single" w:sz="4" w:space="0" w:color="auto"/>
              <w:right w:val="single" w:sz="4" w:space="0" w:color="auto"/>
            </w:tcBorders>
            <w:shd w:val="clear" w:color="auto" w:fill="E6E6E6"/>
          </w:tcPr>
          <w:p w:rsidR="001D2916" w:rsidRPr="00032963" w:rsidRDefault="001D2916" w:rsidP="001907EF">
            <w:pPr>
              <w:spacing w:line="240" w:lineRule="auto"/>
              <w:jc w:val="both"/>
              <w:rPr>
                <w:rFonts w:ascii="GHEA Grapalat" w:hAnsi="GHEA Grapalat" w:cs="Sylfaen"/>
                <w:lang w:val="en-GB"/>
              </w:rPr>
            </w:pPr>
            <w:r w:rsidRPr="00032963">
              <w:rPr>
                <w:rFonts w:ascii="GHEA Grapalat" w:hAnsi="GHEA Grapalat" w:cs="Sylfaen"/>
                <w:lang w:val="en-GB"/>
              </w:rPr>
              <w:t>Արդյունքները</w:t>
            </w:r>
          </w:p>
        </w:tc>
      </w:tr>
      <w:tr w:rsidR="001D2916" w:rsidRPr="00032963" w:rsidTr="001907EF">
        <w:tc>
          <w:tcPr>
            <w:tcW w:w="568"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1.</w:t>
            </w:r>
          </w:p>
        </w:tc>
        <w:tc>
          <w:tcPr>
            <w:tcW w:w="276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Աշխատակիցների</w:t>
            </w:r>
            <w:r w:rsidRPr="00032963">
              <w:rPr>
                <w:rFonts w:ascii="GHEA Grapalat" w:hAnsi="GHEA Grapalat" w:cs="Sylfaen"/>
                <w:lang w:val="ru-RU"/>
              </w:rPr>
              <w:t xml:space="preserve"> </w:t>
            </w:r>
            <w:r w:rsidRPr="00032963">
              <w:rPr>
                <w:rFonts w:ascii="GHEA Grapalat" w:hAnsi="GHEA Grapalat" w:cs="Sylfaen"/>
                <w:lang w:val="en-GB"/>
              </w:rPr>
              <w:t>կարողությունների</w:t>
            </w:r>
            <w:r w:rsidRPr="00032963">
              <w:rPr>
                <w:rFonts w:ascii="GHEA Grapalat" w:hAnsi="GHEA Grapalat" w:cs="Sylfaen"/>
                <w:lang w:val="ru-RU"/>
              </w:rPr>
              <w:t xml:space="preserve"> </w:t>
            </w:r>
            <w:r w:rsidRPr="00032963">
              <w:rPr>
                <w:rFonts w:ascii="GHEA Grapalat" w:hAnsi="GHEA Grapalat" w:cs="Sylfaen"/>
                <w:lang w:val="en-GB"/>
              </w:rPr>
              <w:t>հզորացում</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սարքավորումներով</w:t>
            </w:r>
            <w:r w:rsidRPr="00032963">
              <w:rPr>
                <w:rFonts w:ascii="GHEA Grapalat" w:hAnsi="GHEA Grapalat" w:cs="Sylfaen"/>
                <w:lang w:val="ru-RU"/>
              </w:rPr>
              <w:t xml:space="preserve"> </w:t>
            </w:r>
            <w:r w:rsidRPr="00032963">
              <w:rPr>
                <w:rFonts w:ascii="GHEA Grapalat" w:hAnsi="GHEA Grapalat" w:cs="Sylfaen"/>
                <w:lang w:val="en-GB"/>
              </w:rPr>
              <w:t>ապահովում</w:t>
            </w:r>
            <w:r w:rsidRPr="00032963">
              <w:rPr>
                <w:rFonts w:ascii="GHEA Grapalat" w:hAnsi="GHEA Grapalat" w:cs="Sylfaen"/>
                <w:lang w:val="ru-RU"/>
              </w:rPr>
              <w:t xml:space="preserve"> </w:t>
            </w:r>
          </w:p>
        </w:tc>
        <w:tc>
          <w:tcPr>
            <w:tcW w:w="349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Մշակել</w:t>
            </w:r>
            <w:r w:rsidRPr="00032963">
              <w:rPr>
                <w:rFonts w:ascii="GHEA Grapalat" w:hAnsi="GHEA Grapalat" w:cs="Sylfaen"/>
                <w:lang w:val="ru-RU"/>
              </w:rPr>
              <w:t xml:space="preserve"> </w:t>
            </w:r>
            <w:r w:rsidRPr="00032963">
              <w:rPr>
                <w:rFonts w:ascii="GHEA Grapalat" w:hAnsi="GHEA Grapalat" w:cs="Sylfaen"/>
                <w:lang w:val="en-GB"/>
              </w:rPr>
              <w:t>մոդելներ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կազմակերպել</w:t>
            </w:r>
            <w:r w:rsidRPr="00032963">
              <w:rPr>
                <w:rFonts w:ascii="GHEA Grapalat" w:hAnsi="GHEA Grapalat" w:cs="Sylfaen"/>
                <w:lang w:val="ru-RU"/>
              </w:rPr>
              <w:t xml:space="preserve"> </w:t>
            </w:r>
            <w:r w:rsidRPr="00032963">
              <w:rPr>
                <w:rFonts w:ascii="GHEA Grapalat" w:hAnsi="GHEA Grapalat" w:cs="Sylfaen"/>
                <w:lang w:val="en-GB"/>
              </w:rPr>
              <w:t>դասընթացներ</w:t>
            </w:r>
            <w:r w:rsidRPr="00032963">
              <w:rPr>
                <w:rFonts w:ascii="GHEA Grapalat" w:hAnsi="GHEA Grapalat" w:cs="Sylfaen"/>
                <w:lang w:val="ru-RU"/>
              </w:rPr>
              <w:t xml:space="preserve"> </w:t>
            </w:r>
            <w:r w:rsidRPr="00032963">
              <w:rPr>
                <w:rFonts w:ascii="GHEA Grapalat" w:hAnsi="GHEA Grapalat" w:cs="Sylfaen"/>
                <w:lang w:val="en-GB"/>
              </w:rPr>
              <w:t>ապահովել</w:t>
            </w:r>
            <w:r w:rsidRPr="00032963">
              <w:rPr>
                <w:rFonts w:ascii="GHEA Grapalat" w:hAnsi="GHEA Grapalat" w:cs="Sylfaen"/>
                <w:lang w:val="ru-RU"/>
              </w:rPr>
              <w:t xml:space="preserve"> </w:t>
            </w:r>
            <w:r w:rsidRPr="00032963">
              <w:rPr>
                <w:rFonts w:ascii="GHEA Grapalat" w:hAnsi="GHEA Grapalat" w:cs="Sylfaen"/>
                <w:lang w:val="en-GB"/>
              </w:rPr>
              <w:t>սարքավորումներով</w:t>
            </w:r>
            <w:r w:rsidRPr="00032963">
              <w:rPr>
                <w:rFonts w:ascii="GHEA Grapalat" w:hAnsi="GHEA Grapalat" w:cs="Sylfaen"/>
                <w:lang w:val="ru-RU"/>
              </w:rPr>
              <w:t xml:space="preserve"> </w:t>
            </w:r>
          </w:p>
        </w:tc>
        <w:tc>
          <w:tcPr>
            <w:tcW w:w="2740"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54"/>
              <w:contextualSpacing/>
              <w:jc w:val="both"/>
              <w:rPr>
                <w:rFonts w:ascii="GHEA Grapalat" w:hAnsi="GHEA Grapalat" w:cs="Sylfaen"/>
                <w:lang w:val="en-GB"/>
              </w:rPr>
            </w:pPr>
            <w:r w:rsidRPr="00032963">
              <w:rPr>
                <w:rFonts w:ascii="GHEA Grapalat" w:hAnsi="GHEA Grapalat" w:cs="Sylfaen"/>
                <w:lang w:val="en-GB"/>
              </w:rPr>
              <w:t xml:space="preserve">Համապատասխան աշխատակազմի բարձր որակավորումը </w:t>
            </w:r>
          </w:p>
        </w:tc>
      </w:tr>
      <w:tr w:rsidR="001D2916" w:rsidRPr="00032963" w:rsidTr="001907EF">
        <w:tc>
          <w:tcPr>
            <w:tcW w:w="568"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2.</w:t>
            </w:r>
          </w:p>
        </w:tc>
        <w:tc>
          <w:tcPr>
            <w:tcW w:w="276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Տեղական</w:t>
            </w:r>
            <w:r w:rsidRPr="00032963">
              <w:rPr>
                <w:rFonts w:ascii="GHEA Grapalat" w:hAnsi="GHEA Grapalat" w:cs="Sylfaen"/>
                <w:lang w:val="ru-RU"/>
              </w:rPr>
              <w:t xml:space="preserve"> </w:t>
            </w:r>
            <w:r w:rsidRPr="00032963">
              <w:rPr>
                <w:rFonts w:ascii="GHEA Grapalat" w:hAnsi="GHEA Grapalat" w:cs="Sylfaen"/>
                <w:lang w:val="en-GB"/>
              </w:rPr>
              <w:t>համայնքներին</w:t>
            </w:r>
            <w:r w:rsidRPr="00032963">
              <w:rPr>
                <w:rFonts w:ascii="GHEA Grapalat" w:hAnsi="GHEA Grapalat" w:cs="Sylfaen"/>
                <w:lang w:val="ru-RU"/>
              </w:rPr>
              <w:t xml:space="preserve"> </w:t>
            </w:r>
            <w:r w:rsidRPr="00032963">
              <w:rPr>
                <w:rFonts w:ascii="GHEA Grapalat" w:hAnsi="GHEA Grapalat" w:cs="Sylfaen"/>
                <w:lang w:val="en-GB"/>
              </w:rPr>
              <w:t>պարկի</w:t>
            </w:r>
            <w:r w:rsidRPr="00032963">
              <w:rPr>
                <w:rFonts w:ascii="GHEA Grapalat" w:hAnsi="GHEA Grapalat" w:cs="Sylfaen"/>
                <w:lang w:val="ru-RU"/>
              </w:rPr>
              <w:t xml:space="preserve"> </w:t>
            </w:r>
            <w:r w:rsidRPr="00032963">
              <w:rPr>
                <w:rFonts w:ascii="GHEA Grapalat" w:hAnsi="GHEA Grapalat" w:cs="Sylfaen"/>
                <w:lang w:val="en-GB"/>
              </w:rPr>
              <w:t>առավելությունների</w:t>
            </w:r>
            <w:r w:rsidRPr="00032963">
              <w:rPr>
                <w:rFonts w:ascii="GHEA Grapalat" w:hAnsi="GHEA Grapalat" w:cs="Sylfaen"/>
                <w:lang w:val="ru-RU"/>
              </w:rPr>
              <w:t xml:space="preserve"> </w:t>
            </w:r>
            <w:r w:rsidRPr="00032963">
              <w:rPr>
                <w:rFonts w:ascii="GHEA Grapalat" w:hAnsi="GHEA Grapalat" w:cs="Sylfaen"/>
                <w:lang w:val="en-GB"/>
              </w:rPr>
              <w:t>պարզաբանում</w:t>
            </w:r>
          </w:p>
        </w:tc>
        <w:tc>
          <w:tcPr>
            <w:tcW w:w="349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Փաստագրել</w:t>
            </w:r>
            <w:r w:rsidRPr="00032963">
              <w:rPr>
                <w:rFonts w:ascii="GHEA Grapalat" w:hAnsi="GHEA Grapalat" w:cs="Sylfaen"/>
                <w:lang w:val="ru-RU"/>
              </w:rPr>
              <w:t xml:space="preserve"> </w:t>
            </w:r>
            <w:r w:rsidRPr="00032963">
              <w:rPr>
                <w:rFonts w:ascii="GHEA Grapalat" w:hAnsi="GHEA Grapalat" w:cs="Sylfaen"/>
                <w:lang w:val="en-GB"/>
              </w:rPr>
              <w:t>պարկի</w:t>
            </w:r>
            <w:r w:rsidRPr="00032963">
              <w:rPr>
                <w:rFonts w:ascii="GHEA Grapalat" w:hAnsi="GHEA Grapalat" w:cs="Sylfaen"/>
                <w:lang w:val="ru-RU"/>
              </w:rPr>
              <w:t xml:space="preserve"> </w:t>
            </w:r>
            <w:r w:rsidRPr="00032963">
              <w:rPr>
                <w:rFonts w:ascii="GHEA Grapalat" w:hAnsi="GHEA Grapalat" w:cs="Sylfaen"/>
                <w:lang w:val="en-GB"/>
              </w:rPr>
              <w:t>տնտեսական</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էկոհամակարգային</w:t>
            </w:r>
            <w:r w:rsidRPr="00032963">
              <w:rPr>
                <w:rFonts w:ascii="GHEA Grapalat" w:hAnsi="GHEA Grapalat" w:cs="Sylfaen"/>
                <w:lang w:val="ru-RU"/>
              </w:rPr>
              <w:t xml:space="preserve"> </w:t>
            </w:r>
            <w:r w:rsidRPr="00032963">
              <w:rPr>
                <w:rFonts w:ascii="GHEA Grapalat" w:hAnsi="GHEA Grapalat" w:cs="Sylfaen"/>
                <w:lang w:val="en-GB"/>
              </w:rPr>
              <w:t>առավելությունները՝</w:t>
            </w:r>
            <w:r w:rsidRPr="00032963">
              <w:rPr>
                <w:rFonts w:ascii="GHEA Grapalat" w:hAnsi="GHEA Grapalat" w:cs="Sylfaen"/>
                <w:lang w:val="ru-RU"/>
              </w:rPr>
              <w:t xml:space="preserve"> </w:t>
            </w:r>
            <w:r w:rsidRPr="00032963">
              <w:rPr>
                <w:rFonts w:ascii="GHEA Grapalat" w:hAnsi="GHEA Grapalat" w:cs="Sylfaen"/>
                <w:lang w:val="en-GB"/>
              </w:rPr>
              <w:t>համայնքային</w:t>
            </w:r>
            <w:r w:rsidRPr="00032963">
              <w:rPr>
                <w:rFonts w:ascii="GHEA Grapalat" w:hAnsi="GHEA Grapalat" w:cs="Sylfaen"/>
                <w:lang w:val="ru-RU"/>
              </w:rPr>
              <w:t xml:space="preserve"> </w:t>
            </w:r>
            <w:r w:rsidRPr="00032963">
              <w:rPr>
                <w:rFonts w:ascii="GHEA Grapalat" w:hAnsi="GHEA Grapalat" w:cs="Sylfaen"/>
                <w:lang w:val="en-GB"/>
              </w:rPr>
              <w:t>օգուտների</w:t>
            </w:r>
            <w:r w:rsidRPr="00032963">
              <w:rPr>
                <w:rFonts w:ascii="GHEA Grapalat" w:hAnsi="GHEA Grapalat" w:cs="Sylfaen"/>
                <w:lang w:val="ru-RU"/>
              </w:rPr>
              <w:t xml:space="preserve"> </w:t>
            </w:r>
            <w:r w:rsidRPr="00032963">
              <w:rPr>
                <w:rFonts w:ascii="GHEA Grapalat" w:hAnsi="GHEA Grapalat" w:cs="Sylfaen"/>
                <w:lang w:val="en-GB"/>
              </w:rPr>
              <w:t>շուրջ</w:t>
            </w:r>
            <w:r w:rsidRPr="00032963">
              <w:rPr>
                <w:rFonts w:ascii="GHEA Grapalat" w:hAnsi="GHEA Grapalat" w:cs="Sylfaen"/>
                <w:lang w:val="ru-RU"/>
              </w:rPr>
              <w:t xml:space="preserve"> </w:t>
            </w:r>
            <w:r w:rsidRPr="00032963">
              <w:rPr>
                <w:rFonts w:ascii="GHEA Grapalat" w:hAnsi="GHEA Grapalat" w:cs="Sylfaen"/>
                <w:lang w:val="en-GB"/>
              </w:rPr>
              <w:t>երկխոսության</w:t>
            </w:r>
            <w:r w:rsidRPr="00032963">
              <w:rPr>
                <w:rFonts w:ascii="GHEA Grapalat" w:hAnsi="GHEA Grapalat" w:cs="Sylfaen"/>
                <w:lang w:val="ru-RU"/>
              </w:rPr>
              <w:t xml:space="preserve"> </w:t>
            </w:r>
            <w:r w:rsidRPr="00032963">
              <w:rPr>
                <w:rFonts w:ascii="GHEA Grapalat" w:hAnsi="GHEA Grapalat" w:cs="Sylfaen"/>
                <w:lang w:val="en-GB"/>
              </w:rPr>
              <w:t>նպատակով</w:t>
            </w:r>
            <w:r w:rsidRPr="00032963">
              <w:rPr>
                <w:rFonts w:ascii="GHEA Grapalat" w:hAnsi="GHEA Grapalat" w:cs="Sylfaen"/>
                <w:lang w:val="ru-RU"/>
              </w:rPr>
              <w:t xml:space="preserve"> </w:t>
            </w:r>
          </w:p>
        </w:tc>
        <w:tc>
          <w:tcPr>
            <w:tcW w:w="2740"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54"/>
              <w:contextualSpacing/>
              <w:jc w:val="both"/>
              <w:rPr>
                <w:rFonts w:ascii="GHEA Grapalat" w:hAnsi="GHEA Grapalat" w:cs="Sylfaen"/>
                <w:lang w:val="en-GB"/>
              </w:rPr>
            </w:pPr>
            <w:r w:rsidRPr="00032963">
              <w:rPr>
                <w:rFonts w:ascii="GHEA Grapalat" w:hAnsi="GHEA Grapalat" w:cs="Sylfaen"/>
                <w:lang w:val="en-GB"/>
              </w:rPr>
              <w:t>Զբոսաշրջության աճ</w:t>
            </w:r>
          </w:p>
          <w:p w:rsidR="001D2916" w:rsidRPr="00032963" w:rsidRDefault="001D2916" w:rsidP="001907EF">
            <w:pPr>
              <w:spacing w:line="240" w:lineRule="auto"/>
              <w:ind w:left="154"/>
              <w:contextualSpacing/>
              <w:jc w:val="both"/>
              <w:rPr>
                <w:rFonts w:ascii="GHEA Grapalat" w:hAnsi="GHEA Grapalat" w:cs="Sylfaen"/>
                <w:lang w:val="en-GB"/>
              </w:rPr>
            </w:pPr>
            <w:r w:rsidRPr="00032963">
              <w:rPr>
                <w:rFonts w:ascii="GHEA Grapalat" w:hAnsi="GHEA Grapalat" w:cs="Sylfaen"/>
                <w:lang w:val="en-GB"/>
              </w:rPr>
              <w:t>Էկոհամակարգային ցուցանիշներ</w:t>
            </w:r>
          </w:p>
        </w:tc>
      </w:tr>
      <w:tr w:rsidR="001D2916" w:rsidRPr="00032963" w:rsidTr="001907EF">
        <w:tc>
          <w:tcPr>
            <w:tcW w:w="568"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3.</w:t>
            </w:r>
          </w:p>
        </w:tc>
        <w:tc>
          <w:tcPr>
            <w:tcW w:w="276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Իրազեկվածության</w:t>
            </w:r>
            <w:r w:rsidRPr="00032963">
              <w:rPr>
                <w:rFonts w:ascii="GHEA Grapalat" w:hAnsi="GHEA Grapalat" w:cs="Sylfaen"/>
                <w:lang w:val="ru-RU"/>
              </w:rPr>
              <w:t xml:space="preserve"> </w:t>
            </w:r>
            <w:r w:rsidRPr="00032963">
              <w:rPr>
                <w:rFonts w:ascii="GHEA Grapalat" w:hAnsi="GHEA Grapalat" w:cs="Sylfaen"/>
                <w:lang w:val="en-GB"/>
              </w:rPr>
              <w:t>բարձրացման</w:t>
            </w:r>
            <w:r w:rsidRPr="00032963">
              <w:rPr>
                <w:rFonts w:ascii="GHEA Grapalat" w:hAnsi="GHEA Grapalat" w:cs="Sylfaen"/>
                <w:lang w:val="ru-RU"/>
              </w:rPr>
              <w:t xml:space="preserve"> </w:t>
            </w:r>
            <w:r w:rsidRPr="00032963">
              <w:rPr>
                <w:rFonts w:ascii="GHEA Grapalat" w:hAnsi="GHEA Grapalat" w:cs="Sylfaen"/>
                <w:lang w:val="en-GB"/>
              </w:rPr>
              <w:t>նպատակով</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կենսաբանական</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սոցիալ</w:t>
            </w:r>
            <w:r w:rsidRPr="00032963">
              <w:rPr>
                <w:rFonts w:ascii="GHEA Grapalat" w:hAnsi="GHEA Grapalat" w:cs="Sylfaen"/>
                <w:lang w:val="ru-RU"/>
              </w:rPr>
              <w:t>-</w:t>
            </w:r>
            <w:r w:rsidRPr="00032963">
              <w:rPr>
                <w:rFonts w:ascii="GHEA Grapalat" w:hAnsi="GHEA Grapalat" w:cs="Sylfaen"/>
                <w:lang w:val="en-GB"/>
              </w:rPr>
              <w:t>տնտեսական</w:t>
            </w:r>
            <w:r w:rsidRPr="00032963">
              <w:rPr>
                <w:rFonts w:ascii="GHEA Grapalat" w:hAnsi="GHEA Grapalat" w:cs="Sylfaen"/>
                <w:lang w:val="ru-RU"/>
              </w:rPr>
              <w:t xml:space="preserve"> </w:t>
            </w:r>
            <w:r w:rsidRPr="00032963">
              <w:rPr>
                <w:rFonts w:ascii="GHEA Grapalat" w:hAnsi="GHEA Grapalat" w:cs="Sylfaen"/>
                <w:lang w:val="en-GB"/>
              </w:rPr>
              <w:t>կարևորության</w:t>
            </w:r>
            <w:r w:rsidRPr="00032963">
              <w:rPr>
                <w:rFonts w:ascii="GHEA Grapalat" w:hAnsi="GHEA Grapalat" w:cs="Sylfaen"/>
                <w:lang w:val="ru-RU"/>
              </w:rPr>
              <w:t xml:space="preserve"> </w:t>
            </w:r>
            <w:r w:rsidRPr="00032963">
              <w:rPr>
                <w:rFonts w:ascii="GHEA Grapalat" w:hAnsi="GHEA Grapalat" w:cs="Sylfaen"/>
                <w:lang w:val="en-GB"/>
              </w:rPr>
              <w:t>մասին</w:t>
            </w:r>
            <w:r w:rsidRPr="00032963">
              <w:rPr>
                <w:rFonts w:ascii="GHEA Grapalat" w:hAnsi="GHEA Grapalat" w:cs="Sylfaen"/>
                <w:lang w:val="ru-RU"/>
              </w:rPr>
              <w:t xml:space="preserve"> </w:t>
            </w:r>
            <w:r w:rsidRPr="00032963">
              <w:rPr>
                <w:rFonts w:ascii="GHEA Grapalat" w:hAnsi="GHEA Grapalat" w:cs="Sylfaen"/>
                <w:lang w:val="en-GB"/>
              </w:rPr>
              <w:t>տեղեկատվության</w:t>
            </w:r>
            <w:r w:rsidRPr="00032963">
              <w:rPr>
                <w:rFonts w:ascii="GHEA Grapalat" w:hAnsi="GHEA Grapalat" w:cs="Sylfaen"/>
                <w:lang w:val="ru-RU"/>
              </w:rPr>
              <w:t xml:space="preserve"> </w:t>
            </w:r>
            <w:r w:rsidRPr="00032963">
              <w:rPr>
                <w:rFonts w:ascii="GHEA Grapalat" w:hAnsi="GHEA Grapalat" w:cs="Sylfaen"/>
                <w:lang w:val="en-GB"/>
              </w:rPr>
              <w:t>տարածում</w:t>
            </w:r>
            <w:r w:rsidRPr="00032963">
              <w:rPr>
                <w:rFonts w:ascii="GHEA Grapalat" w:hAnsi="GHEA Grapalat" w:cs="Sylfaen"/>
                <w:lang w:val="ru-RU"/>
              </w:rPr>
              <w:t xml:space="preserve"> </w:t>
            </w:r>
          </w:p>
        </w:tc>
        <w:tc>
          <w:tcPr>
            <w:tcW w:w="349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ա</w:t>
            </w:r>
            <w:r w:rsidRPr="00032963">
              <w:rPr>
                <w:rFonts w:ascii="GHEA Grapalat" w:hAnsi="GHEA Grapalat" w:cs="Sylfaen"/>
                <w:lang w:val="ru-RU"/>
              </w:rPr>
              <w:t xml:space="preserve">. </w:t>
            </w:r>
            <w:r w:rsidRPr="00032963">
              <w:rPr>
                <w:rFonts w:ascii="GHEA Grapalat" w:hAnsi="GHEA Grapalat" w:cs="Sylfaen"/>
                <w:lang w:val="en-GB"/>
              </w:rPr>
              <w:t>Մշակել</w:t>
            </w:r>
            <w:r w:rsidRPr="00032963">
              <w:rPr>
                <w:rFonts w:ascii="GHEA Grapalat" w:hAnsi="GHEA Grapalat" w:cs="Sylfaen"/>
                <w:lang w:val="ru-RU"/>
              </w:rPr>
              <w:t xml:space="preserve"> </w:t>
            </w:r>
            <w:r w:rsidRPr="00032963">
              <w:rPr>
                <w:rFonts w:ascii="GHEA Grapalat" w:hAnsi="GHEA Grapalat" w:cs="Sylfaen"/>
                <w:lang w:val="en-GB"/>
              </w:rPr>
              <w:t>տեղեկատվական</w:t>
            </w:r>
            <w:r w:rsidRPr="00032963">
              <w:rPr>
                <w:rFonts w:ascii="GHEA Grapalat" w:hAnsi="GHEA Grapalat" w:cs="Sylfaen"/>
                <w:lang w:val="ru-RU"/>
              </w:rPr>
              <w:t xml:space="preserve"> </w:t>
            </w:r>
            <w:r w:rsidRPr="00032963">
              <w:rPr>
                <w:rFonts w:ascii="GHEA Grapalat" w:hAnsi="GHEA Grapalat" w:cs="Sylfaen"/>
                <w:lang w:val="en-GB"/>
              </w:rPr>
              <w:t>նյութեր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տարածել</w:t>
            </w:r>
            <w:r w:rsidRPr="00032963">
              <w:rPr>
                <w:rFonts w:ascii="GHEA Grapalat" w:hAnsi="GHEA Grapalat" w:cs="Sylfaen"/>
                <w:lang w:val="ru-RU"/>
              </w:rPr>
              <w:t xml:space="preserve"> </w:t>
            </w:r>
            <w:r w:rsidRPr="00032963">
              <w:rPr>
                <w:rFonts w:ascii="GHEA Grapalat" w:hAnsi="GHEA Grapalat" w:cs="Sylfaen"/>
                <w:lang w:val="en-GB"/>
              </w:rPr>
              <w:t>թիրախ</w:t>
            </w:r>
            <w:r w:rsidRPr="00032963">
              <w:rPr>
                <w:rFonts w:ascii="GHEA Grapalat" w:hAnsi="GHEA Grapalat" w:cs="Sylfaen"/>
                <w:lang w:val="ru-RU"/>
              </w:rPr>
              <w:t xml:space="preserve"> </w:t>
            </w:r>
            <w:r w:rsidRPr="00032963">
              <w:rPr>
                <w:rFonts w:ascii="GHEA Grapalat" w:hAnsi="GHEA Grapalat" w:cs="Sylfaen"/>
                <w:lang w:val="en-GB"/>
              </w:rPr>
              <w:t>լսարաններում</w:t>
            </w:r>
            <w:r w:rsidRPr="00032963">
              <w:rPr>
                <w:rFonts w:ascii="GHEA Grapalat" w:hAnsi="GHEA Grapalat" w:cs="Sylfaen"/>
                <w:lang w:val="ru-RU"/>
              </w:rPr>
              <w:t xml:space="preserve"> </w:t>
            </w:r>
          </w:p>
          <w:p w:rsidR="001D2916" w:rsidRPr="00032963" w:rsidRDefault="001D2916" w:rsidP="001907EF">
            <w:pPr>
              <w:tabs>
                <w:tab w:val="left" w:pos="479"/>
              </w:tabs>
              <w:spacing w:line="240" w:lineRule="auto"/>
              <w:jc w:val="both"/>
              <w:rPr>
                <w:rFonts w:ascii="GHEA Grapalat" w:hAnsi="GHEA Grapalat" w:cs="Sylfaen"/>
                <w:lang w:val="ru-RU"/>
              </w:rPr>
            </w:pPr>
            <w:r w:rsidRPr="00032963">
              <w:rPr>
                <w:rFonts w:ascii="GHEA Grapalat" w:hAnsi="GHEA Grapalat" w:cs="Sylfaen"/>
                <w:lang w:val="en-GB"/>
              </w:rPr>
              <w:t>բ</w:t>
            </w:r>
            <w:r w:rsidRPr="00032963">
              <w:rPr>
                <w:rFonts w:ascii="GHEA Grapalat" w:hAnsi="GHEA Grapalat" w:cs="Sylfaen"/>
                <w:lang w:val="ru-RU"/>
              </w:rPr>
              <w:t>.</w:t>
            </w:r>
            <w:r w:rsidRPr="00032963">
              <w:rPr>
                <w:rFonts w:ascii="GHEA Grapalat" w:hAnsi="GHEA Grapalat" w:cs="Sylfaen"/>
                <w:lang w:val="en-GB"/>
              </w:rPr>
              <w:t>Կազմակերպել</w:t>
            </w:r>
            <w:r w:rsidRPr="00032963">
              <w:rPr>
                <w:rFonts w:ascii="GHEA Grapalat" w:hAnsi="GHEA Grapalat" w:cs="Sylfaen"/>
                <w:lang w:val="ru-RU"/>
              </w:rPr>
              <w:t xml:space="preserve">  </w:t>
            </w:r>
            <w:r w:rsidRPr="00032963">
              <w:rPr>
                <w:rFonts w:ascii="GHEA Grapalat" w:hAnsi="GHEA Grapalat" w:cs="Sylfaen"/>
                <w:lang w:val="en-GB"/>
              </w:rPr>
              <w:t>միջոցառումներ՝</w:t>
            </w:r>
            <w:r w:rsidRPr="00032963">
              <w:rPr>
                <w:rFonts w:ascii="GHEA Grapalat" w:hAnsi="GHEA Grapalat" w:cs="Sylfaen"/>
                <w:lang w:val="ru-RU"/>
              </w:rPr>
              <w:t xml:space="preserve"> </w:t>
            </w:r>
            <w:r w:rsidRPr="00032963">
              <w:rPr>
                <w:rFonts w:ascii="GHEA Grapalat" w:hAnsi="GHEA Grapalat" w:cs="Sylfaen"/>
                <w:lang w:val="en-GB"/>
              </w:rPr>
              <w:t>ներգրավելով</w:t>
            </w:r>
            <w:r w:rsidRPr="00032963">
              <w:rPr>
                <w:rFonts w:ascii="GHEA Grapalat" w:hAnsi="GHEA Grapalat" w:cs="Sylfaen"/>
                <w:lang w:val="ru-RU"/>
              </w:rPr>
              <w:t xml:space="preserve"> </w:t>
            </w:r>
            <w:r w:rsidRPr="00032963">
              <w:rPr>
                <w:rFonts w:ascii="GHEA Grapalat" w:hAnsi="GHEA Grapalat" w:cs="Sylfaen"/>
                <w:lang w:val="en-GB"/>
              </w:rPr>
              <w:t>առկա</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հնարավոր</w:t>
            </w:r>
            <w:r w:rsidRPr="00032963">
              <w:rPr>
                <w:rFonts w:ascii="GHEA Grapalat" w:hAnsi="GHEA Grapalat" w:cs="Sylfaen"/>
                <w:lang w:val="ru-RU"/>
              </w:rPr>
              <w:t xml:space="preserve"> </w:t>
            </w:r>
            <w:r w:rsidRPr="00032963">
              <w:rPr>
                <w:rFonts w:ascii="GHEA Grapalat" w:hAnsi="GHEA Grapalat" w:cs="Sylfaen"/>
                <w:lang w:val="en-GB"/>
              </w:rPr>
              <w:t>շահագրգիռ</w:t>
            </w:r>
            <w:r w:rsidRPr="00032963">
              <w:rPr>
                <w:rFonts w:ascii="GHEA Grapalat" w:hAnsi="GHEA Grapalat" w:cs="Sylfaen"/>
                <w:lang w:val="ru-RU"/>
              </w:rPr>
              <w:t xml:space="preserve"> </w:t>
            </w:r>
            <w:r w:rsidRPr="00032963">
              <w:rPr>
                <w:rFonts w:ascii="GHEA Grapalat" w:hAnsi="GHEA Grapalat" w:cs="Sylfaen"/>
                <w:lang w:val="en-GB"/>
              </w:rPr>
              <w:t>կողմերին</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աջակիցներին</w:t>
            </w:r>
          </w:p>
        </w:tc>
        <w:tc>
          <w:tcPr>
            <w:tcW w:w="2740"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54"/>
              <w:contextualSpacing/>
              <w:jc w:val="both"/>
              <w:rPr>
                <w:rFonts w:ascii="GHEA Grapalat" w:hAnsi="GHEA Grapalat" w:cs="Sylfaen"/>
                <w:lang w:val="ru-RU"/>
              </w:rPr>
            </w:pPr>
            <w:r w:rsidRPr="00032963">
              <w:rPr>
                <w:rFonts w:ascii="GHEA Grapalat" w:hAnsi="GHEA Grapalat" w:cs="Sylfaen"/>
                <w:lang w:val="en-GB"/>
              </w:rPr>
              <w:t>Բնակչության</w:t>
            </w:r>
            <w:r w:rsidRPr="00032963">
              <w:rPr>
                <w:rFonts w:ascii="GHEA Grapalat" w:hAnsi="GHEA Grapalat" w:cs="Sylfaen"/>
                <w:lang w:val="ru-RU"/>
              </w:rPr>
              <w:t xml:space="preserve"> </w:t>
            </w:r>
            <w:r w:rsidRPr="00032963">
              <w:rPr>
                <w:rFonts w:ascii="GHEA Grapalat" w:hAnsi="GHEA Grapalat" w:cs="Sylfaen"/>
                <w:lang w:val="en-GB"/>
              </w:rPr>
              <w:t>տարբեր</w:t>
            </w:r>
            <w:r w:rsidRPr="00032963">
              <w:rPr>
                <w:rFonts w:ascii="GHEA Grapalat" w:hAnsi="GHEA Grapalat" w:cs="Sylfaen"/>
                <w:lang w:val="ru-RU"/>
              </w:rPr>
              <w:t xml:space="preserve"> </w:t>
            </w:r>
            <w:r w:rsidRPr="00032963">
              <w:rPr>
                <w:rFonts w:ascii="GHEA Grapalat" w:hAnsi="GHEA Grapalat" w:cs="Sylfaen"/>
                <w:lang w:val="en-GB"/>
              </w:rPr>
              <w:t>խմբերի</w:t>
            </w:r>
            <w:r w:rsidRPr="00032963">
              <w:rPr>
                <w:rFonts w:ascii="GHEA Grapalat" w:hAnsi="GHEA Grapalat" w:cs="Sylfaen"/>
                <w:lang w:val="ru-RU"/>
              </w:rPr>
              <w:t xml:space="preserve"> </w:t>
            </w:r>
            <w:r w:rsidRPr="00032963">
              <w:rPr>
                <w:rFonts w:ascii="GHEA Grapalat" w:hAnsi="GHEA Grapalat" w:cs="Sylfaen"/>
                <w:lang w:val="en-GB"/>
              </w:rPr>
              <w:t>իրազեկվածության</w:t>
            </w:r>
            <w:r w:rsidRPr="00032963">
              <w:rPr>
                <w:rFonts w:ascii="GHEA Grapalat" w:hAnsi="GHEA Grapalat" w:cs="Sylfaen"/>
                <w:lang w:val="ru-RU"/>
              </w:rPr>
              <w:t xml:space="preserve"> </w:t>
            </w:r>
            <w:r w:rsidRPr="00032963">
              <w:rPr>
                <w:rFonts w:ascii="GHEA Grapalat" w:hAnsi="GHEA Grapalat" w:cs="Sylfaen"/>
                <w:lang w:val="en-GB"/>
              </w:rPr>
              <w:t>բարձր</w:t>
            </w:r>
            <w:r w:rsidRPr="00032963">
              <w:rPr>
                <w:rFonts w:ascii="GHEA Grapalat" w:hAnsi="GHEA Grapalat" w:cs="Sylfaen"/>
                <w:lang w:val="ru-RU"/>
              </w:rPr>
              <w:t xml:space="preserve"> </w:t>
            </w:r>
            <w:r w:rsidRPr="00032963">
              <w:rPr>
                <w:rFonts w:ascii="GHEA Grapalat" w:hAnsi="GHEA Grapalat" w:cs="Sylfaen"/>
                <w:lang w:val="en-GB"/>
              </w:rPr>
              <w:t>մակարդակ</w:t>
            </w:r>
            <w:r w:rsidRPr="00032963">
              <w:rPr>
                <w:rFonts w:ascii="GHEA Grapalat" w:hAnsi="GHEA Grapalat" w:cs="Sylfaen"/>
                <w:lang w:val="ru-RU"/>
              </w:rPr>
              <w:t xml:space="preserve"> </w:t>
            </w:r>
          </w:p>
        </w:tc>
      </w:tr>
      <w:tr w:rsidR="001D2916" w:rsidRPr="00032963" w:rsidTr="001907EF">
        <w:tc>
          <w:tcPr>
            <w:tcW w:w="568"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ru-RU"/>
              </w:rPr>
              <w:t>4.</w:t>
            </w:r>
          </w:p>
        </w:tc>
        <w:tc>
          <w:tcPr>
            <w:tcW w:w="2761"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ՀԿ</w:t>
            </w:r>
            <w:r w:rsidRPr="00032963">
              <w:rPr>
                <w:rFonts w:ascii="GHEA Grapalat" w:hAnsi="GHEA Grapalat" w:cs="Sylfaen"/>
                <w:lang w:val="ru-RU"/>
              </w:rPr>
              <w:t>-</w:t>
            </w:r>
            <w:r w:rsidRPr="00032963">
              <w:rPr>
                <w:rFonts w:ascii="GHEA Grapalat" w:hAnsi="GHEA Grapalat" w:cs="Sylfaen"/>
                <w:lang w:val="en-GB"/>
              </w:rPr>
              <w:t>ների</w:t>
            </w:r>
            <w:r w:rsidRPr="00032963">
              <w:rPr>
                <w:rFonts w:ascii="GHEA Grapalat" w:hAnsi="GHEA Grapalat" w:cs="Sylfaen"/>
                <w:lang w:val="ru-RU"/>
              </w:rPr>
              <w:t xml:space="preserve">, </w:t>
            </w:r>
            <w:r w:rsidRPr="00032963">
              <w:rPr>
                <w:rFonts w:ascii="GHEA Grapalat" w:hAnsi="GHEA Grapalat" w:cs="Sylfaen"/>
                <w:lang w:val="en-GB"/>
              </w:rPr>
              <w:t>դպրոցների</w:t>
            </w:r>
            <w:r w:rsidRPr="00032963">
              <w:rPr>
                <w:rFonts w:ascii="GHEA Grapalat" w:hAnsi="GHEA Grapalat" w:cs="Sylfaen"/>
                <w:lang w:val="ru-RU"/>
              </w:rPr>
              <w:t xml:space="preserve">, </w:t>
            </w:r>
            <w:r w:rsidRPr="00032963">
              <w:rPr>
                <w:rFonts w:ascii="GHEA Grapalat" w:hAnsi="GHEA Grapalat" w:cs="Sylfaen"/>
                <w:lang w:val="en-GB"/>
              </w:rPr>
              <w:t>համալսարանների</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բնակչության</w:t>
            </w:r>
            <w:r w:rsidRPr="00032963">
              <w:rPr>
                <w:rFonts w:ascii="GHEA Grapalat" w:hAnsi="GHEA Grapalat" w:cs="Sylfaen"/>
                <w:lang w:val="ru-RU"/>
              </w:rPr>
              <w:t xml:space="preserve"> </w:t>
            </w:r>
            <w:r w:rsidRPr="00032963">
              <w:rPr>
                <w:rFonts w:ascii="GHEA Grapalat" w:hAnsi="GHEA Grapalat" w:cs="Sylfaen"/>
                <w:lang w:val="en-GB"/>
              </w:rPr>
              <w:t>հետ</w:t>
            </w:r>
            <w:r w:rsidRPr="00032963">
              <w:rPr>
                <w:rFonts w:ascii="GHEA Grapalat" w:hAnsi="GHEA Grapalat" w:cs="Sylfaen"/>
                <w:lang w:val="ru-RU"/>
              </w:rPr>
              <w:t xml:space="preserve"> </w:t>
            </w:r>
            <w:r w:rsidRPr="00032963">
              <w:rPr>
                <w:rFonts w:ascii="GHEA Grapalat" w:hAnsi="GHEA Grapalat" w:cs="Sylfaen"/>
                <w:lang w:val="en-GB"/>
              </w:rPr>
              <w:t>գործընկերության</w:t>
            </w:r>
            <w:r w:rsidRPr="00032963">
              <w:rPr>
                <w:rFonts w:ascii="GHEA Grapalat" w:hAnsi="GHEA Grapalat" w:cs="Sylfaen"/>
                <w:lang w:val="ru-RU"/>
              </w:rPr>
              <w:t xml:space="preserve"> </w:t>
            </w:r>
            <w:r w:rsidRPr="00032963">
              <w:rPr>
                <w:rFonts w:ascii="GHEA Grapalat" w:hAnsi="GHEA Grapalat" w:cs="Sylfaen"/>
                <w:lang w:val="en-GB"/>
              </w:rPr>
              <w:t>հաստատում</w:t>
            </w:r>
            <w:r w:rsidRPr="00032963">
              <w:rPr>
                <w:rFonts w:ascii="GHEA Grapalat" w:hAnsi="GHEA Grapalat" w:cs="Sylfaen"/>
                <w:lang w:val="ru-RU"/>
              </w:rPr>
              <w:t xml:space="preserve"> </w:t>
            </w:r>
          </w:p>
        </w:tc>
        <w:tc>
          <w:tcPr>
            <w:tcW w:w="3497"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ա</w:t>
            </w:r>
            <w:r w:rsidRPr="00032963">
              <w:rPr>
                <w:rFonts w:ascii="GHEA Grapalat" w:hAnsi="GHEA Grapalat" w:cs="Sylfaen"/>
                <w:lang w:val="ru-RU"/>
              </w:rPr>
              <w:t xml:space="preserve">. </w:t>
            </w:r>
            <w:r w:rsidRPr="00032963">
              <w:rPr>
                <w:rFonts w:ascii="GHEA Grapalat" w:hAnsi="GHEA Grapalat" w:cs="Sylfaen"/>
                <w:lang w:val="en-GB"/>
              </w:rPr>
              <w:t>Համագործակցել</w:t>
            </w:r>
            <w:r w:rsidRPr="00032963">
              <w:rPr>
                <w:rFonts w:ascii="GHEA Grapalat" w:hAnsi="GHEA Grapalat" w:cs="Sylfaen"/>
                <w:lang w:val="ru-RU"/>
              </w:rPr>
              <w:t xml:space="preserve"> </w:t>
            </w:r>
            <w:r w:rsidRPr="00032963">
              <w:rPr>
                <w:rFonts w:ascii="GHEA Grapalat" w:hAnsi="GHEA Grapalat" w:cs="Sylfaen"/>
                <w:lang w:val="en-GB"/>
              </w:rPr>
              <w:t>դպրոցների</w:t>
            </w:r>
            <w:r w:rsidRPr="00032963">
              <w:rPr>
                <w:rFonts w:ascii="GHEA Grapalat" w:hAnsi="GHEA Grapalat" w:cs="Sylfaen"/>
                <w:lang w:val="ru-RU"/>
              </w:rPr>
              <w:t xml:space="preserve">, </w:t>
            </w:r>
            <w:r w:rsidRPr="00032963">
              <w:rPr>
                <w:rFonts w:ascii="GHEA Grapalat" w:hAnsi="GHEA Grapalat" w:cs="Sylfaen"/>
                <w:lang w:val="en-GB"/>
              </w:rPr>
              <w:t>համալսարանների</w:t>
            </w:r>
            <w:r w:rsidRPr="00032963">
              <w:rPr>
                <w:rFonts w:ascii="GHEA Grapalat" w:hAnsi="GHEA Grapalat" w:cs="Sylfaen"/>
                <w:lang w:val="ru-RU"/>
              </w:rPr>
              <w:t xml:space="preserve">, </w:t>
            </w:r>
            <w:r w:rsidRPr="00032963">
              <w:rPr>
                <w:rFonts w:ascii="GHEA Grapalat" w:hAnsi="GHEA Grapalat" w:cs="Sylfaen"/>
                <w:lang w:val="en-GB"/>
              </w:rPr>
              <w:t>հետազոտական</w:t>
            </w:r>
            <w:r w:rsidRPr="00032963">
              <w:rPr>
                <w:rFonts w:ascii="GHEA Grapalat" w:hAnsi="GHEA Grapalat" w:cs="Sylfaen"/>
                <w:lang w:val="ru-RU"/>
              </w:rPr>
              <w:t xml:space="preserve"> </w:t>
            </w:r>
            <w:r w:rsidRPr="00032963">
              <w:rPr>
                <w:rFonts w:ascii="GHEA Grapalat" w:hAnsi="GHEA Grapalat" w:cs="Sylfaen"/>
                <w:lang w:val="en-GB"/>
              </w:rPr>
              <w:t>հաստատությունների</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ՀԿ</w:t>
            </w:r>
            <w:r w:rsidRPr="00032963">
              <w:rPr>
                <w:rFonts w:ascii="GHEA Grapalat" w:hAnsi="GHEA Grapalat" w:cs="Sylfaen"/>
                <w:lang w:val="ru-RU"/>
              </w:rPr>
              <w:t>-</w:t>
            </w:r>
            <w:r w:rsidRPr="00032963">
              <w:rPr>
                <w:rFonts w:ascii="GHEA Grapalat" w:hAnsi="GHEA Grapalat" w:cs="Sylfaen"/>
                <w:lang w:val="en-GB"/>
              </w:rPr>
              <w:t>ների</w:t>
            </w:r>
            <w:r w:rsidRPr="00032963">
              <w:rPr>
                <w:rFonts w:ascii="GHEA Grapalat" w:hAnsi="GHEA Grapalat" w:cs="Sylfaen"/>
                <w:lang w:val="ru-RU"/>
              </w:rPr>
              <w:t xml:space="preserve"> </w:t>
            </w:r>
            <w:r w:rsidRPr="00032963">
              <w:rPr>
                <w:rFonts w:ascii="GHEA Grapalat" w:hAnsi="GHEA Grapalat" w:cs="Sylfaen"/>
                <w:lang w:val="en-GB"/>
              </w:rPr>
              <w:t>հետ</w:t>
            </w:r>
            <w:r w:rsidRPr="00032963">
              <w:rPr>
                <w:rFonts w:ascii="GHEA Grapalat" w:hAnsi="GHEA Grapalat" w:cs="Sylfaen"/>
                <w:lang w:val="ru-RU"/>
              </w:rPr>
              <w:t xml:space="preserve"> </w:t>
            </w:r>
          </w:p>
          <w:p w:rsidR="001D2916" w:rsidRPr="00032963" w:rsidRDefault="001D2916" w:rsidP="001907EF">
            <w:pPr>
              <w:spacing w:line="240" w:lineRule="auto"/>
              <w:jc w:val="both"/>
              <w:rPr>
                <w:rFonts w:ascii="GHEA Grapalat" w:hAnsi="GHEA Grapalat" w:cs="Sylfaen"/>
                <w:lang w:val="ru-RU"/>
              </w:rPr>
            </w:pPr>
            <w:r w:rsidRPr="00032963">
              <w:rPr>
                <w:rFonts w:ascii="GHEA Grapalat" w:hAnsi="GHEA Grapalat" w:cs="Sylfaen"/>
                <w:lang w:val="en-GB"/>
              </w:rPr>
              <w:t>բ</w:t>
            </w:r>
            <w:r w:rsidRPr="00032963">
              <w:rPr>
                <w:rFonts w:ascii="GHEA Grapalat" w:hAnsi="GHEA Grapalat" w:cs="Sylfaen"/>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բնակչության</w:t>
            </w:r>
            <w:r w:rsidRPr="00032963">
              <w:rPr>
                <w:rFonts w:ascii="GHEA Grapalat" w:hAnsi="GHEA Grapalat" w:cs="Sylfaen"/>
                <w:lang w:val="ru-RU"/>
              </w:rPr>
              <w:t xml:space="preserve"> </w:t>
            </w:r>
            <w:r w:rsidRPr="00032963">
              <w:rPr>
                <w:rFonts w:ascii="GHEA Grapalat" w:hAnsi="GHEA Grapalat" w:cs="Sylfaen"/>
                <w:lang w:val="en-GB"/>
              </w:rPr>
              <w:lastRenderedPageBreak/>
              <w:t>ներգրավվման</w:t>
            </w:r>
            <w:r w:rsidRPr="00032963">
              <w:rPr>
                <w:rFonts w:ascii="GHEA Grapalat" w:hAnsi="GHEA Grapalat" w:cs="Sylfaen"/>
                <w:lang w:val="ru-RU"/>
              </w:rPr>
              <w:t xml:space="preserve"> </w:t>
            </w:r>
            <w:r w:rsidRPr="00032963">
              <w:rPr>
                <w:rFonts w:ascii="GHEA Grapalat" w:hAnsi="GHEA Grapalat" w:cs="Sylfaen"/>
                <w:lang w:val="en-GB"/>
              </w:rPr>
              <w:t>մեխանիզմների</w:t>
            </w:r>
            <w:r w:rsidRPr="00032963">
              <w:rPr>
                <w:rFonts w:ascii="GHEA Grapalat" w:hAnsi="GHEA Grapalat" w:cs="Sylfaen"/>
                <w:lang w:val="ru-RU"/>
              </w:rPr>
              <w:t xml:space="preserve"> </w:t>
            </w:r>
            <w:r w:rsidRPr="00032963">
              <w:rPr>
                <w:rFonts w:ascii="GHEA Grapalat" w:hAnsi="GHEA Grapalat" w:cs="Sylfaen"/>
                <w:lang w:val="en-GB"/>
              </w:rPr>
              <w:t>մշկում</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կիրառում</w:t>
            </w:r>
            <w:r w:rsidRPr="00032963">
              <w:rPr>
                <w:rFonts w:ascii="GHEA Grapalat" w:hAnsi="GHEA Grapalat" w:cs="Sylfaen"/>
                <w:lang w:val="ru-RU"/>
              </w:rPr>
              <w:t xml:space="preserve"> </w:t>
            </w:r>
          </w:p>
        </w:tc>
        <w:tc>
          <w:tcPr>
            <w:tcW w:w="2740" w:type="dxa"/>
            <w:tcBorders>
              <w:top w:val="single" w:sz="4" w:space="0" w:color="auto"/>
              <w:left w:val="single" w:sz="4" w:space="0" w:color="auto"/>
              <w:bottom w:val="single" w:sz="4" w:space="0" w:color="auto"/>
              <w:right w:val="single" w:sz="4" w:space="0" w:color="auto"/>
            </w:tcBorders>
          </w:tcPr>
          <w:p w:rsidR="001D2916" w:rsidRPr="00032963" w:rsidRDefault="001D2916" w:rsidP="001907EF">
            <w:pPr>
              <w:spacing w:line="240" w:lineRule="auto"/>
              <w:ind w:left="147"/>
              <w:contextualSpacing/>
              <w:jc w:val="both"/>
              <w:rPr>
                <w:rFonts w:ascii="GHEA Grapalat" w:hAnsi="GHEA Grapalat" w:cs="Sylfaen"/>
                <w:lang w:val="ru-RU"/>
              </w:rPr>
            </w:pPr>
            <w:r w:rsidRPr="00032963">
              <w:rPr>
                <w:rFonts w:ascii="GHEA Grapalat" w:hAnsi="GHEA Grapalat" w:cs="Sylfaen"/>
                <w:lang w:val="en-GB"/>
              </w:rPr>
              <w:lastRenderedPageBreak/>
              <w:t>Մեծ</w:t>
            </w:r>
            <w:r w:rsidRPr="00032963">
              <w:rPr>
                <w:rFonts w:ascii="GHEA Grapalat" w:hAnsi="GHEA Grapalat" w:cs="Sylfaen"/>
                <w:lang w:val="ru-RU"/>
              </w:rPr>
              <w:t xml:space="preserve"> </w:t>
            </w:r>
            <w:r w:rsidRPr="00032963">
              <w:rPr>
                <w:rFonts w:ascii="GHEA Grapalat" w:hAnsi="GHEA Grapalat" w:cs="Sylfaen"/>
                <w:lang w:val="en-GB"/>
              </w:rPr>
              <w:t>թվով</w:t>
            </w:r>
            <w:r w:rsidRPr="00032963">
              <w:rPr>
                <w:rFonts w:ascii="GHEA Grapalat" w:hAnsi="GHEA Grapalat" w:cs="Sylfaen"/>
                <w:lang w:val="ru-RU"/>
              </w:rPr>
              <w:t xml:space="preserve"> </w:t>
            </w:r>
            <w:r w:rsidRPr="00032963">
              <w:rPr>
                <w:rFonts w:ascii="GHEA Grapalat" w:hAnsi="GHEA Grapalat" w:cs="Sylfaen"/>
                <w:lang w:val="en-GB"/>
              </w:rPr>
              <w:t>ներգրավված</w:t>
            </w:r>
            <w:r w:rsidRPr="00032963">
              <w:rPr>
                <w:rFonts w:ascii="GHEA Grapalat" w:hAnsi="GHEA Grapalat" w:cs="Sylfaen"/>
                <w:lang w:val="ru-RU"/>
              </w:rPr>
              <w:t xml:space="preserve"> </w:t>
            </w:r>
            <w:r w:rsidRPr="00032963">
              <w:rPr>
                <w:rFonts w:ascii="GHEA Grapalat" w:hAnsi="GHEA Grapalat" w:cs="Sylfaen"/>
                <w:lang w:val="en-GB"/>
              </w:rPr>
              <w:t>կազմակերպություններ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անհատներ</w:t>
            </w:r>
            <w:r w:rsidRPr="00032963">
              <w:rPr>
                <w:rFonts w:ascii="GHEA Grapalat" w:hAnsi="GHEA Grapalat" w:cs="Sylfaen"/>
                <w:lang w:val="ru-RU"/>
              </w:rPr>
              <w:t xml:space="preserve"> </w:t>
            </w:r>
          </w:p>
        </w:tc>
      </w:tr>
    </w:tbl>
    <w:p w:rsidR="001D2916" w:rsidRPr="00032963" w:rsidRDefault="001D2916" w:rsidP="001D2916">
      <w:pPr>
        <w:spacing w:line="240" w:lineRule="auto"/>
        <w:ind w:firstLine="709"/>
        <w:jc w:val="both"/>
        <w:rPr>
          <w:rFonts w:ascii="GHEA Grapalat" w:hAnsi="GHEA Grapalat"/>
          <w:spacing w:val="-2"/>
          <w:u w:val="single"/>
          <w:lang w:val="ru-RU"/>
        </w:rPr>
      </w:pPr>
      <w:r w:rsidRPr="00032963">
        <w:rPr>
          <w:rFonts w:ascii="GHEA Grapalat" w:hAnsi="GHEA Grapalat" w:cs="Sylfaen"/>
          <w:lang w:val="ru-RU"/>
        </w:rPr>
        <w:lastRenderedPageBreak/>
        <w:t>3.</w:t>
      </w:r>
      <w:r w:rsidRPr="00032963">
        <w:rPr>
          <w:rFonts w:ascii="GHEA Grapalat" w:hAnsi="GHEA Grapalat" w:cs="Sylfaen"/>
          <w:lang w:val="en-GB"/>
        </w:rPr>
        <w:t>Նախատեսվող</w:t>
      </w:r>
      <w:r w:rsidRPr="00032963">
        <w:rPr>
          <w:rFonts w:ascii="GHEA Grapalat" w:hAnsi="GHEA Grapalat" w:cs="Sylfaen"/>
          <w:lang w:val="ru-RU"/>
        </w:rPr>
        <w:t xml:space="preserve"> </w:t>
      </w:r>
      <w:r w:rsidRPr="00032963">
        <w:rPr>
          <w:rFonts w:ascii="GHEA Grapalat" w:hAnsi="GHEA Grapalat" w:cs="Sylfaen"/>
          <w:lang w:val="en-GB"/>
        </w:rPr>
        <w:t>միջոցառումները</w:t>
      </w:r>
    </w:p>
    <w:p w:rsidR="001D2916" w:rsidRPr="00032963" w:rsidRDefault="001D2916" w:rsidP="001D2916">
      <w:pPr>
        <w:spacing w:line="240" w:lineRule="auto"/>
        <w:ind w:firstLine="709"/>
        <w:jc w:val="both"/>
        <w:rPr>
          <w:rFonts w:ascii="GHEA Grapalat" w:hAnsi="GHEA Grapalat"/>
          <w:lang w:val="ru-RU"/>
        </w:rPr>
      </w:pPr>
      <w:r w:rsidRPr="00032963">
        <w:rPr>
          <w:rFonts w:ascii="GHEA Grapalat" w:hAnsi="GHEA Grapalat"/>
          <w:spacing w:val="-2"/>
          <w:lang w:val="ru-RU"/>
        </w:rPr>
        <w:t xml:space="preserve">1) </w:t>
      </w:r>
      <w:r w:rsidRPr="00032963">
        <w:rPr>
          <w:rFonts w:ascii="GHEA Grapalat" w:hAnsi="GHEA Grapalat" w:cs="Sylfaen"/>
          <w:lang w:val="en-GB"/>
        </w:rPr>
        <w:t>Աշխատակիցների</w:t>
      </w:r>
      <w:r w:rsidRPr="00032963">
        <w:rPr>
          <w:rFonts w:ascii="GHEA Grapalat" w:hAnsi="GHEA Grapalat" w:cs="Sylfaen"/>
          <w:lang w:val="ru-RU"/>
        </w:rPr>
        <w:t xml:space="preserve"> </w:t>
      </w:r>
      <w:r w:rsidRPr="00032963">
        <w:rPr>
          <w:rFonts w:ascii="GHEA Grapalat" w:hAnsi="GHEA Grapalat" w:cs="Sylfaen"/>
          <w:lang w:val="en-GB"/>
        </w:rPr>
        <w:t>կարողությունների</w:t>
      </w:r>
      <w:r w:rsidRPr="00032963">
        <w:rPr>
          <w:rFonts w:ascii="GHEA Grapalat" w:hAnsi="GHEA Grapalat" w:cs="Sylfaen"/>
          <w:lang w:val="ru-RU"/>
        </w:rPr>
        <w:t xml:space="preserve"> </w:t>
      </w:r>
      <w:r w:rsidRPr="00032963">
        <w:rPr>
          <w:rFonts w:ascii="GHEA Grapalat" w:hAnsi="GHEA Grapalat" w:cs="Sylfaen"/>
          <w:lang w:val="en-GB"/>
        </w:rPr>
        <w:t>հզորացում</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սարքավորումներով</w:t>
      </w:r>
      <w:r w:rsidRPr="00032963">
        <w:rPr>
          <w:rFonts w:ascii="GHEA Grapalat" w:hAnsi="GHEA Grapalat" w:cs="Sylfaen"/>
          <w:lang w:val="ru-RU"/>
        </w:rPr>
        <w:t xml:space="preserve"> </w:t>
      </w:r>
      <w:r w:rsidRPr="00032963">
        <w:rPr>
          <w:rFonts w:ascii="GHEA Grapalat" w:hAnsi="GHEA Grapalat" w:cs="Sylfaen"/>
          <w:lang w:val="en-GB"/>
        </w:rPr>
        <w:t>ապահովում</w:t>
      </w:r>
      <w:r w:rsidRPr="00032963">
        <w:rPr>
          <w:rFonts w:ascii="GHEA Grapalat" w:hAnsi="GHEA Grapalat"/>
          <w:spacing w:val="-2"/>
          <w:lang w:val="ru-RU"/>
        </w:rPr>
        <w:t xml:space="preserve">: </w:t>
      </w:r>
      <w:r w:rsidRPr="00032963">
        <w:rPr>
          <w:rFonts w:ascii="GHEA Grapalat" w:hAnsi="GHEA Grapalat"/>
          <w:spacing w:val="-2"/>
          <w:lang w:val="en-GB"/>
        </w:rPr>
        <w:t>Կրթության</w:t>
      </w:r>
      <w:r w:rsidRPr="00032963">
        <w:rPr>
          <w:rFonts w:ascii="GHEA Grapalat" w:hAnsi="GHEA Grapalat"/>
          <w:spacing w:val="-2"/>
          <w:lang w:val="ru-RU"/>
        </w:rPr>
        <w:t xml:space="preserve"> </w:t>
      </w:r>
      <w:r w:rsidRPr="00032963">
        <w:rPr>
          <w:rFonts w:ascii="GHEA Grapalat" w:hAnsi="GHEA Grapalat"/>
          <w:spacing w:val="-2"/>
          <w:lang w:val="en-GB"/>
        </w:rPr>
        <w:t>և</w:t>
      </w:r>
      <w:r w:rsidRPr="00032963">
        <w:rPr>
          <w:rFonts w:ascii="GHEA Grapalat" w:hAnsi="GHEA Grapalat"/>
          <w:spacing w:val="-2"/>
          <w:lang w:val="ru-RU"/>
        </w:rPr>
        <w:t xml:space="preserve"> </w:t>
      </w:r>
      <w:r w:rsidRPr="00032963">
        <w:rPr>
          <w:rFonts w:ascii="GHEA Grapalat" w:hAnsi="GHEA Grapalat"/>
          <w:spacing w:val="-2"/>
          <w:lang w:val="en-GB"/>
        </w:rPr>
        <w:t>հանրային</w:t>
      </w:r>
      <w:r w:rsidRPr="00032963">
        <w:rPr>
          <w:rFonts w:ascii="GHEA Grapalat" w:hAnsi="GHEA Grapalat"/>
          <w:spacing w:val="-2"/>
          <w:lang w:val="ru-RU"/>
        </w:rPr>
        <w:t xml:space="preserve"> </w:t>
      </w:r>
      <w:r w:rsidRPr="00032963">
        <w:rPr>
          <w:rFonts w:ascii="GHEA Grapalat" w:hAnsi="GHEA Grapalat"/>
          <w:spacing w:val="-2"/>
          <w:lang w:val="en-GB"/>
        </w:rPr>
        <w:t>իրազեկման</w:t>
      </w:r>
      <w:r w:rsidRPr="00032963">
        <w:rPr>
          <w:rFonts w:ascii="GHEA Grapalat" w:hAnsi="GHEA Grapalat"/>
          <w:spacing w:val="-2"/>
          <w:lang w:val="ru-RU"/>
        </w:rPr>
        <w:t xml:space="preserve"> </w:t>
      </w:r>
      <w:r w:rsidRPr="00032963">
        <w:rPr>
          <w:rFonts w:ascii="GHEA Grapalat" w:hAnsi="GHEA Grapalat"/>
          <w:spacing w:val="-2"/>
          <w:lang w:val="en-GB"/>
        </w:rPr>
        <w:t>ծրագիրը</w:t>
      </w:r>
      <w:r w:rsidRPr="00032963">
        <w:rPr>
          <w:rFonts w:ascii="GHEA Grapalat" w:hAnsi="GHEA Grapalat"/>
          <w:spacing w:val="-2"/>
          <w:lang w:val="ru-RU"/>
        </w:rPr>
        <w:t xml:space="preserve"> </w:t>
      </w:r>
      <w:r w:rsidRPr="00032963">
        <w:rPr>
          <w:rFonts w:ascii="GHEA Grapalat" w:hAnsi="GHEA Grapalat"/>
          <w:spacing w:val="-2"/>
          <w:lang w:val="en-GB"/>
        </w:rPr>
        <w:t>սերտորեն</w:t>
      </w:r>
      <w:r w:rsidRPr="00032963">
        <w:rPr>
          <w:rFonts w:ascii="GHEA Grapalat" w:hAnsi="GHEA Grapalat"/>
          <w:spacing w:val="-2"/>
          <w:lang w:val="ru-RU"/>
        </w:rPr>
        <w:t xml:space="preserve"> </w:t>
      </w:r>
      <w:r w:rsidRPr="00032963">
        <w:rPr>
          <w:rFonts w:ascii="GHEA Grapalat" w:hAnsi="GHEA Grapalat"/>
          <w:spacing w:val="-2"/>
          <w:lang w:val="en-GB"/>
        </w:rPr>
        <w:t>առնչվում</w:t>
      </w:r>
      <w:r w:rsidRPr="00032963">
        <w:rPr>
          <w:rFonts w:ascii="GHEA Grapalat" w:hAnsi="GHEA Grapalat"/>
          <w:spacing w:val="-2"/>
          <w:lang w:val="ru-RU"/>
        </w:rPr>
        <w:t xml:space="preserve"> </w:t>
      </w:r>
      <w:r w:rsidRPr="00032963">
        <w:rPr>
          <w:rFonts w:ascii="GHEA Grapalat" w:hAnsi="GHEA Grapalat"/>
          <w:spacing w:val="-2"/>
          <w:lang w:val="en-GB"/>
        </w:rPr>
        <w:t>է</w:t>
      </w:r>
      <w:r w:rsidRPr="00032963">
        <w:rPr>
          <w:rFonts w:ascii="GHEA Grapalat" w:hAnsi="GHEA Grapalat"/>
          <w:spacing w:val="-2"/>
          <w:lang w:val="ru-RU"/>
        </w:rPr>
        <w:t xml:space="preserve"> </w:t>
      </w:r>
      <w:r w:rsidRPr="00032963">
        <w:rPr>
          <w:rFonts w:ascii="GHEA Grapalat" w:hAnsi="GHEA Grapalat"/>
          <w:spacing w:val="-2"/>
          <w:lang w:val="en-GB"/>
        </w:rPr>
        <w:t>պարկի</w:t>
      </w:r>
      <w:r w:rsidRPr="00032963">
        <w:rPr>
          <w:rFonts w:ascii="GHEA Grapalat" w:hAnsi="GHEA Grapalat"/>
          <w:spacing w:val="-2"/>
          <w:lang w:val="ru-RU"/>
        </w:rPr>
        <w:t xml:space="preserve"> </w:t>
      </w:r>
      <w:r w:rsidRPr="00032963">
        <w:rPr>
          <w:rFonts w:ascii="GHEA Grapalat" w:hAnsi="GHEA Grapalat"/>
          <w:spacing w:val="-2"/>
          <w:lang w:val="en-GB"/>
        </w:rPr>
        <w:t>կառավարման</w:t>
      </w:r>
      <w:r w:rsidRPr="00032963">
        <w:rPr>
          <w:rFonts w:ascii="GHEA Grapalat" w:hAnsi="GHEA Grapalat"/>
          <w:spacing w:val="-2"/>
          <w:lang w:val="ru-RU"/>
        </w:rPr>
        <w:t xml:space="preserve"> </w:t>
      </w:r>
      <w:r w:rsidRPr="00032963">
        <w:rPr>
          <w:rFonts w:ascii="GHEA Grapalat" w:hAnsi="GHEA Grapalat"/>
          <w:spacing w:val="-2"/>
          <w:lang w:val="en-GB"/>
        </w:rPr>
        <w:t>այլ</w:t>
      </w:r>
      <w:r w:rsidRPr="00032963">
        <w:rPr>
          <w:rFonts w:ascii="GHEA Grapalat" w:hAnsi="GHEA Grapalat"/>
          <w:spacing w:val="-2"/>
          <w:lang w:val="ru-RU"/>
        </w:rPr>
        <w:t xml:space="preserve"> </w:t>
      </w:r>
      <w:r w:rsidRPr="00032963">
        <w:rPr>
          <w:rFonts w:ascii="GHEA Grapalat" w:hAnsi="GHEA Grapalat"/>
          <w:spacing w:val="-2"/>
          <w:lang w:val="en-GB"/>
        </w:rPr>
        <w:t>ծրագրերի</w:t>
      </w:r>
      <w:r w:rsidRPr="00032963">
        <w:rPr>
          <w:rFonts w:ascii="GHEA Grapalat" w:hAnsi="GHEA Grapalat"/>
          <w:spacing w:val="-2"/>
          <w:lang w:val="ru-RU"/>
        </w:rPr>
        <w:t xml:space="preserve"> </w:t>
      </w:r>
      <w:r w:rsidRPr="00032963">
        <w:rPr>
          <w:rFonts w:ascii="GHEA Grapalat" w:hAnsi="GHEA Grapalat"/>
          <w:spacing w:val="-2"/>
          <w:lang w:val="en-GB"/>
        </w:rPr>
        <w:t>հետ</w:t>
      </w:r>
      <w:r w:rsidRPr="00032963">
        <w:rPr>
          <w:rFonts w:ascii="GHEA Grapalat" w:hAnsi="GHEA Grapalat"/>
          <w:spacing w:val="-2"/>
          <w:lang w:val="ru-RU"/>
        </w:rPr>
        <w:t xml:space="preserve">: </w:t>
      </w:r>
      <w:r w:rsidRPr="00032963">
        <w:rPr>
          <w:rFonts w:ascii="GHEA Grapalat" w:hAnsi="GHEA Grapalat"/>
          <w:spacing w:val="-2"/>
          <w:lang w:val="en-GB"/>
        </w:rPr>
        <w:t>Մոնիթորինգի</w:t>
      </w:r>
      <w:r w:rsidRPr="00032963">
        <w:rPr>
          <w:rFonts w:ascii="GHEA Grapalat" w:hAnsi="GHEA Grapalat"/>
          <w:spacing w:val="-2"/>
          <w:lang w:val="ru-RU"/>
        </w:rPr>
        <w:t xml:space="preserve"> </w:t>
      </w:r>
      <w:r w:rsidRPr="00032963">
        <w:rPr>
          <w:rFonts w:ascii="GHEA Grapalat" w:hAnsi="GHEA Grapalat"/>
          <w:spacing w:val="-2"/>
          <w:lang w:val="en-GB"/>
        </w:rPr>
        <w:t>և</w:t>
      </w:r>
      <w:r w:rsidRPr="00032963">
        <w:rPr>
          <w:rFonts w:ascii="GHEA Grapalat" w:hAnsi="GHEA Grapalat"/>
          <w:spacing w:val="-2"/>
          <w:lang w:val="ru-RU"/>
        </w:rPr>
        <w:t xml:space="preserve"> </w:t>
      </w:r>
      <w:r w:rsidRPr="00032963">
        <w:rPr>
          <w:rFonts w:ascii="GHEA Grapalat" w:hAnsi="GHEA Grapalat"/>
          <w:spacing w:val="-2"/>
          <w:lang w:val="en-GB"/>
        </w:rPr>
        <w:t>գիտական</w:t>
      </w:r>
      <w:r w:rsidRPr="00032963">
        <w:rPr>
          <w:rFonts w:ascii="GHEA Grapalat" w:hAnsi="GHEA Grapalat"/>
          <w:spacing w:val="-2"/>
          <w:lang w:val="ru-RU"/>
        </w:rPr>
        <w:t xml:space="preserve"> </w:t>
      </w:r>
      <w:r w:rsidRPr="00032963">
        <w:rPr>
          <w:rFonts w:ascii="GHEA Grapalat" w:hAnsi="GHEA Grapalat"/>
          <w:spacing w:val="-2"/>
          <w:lang w:val="en-GB"/>
        </w:rPr>
        <w:t>աշխատանքների</w:t>
      </w:r>
      <w:r w:rsidRPr="00032963">
        <w:rPr>
          <w:rFonts w:ascii="GHEA Grapalat" w:hAnsi="GHEA Grapalat"/>
          <w:spacing w:val="-2"/>
          <w:lang w:val="ru-RU"/>
        </w:rPr>
        <w:t xml:space="preserve"> </w:t>
      </w:r>
      <w:r w:rsidRPr="00032963">
        <w:rPr>
          <w:rFonts w:ascii="GHEA Grapalat" w:hAnsi="GHEA Grapalat"/>
          <w:spacing w:val="-2"/>
          <w:lang w:val="en-GB"/>
        </w:rPr>
        <w:t>ու</w:t>
      </w:r>
      <w:r w:rsidRPr="00032963">
        <w:rPr>
          <w:rFonts w:ascii="GHEA Grapalat" w:hAnsi="GHEA Grapalat"/>
          <w:spacing w:val="-2"/>
          <w:lang w:val="ru-RU"/>
        </w:rPr>
        <w:t xml:space="preserve"> </w:t>
      </w:r>
      <w:r w:rsidRPr="00032963">
        <w:rPr>
          <w:rFonts w:ascii="GHEA Grapalat" w:hAnsi="GHEA Grapalat"/>
          <w:spacing w:val="-2"/>
          <w:lang w:val="en-GB"/>
        </w:rPr>
        <w:t>այցելուների</w:t>
      </w:r>
      <w:r w:rsidRPr="00032963">
        <w:rPr>
          <w:rFonts w:ascii="GHEA Grapalat" w:hAnsi="GHEA Grapalat"/>
          <w:spacing w:val="-2"/>
          <w:lang w:val="ru-RU"/>
        </w:rPr>
        <w:t xml:space="preserve"> </w:t>
      </w:r>
      <w:r w:rsidRPr="00032963">
        <w:rPr>
          <w:rFonts w:ascii="GHEA Grapalat" w:hAnsi="GHEA Grapalat"/>
          <w:spacing w:val="-2"/>
          <w:lang w:val="en-GB"/>
        </w:rPr>
        <w:t>ծրագրի</w:t>
      </w:r>
      <w:r w:rsidRPr="00032963">
        <w:rPr>
          <w:rFonts w:ascii="GHEA Grapalat" w:hAnsi="GHEA Grapalat"/>
          <w:spacing w:val="-2"/>
          <w:lang w:val="ru-RU"/>
        </w:rPr>
        <w:t xml:space="preserve"> </w:t>
      </w:r>
      <w:r w:rsidRPr="00032963">
        <w:rPr>
          <w:rFonts w:ascii="GHEA Grapalat" w:hAnsi="GHEA Grapalat"/>
          <w:spacing w:val="-2"/>
          <w:lang w:val="en-GB"/>
        </w:rPr>
        <w:t>հետ</w:t>
      </w:r>
      <w:r w:rsidRPr="00032963">
        <w:rPr>
          <w:rFonts w:ascii="GHEA Grapalat" w:hAnsi="GHEA Grapalat"/>
          <w:spacing w:val="-2"/>
          <w:lang w:val="ru-RU"/>
        </w:rPr>
        <w:t xml:space="preserve"> </w:t>
      </w:r>
      <w:r w:rsidRPr="00032963">
        <w:rPr>
          <w:rFonts w:ascii="GHEA Grapalat" w:hAnsi="GHEA Grapalat"/>
          <w:spacing w:val="-2"/>
          <w:lang w:val="en-GB"/>
        </w:rPr>
        <w:t>համատեղ</w:t>
      </w:r>
      <w:r w:rsidRPr="00032963">
        <w:rPr>
          <w:rFonts w:ascii="GHEA Grapalat" w:hAnsi="GHEA Grapalat"/>
          <w:spacing w:val="-2"/>
          <w:lang w:val="ru-RU"/>
        </w:rPr>
        <w:t xml:space="preserve"> </w:t>
      </w:r>
      <w:r w:rsidRPr="00032963">
        <w:rPr>
          <w:rFonts w:ascii="GHEA Grapalat" w:hAnsi="GHEA Grapalat"/>
          <w:spacing w:val="-2"/>
          <w:lang w:val="en-GB"/>
        </w:rPr>
        <w:t>այն</w:t>
      </w:r>
      <w:r w:rsidRPr="00032963">
        <w:rPr>
          <w:rFonts w:ascii="GHEA Grapalat" w:hAnsi="GHEA Grapalat"/>
          <w:spacing w:val="-2"/>
          <w:lang w:val="ru-RU"/>
        </w:rPr>
        <w:t xml:space="preserve"> </w:t>
      </w:r>
      <w:r w:rsidRPr="00032963">
        <w:rPr>
          <w:rFonts w:ascii="GHEA Grapalat" w:hAnsi="GHEA Grapalat"/>
          <w:spacing w:val="-2"/>
          <w:lang w:val="en-GB"/>
        </w:rPr>
        <w:t>տեղեկատվական</w:t>
      </w:r>
      <w:r w:rsidRPr="00032963">
        <w:rPr>
          <w:rFonts w:ascii="GHEA Grapalat" w:hAnsi="GHEA Grapalat"/>
          <w:spacing w:val="-2"/>
          <w:lang w:val="ru-RU"/>
        </w:rPr>
        <w:t xml:space="preserve"> </w:t>
      </w:r>
      <w:r w:rsidRPr="00032963">
        <w:rPr>
          <w:rFonts w:ascii="GHEA Grapalat" w:hAnsi="GHEA Grapalat"/>
          <w:spacing w:val="-2"/>
          <w:lang w:val="en-GB"/>
        </w:rPr>
        <w:t>նյութեր</w:t>
      </w:r>
      <w:r w:rsidRPr="00032963">
        <w:rPr>
          <w:rFonts w:ascii="GHEA Grapalat" w:hAnsi="GHEA Grapalat"/>
          <w:spacing w:val="-2"/>
          <w:lang w:val="ru-RU"/>
        </w:rPr>
        <w:t xml:space="preserve"> </w:t>
      </w:r>
      <w:r w:rsidRPr="00032963">
        <w:rPr>
          <w:rFonts w:ascii="GHEA Grapalat" w:hAnsi="GHEA Grapalat"/>
          <w:spacing w:val="-2"/>
          <w:lang w:val="en-GB"/>
        </w:rPr>
        <w:t>է</w:t>
      </w:r>
      <w:r w:rsidRPr="00032963">
        <w:rPr>
          <w:rFonts w:ascii="GHEA Grapalat" w:hAnsi="GHEA Grapalat"/>
          <w:spacing w:val="-2"/>
          <w:lang w:val="ru-RU"/>
        </w:rPr>
        <w:t xml:space="preserve"> </w:t>
      </w:r>
      <w:r w:rsidRPr="00032963">
        <w:rPr>
          <w:rFonts w:ascii="GHEA Grapalat" w:hAnsi="GHEA Grapalat"/>
          <w:spacing w:val="-2"/>
          <w:lang w:val="en-GB"/>
        </w:rPr>
        <w:t>մշակում</w:t>
      </w:r>
      <w:r w:rsidRPr="00032963">
        <w:rPr>
          <w:rFonts w:ascii="GHEA Grapalat" w:hAnsi="GHEA Grapalat"/>
          <w:spacing w:val="-2"/>
          <w:lang w:val="ru-RU"/>
        </w:rPr>
        <w:t xml:space="preserve"> </w:t>
      </w:r>
      <w:r w:rsidRPr="00032963">
        <w:rPr>
          <w:rFonts w:ascii="GHEA Grapalat" w:hAnsi="GHEA Grapalat"/>
          <w:spacing w:val="-2"/>
          <w:lang w:val="en-GB"/>
        </w:rPr>
        <w:t>պարկի</w:t>
      </w:r>
      <w:r w:rsidRPr="00032963">
        <w:rPr>
          <w:rFonts w:ascii="GHEA Grapalat" w:hAnsi="GHEA Grapalat"/>
          <w:spacing w:val="-2"/>
          <w:lang w:val="ru-RU"/>
        </w:rPr>
        <w:t xml:space="preserve"> </w:t>
      </w:r>
      <w:r w:rsidRPr="00032963">
        <w:rPr>
          <w:rFonts w:ascii="GHEA Grapalat" w:hAnsi="GHEA Grapalat"/>
          <w:spacing w:val="-2"/>
          <w:lang w:val="en-GB"/>
        </w:rPr>
        <w:t>աջակցության</w:t>
      </w:r>
      <w:r w:rsidRPr="00032963">
        <w:rPr>
          <w:rFonts w:ascii="GHEA Grapalat" w:hAnsi="GHEA Grapalat"/>
          <w:spacing w:val="-2"/>
          <w:lang w:val="ru-RU"/>
        </w:rPr>
        <w:t xml:space="preserve"> </w:t>
      </w:r>
      <w:r w:rsidRPr="00032963">
        <w:rPr>
          <w:rFonts w:ascii="GHEA Grapalat" w:hAnsi="GHEA Grapalat"/>
          <w:spacing w:val="-2"/>
          <w:lang w:val="en-GB"/>
        </w:rPr>
        <w:t>գոտու</w:t>
      </w:r>
      <w:r w:rsidRPr="00032963">
        <w:rPr>
          <w:rFonts w:ascii="GHEA Grapalat" w:hAnsi="GHEA Grapalat"/>
          <w:spacing w:val="-2"/>
          <w:lang w:val="ru-RU"/>
        </w:rPr>
        <w:t xml:space="preserve"> </w:t>
      </w:r>
      <w:r w:rsidRPr="00032963">
        <w:rPr>
          <w:rFonts w:ascii="GHEA Grapalat" w:hAnsi="GHEA Grapalat"/>
          <w:spacing w:val="-2"/>
          <w:lang w:val="en-GB"/>
        </w:rPr>
        <w:t>և</w:t>
      </w:r>
      <w:r w:rsidRPr="00032963">
        <w:rPr>
          <w:rFonts w:ascii="GHEA Grapalat" w:hAnsi="GHEA Grapalat"/>
          <w:spacing w:val="-2"/>
          <w:lang w:val="ru-RU"/>
        </w:rPr>
        <w:t xml:space="preserve"> </w:t>
      </w:r>
      <w:r w:rsidRPr="00032963">
        <w:rPr>
          <w:rFonts w:ascii="GHEA Grapalat" w:hAnsi="GHEA Grapalat"/>
          <w:spacing w:val="-2"/>
          <w:lang w:val="en-GB"/>
        </w:rPr>
        <w:t>տարածաշրջանի</w:t>
      </w:r>
      <w:r w:rsidRPr="00032963">
        <w:rPr>
          <w:rFonts w:ascii="GHEA Grapalat" w:hAnsi="GHEA Grapalat"/>
          <w:spacing w:val="-2"/>
          <w:lang w:val="ru-RU"/>
        </w:rPr>
        <w:t xml:space="preserve"> </w:t>
      </w:r>
      <w:r w:rsidRPr="00032963">
        <w:rPr>
          <w:rFonts w:ascii="GHEA Grapalat" w:hAnsi="GHEA Grapalat"/>
          <w:spacing w:val="-2"/>
          <w:lang w:val="en-GB"/>
        </w:rPr>
        <w:t>այցելուների</w:t>
      </w:r>
      <w:r w:rsidRPr="00032963">
        <w:rPr>
          <w:rFonts w:ascii="GHEA Grapalat" w:hAnsi="GHEA Grapalat"/>
          <w:spacing w:val="-2"/>
          <w:lang w:val="ru-RU"/>
        </w:rPr>
        <w:t xml:space="preserve"> </w:t>
      </w:r>
      <w:r w:rsidRPr="00032963">
        <w:rPr>
          <w:rFonts w:ascii="GHEA Grapalat" w:hAnsi="GHEA Grapalat"/>
          <w:spacing w:val="-2"/>
          <w:lang w:val="en-GB"/>
        </w:rPr>
        <w:t>և</w:t>
      </w:r>
      <w:r w:rsidRPr="00032963">
        <w:rPr>
          <w:rFonts w:ascii="GHEA Grapalat" w:hAnsi="GHEA Grapalat"/>
          <w:spacing w:val="-2"/>
          <w:lang w:val="ru-RU"/>
        </w:rPr>
        <w:t xml:space="preserve"> </w:t>
      </w:r>
      <w:r w:rsidRPr="00032963">
        <w:rPr>
          <w:rFonts w:ascii="GHEA Grapalat" w:hAnsi="GHEA Grapalat"/>
          <w:spacing w:val="-2"/>
          <w:lang w:val="en-GB"/>
        </w:rPr>
        <w:t>բնապահպանական</w:t>
      </w:r>
      <w:r w:rsidRPr="00032963">
        <w:rPr>
          <w:rFonts w:ascii="GHEA Grapalat" w:hAnsi="GHEA Grapalat"/>
          <w:spacing w:val="-2"/>
          <w:lang w:val="ru-RU"/>
        </w:rPr>
        <w:t xml:space="preserve"> </w:t>
      </w:r>
      <w:r w:rsidRPr="00032963">
        <w:rPr>
          <w:rFonts w:ascii="GHEA Grapalat" w:hAnsi="GHEA Grapalat"/>
          <w:spacing w:val="-2"/>
          <w:lang w:val="en-GB"/>
        </w:rPr>
        <w:t>կրթության</w:t>
      </w:r>
      <w:r w:rsidRPr="00032963">
        <w:rPr>
          <w:rFonts w:ascii="GHEA Grapalat" w:hAnsi="GHEA Grapalat"/>
          <w:spacing w:val="-2"/>
          <w:lang w:val="ru-RU"/>
        </w:rPr>
        <w:t xml:space="preserve"> </w:t>
      </w:r>
      <w:r w:rsidRPr="00032963">
        <w:rPr>
          <w:rFonts w:ascii="GHEA Grapalat" w:hAnsi="GHEA Grapalat"/>
          <w:spacing w:val="-2"/>
          <w:lang w:val="en-GB"/>
        </w:rPr>
        <w:t>իրականացման</w:t>
      </w:r>
      <w:r w:rsidRPr="00032963">
        <w:rPr>
          <w:rFonts w:ascii="GHEA Grapalat" w:hAnsi="GHEA Grapalat"/>
          <w:spacing w:val="-2"/>
          <w:lang w:val="ru-RU"/>
        </w:rPr>
        <w:t xml:space="preserve"> </w:t>
      </w:r>
      <w:r w:rsidRPr="00032963">
        <w:rPr>
          <w:rFonts w:ascii="GHEA Grapalat" w:hAnsi="GHEA Grapalat"/>
          <w:spacing w:val="-2"/>
          <w:lang w:val="en-GB"/>
        </w:rPr>
        <w:t>համար</w:t>
      </w:r>
      <w:r w:rsidRPr="00032963">
        <w:rPr>
          <w:rFonts w:ascii="GHEA Grapalat" w:hAnsi="GHEA Grapalat"/>
          <w:spacing w:val="-2"/>
          <w:lang w:val="ru-RU"/>
        </w:rPr>
        <w:t xml:space="preserve">: </w:t>
      </w:r>
      <w:r w:rsidRPr="00032963">
        <w:rPr>
          <w:rFonts w:ascii="GHEA Grapalat" w:hAnsi="GHEA Grapalat"/>
          <w:spacing w:val="-2"/>
          <w:lang w:val="en-GB"/>
        </w:rPr>
        <w:t>Պարկի</w:t>
      </w:r>
      <w:r w:rsidRPr="00032963">
        <w:rPr>
          <w:rFonts w:ascii="GHEA Grapalat" w:hAnsi="GHEA Grapalat"/>
          <w:spacing w:val="-2"/>
          <w:lang w:val="ru-RU"/>
        </w:rPr>
        <w:t xml:space="preserve"> </w:t>
      </w:r>
      <w:r w:rsidRPr="00032963">
        <w:rPr>
          <w:rFonts w:ascii="GHEA Grapalat" w:hAnsi="GHEA Grapalat"/>
          <w:spacing w:val="-2"/>
          <w:lang w:val="en-GB"/>
        </w:rPr>
        <w:t>ճանաչման</w:t>
      </w:r>
      <w:r w:rsidRPr="00032963">
        <w:rPr>
          <w:rFonts w:ascii="GHEA Grapalat" w:hAnsi="GHEA Grapalat"/>
          <w:spacing w:val="-2"/>
          <w:lang w:val="ru-RU"/>
        </w:rPr>
        <w:t xml:space="preserve"> </w:t>
      </w:r>
      <w:r w:rsidRPr="00032963">
        <w:rPr>
          <w:rFonts w:ascii="GHEA Grapalat" w:hAnsi="GHEA Grapalat"/>
          <w:spacing w:val="-2"/>
          <w:lang w:val="en-GB"/>
        </w:rPr>
        <w:t>և</w:t>
      </w:r>
      <w:r w:rsidRPr="00032963">
        <w:rPr>
          <w:rFonts w:ascii="GHEA Grapalat" w:hAnsi="GHEA Grapalat"/>
          <w:spacing w:val="-2"/>
          <w:lang w:val="ru-RU"/>
        </w:rPr>
        <w:t xml:space="preserve"> </w:t>
      </w:r>
      <w:r w:rsidRPr="00032963">
        <w:rPr>
          <w:rFonts w:ascii="GHEA Grapalat" w:hAnsi="GHEA Grapalat"/>
          <w:spacing w:val="-2"/>
          <w:lang w:val="en-GB"/>
        </w:rPr>
        <w:t>դրա</w:t>
      </w:r>
      <w:r w:rsidRPr="00032963">
        <w:rPr>
          <w:rFonts w:ascii="GHEA Grapalat" w:hAnsi="GHEA Grapalat"/>
          <w:spacing w:val="-2"/>
          <w:lang w:val="ru-RU"/>
        </w:rPr>
        <w:t xml:space="preserve"> </w:t>
      </w:r>
      <w:r w:rsidRPr="00032963">
        <w:rPr>
          <w:rFonts w:ascii="GHEA Grapalat" w:hAnsi="GHEA Grapalat"/>
          <w:spacing w:val="-2"/>
          <w:lang w:val="en-GB"/>
        </w:rPr>
        <w:t>հանրային</w:t>
      </w:r>
      <w:r w:rsidRPr="00032963">
        <w:rPr>
          <w:rFonts w:ascii="GHEA Grapalat" w:hAnsi="GHEA Grapalat"/>
          <w:spacing w:val="-2"/>
          <w:lang w:val="ru-RU"/>
        </w:rPr>
        <w:t xml:space="preserve"> </w:t>
      </w:r>
      <w:r w:rsidRPr="00032963">
        <w:rPr>
          <w:rFonts w:ascii="GHEA Grapalat" w:hAnsi="GHEA Grapalat"/>
          <w:spacing w:val="-2"/>
          <w:lang w:val="en-GB"/>
        </w:rPr>
        <w:t>ընկալման</w:t>
      </w:r>
      <w:r w:rsidRPr="00032963">
        <w:rPr>
          <w:rFonts w:ascii="GHEA Grapalat" w:hAnsi="GHEA Grapalat"/>
          <w:spacing w:val="-2"/>
          <w:lang w:val="ru-RU"/>
        </w:rPr>
        <w:t xml:space="preserve"> </w:t>
      </w:r>
      <w:r w:rsidRPr="00032963">
        <w:rPr>
          <w:rFonts w:ascii="GHEA Grapalat" w:hAnsi="GHEA Grapalat"/>
          <w:spacing w:val="-2"/>
          <w:lang w:val="en-GB"/>
        </w:rPr>
        <w:t>համար</w:t>
      </w:r>
      <w:r w:rsidRPr="00032963">
        <w:rPr>
          <w:rFonts w:ascii="GHEA Grapalat" w:hAnsi="GHEA Grapalat"/>
          <w:spacing w:val="-2"/>
          <w:lang w:val="ru-RU"/>
        </w:rPr>
        <w:t xml:space="preserve"> </w:t>
      </w:r>
      <w:r w:rsidRPr="00032963">
        <w:rPr>
          <w:rFonts w:ascii="GHEA Grapalat" w:hAnsi="GHEA Grapalat"/>
          <w:spacing w:val="-2"/>
          <w:lang w:val="en-GB"/>
        </w:rPr>
        <w:t>կարևոր</w:t>
      </w:r>
      <w:r w:rsidRPr="00032963">
        <w:rPr>
          <w:rFonts w:ascii="GHEA Grapalat" w:hAnsi="GHEA Grapalat"/>
          <w:spacing w:val="-2"/>
          <w:lang w:val="ru-RU"/>
        </w:rPr>
        <w:t xml:space="preserve"> </w:t>
      </w:r>
      <w:r w:rsidRPr="00032963">
        <w:rPr>
          <w:rFonts w:ascii="GHEA Grapalat" w:hAnsi="GHEA Grapalat"/>
          <w:spacing w:val="-2"/>
          <w:lang w:val="en-GB"/>
        </w:rPr>
        <w:t>է</w:t>
      </w:r>
      <w:r w:rsidRPr="00032963">
        <w:rPr>
          <w:rFonts w:ascii="GHEA Grapalat" w:hAnsi="GHEA Grapalat"/>
          <w:spacing w:val="-2"/>
          <w:lang w:val="ru-RU"/>
        </w:rPr>
        <w:t xml:space="preserve">, </w:t>
      </w:r>
      <w:r w:rsidRPr="00032963">
        <w:rPr>
          <w:rFonts w:ascii="GHEA Grapalat" w:hAnsi="GHEA Grapalat"/>
          <w:spacing w:val="-2"/>
          <w:lang w:val="en-GB"/>
        </w:rPr>
        <w:t>որ</w:t>
      </w:r>
      <w:r w:rsidRPr="00032963">
        <w:rPr>
          <w:rFonts w:ascii="GHEA Grapalat" w:hAnsi="GHEA Grapalat"/>
          <w:spacing w:val="-2"/>
          <w:lang w:val="ru-RU"/>
        </w:rPr>
        <w:t xml:space="preserve"> </w:t>
      </w:r>
      <w:r w:rsidRPr="00032963">
        <w:rPr>
          <w:rFonts w:ascii="GHEA Grapalat" w:hAnsi="GHEA Grapalat"/>
          <w:spacing w:val="-2"/>
          <w:lang w:val="en-GB"/>
        </w:rPr>
        <w:t>ԴԱՊ</w:t>
      </w:r>
      <w:r w:rsidRPr="00032963">
        <w:rPr>
          <w:rFonts w:ascii="GHEA Grapalat" w:hAnsi="GHEA Grapalat"/>
          <w:spacing w:val="-2"/>
          <w:lang w:val="ru-RU"/>
        </w:rPr>
        <w:t>-</w:t>
      </w:r>
      <w:r w:rsidRPr="00032963">
        <w:rPr>
          <w:rFonts w:ascii="GHEA Grapalat" w:hAnsi="GHEA Grapalat"/>
          <w:spacing w:val="-2"/>
          <w:lang w:val="en-GB"/>
        </w:rPr>
        <w:t>ի</w:t>
      </w:r>
      <w:r w:rsidRPr="00032963">
        <w:rPr>
          <w:rFonts w:ascii="GHEA Grapalat" w:hAnsi="GHEA Grapalat"/>
          <w:spacing w:val="-2"/>
          <w:lang w:val="ru-RU"/>
        </w:rPr>
        <w:t xml:space="preserve"> </w:t>
      </w:r>
      <w:r w:rsidRPr="00032963">
        <w:rPr>
          <w:rFonts w:ascii="GHEA Grapalat" w:hAnsi="GHEA Grapalat"/>
          <w:spacing w:val="-2"/>
          <w:lang w:val="en-GB"/>
        </w:rPr>
        <w:t>աշխատակազմը</w:t>
      </w:r>
      <w:r w:rsidRPr="00032963">
        <w:rPr>
          <w:rFonts w:ascii="GHEA Grapalat" w:hAnsi="GHEA Grapalat"/>
          <w:spacing w:val="-2"/>
          <w:lang w:val="ru-RU"/>
        </w:rPr>
        <w:t xml:space="preserve"> </w:t>
      </w:r>
      <w:r w:rsidRPr="00032963">
        <w:rPr>
          <w:rFonts w:ascii="GHEA Grapalat" w:hAnsi="GHEA Grapalat"/>
          <w:spacing w:val="-2"/>
          <w:lang w:val="en-GB"/>
        </w:rPr>
        <w:t>մասնակցի</w:t>
      </w:r>
      <w:r w:rsidRPr="00032963">
        <w:rPr>
          <w:rFonts w:ascii="GHEA Grapalat" w:hAnsi="GHEA Grapalat"/>
          <w:spacing w:val="-2"/>
          <w:lang w:val="ru-RU"/>
        </w:rPr>
        <w:t xml:space="preserve"> </w:t>
      </w:r>
      <w:r w:rsidRPr="00032963">
        <w:rPr>
          <w:rFonts w:ascii="GHEA Grapalat" w:hAnsi="GHEA Grapalat"/>
          <w:spacing w:val="-2"/>
          <w:lang w:val="en-GB"/>
        </w:rPr>
        <w:t>աջակցության</w:t>
      </w:r>
      <w:r w:rsidRPr="00032963">
        <w:rPr>
          <w:rFonts w:ascii="GHEA Grapalat" w:hAnsi="GHEA Grapalat"/>
          <w:spacing w:val="-2"/>
          <w:lang w:val="ru-RU"/>
        </w:rPr>
        <w:t xml:space="preserve"> </w:t>
      </w:r>
      <w:r w:rsidRPr="00032963">
        <w:rPr>
          <w:rFonts w:ascii="GHEA Grapalat" w:hAnsi="GHEA Grapalat"/>
          <w:spacing w:val="-2"/>
          <w:lang w:val="en-GB"/>
        </w:rPr>
        <w:t>գոտում</w:t>
      </w:r>
      <w:r w:rsidRPr="00032963">
        <w:rPr>
          <w:rFonts w:ascii="GHEA Grapalat" w:hAnsi="GHEA Grapalat"/>
          <w:spacing w:val="-2"/>
          <w:lang w:val="ru-RU"/>
        </w:rPr>
        <w:t xml:space="preserve"> </w:t>
      </w:r>
      <w:r w:rsidRPr="00032963">
        <w:rPr>
          <w:rFonts w:ascii="GHEA Grapalat" w:hAnsi="GHEA Grapalat"/>
          <w:spacing w:val="-2"/>
          <w:lang w:val="en-GB"/>
        </w:rPr>
        <w:t>կազմակերպվող</w:t>
      </w:r>
      <w:r w:rsidRPr="00032963">
        <w:rPr>
          <w:rFonts w:ascii="GHEA Grapalat" w:hAnsi="GHEA Grapalat"/>
          <w:spacing w:val="-2"/>
          <w:lang w:val="ru-RU"/>
        </w:rPr>
        <w:t xml:space="preserve"> </w:t>
      </w:r>
      <w:r w:rsidRPr="00032963">
        <w:rPr>
          <w:rFonts w:ascii="GHEA Grapalat" w:hAnsi="GHEA Grapalat"/>
          <w:spacing w:val="-2"/>
          <w:lang w:val="en-GB"/>
        </w:rPr>
        <w:t>հանրային</w:t>
      </w:r>
      <w:r w:rsidRPr="00032963">
        <w:rPr>
          <w:rFonts w:ascii="GHEA Grapalat" w:hAnsi="GHEA Grapalat"/>
          <w:spacing w:val="-2"/>
          <w:lang w:val="ru-RU"/>
        </w:rPr>
        <w:t xml:space="preserve"> </w:t>
      </w:r>
      <w:r w:rsidRPr="00032963">
        <w:rPr>
          <w:rFonts w:ascii="GHEA Grapalat" w:hAnsi="GHEA Grapalat"/>
          <w:spacing w:val="-2"/>
          <w:lang w:val="en-GB"/>
        </w:rPr>
        <w:t>միջոցառումներին</w:t>
      </w:r>
      <w:r w:rsidRPr="00032963">
        <w:rPr>
          <w:rFonts w:ascii="GHEA Grapalat" w:hAnsi="GHEA Grapalat"/>
          <w:spacing w:val="-2"/>
          <w:lang w:val="ru-RU"/>
        </w:rPr>
        <w:t xml:space="preserve">: </w:t>
      </w:r>
      <w:r w:rsidRPr="00032963">
        <w:rPr>
          <w:rFonts w:ascii="GHEA Grapalat" w:hAnsi="GHEA Grapalat" w:cs="Arial"/>
          <w:lang w:val="en-GB"/>
        </w:rPr>
        <w:t>Ազգային</w:t>
      </w:r>
      <w:r w:rsidRPr="00032963">
        <w:rPr>
          <w:rFonts w:ascii="GHEA Grapalat" w:hAnsi="GHEA Grapalat" w:cs="Arial"/>
          <w:lang w:val="ru-RU"/>
        </w:rPr>
        <w:t xml:space="preserve"> </w:t>
      </w:r>
      <w:r w:rsidRPr="00032963">
        <w:rPr>
          <w:rFonts w:ascii="GHEA Grapalat" w:hAnsi="GHEA Grapalat" w:cs="Arial"/>
          <w:lang w:val="en-GB"/>
        </w:rPr>
        <w:t>պարկի</w:t>
      </w:r>
      <w:r w:rsidRPr="00032963">
        <w:rPr>
          <w:rFonts w:ascii="GHEA Grapalat" w:hAnsi="GHEA Grapalat" w:cs="Arial"/>
          <w:lang w:val="ru-RU"/>
        </w:rPr>
        <w:t xml:space="preserve"> </w:t>
      </w:r>
      <w:r w:rsidRPr="00032963">
        <w:rPr>
          <w:rFonts w:ascii="GHEA Grapalat" w:hAnsi="GHEA Grapalat" w:cs="Arial"/>
          <w:lang w:val="en-GB"/>
        </w:rPr>
        <w:t>երկու</w:t>
      </w:r>
      <w:r w:rsidRPr="00032963">
        <w:rPr>
          <w:rFonts w:ascii="GHEA Grapalat" w:hAnsi="GHEA Grapalat" w:cs="Arial"/>
          <w:lang w:val="ru-RU"/>
        </w:rPr>
        <w:t xml:space="preserve"> </w:t>
      </w:r>
      <w:r w:rsidRPr="00032963">
        <w:rPr>
          <w:rFonts w:ascii="GHEA Grapalat" w:hAnsi="GHEA Grapalat" w:cs="Arial"/>
          <w:lang w:val="en-GB"/>
        </w:rPr>
        <w:t>աշխատակիցները՝</w:t>
      </w:r>
      <w:r w:rsidRPr="00032963">
        <w:rPr>
          <w:rFonts w:ascii="GHEA Grapalat" w:hAnsi="GHEA Grapalat" w:cs="Arial"/>
          <w:lang w:val="ru-RU"/>
        </w:rPr>
        <w:t xml:space="preserve"> </w:t>
      </w:r>
      <w:r w:rsidRPr="00032963">
        <w:rPr>
          <w:rFonts w:ascii="GHEA Grapalat" w:hAnsi="GHEA Grapalat" w:cs="Arial"/>
          <w:lang w:val="en-GB"/>
        </w:rPr>
        <w:t>հաղորդակցության</w:t>
      </w:r>
      <w:r w:rsidRPr="00032963">
        <w:rPr>
          <w:rFonts w:ascii="GHEA Grapalat" w:hAnsi="GHEA Grapalat" w:cs="Arial"/>
          <w:lang w:val="ru-RU"/>
        </w:rPr>
        <w:t xml:space="preserve"> </w:t>
      </w:r>
      <w:r w:rsidRPr="00032963">
        <w:rPr>
          <w:rFonts w:ascii="GHEA Grapalat" w:hAnsi="GHEA Grapalat" w:cs="Arial"/>
          <w:lang w:val="en-GB"/>
        </w:rPr>
        <w:t>և</w:t>
      </w:r>
      <w:r w:rsidRPr="00032963">
        <w:rPr>
          <w:rFonts w:ascii="GHEA Grapalat" w:hAnsi="GHEA Grapalat" w:cs="Arial"/>
          <w:lang w:val="ru-RU"/>
        </w:rPr>
        <w:t xml:space="preserve"> </w:t>
      </w:r>
      <w:r w:rsidRPr="00032963">
        <w:rPr>
          <w:rFonts w:ascii="GHEA Grapalat" w:hAnsi="GHEA Grapalat" w:cs="Arial"/>
          <w:lang w:val="en-GB"/>
        </w:rPr>
        <w:t>հանրային</w:t>
      </w:r>
      <w:r w:rsidRPr="00032963">
        <w:rPr>
          <w:rFonts w:ascii="GHEA Grapalat" w:hAnsi="GHEA Grapalat" w:cs="Arial"/>
          <w:lang w:val="ru-RU"/>
        </w:rPr>
        <w:t xml:space="preserve"> </w:t>
      </w:r>
      <w:r w:rsidRPr="00032963">
        <w:rPr>
          <w:rFonts w:ascii="GHEA Grapalat" w:hAnsi="GHEA Grapalat" w:cs="Arial"/>
          <w:lang w:val="en-GB"/>
        </w:rPr>
        <w:t>կապերի</w:t>
      </w:r>
      <w:r w:rsidRPr="00032963">
        <w:rPr>
          <w:rFonts w:ascii="GHEA Grapalat" w:hAnsi="GHEA Grapalat" w:cs="Arial"/>
          <w:lang w:val="ru-RU"/>
        </w:rPr>
        <w:t xml:space="preserve"> </w:t>
      </w:r>
      <w:r w:rsidRPr="00032963">
        <w:rPr>
          <w:rFonts w:ascii="GHEA Grapalat" w:hAnsi="GHEA Grapalat" w:cs="Arial"/>
          <w:lang w:val="en-GB"/>
        </w:rPr>
        <w:t>պատասխանատուն</w:t>
      </w:r>
      <w:r w:rsidRPr="00032963">
        <w:rPr>
          <w:rFonts w:ascii="GHEA Grapalat" w:hAnsi="GHEA Grapalat" w:cs="Arial"/>
          <w:lang w:val="ru-RU"/>
        </w:rPr>
        <w:t xml:space="preserve"> </w:t>
      </w:r>
      <w:r w:rsidRPr="00032963">
        <w:rPr>
          <w:rFonts w:ascii="GHEA Grapalat" w:hAnsi="GHEA Grapalat" w:cs="Arial"/>
          <w:lang w:val="en-GB"/>
        </w:rPr>
        <w:t>և</w:t>
      </w:r>
      <w:r w:rsidRPr="00032963">
        <w:rPr>
          <w:rFonts w:ascii="GHEA Grapalat" w:hAnsi="GHEA Grapalat" w:cs="Arial"/>
          <w:lang w:val="ru-RU"/>
        </w:rPr>
        <w:t xml:space="preserve"> </w:t>
      </w:r>
      <w:r w:rsidRPr="00032963">
        <w:rPr>
          <w:rFonts w:ascii="GHEA Grapalat" w:hAnsi="GHEA Grapalat" w:cs="Arial"/>
          <w:lang w:val="en-GB"/>
        </w:rPr>
        <w:t>բնապահպանական</w:t>
      </w:r>
      <w:r w:rsidRPr="00032963">
        <w:rPr>
          <w:rFonts w:ascii="GHEA Grapalat" w:hAnsi="GHEA Grapalat" w:cs="Arial"/>
          <w:lang w:val="ru-RU"/>
        </w:rPr>
        <w:t xml:space="preserve"> </w:t>
      </w:r>
      <w:r w:rsidRPr="00032963">
        <w:rPr>
          <w:rFonts w:ascii="GHEA Grapalat" w:hAnsi="GHEA Grapalat" w:cs="Arial"/>
          <w:lang w:val="en-GB"/>
        </w:rPr>
        <w:t>կրթության</w:t>
      </w:r>
      <w:r w:rsidRPr="00032963">
        <w:rPr>
          <w:rFonts w:ascii="GHEA Grapalat" w:hAnsi="GHEA Grapalat" w:cs="Arial"/>
          <w:lang w:val="ru-RU"/>
        </w:rPr>
        <w:t xml:space="preserve"> </w:t>
      </w:r>
      <w:r w:rsidRPr="00032963">
        <w:rPr>
          <w:rFonts w:ascii="GHEA Grapalat" w:hAnsi="GHEA Grapalat" w:cs="Arial"/>
          <w:lang w:val="en-GB"/>
        </w:rPr>
        <w:t>պատասխանատուն</w:t>
      </w:r>
      <w:r w:rsidRPr="00032963">
        <w:rPr>
          <w:rFonts w:ascii="GHEA Grapalat" w:hAnsi="GHEA Grapalat" w:cs="Arial"/>
          <w:lang w:val="ru-RU"/>
        </w:rPr>
        <w:t xml:space="preserve">, </w:t>
      </w:r>
      <w:r w:rsidRPr="00032963">
        <w:rPr>
          <w:rFonts w:ascii="GHEA Grapalat" w:hAnsi="GHEA Grapalat" w:cs="Arial"/>
          <w:lang w:val="en-GB"/>
        </w:rPr>
        <w:t>կվերապատրաստվեն</w:t>
      </w:r>
      <w:r w:rsidRPr="00032963">
        <w:rPr>
          <w:rFonts w:ascii="GHEA Grapalat" w:hAnsi="GHEA Grapalat" w:cs="Arial"/>
          <w:lang w:val="ru-RU"/>
        </w:rPr>
        <w:t xml:space="preserve"> </w:t>
      </w:r>
      <w:r w:rsidRPr="00032963">
        <w:rPr>
          <w:rFonts w:ascii="GHEA Grapalat" w:hAnsi="GHEA Grapalat" w:cs="Arial"/>
          <w:lang w:val="en-GB"/>
        </w:rPr>
        <w:t>բնապահպանական</w:t>
      </w:r>
      <w:r w:rsidRPr="00032963">
        <w:rPr>
          <w:rFonts w:ascii="GHEA Grapalat" w:hAnsi="GHEA Grapalat" w:cs="Arial"/>
          <w:lang w:val="ru-RU"/>
        </w:rPr>
        <w:t xml:space="preserve"> </w:t>
      </w:r>
      <w:r w:rsidRPr="00032963">
        <w:rPr>
          <w:rFonts w:ascii="GHEA Grapalat" w:hAnsi="GHEA Grapalat" w:cs="Arial"/>
          <w:lang w:val="en-GB"/>
        </w:rPr>
        <w:t>կրթության</w:t>
      </w:r>
      <w:r w:rsidRPr="00032963">
        <w:rPr>
          <w:rFonts w:ascii="GHEA Grapalat" w:hAnsi="GHEA Grapalat" w:cs="Arial"/>
          <w:lang w:val="ru-RU"/>
        </w:rPr>
        <w:t xml:space="preserve">, </w:t>
      </w:r>
      <w:r w:rsidRPr="00032963">
        <w:rPr>
          <w:rFonts w:ascii="GHEA Grapalat" w:hAnsi="GHEA Grapalat" w:cs="Arial"/>
          <w:lang w:val="en-GB"/>
        </w:rPr>
        <w:t>իրազեկման</w:t>
      </w:r>
      <w:r w:rsidRPr="00032963">
        <w:rPr>
          <w:rFonts w:ascii="GHEA Grapalat" w:hAnsi="GHEA Grapalat" w:cs="Arial"/>
          <w:lang w:val="ru-RU"/>
        </w:rPr>
        <w:t xml:space="preserve"> </w:t>
      </w:r>
      <w:r w:rsidRPr="00032963">
        <w:rPr>
          <w:rFonts w:ascii="GHEA Grapalat" w:hAnsi="GHEA Grapalat" w:cs="Arial"/>
          <w:lang w:val="en-GB"/>
        </w:rPr>
        <w:t>բարձրացման</w:t>
      </w:r>
      <w:r w:rsidRPr="00032963">
        <w:rPr>
          <w:rFonts w:ascii="GHEA Grapalat" w:hAnsi="GHEA Grapalat" w:cs="Arial"/>
          <w:lang w:val="ru-RU"/>
        </w:rPr>
        <w:t xml:space="preserve">, </w:t>
      </w:r>
      <w:r w:rsidRPr="00032963">
        <w:rPr>
          <w:rFonts w:ascii="GHEA Grapalat" w:hAnsi="GHEA Grapalat" w:cs="Arial"/>
          <w:lang w:val="en-GB"/>
        </w:rPr>
        <w:t>հաղորդակցության</w:t>
      </w:r>
      <w:r w:rsidRPr="00032963">
        <w:rPr>
          <w:rFonts w:ascii="GHEA Grapalat" w:hAnsi="GHEA Grapalat" w:cs="Arial"/>
          <w:lang w:val="ru-RU"/>
        </w:rPr>
        <w:t xml:space="preserve"> </w:t>
      </w:r>
      <w:r w:rsidRPr="00032963">
        <w:rPr>
          <w:rFonts w:ascii="GHEA Grapalat" w:hAnsi="GHEA Grapalat" w:cs="Arial"/>
          <w:lang w:val="en-GB"/>
        </w:rPr>
        <w:t>և</w:t>
      </w:r>
      <w:r w:rsidRPr="00032963">
        <w:rPr>
          <w:rFonts w:ascii="GHEA Grapalat" w:hAnsi="GHEA Grapalat" w:cs="Arial"/>
          <w:lang w:val="ru-RU"/>
        </w:rPr>
        <w:t xml:space="preserve"> </w:t>
      </w:r>
      <w:r w:rsidRPr="00032963">
        <w:rPr>
          <w:rFonts w:ascii="GHEA Grapalat" w:hAnsi="GHEA Grapalat" w:cs="Arial"/>
          <w:lang w:val="en-GB"/>
        </w:rPr>
        <w:t>հանրային</w:t>
      </w:r>
      <w:r w:rsidRPr="00032963">
        <w:rPr>
          <w:rFonts w:ascii="GHEA Grapalat" w:hAnsi="GHEA Grapalat" w:cs="Arial"/>
          <w:lang w:val="ru-RU"/>
        </w:rPr>
        <w:t xml:space="preserve"> </w:t>
      </w:r>
      <w:r w:rsidRPr="00032963">
        <w:rPr>
          <w:rFonts w:ascii="GHEA Grapalat" w:hAnsi="GHEA Grapalat" w:cs="Arial"/>
          <w:lang w:val="en-GB"/>
        </w:rPr>
        <w:t>կապերի</w:t>
      </w:r>
      <w:r w:rsidRPr="00032963">
        <w:rPr>
          <w:rFonts w:ascii="GHEA Grapalat" w:hAnsi="GHEA Grapalat" w:cs="Arial"/>
          <w:lang w:val="ru-RU"/>
        </w:rPr>
        <w:t xml:space="preserve"> </w:t>
      </w:r>
      <w:r w:rsidRPr="00032963">
        <w:rPr>
          <w:rFonts w:ascii="GHEA Grapalat" w:hAnsi="GHEA Grapalat" w:cs="Arial"/>
          <w:lang w:val="en-GB"/>
        </w:rPr>
        <w:t>թեմաներով</w:t>
      </w:r>
      <w:r w:rsidRPr="00032963">
        <w:rPr>
          <w:rFonts w:ascii="GHEA Grapalat" w:hAnsi="GHEA Grapalat" w:cs="Arial"/>
          <w:lang w:val="ru-RU"/>
        </w:rPr>
        <w:t xml:space="preserve">, </w:t>
      </w:r>
      <w:r w:rsidRPr="00032963">
        <w:rPr>
          <w:rFonts w:ascii="GHEA Grapalat" w:hAnsi="GHEA Grapalat" w:cs="Arial"/>
          <w:lang w:val="en-GB"/>
        </w:rPr>
        <w:t>որի</w:t>
      </w:r>
      <w:r w:rsidRPr="00032963">
        <w:rPr>
          <w:rFonts w:ascii="GHEA Grapalat" w:hAnsi="GHEA Grapalat" w:cs="Arial"/>
          <w:lang w:val="ru-RU"/>
        </w:rPr>
        <w:t xml:space="preserve"> </w:t>
      </w:r>
      <w:r w:rsidRPr="00032963">
        <w:rPr>
          <w:rFonts w:ascii="GHEA Grapalat" w:hAnsi="GHEA Grapalat" w:cs="Arial"/>
          <w:lang w:val="en-GB"/>
        </w:rPr>
        <w:t>մոդուլները</w:t>
      </w:r>
      <w:r w:rsidRPr="00032963">
        <w:rPr>
          <w:rFonts w:ascii="GHEA Grapalat" w:hAnsi="GHEA Grapalat" w:cs="Arial"/>
          <w:lang w:val="ru-RU"/>
        </w:rPr>
        <w:t xml:space="preserve"> </w:t>
      </w:r>
      <w:r w:rsidRPr="00032963">
        <w:rPr>
          <w:rFonts w:ascii="GHEA Grapalat" w:hAnsi="GHEA Grapalat" w:cs="Arial"/>
          <w:lang w:val="en-GB"/>
        </w:rPr>
        <w:t>կմշակվի</w:t>
      </w:r>
      <w:r w:rsidRPr="00032963">
        <w:rPr>
          <w:rFonts w:ascii="GHEA Grapalat" w:hAnsi="GHEA Grapalat" w:cs="Arial"/>
          <w:lang w:val="ru-RU"/>
        </w:rPr>
        <w:t xml:space="preserve"> </w:t>
      </w:r>
      <w:r w:rsidRPr="00032963">
        <w:rPr>
          <w:rFonts w:ascii="GHEA Grapalat" w:hAnsi="GHEA Grapalat" w:cs="Arial"/>
          <w:lang w:val="en-GB"/>
        </w:rPr>
        <w:t>փորձագետի</w:t>
      </w:r>
      <w:r w:rsidRPr="00032963">
        <w:rPr>
          <w:rFonts w:ascii="GHEA Grapalat" w:hAnsi="GHEA Grapalat" w:cs="Arial"/>
          <w:lang w:val="ru-RU"/>
        </w:rPr>
        <w:t xml:space="preserve"> </w:t>
      </w:r>
      <w:r w:rsidRPr="00032963">
        <w:rPr>
          <w:rFonts w:ascii="GHEA Grapalat" w:hAnsi="GHEA Grapalat" w:cs="Arial"/>
          <w:lang w:val="en-GB"/>
        </w:rPr>
        <w:t>կողմից</w:t>
      </w:r>
      <w:r w:rsidRPr="00032963">
        <w:rPr>
          <w:rFonts w:ascii="GHEA Grapalat" w:hAnsi="GHEA Grapalat" w:cs="Arial"/>
          <w:lang w:val="ru-RU"/>
        </w:rPr>
        <w:t xml:space="preserve">: </w:t>
      </w:r>
      <w:r w:rsidRPr="00032963">
        <w:rPr>
          <w:rFonts w:ascii="GHEA Grapalat" w:hAnsi="GHEA Grapalat" w:cs="Arial"/>
          <w:lang w:val="en-GB"/>
        </w:rPr>
        <w:t>Աշխատակազմի</w:t>
      </w:r>
      <w:r w:rsidRPr="00032963">
        <w:rPr>
          <w:rFonts w:ascii="GHEA Grapalat" w:hAnsi="GHEA Grapalat" w:cs="Arial"/>
          <w:lang w:val="ru-RU"/>
        </w:rPr>
        <w:t xml:space="preserve"> </w:t>
      </w:r>
      <w:r w:rsidRPr="00032963">
        <w:rPr>
          <w:rFonts w:ascii="GHEA Grapalat" w:hAnsi="GHEA Grapalat" w:cs="Arial"/>
          <w:lang w:val="en-GB"/>
        </w:rPr>
        <w:t>համար</w:t>
      </w:r>
      <w:r w:rsidRPr="00032963">
        <w:rPr>
          <w:rFonts w:ascii="GHEA Grapalat" w:hAnsi="GHEA Grapalat" w:cs="Arial"/>
          <w:lang w:val="ru-RU"/>
        </w:rPr>
        <w:t xml:space="preserve"> </w:t>
      </w:r>
      <w:r w:rsidRPr="00032963">
        <w:rPr>
          <w:rFonts w:ascii="GHEA Grapalat" w:hAnsi="GHEA Grapalat" w:cs="Arial"/>
          <w:lang w:val="en-GB"/>
        </w:rPr>
        <w:t>գործնական</w:t>
      </w:r>
      <w:r w:rsidRPr="00032963">
        <w:rPr>
          <w:rFonts w:ascii="GHEA Grapalat" w:hAnsi="GHEA Grapalat" w:cs="Arial"/>
          <w:lang w:val="ru-RU"/>
        </w:rPr>
        <w:t xml:space="preserve"> </w:t>
      </w:r>
      <w:r w:rsidRPr="00032963">
        <w:rPr>
          <w:rFonts w:ascii="GHEA Grapalat" w:hAnsi="GHEA Grapalat" w:cs="Arial"/>
          <w:lang w:val="en-GB"/>
        </w:rPr>
        <w:t>վերապատրաստումը</w:t>
      </w:r>
      <w:r w:rsidRPr="00032963">
        <w:rPr>
          <w:rFonts w:ascii="GHEA Grapalat" w:hAnsi="GHEA Grapalat" w:cs="Arial"/>
          <w:lang w:val="ru-RU"/>
        </w:rPr>
        <w:t xml:space="preserve"> </w:t>
      </w:r>
      <w:r w:rsidRPr="00032963">
        <w:rPr>
          <w:rFonts w:ascii="GHEA Grapalat" w:hAnsi="GHEA Grapalat" w:cs="Arial"/>
          <w:lang w:val="en-GB"/>
        </w:rPr>
        <w:t>կլինի</w:t>
      </w:r>
      <w:r w:rsidRPr="00032963">
        <w:rPr>
          <w:rFonts w:ascii="GHEA Grapalat" w:hAnsi="GHEA Grapalat" w:cs="Arial"/>
          <w:lang w:val="ru-RU"/>
        </w:rPr>
        <w:t xml:space="preserve"> </w:t>
      </w:r>
      <w:r w:rsidRPr="00032963">
        <w:rPr>
          <w:rFonts w:ascii="GHEA Grapalat" w:hAnsi="GHEA Grapalat" w:cs="Arial"/>
          <w:lang w:val="en-GB"/>
        </w:rPr>
        <w:t>կարողությունների</w:t>
      </w:r>
      <w:r w:rsidRPr="00032963">
        <w:rPr>
          <w:rFonts w:ascii="GHEA Grapalat" w:hAnsi="GHEA Grapalat" w:cs="Arial"/>
          <w:lang w:val="ru-RU"/>
        </w:rPr>
        <w:t xml:space="preserve"> </w:t>
      </w:r>
      <w:r w:rsidRPr="00032963">
        <w:rPr>
          <w:rFonts w:ascii="GHEA Grapalat" w:hAnsi="GHEA Grapalat" w:cs="Arial"/>
          <w:lang w:val="en-GB"/>
        </w:rPr>
        <w:t>զարգացման</w:t>
      </w:r>
      <w:r w:rsidRPr="00032963">
        <w:rPr>
          <w:rFonts w:ascii="GHEA Grapalat" w:hAnsi="GHEA Grapalat" w:cs="Arial"/>
          <w:lang w:val="ru-RU"/>
        </w:rPr>
        <w:t xml:space="preserve"> </w:t>
      </w:r>
      <w:r w:rsidRPr="00032963">
        <w:rPr>
          <w:rFonts w:ascii="GHEA Grapalat" w:hAnsi="GHEA Grapalat" w:cs="Arial"/>
          <w:lang w:val="en-GB"/>
        </w:rPr>
        <w:t>ծրագրի</w:t>
      </w:r>
      <w:r w:rsidRPr="00032963">
        <w:rPr>
          <w:rFonts w:ascii="GHEA Grapalat" w:hAnsi="GHEA Grapalat" w:cs="Arial"/>
          <w:lang w:val="ru-RU"/>
        </w:rPr>
        <w:t xml:space="preserve"> </w:t>
      </w:r>
      <w:r w:rsidRPr="00032963">
        <w:rPr>
          <w:rFonts w:ascii="GHEA Grapalat" w:hAnsi="GHEA Grapalat" w:cs="Arial"/>
          <w:lang w:val="en-GB"/>
        </w:rPr>
        <w:t>հիմնական</w:t>
      </w:r>
      <w:r w:rsidRPr="00032963">
        <w:rPr>
          <w:rFonts w:ascii="GHEA Grapalat" w:hAnsi="GHEA Grapalat" w:cs="Arial"/>
          <w:lang w:val="ru-RU"/>
        </w:rPr>
        <w:t xml:space="preserve"> </w:t>
      </w:r>
      <w:r w:rsidRPr="00032963">
        <w:rPr>
          <w:rFonts w:ascii="GHEA Grapalat" w:hAnsi="GHEA Grapalat" w:cs="Arial"/>
          <w:lang w:val="en-GB"/>
        </w:rPr>
        <w:t>մոտեցումը</w:t>
      </w:r>
      <w:r w:rsidRPr="00032963">
        <w:rPr>
          <w:rFonts w:ascii="GHEA Grapalat" w:hAnsi="GHEA Grapalat" w:cs="Arial"/>
          <w:lang w:val="ru-RU"/>
        </w:rPr>
        <w:t xml:space="preserve">: </w:t>
      </w:r>
      <w:r w:rsidRPr="00032963">
        <w:rPr>
          <w:rFonts w:ascii="GHEA Grapalat" w:hAnsi="GHEA Grapalat" w:cs="Arial"/>
          <w:lang w:val="en-GB"/>
        </w:rPr>
        <w:t>Ուսուցողական</w:t>
      </w:r>
      <w:r w:rsidRPr="00032963">
        <w:rPr>
          <w:rFonts w:ascii="GHEA Grapalat" w:hAnsi="GHEA Grapalat" w:cs="Arial"/>
          <w:lang w:val="ru-RU"/>
        </w:rPr>
        <w:t xml:space="preserve"> </w:t>
      </w:r>
      <w:r w:rsidRPr="00032963">
        <w:rPr>
          <w:rFonts w:ascii="GHEA Grapalat" w:hAnsi="GHEA Grapalat" w:cs="Arial"/>
          <w:lang w:val="en-GB"/>
        </w:rPr>
        <w:t>այցերի</w:t>
      </w:r>
      <w:r w:rsidRPr="00032963">
        <w:rPr>
          <w:rFonts w:ascii="GHEA Grapalat" w:hAnsi="GHEA Grapalat" w:cs="Arial"/>
          <w:lang w:val="ru-RU"/>
        </w:rPr>
        <w:t xml:space="preserve"> </w:t>
      </w:r>
      <w:r w:rsidRPr="00032963">
        <w:rPr>
          <w:rFonts w:ascii="GHEA Grapalat" w:hAnsi="GHEA Grapalat" w:cs="Arial"/>
          <w:lang w:val="en-GB"/>
        </w:rPr>
        <w:t>կազմակերպումը</w:t>
      </w:r>
      <w:r w:rsidRPr="00032963">
        <w:rPr>
          <w:rFonts w:ascii="GHEA Grapalat" w:hAnsi="GHEA Grapalat" w:cs="Arial"/>
          <w:lang w:val="ru-RU"/>
        </w:rPr>
        <w:t xml:space="preserve"> </w:t>
      </w:r>
      <w:r w:rsidRPr="00032963">
        <w:rPr>
          <w:rFonts w:ascii="GHEA Grapalat" w:hAnsi="GHEA Grapalat" w:cs="Arial"/>
          <w:lang w:val="en-GB"/>
        </w:rPr>
        <w:t>կծառայի</w:t>
      </w:r>
      <w:r w:rsidRPr="00032963">
        <w:rPr>
          <w:rFonts w:ascii="GHEA Grapalat" w:hAnsi="GHEA Grapalat" w:cs="Arial"/>
          <w:lang w:val="ru-RU"/>
        </w:rPr>
        <w:t xml:space="preserve"> </w:t>
      </w:r>
      <w:r w:rsidRPr="00032963">
        <w:rPr>
          <w:rFonts w:ascii="GHEA Grapalat" w:hAnsi="GHEA Grapalat" w:cs="Arial"/>
          <w:lang w:val="en-GB"/>
        </w:rPr>
        <w:t>որպես</w:t>
      </w:r>
      <w:r w:rsidRPr="00032963">
        <w:rPr>
          <w:rFonts w:ascii="GHEA Grapalat" w:hAnsi="GHEA Grapalat" w:cs="Arial"/>
          <w:lang w:val="ru-RU"/>
        </w:rPr>
        <w:t xml:space="preserve"> </w:t>
      </w:r>
      <w:r w:rsidRPr="00032963">
        <w:rPr>
          <w:rFonts w:ascii="GHEA Grapalat" w:hAnsi="GHEA Grapalat" w:cs="Arial"/>
          <w:lang w:val="en-GB"/>
        </w:rPr>
        <w:t>կարողությունների</w:t>
      </w:r>
      <w:r w:rsidRPr="00032963">
        <w:rPr>
          <w:rFonts w:ascii="GHEA Grapalat" w:hAnsi="GHEA Grapalat" w:cs="Arial"/>
          <w:lang w:val="ru-RU"/>
        </w:rPr>
        <w:t xml:space="preserve"> </w:t>
      </w:r>
      <w:r w:rsidRPr="00032963">
        <w:rPr>
          <w:rFonts w:ascii="GHEA Grapalat" w:hAnsi="GHEA Grapalat" w:cs="Arial"/>
          <w:lang w:val="en-GB"/>
        </w:rPr>
        <w:t>զարգացման</w:t>
      </w:r>
      <w:r w:rsidRPr="00032963">
        <w:rPr>
          <w:rFonts w:ascii="GHEA Grapalat" w:hAnsi="GHEA Grapalat" w:cs="Arial"/>
          <w:lang w:val="ru-RU"/>
        </w:rPr>
        <w:t xml:space="preserve"> </w:t>
      </w:r>
      <w:r w:rsidRPr="00032963">
        <w:rPr>
          <w:rFonts w:ascii="GHEA Grapalat" w:hAnsi="GHEA Grapalat" w:cs="Arial"/>
          <w:lang w:val="en-GB"/>
        </w:rPr>
        <w:t>շրջանակներում</w:t>
      </w:r>
      <w:r w:rsidRPr="00032963">
        <w:rPr>
          <w:rFonts w:ascii="GHEA Grapalat" w:hAnsi="GHEA Grapalat" w:cs="Arial"/>
          <w:lang w:val="ru-RU"/>
        </w:rPr>
        <w:t xml:space="preserve"> </w:t>
      </w:r>
      <w:r w:rsidRPr="00032963">
        <w:rPr>
          <w:rFonts w:ascii="GHEA Grapalat" w:hAnsi="GHEA Grapalat" w:cs="Arial"/>
          <w:lang w:val="en-GB"/>
        </w:rPr>
        <w:t>լրացուցիչ</w:t>
      </w:r>
      <w:r w:rsidRPr="00032963">
        <w:rPr>
          <w:rFonts w:ascii="GHEA Grapalat" w:hAnsi="GHEA Grapalat" w:cs="Arial"/>
          <w:lang w:val="ru-RU"/>
        </w:rPr>
        <w:t xml:space="preserve"> </w:t>
      </w:r>
      <w:r w:rsidRPr="00032963">
        <w:rPr>
          <w:rFonts w:ascii="GHEA Grapalat" w:hAnsi="GHEA Grapalat" w:cs="Arial"/>
          <w:lang w:val="en-GB"/>
        </w:rPr>
        <w:t>արժեքավոր</w:t>
      </w:r>
      <w:r w:rsidRPr="00032963">
        <w:rPr>
          <w:rFonts w:ascii="GHEA Grapalat" w:hAnsi="GHEA Grapalat" w:cs="Arial"/>
          <w:lang w:val="ru-RU"/>
        </w:rPr>
        <w:t xml:space="preserve"> </w:t>
      </w:r>
      <w:r w:rsidRPr="00032963">
        <w:rPr>
          <w:rFonts w:ascii="GHEA Grapalat" w:hAnsi="GHEA Grapalat" w:cs="Arial"/>
          <w:lang w:val="en-GB"/>
        </w:rPr>
        <w:t>գործողություն</w:t>
      </w:r>
      <w:r w:rsidRPr="00032963">
        <w:rPr>
          <w:rFonts w:ascii="GHEA Grapalat" w:hAnsi="GHEA Grapalat" w:cs="Arial"/>
          <w:lang w:val="ru-RU"/>
        </w:rPr>
        <w:t xml:space="preserve">: </w:t>
      </w:r>
      <w:r w:rsidRPr="00032963">
        <w:rPr>
          <w:rFonts w:ascii="GHEA Grapalat" w:hAnsi="GHEA Grapalat"/>
          <w:lang w:val="en-GB" w:eastAsia="en-GB"/>
        </w:rPr>
        <w:t>Քանի</w:t>
      </w:r>
      <w:r w:rsidRPr="00032963">
        <w:rPr>
          <w:rFonts w:ascii="GHEA Grapalat" w:hAnsi="GHEA Grapalat"/>
          <w:lang w:val="ru-RU" w:eastAsia="en-GB"/>
        </w:rPr>
        <w:t xml:space="preserve"> </w:t>
      </w:r>
      <w:r w:rsidRPr="00032963">
        <w:rPr>
          <w:rFonts w:ascii="GHEA Grapalat" w:hAnsi="GHEA Grapalat"/>
          <w:lang w:val="en-GB" w:eastAsia="en-GB"/>
        </w:rPr>
        <w:t>որ</w:t>
      </w:r>
      <w:r w:rsidRPr="00032963">
        <w:rPr>
          <w:rFonts w:ascii="GHEA Grapalat" w:hAnsi="GHEA Grapalat"/>
          <w:lang w:val="ru-RU" w:eastAsia="en-GB"/>
        </w:rPr>
        <w:t xml:space="preserve"> </w:t>
      </w:r>
      <w:r w:rsidRPr="00032963">
        <w:rPr>
          <w:rFonts w:ascii="GHEA Grapalat" w:hAnsi="GHEA Grapalat"/>
          <w:lang w:val="en-GB" w:eastAsia="en-GB"/>
        </w:rPr>
        <w:t>կարողությունների</w:t>
      </w:r>
      <w:r w:rsidRPr="00032963">
        <w:rPr>
          <w:rFonts w:ascii="GHEA Grapalat" w:hAnsi="GHEA Grapalat"/>
          <w:lang w:val="ru-RU" w:eastAsia="en-GB"/>
        </w:rPr>
        <w:t xml:space="preserve"> </w:t>
      </w:r>
      <w:r w:rsidRPr="00032963">
        <w:rPr>
          <w:rFonts w:ascii="GHEA Grapalat" w:hAnsi="GHEA Grapalat"/>
          <w:lang w:val="en-GB" w:eastAsia="en-GB"/>
        </w:rPr>
        <w:t>զարգացման</w:t>
      </w:r>
      <w:r w:rsidRPr="00032963">
        <w:rPr>
          <w:rFonts w:ascii="GHEA Grapalat" w:hAnsi="GHEA Grapalat"/>
          <w:lang w:val="ru-RU" w:eastAsia="en-GB"/>
        </w:rPr>
        <w:t xml:space="preserve"> </w:t>
      </w:r>
      <w:r w:rsidRPr="00032963">
        <w:rPr>
          <w:rFonts w:ascii="GHEA Grapalat" w:hAnsi="GHEA Grapalat"/>
          <w:lang w:val="en-GB" w:eastAsia="en-GB"/>
        </w:rPr>
        <w:t>այս</w:t>
      </w:r>
      <w:r w:rsidRPr="00032963">
        <w:rPr>
          <w:rFonts w:ascii="GHEA Grapalat" w:hAnsi="GHEA Grapalat"/>
          <w:lang w:val="ru-RU" w:eastAsia="en-GB"/>
        </w:rPr>
        <w:t xml:space="preserve"> </w:t>
      </w:r>
      <w:r w:rsidRPr="00032963">
        <w:rPr>
          <w:rFonts w:ascii="GHEA Grapalat" w:hAnsi="GHEA Grapalat"/>
          <w:lang w:val="en-GB" w:eastAsia="en-GB"/>
        </w:rPr>
        <w:t>ձևն</w:t>
      </w:r>
      <w:r w:rsidRPr="00032963">
        <w:rPr>
          <w:rFonts w:ascii="GHEA Grapalat" w:hAnsi="GHEA Grapalat"/>
          <w:lang w:val="ru-RU" w:eastAsia="en-GB"/>
        </w:rPr>
        <w:t xml:space="preserve"> </w:t>
      </w:r>
      <w:r w:rsidRPr="00032963">
        <w:rPr>
          <w:rFonts w:ascii="GHEA Grapalat" w:hAnsi="GHEA Grapalat"/>
          <w:lang w:val="en-GB" w:eastAsia="en-GB"/>
        </w:rPr>
        <w:t>առաջարկվել</w:t>
      </w:r>
      <w:r w:rsidRPr="00032963">
        <w:rPr>
          <w:rFonts w:ascii="GHEA Grapalat" w:hAnsi="GHEA Grapalat"/>
          <w:lang w:val="ru-RU" w:eastAsia="en-GB"/>
        </w:rPr>
        <w:t xml:space="preserve"> </w:t>
      </w:r>
      <w:r w:rsidRPr="00032963">
        <w:rPr>
          <w:rFonts w:ascii="GHEA Grapalat" w:hAnsi="GHEA Grapalat"/>
          <w:lang w:val="en-GB" w:eastAsia="en-GB"/>
        </w:rPr>
        <w:t>է</w:t>
      </w:r>
      <w:r w:rsidRPr="00032963">
        <w:rPr>
          <w:rFonts w:ascii="GHEA Grapalat" w:hAnsi="GHEA Grapalat"/>
          <w:lang w:val="ru-RU" w:eastAsia="en-GB"/>
        </w:rPr>
        <w:t xml:space="preserve"> </w:t>
      </w:r>
      <w:r w:rsidRPr="00032963">
        <w:rPr>
          <w:rFonts w:ascii="GHEA Grapalat" w:hAnsi="GHEA Grapalat"/>
          <w:lang w:val="en-GB" w:eastAsia="en-GB"/>
        </w:rPr>
        <w:t>նաև</w:t>
      </w:r>
      <w:r w:rsidRPr="00032963">
        <w:rPr>
          <w:rFonts w:ascii="GHEA Grapalat" w:hAnsi="GHEA Grapalat"/>
          <w:lang w:val="ru-RU" w:eastAsia="en-GB"/>
        </w:rPr>
        <w:t xml:space="preserve"> </w:t>
      </w:r>
      <w:r w:rsidRPr="00032963">
        <w:rPr>
          <w:rFonts w:ascii="GHEA Grapalat" w:hAnsi="GHEA Grapalat"/>
          <w:lang w:val="en-GB" w:eastAsia="en-GB"/>
        </w:rPr>
        <w:t>պահպանության</w:t>
      </w:r>
      <w:r w:rsidRPr="00032963">
        <w:rPr>
          <w:rFonts w:ascii="GHEA Grapalat" w:hAnsi="GHEA Grapalat"/>
          <w:lang w:val="ru-RU" w:eastAsia="en-GB"/>
        </w:rPr>
        <w:t xml:space="preserve"> </w:t>
      </w:r>
      <w:r w:rsidRPr="00032963">
        <w:rPr>
          <w:rFonts w:ascii="GHEA Grapalat" w:hAnsi="GHEA Grapalat"/>
          <w:lang w:val="en-GB" w:eastAsia="en-GB"/>
        </w:rPr>
        <w:t>և</w:t>
      </w:r>
      <w:r w:rsidRPr="00032963">
        <w:rPr>
          <w:rFonts w:ascii="GHEA Grapalat" w:hAnsi="GHEA Grapalat"/>
          <w:lang w:val="ru-RU" w:eastAsia="en-GB"/>
        </w:rPr>
        <w:t xml:space="preserve"> </w:t>
      </w:r>
      <w:r w:rsidRPr="00032963">
        <w:rPr>
          <w:rFonts w:ascii="GHEA Grapalat" w:hAnsi="GHEA Grapalat"/>
          <w:lang w:val="en-GB" w:eastAsia="en-GB"/>
        </w:rPr>
        <w:t>ՄԳ</w:t>
      </w:r>
      <w:r w:rsidRPr="00032963">
        <w:rPr>
          <w:rFonts w:ascii="GHEA Grapalat" w:hAnsi="GHEA Grapalat"/>
          <w:lang w:val="ru-RU" w:eastAsia="en-GB"/>
        </w:rPr>
        <w:t xml:space="preserve"> </w:t>
      </w:r>
      <w:r w:rsidRPr="00032963">
        <w:rPr>
          <w:rFonts w:ascii="GHEA Grapalat" w:hAnsi="GHEA Grapalat"/>
          <w:lang w:val="en-GB" w:eastAsia="en-GB"/>
        </w:rPr>
        <w:t>ծրագրերի</w:t>
      </w:r>
      <w:r w:rsidRPr="00032963">
        <w:rPr>
          <w:rFonts w:ascii="GHEA Grapalat" w:hAnsi="GHEA Grapalat"/>
          <w:lang w:val="ru-RU" w:eastAsia="en-GB"/>
        </w:rPr>
        <w:t xml:space="preserve"> </w:t>
      </w:r>
      <w:r w:rsidRPr="00032963">
        <w:rPr>
          <w:rFonts w:ascii="GHEA Grapalat" w:hAnsi="GHEA Grapalat"/>
          <w:lang w:val="en-GB" w:eastAsia="en-GB"/>
        </w:rPr>
        <w:t>աշխատակիցների</w:t>
      </w:r>
      <w:r w:rsidRPr="00032963">
        <w:rPr>
          <w:rFonts w:ascii="GHEA Grapalat" w:hAnsi="GHEA Grapalat"/>
          <w:lang w:val="ru-RU" w:eastAsia="en-GB"/>
        </w:rPr>
        <w:t xml:space="preserve"> </w:t>
      </w:r>
      <w:r w:rsidRPr="00032963">
        <w:rPr>
          <w:rFonts w:ascii="GHEA Grapalat" w:hAnsi="GHEA Grapalat"/>
          <w:lang w:val="en-GB" w:eastAsia="en-GB"/>
        </w:rPr>
        <w:t>համար</w:t>
      </w:r>
      <w:r w:rsidRPr="00032963">
        <w:rPr>
          <w:rFonts w:ascii="GHEA Grapalat" w:hAnsi="GHEA Grapalat"/>
          <w:lang w:val="ru-RU" w:eastAsia="en-GB"/>
        </w:rPr>
        <w:t xml:space="preserve">, </w:t>
      </w:r>
      <w:r w:rsidRPr="00032963">
        <w:rPr>
          <w:rFonts w:ascii="GHEA Grapalat" w:hAnsi="GHEA Grapalat"/>
          <w:lang w:val="en-GB" w:eastAsia="en-GB"/>
        </w:rPr>
        <w:t>ապա</w:t>
      </w:r>
      <w:r w:rsidRPr="00032963">
        <w:rPr>
          <w:rFonts w:ascii="GHEA Grapalat" w:hAnsi="GHEA Grapalat"/>
          <w:lang w:val="ru-RU" w:eastAsia="en-GB"/>
        </w:rPr>
        <w:t xml:space="preserve"> </w:t>
      </w:r>
      <w:r w:rsidRPr="00032963">
        <w:rPr>
          <w:rFonts w:ascii="GHEA Grapalat" w:hAnsi="GHEA Grapalat"/>
          <w:lang w:val="en-GB" w:eastAsia="en-GB"/>
        </w:rPr>
        <w:t>կկազմակերպվի</w:t>
      </w:r>
      <w:r w:rsidRPr="00032963">
        <w:rPr>
          <w:rFonts w:ascii="GHEA Grapalat" w:hAnsi="GHEA Grapalat"/>
          <w:lang w:val="ru-RU" w:eastAsia="en-GB"/>
        </w:rPr>
        <w:t xml:space="preserve"> </w:t>
      </w:r>
      <w:r w:rsidRPr="00032963">
        <w:rPr>
          <w:rFonts w:ascii="GHEA Grapalat" w:hAnsi="GHEA Grapalat"/>
          <w:lang w:val="en-GB" w:eastAsia="en-GB"/>
        </w:rPr>
        <w:t>համատեղ</w:t>
      </w:r>
      <w:r w:rsidRPr="00032963">
        <w:rPr>
          <w:rFonts w:ascii="GHEA Grapalat" w:hAnsi="GHEA Grapalat"/>
          <w:lang w:val="ru-RU" w:eastAsia="en-GB"/>
        </w:rPr>
        <w:t xml:space="preserve"> </w:t>
      </w:r>
      <w:r w:rsidRPr="00032963">
        <w:rPr>
          <w:rFonts w:ascii="GHEA Grapalat" w:hAnsi="GHEA Grapalat"/>
          <w:lang w:val="en-GB" w:eastAsia="en-GB"/>
        </w:rPr>
        <w:t>ուսուցողական</w:t>
      </w:r>
      <w:r w:rsidRPr="00032963">
        <w:rPr>
          <w:rFonts w:ascii="GHEA Grapalat" w:hAnsi="GHEA Grapalat"/>
          <w:lang w:val="ru-RU" w:eastAsia="en-GB"/>
        </w:rPr>
        <w:t xml:space="preserve"> </w:t>
      </w:r>
      <w:r w:rsidRPr="00032963">
        <w:rPr>
          <w:rFonts w:ascii="GHEA Grapalat" w:hAnsi="GHEA Grapalat"/>
          <w:lang w:val="en-GB" w:eastAsia="en-GB"/>
        </w:rPr>
        <w:t>այցեր՝</w:t>
      </w:r>
      <w:r w:rsidRPr="00032963">
        <w:rPr>
          <w:rFonts w:ascii="GHEA Grapalat" w:hAnsi="GHEA Grapalat"/>
          <w:lang w:val="ru-RU" w:eastAsia="en-GB"/>
        </w:rPr>
        <w:t xml:space="preserve"> </w:t>
      </w:r>
      <w:r w:rsidRPr="00032963">
        <w:rPr>
          <w:rFonts w:ascii="GHEA Grapalat" w:hAnsi="GHEA Grapalat"/>
          <w:lang w:val="en-GB" w:eastAsia="en-GB"/>
        </w:rPr>
        <w:t>ԴԱՊ</w:t>
      </w:r>
      <w:r w:rsidRPr="00032963">
        <w:rPr>
          <w:rFonts w:ascii="GHEA Grapalat" w:hAnsi="GHEA Grapalat"/>
          <w:lang w:val="ru-RU" w:eastAsia="en-GB"/>
        </w:rPr>
        <w:t>-</w:t>
      </w:r>
      <w:r w:rsidRPr="00032963">
        <w:rPr>
          <w:rFonts w:ascii="GHEA Grapalat" w:hAnsi="GHEA Grapalat"/>
          <w:lang w:val="en-GB" w:eastAsia="en-GB"/>
        </w:rPr>
        <w:t>ի</w:t>
      </w:r>
      <w:r w:rsidRPr="00032963">
        <w:rPr>
          <w:rFonts w:ascii="GHEA Grapalat" w:hAnsi="GHEA Grapalat"/>
          <w:lang w:val="ru-RU" w:eastAsia="en-GB"/>
        </w:rPr>
        <w:t xml:space="preserve"> </w:t>
      </w:r>
      <w:r w:rsidRPr="00032963">
        <w:rPr>
          <w:rFonts w:ascii="GHEA Grapalat" w:hAnsi="GHEA Grapalat"/>
          <w:lang w:val="en-GB" w:eastAsia="en-GB"/>
        </w:rPr>
        <w:t>կառավարման</w:t>
      </w:r>
      <w:r w:rsidRPr="00032963">
        <w:rPr>
          <w:rFonts w:ascii="GHEA Grapalat" w:hAnsi="GHEA Grapalat"/>
          <w:lang w:val="ru-RU" w:eastAsia="en-GB"/>
        </w:rPr>
        <w:t xml:space="preserve"> </w:t>
      </w:r>
      <w:r w:rsidRPr="00032963">
        <w:rPr>
          <w:rFonts w:ascii="GHEA Grapalat" w:hAnsi="GHEA Grapalat"/>
          <w:lang w:val="en-GB" w:eastAsia="en-GB"/>
        </w:rPr>
        <w:t>բոլոր</w:t>
      </w:r>
      <w:r w:rsidRPr="00032963">
        <w:rPr>
          <w:rFonts w:ascii="GHEA Grapalat" w:hAnsi="GHEA Grapalat"/>
          <w:lang w:val="ru-RU" w:eastAsia="en-GB"/>
        </w:rPr>
        <w:t xml:space="preserve"> </w:t>
      </w:r>
      <w:r w:rsidRPr="00032963">
        <w:rPr>
          <w:rFonts w:ascii="GHEA Grapalat" w:hAnsi="GHEA Grapalat"/>
          <w:lang w:val="en-GB" w:eastAsia="en-GB"/>
        </w:rPr>
        <w:t>ծրագրերի</w:t>
      </w:r>
      <w:r w:rsidRPr="00032963">
        <w:rPr>
          <w:rFonts w:ascii="GHEA Grapalat" w:hAnsi="GHEA Grapalat"/>
          <w:lang w:val="ru-RU" w:eastAsia="en-GB"/>
        </w:rPr>
        <w:t xml:space="preserve"> </w:t>
      </w:r>
      <w:r w:rsidRPr="00032963">
        <w:rPr>
          <w:rFonts w:ascii="GHEA Grapalat" w:hAnsi="GHEA Grapalat"/>
          <w:lang w:val="en-GB" w:eastAsia="en-GB"/>
        </w:rPr>
        <w:t>հիմնական</w:t>
      </w:r>
      <w:r w:rsidRPr="00032963">
        <w:rPr>
          <w:rFonts w:ascii="GHEA Grapalat" w:hAnsi="GHEA Grapalat"/>
          <w:lang w:val="ru-RU" w:eastAsia="en-GB"/>
        </w:rPr>
        <w:t xml:space="preserve"> </w:t>
      </w:r>
      <w:r w:rsidRPr="00032963">
        <w:rPr>
          <w:rFonts w:ascii="GHEA Grapalat" w:hAnsi="GHEA Grapalat"/>
          <w:lang w:val="en-GB" w:eastAsia="en-GB"/>
        </w:rPr>
        <w:t>աշխատակիցների</w:t>
      </w:r>
      <w:r w:rsidRPr="00032963">
        <w:rPr>
          <w:rFonts w:ascii="GHEA Grapalat" w:hAnsi="GHEA Grapalat"/>
          <w:lang w:val="ru-RU" w:eastAsia="en-GB"/>
        </w:rPr>
        <w:t xml:space="preserve"> </w:t>
      </w:r>
      <w:r w:rsidRPr="00032963">
        <w:rPr>
          <w:rFonts w:ascii="GHEA Grapalat" w:hAnsi="GHEA Grapalat"/>
          <w:lang w:val="en-GB" w:eastAsia="en-GB"/>
        </w:rPr>
        <w:t>համար</w:t>
      </w:r>
      <w:r w:rsidRPr="00032963">
        <w:rPr>
          <w:rFonts w:ascii="GHEA Grapalat" w:hAnsi="GHEA Grapalat"/>
          <w:lang w:val="ru-RU" w:eastAsia="en-GB"/>
        </w:rPr>
        <w:t xml:space="preserve">: </w:t>
      </w:r>
      <w:r w:rsidRPr="00032963">
        <w:rPr>
          <w:rFonts w:ascii="GHEA Grapalat" w:hAnsi="GHEA Grapalat"/>
          <w:lang w:val="en-GB" w:eastAsia="en-GB"/>
        </w:rPr>
        <w:t>Խիստ</w:t>
      </w:r>
      <w:r w:rsidRPr="00032963">
        <w:rPr>
          <w:rFonts w:ascii="GHEA Grapalat" w:hAnsi="GHEA Grapalat"/>
          <w:lang w:val="ru-RU" w:eastAsia="en-GB"/>
        </w:rPr>
        <w:t xml:space="preserve"> </w:t>
      </w:r>
      <w:r w:rsidRPr="00032963">
        <w:rPr>
          <w:rFonts w:ascii="GHEA Grapalat" w:hAnsi="GHEA Grapalat"/>
          <w:lang w:val="en-GB" w:eastAsia="en-GB"/>
        </w:rPr>
        <w:t>կարևոր</w:t>
      </w:r>
      <w:r w:rsidRPr="00032963">
        <w:rPr>
          <w:rFonts w:ascii="GHEA Grapalat" w:hAnsi="GHEA Grapalat"/>
          <w:lang w:val="ru-RU" w:eastAsia="en-GB"/>
        </w:rPr>
        <w:t xml:space="preserve"> </w:t>
      </w:r>
      <w:r w:rsidRPr="00032963">
        <w:rPr>
          <w:rFonts w:ascii="GHEA Grapalat" w:hAnsi="GHEA Grapalat"/>
          <w:lang w:val="en-GB" w:eastAsia="en-GB"/>
        </w:rPr>
        <w:t>կլինի</w:t>
      </w:r>
      <w:r w:rsidRPr="00032963">
        <w:rPr>
          <w:rFonts w:ascii="GHEA Grapalat" w:hAnsi="GHEA Grapalat"/>
          <w:lang w:val="ru-RU" w:eastAsia="en-GB"/>
        </w:rPr>
        <w:t xml:space="preserve"> </w:t>
      </w:r>
      <w:r w:rsidRPr="00032963">
        <w:rPr>
          <w:rFonts w:ascii="GHEA Grapalat" w:hAnsi="GHEA Grapalat"/>
          <w:lang w:val="en-GB" w:eastAsia="en-GB"/>
        </w:rPr>
        <w:t>առնվազն</w:t>
      </w:r>
      <w:r w:rsidRPr="00032963">
        <w:rPr>
          <w:rFonts w:ascii="GHEA Grapalat" w:hAnsi="GHEA Grapalat"/>
          <w:lang w:val="ru-RU" w:eastAsia="en-GB"/>
        </w:rPr>
        <w:t xml:space="preserve"> </w:t>
      </w:r>
      <w:r w:rsidRPr="00032963">
        <w:rPr>
          <w:rFonts w:ascii="GHEA Grapalat" w:hAnsi="GHEA Grapalat"/>
          <w:lang w:val="en-GB" w:eastAsia="en-GB"/>
        </w:rPr>
        <w:t>մեկ</w:t>
      </w:r>
      <w:r w:rsidRPr="00032963">
        <w:rPr>
          <w:rFonts w:ascii="GHEA Grapalat" w:hAnsi="GHEA Grapalat"/>
          <w:lang w:val="ru-RU" w:eastAsia="en-GB"/>
        </w:rPr>
        <w:t xml:space="preserve"> </w:t>
      </w:r>
      <w:r w:rsidRPr="00032963">
        <w:rPr>
          <w:rFonts w:ascii="GHEA Grapalat" w:hAnsi="GHEA Grapalat"/>
          <w:lang w:val="en-GB" w:eastAsia="en-GB"/>
        </w:rPr>
        <w:t>ուսուցողական</w:t>
      </w:r>
      <w:r w:rsidRPr="00032963">
        <w:rPr>
          <w:rFonts w:ascii="GHEA Grapalat" w:hAnsi="GHEA Grapalat"/>
          <w:lang w:val="ru-RU" w:eastAsia="en-GB"/>
        </w:rPr>
        <w:t xml:space="preserve"> </w:t>
      </w:r>
      <w:r w:rsidRPr="00032963">
        <w:rPr>
          <w:rFonts w:ascii="GHEA Grapalat" w:hAnsi="GHEA Grapalat"/>
          <w:lang w:val="en-GB" w:eastAsia="en-GB"/>
        </w:rPr>
        <w:t>այցի</w:t>
      </w:r>
      <w:r w:rsidRPr="00032963">
        <w:rPr>
          <w:rFonts w:ascii="GHEA Grapalat" w:hAnsi="GHEA Grapalat"/>
          <w:lang w:val="ru-RU" w:eastAsia="en-GB"/>
        </w:rPr>
        <w:t xml:space="preserve"> </w:t>
      </w:r>
      <w:r w:rsidRPr="00032963">
        <w:rPr>
          <w:rFonts w:ascii="GHEA Grapalat" w:hAnsi="GHEA Grapalat"/>
          <w:lang w:val="en-GB" w:eastAsia="en-GB"/>
        </w:rPr>
        <w:t>կազմակերպումը</w:t>
      </w:r>
      <w:r w:rsidRPr="00032963">
        <w:rPr>
          <w:rFonts w:ascii="GHEA Grapalat" w:hAnsi="GHEA Grapalat"/>
          <w:lang w:val="ru-RU" w:eastAsia="en-GB"/>
        </w:rPr>
        <w:t xml:space="preserve"> </w:t>
      </w:r>
      <w:r w:rsidRPr="00032963">
        <w:rPr>
          <w:rFonts w:ascii="GHEA Grapalat" w:hAnsi="GHEA Grapalat"/>
          <w:lang w:val="en-GB" w:eastAsia="en-GB"/>
        </w:rPr>
        <w:t>Եվրոպայի</w:t>
      </w:r>
      <w:r w:rsidRPr="00032963">
        <w:rPr>
          <w:rFonts w:ascii="GHEA Grapalat" w:hAnsi="GHEA Grapalat"/>
          <w:lang w:val="ru-RU" w:eastAsia="en-GB"/>
        </w:rPr>
        <w:t xml:space="preserve"> </w:t>
      </w:r>
      <w:r w:rsidRPr="00032963">
        <w:rPr>
          <w:rFonts w:ascii="GHEA Grapalat" w:hAnsi="GHEA Grapalat"/>
          <w:lang w:val="en-GB" w:eastAsia="en-GB"/>
        </w:rPr>
        <w:t>համապատասխան</w:t>
      </w:r>
      <w:r w:rsidRPr="00032963">
        <w:rPr>
          <w:rFonts w:ascii="GHEA Grapalat" w:hAnsi="GHEA Grapalat"/>
          <w:lang w:val="ru-RU" w:eastAsia="en-GB"/>
        </w:rPr>
        <w:t xml:space="preserve"> </w:t>
      </w:r>
      <w:r w:rsidRPr="00032963">
        <w:rPr>
          <w:rFonts w:ascii="GHEA Grapalat" w:hAnsi="GHEA Grapalat"/>
          <w:lang w:val="en-GB" w:eastAsia="en-GB"/>
        </w:rPr>
        <w:t>ազգային</w:t>
      </w:r>
      <w:r w:rsidRPr="00032963">
        <w:rPr>
          <w:rFonts w:ascii="GHEA Grapalat" w:hAnsi="GHEA Grapalat"/>
          <w:lang w:val="ru-RU" w:eastAsia="en-GB"/>
        </w:rPr>
        <w:t xml:space="preserve"> </w:t>
      </w:r>
      <w:r w:rsidRPr="00032963">
        <w:rPr>
          <w:rFonts w:ascii="GHEA Grapalat" w:hAnsi="GHEA Grapalat"/>
          <w:lang w:val="en-GB" w:eastAsia="en-GB"/>
        </w:rPr>
        <w:t>պարկեր</w:t>
      </w:r>
      <w:r w:rsidRPr="00032963">
        <w:rPr>
          <w:rFonts w:ascii="GHEA Grapalat" w:hAnsi="GHEA Grapalat"/>
          <w:lang w:val="ru-RU" w:eastAsia="en-GB"/>
        </w:rPr>
        <w:t xml:space="preserve">, </w:t>
      </w:r>
      <w:r w:rsidRPr="00032963">
        <w:rPr>
          <w:rFonts w:ascii="GHEA Grapalat" w:hAnsi="GHEA Grapalat"/>
          <w:lang w:val="en-GB" w:eastAsia="en-GB"/>
        </w:rPr>
        <w:t>ինչի</w:t>
      </w:r>
      <w:r w:rsidRPr="00032963">
        <w:rPr>
          <w:rFonts w:ascii="GHEA Grapalat" w:hAnsi="GHEA Grapalat"/>
          <w:lang w:val="ru-RU" w:eastAsia="en-GB"/>
        </w:rPr>
        <w:t xml:space="preserve"> </w:t>
      </w:r>
      <w:r w:rsidRPr="00032963">
        <w:rPr>
          <w:rFonts w:ascii="GHEA Grapalat" w:hAnsi="GHEA Grapalat"/>
          <w:lang w:val="en-GB" w:eastAsia="en-GB"/>
        </w:rPr>
        <w:t>համար</w:t>
      </w:r>
      <w:r w:rsidRPr="00032963">
        <w:rPr>
          <w:rFonts w:ascii="GHEA Grapalat" w:hAnsi="GHEA Grapalat"/>
          <w:lang w:val="ru-RU" w:eastAsia="en-GB"/>
        </w:rPr>
        <w:t xml:space="preserve"> </w:t>
      </w:r>
      <w:r w:rsidRPr="00032963">
        <w:rPr>
          <w:rFonts w:ascii="GHEA Grapalat" w:hAnsi="GHEA Grapalat"/>
          <w:lang w:val="en-GB" w:eastAsia="en-GB"/>
        </w:rPr>
        <w:t>կպահանջվի</w:t>
      </w:r>
      <w:r w:rsidRPr="00032963">
        <w:rPr>
          <w:rFonts w:ascii="GHEA Grapalat" w:hAnsi="GHEA Grapalat"/>
          <w:lang w:val="ru-RU" w:eastAsia="en-GB"/>
        </w:rPr>
        <w:t xml:space="preserve"> </w:t>
      </w:r>
      <w:r w:rsidRPr="00032963">
        <w:rPr>
          <w:rFonts w:ascii="GHEA Grapalat" w:hAnsi="GHEA Grapalat"/>
          <w:lang w:val="en-GB" w:eastAsia="en-GB"/>
        </w:rPr>
        <w:t>գործընկեր</w:t>
      </w:r>
      <w:r w:rsidRPr="00032963">
        <w:rPr>
          <w:rFonts w:ascii="GHEA Grapalat" w:hAnsi="GHEA Grapalat"/>
          <w:lang w:val="ru-RU" w:eastAsia="en-GB"/>
        </w:rPr>
        <w:t xml:space="preserve"> </w:t>
      </w:r>
      <w:r w:rsidRPr="00032963">
        <w:rPr>
          <w:rFonts w:ascii="GHEA Grapalat" w:hAnsi="GHEA Grapalat"/>
          <w:lang w:val="en-GB" w:eastAsia="en-GB"/>
        </w:rPr>
        <w:t>դոնոր</w:t>
      </w:r>
      <w:r w:rsidRPr="00032963">
        <w:rPr>
          <w:rFonts w:ascii="GHEA Grapalat" w:hAnsi="GHEA Grapalat"/>
          <w:lang w:val="ru-RU" w:eastAsia="en-GB"/>
        </w:rPr>
        <w:t xml:space="preserve"> </w:t>
      </w:r>
      <w:r w:rsidRPr="00032963">
        <w:rPr>
          <w:rFonts w:ascii="GHEA Grapalat" w:hAnsi="GHEA Grapalat"/>
          <w:lang w:val="en-GB" w:eastAsia="en-GB"/>
        </w:rPr>
        <w:t>կազմակերպության</w:t>
      </w:r>
      <w:r w:rsidRPr="00032963">
        <w:rPr>
          <w:rFonts w:ascii="GHEA Grapalat" w:hAnsi="GHEA Grapalat"/>
          <w:lang w:val="ru-RU" w:eastAsia="en-GB"/>
        </w:rPr>
        <w:t xml:space="preserve"> </w:t>
      </w:r>
      <w:r w:rsidRPr="00032963">
        <w:rPr>
          <w:rFonts w:ascii="GHEA Grapalat" w:hAnsi="GHEA Grapalat"/>
          <w:lang w:val="en-GB" w:eastAsia="en-GB"/>
        </w:rPr>
        <w:t>աջակցությունը</w:t>
      </w:r>
      <w:r w:rsidRPr="00032963">
        <w:rPr>
          <w:rFonts w:ascii="GHEA Grapalat" w:hAnsi="GHEA Grapalat"/>
          <w:lang w:val="ru-RU" w:eastAsia="en-GB"/>
        </w:rPr>
        <w:t xml:space="preserve">: </w:t>
      </w:r>
      <w:r w:rsidRPr="00032963">
        <w:rPr>
          <w:rFonts w:ascii="GHEA Grapalat" w:hAnsi="GHEA Grapalat"/>
          <w:lang w:val="en-GB"/>
        </w:rPr>
        <w:t>Քանի</w:t>
      </w:r>
      <w:r w:rsidRPr="00032963">
        <w:rPr>
          <w:rFonts w:ascii="GHEA Grapalat" w:hAnsi="GHEA Grapalat"/>
          <w:lang w:val="ru-RU"/>
        </w:rPr>
        <w:t xml:space="preserve"> </w:t>
      </w:r>
      <w:r w:rsidRPr="00032963">
        <w:rPr>
          <w:rFonts w:ascii="GHEA Grapalat" w:hAnsi="GHEA Grapalat"/>
          <w:lang w:val="en-GB"/>
        </w:rPr>
        <w:t>որ</w:t>
      </w:r>
      <w:r w:rsidRPr="00032963">
        <w:rPr>
          <w:rFonts w:ascii="GHEA Grapalat" w:hAnsi="GHEA Grapalat"/>
          <w:lang w:val="ru-RU"/>
        </w:rPr>
        <w:t xml:space="preserve"> </w:t>
      </w:r>
      <w:r w:rsidRPr="00032963">
        <w:rPr>
          <w:rFonts w:ascii="GHEA Grapalat" w:hAnsi="GHEA Grapalat"/>
          <w:lang w:val="en-GB"/>
        </w:rPr>
        <w:t>կրթության</w:t>
      </w:r>
      <w:r w:rsidRPr="00032963">
        <w:rPr>
          <w:rFonts w:ascii="GHEA Grapalat" w:hAnsi="GHEA Grapalat"/>
          <w:lang w:val="ru-RU"/>
        </w:rPr>
        <w:t xml:space="preserve"> </w:t>
      </w:r>
      <w:r w:rsidRPr="00032963">
        <w:rPr>
          <w:rFonts w:ascii="GHEA Grapalat" w:hAnsi="GHEA Grapalat"/>
          <w:lang w:val="en-GB"/>
        </w:rPr>
        <w:t>և</w:t>
      </w:r>
      <w:r w:rsidRPr="00032963">
        <w:rPr>
          <w:rFonts w:ascii="GHEA Grapalat" w:hAnsi="GHEA Grapalat"/>
          <w:lang w:val="ru-RU"/>
        </w:rPr>
        <w:t xml:space="preserve"> </w:t>
      </w:r>
      <w:r w:rsidRPr="00032963">
        <w:rPr>
          <w:rFonts w:ascii="GHEA Grapalat" w:hAnsi="GHEA Grapalat"/>
          <w:lang w:val="en-GB"/>
        </w:rPr>
        <w:t>հանրային</w:t>
      </w:r>
      <w:r w:rsidRPr="00032963">
        <w:rPr>
          <w:rFonts w:ascii="GHEA Grapalat" w:hAnsi="GHEA Grapalat"/>
          <w:lang w:val="ru-RU"/>
        </w:rPr>
        <w:t xml:space="preserve"> </w:t>
      </w:r>
      <w:r w:rsidRPr="00032963">
        <w:rPr>
          <w:rFonts w:ascii="GHEA Grapalat" w:hAnsi="GHEA Grapalat"/>
          <w:lang w:val="en-GB"/>
        </w:rPr>
        <w:t>իրազեկման</w:t>
      </w:r>
      <w:r w:rsidRPr="00032963">
        <w:rPr>
          <w:rFonts w:ascii="GHEA Grapalat" w:hAnsi="GHEA Grapalat"/>
          <w:lang w:val="ru-RU"/>
        </w:rPr>
        <w:t xml:space="preserve"> </w:t>
      </w:r>
      <w:r w:rsidRPr="00032963">
        <w:rPr>
          <w:rFonts w:ascii="GHEA Grapalat" w:hAnsi="GHEA Grapalat"/>
          <w:lang w:val="en-GB"/>
        </w:rPr>
        <w:t>ծրագիրը</w:t>
      </w:r>
      <w:r w:rsidRPr="00032963">
        <w:rPr>
          <w:rFonts w:ascii="GHEA Grapalat" w:hAnsi="GHEA Grapalat"/>
          <w:lang w:val="ru-RU"/>
        </w:rPr>
        <w:t xml:space="preserve"> </w:t>
      </w:r>
      <w:r w:rsidRPr="00032963">
        <w:rPr>
          <w:rFonts w:ascii="GHEA Grapalat" w:hAnsi="GHEA Grapalat"/>
          <w:lang w:val="en-GB"/>
        </w:rPr>
        <w:t>նոր</w:t>
      </w:r>
      <w:r w:rsidRPr="00032963">
        <w:rPr>
          <w:rFonts w:ascii="GHEA Grapalat" w:hAnsi="GHEA Grapalat"/>
          <w:lang w:val="ru-RU"/>
        </w:rPr>
        <w:t xml:space="preserve"> </w:t>
      </w:r>
      <w:r w:rsidRPr="00032963">
        <w:rPr>
          <w:rFonts w:ascii="GHEA Grapalat" w:hAnsi="GHEA Grapalat"/>
          <w:lang w:val="en-GB"/>
        </w:rPr>
        <w:t>է</w:t>
      </w:r>
      <w:r w:rsidRPr="00032963">
        <w:rPr>
          <w:rFonts w:ascii="GHEA Grapalat" w:hAnsi="GHEA Grapalat"/>
          <w:lang w:val="ru-RU"/>
        </w:rPr>
        <w:t xml:space="preserve"> </w:t>
      </w:r>
      <w:r w:rsidRPr="00032963">
        <w:rPr>
          <w:rFonts w:ascii="GHEA Grapalat" w:hAnsi="GHEA Grapalat"/>
          <w:lang w:val="en-GB"/>
        </w:rPr>
        <w:t>ԴԱՊ</w:t>
      </w:r>
      <w:r w:rsidRPr="00032963">
        <w:rPr>
          <w:rFonts w:ascii="GHEA Grapalat" w:hAnsi="GHEA Grapalat"/>
          <w:lang w:val="ru-RU"/>
        </w:rPr>
        <w:t>-</w:t>
      </w:r>
      <w:r w:rsidRPr="00032963">
        <w:rPr>
          <w:rFonts w:ascii="GHEA Grapalat" w:hAnsi="GHEA Grapalat"/>
          <w:lang w:val="en-GB"/>
        </w:rPr>
        <w:t>ի</w:t>
      </w:r>
      <w:r w:rsidRPr="00032963">
        <w:rPr>
          <w:rFonts w:ascii="GHEA Grapalat" w:hAnsi="GHEA Grapalat"/>
          <w:lang w:val="ru-RU"/>
        </w:rPr>
        <w:t xml:space="preserve"> </w:t>
      </w:r>
      <w:r w:rsidRPr="00032963">
        <w:rPr>
          <w:rFonts w:ascii="GHEA Grapalat" w:hAnsi="GHEA Grapalat"/>
          <w:lang w:val="en-GB"/>
        </w:rPr>
        <w:t>կառուցվածքում</w:t>
      </w:r>
      <w:r w:rsidRPr="00032963">
        <w:rPr>
          <w:rFonts w:ascii="GHEA Grapalat" w:hAnsi="GHEA Grapalat"/>
          <w:lang w:val="ru-RU"/>
        </w:rPr>
        <w:t xml:space="preserve">, </w:t>
      </w:r>
      <w:r w:rsidRPr="00032963">
        <w:rPr>
          <w:rFonts w:ascii="GHEA Grapalat" w:hAnsi="GHEA Grapalat"/>
          <w:lang w:val="en-GB"/>
        </w:rPr>
        <w:t>ապա</w:t>
      </w:r>
      <w:r w:rsidRPr="00032963">
        <w:rPr>
          <w:rFonts w:ascii="GHEA Grapalat" w:hAnsi="GHEA Grapalat"/>
          <w:lang w:val="ru-RU"/>
        </w:rPr>
        <w:t xml:space="preserve"> </w:t>
      </w:r>
      <w:r w:rsidRPr="00032963">
        <w:rPr>
          <w:rFonts w:ascii="GHEA Grapalat" w:hAnsi="GHEA Grapalat"/>
          <w:lang w:val="en-GB"/>
        </w:rPr>
        <w:t>աշխատակազմի</w:t>
      </w:r>
      <w:r w:rsidRPr="00032963">
        <w:rPr>
          <w:rFonts w:ascii="GHEA Grapalat" w:hAnsi="GHEA Grapalat"/>
          <w:lang w:val="ru-RU"/>
        </w:rPr>
        <w:t xml:space="preserve"> </w:t>
      </w:r>
      <w:r w:rsidRPr="00032963">
        <w:rPr>
          <w:rFonts w:ascii="GHEA Grapalat" w:hAnsi="GHEA Grapalat"/>
          <w:lang w:val="en-GB"/>
        </w:rPr>
        <w:t>համար</w:t>
      </w:r>
      <w:r w:rsidRPr="00032963">
        <w:rPr>
          <w:rFonts w:ascii="GHEA Grapalat" w:hAnsi="GHEA Grapalat"/>
          <w:lang w:val="ru-RU"/>
        </w:rPr>
        <w:t xml:space="preserve"> </w:t>
      </w:r>
      <w:r w:rsidRPr="00032963">
        <w:rPr>
          <w:rFonts w:ascii="GHEA Grapalat" w:hAnsi="GHEA Grapalat"/>
          <w:lang w:val="en-GB"/>
        </w:rPr>
        <w:t>անհրաժեշտ</w:t>
      </w:r>
      <w:r w:rsidRPr="00032963">
        <w:rPr>
          <w:rFonts w:ascii="GHEA Grapalat" w:hAnsi="GHEA Grapalat"/>
          <w:lang w:val="ru-RU"/>
        </w:rPr>
        <w:t xml:space="preserve"> </w:t>
      </w:r>
      <w:r w:rsidRPr="00032963">
        <w:rPr>
          <w:rFonts w:ascii="GHEA Grapalat" w:hAnsi="GHEA Grapalat"/>
          <w:lang w:val="en-GB"/>
        </w:rPr>
        <w:t>կլինի</w:t>
      </w:r>
      <w:r w:rsidRPr="00032963">
        <w:rPr>
          <w:rFonts w:ascii="GHEA Grapalat" w:hAnsi="GHEA Grapalat"/>
          <w:lang w:val="ru-RU"/>
        </w:rPr>
        <w:t xml:space="preserve"> </w:t>
      </w:r>
      <w:r w:rsidRPr="00032963">
        <w:rPr>
          <w:rFonts w:ascii="GHEA Grapalat" w:hAnsi="GHEA Grapalat"/>
          <w:lang w:val="en-GB"/>
        </w:rPr>
        <w:t>ձեռք</w:t>
      </w:r>
      <w:r w:rsidRPr="00032963">
        <w:rPr>
          <w:rFonts w:ascii="GHEA Grapalat" w:hAnsi="GHEA Grapalat"/>
          <w:lang w:val="ru-RU"/>
        </w:rPr>
        <w:t xml:space="preserve"> </w:t>
      </w:r>
      <w:r w:rsidRPr="00032963">
        <w:rPr>
          <w:rFonts w:ascii="GHEA Grapalat" w:hAnsi="GHEA Grapalat"/>
          <w:lang w:val="en-GB"/>
        </w:rPr>
        <w:t>բերել</w:t>
      </w:r>
      <w:r w:rsidRPr="00032963">
        <w:rPr>
          <w:rFonts w:ascii="GHEA Grapalat" w:hAnsi="GHEA Grapalat"/>
          <w:lang w:val="ru-RU"/>
        </w:rPr>
        <w:t xml:space="preserve"> </w:t>
      </w:r>
      <w:r w:rsidRPr="00032963">
        <w:rPr>
          <w:rFonts w:ascii="GHEA Grapalat" w:hAnsi="GHEA Grapalat"/>
          <w:lang w:val="en-GB"/>
        </w:rPr>
        <w:t>որոշ</w:t>
      </w:r>
      <w:r w:rsidRPr="00032963">
        <w:rPr>
          <w:rFonts w:ascii="GHEA Grapalat" w:hAnsi="GHEA Grapalat"/>
          <w:lang w:val="ru-RU"/>
        </w:rPr>
        <w:t xml:space="preserve"> </w:t>
      </w:r>
      <w:r w:rsidRPr="00032963">
        <w:rPr>
          <w:rFonts w:ascii="GHEA Grapalat" w:hAnsi="GHEA Grapalat"/>
          <w:lang w:val="en-GB"/>
        </w:rPr>
        <w:t>սարքավորումներ</w:t>
      </w:r>
      <w:r w:rsidRPr="00032963">
        <w:rPr>
          <w:rFonts w:ascii="GHEA Grapalat" w:hAnsi="GHEA Grapalat"/>
          <w:lang w:val="ru-RU"/>
        </w:rPr>
        <w:t xml:space="preserve"> (</w:t>
      </w:r>
      <w:r w:rsidRPr="00032963">
        <w:rPr>
          <w:rFonts w:ascii="GHEA Grapalat" w:hAnsi="GHEA Grapalat"/>
          <w:lang w:val="en-GB"/>
        </w:rPr>
        <w:t>դյուրակիր</w:t>
      </w:r>
      <w:r w:rsidRPr="00032963">
        <w:rPr>
          <w:rFonts w:ascii="GHEA Grapalat" w:hAnsi="GHEA Grapalat"/>
          <w:lang w:val="ru-RU"/>
        </w:rPr>
        <w:t xml:space="preserve"> </w:t>
      </w:r>
      <w:r w:rsidRPr="00032963">
        <w:rPr>
          <w:rFonts w:ascii="GHEA Grapalat" w:hAnsi="GHEA Grapalat"/>
          <w:lang w:val="en-GB"/>
        </w:rPr>
        <w:t>համակարգիչ</w:t>
      </w:r>
      <w:r w:rsidRPr="00032963">
        <w:rPr>
          <w:rFonts w:ascii="GHEA Grapalat" w:hAnsi="GHEA Grapalat"/>
          <w:lang w:val="ru-RU"/>
        </w:rPr>
        <w:t xml:space="preserve">, </w:t>
      </w:r>
      <w:r w:rsidRPr="00032963">
        <w:rPr>
          <w:rFonts w:ascii="GHEA Grapalat" w:hAnsi="GHEA Grapalat"/>
          <w:lang w:val="en-GB"/>
        </w:rPr>
        <w:t>տպող</w:t>
      </w:r>
      <w:r w:rsidRPr="00032963">
        <w:rPr>
          <w:rFonts w:ascii="GHEA Grapalat" w:hAnsi="GHEA Grapalat"/>
          <w:lang w:val="ru-RU"/>
        </w:rPr>
        <w:t xml:space="preserve"> </w:t>
      </w:r>
      <w:r w:rsidRPr="00032963">
        <w:rPr>
          <w:rFonts w:ascii="GHEA Grapalat" w:hAnsi="GHEA Grapalat"/>
          <w:lang w:val="en-GB"/>
        </w:rPr>
        <w:t>և</w:t>
      </w:r>
      <w:r w:rsidRPr="00032963">
        <w:rPr>
          <w:rFonts w:ascii="GHEA Grapalat" w:hAnsi="GHEA Grapalat"/>
          <w:lang w:val="ru-RU"/>
        </w:rPr>
        <w:t xml:space="preserve"> </w:t>
      </w:r>
      <w:r w:rsidRPr="00032963">
        <w:rPr>
          <w:rFonts w:ascii="GHEA Grapalat" w:hAnsi="GHEA Grapalat"/>
          <w:lang w:val="en-GB"/>
        </w:rPr>
        <w:t>պատճենահանող</w:t>
      </w:r>
      <w:r w:rsidRPr="00032963">
        <w:rPr>
          <w:rFonts w:ascii="GHEA Grapalat" w:hAnsi="GHEA Grapalat"/>
          <w:lang w:val="ru-RU"/>
        </w:rPr>
        <w:t xml:space="preserve"> </w:t>
      </w:r>
      <w:r w:rsidRPr="00032963">
        <w:rPr>
          <w:rFonts w:ascii="GHEA Grapalat" w:hAnsi="GHEA Grapalat"/>
          <w:lang w:val="en-GB"/>
        </w:rPr>
        <w:t>սարք</w:t>
      </w:r>
      <w:r w:rsidRPr="00032963">
        <w:rPr>
          <w:rFonts w:ascii="GHEA Grapalat" w:hAnsi="GHEA Grapalat"/>
          <w:lang w:val="ru-RU"/>
        </w:rPr>
        <w:t xml:space="preserve"> </w:t>
      </w:r>
      <w:r w:rsidRPr="00032963">
        <w:rPr>
          <w:rFonts w:ascii="GHEA Grapalat" w:hAnsi="GHEA Grapalat"/>
          <w:lang w:val="en-GB"/>
        </w:rPr>
        <w:t>և</w:t>
      </w:r>
      <w:r w:rsidRPr="00032963">
        <w:rPr>
          <w:rFonts w:ascii="GHEA Grapalat" w:hAnsi="GHEA Grapalat"/>
          <w:lang w:val="ru-RU"/>
        </w:rPr>
        <w:t xml:space="preserve"> </w:t>
      </w:r>
      <w:r w:rsidRPr="00032963">
        <w:rPr>
          <w:rFonts w:ascii="GHEA Grapalat" w:hAnsi="GHEA Grapalat"/>
          <w:lang w:val="en-GB"/>
        </w:rPr>
        <w:t>տեսալուսանկարահանող</w:t>
      </w:r>
      <w:r w:rsidRPr="00032963">
        <w:rPr>
          <w:rFonts w:ascii="GHEA Grapalat" w:hAnsi="GHEA Grapalat"/>
          <w:lang w:val="ru-RU"/>
        </w:rPr>
        <w:t xml:space="preserve"> </w:t>
      </w:r>
      <w:r w:rsidRPr="00032963">
        <w:rPr>
          <w:rFonts w:ascii="GHEA Grapalat" w:hAnsi="GHEA Grapalat"/>
          <w:lang w:val="en-GB"/>
        </w:rPr>
        <w:t>գործիք</w:t>
      </w:r>
      <w:r w:rsidRPr="00032963">
        <w:rPr>
          <w:rFonts w:ascii="GHEA Grapalat" w:hAnsi="GHEA Grapalat"/>
          <w:lang w:val="ru-RU"/>
        </w:rPr>
        <w:t xml:space="preserve">) </w:t>
      </w:r>
      <w:r w:rsidRPr="00032963">
        <w:rPr>
          <w:rFonts w:ascii="GHEA Grapalat" w:hAnsi="GHEA Grapalat"/>
          <w:lang w:val="en-GB"/>
        </w:rPr>
        <w:t>և</w:t>
      </w:r>
      <w:r w:rsidRPr="00032963">
        <w:rPr>
          <w:rFonts w:ascii="GHEA Grapalat" w:hAnsi="GHEA Grapalat"/>
          <w:lang w:val="ru-RU"/>
        </w:rPr>
        <w:t xml:space="preserve"> </w:t>
      </w:r>
      <w:r w:rsidRPr="00032963">
        <w:rPr>
          <w:rFonts w:ascii="GHEA Grapalat" w:hAnsi="GHEA Grapalat"/>
          <w:lang w:val="en-GB"/>
        </w:rPr>
        <w:t>կահույք</w:t>
      </w:r>
      <w:r w:rsidRPr="00032963">
        <w:rPr>
          <w:rFonts w:ascii="GHEA Grapalat" w:hAnsi="GHEA Grapalat"/>
          <w:lang w:val="ru-RU"/>
        </w:rPr>
        <w:t>:</w:t>
      </w:r>
    </w:p>
    <w:p w:rsidR="001D2916" w:rsidRPr="00032963" w:rsidRDefault="001D2916" w:rsidP="001D2916">
      <w:pPr>
        <w:spacing w:line="240" w:lineRule="auto"/>
        <w:ind w:firstLine="709"/>
        <w:jc w:val="both"/>
        <w:rPr>
          <w:rFonts w:ascii="GHEA Grapalat" w:hAnsi="GHEA Grapalat" w:cs="Sylfaen"/>
          <w:lang w:val="ru-RU"/>
        </w:rPr>
      </w:pPr>
      <w:r w:rsidRPr="00032963">
        <w:rPr>
          <w:rFonts w:ascii="GHEA Grapalat" w:hAnsi="GHEA Grapalat"/>
          <w:lang w:val="ru-RU"/>
        </w:rPr>
        <w:t xml:space="preserve">2) </w:t>
      </w:r>
      <w:r w:rsidRPr="00032963">
        <w:rPr>
          <w:rFonts w:ascii="GHEA Grapalat" w:hAnsi="GHEA Grapalat"/>
          <w:lang w:val="en-GB"/>
        </w:rPr>
        <w:t>Տեղական</w:t>
      </w:r>
      <w:r w:rsidRPr="00032963">
        <w:rPr>
          <w:rFonts w:ascii="GHEA Grapalat" w:hAnsi="GHEA Grapalat"/>
          <w:lang w:val="ru-RU"/>
        </w:rPr>
        <w:t xml:space="preserve"> </w:t>
      </w:r>
      <w:r w:rsidRPr="00032963">
        <w:rPr>
          <w:rFonts w:ascii="GHEA Grapalat" w:hAnsi="GHEA Grapalat"/>
          <w:lang w:val="en-GB"/>
        </w:rPr>
        <w:t>համայնքներին</w:t>
      </w:r>
      <w:r w:rsidRPr="00032963">
        <w:rPr>
          <w:rFonts w:ascii="GHEA Grapalat" w:hAnsi="GHEA Grapalat"/>
          <w:lang w:val="ru-RU"/>
        </w:rPr>
        <w:t xml:space="preserve"> </w:t>
      </w:r>
      <w:r w:rsidRPr="00032963">
        <w:rPr>
          <w:rFonts w:ascii="GHEA Grapalat" w:hAnsi="GHEA Grapalat"/>
          <w:lang w:val="en-GB"/>
        </w:rPr>
        <w:t>պարկի</w:t>
      </w:r>
      <w:r w:rsidRPr="00032963">
        <w:rPr>
          <w:rFonts w:ascii="GHEA Grapalat" w:hAnsi="GHEA Grapalat"/>
          <w:lang w:val="ru-RU"/>
        </w:rPr>
        <w:t xml:space="preserve"> </w:t>
      </w:r>
      <w:r w:rsidRPr="00032963">
        <w:rPr>
          <w:rFonts w:ascii="GHEA Grapalat" w:hAnsi="GHEA Grapalat"/>
          <w:lang w:val="en-GB"/>
        </w:rPr>
        <w:t>առավելությունների</w:t>
      </w:r>
      <w:r w:rsidRPr="00032963">
        <w:rPr>
          <w:rFonts w:ascii="GHEA Grapalat" w:hAnsi="GHEA Grapalat"/>
          <w:lang w:val="ru-RU"/>
        </w:rPr>
        <w:t xml:space="preserve"> </w:t>
      </w:r>
      <w:r w:rsidRPr="00032963">
        <w:rPr>
          <w:rFonts w:ascii="GHEA Grapalat" w:hAnsi="GHEA Grapalat"/>
          <w:lang w:val="en-GB"/>
        </w:rPr>
        <w:t>պարզաբանում</w:t>
      </w:r>
      <w:r w:rsidRPr="00032963">
        <w:rPr>
          <w:rFonts w:ascii="GHEA Grapalat" w:hAnsi="GHEA Grapalat"/>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բնակչության</w:t>
      </w:r>
      <w:r w:rsidRPr="00032963">
        <w:rPr>
          <w:rFonts w:ascii="GHEA Grapalat" w:hAnsi="GHEA Grapalat" w:cs="Sylfaen"/>
          <w:lang w:val="ru-RU"/>
        </w:rPr>
        <w:t xml:space="preserve"> </w:t>
      </w:r>
      <w:r w:rsidRPr="00032963">
        <w:rPr>
          <w:rFonts w:ascii="GHEA Grapalat" w:hAnsi="GHEA Grapalat" w:cs="Sylfaen"/>
          <w:lang w:val="en-GB"/>
        </w:rPr>
        <w:t>շրջանում</w:t>
      </w:r>
      <w:r w:rsidRPr="00032963">
        <w:rPr>
          <w:rFonts w:ascii="GHEA Grapalat" w:hAnsi="GHEA Grapalat" w:cs="Sylfaen"/>
          <w:lang w:val="ru-RU"/>
        </w:rPr>
        <w:t xml:space="preserve"> </w:t>
      </w:r>
      <w:r w:rsidRPr="00032963">
        <w:rPr>
          <w:rFonts w:ascii="GHEA Grapalat" w:hAnsi="GHEA Grapalat" w:cs="Sylfaen"/>
          <w:lang w:val="en-GB"/>
        </w:rPr>
        <w:t>օգուտների</w:t>
      </w:r>
      <w:r w:rsidRPr="00032963">
        <w:rPr>
          <w:rFonts w:ascii="GHEA Grapalat" w:hAnsi="GHEA Grapalat" w:cs="Sylfaen"/>
          <w:lang w:val="ru-RU"/>
        </w:rPr>
        <w:t xml:space="preserve"> </w:t>
      </w:r>
      <w:r w:rsidRPr="00032963">
        <w:rPr>
          <w:rFonts w:ascii="GHEA Grapalat" w:hAnsi="GHEA Grapalat" w:cs="Sylfaen"/>
          <w:lang w:val="en-GB"/>
        </w:rPr>
        <w:t>արդարացի</w:t>
      </w:r>
      <w:r w:rsidRPr="00032963">
        <w:rPr>
          <w:rFonts w:ascii="GHEA Grapalat" w:hAnsi="GHEA Grapalat" w:cs="Sylfaen"/>
          <w:lang w:val="ru-RU"/>
        </w:rPr>
        <w:t xml:space="preserve"> </w:t>
      </w:r>
      <w:r w:rsidRPr="00032963">
        <w:rPr>
          <w:rFonts w:ascii="GHEA Grapalat" w:hAnsi="GHEA Grapalat" w:cs="Sylfaen"/>
          <w:lang w:val="en-GB"/>
        </w:rPr>
        <w:t>բաշխումը</w:t>
      </w:r>
      <w:r w:rsidRPr="00032963">
        <w:rPr>
          <w:rFonts w:ascii="GHEA Grapalat" w:hAnsi="GHEA Grapalat" w:cs="Sylfaen"/>
          <w:lang w:val="ru-RU"/>
        </w:rPr>
        <w:t xml:space="preserve"> </w:t>
      </w:r>
      <w:r w:rsidRPr="00032963">
        <w:rPr>
          <w:rFonts w:ascii="GHEA Grapalat" w:hAnsi="GHEA Grapalat" w:cs="Sylfaen"/>
          <w:lang w:val="en-GB"/>
        </w:rPr>
        <w:t>պահպանվող</w:t>
      </w:r>
      <w:r w:rsidRPr="00032963">
        <w:rPr>
          <w:rFonts w:ascii="GHEA Grapalat" w:hAnsi="GHEA Grapalat" w:cs="Sylfaen"/>
          <w:lang w:val="ru-RU"/>
        </w:rPr>
        <w:t xml:space="preserve"> </w:t>
      </w:r>
      <w:r w:rsidRPr="00032963">
        <w:rPr>
          <w:rFonts w:ascii="GHEA Grapalat" w:hAnsi="GHEA Grapalat" w:cs="Sylfaen"/>
          <w:lang w:val="en-GB"/>
        </w:rPr>
        <w:t>տարածքների</w:t>
      </w:r>
      <w:r w:rsidRPr="00032963">
        <w:rPr>
          <w:rFonts w:ascii="GHEA Grapalat" w:hAnsi="GHEA Grapalat" w:cs="Sylfaen"/>
          <w:lang w:val="ru-RU"/>
        </w:rPr>
        <w:t xml:space="preserve"> </w:t>
      </w:r>
      <w:r w:rsidRPr="00032963">
        <w:rPr>
          <w:rFonts w:ascii="GHEA Grapalat" w:hAnsi="GHEA Grapalat" w:cs="Sylfaen"/>
          <w:lang w:val="en-GB"/>
        </w:rPr>
        <w:t>հաջող</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կայուն</w:t>
      </w:r>
      <w:r w:rsidRPr="00032963">
        <w:rPr>
          <w:rFonts w:ascii="GHEA Grapalat" w:hAnsi="GHEA Grapalat" w:cs="Sylfaen"/>
          <w:lang w:val="ru-RU"/>
        </w:rPr>
        <w:t xml:space="preserve"> </w:t>
      </w:r>
      <w:r w:rsidRPr="00032963">
        <w:rPr>
          <w:rFonts w:ascii="GHEA Grapalat" w:hAnsi="GHEA Grapalat" w:cs="Sylfaen"/>
          <w:lang w:val="en-GB"/>
        </w:rPr>
        <w:t>գործունեության</w:t>
      </w:r>
      <w:r w:rsidRPr="00032963">
        <w:rPr>
          <w:rFonts w:ascii="GHEA Grapalat" w:hAnsi="GHEA Grapalat" w:cs="Sylfaen"/>
          <w:lang w:val="ru-RU"/>
        </w:rPr>
        <w:t xml:space="preserve"> </w:t>
      </w:r>
      <w:r w:rsidRPr="00032963">
        <w:rPr>
          <w:rFonts w:ascii="GHEA Grapalat" w:hAnsi="GHEA Grapalat" w:cs="Sylfaen"/>
          <w:lang w:val="en-GB"/>
        </w:rPr>
        <w:t>հիմնական</w:t>
      </w:r>
      <w:r w:rsidRPr="00032963">
        <w:rPr>
          <w:rFonts w:ascii="GHEA Grapalat" w:hAnsi="GHEA Grapalat" w:cs="Sylfaen"/>
          <w:lang w:val="ru-RU"/>
        </w:rPr>
        <w:t xml:space="preserve"> </w:t>
      </w:r>
      <w:r w:rsidRPr="00032963">
        <w:rPr>
          <w:rFonts w:ascii="GHEA Grapalat" w:hAnsi="GHEA Grapalat" w:cs="Sylfaen"/>
          <w:lang w:val="en-GB"/>
        </w:rPr>
        <w:t>գրավականն</w:t>
      </w:r>
      <w:r w:rsidRPr="00032963">
        <w:rPr>
          <w:rFonts w:ascii="GHEA Grapalat" w:hAnsi="GHEA Grapalat" w:cs="Sylfaen"/>
          <w:lang w:val="ru-RU"/>
        </w:rPr>
        <w:t xml:space="preserve"> </w:t>
      </w:r>
      <w:r w:rsidRPr="00032963">
        <w:rPr>
          <w:rFonts w:ascii="GHEA Grapalat" w:hAnsi="GHEA Grapalat" w:cs="Sylfaen"/>
          <w:lang w:val="en-GB"/>
        </w:rPr>
        <w:t>է</w:t>
      </w:r>
      <w:r w:rsidRPr="00032963">
        <w:rPr>
          <w:rFonts w:ascii="GHEA Grapalat" w:hAnsi="GHEA Grapalat" w:cs="Sylfaen"/>
          <w:lang w:val="ru-RU"/>
        </w:rPr>
        <w:t xml:space="preserve">: </w:t>
      </w:r>
      <w:r w:rsidRPr="00032963">
        <w:rPr>
          <w:rFonts w:ascii="GHEA Grapalat" w:hAnsi="GHEA Grapalat" w:cs="Sylfaen"/>
          <w:lang w:val="en-GB"/>
        </w:rPr>
        <w:t>Այնուամենայնիվ</w:t>
      </w:r>
      <w:r w:rsidRPr="00032963">
        <w:rPr>
          <w:rFonts w:ascii="GHEA Grapalat" w:hAnsi="GHEA Grapalat" w:cs="Sylfaen"/>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բնակիչները</w:t>
      </w:r>
      <w:r w:rsidRPr="00032963">
        <w:rPr>
          <w:rFonts w:ascii="GHEA Grapalat" w:hAnsi="GHEA Grapalat" w:cs="Sylfaen"/>
          <w:lang w:val="ru-RU"/>
        </w:rPr>
        <w:t xml:space="preserve"> </w:t>
      </w:r>
      <w:r w:rsidRPr="00032963">
        <w:rPr>
          <w:rFonts w:ascii="GHEA Grapalat" w:hAnsi="GHEA Grapalat" w:cs="Sylfaen"/>
          <w:lang w:val="en-GB"/>
        </w:rPr>
        <w:t>երբեմն</w:t>
      </w:r>
      <w:r w:rsidRPr="00032963">
        <w:rPr>
          <w:rFonts w:ascii="GHEA Grapalat" w:hAnsi="GHEA Grapalat" w:cs="Sylfaen"/>
          <w:lang w:val="ru-RU"/>
        </w:rPr>
        <w:t xml:space="preserve"> </w:t>
      </w:r>
      <w:r w:rsidRPr="00032963">
        <w:rPr>
          <w:rFonts w:ascii="GHEA Grapalat" w:hAnsi="GHEA Grapalat" w:cs="Sylfaen"/>
          <w:lang w:val="en-GB"/>
        </w:rPr>
        <w:t>բարարված</w:t>
      </w:r>
      <w:r w:rsidRPr="00032963">
        <w:rPr>
          <w:rFonts w:ascii="GHEA Grapalat" w:hAnsi="GHEA Grapalat" w:cs="Sylfaen"/>
          <w:lang w:val="ru-RU"/>
        </w:rPr>
        <w:t xml:space="preserve"> </w:t>
      </w:r>
      <w:r w:rsidRPr="00032963">
        <w:rPr>
          <w:rFonts w:ascii="GHEA Grapalat" w:hAnsi="GHEA Grapalat" w:cs="Sylfaen"/>
          <w:lang w:val="en-GB"/>
        </w:rPr>
        <w:t>չեն</w:t>
      </w:r>
      <w:r w:rsidRPr="00032963">
        <w:rPr>
          <w:rFonts w:ascii="GHEA Grapalat" w:hAnsi="GHEA Grapalat" w:cs="Sylfaen"/>
          <w:lang w:val="ru-RU"/>
        </w:rPr>
        <w:t xml:space="preserve"> </w:t>
      </w:r>
      <w:r w:rsidRPr="00032963">
        <w:rPr>
          <w:rFonts w:ascii="GHEA Grapalat" w:hAnsi="GHEA Grapalat" w:cs="Sylfaen"/>
          <w:lang w:val="en-GB"/>
        </w:rPr>
        <w:t>այդ</w:t>
      </w:r>
      <w:r w:rsidRPr="00032963">
        <w:rPr>
          <w:rFonts w:ascii="GHEA Grapalat" w:hAnsi="GHEA Grapalat" w:cs="Sylfaen"/>
          <w:lang w:val="ru-RU"/>
        </w:rPr>
        <w:t xml:space="preserve"> </w:t>
      </w:r>
      <w:r w:rsidRPr="00032963">
        <w:rPr>
          <w:rFonts w:ascii="GHEA Grapalat" w:hAnsi="GHEA Grapalat" w:cs="Sylfaen"/>
          <w:lang w:val="en-GB"/>
        </w:rPr>
        <w:t>օգուտներից</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դեպքում</w:t>
      </w:r>
      <w:r w:rsidRPr="00032963">
        <w:rPr>
          <w:rFonts w:ascii="GHEA Grapalat" w:hAnsi="GHEA Grapalat" w:cs="Sylfaen"/>
          <w:lang w:val="ru-RU"/>
        </w:rPr>
        <w:t xml:space="preserve"> </w:t>
      </w:r>
      <w:r w:rsidRPr="00032963">
        <w:rPr>
          <w:rFonts w:ascii="GHEA Grapalat" w:hAnsi="GHEA Grapalat" w:cs="Sylfaen"/>
          <w:lang w:val="en-GB"/>
        </w:rPr>
        <w:t>նման</w:t>
      </w:r>
      <w:r w:rsidRPr="00032963">
        <w:rPr>
          <w:rFonts w:ascii="GHEA Grapalat" w:hAnsi="GHEA Grapalat" w:cs="Sylfaen"/>
          <w:lang w:val="ru-RU"/>
        </w:rPr>
        <w:t xml:space="preserve"> </w:t>
      </w:r>
      <w:r w:rsidRPr="00032963">
        <w:rPr>
          <w:rFonts w:ascii="GHEA Grapalat" w:hAnsi="GHEA Grapalat" w:cs="Sylfaen"/>
          <w:lang w:val="en-GB"/>
        </w:rPr>
        <w:t>օգուտները</w:t>
      </w:r>
      <w:r w:rsidRPr="00032963">
        <w:rPr>
          <w:rFonts w:ascii="GHEA Grapalat" w:hAnsi="GHEA Grapalat" w:cs="Sylfaen"/>
          <w:lang w:val="ru-RU"/>
        </w:rPr>
        <w:t xml:space="preserve"> </w:t>
      </w:r>
      <w:r w:rsidRPr="00032963">
        <w:rPr>
          <w:rFonts w:ascii="GHEA Grapalat" w:hAnsi="GHEA Grapalat" w:cs="Sylfaen"/>
          <w:lang w:val="en-GB"/>
        </w:rPr>
        <w:t>ներառում</w:t>
      </w:r>
      <w:r w:rsidRPr="00032963">
        <w:rPr>
          <w:rFonts w:ascii="GHEA Grapalat" w:hAnsi="GHEA Grapalat" w:cs="Sylfaen"/>
          <w:lang w:val="ru-RU"/>
        </w:rPr>
        <w:t xml:space="preserve"> </w:t>
      </w:r>
      <w:r w:rsidRPr="00032963">
        <w:rPr>
          <w:rFonts w:ascii="GHEA Grapalat" w:hAnsi="GHEA Grapalat" w:cs="Sylfaen"/>
          <w:lang w:val="en-GB"/>
        </w:rPr>
        <w:t>են</w:t>
      </w:r>
      <w:r w:rsidRPr="00032963">
        <w:rPr>
          <w:rFonts w:ascii="GHEA Grapalat" w:hAnsi="GHEA Grapalat" w:cs="Sylfaen"/>
          <w:lang w:val="ru-RU"/>
        </w:rPr>
        <w:t xml:space="preserve"> </w:t>
      </w:r>
      <w:r w:rsidRPr="00032963">
        <w:rPr>
          <w:rFonts w:ascii="GHEA Grapalat" w:hAnsi="GHEA Grapalat" w:cs="Sylfaen"/>
          <w:lang w:val="en-GB"/>
        </w:rPr>
        <w:t>մաքուր</w:t>
      </w:r>
      <w:r w:rsidRPr="00032963">
        <w:rPr>
          <w:rFonts w:ascii="GHEA Grapalat" w:hAnsi="GHEA Grapalat" w:cs="Sylfaen"/>
          <w:lang w:val="ru-RU"/>
        </w:rPr>
        <w:t xml:space="preserve"> </w:t>
      </w:r>
      <w:r w:rsidRPr="00032963">
        <w:rPr>
          <w:rFonts w:ascii="GHEA Grapalat" w:hAnsi="GHEA Grapalat" w:cs="Sylfaen"/>
          <w:lang w:val="en-GB"/>
        </w:rPr>
        <w:t>ջուրը</w:t>
      </w:r>
      <w:r w:rsidRPr="00032963">
        <w:rPr>
          <w:rFonts w:ascii="GHEA Grapalat" w:hAnsi="GHEA Grapalat" w:cs="Sylfaen"/>
          <w:lang w:val="ru-RU"/>
        </w:rPr>
        <w:t xml:space="preserve">, </w:t>
      </w:r>
      <w:r w:rsidRPr="00032963">
        <w:rPr>
          <w:rFonts w:ascii="GHEA Grapalat" w:hAnsi="GHEA Grapalat" w:cs="Sylfaen"/>
          <w:lang w:val="en-GB"/>
        </w:rPr>
        <w:t>թարմ</w:t>
      </w:r>
      <w:r w:rsidRPr="00032963">
        <w:rPr>
          <w:rFonts w:ascii="GHEA Grapalat" w:hAnsi="GHEA Grapalat" w:cs="Sylfaen"/>
          <w:lang w:val="ru-RU"/>
        </w:rPr>
        <w:t xml:space="preserve"> </w:t>
      </w:r>
      <w:r w:rsidRPr="00032963">
        <w:rPr>
          <w:rFonts w:ascii="GHEA Grapalat" w:hAnsi="GHEA Grapalat" w:cs="Sylfaen"/>
          <w:lang w:val="en-GB"/>
        </w:rPr>
        <w:t>օդը</w:t>
      </w:r>
      <w:r w:rsidRPr="00032963">
        <w:rPr>
          <w:rFonts w:ascii="GHEA Grapalat" w:hAnsi="GHEA Grapalat" w:cs="Sylfaen"/>
          <w:lang w:val="ru-RU"/>
        </w:rPr>
        <w:t xml:space="preserve">, </w:t>
      </w:r>
      <w:r w:rsidRPr="00032963">
        <w:rPr>
          <w:rFonts w:ascii="GHEA Grapalat" w:hAnsi="GHEA Grapalat" w:cs="Sylfaen"/>
          <w:lang w:val="en-GB"/>
        </w:rPr>
        <w:t>պահպանվող</w:t>
      </w:r>
      <w:r w:rsidRPr="00032963">
        <w:rPr>
          <w:rFonts w:ascii="GHEA Grapalat" w:hAnsi="GHEA Grapalat" w:cs="Sylfaen"/>
          <w:lang w:val="ru-RU"/>
        </w:rPr>
        <w:t xml:space="preserve"> </w:t>
      </w:r>
      <w:r w:rsidRPr="00032963">
        <w:rPr>
          <w:rFonts w:ascii="GHEA Grapalat" w:hAnsi="GHEA Grapalat" w:cs="Sylfaen"/>
          <w:lang w:val="en-GB"/>
        </w:rPr>
        <w:t>լանդշաֆտներով</w:t>
      </w:r>
      <w:r w:rsidRPr="00032963">
        <w:rPr>
          <w:rFonts w:ascii="GHEA Grapalat" w:hAnsi="GHEA Grapalat" w:cs="Sylfaen"/>
          <w:lang w:val="ru-RU"/>
        </w:rPr>
        <w:t xml:space="preserve"> </w:t>
      </w:r>
      <w:r w:rsidRPr="00032963">
        <w:rPr>
          <w:rFonts w:ascii="GHEA Grapalat" w:hAnsi="GHEA Grapalat" w:cs="Sylfaen"/>
          <w:lang w:val="en-GB"/>
        </w:rPr>
        <w:t>պայմանավորված</w:t>
      </w:r>
      <w:r w:rsidRPr="00032963">
        <w:rPr>
          <w:rFonts w:ascii="GHEA Grapalat" w:hAnsi="GHEA Grapalat" w:cs="Sylfaen"/>
          <w:lang w:val="ru-RU"/>
        </w:rPr>
        <w:t xml:space="preserve"> </w:t>
      </w:r>
      <w:r w:rsidRPr="00032963">
        <w:rPr>
          <w:rFonts w:ascii="GHEA Grapalat" w:hAnsi="GHEA Grapalat" w:cs="Sylfaen"/>
          <w:lang w:val="en-GB"/>
        </w:rPr>
        <w:t>գեղագիտական</w:t>
      </w:r>
      <w:r w:rsidRPr="00032963">
        <w:rPr>
          <w:rFonts w:ascii="GHEA Grapalat" w:hAnsi="GHEA Grapalat" w:cs="Sylfaen"/>
          <w:lang w:val="ru-RU"/>
        </w:rPr>
        <w:t xml:space="preserve"> </w:t>
      </w:r>
      <w:r w:rsidRPr="00032963">
        <w:rPr>
          <w:rFonts w:ascii="GHEA Grapalat" w:hAnsi="GHEA Grapalat" w:cs="Sylfaen"/>
          <w:lang w:val="en-GB"/>
        </w:rPr>
        <w:t>արժեքները</w:t>
      </w:r>
      <w:r w:rsidRPr="00032963">
        <w:rPr>
          <w:rFonts w:ascii="GHEA Grapalat" w:hAnsi="GHEA Grapalat" w:cs="Sylfaen"/>
          <w:lang w:val="ru-RU"/>
        </w:rPr>
        <w:t xml:space="preserve">, </w:t>
      </w:r>
      <w:r w:rsidRPr="00032963">
        <w:rPr>
          <w:rFonts w:ascii="GHEA Grapalat" w:hAnsi="GHEA Grapalat" w:cs="Sylfaen"/>
          <w:lang w:val="en-GB"/>
        </w:rPr>
        <w:t>որոնք</w:t>
      </w:r>
      <w:r w:rsidRPr="00032963">
        <w:rPr>
          <w:rFonts w:ascii="GHEA Grapalat" w:hAnsi="GHEA Grapalat" w:cs="Sylfaen"/>
          <w:lang w:val="ru-RU"/>
        </w:rPr>
        <w:t xml:space="preserve"> </w:t>
      </w:r>
      <w:r w:rsidRPr="00032963">
        <w:rPr>
          <w:rFonts w:ascii="GHEA Grapalat" w:hAnsi="GHEA Grapalat" w:cs="Sylfaen"/>
          <w:lang w:val="en-GB"/>
        </w:rPr>
        <w:t>միասին</w:t>
      </w:r>
      <w:r w:rsidRPr="00032963">
        <w:rPr>
          <w:rFonts w:ascii="GHEA Grapalat" w:hAnsi="GHEA Grapalat" w:cs="Sylfaen"/>
          <w:lang w:val="ru-RU"/>
        </w:rPr>
        <w:t xml:space="preserve"> </w:t>
      </w:r>
      <w:r w:rsidRPr="00032963">
        <w:rPr>
          <w:rFonts w:ascii="GHEA Grapalat" w:hAnsi="GHEA Grapalat" w:cs="Sylfaen"/>
          <w:lang w:val="en-GB"/>
        </w:rPr>
        <w:t>ստեղծում</w:t>
      </w:r>
      <w:r w:rsidRPr="00032963">
        <w:rPr>
          <w:rFonts w:ascii="GHEA Grapalat" w:hAnsi="GHEA Grapalat" w:cs="Sylfaen"/>
          <w:lang w:val="ru-RU"/>
        </w:rPr>
        <w:t xml:space="preserve"> </w:t>
      </w:r>
      <w:r w:rsidRPr="00032963">
        <w:rPr>
          <w:rFonts w:ascii="GHEA Grapalat" w:hAnsi="GHEA Grapalat" w:cs="Sylfaen"/>
          <w:lang w:val="en-GB"/>
        </w:rPr>
        <w:t>են</w:t>
      </w:r>
      <w:r w:rsidRPr="00032963">
        <w:rPr>
          <w:rFonts w:ascii="GHEA Grapalat" w:hAnsi="GHEA Grapalat" w:cs="Sylfaen"/>
          <w:lang w:val="ru-RU"/>
        </w:rPr>
        <w:t xml:space="preserve"> </w:t>
      </w:r>
      <w:r w:rsidRPr="00032963">
        <w:rPr>
          <w:rFonts w:ascii="GHEA Grapalat" w:hAnsi="GHEA Grapalat" w:cs="Sylfaen"/>
          <w:lang w:val="en-GB"/>
        </w:rPr>
        <w:t>շատ</w:t>
      </w:r>
      <w:r w:rsidRPr="00032963">
        <w:rPr>
          <w:rFonts w:ascii="GHEA Grapalat" w:hAnsi="GHEA Grapalat" w:cs="Sylfaen"/>
          <w:lang w:val="ru-RU"/>
        </w:rPr>
        <w:t xml:space="preserve"> </w:t>
      </w:r>
      <w:r w:rsidRPr="00032963">
        <w:rPr>
          <w:rFonts w:ascii="GHEA Grapalat" w:hAnsi="GHEA Grapalat" w:cs="Sylfaen"/>
          <w:lang w:val="en-GB"/>
        </w:rPr>
        <w:t>արժեքավոր</w:t>
      </w:r>
      <w:r w:rsidRPr="00032963">
        <w:rPr>
          <w:rFonts w:ascii="GHEA Grapalat" w:hAnsi="GHEA Grapalat" w:cs="Sylfaen"/>
          <w:lang w:val="ru-RU"/>
        </w:rPr>
        <w:t xml:space="preserve"> </w:t>
      </w:r>
      <w:r w:rsidRPr="00032963">
        <w:rPr>
          <w:rFonts w:ascii="GHEA Grapalat" w:hAnsi="GHEA Grapalat" w:cs="Sylfaen"/>
          <w:lang w:val="en-GB"/>
        </w:rPr>
        <w:t>ռեկրեացիոն</w:t>
      </w:r>
      <w:r w:rsidRPr="00032963">
        <w:rPr>
          <w:rFonts w:ascii="GHEA Grapalat" w:hAnsi="GHEA Grapalat" w:cs="Sylfaen"/>
          <w:lang w:val="ru-RU"/>
        </w:rPr>
        <w:t xml:space="preserve"> </w:t>
      </w:r>
      <w:r w:rsidRPr="00032963">
        <w:rPr>
          <w:rFonts w:ascii="GHEA Grapalat" w:hAnsi="GHEA Grapalat" w:cs="Sylfaen"/>
          <w:lang w:val="en-GB"/>
        </w:rPr>
        <w:t>ռեսուրս՝</w:t>
      </w:r>
      <w:r w:rsidRPr="00032963">
        <w:rPr>
          <w:rFonts w:ascii="GHEA Grapalat" w:hAnsi="GHEA Grapalat" w:cs="Sylfaen"/>
          <w:lang w:val="ru-RU"/>
        </w:rPr>
        <w:t xml:space="preserve"> </w:t>
      </w:r>
      <w:r w:rsidRPr="00032963">
        <w:rPr>
          <w:rFonts w:ascii="GHEA Grapalat" w:hAnsi="GHEA Grapalat" w:cs="Sylfaen"/>
          <w:lang w:val="en-GB"/>
        </w:rPr>
        <w:t>գրավելով</w:t>
      </w:r>
      <w:r w:rsidRPr="00032963">
        <w:rPr>
          <w:rFonts w:ascii="GHEA Grapalat" w:hAnsi="GHEA Grapalat" w:cs="Sylfaen"/>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բնակիչներին</w:t>
      </w:r>
      <w:r w:rsidRPr="00032963">
        <w:rPr>
          <w:rFonts w:ascii="GHEA Grapalat" w:hAnsi="GHEA Grapalat" w:cs="Sylfaen"/>
          <w:lang w:val="ru-RU"/>
        </w:rPr>
        <w:t xml:space="preserve">, </w:t>
      </w:r>
      <w:r w:rsidRPr="00032963">
        <w:rPr>
          <w:rFonts w:ascii="GHEA Grapalat" w:hAnsi="GHEA Grapalat" w:cs="Sylfaen"/>
          <w:lang w:val="en-GB"/>
        </w:rPr>
        <w:t>ովքեր</w:t>
      </w:r>
      <w:r w:rsidRPr="00032963">
        <w:rPr>
          <w:rFonts w:ascii="GHEA Grapalat" w:hAnsi="GHEA Grapalat" w:cs="Sylfaen"/>
          <w:lang w:val="ru-RU"/>
        </w:rPr>
        <w:t xml:space="preserve"> </w:t>
      </w:r>
      <w:r w:rsidRPr="00032963">
        <w:rPr>
          <w:rFonts w:ascii="GHEA Grapalat" w:hAnsi="GHEA Grapalat" w:cs="Sylfaen"/>
          <w:lang w:val="en-GB"/>
        </w:rPr>
        <w:t>իրենց</w:t>
      </w:r>
      <w:r w:rsidRPr="00032963">
        <w:rPr>
          <w:rFonts w:ascii="GHEA Grapalat" w:hAnsi="GHEA Grapalat" w:cs="Sylfaen"/>
          <w:lang w:val="ru-RU"/>
        </w:rPr>
        <w:t xml:space="preserve"> </w:t>
      </w:r>
      <w:r w:rsidRPr="00032963">
        <w:rPr>
          <w:rFonts w:ascii="GHEA Grapalat" w:hAnsi="GHEA Grapalat" w:cs="Sylfaen"/>
          <w:lang w:val="en-GB"/>
        </w:rPr>
        <w:t>ազատ</w:t>
      </w:r>
      <w:r w:rsidRPr="00032963">
        <w:rPr>
          <w:rFonts w:ascii="GHEA Grapalat" w:hAnsi="GHEA Grapalat" w:cs="Sylfaen"/>
          <w:lang w:val="ru-RU"/>
        </w:rPr>
        <w:t xml:space="preserve"> </w:t>
      </w:r>
      <w:r w:rsidRPr="00032963">
        <w:rPr>
          <w:rFonts w:ascii="GHEA Grapalat" w:hAnsi="GHEA Grapalat" w:cs="Sylfaen"/>
          <w:lang w:val="en-GB"/>
        </w:rPr>
        <w:t>ժամանակն</w:t>
      </w:r>
      <w:r w:rsidRPr="00032963">
        <w:rPr>
          <w:rFonts w:ascii="GHEA Grapalat" w:hAnsi="GHEA Grapalat" w:cs="Sylfaen"/>
          <w:lang w:val="ru-RU"/>
        </w:rPr>
        <w:t xml:space="preserve"> </w:t>
      </w:r>
      <w:r w:rsidRPr="00032963">
        <w:rPr>
          <w:rFonts w:ascii="GHEA Grapalat" w:hAnsi="GHEA Grapalat" w:cs="Sylfaen"/>
          <w:lang w:val="en-GB"/>
        </w:rPr>
        <w:t>են</w:t>
      </w:r>
      <w:r w:rsidRPr="00032963">
        <w:rPr>
          <w:rFonts w:ascii="GHEA Grapalat" w:hAnsi="GHEA Grapalat" w:cs="Sylfaen"/>
          <w:lang w:val="ru-RU"/>
        </w:rPr>
        <w:t xml:space="preserve"> </w:t>
      </w:r>
      <w:r w:rsidRPr="00032963">
        <w:rPr>
          <w:rFonts w:ascii="GHEA Grapalat" w:hAnsi="GHEA Grapalat" w:cs="Sylfaen"/>
          <w:lang w:val="en-GB"/>
        </w:rPr>
        <w:t>անցկացնում</w:t>
      </w:r>
      <w:r w:rsidRPr="00032963">
        <w:rPr>
          <w:rFonts w:ascii="GHEA Grapalat" w:hAnsi="GHEA Grapalat" w:cs="Sylfaen"/>
          <w:lang w:val="ru-RU"/>
        </w:rPr>
        <w:t xml:space="preserve"> </w:t>
      </w:r>
      <w:r w:rsidRPr="00032963">
        <w:rPr>
          <w:rFonts w:ascii="GHEA Grapalat" w:hAnsi="GHEA Grapalat" w:cs="Sylfaen"/>
          <w:lang w:val="en-GB"/>
        </w:rPr>
        <w:t>այստեղ</w:t>
      </w:r>
      <w:r w:rsidRPr="00032963">
        <w:rPr>
          <w:rFonts w:ascii="GHEA Grapalat" w:hAnsi="GHEA Grapalat" w:cs="Sylfaen"/>
          <w:lang w:val="ru-RU"/>
        </w:rPr>
        <w:t xml:space="preserve">, </w:t>
      </w:r>
      <w:r w:rsidRPr="00032963">
        <w:rPr>
          <w:rFonts w:ascii="GHEA Grapalat" w:hAnsi="GHEA Grapalat" w:cs="Sylfaen"/>
          <w:lang w:val="en-GB"/>
        </w:rPr>
        <w:t>ինչպես</w:t>
      </w:r>
      <w:r w:rsidRPr="00032963">
        <w:rPr>
          <w:rFonts w:ascii="GHEA Grapalat" w:hAnsi="GHEA Grapalat" w:cs="Sylfaen"/>
          <w:lang w:val="ru-RU"/>
        </w:rPr>
        <w:t xml:space="preserve"> </w:t>
      </w:r>
      <w:r w:rsidRPr="00032963">
        <w:rPr>
          <w:rFonts w:ascii="GHEA Grapalat" w:hAnsi="GHEA Grapalat" w:cs="Sylfaen"/>
          <w:lang w:val="en-GB"/>
        </w:rPr>
        <w:t>նաև</w:t>
      </w:r>
      <w:r w:rsidRPr="00032963">
        <w:rPr>
          <w:rFonts w:ascii="GHEA Grapalat" w:hAnsi="GHEA Grapalat" w:cs="Sylfaen"/>
          <w:lang w:val="ru-RU"/>
        </w:rPr>
        <w:t xml:space="preserve"> </w:t>
      </w:r>
      <w:r w:rsidRPr="00032963">
        <w:rPr>
          <w:rFonts w:ascii="GHEA Grapalat" w:hAnsi="GHEA Grapalat" w:cs="Sylfaen"/>
          <w:lang w:val="en-GB"/>
        </w:rPr>
        <w:t>զբոսաշրջիկներին</w:t>
      </w:r>
      <w:r w:rsidRPr="00032963">
        <w:rPr>
          <w:rFonts w:ascii="GHEA Grapalat" w:hAnsi="GHEA Grapalat" w:cs="Sylfaen"/>
          <w:lang w:val="ru-RU"/>
        </w:rPr>
        <w:t xml:space="preserve">, </w:t>
      </w:r>
      <w:r w:rsidRPr="00032963">
        <w:rPr>
          <w:rFonts w:ascii="GHEA Grapalat" w:hAnsi="GHEA Grapalat" w:cs="Sylfaen"/>
          <w:lang w:val="en-GB"/>
        </w:rPr>
        <w:t>որոնք</w:t>
      </w:r>
      <w:r w:rsidRPr="00032963">
        <w:rPr>
          <w:rFonts w:ascii="GHEA Grapalat" w:hAnsi="GHEA Grapalat" w:cs="Sylfaen"/>
          <w:lang w:val="ru-RU"/>
        </w:rPr>
        <w:t xml:space="preserve"> </w:t>
      </w:r>
      <w:r w:rsidRPr="00032963">
        <w:rPr>
          <w:rFonts w:ascii="GHEA Grapalat" w:hAnsi="GHEA Grapalat" w:cs="Sylfaen"/>
          <w:lang w:val="en-GB"/>
        </w:rPr>
        <w:t>գումար</w:t>
      </w:r>
      <w:r w:rsidRPr="00032963">
        <w:rPr>
          <w:rFonts w:ascii="GHEA Grapalat" w:hAnsi="GHEA Grapalat" w:cs="Sylfaen"/>
          <w:lang w:val="ru-RU"/>
        </w:rPr>
        <w:t xml:space="preserve"> </w:t>
      </w:r>
      <w:r w:rsidRPr="00032963">
        <w:rPr>
          <w:rFonts w:ascii="GHEA Grapalat" w:hAnsi="GHEA Grapalat" w:cs="Sylfaen"/>
          <w:lang w:val="en-GB"/>
        </w:rPr>
        <w:t>են</w:t>
      </w:r>
      <w:r w:rsidRPr="00032963">
        <w:rPr>
          <w:rFonts w:ascii="GHEA Grapalat" w:hAnsi="GHEA Grapalat" w:cs="Sylfaen"/>
          <w:lang w:val="ru-RU"/>
        </w:rPr>
        <w:t xml:space="preserve"> </w:t>
      </w:r>
      <w:r w:rsidRPr="00032963">
        <w:rPr>
          <w:rFonts w:ascii="GHEA Grapalat" w:hAnsi="GHEA Grapalat" w:cs="Sylfaen"/>
          <w:lang w:val="en-GB"/>
        </w:rPr>
        <w:t>ծախսում</w:t>
      </w:r>
      <w:r w:rsidRPr="00032963">
        <w:rPr>
          <w:rFonts w:ascii="GHEA Grapalat" w:hAnsi="GHEA Grapalat" w:cs="Sylfaen"/>
          <w:lang w:val="ru-RU"/>
        </w:rPr>
        <w:t xml:space="preserve"> </w:t>
      </w:r>
      <w:r w:rsidRPr="00032963">
        <w:rPr>
          <w:rFonts w:ascii="GHEA Grapalat" w:hAnsi="GHEA Grapalat" w:cs="Sylfaen"/>
          <w:lang w:val="en-GB"/>
        </w:rPr>
        <w:t>այդ</w:t>
      </w:r>
      <w:r w:rsidRPr="00032963">
        <w:rPr>
          <w:rFonts w:ascii="GHEA Grapalat" w:hAnsi="GHEA Grapalat" w:cs="Sylfaen"/>
          <w:lang w:val="ru-RU"/>
        </w:rPr>
        <w:t xml:space="preserve"> </w:t>
      </w:r>
      <w:r w:rsidRPr="00032963">
        <w:rPr>
          <w:rFonts w:ascii="GHEA Grapalat" w:hAnsi="GHEA Grapalat" w:cs="Sylfaen"/>
          <w:lang w:val="en-GB"/>
        </w:rPr>
        <w:t>տարածքում</w:t>
      </w:r>
      <w:r w:rsidRPr="00032963">
        <w:rPr>
          <w:rFonts w:ascii="GHEA Grapalat" w:hAnsi="GHEA Grapalat" w:cs="Sylfaen"/>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բնակչության</w:t>
      </w:r>
      <w:r w:rsidRPr="00032963">
        <w:rPr>
          <w:rFonts w:ascii="GHEA Grapalat" w:hAnsi="GHEA Grapalat" w:cs="Sylfaen"/>
          <w:lang w:val="ru-RU"/>
        </w:rPr>
        <w:t xml:space="preserve"> </w:t>
      </w:r>
      <w:r w:rsidRPr="00032963">
        <w:rPr>
          <w:rFonts w:ascii="GHEA Grapalat" w:hAnsi="GHEA Grapalat" w:cs="Sylfaen"/>
          <w:lang w:val="en-GB"/>
        </w:rPr>
        <w:t>ուղղակի</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կայուն</w:t>
      </w:r>
      <w:r w:rsidRPr="00032963">
        <w:rPr>
          <w:rFonts w:ascii="GHEA Grapalat" w:hAnsi="GHEA Grapalat" w:cs="Sylfaen"/>
          <w:lang w:val="ru-RU"/>
        </w:rPr>
        <w:t xml:space="preserve"> </w:t>
      </w:r>
      <w:r w:rsidRPr="00032963">
        <w:rPr>
          <w:rFonts w:ascii="GHEA Grapalat" w:hAnsi="GHEA Grapalat" w:cs="Sylfaen"/>
          <w:lang w:val="en-GB"/>
        </w:rPr>
        <w:t>օգուտներից</w:t>
      </w:r>
      <w:r w:rsidRPr="00032963">
        <w:rPr>
          <w:rFonts w:ascii="GHEA Grapalat" w:hAnsi="GHEA Grapalat" w:cs="Sylfaen"/>
          <w:lang w:val="ru-RU"/>
        </w:rPr>
        <w:t xml:space="preserve"> </w:t>
      </w:r>
      <w:r w:rsidRPr="00032963">
        <w:rPr>
          <w:rFonts w:ascii="GHEA Grapalat" w:hAnsi="GHEA Grapalat" w:cs="Sylfaen"/>
          <w:lang w:val="en-GB"/>
        </w:rPr>
        <w:t>են</w:t>
      </w:r>
      <w:r w:rsidRPr="00032963">
        <w:rPr>
          <w:rFonts w:ascii="GHEA Grapalat" w:hAnsi="GHEA Grapalat" w:cs="Sylfaen"/>
          <w:lang w:val="ru-RU"/>
        </w:rPr>
        <w:t xml:space="preserve"> </w:t>
      </w:r>
      <w:r w:rsidRPr="00032963">
        <w:rPr>
          <w:rFonts w:ascii="GHEA Grapalat" w:hAnsi="GHEA Grapalat" w:cs="Sylfaen"/>
          <w:lang w:val="en-GB"/>
        </w:rPr>
        <w:t>նաև</w:t>
      </w:r>
      <w:r w:rsidRPr="00032963">
        <w:rPr>
          <w:rFonts w:ascii="GHEA Grapalat" w:hAnsi="GHEA Grapalat" w:cs="Sylfaen"/>
          <w:lang w:val="ru-RU"/>
        </w:rPr>
        <w:t xml:space="preserve"> </w:t>
      </w:r>
      <w:r w:rsidRPr="00032963">
        <w:rPr>
          <w:rFonts w:ascii="GHEA Grapalat" w:hAnsi="GHEA Grapalat" w:cs="Sylfaen"/>
          <w:lang w:val="en-GB"/>
        </w:rPr>
        <w:t>էժան</w:t>
      </w:r>
      <w:r w:rsidRPr="00032963">
        <w:rPr>
          <w:rFonts w:ascii="GHEA Grapalat" w:hAnsi="GHEA Grapalat" w:cs="Sylfaen"/>
          <w:lang w:val="ru-RU"/>
        </w:rPr>
        <w:t xml:space="preserve"> </w:t>
      </w:r>
      <w:r w:rsidRPr="00032963">
        <w:rPr>
          <w:rFonts w:ascii="GHEA Grapalat" w:hAnsi="GHEA Grapalat" w:cs="Sylfaen"/>
          <w:lang w:val="en-GB"/>
        </w:rPr>
        <w:t>վառելափայտն</w:t>
      </w:r>
      <w:r w:rsidRPr="00032963">
        <w:rPr>
          <w:rFonts w:ascii="GHEA Grapalat" w:hAnsi="GHEA Grapalat" w:cs="Sylfaen"/>
          <w:lang w:val="ru-RU"/>
        </w:rPr>
        <w:t xml:space="preserve"> </w:t>
      </w:r>
      <w:r w:rsidRPr="00032963">
        <w:rPr>
          <w:rFonts w:ascii="GHEA Grapalat" w:hAnsi="GHEA Grapalat" w:cs="Sylfaen"/>
          <w:lang w:val="en-GB"/>
        </w:rPr>
        <w:t>ու</w:t>
      </w:r>
      <w:r w:rsidRPr="00032963">
        <w:rPr>
          <w:rFonts w:ascii="GHEA Grapalat" w:hAnsi="GHEA Grapalat" w:cs="Sylfaen"/>
          <w:lang w:val="ru-RU"/>
        </w:rPr>
        <w:t xml:space="preserve"> </w:t>
      </w:r>
      <w:r w:rsidRPr="00032963">
        <w:rPr>
          <w:rFonts w:ascii="GHEA Grapalat" w:hAnsi="GHEA Grapalat" w:cs="Sylfaen"/>
          <w:lang w:val="en-GB"/>
        </w:rPr>
        <w:t>արոտավայրերը</w:t>
      </w:r>
      <w:r w:rsidRPr="00032963">
        <w:rPr>
          <w:rFonts w:ascii="GHEA Grapalat" w:hAnsi="GHEA Grapalat" w:cs="Sylfaen"/>
          <w:lang w:val="ru-RU"/>
        </w:rPr>
        <w:t xml:space="preserve">, </w:t>
      </w:r>
      <w:r w:rsidRPr="00032963">
        <w:rPr>
          <w:rFonts w:ascii="GHEA Grapalat" w:hAnsi="GHEA Grapalat" w:cs="Sylfaen"/>
          <w:lang w:val="en-GB"/>
        </w:rPr>
        <w:t>ինչպես</w:t>
      </w:r>
      <w:r w:rsidRPr="00032963">
        <w:rPr>
          <w:rFonts w:ascii="GHEA Grapalat" w:hAnsi="GHEA Grapalat" w:cs="Sylfaen"/>
          <w:lang w:val="ru-RU"/>
        </w:rPr>
        <w:t xml:space="preserve"> </w:t>
      </w:r>
      <w:r w:rsidRPr="00032963">
        <w:rPr>
          <w:rFonts w:ascii="GHEA Grapalat" w:hAnsi="GHEA Grapalat" w:cs="Sylfaen"/>
          <w:lang w:val="en-GB"/>
        </w:rPr>
        <w:t>նաև</w:t>
      </w:r>
      <w:r w:rsidRPr="00032963">
        <w:rPr>
          <w:rFonts w:ascii="GHEA Grapalat" w:hAnsi="GHEA Grapalat" w:cs="Sylfaen"/>
          <w:lang w:val="ru-RU"/>
        </w:rPr>
        <w:t xml:space="preserve"> </w:t>
      </w:r>
      <w:r w:rsidRPr="00032963">
        <w:rPr>
          <w:rFonts w:ascii="GHEA Grapalat" w:hAnsi="GHEA Grapalat" w:cs="Sylfaen"/>
          <w:lang w:val="en-GB"/>
        </w:rPr>
        <w:t>անվճար</w:t>
      </w:r>
      <w:r w:rsidRPr="00032963">
        <w:rPr>
          <w:rFonts w:ascii="GHEA Grapalat" w:hAnsi="GHEA Grapalat" w:cs="Sylfaen"/>
          <w:lang w:val="ru-RU"/>
        </w:rPr>
        <w:t xml:space="preserve"> </w:t>
      </w:r>
      <w:r w:rsidRPr="00032963">
        <w:rPr>
          <w:rFonts w:ascii="GHEA Grapalat" w:hAnsi="GHEA Grapalat" w:cs="Sylfaen"/>
          <w:lang w:val="en-GB"/>
        </w:rPr>
        <w:t>անտառային</w:t>
      </w:r>
      <w:r w:rsidRPr="00032963">
        <w:rPr>
          <w:rFonts w:ascii="GHEA Grapalat" w:hAnsi="GHEA Grapalat" w:cs="Sylfaen"/>
          <w:lang w:val="ru-RU"/>
        </w:rPr>
        <w:t xml:space="preserve"> </w:t>
      </w:r>
      <w:r w:rsidRPr="00032963">
        <w:rPr>
          <w:rFonts w:ascii="GHEA Grapalat" w:hAnsi="GHEA Grapalat" w:cs="Sylfaen"/>
          <w:lang w:val="en-GB"/>
        </w:rPr>
        <w:t>պրոդուկտները</w:t>
      </w:r>
      <w:r w:rsidRPr="00032963">
        <w:rPr>
          <w:rFonts w:ascii="GHEA Grapalat" w:hAnsi="GHEA Grapalat" w:cs="Sylfaen"/>
          <w:lang w:val="ru-RU"/>
        </w:rPr>
        <w:t xml:space="preserve"> (</w:t>
      </w:r>
      <w:r w:rsidRPr="00032963">
        <w:rPr>
          <w:rFonts w:ascii="GHEA Grapalat" w:hAnsi="GHEA Grapalat" w:cs="Sylfaen"/>
          <w:lang w:val="en-GB"/>
        </w:rPr>
        <w:t>սնկեր</w:t>
      </w:r>
      <w:r w:rsidRPr="00032963">
        <w:rPr>
          <w:rFonts w:ascii="GHEA Grapalat" w:hAnsi="GHEA Grapalat" w:cs="Sylfaen"/>
          <w:lang w:val="ru-RU"/>
        </w:rPr>
        <w:t xml:space="preserve">, </w:t>
      </w:r>
      <w:r w:rsidRPr="00032963">
        <w:rPr>
          <w:rFonts w:ascii="GHEA Grapalat" w:hAnsi="GHEA Grapalat" w:cs="Sylfaen"/>
          <w:lang w:val="en-GB"/>
        </w:rPr>
        <w:t>հատապտուղներ</w:t>
      </w:r>
      <w:r w:rsidRPr="00032963">
        <w:rPr>
          <w:rFonts w:ascii="GHEA Grapalat" w:hAnsi="GHEA Grapalat" w:cs="Sylfaen"/>
          <w:lang w:val="ru-RU"/>
        </w:rPr>
        <w:t xml:space="preserve">, </w:t>
      </w:r>
      <w:r w:rsidRPr="00032963">
        <w:rPr>
          <w:rFonts w:ascii="GHEA Grapalat" w:hAnsi="GHEA Grapalat" w:cs="Sylfaen"/>
          <w:lang w:val="en-GB"/>
        </w:rPr>
        <w:t>դեղաբույսեր</w:t>
      </w:r>
      <w:r w:rsidRPr="00032963">
        <w:rPr>
          <w:rFonts w:ascii="GHEA Grapalat" w:hAnsi="GHEA Grapalat" w:cs="Sylfaen"/>
          <w:lang w:val="ru-RU"/>
        </w:rPr>
        <w:t xml:space="preserve">, </w:t>
      </w:r>
      <w:r w:rsidRPr="00032963">
        <w:rPr>
          <w:rFonts w:ascii="GHEA Grapalat" w:hAnsi="GHEA Grapalat" w:cs="Sylfaen"/>
          <w:lang w:val="en-GB"/>
        </w:rPr>
        <w:t>կերաբույսեր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այլն</w:t>
      </w:r>
      <w:r w:rsidRPr="00032963">
        <w:rPr>
          <w:rFonts w:ascii="GHEA Grapalat" w:hAnsi="GHEA Grapalat" w:cs="Sylfaen"/>
          <w:lang w:val="ru-RU"/>
        </w:rPr>
        <w:t xml:space="preserve">): </w:t>
      </w:r>
      <w:r w:rsidRPr="00032963">
        <w:rPr>
          <w:rFonts w:ascii="GHEA Grapalat" w:hAnsi="GHEA Grapalat" w:cs="Sylfaen"/>
          <w:lang w:val="en-GB"/>
        </w:rPr>
        <w:t>Սակայն</w:t>
      </w:r>
      <w:r w:rsidRPr="00032963">
        <w:rPr>
          <w:rFonts w:ascii="GHEA Grapalat" w:hAnsi="GHEA Grapalat" w:cs="Sylfaen"/>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բնակչության</w:t>
      </w:r>
      <w:r w:rsidRPr="00032963">
        <w:rPr>
          <w:rFonts w:ascii="GHEA Grapalat" w:hAnsi="GHEA Grapalat" w:cs="Sylfaen"/>
          <w:lang w:val="ru-RU"/>
        </w:rPr>
        <w:t xml:space="preserve"> </w:t>
      </w:r>
      <w:r w:rsidRPr="00032963">
        <w:rPr>
          <w:rFonts w:ascii="GHEA Grapalat" w:hAnsi="GHEA Grapalat" w:cs="Sylfaen"/>
          <w:lang w:val="en-GB"/>
        </w:rPr>
        <w:t>ակնկալիքներն</w:t>
      </w:r>
      <w:r w:rsidRPr="00032963">
        <w:rPr>
          <w:rFonts w:ascii="GHEA Grapalat" w:hAnsi="GHEA Grapalat" w:cs="Sylfaen"/>
          <w:lang w:val="ru-RU"/>
        </w:rPr>
        <w:t xml:space="preserve"> </w:t>
      </w:r>
      <w:r w:rsidRPr="00032963">
        <w:rPr>
          <w:rFonts w:ascii="GHEA Grapalat" w:hAnsi="GHEA Grapalat" w:cs="Sylfaen"/>
          <w:lang w:val="en-GB"/>
        </w:rPr>
        <w:t>ավելին</w:t>
      </w:r>
      <w:r w:rsidRPr="00032963">
        <w:rPr>
          <w:rFonts w:ascii="GHEA Grapalat" w:hAnsi="GHEA Grapalat" w:cs="Sylfaen"/>
          <w:lang w:val="ru-RU"/>
        </w:rPr>
        <w:t xml:space="preserve"> </w:t>
      </w:r>
      <w:r w:rsidRPr="00032963">
        <w:rPr>
          <w:rFonts w:ascii="GHEA Grapalat" w:hAnsi="GHEA Grapalat" w:cs="Sylfaen"/>
          <w:lang w:val="en-GB"/>
        </w:rPr>
        <w:t>են</w:t>
      </w:r>
      <w:r w:rsidRPr="00032963">
        <w:rPr>
          <w:rFonts w:ascii="GHEA Grapalat" w:hAnsi="GHEA Grapalat" w:cs="Sylfaen"/>
          <w:lang w:val="ru-RU"/>
        </w:rPr>
        <w:t xml:space="preserve">, </w:t>
      </w:r>
      <w:r w:rsidRPr="00032963">
        <w:rPr>
          <w:rFonts w:ascii="GHEA Grapalat" w:hAnsi="GHEA Grapalat" w:cs="Sylfaen"/>
          <w:lang w:val="en-GB"/>
        </w:rPr>
        <w:t>հատկապես՝</w:t>
      </w:r>
      <w:r w:rsidRPr="00032963">
        <w:rPr>
          <w:rFonts w:ascii="GHEA Grapalat" w:hAnsi="GHEA Grapalat" w:cs="Sylfaen"/>
          <w:lang w:val="ru-RU"/>
        </w:rPr>
        <w:t xml:space="preserve"> </w:t>
      </w:r>
      <w:r w:rsidRPr="00032963">
        <w:rPr>
          <w:rFonts w:ascii="GHEA Grapalat" w:hAnsi="GHEA Grapalat" w:cs="Sylfaen"/>
          <w:lang w:val="en-GB"/>
        </w:rPr>
        <w:t>զբոսաշրջության</w:t>
      </w:r>
      <w:r w:rsidRPr="00032963">
        <w:rPr>
          <w:rFonts w:ascii="GHEA Grapalat" w:hAnsi="GHEA Grapalat" w:cs="Sylfaen"/>
          <w:lang w:val="ru-RU"/>
        </w:rPr>
        <w:t xml:space="preserve"> </w:t>
      </w:r>
      <w:r w:rsidRPr="00032963">
        <w:rPr>
          <w:rFonts w:ascii="GHEA Grapalat" w:hAnsi="GHEA Grapalat" w:cs="Sylfaen"/>
          <w:lang w:val="en-GB"/>
        </w:rPr>
        <w:t>զարգացման</w:t>
      </w:r>
      <w:r w:rsidRPr="00032963">
        <w:rPr>
          <w:rFonts w:ascii="GHEA Grapalat" w:hAnsi="GHEA Grapalat" w:cs="Sylfaen"/>
          <w:lang w:val="ru-RU"/>
        </w:rPr>
        <w:t xml:space="preserve"> </w:t>
      </w:r>
      <w:r w:rsidRPr="00032963">
        <w:rPr>
          <w:rFonts w:ascii="GHEA Grapalat" w:hAnsi="GHEA Grapalat" w:cs="Sylfaen"/>
          <w:lang w:val="en-GB"/>
        </w:rPr>
        <w:t>առումով</w:t>
      </w:r>
      <w:r w:rsidRPr="00032963">
        <w:rPr>
          <w:rFonts w:ascii="GHEA Grapalat" w:hAnsi="GHEA Grapalat" w:cs="Sylfaen"/>
          <w:lang w:val="ru-RU"/>
        </w:rPr>
        <w:t xml:space="preserve">: </w:t>
      </w:r>
      <w:r w:rsidRPr="00032963">
        <w:rPr>
          <w:rFonts w:ascii="GHEA Grapalat" w:hAnsi="GHEA Grapalat" w:cs="Sylfaen"/>
          <w:lang w:val="en-GB"/>
        </w:rPr>
        <w:t>Աջակից</w:t>
      </w:r>
      <w:r w:rsidRPr="00032963">
        <w:rPr>
          <w:rFonts w:ascii="GHEA Grapalat" w:hAnsi="GHEA Grapalat" w:cs="Sylfaen"/>
          <w:lang w:val="ru-RU"/>
        </w:rPr>
        <w:t xml:space="preserve"> </w:t>
      </w:r>
      <w:r w:rsidRPr="00032963">
        <w:rPr>
          <w:rFonts w:ascii="GHEA Grapalat" w:hAnsi="GHEA Grapalat" w:cs="Sylfaen"/>
          <w:lang w:val="en-GB"/>
        </w:rPr>
        <w:t>խմբերն</w:t>
      </w:r>
      <w:r w:rsidRPr="00032963">
        <w:rPr>
          <w:rFonts w:ascii="GHEA Grapalat" w:hAnsi="GHEA Grapalat" w:cs="Sylfaen"/>
          <w:lang w:val="ru-RU"/>
        </w:rPr>
        <w:t xml:space="preserve"> </w:t>
      </w:r>
      <w:r w:rsidRPr="00032963">
        <w:rPr>
          <w:rFonts w:ascii="GHEA Grapalat" w:hAnsi="GHEA Grapalat" w:cs="Sylfaen"/>
          <w:lang w:val="en-GB"/>
        </w:rPr>
        <w:t>ու</w:t>
      </w:r>
      <w:r w:rsidRPr="00032963">
        <w:rPr>
          <w:rFonts w:ascii="GHEA Grapalat" w:hAnsi="GHEA Grapalat" w:cs="Sylfaen"/>
          <w:lang w:val="ru-RU"/>
        </w:rPr>
        <w:t xml:space="preserve"> </w:t>
      </w:r>
      <w:r w:rsidRPr="00032963">
        <w:rPr>
          <w:rFonts w:ascii="GHEA Grapalat" w:hAnsi="GHEA Grapalat" w:cs="Sylfaen"/>
          <w:lang w:val="en-GB"/>
        </w:rPr>
        <w:t>տեղական</w:t>
      </w:r>
      <w:r w:rsidRPr="00032963">
        <w:rPr>
          <w:rFonts w:ascii="GHEA Grapalat" w:hAnsi="GHEA Grapalat" w:cs="Sylfaen"/>
          <w:lang w:val="ru-RU"/>
        </w:rPr>
        <w:t xml:space="preserve"> </w:t>
      </w:r>
      <w:r w:rsidRPr="00032963">
        <w:rPr>
          <w:rFonts w:ascii="GHEA Grapalat" w:hAnsi="GHEA Grapalat" w:cs="Sylfaen"/>
          <w:lang w:val="en-GB"/>
        </w:rPr>
        <w:t>համայնքների</w:t>
      </w:r>
      <w:r w:rsidRPr="00032963">
        <w:rPr>
          <w:rFonts w:ascii="GHEA Grapalat" w:hAnsi="GHEA Grapalat" w:cs="Sylfaen"/>
          <w:lang w:val="ru-RU"/>
        </w:rPr>
        <w:t xml:space="preserve"> </w:t>
      </w:r>
      <w:r w:rsidRPr="00032963">
        <w:rPr>
          <w:rFonts w:ascii="GHEA Grapalat" w:hAnsi="GHEA Grapalat" w:cs="Sylfaen"/>
          <w:lang w:val="en-GB"/>
        </w:rPr>
        <w:t>ներկայացուցիչները</w:t>
      </w:r>
      <w:r w:rsidRPr="00032963">
        <w:rPr>
          <w:rFonts w:ascii="GHEA Grapalat" w:hAnsi="GHEA Grapalat" w:cs="Sylfaen"/>
          <w:lang w:val="ru-RU"/>
        </w:rPr>
        <w:t xml:space="preserve"> </w:t>
      </w:r>
      <w:r w:rsidRPr="00032963">
        <w:rPr>
          <w:rFonts w:ascii="GHEA Grapalat" w:hAnsi="GHEA Grapalat" w:cs="Sylfaen"/>
          <w:lang w:val="en-GB"/>
        </w:rPr>
        <w:t>պետք</w:t>
      </w:r>
      <w:r w:rsidRPr="00032963">
        <w:rPr>
          <w:rFonts w:ascii="GHEA Grapalat" w:hAnsi="GHEA Grapalat" w:cs="Sylfaen"/>
          <w:lang w:val="ru-RU"/>
        </w:rPr>
        <w:t xml:space="preserve"> </w:t>
      </w:r>
      <w:r w:rsidRPr="00032963">
        <w:rPr>
          <w:rFonts w:ascii="GHEA Grapalat" w:hAnsi="GHEA Grapalat" w:cs="Sylfaen"/>
          <w:lang w:val="en-GB"/>
        </w:rPr>
        <w:t>է</w:t>
      </w:r>
      <w:r w:rsidRPr="00032963">
        <w:rPr>
          <w:rFonts w:ascii="GHEA Grapalat" w:hAnsi="GHEA Grapalat" w:cs="Sylfaen"/>
          <w:lang w:val="ru-RU"/>
        </w:rPr>
        <w:t xml:space="preserve"> </w:t>
      </w:r>
      <w:r w:rsidRPr="00032963">
        <w:rPr>
          <w:rFonts w:ascii="GHEA Grapalat" w:hAnsi="GHEA Grapalat" w:cs="Sylfaen"/>
          <w:lang w:val="en-GB"/>
        </w:rPr>
        <w:t>աստիճանաբար</w:t>
      </w:r>
      <w:r w:rsidRPr="00032963">
        <w:rPr>
          <w:rFonts w:ascii="GHEA Grapalat" w:hAnsi="GHEA Grapalat" w:cs="Sylfaen"/>
          <w:lang w:val="ru-RU"/>
        </w:rPr>
        <w:t xml:space="preserve"> </w:t>
      </w:r>
      <w:r w:rsidRPr="00032963">
        <w:rPr>
          <w:rFonts w:ascii="GHEA Grapalat" w:hAnsi="GHEA Grapalat" w:cs="Sylfaen"/>
          <w:lang w:val="en-GB"/>
        </w:rPr>
        <w:t>ներգրավվեն</w:t>
      </w:r>
      <w:r w:rsidRPr="00032963">
        <w:rPr>
          <w:rFonts w:ascii="GHEA Grapalat" w:hAnsi="GHEA Grapalat" w:cs="Sylfaen"/>
          <w:lang w:val="ru-RU"/>
        </w:rPr>
        <w:t xml:space="preserve"> </w:t>
      </w:r>
      <w:r w:rsidRPr="00032963">
        <w:rPr>
          <w:rFonts w:ascii="GHEA Grapalat" w:hAnsi="GHEA Grapalat" w:cs="Sylfaen"/>
          <w:lang w:val="en-GB"/>
        </w:rPr>
        <w:t>պարկի՝</w:t>
      </w:r>
      <w:r w:rsidRPr="00032963">
        <w:rPr>
          <w:rFonts w:ascii="GHEA Grapalat" w:hAnsi="GHEA Grapalat" w:cs="Sylfaen"/>
          <w:lang w:val="ru-RU"/>
        </w:rPr>
        <w:t xml:space="preserve"> </w:t>
      </w:r>
      <w:r w:rsidRPr="00032963">
        <w:rPr>
          <w:rFonts w:ascii="GHEA Grapalat" w:hAnsi="GHEA Grapalat" w:cs="Sylfaen"/>
          <w:lang w:val="en-GB"/>
        </w:rPr>
        <w:t>իրենց</w:t>
      </w:r>
      <w:r w:rsidRPr="00032963">
        <w:rPr>
          <w:rFonts w:ascii="GHEA Grapalat" w:hAnsi="GHEA Grapalat" w:cs="Sylfaen"/>
          <w:lang w:val="ru-RU"/>
        </w:rPr>
        <w:t xml:space="preserve"> </w:t>
      </w:r>
      <w:r w:rsidRPr="00032963">
        <w:rPr>
          <w:rFonts w:ascii="GHEA Grapalat" w:hAnsi="GHEA Grapalat" w:cs="Sylfaen"/>
          <w:lang w:val="en-GB"/>
        </w:rPr>
        <w:t>համար</w:t>
      </w:r>
      <w:r w:rsidRPr="00032963">
        <w:rPr>
          <w:rFonts w:ascii="GHEA Grapalat" w:hAnsi="GHEA Grapalat" w:cs="Sylfaen"/>
          <w:lang w:val="ru-RU"/>
        </w:rPr>
        <w:t xml:space="preserve"> </w:t>
      </w:r>
      <w:r w:rsidRPr="00032963">
        <w:rPr>
          <w:rFonts w:ascii="GHEA Grapalat" w:hAnsi="GHEA Grapalat" w:cs="Sylfaen"/>
          <w:lang w:val="en-GB"/>
        </w:rPr>
        <w:t>շահավետ</w:t>
      </w:r>
      <w:r w:rsidRPr="00032963">
        <w:rPr>
          <w:rFonts w:ascii="GHEA Grapalat" w:hAnsi="GHEA Grapalat" w:cs="Sylfaen"/>
          <w:lang w:val="ru-RU"/>
        </w:rPr>
        <w:t xml:space="preserve"> </w:t>
      </w:r>
      <w:r w:rsidRPr="00032963">
        <w:rPr>
          <w:rFonts w:ascii="GHEA Grapalat" w:hAnsi="GHEA Grapalat" w:cs="Sylfaen"/>
          <w:lang w:val="en-GB"/>
        </w:rPr>
        <w:t>ծառայություններում</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տնտեսական</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էկոհամակարգային</w:t>
      </w:r>
      <w:r w:rsidRPr="00032963">
        <w:rPr>
          <w:rFonts w:ascii="GHEA Grapalat" w:hAnsi="GHEA Grapalat" w:cs="Sylfaen"/>
          <w:lang w:val="ru-RU"/>
        </w:rPr>
        <w:t xml:space="preserve"> </w:t>
      </w:r>
      <w:r w:rsidRPr="00032963">
        <w:rPr>
          <w:rFonts w:ascii="GHEA Grapalat" w:hAnsi="GHEA Grapalat" w:cs="Sylfaen"/>
          <w:lang w:val="en-GB"/>
        </w:rPr>
        <w:t>առավելությունների</w:t>
      </w:r>
      <w:r w:rsidRPr="00032963">
        <w:rPr>
          <w:rFonts w:ascii="GHEA Grapalat" w:hAnsi="GHEA Grapalat" w:cs="Sylfaen"/>
          <w:lang w:val="ru-RU"/>
        </w:rPr>
        <w:t xml:space="preserve"> </w:t>
      </w:r>
      <w:r w:rsidRPr="00032963">
        <w:rPr>
          <w:rFonts w:ascii="GHEA Grapalat" w:hAnsi="GHEA Grapalat" w:cs="Sylfaen"/>
          <w:lang w:val="en-GB"/>
        </w:rPr>
        <w:t>փաստագրումը</w:t>
      </w:r>
      <w:r w:rsidRPr="00032963">
        <w:rPr>
          <w:rFonts w:ascii="GHEA Grapalat" w:hAnsi="GHEA Grapalat" w:cs="Sylfaen"/>
          <w:lang w:val="ru-RU"/>
        </w:rPr>
        <w:t xml:space="preserve"> </w:t>
      </w:r>
      <w:r w:rsidRPr="00032963">
        <w:rPr>
          <w:rFonts w:ascii="GHEA Grapalat" w:hAnsi="GHEA Grapalat" w:cs="Sylfaen"/>
          <w:lang w:val="en-GB"/>
        </w:rPr>
        <w:t>ազգային</w:t>
      </w:r>
      <w:r w:rsidRPr="00032963">
        <w:rPr>
          <w:rFonts w:ascii="GHEA Grapalat" w:hAnsi="GHEA Grapalat" w:cs="Sylfaen"/>
          <w:lang w:val="ru-RU"/>
        </w:rPr>
        <w:t xml:space="preserve"> </w:t>
      </w:r>
      <w:r w:rsidRPr="00032963">
        <w:rPr>
          <w:rFonts w:ascii="GHEA Grapalat" w:hAnsi="GHEA Grapalat" w:cs="Sylfaen"/>
          <w:lang w:val="en-GB"/>
        </w:rPr>
        <w:t>պարկի</w:t>
      </w:r>
      <w:r w:rsidRPr="00032963">
        <w:rPr>
          <w:rFonts w:ascii="GHEA Grapalat" w:hAnsi="GHEA Grapalat" w:cs="Sylfaen"/>
          <w:lang w:val="ru-RU"/>
        </w:rPr>
        <w:t xml:space="preserve"> </w:t>
      </w:r>
      <w:r w:rsidRPr="00032963">
        <w:rPr>
          <w:rFonts w:ascii="GHEA Grapalat" w:hAnsi="GHEA Grapalat" w:cs="Sylfaen"/>
          <w:lang w:val="en-GB"/>
        </w:rPr>
        <w:t>աշխատակազմի</w:t>
      </w:r>
      <w:r w:rsidRPr="00032963">
        <w:rPr>
          <w:rFonts w:ascii="GHEA Grapalat" w:hAnsi="GHEA Grapalat" w:cs="Sylfaen"/>
          <w:lang w:val="ru-RU"/>
        </w:rPr>
        <w:t xml:space="preserve"> </w:t>
      </w:r>
      <w:r w:rsidRPr="00032963">
        <w:rPr>
          <w:rFonts w:ascii="GHEA Grapalat" w:hAnsi="GHEA Grapalat" w:cs="Sylfaen"/>
          <w:lang w:val="en-GB"/>
        </w:rPr>
        <w:t>հիմնական</w:t>
      </w:r>
      <w:r w:rsidRPr="00032963">
        <w:rPr>
          <w:rFonts w:ascii="GHEA Grapalat" w:hAnsi="GHEA Grapalat" w:cs="Sylfaen"/>
          <w:lang w:val="ru-RU"/>
        </w:rPr>
        <w:t xml:space="preserve"> </w:t>
      </w:r>
      <w:r w:rsidRPr="00032963">
        <w:rPr>
          <w:rFonts w:ascii="GHEA Grapalat" w:hAnsi="GHEA Grapalat" w:cs="Sylfaen"/>
          <w:lang w:val="en-GB"/>
        </w:rPr>
        <w:t>խնդիրներից</w:t>
      </w:r>
      <w:r w:rsidRPr="00032963">
        <w:rPr>
          <w:rFonts w:ascii="GHEA Grapalat" w:hAnsi="GHEA Grapalat" w:cs="Sylfaen"/>
          <w:lang w:val="ru-RU"/>
        </w:rPr>
        <w:t xml:space="preserve"> </w:t>
      </w:r>
      <w:r w:rsidRPr="00032963">
        <w:rPr>
          <w:rFonts w:ascii="GHEA Grapalat" w:hAnsi="GHEA Grapalat" w:cs="Sylfaen"/>
          <w:lang w:val="en-GB"/>
        </w:rPr>
        <w:t>է</w:t>
      </w:r>
      <w:r w:rsidRPr="00032963">
        <w:rPr>
          <w:rFonts w:ascii="GHEA Grapalat" w:hAnsi="GHEA Grapalat" w:cs="Sylfaen"/>
          <w:lang w:val="ru-RU"/>
        </w:rPr>
        <w:t xml:space="preserve">, </w:t>
      </w:r>
      <w:r w:rsidRPr="00032963">
        <w:rPr>
          <w:rFonts w:ascii="GHEA Grapalat" w:hAnsi="GHEA Grapalat" w:cs="Sylfaen"/>
          <w:lang w:val="en-GB"/>
        </w:rPr>
        <w:t>որի</w:t>
      </w:r>
      <w:r w:rsidRPr="00032963">
        <w:rPr>
          <w:rFonts w:ascii="GHEA Grapalat" w:hAnsi="GHEA Grapalat" w:cs="Sylfaen"/>
          <w:lang w:val="ru-RU"/>
        </w:rPr>
        <w:t xml:space="preserve"> </w:t>
      </w:r>
      <w:r w:rsidRPr="00032963">
        <w:rPr>
          <w:rFonts w:ascii="GHEA Grapalat" w:hAnsi="GHEA Grapalat" w:cs="Sylfaen"/>
          <w:lang w:val="en-GB"/>
        </w:rPr>
        <w:t>լուծմանը</w:t>
      </w:r>
      <w:r w:rsidRPr="00032963">
        <w:rPr>
          <w:rFonts w:ascii="GHEA Grapalat" w:hAnsi="GHEA Grapalat" w:cs="Sylfaen"/>
          <w:lang w:val="ru-RU"/>
        </w:rPr>
        <w:t xml:space="preserve"> </w:t>
      </w:r>
      <w:r w:rsidRPr="00032963">
        <w:rPr>
          <w:rFonts w:ascii="GHEA Grapalat" w:hAnsi="GHEA Grapalat" w:cs="Sylfaen"/>
          <w:lang w:val="en-GB"/>
        </w:rPr>
        <w:t>պետք</w:t>
      </w:r>
      <w:r w:rsidRPr="00032963">
        <w:rPr>
          <w:rFonts w:ascii="GHEA Grapalat" w:hAnsi="GHEA Grapalat" w:cs="Sylfaen"/>
          <w:lang w:val="ru-RU"/>
        </w:rPr>
        <w:t xml:space="preserve"> </w:t>
      </w:r>
      <w:r w:rsidRPr="00032963">
        <w:rPr>
          <w:rFonts w:ascii="GHEA Grapalat" w:hAnsi="GHEA Grapalat" w:cs="Sylfaen"/>
          <w:lang w:val="en-GB"/>
        </w:rPr>
        <w:t>է</w:t>
      </w:r>
      <w:r w:rsidRPr="00032963">
        <w:rPr>
          <w:rFonts w:ascii="GHEA Grapalat" w:hAnsi="GHEA Grapalat" w:cs="Sylfaen"/>
          <w:lang w:val="ru-RU"/>
        </w:rPr>
        <w:t xml:space="preserve"> </w:t>
      </w:r>
      <w:r w:rsidRPr="00032963">
        <w:rPr>
          <w:rFonts w:ascii="GHEA Grapalat" w:hAnsi="GHEA Grapalat" w:cs="Sylfaen"/>
          <w:lang w:val="en-GB"/>
        </w:rPr>
        <w:t>ուղղորդվեն</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գրեթե</w:t>
      </w:r>
      <w:r w:rsidRPr="00032963">
        <w:rPr>
          <w:rFonts w:ascii="GHEA Grapalat" w:hAnsi="GHEA Grapalat" w:cs="Sylfaen"/>
          <w:lang w:val="ru-RU"/>
        </w:rPr>
        <w:t xml:space="preserve"> </w:t>
      </w:r>
      <w:r w:rsidRPr="00032963">
        <w:rPr>
          <w:rFonts w:ascii="GHEA Grapalat" w:hAnsi="GHEA Grapalat" w:cs="Sylfaen"/>
          <w:lang w:val="en-GB"/>
        </w:rPr>
        <w:t>բոլոր</w:t>
      </w:r>
      <w:r w:rsidRPr="00032963">
        <w:rPr>
          <w:rFonts w:ascii="GHEA Grapalat" w:hAnsi="GHEA Grapalat" w:cs="Sylfaen"/>
          <w:lang w:val="ru-RU"/>
        </w:rPr>
        <w:t xml:space="preserve"> </w:t>
      </w:r>
      <w:r w:rsidRPr="00032963">
        <w:rPr>
          <w:rFonts w:ascii="GHEA Grapalat" w:hAnsi="GHEA Grapalat" w:cs="Sylfaen"/>
          <w:lang w:val="en-GB"/>
        </w:rPr>
        <w:t>ծրագրերը</w:t>
      </w:r>
      <w:r w:rsidRPr="00032963">
        <w:rPr>
          <w:rFonts w:ascii="GHEA Grapalat" w:hAnsi="GHEA Grapalat" w:cs="Sylfaen"/>
          <w:lang w:val="ru-RU"/>
        </w:rPr>
        <w:t xml:space="preserve">: </w:t>
      </w:r>
      <w:r w:rsidRPr="00032963">
        <w:rPr>
          <w:rFonts w:ascii="GHEA Grapalat" w:hAnsi="GHEA Grapalat" w:cs="Sylfaen"/>
          <w:lang w:val="en-GB"/>
        </w:rPr>
        <w:t>Այս</w:t>
      </w:r>
      <w:r w:rsidRPr="00032963">
        <w:rPr>
          <w:rFonts w:ascii="GHEA Grapalat" w:hAnsi="GHEA Grapalat" w:cs="Sylfaen"/>
          <w:lang w:val="ru-RU"/>
        </w:rPr>
        <w:t xml:space="preserve"> </w:t>
      </w:r>
      <w:r w:rsidRPr="00032963">
        <w:rPr>
          <w:rFonts w:ascii="GHEA Grapalat" w:hAnsi="GHEA Grapalat" w:cs="Sylfaen"/>
          <w:lang w:val="en-GB"/>
        </w:rPr>
        <w:t>հարցը</w:t>
      </w:r>
      <w:r w:rsidRPr="00032963">
        <w:rPr>
          <w:rFonts w:ascii="GHEA Grapalat" w:hAnsi="GHEA Grapalat" w:cs="Sylfaen"/>
          <w:lang w:val="ru-RU"/>
        </w:rPr>
        <w:t xml:space="preserve"> </w:t>
      </w:r>
      <w:r w:rsidRPr="00032963">
        <w:rPr>
          <w:rFonts w:ascii="GHEA Grapalat" w:hAnsi="GHEA Grapalat" w:cs="Sylfaen"/>
          <w:lang w:val="en-GB"/>
        </w:rPr>
        <w:t>պետք</w:t>
      </w:r>
      <w:r w:rsidRPr="00032963">
        <w:rPr>
          <w:rFonts w:ascii="GHEA Grapalat" w:hAnsi="GHEA Grapalat" w:cs="Sylfaen"/>
          <w:lang w:val="ru-RU"/>
        </w:rPr>
        <w:t xml:space="preserve"> </w:t>
      </w:r>
      <w:r w:rsidRPr="00032963">
        <w:rPr>
          <w:rFonts w:ascii="GHEA Grapalat" w:hAnsi="GHEA Grapalat" w:cs="Sylfaen"/>
          <w:lang w:val="en-GB"/>
        </w:rPr>
        <w:t>է</w:t>
      </w:r>
      <w:r w:rsidRPr="00032963">
        <w:rPr>
          <w:rFonts w:ascii="GHEA Grapalat" w:hAnsi="GHEA Grapalat" w:cs="Sylfaen"/>
          <w:lang w:val="ru-RU"/>
        </w:rPr>
        <w:t xml:space="preserve"> </w:t>
      </w:r>
      <w:r w:rsidRPr="00032963">
        <w:rPr>
          <w:rFonts w:ascii="GHEA Grapalat" w:hAnsi="GHEA Grapalat" w:cs="Sylfaen"/>
          <w:lang w:val="en-GB"/>
        </w:rPr>
        <w:t>պարբերաբար</w:t>
      </w:r>
      <w:r w:rsidRPr="00032963">
        <w:rPr>
          <w:rFonts w:ascii="GHEA Grapalat" w:hAnsi="GHEA Grapalat" w:cs="Sylfaen"/>
          <w:lang w:val="ru-RU"/>
        </w:rPr>
        <w:t xml:space="preserve"> </w:t>
      </w:r>
      <w:r w:rsidRPr="00032963">
        <w:rPr>
          <w:rFonts w:ascii="GHEA Grapalat" w:hAnsi="GHEA Grapalat" w:cs="Sylfaen"/>
          <w:lang w:val="en-GB"/>
        </w:rPr>
        <w:t>քննարկվի</w:t>
      </w:r>
      <w:r w:rsidRPr="00032963">
        <w:rPr>
          <w:rFonts w:ascii="GHEA Grapalat" w:hAnsi="GHEA Grapalat" w:cs="Sylfaen"/>
          <w:lang w:val="ru-RU"/>
        </w:rPr>
        <w:t xml:space="preserve"> </w:t>
      </w:r>
      <w:r w:rsidRPr="00032963">
        <w:rPr>
          <w:rFonts w:ascii="GHEA Grapalat" w:hAnsi="GHEA Grapalat" w:cs="Sylfaen"/>
          <w:lang w:val="en-GB"/>
        </w:rPr>
        <w:t>նաև</w:t>
      </w:r>
      <w:r w:rsidRPr="00032963">
        <w:rPr>
          <w:rFonts w:ascii="GHEA Grapalat" w:hAnsi="GHEA Grapalat" w:cs="Sylfaen"/>
          <w:lang w:val="ru-RU"/>
        </w:rPr>
        <w:t xml:space="preserve"> </w:t>
      </w:r>
      <w:r w:rsidRPr="00032963">
        <w:rPr>
          <w:rFonts w:ascii="GHEA Grapalat" w:hAnsi="GHEA Grapalat" w:cs="Sylfaen"/>
          <w:lang w:val="en-GB"/>
        </w:rPr>
        <w:t>խորհրդատվական</w:t>
      </w:r>
      <w:r w:rsidRPr="00032963">
        <w:rPr>
          <w:rFonts w:ascii="GHEA Grapalat" w:hAnsi="GHEA Grapalat" w:cs="Sylfaen"/>
          <w:lang w:val="ru-RU"/>
        </w:rPr>
        <w:t xml:space="preserve"> </w:t>
      </w:r>
      <w:r w:rsidRPr="00032963">
        <w:rPr>
          <w:rFonts w:ascii="GHEA Grapalat" w:hAnsi="GHEA Grapalat" w:cs="Sylfaen"/>
          <w:lang w:val="en-GB"/>
        </w:rPr>
        <w:t>խորհուրդի</w:t>
      </w:r>
      <w:r w:rsidRPr="00032963">
        <w:rPr>
          <w:rFonts w:ascii="GHEA Grapalat" w:hAnsi="GHEA Grapalat" w:cs="Sylfaen"/>
          <w:lang w:val="ru-RU"/>
        </w:rPr>
        <w:t xml:space="preserve"> </w:t>
      </w:r>
      <w:r w:rsidRPr="00032963">
        <w:rPr>
          <w:rFonts w:ascii="GHEA Grapalat" w:hAnsi="GHEA Grapalat" w:cs="Sylfaen"/>
          <w:lang w:val="en-GB"/>
        </w:rPr>
        <w:t>հանդիպումների</w:t>
      </w:r>
      <w:r w:rsidRPr="00032963">
        <w:rPr>
          <w:rFonts w:ascii="GHEA Grapalat" w:hAnsi="GHEA Grapalat" w:cs="Sylfaen"/>
          <w:lang w:val="ru-RU"/>
        </w:rPr>
        <w:t xml:space="preserve"> </w:t>
      </w:r>
      <w:r w:rsidRPr="00032963">
        <w:rPr>
          <w:rFonts w:ascii="GHEA Grapalat" w:hAnsi="GHEA Grapalat" w:cs="Sylfaen"/>
          <w:lang w:val="en-GB"/>
        </w:rPr>
        <w:t>ընթացքում</w:t>
      </w:r>
      <w:r w:rsidRPr="00032963">
        <w:rPr>
          <w:rFonts w:ascii="GHEA Grapalat" w:hAnsi="GHEA Grapalat" w:cs="Sylfaen"/>
          <w:lang w:val="ru-RU"/>
        </w:rPr>
        <w:t xml:space="preserve">: </w:t>
      </w:r>
      <w:r w:rsidRPr="00032963">
        <w:rPr>
          <w:rFonts w:ascii="GHEA Grapalat" w:hAnsi="GHEA Grapalat" w:cs="Sylfaen"/>
          <w:lang w:val="en-GB"/>
        </w:rPr>
        <w:t>Այս</w:t>
      </w:r>
      <w:r w:rsidRPr="00032963">
        <w:rPr>
          <w:rFonts w:ascii="GHEA Grapalat" w:hAnsi="GHEA Grapalat" w:cs="Sylfaen"/>
          <w:lang w:val="ru-RU"/>
        </w:rPr>
        <w:t xml:space="preserve"> </w:t>
      </w:r>
      <w:r w:rsidRPr="00032963">
        <w:rPr>
          <w:rFonts w:ascii="GHEA Grapalat" w:hAnsi="GHEA Grapalat" w:cs="Sylfaen"/>
          <w:lang w:val="en-GB"/>
        </w:rPr>
        <w:t>ոլորտում</w:t>
      </w:r>
      <w:r w:rsidRPr="00032963">
        <w:rPr>
          <w:rFonts w:ascii="GHEA Grapalat" w:hAnsi="GHEA Grapalat" w:cs="Sylfaen"/>
          <w:lang w:val="ru-RU"/>
        </w:rPr>
        <w:t xml:space="preserve"> </w:t>
      </w:r>
      <w:r w:rsidRPr="00032963">
        <w:rPr>
          <w:rFonts w:ascii="GHEA Grapalat" w:hAnsi="GHEA Grapalat" w:cs="Sylfaen"/>
          <w:lang w:val="en-GB"/>
        </w:rPr>
        <w:t>առաջընթացը</w:t>
      </w:r>
      <w:r w:rsidRPr="00032963">
        <w:rPr>
          <w:rFonts w:ascii="GHEA Grapalat" w:hAnsi="GHEA Grapalat" w:cs="Sylfaen"/>
          <w:lang w:val="ru-RU"/>
        </w:rPr>
        <w:t xml:space="preserve"> </w:t>
      </w:r>
      <w:r w:rsidRPr="00032963">
        <w:rPr>
          <w:rFonts w:ascii="GHEA Grapalat" w:hAnsi="GHEA Grapalat" w:cs="Sylfaen"/>
          <w:lang w:val="en-GB"/>
        </w:rPr>
        <w:t>որոշելու</w:t>
      </w:r>
      <w:r w:rsidRPr="00032963">
        <w:rPr>
          <w:rFonts w:ascii="GHEA Grapalat" w:hAnsi="GHEA Grapalat" w:cs="Sylfaen"/>
          <w:lang w:val="ru-RU"/>
        </w:rPr>
        <w:t xml:space="preserve"> </w:t>
      </w:r>
      <w:r w:rsidRPr="00032963">
        <w:rPr>
          <w:rFonts w:ascii="GHEA Grapalat" w:hAnsi="GHEA Grapalat" w:cs="Sylfaen"/>
          <w:lang w:val="en-GB"/>
        </w:rPr>
        <w:t>համար</w:t>
      </w:r>
      <w:r w:rsidRPr="00032963">
        <w:rPr>
          <w:rFonts w:ascii="GHEA Grapalat" w:hAnsi="GHEA Grapalat" w:cs="Sylfaen"/>
          <w:lang w:val="ru-RU"/>
        </w:rPr>
        <w:t xml:space="preserve"> </w:t>
      </w:r>
      <w:r w:rsidRPr="00032963">
        <w:rPr>
          <w:rFonts w:ascii="GHEA Grapalat" w:hAnsi="GHEA Grapalat" w:cs="Sylfaen"/>
          <w:lang w:val="en-GB"/>
        </w:rPr>
        <w:t>կիրականացվի</w:t>
      </w:r>
      <w:r w:rsidRPr="00032963">
        <w:rPr>
          <w:rFonts w:ascii="GHEA Grapalat" w:hAnsi="GHEA Grapalat" w:cs="Sylfaen"/>
          <w:lang w:val="ru-RU"/>
        </w:rPr>
        <w:t xml:space="preserve"> </w:t>
      </w:r>
      <w:r w:rsidRPr="00032963">
        <w:rPr>
          <w:rFonts w:ascii="GHEA Grapalat" w:hAnsi="GHEA Grapalat" w:cs="Sylfaen"/>
          <w:lang w:val="en-GB"/>
        </w:rPr>
        <w:t>համապատասխան</w:t>
      </w:r>
      <w:r w:rsidRPr="00032963">
        <w:rPr>
          <w:rFonts w:ascii="GHEA Grapalat" w:hAnsi="GHEA Grapalat" w:cs="Sylfaen"/>
          <w:lang w:val="ru-RU"/>
        </w:rPr>
        <w:t xml:space="preserve"> </w:t>
      </w:r>
      <w:r w:rsidRPr="00032963">
        <w:rPr>
          <w:rFonts w:ascii="GHEA Grapalat" w:hAnsi="GHEA Grapalat" w:cs="Sylfaen"/>
          <w:lang w:val="en-GB"/>
        </w:rPr>
        <w:t>մոնիթորինգ</w:t>
      </w:r>
      <w:r w:rsidRPr="00032963">
        <w:rPr>
          <w:rFonts w:ascii="GHEA Grapalat" w:hAnsi="GHEA Grapalat" w:cs="Sylfaen"/>
          <w:lang w:val="ru-RU"/>
        </w:rPr>
        <w:t xml:space="preserve">, </w:t>
      </w:r>
      <w:r w:rsidRPr="00032963">
        <w:rPr>
          <w:rFonts w:ascii="GHEA Grapalat" w:hAnsi="GHEA Grapalat" w:cs="Sylfaen"/>
          <w:lang w:val="en-GB"/>
        </w:rPr>
        <w:t>ինչպես</w:t>
      </w:r>
      <w:r w:rsidRPr="00032963">
        <w:rPr>
          <w:rFonts w:ascii="GHEA Grapalat" w:hAnsi="GHEA Grapalat" w:cs="Sylfaen"/>
          <w:lang w:val="ru-RU"/>
        </w:rPr>
        <w:t xml:space="preserve"> </w:t>
      </w:r>
      <w:r w:rsidRPr="00032963">
        <w:rPr>
          <w:rFonts w:ascii="GHEA Grapalat" w:hAnsi="GHEA Grapalat" w:cs="Sylfaen"/>
          <w:lang w:val="en-GB"/>
        </w:rPr>
        <w:t>նաև</w:t>
      </w:r>
      <w:r w:rsidRPr="00032963">
        <w:rPr>
          <w:rFonts w:ascii="GHEA Grapalat" w:hAnsi="GHEA Grapalat" w:cs="Sylfaen"/>
          <w:lang w:val="ru-RU"/>
        </w:rPr>
        <w:t xml:space="preserve"> </w:t>
      </w:r>
      <w:r w:rsidRPr="00032963">
        <w:rPr>
          <w:rFonts w:ascii="GHEA Grapalat" w:hAnsi="GHEA Grapalat" w:cs="Sylfaen"/>
          <w:lang w:val="en-GB"/>
        </w:rPr>
        <w:t>կկազմակերպվեն</w:t>
      </w:r>
      <w:r w:rsidRPr="00032963">
        <w:rPr>
          <w:rFonts w:ascii="GHEA Grapalat" w:hAnsi="GHEA Grapalat" w:cs="Sylfaen"/>
          <w:lang w:val="ru-RU"/>
        </w:rPr>
        <w:t xml:space="preserve"> </w:t>
      </w:r>
      <w:r w:rsidRPr="00032963">
        <w:rPr>
          <w:rFonts w:ascii="GHEA Grapalat" w:hAnsi="GHEA Grapalat" w:cs="Sylfaen"/>
          <w:lang w:val="en-GB"/>
        </w:rPr>
        <w:t>սոցիոլոգիական</w:t>
      </w:r>
      <w:r w:rsidRPr="00032963">
        <w:rPr>
          <w:rFonts w:ascii="GHEA Grapalat" w:hAnsi="GHEA Grapalat" w:cs="Sylfaen"/>
          <w:lang w:val="ru-RU"/>
        </w:rPr>
        <w:t xml:space="preserve"> </w:t>
      </w:r>
      <w:r w:rsidRPr="00032963">
        <w:rPr>
          <w:rFonts w:ascii="GHEA Grapalat" w:hAnsi="GHEA Grapalat" w:cs="Sylfaen"/>
          <w:lang w:val="en-GB"/>
        </w:rPr>
        <w:t>ուսումնասիրություններ</w:t>
      </w:r>
      <w:r w:rsidRPr="00032963">
        <w:rPr>
          <w:rFonts w:ascii="GHEA Grapalat" w:hAnsi="GHEA Grapalat" w:cs="Sylfaen"/>
          <w:lang w:val="ru-RU"/>
        </w:rPr>
        <w:t xml:space="preserve">, </w:t>
      </w:r>
      <w:r w:rsidRPr="00032963">
        <w:rPr>
          <w:rFonts w:ascii="GHEA Grapalat" w:hAnsi="GHEA Grapalat" w:cs="Sylfaen"/>
          <w:lang w:val="en-GB"/>
        </w:rPr>
        <w:t>որի</w:t>
      </w:r>
      <w:r w:rsidRPr="00032963">
        <w:rPr>
          <w:rFonts w:ascii="GHEA Grapalat" w:hAnsi="GHEA Grapalat" w:cs="Sylfaen"/>
          <w:lang w:val="ru-RU"/>
        </w:rPr>
        <w:t xml:space="preserve"> </w:t>
      </w:r>
      <w:r w:rsidRPr="00032963">
        <w:rPr>
          <w:rFonts w:ascii="GHEA Grapalat" w:hAnsi="GHEA Grapalat" w:cs="Sylfaen"/>
          <w:lang w:val="en-GB"/>
        </w:rPr>
        <w:t>համար</w:t>
      </w:r>
      <w:r w:rsidRPr="00032963">
        <w:rPr>
          <w:rFonts w:ascii="GHEA Grapalat" w:hAnsi="GHEA Grapalat" w:cs="Sylfaen"/>
          <w:lang w:val="ru-RU"/>
        </w:rPr>
        <w:t xml:space="preserve"> </w:t>
      </w:r>
      <w:r w:rsidRPr="00032963">
        <w:rPr>
          <w:rFonts w:ascii="GHEA Grapalat" w:hAnsi="GHEA Grapalat" w:cs="Sylfaen"/>
          <w:lang w:val="en-GB"/>
        </w:rPr>
        <w:t>համապատասխան</w:t>
      </w:r>
      <w:r w:rsidRPr="00032963">
        <w:rPr>
          <w:rFonts w:ascii="GHEA Grapalat" w:hAnsi="GHEA Grapalat" w:cs="Sylfaen"/>
          <w:lang w:val="ru-RU"/>
        </w:rPr>
        <w:t xml:space="preserve"> </w:t>
      </w:r>
      <w:r w:rsidRPr="00032963">
        <w:rPr>
          <w:rFonts w:ascii="GHEA Grapalat" w:hAnsi="GHEA Grapalat" w:cs="Sylfaen"/>
          <w:lang w:val="en-GB"/>
        </w:rPr>
        <w:t>գիտական</w:t>
      </w:r>
      <w:r w:rsidRPr="00032963">
        <w:rPr>
          <w:rFonts w:ascii="GHEA Grapalat" w:hAnsi="GHEA Grapalat" w:cs="Sylfaen"/>
          <w:lang w:val="ru-RU"/>
        </w:rPr>
        <w:t xml:space="preserve"> </w:t>
      </w:r>
      <w:r w:rsidRPr="00032963">
        <w:rPr>
          <w:rFonts w:ascii="GHEA Grapalat" w:hAnsi="GHEA Grapalat" w:cs="Sylfaen"/>
          <w:lang w:val="en-GB"/>
        </w:rPr>
        <w:lastRenderedPageBreak/>
        <w:t>հաստատությունների</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փորձագետ</w:t>
      </w:r>
      <w:r w:rsidRPr="00032963">
        <w:rPr>
          <w:rFonts w:ascii="GHEA Grapalat" w:hAnsi="GHEA Grapalat" w:cs="Sylfaen"/>
          <w:lang w:val="ru-RU"/>
        </w:rPr>
        <w:t xml:space="preserve"> </w:t>
      </w:r>
      <w:r w:rsidRPr="00032963">
        <w:rPr>
          <w:rFonts w:ascii="GHEA Grapalat" w:hAnsi="GHEA Grapalat" w:cs="Sylfaen"/>
          <w:lang w:val="en-GB"/>
        </w:rPr>
        <w:t>սոցիոլոգների</w:t>
      </w:r>
      <w:r w:rsidRPr="00032963">
        <w:rPr>
          <w:rFonts w:ascii="GHEA Grapalat" w:hAnsi="GHEA Grapalat" w:cs="Sylfaen"/>
          <w:lang w:val="ru-RU"/>
        </w:rPr>
        <w:t xml:space="preserve"> </w:t>
      </w:r>
      <w:r w:rsidRPr="00032963">
        <w:rPr>
          <w:rFonts w:ascii="GHEA Grapalat" w:hAnsi="GHEA Grapalat" w:cs="Sylfaen"/>
          <w:lang w:val="en-GB"/>
        </w:rPr>
        <w:t>կողմից</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համապատասխան</w:t>
      </w:r>
      <w:r w:rsidRPr="00032963">
        <w:rPr>
          <w:rFonts w:ascii="GHEA Grapalat" w:hAnsi="GHEA Grapalat" w:cs="Sylfaen"/>
          <w:lang w:val="ru-RU"/>
        </w:rPr>
        <w:t xml:space="preserve"> </w:t>
      </w:r>
      <w:r w:rsidRPr="00032963">
        <w:rPr>
          <w:rFonts w:ascii="GHEA Grapalat" w:hAnsi="GHEA Grapalat" w:cs="Sylfaen"/>
          <w:lang w:val="en-GB"/>
        </w:rPr>
        <w:t>աշխատակիցների</w:t>
      </w:r>
      <w:r w:rsidRPr="00032963">
        <w:rPr>
          <w:rFonts w:ascii="GHEA Grapalat" w:hAnsi="GHEA Grapalat" w:cs="Sylfaen"/>
          <w:lang w:val="ru-RU"/>
        </w:rPr>
        <w:t xml:space="preserve"> </w:t>
      </w:r>
      <w:r w:rsidRPr="00032963">
        <w:rPr>
          <w:rFonts w:ascii="GHEA Grapalat" w:hAnsi="GHEA Grapalat" w:cs="Sylfaen"/>
          <w:lang w:val="en-GB"/>
        </w:rPr>
        <w:t>հետ</w:t>
      </w:r>
      <w:r w:rsidRPr="00032963">
        <w:rPr>
          <w:rFonts w:ascii="GHEA Grapalat" w:hAnsi="GHEA Grapalat" w:cs="Sylfaen"/>
          <w:lang w:val="ru-RU"/>
        </w:rPr>
        <w:t xml:space="preserve"> </w:t>
      </w:r>
      <w:r w:rsidRPr="00032963">
        <w:rPr>
          <w:rFonts w:ascii="GHEA Grapalat" w:hAnsi="GHEA Grapalat" w:cs="Sylfaen"/>
          <w:lang w:val="en-GB"/>
        </w:rPr>
        <w:t>համատեղ</w:t>
      </w:r>
      <w:r w:rsidRPr="00032963">
        <w:rPr>
          <w:rFonts w:ascii="GHEA Grapalat" w:hAnsi="GHEA Grapalat" w:cs="Sylfaen"/>
          <w:lang w:val="ru-RU"/>
        </w:rPr>
        <w:t xml:space="preserve">, </w:t>
      </w:r>
      <w:r w:rsidRPr="00032963">
        <w:rPr>
          <w:rFonts w:ascii="GHEA Grapalat" w:hAnsi="GHEA Grapalat" w:cs="Sylfaen"/>
          <w:lang w:val="en-GB"/>
        </w:rPr>
        <w:t>կմշակվեն</w:t>
      </w:r>
      <w:r w:rsidRPr="00032963">
        <w:rPr>
          <w:rFonts w:ascii="GHEA Grapalat" w:hAnsi="GHEA Grapalat" w:cs="Sylfaen"/>
          <w:lang w:val="ru-RU"/>
        </w:rPr>
        <w:t xml:space="preserve"> </w:t>
      </w:r>
      <w:r w:rsidRPr="00032963">
        <w:rPr>
          <w:rFonts w:ascii="GHEA Grapalat" w:hAnsi="GHEA Grapalat" w:cs="Sylfaen"/>
          <w:lang w:val="en-GB"/>
        </w:rPr>
        <w:t>հարցաթերթիկներ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այլ</w:t>
      </w:r>
      <w:r w:rsidRPr="00032963">
        <w:rPr>
          <w:rFonts w:ascii="GHEA Grapalat" w:hAnsi="GHEA Grapalat" w:cs="Sylfaen"/>
          <w:lang w:val="ru-RU"/>
        </w:rPr>
        <w:t xml:space="preserve"> </w:t>
      </w:r>
      <w:r w:rsidRPr="00032963">
        <w:rPr>
          <w:rFonts w:ascii="GHEA Grapalat" w:hAnsi="GHEA Grapalat" w:cs="Sylfaen"/>
          <w:lang w:val="en-GB"/>
        </w:rPr>
        <w:t>գործիքներ</w:t>
      </w:r>
      <w:r w:rsidRPr="00032963">
        <w:rPr>
          <w:rFonts w:ascii="GHEA Grapalat" w:hAnsi="GHEA Grapalat" w:cs="Sylfaen"/>
          <w:lang w:val="ru-RU"/>
        </w:rPr>
        <w:t xml:space="preserve">: </w:t>
      </w:r>
    </w:p>
    <w:p w:rsidR="001D2916" w:rsidRPr="00032963" w:rsidRDefault="001D2916" w:rsidP="001D2916">
      <w:pPr>
        <w:spacing w:line="240" w:lineRule="auto"/>
        <w:ind w:firstLine="709"/>
        <w:jc w:val="both"/>
        <w:rPr>
          <w:rFonts w:ascii="GHEA Grapalat" w:hAnsi="GHEA Grapalat" w:cs="Sylfaen"/>
          <w:lang w:val="ru-RU"/>
        </w:rPr>
      </w:pPr>
      <w:r w:rsidRPr="00032963">
        <w:rPr>
          <w:rFonts w:ascii="GHEA Grapalat" w:hAnsi="GHEA Grapalat" w:cs="Sylfaen"/>
          <w:lang w:val="ru-RU"/>
        </w:rPr>
        <w:t xml:space="preserve">3) </w:t>
      </w:r>
      <w:r w:rsidRPr="00032963">
        <w:rPr>
          <w:rFonts w:ascii="GHEA Grapalat" w:hAnsi="GHEA Grapalat" w:cs="Sylfaen"/>
          <w:lang w:val="en-GB"/>
        </w:rPr>
        <w:t>Իրազեկվածության</w:t>
      </w:r>
      <w:r w:rsidRPr="00032963">
        <w:rPr>
          <w:rFonts w:ascii="GHEA Grapalat" w:hAnsi="GHEA Grapalat" w:cs="Sylfaen"/>
          <w:lang w:val="ru-RU"/>
        </w:rPr>
        <w:t xml:space="preserve"> </w:t>
      </w:r>
      <w:r w:rsidRPr="00032963">
        <w:rPr>
          <w:rFonts w:ascii="GHEA Grapalat" w:hAnsi="GHEA Grapalat" w:cs="Sylfaen"/>
          <w:lang w:val="en-GB"/>
        </w:rPr>
        <w:t>բարձրացման</w:t>
      </w:r>
      <w:r w:rsidRPr="00032963">
        <w:rPr>
          <w:rFonts w:ascii="GHEA Grapalat" w:hAnsi="GHEA Grapalat" w:cs="Sylfaen"/>
          <w:lang w:val="ru-RU"/>
        </w:rPr>
        <w:t xml:space="preserve"> </w:t>
      </w:r>
      <w:r w:rsidRPr="00032963">
        <w:rPr>
          <w:rFonts w:ascii="GHEA Grapalat" w:hAnsi="GHEA Grapalat" w:cs="Sylfaen"/>
          <w:lang w:val="en-GB"/>
        </w:rPr>
        <w:t>նպատակով</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կենսաբանական</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սոցիալ</w:t>
      </w:r>
      <w:r w:rsidRPr="00032963">
        <w:rPr>
          <w:rFonts w:ascii="GHEA Grapalat" w:hAnsi="GHEA Grapalat" w:cs="Sylfaen"/>
          <w:lang w:val="ru-RU"/>
        </w:rPr>
        <w:t>-</w:t>
      </w:r>
      <w:r w:rsidRPr="00032963">
        <w:rPr>
          <w:rFonts w:ascii="GHEA Grapalat" w:hAnsi="GHEA Grapalat" w:cs="Sylfaen"/>
          <w:lang w:val="en-GB"/>
        </w:rPr>
        <w:t>տնտեսական</w:t>
      </w:r>
      <w:r w:rsidRPr="00032963">
        <w:rPr>
          <w:rFonts w:ascii="GHEA Grapalat" w:hAnsi="GHEA Grapalat" w:cs="Sylfaen"/>
          <w:lang w:val="ru-RU"/>
        </w:rPr>
        <w:t xml:space="preserve"> </w:t>
      </w:r>
      <w:r w:rsidRPr="00032963">
        <w:rPr>
          <w:rFonts w:ascii="GHEA Grapalat" w:hAnsi="GHEA Grapalat" w:cs="Sylfaen"/>
          <w:lang w:val="en-GB"/>
        </w:rPr>
        <w:t>կարևորության</w:t>
      </w:r>
      <w:r w:rsidRPr="00032963">
        <w:rPr>
          <w:rFonts w:ascii="GHEA Grapalat" w:hAnsi="GHEA Grapalat" w:cs="Sylfaen"/>
          <w:lang w:val="ru-RU"/>
        </w:rPr>
        <w:t xml:space="preserve"> </w:t>
      </w:r>
      <w:r w:rsidRPr="00032963">
        <w:rPr>
          <w:rFonts w:ascii="GHEA Grapalat" w:hAnsi="GHEA Grapalat" w:cs="Sylfaen"/>
          <w:lang w:val="en-GB"/>
        </w:rPr>
        <w:t>մասին</w:t>
      </w:r>
      <w:r w:rsidRPr="00032963">
        <w:rPr>
          <w:rFonts w:ascii="GHEA Grapalat" w:hAnsi="GHEA Grapalat" w:cs="Sylfaen"/>
          <w:lang w:val="ru-RU"/>
        </w:rPr>
        <w:t xml:space="preserve"> </w:t>
      </w:r>
      <w:r w:rsidRPr="00032963">
        <w:rPr>
          <w:rFonts w:ascii="GHEA Grapalat" w:hAnsi="GHEA Grapalat" w:cs="Sylfaen"/>
          <w:lang w:val="en-GB"/>
        </w:rPr>
        <w:t>տեղեկատվության</w:t>
      </w:r>
      <w:r w:rsidRPr="00032963">
        <w:rPr>
          <w:rFonts w:ascii="GHEA Grapalat" w:hAnsi="GHEA Grapalat" w:cs="Sylfaen"/>
          <w:lang w:val="ru-RU"/>
        </w:rPr>
        <w:t xml:space="preserve"> </w:t>
      </w:r>
      <w:r w:rsidRPr="00032963">
        <w:rPr>
          <w:rFonts w:ascii="GHEA Grapalat" w:hAnsi="GHEA Grapalat" w:cs="Sylfaen"/>
          <w:lang w:val="en-GB"/>
        </w:rPr>
        <w:t>տարածում</w:t>
      </w:r>
      <w:r w:rsidRPr="00032963">
        <w:rPr>
          <w:rFonts w:ascii="GHEA Grapalat" w:hAnsi="GHEA Grapalat" w:cs="Sylfaen"/>
          <w:lang w:val="ru-RU"/>
        </w:rPr>
        <w:t>:</w:t>
      </w:r>
    </w:p>
    <w:p w:rsidR="001D2916" w:rsidRPr="00032963" w:rsidRDefault="001D2916" w:rsidP="001D2916">
      <w:pPr>
        <w:spacing w:line="240" w:lineRule="auto"/>
        <w:ind w:firstLine="709"/>
        <w:jc w:val="both"/>
        <w:rPr>
          <w:rFonts w:ascii="GHEA Grapalat" w:hAnsi="GHEA Grapalat" w:cs="Sylfaen"/>
          <w:lang w:val="ru-RU"/>
        </w:rPr>
      </w:pPr>
      <w:r w:rsidRPr="00032963">
        <w:rPr>
          <w:rFonts w:ascii="GHEA Grapalat" w:hAnsi="GHEA Grapalat" w:cs="Sylfaen"/>
        </w:rPr>
        <w:t>ա</w:t>
      </w:r>
      <w:r w:rsidRPr="00032963">
        <w:rPr>
          <w:rFonts w:ascii="GHEA Grapalat" w:hAnsi="GHEA Grapalat" w:cs="Sylfaen"/>
          <w:lang w:val="ru-RU"/>
        </w:rPr>
        <w:t>.</w:t>
      </w:r>
      <w:r w:rsidRPr="00032963">
        <w:rPr>
          <w:rFonts w:ascii="GHEA Grapalat" w:hAnsi="GHEA Grapalat" w:cs="Sylfaen"/>
          <w:lang w:val="hy-AM"/>
        </w:rPr>
        <w:t xml:space="preserve"> Համապատասխան իրազեկող նյութերի </w:t>
      </w:r>
      <w:r w:rsidRPr="00032963">
        <w:rPr>
          <w:rFonts w:ascii="GHEA Grapalat" w:hAnsi="GHEA Grapalat" w:cs="Sylfaen"/>
        </w:rPr>
        <w:t>մշակում</w:t>
      </w:r>
      <w:r w:rsidRPr="00032963">
        <w:rPr>
          <w:rFonts w:ascii="GHEA Grapalat" w:hAnsi="GHEA Grapalat" w:cs="Sylfaen"/>
          <w:lang w:val="ru-RU"/>
        </w:rPr>
        <w:t xml:space="preserve"> </w:t>
      </w:r>
      <w:r w:rsidRPr="00032963">
        <w:rPr>
          <w:rFonts w:ascii="GHEA Grapalat" w:hAnsi="GHEA Grapalat" w:cs="Sylfaen"/>
          <w:lang w:val="hy-AM"/>
        </w:rPr>
        <w:t>և տարածում</w:t>
      </w:r>
      <w:r w:rsidRPr="00032963">
        <w:rPr>
          <w:rFonts w:ascii="GHEA Grapalat" w:hAnsi="GHEA Grapalat" w:cs="Sylfaen"/>
          <w:lang w:val="ru-RU"/>
        </w:rPr>
        <w:t xml:space="preserve">: </w:t>
      </w:r>
      <w:r w:rsidRPr="00032963">
        <w:rPr>
          <w:rFonts w:ascii="GHEA Grapalat" w:hAnsi="GHEA Grapalat" w:cs="Sylfaen"/>
        </w:rPr>
        <w:t>Թ</w:t>
      </w:r>
      <w:r w:rsidRPr="00032963">
        <w:rPr>
          <w:rFonts w:ascii="GHEA Grapalat" w:hAnsi="GHEA Grapalat" w:cs="Sylfaen"/>
          <w:lang w:val="hy-AM"/>
        </w:rPr>
        <w:t xml:space="preserve">իրախային ամբողջ լսարանը պատշաճ կերպով ներգրավելու համար </w:t>
      </w:r>
      <w:r w:rsidRPr="00032963">
        <w:rPr>
          <w:rFonts w:ascii="GHEA Grapalat" w:hAnsi="GHEA Grapalat" w:cs="Sylfaen"/>
        </w:rPr>
        <w:t>անհրաժեշտ</w:t>
      </w:r>
      <w:r w:rsidRPr="00032963">
        <w:rPr>
          <w:rFonts w:ascii="GHEA Grapalat" w:hAnsi="GHEA Grapalat" w:cs="Sylfaen"/>
          <w:lang w:val="ru-RU"/>
        </w:rPr>
        <w:t xml:space="preserve"> </w:t>
      </w:r>
      <w:r w:rsidRPr="00032963">
        <w:rPr>
          <w:rFonts w:ascii="GHEA Grapalat" w:hAnsi="GHEA Grapalat" w:cs="Sylfaen"/>
        </w:rPr>
        <w:t>կլինի</w:t>
      </w:r>
      <w:r w:rsidRPr="00032963">
        <w:rPr>
          <w:rFonts w:ascii="GHEA Grapalat" w:hAnsi="GHEA Grapalat" w:cs="Sylfaen"/>
          <w:lang w:val="ru-RU"/>
        </w:rPr>
        <w:t xml:space="preserve"> </w:t>
      </w:r>
      <w:r w:rsidRPr="00032963">
        <w:rPr>
          <w:rFonts w:ascii="GHEA Grapalat" w:hAnsi="GHEA Grapalat" w:cs="Sylfaen"/>
          <w:lang w:val="hy-AM"/>
        </w:rPr>
        <w:t>տարբեր ԶԼՄ-ներ</w:t>
      </w:r>
      <w:r w:rsidRPr="00032963">
        <w:rPr>
          <w:rFonts w:ascii="GHEA Grapalat" w:hAnsi="GHEA Grapalat" w:cs="Sylfaen"/>
        </w:rPr>
        <w:t>ի</w:t>
      </w:r>
      <w:r w:rsidRPr="00032963">
        <w:rPr>
          <w:rFonts w:ascii="GHEA Grapalat" w:hAnsi="GHEA Grapalat" w:cs="Sylfaen"/>
          <w:lang w:val="ru-RU"/>
        </w:rPr>
        <w:t xml:space="preserve"> </w:t>
      </w:r>
      <w:r w:rsidRPr="00032963">
        <w:rPr>
          <w:rFonts w:ascii="GHEA Grapalat" w:hAnsi="GHEA Grapalat" w:cs="Sylfaen"/>
        </w:rPr>
        <w:t>կողմից</w:t>
      </w:r>
      <w:r w:rsidRPr="00032963">
        <w:rPr>
          <w:rFonts w:ascii="GHEA Grapalat" w:hAnsi="GHEA Grapalat" w:cs="Sylfaen"/>
          <w:lang w:val="ru-RU"/>
        </w:rPr>
        <w:t xml:space="preserve"> </w:t>
      </w:r>
      <w:r w:rsidRPr="00032963">
        <w:rPr>
          <w:rFonts w:ascii="GHEA Grapalat" w:hAnsi="GHEA Grapalat" w:cs="Sylfaen"/>
        </w:rPr>
        <w:t>տեղեկատվության</w:t>
      </w:r>
      <w:r w:rsidRPr="00032963">
        <w:rPr>
          <w:rFonts w:ascii="GHEA Grapalat" w:hAnsi="GHEA Grapalat" w:cs="Sylfaen"/>
          <w:lang w:val="ru-RU"/>
        </w:rPr>
        <w:t xml:space="preserve"> </w:t>
      </w:r>
      <w:r w:rsidRPr="00032963">
        <w:rPr>
          <w:rFonts w:ascii="GHEA Grapalat" w:hAnsi="GHEA Grapalat" w:cs="Sylfaen"/>
        </w:rPr>
        <w:t>մշակումը</w:t>
      </w:r>
      <w:r w:rsidRPr="00032963">
        <w:rPr>
          <w:rFonts w:ascii="GHEA Grapalat" w:hAnsi="GHEA Grapalat" w:cs="Sylfaen"/>
          <w:lang w:val="hy-AM"/>
        </w:rPr>
        <w:t xml:space="preserve"> և տարած</w:t>
      </w:r>
      <w:r w:rsidRPr="00032963">
        <w:rPr>
          <w:rFonts w:ascii="GHEA Grapalat" w:hAnsi="GHEA Grapalat" w:cs="Sylfaen"/>
        </w:rPr>
        <w:t>ումը</w:t>
      </w:r>
      <w:r w:rsidRPr="00032963">
        <w:rPr>
          <w:rFonts w:ascii="GHEA Grapalat" w:hAnsi="GHEA Grapalat" w:cs="Sylfaen"/>
          <w:lang w:val="hy-AM"/>
        </w:rPr>
        <w:t xml:space="preserve">: </w:t>
      </w:r>
      <w:r w:rsidRPr="00032963">
        <w:rPr>
          <w:rFonts w:ascii="GHEA Grapalat" w:hAnsi="GHEA Grapalat" w:cs="Sylfaen"/>
        </w:rPr>
        <w:t>Կ</w:t>
      </w:r>
      <w:r w:rsidRPr="00032963">
        <w:rPr>
          <w:rFonts w:ascii="GHEA Grapalat" w:hAnsi="GHEA Grapalat" w:cs="Sylfaen"/>
          <w:lang w:val="hy-AM"/>
        </w:rPr>
        <w:t>արևոր է</w:t>
      </w:r>
      <w:r w:rsidRPr="00032963">
        <w:rPr>
          <w:rFonts w:ascii="GHEA Grapalat" w:hAnsi="GHEA Grapalat" w:cs="Sylfaen"/>
          <w:lang w:val="ru-RU"/>
        </w:rPr>
        <w:t xml:space="preserve"> </w:t>
      </w:r>
      <w:r w:rsidRPr="00032963">
        <w:rPr>
          <w:rFonts w:ascii="GHEA Grapalat" w:hAnsi="GHEA Grapalat" w:cs="Sylfaen"/>
        </w:rPr>
        <w:t>նաև</w:t>
      </w:r>
      <w:r w:rsidRPr="00032963">
        <w:rPr>
          <w:rFonts w:ascii="GHEA Grapalat" w:hAnsi="GHEA Grapalat" w:cs="Sylfaen"/>
          <w:lang w:val="hy-AM"/>
        </w:rPr>
        <w:t xml:space="preserve"> ԴԱՊ-ի ինտերնետային կայքի համալրումը և բարելավումը, որն ապագայում </w:t>
      </w:r>
      <w:r w:rsidRPr="00032963">
        <w:rPr>
          <w:rFonts w:ascii="GHEA Grapalat" w:hAnsi="GHEA Grapalat" w:cs="Sylfaen"/>
        </w:rPr>
        <w:t>կհանդիսանա</w:t>
      </w:r>
      <w:r w:rsidRPr="00032963">
        <w:rPr>
          <w:rFonts w:ascii="GHEA Grapalat" w:hAnsi="GHEA Grapalat" w:cs="Sylfaen"/>
          <w:lang w:val="hy-AM"/>
        </w:rPr>
        <w:t xml:space="preserve"> հավանական համախորհների</w:t>
      </w:r>
      <w:r w:rsidRPr="00032963">
        <w:rPr>
          <w:rFonts w:ascii="GHEA Grapalat" w:hAnsi="GHEA Grapalat" w:cs="Sylfaen"/>
          <w:lang w:val="ru-RU"/>
        </w:rPr>
        <w:t xml:space="preserve"> (</w:t>
      </w:r>
      <w:r w:rsidRPr="00032963">
        <w:rPr>
          <w:rFonts w:ascii="GHEA Grapalat" w:hAnsi="GHEA Grapalat" w:cs="Sylfaen"/>
          <w:lang w:val="hy-AM"/>
        </w:rPr>
        <w:t>աջակիցների</w:t>
      </w:r>
      <w:r w:rsidRPr="00032963">
        <w:rPr>
          <w:rFonts w:ascii="GHEA Grapalat" w:hAnsi="GHEA Grapalat" w:cs="Sylfaen"/>
          <w:lang w:val="ru-RU"/>
        </w:rPr>
        <w:t>)</w:t>
      </w:r>
      <w:r w:rsidRPr="00032963">
        <w:rPr>
          <w:rFonts w:ascii="GHEA Grapalat" w:hAnsi="GHEA Grapalat" w:cs="Sylfaen"/>
          <w:lang w:val="hy-AM"/>
        </w:rPr>
        <w:t xml:space="preserve"> և այցելուների հետ հաղորդակցման հիմնական գործիքներից մեկը: Կրթության և հանրային իրազեկման, ինչպես նաև </w:t>
      </w:r>
      <w:r w:rsidRPr="00032963">
        <w:rPr>
          <w:rFonts w:ascii="GHEA Grapalat" w:hAnsi="GHEA Grapalat" w:cs="Sylfaen"/>
        </w:rPr>
        <w:t>ա</w:t>
      </w:r>
      <w:r w:rsidRPr="00032963">
        <w:rPr>
          <w:rFonts w:ascii="GHEA Grapalat" w:hAnsi="GHEA Grapalat" w:cs="Sylfaen"/>
          <w:lang w:val="hy-AM"/>
        </w:rPr>
        <w:t>յցելուների ծրագիրը պետք է համատեղ</w:t>
      </w:r>
      <w:r w:rsidRPr="00032963">
        <w:rPr>
          <w:rFonts w:ascii="GHEA Grapalat" w:hAnsi="GHEA Grapalat" w:cs="Sylfaen"/>
        </w:rPr>
        <w:t>են</w:t>
      </w:r>
      <w:r w:rsidRPr="00032963">
        <w:rPr>
          <w:rFonts w:ascii="GHEA Grapalat" w:hAnsi="GHEA Grapalat" w:cs="Sylfaen"/>
          <w:lang w:val="hy-AM"/>
        </w:rPr>
        <w:t xml:space="preserve"> աշխատ</w:t>
      </w:r>
      <w:r w:rsidRPr="00032963">
        <w:rPr>
          <w:rFonts w:ascii="GHEA Grapalat" w:hAnsi="GHEA Grapalat" w:cs="Sylfaen"/>
        </w:rPr>
        <w:t>անքը</w:t>
      </w:r>
      <w:r w:rsidRPr="00032963">
        <w:rPr>
          <w:rFonts w:ascii="GHEA Grapalat" w:hAnsi="GHEA Grapalat" w:cs="Sylfaen"/>
          <w:lang w:val="hy-AM"/>
        </w:rPr>
        <w:t xml:space="preserve"> ինտերնետային կայքի </w:t>
      </w:r>
      <w:r w:rsidRPr="00032963">
        <w:rPr>
          <w:rFonts w:ascii="GHEA Grapalat" w:hAnsi="GHEA Grapalat" w:cs="Sylfaen"/>
        </w:rPr>
        <w:t>կատարելագործման</w:t>
      </w:r>
      <w:r w:rsidRPr="00032963">
        <w:rPr>
          <w:rFonts w:ascii="GHEA Grapalat" w:hAnsi="GHEA Grapalat" w:cs="Sylfaen"/>
          <w:lang w:val="ru-RU"/>
        </w:rPr>
        <w:t xml:space="preserve"> </w:t>
      </w:r>
      <w:r w:rsidRPr="00032963">
        <w:rPr>
          <w:rFonts w:ascii="GHEA Grapalat" w:hAnsi="GHEA Grapalat" w:cs="Sylfaen"/>
          <w:lang w:val="hy-AM"/>
        </w:rPr>
        <w:t xml:space="preserve">և սոցիալական մեդիայի </w:t>
      </w:r>
      <w:r w:rsidRPr="00032963">
        <w:rPr>
          <w:rFonts w:ascii="GHEA Grapalat" w:hAnsi="GHEA Grapalat" w:cs="Sylfaen"/>
        </w:rPr>
        <w:t>զարգացման</w:t>
      </w:r>
      <w:r w:rsidRPr="00032963">
        <w:rPr>
          <w:rFonts w:ascii="GHEA Grapalat" w:hAnsi="GHEA Grapalat" w:cs="Sylfaen"/>
          <w:lang w:val="ru-RU"/>
        </w:rPr>
        <w:t xml:space="preserve"> </w:t>
      </w:r>
      <w:r w:rsidRPr="00032963">
        <w:rPr>
          <w:rFonts w:ascii="GHEA Grapalat" w:hAnsi="GHEA Grapalat" w:cs="Sylfaen"/>
          <w:lang w:val="hy-AM"/>
        </w:rPr>
        <w:t xml:space="preserve">ուղղությամբ, քանի որ կայքը գործիք է հանդիսանում թե իրազեկման, </w:t>
      </w:r>
      <w:r w:rsidRPr="00032963">
        <w:rPr>
          <w:rFonts w:ascii="GHEA Grapalat" w:hAnsi="GHEA Grapalat" w:cs="Sylfaen"/>
        </w:rPr>
        <w:t>և</w:t>
      </w:r>
      <w:r w:rsidRPr="00032963">
        <w:rPr>
          <w:rFonts w:ascii="GHEA Grapalat" w:hAnsi="GHEA Grapalat" w:cs="Sylfaen"/>
          <w:lang w:val="ru-RU"/>
        </w:rPr>
        <w:t xml:space="preserve"> </w:t>
      </w:r>
      <w:r w:rsidRPr="00032963">
        <w:rPr>
          <w:rFonts w:ascii="GHEA Grapalat" w:hAnsi="GHEA Grapalat" w:cs="Sylfaen"/>
          <w:lang w:val="hy-AM"/>
        </w:rPr>
        <w:t xml:space="preserve">թե տուրիզմի </w:t>
      </w:r>
      <w:r w:rsidRPr="00032963">
        <w:rPr>
          <w:rFonts w:ascii="GHEA Grapalat" w:hAnsi="GHEA Grapalat" w:cs="Sylfaen"/>
        </w:rPr>
        <w:t>ոլորտները</w:t>
      </w:r>
      <w:r w:rsidRPr="00032963">
        <w:rPr>
          <w:rFonts w:ascii="GHEA Grapalat" w:hAnsi="GHEA Grapalat" w:cs="Sylfaen"/>
          <w:lang w:val="ru-RU"/>
        </w:rPr>
        <w:t xml:space="preserve"> </w:t>
      </w:r>
      <w:r w:rsidRPr="00032963">
        <w:rPr>
          <w:rFonts w:ascii="GHEA Grapalat" w:hAnsi="GHEA Grapalat" w:cs="Sylfaen"/>
        </w:rPr>
        <w:t>զարգացնելու</w:t>
      </w:r>
      <w:r w:rsidRPr="00032963">
        <w:rPr>
          <w:rFonts w:ascii="GHEA Grapalat" w:hAnsi="GHEA Grapalat" w:cs="Sylfaen"/>
          <w:lang w:val="ru-RU"/>
        </w:rPr>
        <w:t xml:space="preserve"> </w:t>
      </w:r>
      <w:r w:rsidRPr="00032963">
        <w:rPr>
          <w:rFonts w:ascii="GHEA Grapalat" w:hAnsi="GHEA Grapalat" w:cs="Sylfaen"/>
        </w:rPr>
        <w:t>համար</w:t>
      </w:r>
      <w:r w:rsidRPr="00032963">
        <w:rPr>
          <w:rFonts w:ascii="GHEA Grapalat" w:hAnsi="GHEA Grapalat" w:cs="Sylfaen"/>
          <w:lang w:val="hy-AM"/>
        </w:rPr>
        <w:t xml:space="preserve">: </w:t>
      </w:r>
    </w:p>
    <w:p w:rsidR="001D2916" w:rsidRPr="00032963" w:rsidRDefault="001D2916" w:rsidP="001D2916">
      <w:pPr>
        <w:spacing w:line="240" w:lineRule="auto"/>
        <w:ind w:firstLine="709"/>
        <w:jc w:val="both"/>
        <w:rPr>
          <w:rFonts w:ascii="GHEA Grapalat" w:hAnsi="GHEA Grapalat" w:cs="Sylfaen"/>
          <w:lang w:val="ru-RU"/>
        </w:rPr>
      </w:pPr>
      <w:r w:rsidRPr="00032963">
        <w:rPr>
          <w:rFonts w:ascii="GHEA Grapalat" w:hAnsi="GHEA Grapalat" w:cs="Sylfaen"/>
        </w:rPr>
        <w:t>բ</w:t>
      </w:r>
      <w:r w:rsidRPr="00032963">
        <w:rPr>
          <w:rFonts w:ascii="GHEA Grapalat" w:hAnsi="GHEA Grapalat" w:cs="Sylfaen"/>
          <w:lang w:val="ru-RU"/>
        </w:rPr>
        <w:t xml:space="preserve">. </w:t>
      </w:r>
      <w:r w:rsidRPr="00032963">
        <w:rPr>
          <w:rFonts w:ascii="GHEA Grapalat" w:hAnsi="GHEA Grapalat" w:cs="Sylfaen"/>
        </w:rPr>
        <w:t>Առկա</w:t>
      </w:r>
      <w:r w:rsidRPr="00032963">
        <w:rPr>
          <w:rFonts w:ascii="GHEA Grapalat" w:hAnsi="GHEA Grapalat" w:cs="Sylfaen"/>
          <w:lang w:val="ru-RU"/>
        </w:rPr>
        <w:t xml:space="preserve"> </w:t>
      </w:r>
      <w:r w:rsidRPr="00032963">
        <w:rPr>
          <w:rFonts w:ascii="GHEA Grapalat" w:hAnsi="GHEA Grapalat" w:cs="Sylfaen"/>
        </w:rPr>
        <w:t>և</w:t>
      </w:r>
      <w:r w:rsidRPr="00032963">
        <w:rPr>
          <w:rFonts w:ascii="GHEA Grapalat" w:hAnsi="GHEA Grapalat" w:cs="Sylfaen"/>
          <w:lang w:val="ru-RU"/>
        </w:rPr>
        <w:t xml:space="preserve"> </w:t>
      </w:r>
      <w:r w:rsidRPr="00032963">
        <w:rPr>
          <w:rFonts w:ascii="GHEA Grapalat" w:hAnsi="GHEA Grapalat" w:cs="Sylfaen"/>
        </w:rPr>
        <w:t>հնարավոր</w:t>
      </w:r>
      <w:r w:rsidRPr="00032963">
        <w:rPr>
          <w:rFonts w:ascii="GHEA Grapalat" w:hAnsi="GHEA Grapalat" w:cs="Sylfaen"/>
          <w:lang w:val="ru-RU"/>
        </w:rPr>
        <w:t xml:space="preserve"> շահառուներին և աջակիցներին ներգրավելու համար միջոցառումների կազմակերպում: Պարբերական տեղեկատվական հանդիպումները և հատուկ միջոցառումները արդյունավետ հավելյալ գործիքներ են տարբեր լսարաններ ներգրավելու</w:t>
      </w:r>
      <w:r w:rsidRPr="00032963">
        <w:rPr>
          <w:rFonts w:ascii="GHEA Grapalat" w:hAnsi="GHEA Grapalat" w:cs="Sylfaen"/>
          <w:lang w:val="hy-AM"/>
        </w:rPr>
        <w:t xml:space="preserve"> և</w:t>
      </w:r>
      <w:r w:rsidRPr="00032963">
        <w:rPr>
          <w:rFonts w:ascii="GHEA Grapalat" w:hAnsi="GHEA Grapalat" w:cs="Sylfaen"/>
          <w:lang w:val="ru-RU"/>
        </w:rPr>
        <w:t xml:space="preserve"> ազգային պարկի աջակիցների ավելի լայն խումբ ձևավորելու համար: Գործողություններն ուղղված </w:t>
      </w:r>
      <w:r w:rsidRPr="00032963">
        <w:rPr>
          <w:rFonts w:ascii="GHEA Grapalat" w:hAnsi="GHEA Grapalat" w:cs="Sylfaen"/>
          <w:lang w:val="hy-AM"/>
        </w:rPr>
        <w:t>կ</w:t>
      </w:r>
      <w:r w:rsidRPr="00032963">
        <w:rPr>
          <w:rFonts w:ascii="GHEA Grapalat" w:hAnsi="GHEA Grapalat" w:cs="Sylfaen"/>
          <w:lang w:val="ru-RU"/>
        </w:rPr>
        <w:t xml:space="preserve">լինեն այնպիսի խնդիրների </w:t>
      </w:r>
      <w:r w:rsidRPr="00032963">
        <w:rPr>
          <w:rFonts w:ascii="GHEA Grapalat" w:hAnsi="GHEA Grapalat" w:cs="Sylfaen"/>
        </w:rPr>
        <w:t>լուծ</w:t>
      </w:r>
      <w:r w:rsidRPr="00032963">
        <w:rPr>
          <w:rFonts w:ascii="GHEA Grapalat" w:hAnsi="GHEA Grapalat" w:cs="Sylfaen"/>
          <w:lang w:val="ru-RU"/>
        </w:rPr>
        <w:t>ման</w:t>
      </w:r>
      <w:r w:rsidRPr="00032963">
        <w:rPr>
          <w:rFonts w:ascii="GHEA Grapalat" w:hAnsi="GHEA Grapalat" w:cs="Sylfaen"/>
        </w:rPr>
        <w:t>ը</w:t>
      </w:r>
      <w:r w:rsidRPr="00032963">
        <w:rPr>
          <w:rFonts w:ascii="GHEA Grapalat" w:hAnsi="GHEA Grapalat" w:cs="Sylfaen"/>
          <w:lang w:val="ru-RU"/>
        </w:rPr>
        <w:t>, ինչպիսիք են իրազեկման բարձացում</w:t>
      </w:r>
      <w:r w:rsidRPr="00032963">
        <w:rPr>
          <w:rFonts w:ascii="GHEA Grapalat" w:hAnsi="GHEA Grapalat" w:cs="Sylfaen"/>
          <w:lang w:val="hy-AM"/>
        </w:rPr>
        <w:t>ը</w:t>
      </w:r>
      <w:r w:rsidRPr="00032963">
        <w:rPr>
          <w:rFonts w:ascii="GHEA Grapalat" w:hAnsi="GHEA Grapalat" w:cs="Sylfaen"/>
          <w:lang w:val="ru-RU"/>
        </w:rPr>
        <w:t xml:space="preserve"> </w:t>
      </w:r>
      <w:r w:rsidRPr="00032963">
        <w:rPr>
          <w:rFonts w:ascii="GHEA Grapalat" w:hAnsi="GHEA Grapalat" w:cs="Sylfaen"/>
        </w:rPr>
        <w:t>և</w:t>
      </w:r>
      <w:r w:rsidRPr="00032963">
        <w:rPr>
          <w:rFonts w:ascii="GHEA Grapalat" w:hAnsi="GHEA Grapalat" w:cs="Sylfaen"/>
          <w:lang w:val="ru-RU"/>
        </w:rPr>
        <w:t xml:space="preserve"> տեղի բնակչության հետ </w:t>
      </w:r>
      <w:r w:rsidRPr="00032963">
        <w:rPr>
          <w:rFonts w:ascii="GHEA Grapalat" w:hAnsi="GHEA Grapalat" w:cs="Sylfaen"/>
        </w:rPr>
        <w:t>բարեկամական</w:t>
      </w:r>
      <w:r w:rsidRPr="00032963">
        <w:rPr>
          <w:rFonts w:ascii="GHEA Grapalat" w:hAnsi="GHEA Grapalat" w:cs="Sylfaen"/>
          <w:lang w:val="ru-RU"/>
        </w:rPr>
        <w:t xml:space="preserve"> </w:t>
      </w:r>
      <w:r w:rsidRPr="00032963">
        <w:rPr>
          <w:rFonts w:ascii="GHEA Grapalat" w:hAnsi="GHEA Grapalat" w:cs="Sylfaen"/>
        </w:rPr>
        <w:t>կապերի</w:t>
      </w:r>
      <w:r w:rsidRPr="00032963">
        <w:rPr>
          <w:rFonts w:ascii="GHEA Grapalat" w:hAnsi="GHEA Grapalat" w:cs="Sylfaen"/>
          <w:lang w:val="ru-RU"/>
        </w:rPr>
        <w:t xml:space="preserve"> հաստատում</w:t>
      </w:r>
      <w:r w:rsidRPr="00032963">
        <w:rPr>
          <w:rFonts w:ascii="GHEA Grapalat" w:hAnsi="GHEA Grapalat" w:cs="Sylfaen"/>
          <w:lang w:val="hy-AM"/>
        </w:rPr>
        <w:t>ը</w:t>
      </w:r>
      <w:r w:rsidRPr="00032963">
        <w:rPr>
          <w:rFonts w:ascii="GHEA Grapalat" w:hAnsi="GHEA Grapalat" w:cs="Sylfaen"/>
          <w:lang w:val="ru-RU"/>
        </w:rPr>
        <w:t xml:space="preserve"> (</w:t>
      </w:r>
      <w:r w:rsidRPr="00032963">
        <w:rPr>
          <w:rFonts w:ascii="GHEA Grapalat" w:hAnsi="GHEA Grapalat" w:cs="Sylfaen"/>
          <w:lang w:val="hy-AM"/>
        </w:rPr>
        <w:t>կանոնավոր</w:t>
      </w:r>
      <w:r w:rsidRPr="00032963">
        <w:rPr>
          <w:rFonts w:ascii="GHEA Grapalat" w:hAnsi="GHEA Grapalat" w:cs="Sylfaen"/>
          <w:lang w:val="ru-RU"/>
        </w:rPr>
        <w:t xml:space="preserve"> հանդիպումների միջոցով</w:t>
      </w:r>
      <w:r w:rsidRPr="00032963">
        <w:rPr>
          <w:rFonts w:ascii="GHEA Grapalat" w:hAnsi="GHEA Grapalat" w:cs="Sylfaen"/>
          <w:lang w:val="hy-AM"/>
        </w:rPr>
        <w:t>, որոն</w:t>
      </w:r>
      <w:r w:rsidRPr="00032963">
        <w:rPr>
          <w:rFonts w:ascii="GHEA Grapalat" w:hAnsi="GHEA Grapalat" w:cs="Sylfaen"/>
        </w:rPr>
        <w:t>ցում</w:t>
      </w:r>
      <w:r w:rsidRPr="00032963">
        <w:rPr>
          <w:rFonts w:ascii="GHEA Grapalat" w:hAnsi="GHEA Grapalat" w:cs="Sylfaen"/>
          <w:lang w:val="hy-AM"/>
        </w:rPr>
        <w:t xml:space="preserve"> կպարզաբան</w:t>
      </w:r>
      <w:r w:rsidRPr="00032963">
        <w:rPr>
          <w:rFonts w:ascii="GHEA Grapalat" w:hAnsi="GHEA Grapalat" w:cs="Sylfaen"/>
        </w:rPr>
        <w:t>վ</w:t>
      </w:r>
      <w:r w:rsidRPr="00032963">
        <w:rPr>
          <w:rFonts w:ascii="GHEA Grapalat" w:hAnsi="GHEA Grapalat" w:cs="Sylfaen"/>
          <w:lang w:val="hy-AM"/>
        </w:rPr>
        <w:t xml:space="preserve">են </w:t>
      </w:r>
      <w:r w:rsidRPr="00032963">
        <w:rPr>
          <w:rFonts w:ascii="GHEA Grapalat" w:hAnsi="GHEA Grapalat" w:cs="Sylfaen"/>
        </w:rPr>
        <w:t>կ</w:t>
      </w:r>
      <w:r w:rsidRPr="00032963">
        <w:rPr>
          <w:rFonts w:ascii="GHEA Grapalat" w:hAnsi="GHEA Grapalat" w:cs="Sylfaen"/>
          <w:lang w:val="ru-RU"/>
        </w:rPr>
        <w:t>առավարման պլանի նպատակներ</w:t>
      </w:r>
      <w:r w:rsidRPr="00032963">
        <w:rPr>
          <w:rFonts w:ascii="GHEA Grapalat" w:hAnsi="GHEA Grapalat" w:cs="Sylfaen"/>
          <w:lang w:val="hy-AM"/>
        </w:rPr>
        <w:t>ը</w:t>
      </w:r>
      <w:r w:rsidRPr="00032963">
        <w:rPr>
          <w:rFonts w:ascii="GHEA Grapalat" w:hAnsi="GHEA Grapalat" w:cs="Sylfaen"/>
          <w:lang w:val="ru-RU"/>
        </w:rPr>
        <w:t xml:space="preserve"> և թիրախներ</w:t>
      </w:r>
      <w:r w:rsidRPr="00032963">
        <w:rPr>
          <w:rFonts w:ascii="GHEA Grapalat" w:hAnsi="GHEA Grapalat" w:cs="Sylfaen"/>
          <w:lang w:val="hy-AM"/>
        </w:rPr>
        <w:t>ը</w:t>
      </w:r>
      <w:r w:rsidRPr="00032963">
        <w:rPr>
          <w:rFonts w:ascii="GHEA Grapalat" w:hAnsi="GHEA Grapalat" w:cs="Sylfaen"/>
          <w:lang w:val="ru-RU"/>
        </w:rPr>
        <w:t>, ինչպես նաև բաց</w:t>
      </w:r>
      <w:r w:rsidRPr="00032963">
        <w:rPr>
          <w:rFonts w:ascii="GHEA Grapalat" w:hAnsi="GHEA Grapalat" w:cs="Sylfaen"/>
          <w:lang w:val="hy-AM"/>
        </w:rPr>
        <w:t xml:space="preserve"> և</w:t>
      </w:r>
      <w:r w:rsidRPr="00032963">
        <w:rPr>
          <w:rFonts w:ascii="GHEA Grapalat" w:hAnsi="GHEA Grapalat" w:cs="Sylfaen"/>
          <w:lang w:val="ru-RU"/>
        </w:rPr>
        <w:t xml:space="preserve"> թափանցիկ</w:t>
      </w:r>
      <w:r w:rsidRPr="00032963">
        <w:rPr>
          <w:rFonts w:ascii="GHEA Grapalat" w:hAnsi="GHEA Grapalat" w:cs="Sylfaen"/>
          <w:lang w:val="hy-AM"/>
        </w:rPr>
        <w:t xml:space="preserve"> կերպով</w:t>
      </w:r>
      <w:r w:rsidRPr="00032963">
        <w:rPr>
          <w:rFonts w:ascii="GHEA Grapalat" w:hAnsi="GHEA Grapalat" w:cs="Sylfaen"/>
          <w:lang w:val="ru-RU"/>
        </w:rPr>
        <w:t xml:space="preserve"> </w:t>
      </w:r>
      <w:r w:rsidRPr="00032963">
        <w:rPr>
          <w:rFonts w:ascii="GHEA Grapalat" w:hAnsi="GHEA Grapalat" w:cs="Sylfaen"/>
          <w:lang w:val="hy-AM"/>
        </w:rPr>
        <w:t xml:space="preserve">կքննարկվեն </w:t>
      </w:r>
      <w:r w:rsidRPr="00032963">
        <w:rPr>
          <w:rFonts w:ascii="GHEA Grapalat" w:hAnsi="GHEA Grapalat" w:cs="Sylfaen"/>
          <w:lang w:val="ru-RU"/>
        </w:rPr>
        <w:t xml:space="preserve">տեղի բնակչության համար </w:t>
      </w:r>
      <w:r w:rsidRPr="00032963">
        <w:rPr>
          <w:rFonts w:ascii="GHEA Grapalat" w:hAnsi="GHEA Grapalat" w:cs="Sylfaen"/>
          <w:lang w:val="hy-AM"/>
        </w:rPr>
        <w:t>արդիական</w:t>
      </w:r>
      <w:r w:rsidRPr="00032963">
        <w:rPr>
          <w:rFonts w:ascii="GHEA Grapalat" w:hAnsi="GHEA Grapalat" w:cs="Sylfaen"/>
          <w:lang w:val="ru-RU"/>
        </w:rPr>
        <w:t xml:space="preserve"> թեման</w:t>
      </w:r>
      <w:r w:rsidRPr="00032963">
        <w:rPr>
          <w:rFonts w:ascii="GHEA Grapalat" w:hAnsi="GHEA Grapalat" w:cs="Sylfaen"/>
          <w:lang w:val="hy-AM"/>
        </w:rPr>
        <w:t>երը</w:t>
      </w:r>
      <w:r w:rsidRPr="00032963">
        <w:rPr>
          <w:rFonts w:ascii="GHEA Grapalat" w:hAnsi="GHEA Grapalat" w:cs="Sylfaen"/>
          <w:lang w:val="ru-RU"/>
        </w:rPr>
        <w:t>), ազգային և տարածաշրջանային ԶԼՄ-ների միջոցով ԴԱՊ</w:t>
      </w:r>
      <w:r w:rsidRPr="00032963">
        <w:rPr>
          <w:rFonts w:ascii="GHEA Grapalat" w:hAnsi="GHEA Grapalat" w:cs="Sylfaen"/>
          <w:lang w:val="hy-AM"/>
        </w:rPr>
        <w:t>-ի</w:t>
      </w:r>
      <w:r w:rsidRPr="00032963">
        <w:rPr>
          <w:rFonts w:ascii="GHEA Grapalat" w:hAnsi="GHEA Grapalat" w:cs="Sylfaen"/>
          <w:lang w:val="ru-RU"/>
        </w:rPr>
        <w:t xml:space="preserve"> </w:t>
      </w:r>
      <w:r w:rsidRPr="00032963">
        <w:rPr>
          <w:rFonts w:ascii="GHEA Grapalat" w:hAnsi="GHEA Grapalat" w:cs="Sylfaen"/>
          <w:lang w:val="hy-AM"/>
        </w:rPr>
        <w:t>ճանաչելիության բարձրացումը</w:t>
      </w:r>
      <w:r w:rsidRPr="00032963">
        <w:rPr>
          <w:rFonts w:ascii="GHEA Grapalat" w:hAnsi="GHEA Grapalat" w:cs="Sylfaen"/>
          <w:lang w:val="ru-RU"/>
        </w:rPr>
        <w:t xml:space="preserve">, ինչպես նաև </w:t>
      </w:r>
      <w:r w:rsidRPr="00032963">
        <w:rPr>
          <w:rFonts w:ascii="GHEA Grapalat" w:hAnsi="GHEA Grapalat" w:cs="Sylfaen"/>
        </w:rPr>
        <w:t>ս</w:t>
      </w:r>
      <w:r w:rsidRPr="00032963">
        <w:rPr>
          <w:rFonts w:ascii="GHEA Grapalat" w:hAnsi="GHEA Grapalat" w:cs="Sylfaen"/>
          <w:lang w:val="ru-RU"/>
        </w:rPr>
        <w:t xml:space="preserve">փյուռքի </w:t>
      </w:r>
      <w:r w:rsidRPr="00032963">
        <w:rPr>
          <w:rFonts w:ascii="GHEA Grapalat" w:hAnsi="GHEA Grapalat" w:cs="Sylfaen"/>
        </w:rPr>
        <w:t>հանրաճանաչ</w:t>
      </w:r>
      <w:r w:rsidRPr="00032963">
        <w:rPr>
          <w:rFonts w:ascii="GHEA Grapalat" w:hAnsi="GHEA Grapalat" w:cs="Sylfaen"/>
          <w:lang w:val="ru-RU"/>
        </w:rPr>
        <w:t xml:space="preserve"> </w:t>
      </w:r>
      <w:r w:rsidRPr="00032963">
        <w:rPr>
          <w:rFonts w:ascii="GHEA Grapalat" w:hAnsi="GHEA Grapalat" w:cs="Sylfaen"/>
        </w:rPr>
        <w:t>անձանց</w:t>
      </w:r>
      <w:r w:rsidRPr="00032963">
        <w:rPr>
          <w:rFonts w:ascii="GHEA Grapalat" w:hAnsi="GHEA Grapalat" w:cs="Sylfaen"/>
          <w:lang w:val="ru-RU"/>
        </w:rPr>
        <w:t xml:space="preserve"> ներգրավում</w:t>
      </w:r>
      <w:r w:rsidRPr="00032963">
        <w:rPr>
          <w:rFonts w:ascii="GHEA Grapalat" w:hAnsi="GHEA Grapalat" w:cs="Sylfaen"/>
          <w:lang w:val="hy-AM"/>
        </w:rPr>
        <w:t>ը</w:t>
      </w:r>
      <w:r w:rsidRPr="00032963">
        <w:rPr>
          <w:rFonts w:ascii="GHEA Grapalat" w:hAnsi="GHEA Grapalat" w:cs="Sylfaen"/>
          <w:lang w:val="ru-RU"/>
        </w:rPr>
        <w:t>: ԴԱՊ-ը կարևոր շահա</w:t>
      </w:r>
      <w:r w:rsidRPr="00032963">
        <w:rPr>
          <w:rFonts w:ascii="GHEA Grapalat" w:hAnsi="GHEA Grapalat" w:cs="Sylfaen"/>
          <w:lang w:val="hy-AM"/>
        </w:rPr>
        <w:t>գրգիռ կողմ</w:t>
      </w:r>
      <w:r w:rsidRPr="00032963">
        <w:rPr>
          <w:rFonts w:ascii="GHEA Grapalat" w:hAnsi="GHEA Grapalat" w:cs="Sylfaen"/>
          <w:lang w:val="ru-RU"/>
        </w:rPr>
        <w:t xml:space="preserve"> է </w:t>
      </w:r>
      <w:r w:rsidRPr="00032963">
        <w:rPr>
          <w:rFonts w:ascii="GHEA Grapalat" w:hAnsi="GHEA Grapalat" w:cs="Sylfaen"/>
          <w:lang w:val="hy-AM"/>
        </w:rPr>
        <w:t>տ</w:t>
      </w:r>
      <w:r w:rsidRPr="00032963">
        <w:rPr>
          <w:rFonts w:ascii="GHEA Grapalat" w:hAnsi="GHEA Grapalat" w:cs="Sylfaen"/>
          <w:lang w:val="ru-RU"/>
        </w:rPr>
        <w:t>արածաշրջան</w:t>
      </w:r>
      <w:r w:rsidRPr="00032963">
        <w:rPr>
          <w:rFonts w:ascii="GHEA Grapalat" w:hAnsi="GHEA Grapalat" w:cs="Sylfaen"/>
        </w:rPr>
        <w:t>ի</w:t>
      </w:r>
      <w:r w:rsidRPr="00032963">
        <w:rPr>
          <w:rFonts w:ascii="GHEA Grapalat" w:hAnsi="GHEA Grapalat" w:cs="Sylfaen"/>
          <w:lang w:val="ru-RU"/>
        </w:rPr>
        <w:t xml:space="preserve"> </w:t>
      </w:r>
      <w:r w:rsidRPr="00032963">
        <w:rPr>
          <w:rFonts w:ascii="GHEA Grapalat" w:hAnsi="GHEA Grapalat" w:cs="Sylfaen"/>
        </w:rPr>
        <w:t>զարգացման</w:t>
      </w:r>
      <w:r w:rsidRPr="00032963">
        <w:rPr>
          <w:rFonts w:ascii="GHEA Grapalat" w:hAnsi="GHEA Grapalat" w:cs="Sylfaen"/>
          <w:lang w:val="ru-RU"/>
        </w:rPr>
        <w:t xml:space="preserve"> </w:t>
      </w:r>
      <w:r w:rsidRPr="00032963">
        <w:rPr>
          <w:rFonts w:ascii="GHEA Grapalat" w:hAnsi="GHEA Grapalat" w:cs="Sylfaen"/>
        </w:rPr>
        <w:t>հարց</w:t>
      </w:r>
      <w:r w:rsidRPr="00032963">
        <w:rPr>
          <w:rFonts w:ascii="GHEA Grapalat" w:hAnsi="GHEA Grapalat" w:cs="Sylfaen"/>
          <w:lang w:val="hy-AM"/>
        </w:rPr>
        <w:t>ում</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կարող է լինել տեղի համայնքների զարգացման շարժիչ ուժ</w:t>
      </w:r>
      <w:r w:rsidRPr="00032963">
        <w:rPr>
          <w:rFonts w:ascii="GHEA Grapalat" w:hAnsi="GHEA Grapalat" w:cs="Sylfaen"/>
          <w:lang w:val="hy-AM"/>
        </w:rPr>
        <w:t>ը</w:t>
      </w:r>
      <w:r w:rsidRPr="00032963">
        <w:rPr>
          <w:rFonts w:ascii="GHEA Grapalat" w:hAnsi="GHEA Grapalat" w:cs="Sylfaen"/>
          <w:lang w:val="ru-RU"/>
        </w:rPr>
        <w:t xml:space="preserve">, միևնույն ժամանակ օգուտ քաղել համայնքների զարգացման գործընթացներից: Ազգային պարկը պետք է լինի </w:t>
      </w:r>
      <w:r w:rsidRPr="00032963">
        <w:rPr>
          <w:rFonts w:ascii="GHEA Grapalat" w:hAnsi="GHEA Grapalat" w:cs="Sylfaen"/>
          <w:lang w:val="hy-AM"/>
        </w:rPr>
        <w:t>տարածաշրջանի</w:t>
      </w:r>
      <w:r w:rsidRPr="00032963">
        <w:rPr>
          <w:rFonts w:ascii="GHEA Grapalat" w:hAnsi="GHEA Grapalat" w:cs="Sylfaen"/>
          <w:lang w:val="ru-RU"/>
        </w:rPr>
        <w:t xml:space="preserve"> զարգացման </w:t>
      </w:r>
      <w:r w:rsidRPr="00032963">
        <w:rPr>
          <w:rFonts w:ascii="GHEA Grapalat" w:hAnsi="GHEA Grapalat" w:cs="Sylfaen"/>
          <w:lang w:val="hy-AM"/>
        </w:rPr>
        <w:t>ռազմավա</w:t>
      </w:r>
      <w:r w:rsidRPr="00032963">
        <w:rPr>
          <w:rFonts w:ascii="GHEA Grapalat" w:hAnsi="GHEA Grapalat" w:cs="Sylfaen"/>
        </w:rPr>
        <w:t>ր</w:t>
      </w:r>
      <w:r w:rsidRPr="00032963">
        <w:rPr>
          <w:rFonts w:ascii="GHEA Grapalat" w:hAnsi="GHEA Grapalat" w:cs="Sylfaen"/>
          <w:lang w:val="hy-AM"/>
        </w:rPr>
        <w:t>ության</w:t>
      </w:r>
      <w:r w:rsidRPr="00032963">
        <w:rPr>
          <w:rFonts w:ascii="GHEA Grapalat" w:hAnsi="GHEA Grapalat" w:cs="Sylfaen"/>
          <w:lang w:val="ru-RU"/>
        </w:rPr>
        <w:t xml:space="preserve"> անբաժանելի մասը </w:t>
      </w:r>
      <w:r w:rsidRPr="00032963">
        <w:rPr>
          <w:rFonts w:ascii="GHEA Grapalat" w:hAnsi="GHEA Grapalat" w:cs="Sylfaen"/>
          <w:lang w:val="en-GB"/>
        </w:rPr>
        <w:t>և</w:t>
      </w:r>
      <w:r w:rsidRPr="00032963">
        <w:rPr>
          <w:rFonts w:ascii="GHEA Grapalat" w:hAnsi="GHEA Grapalat" w:cs="Sylfaen"/>
          <w:lang w:val="ru-RU"/>
        </w:rPr>
        <w:t xml:space="preserve"> ներգրավվի համայնք</w:t>
      </w:r>
      <w:r w:rsidRPr="00032963">
        <w:rPr>
          <w:rFonts w:ascii="GHEA Grapalat" w:hAnsi="GHEA Grapalat" w:cs="Sylfaen"/>
          <w:lang w:val="hy-AM"/>
        </w:rPr>
        <w:t>ային</w:t>
      </w:r>
      <w:r w:rsidRPr="00032963">
        <w:rPr>
          <w:rFonts w:ascii="GHEA Grapalat" w:hAnsi="GHEA Grapalat" w:cs="Sylfaen"/>
          <w:lang w:val="ru-RU"/>
        </w:rPr>
        <w:t xml:space="preserve"> զարգացման նախաձեռնություններում՝ Դիլիջանի զարգացման հիմնադրամի և այլ </w:t>
      </w:r>
      <w:r w:rsidRPr="00032963">
        <w:rPr>
          <w:rFonts w:ascii="GHEA Grapalat" w:hAnsi="GHEA Grapalat" w:cs="Sylfaen"/>
          <w:lang w:val="hy-AM"/>
        </w:rPr>
        <w:t>դերակատարների</w:t>
      </w:r>
      <w:r w:rsidRPr="00032963">
        <w:rPr>
          <w:rFonts w:ascii="GHEA Grapalat" w:hAnsi="GHEA Grapalat" w:cs="Sylfaen"/>
          <w:lang w:val="ru-RU"/>
        </w:rPr>
        <w:t xml:space="preserve"> հետ համատեղ: </w:t>
      </w:r>
    </w:p>
    <w:p w:rsidR="001D2916" w:rsidRPr="00032963" w:rsidRDefault="001D2916" w:rsidP="001D2916">
      <w:pPr>
        <w:spacing w:line="240" w:lineRule="auto"/>
        <w:ind w:firstLine="709"/>
        <w:jc w:val="both"/>
        <w:rPr>
          <w:rFonts w:ascii="GHEA Grapalat" w:hAnsi="GHEA Grapalat" w:cs="Sylfaen"/>
          <w:lang w:val="ru-RU"/>
        </w:rPr>
      </w:pPr>
      <w:r w:rsidRPr="00032963">
        <w:rPr>
          <w:rFonts w:ascii="GHEA Grapalat" w:hAnsi="GHEA Grapalat" w:cs="Sylfaen"/>
        </w:rPr>
        <w:t>գ</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ջատագովների</w:t>
      </w:r>
      <w:r w:rsidRPr="00032963">
        <w:rPr>
          <w:rFonts w:ascii="GHEA Grapalat" w:hAnsi="GHEA Grapalat" w:cs="Sylfaen"/>
          <w:lang w:val="ru-RU"/>
        </w:rPr>
        <w:t xml:space="preserve"> </w:t>
      </w:r>
      <w:r w:rsidRPr="00032963">
        <w:rPr>
          <w:rFonts w:ascii="GHEA Grapalat" w:hAnsi="GHEA Grapalat" w:cs="Sylfaen"/>
          <w:lang w:val="en-GB"/>
        </w:rPr>
        <w:t>որոնում</w:t>
      </w:r>
      <w:r w:rsidRPr="00032963">
        <w:rPr>
          <w:rFonts w:ascii="GHEA Grapalat" w:hAnsi="GHEA Grapalat" w:cs="Sylfaen"/>
          <w:lang w:val="ru-RU"/>
        </w:rPr>
        <w:t>: ԴԱՊ</w:t>
      </w:r>
      <w:r w:rsidRPr="00032963">
        <w:rPr>
          <w:rFonts w:ascii="GHEA Grapalat" w:hAnsi="GHEA Grapalat" w:cs="Sylfaen"/>
          <w:lang w:val="hy-AM"/>
        </w:rPr>
        <w:t>-</w:t>
      </w:r>
      <w:r w:rsidRPr="00032963">
        <w:rPr>
          <w:rFonts w:ascii="GHEA Grapalat" w:hAnsi="GHEA Grapalat" w:cs="Sylfaen"/>
          <w:lang w:val="ru-RU"/>
        </w:rPr>
        <w:t xml:space="preserve">ը պետք է </w:t>
      </w:r>
      <w:r w:rsidRPr="00032963">
        <w:rPr>
          <w:rFonts w:ascii="GHEA Grapalat" w:hAnsi="GHEA Grapalat" w:cs="Sylfaen"/>
        </w:rPr>
        <w:t>փնտրի</w:t>
      </w:r>
      <w:r w:rsidRPr="00032963">
        <w:rPr>
          <w:rFonts w:ascii="GHEA Grapalat" w:hAnsi="GHEA Grapalat" w:cs="Sylfaen"/>
          <w:lang w:val="ru-RU"/>
        </w:rPr>
        <w:t xml:space="preserve"> </w:t>
      </w:r>
      <w:r w:rsidRPr="00032963">
        <w:rPr>
          <w:rFonts w:ascii="GHEA Grapalat" w:hAnsi="GHEA Grapalat" w:cs="Sylfaen"/>
        </w:rPr>
        <w:t>հանրաճանաչ</w:t>
      </w:r>
      <w:r w:rsidRPr="00032963">
        <w:rPr>
          <w:rFonts w:ascii="GHEA Grapalat" w:hAnsi="GHEA Grapalat" w:cs="Sylfaen"/>
          <w:lang w:val="ru-RU"/>
        </w:rPr>
        <w:t xml:space="preserve"> մարդկան</w:t>
      </w:r>
      <w:r w:rsidRPr="00032963">
        <w:rPr>
          <w:rFonts w:ascii="GHEA Grapalat" w:hAnsi="GHEA Grapalat" w:cs="Sylfaen"/>
        </w:rPr>
        <w:t>ց</w:t>
      </w:r>
      <w:r w:rsidRPr="00032963">
        <w:rPr>
          <w:rFonts w:ascii="GHEA Grapalat" w:hAnsi="GHEA Grapalat" w:cs="Sylfaen"/>
          <w:lang w:val="ru-RU"/>
        </w:rPr>
        <w:t xml:space="preserve">, </w:t>
      </w:r>
      <w:r w:rsidRPr="00032963">
        <w:rPr>
          <w:rFonts w:ascii="GHEA Grapalat" w:hAnsi="GHEA Grapalat" w:cs="Sylfaen"/>
          <w:lang w:val="en-GB"/>
        </w:rPr>
        <w:t>որոնք</w:t>
      </w:r>
      <w:r w:rsidRPr="00032963">
        <w:rPr>
          <w:rFonts w:ascii="GHEA Grapalat" w:hAnsi="GHEA Grapalat" w:cs="Sylfaen"/>
          <w:lang w:val="ru-RU"/>
        </w:rPr>
        <w:t xml:space="preserve"> </w:t>
      </w:r>
      <w:r w:rsidRPr="00032963">
        <w:rPr>
          <w:rFonts w:ascii="GHEA Grapalat" w:hAnsi="GHEA Grapalat" w:cs="Sylfaen"/>
          <w:lang w:val="en-GB"/>
        </w:rPr>
        <w:t>կցանկանան</w:t>
      </w:r>
      <w:r w:rsidRPr="00032963">
        <w:rPr>
          <w:rFonts w:ascii="GHEA Grapalat" w:hAnsi="GHEA Grapalat" w:cs="Sylfaen"/>
          <w:lang w:val="ru-RU"/>
        </w:rPr>
        <w:t xml:space="preserve"> հանդես գալ որպես Դիլիջան ԱՊ-ի </w:t>
      </w:r>
      <w:r w:rsidRPr="00032963">
        <w:rPr>
          <w:rFonts w:ascii="GHEA Grapalat" w:hAnsi="GHEA Grapalat" w:cs="Sylfaen"/>
        </w:rPr>
        <w:t>ջատագովներ</w:t>
      </w:r>
      <w:r w:rsidRPr="00032963">
        <w:rPr>
          <w:rFonts w:ascii="GHEA Grapalat" w:hAnsi="GHEA Grapalat" w:cs="Sylfaen"/>
          <w:lang w:val="ru-RU"/>
        </w:rPr>
        <w:t xml:space="preserve"> (դեսպաններ) և հանրայնորեն ներկայացնել </w:t>
      </w:r>
      <w:r w:rsidRPr="00032963">
        <w:rPr>
          <w:rFonts w:ascii="GHEA Grapalat" w:hAnsi="GHEA Grapalat" w:cs="Sylfaen"/>
        </w:rPr>
        <w:t>ազգային</w:t>
      </w:r>
      <w:r w:rsidRPr="00032963">
        <w:rPr>
          <w:rFonts w:ascii="GHEA Grapalat" w:hAnsi="GHEA Grapalat" w:cs="Sylfaen"/>
          <w:lang w:val="ru-RU"/>
        </w:rPr>
        <w:t xml:space="preserve"> </w:t>
      </w:r>
      <w:r w:rsidRPr="00032963">
        <w:rPr>
          <w:rFonts w:ascii="GHEA Grapalat" w:hAnsi="GHEA Grapalat" w:cs="Sylfaen"/>
        </w:rPr>
        <w:t>պարկի</w:t>
      </w:r>
      <w:r w:rsidRPr="00032963">
        <w:rPr>
          <w:rFonts w:ascii="GHEA Grapalat" w:hAnsi="GHEA Grapalat" w:cs="Sylfaen"/>
          <w:lang w:val="ru-RU"/>
        </w:rPr>
        <w:t xml:space="preserve"> </w:t>
      </w:r>
      <w:r w:rsidRPr="00032963">
        <w:rPr>
          <w:rFonts w:ascii="GHEA Grapalat" w:hAnsi="GHEA Grapalat" w:cs="Sylfaen"/>
        </w:rPr>
        <w:t>նպատակները</w:t>
      </w:r>
      <w:r w:rsidRPr="00032963">
        <w:rPr>
          <w:rFonts w:ascii="GHEA Grapalat" w:hAnsi="GHEA Grapalat" w:cs="Sylfaen"/>
          <w:lang w:val="ru-RU"/>
        </w:rPr>
        <w:t xml:space="preserve">: </w:t>
      </w:r>
    </w:p>
    <w:p w:rsidR="001D2916" w:rsidRPr="00032963" w:rsidRDefault="001D2916" w:rsidP="001D2916">
      <w:pPr>
        <w:spacing w:line="240" w:lineRule="auto"/>
        <w:ind w:firstLine="709"/>
        <w:jc w:val="both"/>
        <w:rPr>
          <w:rFonts w:ascii="GHEA Grapalat" w:hAnsi="GHEA Grapalat" w:cs="Sylfaen"/>
          <w:lang w:val="ru-RU"/>
        </w:rPr>
      </w:pPr>
      <w:r w:rsidRPr="00032963">
        <w:rPr>
          <w:rFonts w:ascii="GHEA Grapalat" w:hAnsi="GHEA Grapalat" w:cs="Sylfaen"/>
          <w:lang w:val="ru-RU"/>
        </w:rPr>
        <w:t xml:space="preserve">4) </w:t>
      </w:r>
      <w:r w:rsidRPr="00032963">
        <w:rPr>
          <w:rFonts w:ascii="GHEA Grapalat" w:hAnsi="GHEA Grapalat" w:cs="Sylfaen"/>
          <w:lang w:val="en-GB"/>
        </w:rPr>
        <w:t>Հկ</w:t>
      </w:r>
      <w:r w:rsidRPr="00032963">
        <w:rPr>
          <w:rFonts w:ascii="GHEA Grapalat" w:hAnsi="GHEA Grapalat" w:cs="Sylfaen"/>
          <w:lang w:val="ru-RU"/>
        </w:rPr>
        <w:t>-</w:t>
      </w:r>
      <w:r w:rsidRPr="00032963">
        <w:rPr>
          <w:rFonts w:ascii="GHEA Grapalat" w:hAnsi="GHEA Grapalat" w:cs="Sylfaen"/>
          <w:lang w:val="en-GB"/>
        </w:rPr>
        <w:t>ների</w:t>
      </w:r>
      <w:r w:rsidRPr="00032963">
        <w:rPr>
          <w:rFonts w:ascii="GHEA Grapalat" w:hAnsi="GHEA Grapalat" w:cs="Sylfaen"/>
          <w:lang w:val="ru-RU"/>
        </w:rPr>
        <w:t xml:space="preserve">, </w:t>
      </w:r>
      <w:r w:rsidRPr="00032963">
        <w:rPr>
          <w:rFonts w:ascii="GHEA Grapalat" w:hAnsi="GHEA Grapalat" w:cs="Sylfaen"/>
          <w:lang w:val="en-GB"/>
        </w:rPr>
        <w:t>դպրոցների</w:t>
      </w:r>
      <w:r w:rsidRPr="00032963">
        <w:rPr>
          <w:rFonts w:ascii="GHEA Grapalat" w:hAnsi="GHEA Grapalat" w:cs="Sylfaen"/>
          <w:lang w:val="ru-RU"/>
        </w:rPr>
        <w:t xml:space="preserve">, </w:t>
      </w:r>
      <w:r w:rsidRPr="00032963">
        <w:rPr>
          <w:rFonts w:ascii="GHEA Grapalat" w:hAnsi="GHEA Grapalat" w:cs="Sylfaen"/>
          <w:lang w:val="en-GB"/>
        </w:rPr>
        <w:t>համալսարանների</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տեղի</w:t>
      </w:r>
      <w:r w:rsidRPr="00032963">
        <w:rPr>
          <w:rFonts w:ascii="GHEA Grapalat" w:hAnsi="GHEA Grapalat" w:cs="Sylfaen"/>
          <w:lang w:val="ru-RU"/>
        </w:rPr>
        <w:t xml:space="preserve"> </w:t>
      </w:r>
      <w:r w:rsidRPr="00032963">
        <w:rPr>
          <w:rFonts w:ascii="GHEA Grapalat" w:hAnsi="GHEA Grapalat" w:cs="Sylfaen"/>
          <w:lang w:val="en-GB"/>
        </w:rPr>
        <w:t>բնակության</w:t>
      </w:r>
      <w:r w:rsidRPr="00032963">
        <w:rPr>
          <w:rFonts w:ascii="GHEA Grapalat" w:hAnsi="GHEA Grapalat" w:cs="Sylfaen"/>
          <w:lang w:val="ru-RU"/>
        </w:rPr>
        <w:t xml:space="preserve"> </w:t>
      </w:r>
      <w:r w:rsidRPr="00032963">
        <w:rPr>
          <w:rFonts w:ascii="GHEA Grapalat" w:hAnsi="GHEA Grapalat" w:cs="Sylfaen"/>
          <w:lang w:val="en-GB"/>
        </w:rPr>
        <w:t>հետ</w:t>
      </w:r>
      <w:r w:rsidRPr="00032963">
        <w:rPr>
          <w:rFonts w:ascii="GHEA Grapalat" w:hAnsi="GHEA Grapalat" w:cs="Sylfaen"/>
          <w:lang w:val="ru-RU"/>
        </w:rPr>
        <w:t xml:space="preserve"> </w:t>
      </w:r>
      <w:r w:rsidRPr="00032963">
        <w:rPr>
          <w:rFonts w:ascii="GHEA Grapalat" w:hAnsi="GHEA Grapalat" w:cs="Sylfaen"/>
          <w:lang w:val="en-GB"/>
        </w:rPr>
        <w:t>գործընկերության</w:t>
      </w:r>
      <w:r w:rsidRPr="00032963">
        <w:rPr>
          <w:rFonts w:ascii="GHEA Grapalat" w:hAnsi="GHEA Grapalat" w:cs="Sylfaen"/>
          <w:lang w:val="ru-RU"/>
        </w:rPr>
        <w:t xml:space="preserve"> </w:t>
      </w:r>
      <w:r w:rsidRPr="00032963">
        <w:rPr>
          <w:rFonts w:ascii="GHEA Grapalat" w:hAnsi="GHEA Grapalat" w:cs="Sylfaen"/>
          <w:lang w:val="en-GB"/>
        </w:rPr>
        <w:t>հաստատում</w:t>
      </w:r>
      <w:r w:rsidRPr="00032963">
        <w:rPr>
          <w:rFonts w:ascii="GHEA Grapalat" w:hAnsi="GHEA Grapalat" w:cs="Sylfaen"/>
          <w:lang w:val="ru-RU"/>
        </w:rPr>
        <w:t xml:space="preserve">: </w:t>
      </w:r>
      <w:r w:rsidRPr="00032963">
        <w:rPr>
          <w:rFonts w:ascii="GHEA Grapalat" w:hAnsi="GHEA Grapalat" w:cs="Sylfaen"/>
          <w:lang w:val="en-GB"/>
        </w:rPr>
        <w:t>Այս</w:t>
      </w:r>
      <w:r w:rsidRPr="00032963">
        <w:rPr>
          <w:rFonts w:ascii="GHEA Grapalat" w:hAnsi="GHEA Grapalat" w:cs="Sylfaen"/>
          <w:lang w:val="ru-RU"/>
        </w:rPr>
        <w:t xml:space="preserve"> </w:t>
      </w:r>
      <w:r w:rsidRPr="00032963">
        <w:rPr>
          <w:rFonts w:ascii="GHEA Grapalat" w:hAnsi="GHEA Grapalat" w:cs="Sylfaen"/>
          <w:lang w:val="en-GB"/>
        </w:rPr>
        <w:t>գործողությունների</w:t>
      </w:r>
      <w:r w:rsidRPr="00032963">
        <w:rPr>
          <w:rFonts w:ascii="GHEA Grapalat" w:hAnsi="GHEA Grapalat" w:cs="Sylfaen"/>
          <w:lang w:val="ru-RU"/>
        </w:rPr>
        <w:t xml:space="preserve"> </w:t>
      </w:r>
      <w:r w:rsidRPr="00032963">
        <w:rPr>
          <w:rFonts w:ascii="GHEA Grapalat" w:hAnsi="GHEA Grapalat" w:cs="Sylfaen"/>
          <w:lang w:val="en-GB"/>
        </w:rPr>
        <w:t>շրջանակներում</w:t>
      </w:r>
      <w:r w:rsidRPr="00032963">
        <w:rPr>
          <w:rFonts w:ascii="GHEA Grapalat" w:hAnsi="GHEA Grapalat" w:cs="Sylfaen"/>
          <w:lang w:val="ru-RU"/>
        </w:rPr>
        <w:t xml:space="preserve"> </w:t>
      </w:r>
      <w:r w:rsidRPr="00032963">
        <w:rPr>
          <w:rFonts w:ascii="GHEA Grapalat" w:hAnsi="GHEA Grapalat" w:cs="Sylfaen"/>
          <w:lang w:val="en-GB"/>
        </w:rPr>
        <w:t>հինական</w:t>
      </w:r>
      <w:r w:rsidRPr="00032963">
        <w:rPr>
          <w:rFonts w:ascii="GHEA Grapalat" w:hAnsi="GHEA Grapalat" w:cs="Sylfaen"/>
          <w:lang w:val="ru-RU"/>
        </w:rPr>
        <w:t xml:space="preserve"> </w:t>
      </w:r>
      <w:r w:rsidRPr="00032963">
        <w:rPr>
          <w:rFonts w:ascii="GHEA Grapalat" w:hAnsi="GHEA Grapalat" w:cs="Sylfaen"/>
          <w:lang w:val="en-GB"/>
        </w:rPr>
        <w:t>թիրախային</w:t>
      </w:r>
      <w:r w:rsidRPr="00032963">
        <w:rPr>
          <w:rFonts w:ascii="GHEA Grapalat" w:hAnsi="GHEA Grapalat" w:cs="Sylfaen"/>
          <w:lang w:val="ru-RU"/>
        </w:rPr>
        <w:t xml:space="preserve"> </w:t>
      </w:r>
      <w:r w:rsidRPr="00032963">
        <w:rPr>
          <w:rFonts w:ascii="GHEA Grapalat" w:hAnsi="GHEA Grapalat" w:cs="Sylfaen"/>
          <w:lang w:val="en-GB"/>
        </w:rPr>
        <w:t>խմբում</w:t>
      </w:r>
      <w:r w:rsidRPr="00032963">
        <w:rPr>
          <w:rFonts w:ascii="GHEA Grapalat" w:hAnsi="GHEA Grapalat" w:cs="Sylfaen"/>
          <w:lang w:val="ru-RU"/>
        </w:rPr>
        <w:t xml:space="preserve"> </w:t>
      </w:r>
      <w:r w:rsidRPr="00032963">
        <w:rPr>
          <w:rFonts w:ascii="GHEA Grapalat" w:hAnsi="GHEA Grapalat" w:cs="Sylfaen"/>
          <w:lang w:val="en-GB"/>
        </w:rPr>
        <w:t>են</w:t>
      </w:r>
      <w:r w:rsidRPr="00032963">
        <w:rPr>
          <w:rFonts w:ascii="GHEA Grapalat" w:hAnsi="GHEA Grapalat" w:cs="Sylfaen"/>
          <w:lang w:val="ru-RU"/>
        </w:rPr>
        <w:t xml:space="preserve"> </w:t>
      </w:r>
      <w:r w:rsidRPr="00032963">
        <w:rPr>
          <w:rFonts w:ascii="GHEA Grapalat" w:hAnsi="GHEA Grapalat" w:cs="Sylfaen"/>
          <w:lang w:val="en-GB"/>
        </w:rPr>
        <w:t>ընդգրկվու</w:t>
      </w:r>
      <w:r w:rsidRPr="00032963">
        <w:rPr>
          <w:rFonts w:ascii="GHEA Grapalat" w:hAnsi="GHEA Grapalat" w:cs="Sylfaen"/>
          <w:lang w:val="ru-RU"/>
        </w:rPr>
        <w:t xml:space="preserve">մ </w:t>
      </w:r>
      <w:r w:rsidRPr="00032963">
        <w:rPr>
          <w:rFonts w:ascii="GHEA Grapalat" w:hAnsi="GHEA Grapalat" w:cs="Sylfaen"/>
          <w:lang w:val="en-GB"/>
        </w:rPr>
        <w:t>ՀՀ</w:t>
      </w:r>
      <w:r w:rsidRPr="00032963">
        <w:rPr>
          <w:rFonts w:ascii="GHEA Grapalat" w:hAnsi="GHEA Grapalat" w:cs="Sylfaen"/>
          <w:lang w:val="ru-RU"/>
        </w:rPr>
        <w:t xml:space="preserve"> </w:t>
      </w:r>
      <w:r w:rsidRPr="00032963">
        <w:rPr>
          <w:rFonts w:ascii="GHEA Grapalat" w:hAnsi="GHEA Grapalat" w:cs="Sylfaen"/>
          <w:lang w:val="en-GB"/>
        </w:rPr>
        <w:t>Տավուշի</w:t>
      </w:r>
      <w:r w:rsidRPr="00032963">
        <w:rPr>
          <w:rFonts w:ascii="GHEA Grapalat" w:hAnsi="GHEA Grapalat" w:cs="Sylfaen"/>
          <w:lang w:val="ru-RU"/>
        </w:rPr>
        <w:t xml:space="preserve"> </w:t>
      </w:r>
      <w:r w:rsidRPr="00032963">
        <w:rPr>
          <w:rFonts w:ascii="GHEA Grapalat" w:hAnsi="GHEA Grapalat" w:cs="Sylfaen"/>
          <w:lang w:val="en-GB"/>
        </w:rPr>
        <w:t>մարզի</w:t>
      </w:r>
      <w:r w:rsidRPr="00032963">
        <w:rPr>
          <w:rFonts w:ascii="GHEA Grapalat" w:hAnsi="GHEA Grapalat" w:cs="Sylfaen"/>
          <w:lang w:val="ru-RU"/>
        </w:rPr>
        <w:t xml:space="preserve"> </w:t>
      </w:r>
      <w:r w:rsidRPr="00032963">
        <w:rPr>
          <w:rFonts w:ascii="GHEA Grapalat" w:hAnsi="GHEA Grapalat" w:cs="Sylfaen"/>
          <w:lang w:val="en-GB"/>
        </w:rPr>
        <w:t>դպրոցները</w:t>
      </w:r>
      <w:r w:rsidRPr="00032963">
        <w:rPr>
          <w:rFonts w:ascii="GHEA Grapalat" w:hAnsi="GHEA Grapalat" w:cs="Sylfaen"/>
          <w:lang w:val="ru-RU"/>
        </w:rPr>
        <w:t xml:space="preserve"> (</w:t>
      </w:r>
      <w:r w:rsidRPr="00032963">
        <w:rPr>
          <w:rFonts w:ascii="GHEA Grapalat" w:hAnsi="GHEA Grapalat" w:cs="Sylfaen"/>
          <w:lang w:val="en-GB"/>
        </w:rPr>
        <w:t>դպրոցականներ</w:t>
      </w:r>
      <w:r w:rsidRPr="00032963">
        <w:rPr>
          <w:rFonts w:ascii="GHEA Grapalat" w:hAnsi="GHEA Grapalat" w:cs="Sylfaen"/>
          <w:lang w:val="ru-RU"/>
        </w:rPr>
        <w:t xml:space="preserve">, </w:t>
      </w:r>
      <w:r w:rsidRPr="00032963">
        <w:rPr>
          <w:rFonts w:ascii="GHEA Grapalat" w:hAnsi="GHEA Grapalat" w:cs="Sylfaen"/>
          <w:lang w:val="en-GB"/>
        </w:rPr>
        <w:t>ավագ</w:t>
      </w:r>
      <w:r w:rsidRPr="00032963">
        <w:rPr>
          <w:rFonts w:ascii="GHEA Grapalat" w:hAnsi="GHEA Grapalat" w:cs="Sylfaen"/>
          <w:lang w:val="ru-RU"/>
        </w:rPr>
        <w:t xml:space="preserve"> </w:t>
      </w:r>
      <w:r w:rsidRPr="00032963">
        <w:rPr>
          <w:rFonts w:ascii="GHEA Grapalat" w:hAnsi="GHEA Grapalat" w:cs="Sylfaen"/>
          <w:lang w:val="en-GB"/>
        </w:rPr>
        <w:t>դպրոցի</w:t>
      </w:r>
      <w:r w:rsidRPr="00032963">
        <w:rPr>
          <w:rFonts w:ascii="GHEA Grapalat" w:hAnsi="GHEA Grapalat" w:cs="Sylfaen"/>
          <w:lang w:val="ru-RU"/>
        </w:rPr>
        <w:t xml:space="preserve"> </w:t>
      </w:r>
      <w:r w:rsidRPr="00032963">
        <w:rPr>
          <w:rFonts w:ascii="GHEA Grapalat" w:hAnsi="GHEA Grapalat" w:cs="Sylfaen"/>
          <w:lang w:val="en-GB"/>
        </w:rPr>
        <w:t>աշակերտներ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ուսուցիչներ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համալսարանները</w:t>
      </w:r>
      <w:r w:rsidRPr="00032963">
        <w:rPr>
          <w:rFonts w:ascii="GHEA Grapalat" w:hAnsi="GHEA Grapalat" w:cs="Sylfaen"/>
          <w:lang w:val="ru-RU"/>
        </w:rPr>
        <w:t xml:space="preserve"> (</w:t>
      </w:r>
      <w:r w:rsidRPr="00032963">
        <w:rPr>
          <w:rFonts w:ascii="GHEA Grapalat" w:hAnsi="GHEA Grapalat" w:cs="Sylfaen"/>
          <w:lang w:val="en-GB"/>
        </w:rPr>
        <w:t>ուսանողներ</w:t>
      </w:r>
      <w:r w:rsidRPr="00032963">
        <w:rPr>
          <w:rFonts w:ascii="GHEA Grapalat" w:hAnsi="GHEA Grapalat" w:cs="Sylfaen"/>
          <w:lang w:val="ru-RU"/>
        </w:rPr>
        <w:t xml:space="preserve">, </w:t>
      </w:r>
      <w:r w:rsidRPr="00032963">
        <w:rPr>
          <w:rFonts w:ascii="GHEA Grapalat" w:hAnsi="GHEA Grapalat" w:cs="Sylfaen"/>
          <w:lang w:val="en-GB"/>
        </w:rPr>
        <w:t>դասախոսներ</w:t>
      </w:r>
      <w:r w:rsidRPr="00032963">
        <w:rPr>
          <w:rFonts w:ascii="GHEA Grapalat" w:hAnsi="GHEA Grapalat" w:cs="Sylfaen"/>
          <w:lang w:val="ru-RU"/>
        </w:rPr>
        <w:t xml:space="preserve">): </w:t>
      </w:r>
      <w:r w:rsidRPr="00032963">
        <w:rPr>
          <w:rFonts w:ascii="GHEA Grapalat" w:hAnsi="GHEA Grapalat" w:cs="Sylfaen"/>
          <w:lang w:val="en-GB"/>
        </w:rPr>
        <w:t>Գործընկերության</w:t>
      </w:r>
      <w:r w:rsidRPr="00032963">
        <w:rPr>
          <w:rFonts w:ascii="GHEA Grapalat" w:hAnsi="GHEA Grapalat" w:cs="Sylfaen"/>
          <w:lang w:val="ru-RU"/>
        </w:rPr>
        <w:t xml:space="preserve"> </w:t>
      </w:r>
      <w:r w:rsidRPr="00032963">
        <w:rPr>
          <w:rFonts w:ascii="GHEA Grapalat" w:hAnsi="GHEA Grapalat" w:cs="Sylfaen"/>
          <w:lang w:val="en-GB"/>
        </w:rPr>
        <w:t>հաստատման</w:t>
      </w:r>
      <w:r w:rsidRPr="00032963">
        <w:rPr>
          <w:rFonts w:ascii="GHEA Grapalat" w:hAnsi="GHEA Grapalat" w:cs="Sylfaen"/>
          <w:lang w:val="ru-RU"/>
        </w:rPr>
        <w:t xml:space="preserve"> </w:t>
      </w:r>
      <w:r w:rsidRPr="00032963">
        <w:rPr>
          <w:rFonts w:ascii="GHEA Grapalat" w:hAnsi="GHEA Grapalat" w:cs="Sylfaen"/>
          <w:lang w:val="en-GB"/>
        </w:rPr>
        <w:t>նպատակով</w:t>
      </w:r>
      <w:r w:rsidRPr="00032963">
        <w:rPr>
          <w:rFonts w:ascii="GHEA Grapalat" w:hAnsi="GHEA Grapalat" w:cs="Sylfaen"/>
          <w:lang w:val="ru-RU"/>
        </w:rPr>
        <w:t xml:space="preserve"> </w:t>
      </w:r>
      <w:r w:rsidRPr="00032963">
        <w:rPr>
          <w:rFonts w:ascii="GHEA Grapalat" w:hAnsi="GHEA Grapalat" w:cs="Sylfaen"/>
          <w:lang w:val="en-GB"/>
        </w:rPr>
        <w:t>կկարևորվեն</w:t>
      </w:r>
      <w:r w:rsidRPr="00032963">
        <w:rPr>
          <w:rFonts w:ascii="GHEA Grapalat" w:hAnsi="GHEA Grapalat" w:cs="Sylfaen"/>
          <w:lang w:val="ru-RU"/>
        </w:rPr>
        <w:t xml:space="preserve"> </w:t>
      </w:r>
      <w:r w:rsidRPr="00032963">
        <w:rPr>
          <w:rFonts w:ascii="GHEA Grapalat" w:hAnsi="GHEA Grapalat" w:cs="Sylfaen"/>
          <w:lang w:val="en-GB"/>
        </w:rPr>
        <w:t>ԴԱՊ</w:t>
      </w:r>
      <w:r w:rsidRPr="00032963">
        <w:rPr>
          <w:rFonts w:ascii="GHEA Grapalat" w:hAnsi="GHEA Grapalat" w:cs="Sylfaen"/>
          <w:lang w:val="ru-RU"/>
        </w:rPr>
        <w:t>-</w:t>
      </w:r>
      <w:r w:rsidRPr="00032963">
        <w:rPr>
          <w:rFonts w:ascii="GHEA Grapalat" w:hAnsi="GHEA Grapalat" w:cs="Sylfaen"/>
          <w:lang w:val="en-GB"/>
        </w:rPr>
        <w:t>ի</w:t>
      </w:r>
      <w:r w:rsidRPr="00032963">
        <w:rPr>
          <w:rFonts w:ascii="GHEA Grapalat" w:hAnsi="GHEA Grapalat" w:cs="Sylfaen"/>
          <w:lang w:val="ru-RU"/>
        </w:rPr>
        <w:t xml:space="preserve">, </w:t>
      </w:r>
      <w:r w:rsidRPr="00032963">
        <w:rPr>
          <w:rFonts w:ascii="GHEA Grapalat" w:hAnsi="GHEA Grapalat" w:cs="Sylfaen"/>
          <w:lang w:val="en-GB"/>
        </w:rPr>
        <w:t>դպրոցների</w:t>
      </w:r>
      <w:r w:rsidRPr="00032963">
        <w:rPr>
          <w:rFonts w:ascii="GHEA Grapalat" w:hAnsi="GHEA Grapalat" w:cs="Sylfaen"/>
          <w:lang w:val="ru-RU"/>
        </w:rPr>
        <w:t xml:space="preserve">, </w:t>
      </w:r>
      <w:r w:rsidRPr="00032963">
        <w:rPr>
          <w:rFonts w:ascii="GHEA Grapalat" w:hAnsi="GHEA Grapalat" w:cs="Sylfaen"/>
          <w:lang w:val="en-GB"/>
        </w:rPr>
        <w:t>համալսարանների</w:t>
      </w:r>
      <w:r w:rsidRPr="00032963">
        <w:rPr>
          <w:rFonts w:ascii="GHEA Grapalat" w:hAnsi="GHEA Grapalat" w:cs="Sylfaen"/>
          <w:lang w:val="ru-RU"/>
        </w:rPr>
        <w:t xml:space="preserve"> </w:t>
      </w:r>
      <w:r w:rsidRPr="00032963">
        <w:rPr>
          <w:rFonts w:ascii="GHEA Grapalat" w:hAnsi="GHEA Grapalat" w:cs="Sylfaen"/>
          <w:lang w:val="en-GB"/>
        </w:rPr>
        <w:t>համապատասխան</w:t>
      </w:r>
      <w:r w:rsidRPr="00032963">
        <w:rPr>
          <w:rFonts w:ascii="GHEA Grapalat" w:hAnsi="GHEA Grapalat" w:cs="Sylfaen"/>
          <w:lang w:val="ru-RU"/>
        </w:rPr>
        <w:t xml:space="preserve"> </w:t>
      </w:r>
      <w:r w:rsidRPr="00032963">
        <w:rPr>
          <w:rFonts w:ascii="GHEA Grapalat" w:hAnsi="GHEA Grapalat" w:cs="Sylfaen"/>
          <w:lang w:val="en-GB"/>
        </w:rPr>
        <w:t>աշխատակիցների</w:t>
      </w:r>
      <w:r w:rsidRPr="00032963">
        <w:rPr>
          <w:rFonts w:ascii="GHEA Grapalat" w:hAnsi="GHEA Grapalat" w:cs="Sylfaen"/>
          <w:lang w:val="ru-RU"/>
        </w:rPr>
        <w:t xml:space="preserve"> </w:t>
      </w:r>
      <w:r w:rsidRPr="00032963">
        <w:rPr>
          <w:rFonts w:ascii="GHEA Grapalat" w:hAnsi="GHEA Grapalat" w:cs="Sylfaen"/>
          <w:lang w:val="en-GB"/>
        </w:rPr>
        <w:t>հետ</w:t>
      </w:r>
      <w:r w:rsidRPr="00032963">
        <w:rPr>
          <w:rFonts w:ascii="GHEA Grapalat" w:hAnsi="GHEA Grapalat" w:cs="Sylfaen"/>
          <w:lang w:val="ru-RU"/>
        </w:rPr>
        <w:t xml:space="preserve"> համատեղ և կանոնավոր կերպով </w:t>
      </w:r>
      <w:r w:rsidRPr="00032963">
        <w:rPr>
          <w:rFonts w:ascii="GHEA Grapalat" w:hAnsi="GHEA Grapalat" w:cs="Sylfaen"/>
          <w:lang w:val="en-GB"/>
        </w:rPr>
        <w:t>կազմակերպված</w:t>
      </w:r>
      <w:r w:rsidRPr="00032963">
        <w:rPr>
          <w:rFonts w:ascii="GHEA Grapalat" w:hAnsi="GHEA Grapalat" w:cs="Sylfaen"/>
          <w:lang w:val="ru-RU"/>
        </w:rPr>
        <w:t xml:space="preserve"> </w:t>
      </w:r>
      <w:r w:rsidRPr="00032963">
        <w:rPr>
          <w:rFonts w:ascii="GHEA Grapalat" w:hAnsi="GHEA Grapalat" w:cs="Sylfaen"/>
          <w:lang w:val="en-GB"/>
        </w:rPr>
        <w:t>այցերը</w:t>
      </w:r>
      <w:r w:rsidRPr="00032963">
        <w:rPr>
          <w:rFonts w:ascii="GHEA Grapalat" w:hAnsi="GHEA Grapalat" w:cs="Sylfaen"/>
          <w:lang w:val="ru-RU"/>
        </w:rPr>
        <w:t xml:space="preserve"> </w:t>
      </w:r>
      <w:r w:rsidRPr="00032963">
        <w:rPr>
          <w:rFonts w:ascii="GHEA Grapalat" w:hAnsi="GHEA Grapalat" w:cs="Sylfaen"/>
          <w:lang w:val="en-GB"/>
        </w:rPr>
        <w:t>ինչպես</w:t>
      </w:r>
      <w:r w:rsidRPr="00032963">
        <w:rPr>
          <w:rFonts w:ascii="GHEA Grapalat" w:hAnsi="GHEA Grapalat" w:cs="Sylfaen"/>
          <w:lang w:val="ru-RU"/>
        </w:rPr>
        <w:t xml:space="preserve"> </w:t>
      </w:r>
      <w:r w:rsidRPr="00032963">
        <w:rPr>
          <w:rFonts w:ascii="GHEA Grapalat" w:hAnsi="GHEA Grapalat" w:cs="Sylfaen"/>
          <w:lang w:val="en-GB"/>
        </w:rPr>
        <w:t>նաև</w:t>
      </w:r>
      <w:r w:rsidRPr="00032963">
        <w:rPr>
          <w:rFonts w:ascii="GHEA Grapalat" w:hAnsi="GHEA Grapalat" w:cs="Sylfaen"/>
          <w:lang w:val="ru-RU"/>
        </w:rPr>
        <w:t xml:space="preserve"> </w:t>
      </w:r>
      <w:r w:rsidRPr="00032963">
        <w:rPr>
          <w:rFonts w:ascii="GHEA Grapalat" w:hAnsi="GHEA Grapalat" w:cs="Sylfaen"/>
          <w:lang w:val="en-GB"/>
        </w:rPr>
        <w:t>տեղական</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տարածաշրջանային</w:t>
      </w:r>
      <w:r w:rsidRPr="00032963">
        <w:rPr>
          <w:rFonts w:ascii="GHEA Grapalat" w:hAnsi="GHEA Grapalat" w:cs="Sylfaen"/>
          <w:lang w:val="ru-RU"/>
        </w:rPr>
        <w:t xml:space="preserve"> </w:t>
      </w:r>
      <w:r w:rsidRPr="00032963">
        <w:rPr>
          <w:rFonts w:ascii="GHEA Grapalat" w:hAnsi="GHEA Grapalat" w:cs="Sylfaen"/>
          <w:lang w:val="en-GB"/>
        </w:rPr>
        <w:t>ՀԿ</w:t>
      </w:r>
      <w:r w:rsidRPr="00032963">
        <w:rPr>
          <w:rFonts w:ascii="GHEA Grapalat" w:hAnsi="GHEA Grapalat" w:cs="Sylfaen"/>
          <w:lang w:val="ru-RU"/>
        </w:rPr>
        <w:t>-</w:t>
      </w:r>
      <w:r w:rsidRPr="00032963">
        <w:rPr>
          <w:rFonts w:ascii="GHEA Grapalat" w:hAnsi="GHEA Grapalat" w:cs="Sylfaen"/>
          <w:lang w:val="en-GB"/>
        </w:rPr>
        <w:t>ների</w:t>
      </w:r>
      <w:r w:rsidRPr="00032963">
        <w:rPr>
          <w:rFonts w:ascii="GHEA Grapalat" w:hAnsi="GHEA Grapalat" w:cs="Sylfaen"/>
          <w:lang w:val="ru-RU"/>
        </w:rPr>
        <w:t xml:space="preserve"> </w:t>
      </w:r>
      <w:r w:rsidRPr="00032963">
        <w:rPr>
          <w:rFonts w:ascii="GHEA Grapalat" w:hAnsi="GHEA Grapalat" w:cs="Sylfaen"/>
          <w:lang w:val="en-GB"/>
        </w:rPr>
        <w:t>ակտիվ</w:t>
      </w:r>
      <w:r w:rsidRPr="00032963">
        <w:rPr>
          <w:rFonts w:ascii="GHEA Grapalat" w:hAnsi="GHEA Grapalat" w:cs="Sylfaen"/>
          <w:lang w:val="ru-RU"/>
        </w:rPr>
        <w:t xml:space="preserve"> </w:t>
      </w:r>
      <w:r w:rsidRPr="00032963">
        <w:rPr>
          <w:rFonts w:ascii="GHEA Grapalat" w:hAnsi="GHEA Grapalat" w:cs="Sylfaen"/>
          <w:lang w:val="en-GB"/>
        </w:rPr>
        <w:t>անդամներին</w:t>
      </w:r>
      <w:r w:rsidRPr="00032963">
        <w:rPr>
          <w:rFonts w:ascii="GHEA Grapalat" w:hAnsi="GHEA Grapalat" w:cs="Sylfaen"/>
          <w:lang w:val="ru-RU"/>
        </w:rPr>
        <w:t xml:space="preserve"> </w:t>
      </w:r>
      <w:r w:rsidRPr="00032963">
        <w:rPr>
          <w:rFonts w:ascii="GHEA Grapalat" w:hAnsi="GHEA Grapalat" w:cs="Sylfaen"/>
          <w:lang w:val="en-GB"/>
        </w:rPr>
        <w:t>ներգրավումը</w:t>
      </w:r>
      <w:r w:rsidRPr="00032963">
        <w:rPr>
          <w:rFonts w:ascii="GHEA Grapalat" w:hAnsi="GHEA Grapalat" w:cs="Sylfaen"/>
          <w:lang w:val="ru-RU"/>
        </w:rPr>
        <w:t xml:space="preserve"> </w:t>
      </w:r>
      <w:r w:rsidRPr="00032963">
        <w:rPr>
          <w:rFonts w:ascii="GHEA Grapalat" w:hAnsi="GHEA Grapalat" w:cs="Sylfaen"/>
        </w:rPr>
        <w:t>կ</w:t>
      </w:r>
      <w:r w:rsidRPr="00032963">
        <w:rPr>
          <w:rFonts w:ascii="GHEA Grapalat" w:hAnsi="GHEA Grapalat" w:cs="Sylfaen"/>
          <w:lang w:val="en-GB"/>
        </w:rPr>
        <w:t>առավարմ</w:t>
      </w:r>
      <w:r w:rsidRPr="00032963">
        <w:rPr>
          <w:rFonts w:ascii="GHEA Grapalat" w:hAnsi="GHEA Grapalat" w:cs="Sylfaen"/>
          <w:lang w:val="ru-RU"/>
        </w:rPr>
        <w:t>ա</w:t>
      </w:r>
      <w:r w:rsidRPr="00032963">
        <w:rPr>
          <w:rFonts w:ascii="GHEA Grapalat" w:hAnsi="GHEA Grapalat" w:cs="Sylfaen"/>
          <w:lang w:val="en-GB"/>
        </w:rPr>
        <w:t>ն</w:t>
      </w:r>
      <w:r w:rsidRPr="00032963">
        <w:rPr>
          <w:rFonts w:ascii="GHEA Grapalat" w:hAnsi="GHEA Grapalat" w:cs="Sylfaen"/>
          <w:lang w:val="ru-RU"/>
        </w:rPr>
        <w:t xml:space="preserve"> </w:t>
      </w:r>
      <w:r w:rsidRPr="00032963">
        <w:rPr>
          <w:rFonts w:ascii="GHEA Grapalat" w:hAnsi="GHEA Grapalat" w:cs="Sylfaen"/>
          <w:lang w:val="en-GB"/>
        </w:rPr>
        <w:t>պլանի</w:t>
      </w:r>
      <w:r w:rsidRPr="00032963">
        <w:rPr>
          <w:rFonts w:ascii="GHEA Grapalat" w:hAnsi="GHEA Grapalat" w:cs="Sylfaen"/>
          <w:lang w:val="ru-RU"/>
        </w:rPr>
        <w:t xml:space="preserve"> </w:t>
      </w:r>
      <w:r w:rsidRPr="00032963">
        <w:rPr>
          <w:rFonts w:ascii="GHEA Grapalat" w:hAnsi="GHEA Grapalat" w:cs="Sylfaen"/>
          <w:lang w:val="en-GB"/>
        </w:rPr>
        <w:t>իրականացման</w:t>
      </w:r>
      <w:r w:rsidRPr="00032963">
        <w:rPr>
          <w:rFonts w:ascii="GHEA Grapalat" w:hAnsi="GHEA Grapalat" w:cs="Sylfaen"/>
          <w:lang w:val="ru-RU"/>
        </w:rPr>
        <w:t xml:space="preserve"> </w:t>
      </w:r>
      <w:r w:rsidRPr="00032963">
        <w:rPr>
          <w:rFonts w:ascii="GHEA Grapalat" w:hAnsi="GHEA Grapalat" w:cs="Sylfaen"/>
          <w:lang w:val="en-GB"/>
        </w:rPr>
        <w:t>հետ</w:t>
      </w:r>
      <w:r w:rsidRPr="00032963">
        <w:rPr>
          <w:rFonts w:ascii="GHEA Grapalat" w:hAnsi="GHEA Grapalat" w:cs="Sylfaen"/>
          <w:lang w:val="ru-RU"/>
        </w:rPr>
        <w:t xml:space="preserve"> </w:t>
      </w:r>
      <w:r w:rsidRPr="00032963">
        <w:rPr>
          <w:rFonts w:ascii="GHEA Grapalat" w:hAnsi="GHEA Grapalat" w:cs="Sylfaen"/>
          <w:lang w:val="en-GB"/>
        </w:rPr>
        <w:t>կապված</w:t>
      </w:r>
      <w:r w:rsidRPr="00032963">
        <w:rPr>
          <w:rFonts w:ascii="GHEA Grapalat" w:hAnsi="GHEA Grapalat" w:cs="Sylfaen"/>
          <w:lang w:val="ru-RU"/>
        </w:rPr>
        <w:t xml:space="preserve"> </w:t>
      </w:r>
      <w:r w:rsidRPr="00032963">
        <w:rPr>
          <w:rFonts w:ascii="GHEA Grapalat" w:hAnsi="GHEA Grapalat" w:cs="Sylfaen"/>
          <w:lang w:val="en-GB"/>
        </w:rPr>
        <w:t>աշխատանքներ</w:t>
      </w:r>
      <w:r w:rsidRPr="00032963">
        <w:rPr>
          <w:rFonts w:ascii="GHEA Grapalat" w:hAnsi="GHEA Grapalat" w:cs="Sylfaen"/>
          <w:lang w:val="ru-RU"/>
        </w:rPr>
        <w:t>ում (</w:t>
      </w:r>
      <w:r w:rsidRPr="00032963">
        <w:rPr>
          <w:rFonts w:ascii="GHEA Grapalat" w:hAnsi="GHEA Grapalat" w:cs="Sylfaen"/>
          <w:lang w:val="en-GB"/>
        </w:rPr>
        <w:t>մաքրման</w:t>
      </w:r>
      <w:r w:rsidRPr="00032963">
        <w:rPr>
          <w:rFonts w:ascii="GHEA Grapalat" w:hAnsi="GHEA Grapalat" w:cs="Sylfaen"/>
          <w:lang w:val="ru-RU"/>
        </w:rPr>
        <w:t xml:space="preserve"> </w:t>
      </w:r>
      <w:r w:rsidRPr="00032963">
        <w:rPr>
          <w:rFonts w:ascii="GHEA Grapalat" w:hAnsi="GHEA Grapalat" w:cs="Sylfaen"/>
          <w:lang w:val="en-GB"/>
        </w:rPr>
        <w:t>աշխատանքներ</w:t>
      </w:r>
      <w:r w:rsidRPr="00032963">
        <w:rPr>
          <w:rFonts w:ascii="GHEA Grapalat" w:hAnsi="GHEA Grapalat" w:cs="Sylfaen"/>
          <w:lang w:val="ru-RU"/>
        </w:rPr>
        <w:t xml:space="preserve">, </w:t>
      </w:r>
      <w:r w:rsidRPr="00032963">
        <w:rPr>
          <w:rFonts w:ascii="GHEA Grapalat" w:hAnsi="GHEA Grapalat" w:cs="Sylfaen"/>
          <w:lang w:val="en-GB"/>
        </w:rPr>
        <w:t>ոչ</w:t>
      </w:r>
      <w:r w:rsidRPr="00032963">
        <w:rPr>
          <w:rFonts w:ascii="GHEA Grapalat" w:hAnsi="GHEA Grapalat" w:cs="Sylfaen"/>
          <w:lang w:val="ru-RU"/>
        </w:rPr>
        <w:t xml:space="preserve"> </w:t>
      </w:r>
      <w:r w:rsidRPr="00032963">
        <w:rPr>
          <w:rFonts w:ascii="GHEA Grapalat" w:hAnsi="GHEA Grapalat" w:cs="Sylfaen"/>
          <w:lang w:val="en-GB"/>
        </w:rPr>
        <w:t>պիտանի</w:t>
      </w:r>
      <w:r w:rsidRPr="00032963">
        <w:rPr>
          <w:rFonts w:ascii="GHEA Grapalat" w:hAnsi="GHEA Grapalat" w:cs="Sylfaen"/>
          <w:lang w:val="ru-RU"/>
        </w:rPr>
        <w:t xml:space="preserve"> </w:t>
      </w:r>
      <w:r w:rsidRPr="00032963">
        <w:rPr>
          <w:rFonts w:ascii="GHEA Grapalat" w:hAnsi="GHEA Grapalat" w:cs="Sylfaen"/>
          <w:lang w:val="en-GB"/>
        </w:rPr>
        <w:t>ենթակառուցվածքների</w:t>
      </w:r>
      <w:r w:rsidRPr="00032963">
        <w:rPr>
          <w:rFonts w:ascii="GHEA Grapalat" w:hAnsi="GHEA Grapalat" w:cs="Sylfaen"/>
          <w:lang w:val="ru-RU"/>
        </w:rPr>
        <w:t xml:space="preserve"> </w:t>
      </w:r>
      <w:r w:rsidRPr="00032963">
        <w:rPr>
          <w:rFonts w:ascii="GHEA Grapalat" w:hAnsi="GHEA Grapalat" w:cs="Sylfaen"/>
          <w:lang w:val="en-GB"/>
        </w:rPr>
        <w:t>հեռացում</w:t>
      </w:r>
      <w:r w:rsidRPr="00032963">
        <w:rPr>
          <w:rFonts w:ascii="GHEA Grapalat" w:hAnsi="GHEA Grapalat" w:cs="Sylfaen"/>
          <w:lang w:val="ru-RU"/>
        </w:rPr>
        <w:t xml:space="preserve">, </w:t>
      </w:r>
      <w:r w:rsidRPr="00032963">
        <w:rPr>
          <w:rFonts w:ascii="GHEA Grapalat" w:hAnsi="GHEA Grapalat" w:cs="Sylfaen"/>
          <w:lang w:val="en-GB"/>
        </w:rPr>
        <w:t>արահետների</w:t>
      </w:r>
      <w:r w:rsidRPr="00032963">
        <w:rPr>
          <w:rFonts w:ascii="GHEA Grapalat" w:hAnsi="GHEA Grapalat" w:cs="Sylfaen"/>
          <w:lang w:val="ru-RU"/>
        </w:rPr>
        <w:t xml:space="preserve"> նշագրում, </w:t>
      </w:r>
      <w:r w:rsidRPr="00032963">
        <w:rPr>
          <w:rFonts w:ascii="GHEA Grapalat" w:hAnsi="GHEA Grapalat" w:cs="Sylfaen"/>
          <w:lang w:val="en-GB"/>
        </w:rPr>
        <w:t>նշագծման</w:t>
      </w:r>
      <w:r w:rsidRPr="00032963">
        <w:rPr>
          <w:rFonts w:ascii="GHEA Grapalat" w:hAnsi="GHEA Grapalat" w:cs="Sylfaen"/>
          <w:lang w:val="ru-RU"/>
        </w:rPr>
        <w:t xml:space="preserve"> </w:t>
      </w:r>
      <w:r w:rsidRPr="00032963">
        <w:rPr>
          <w:rFonts w:ascii="GHEA Grapalat" w:hAnsi="GHEA Grapalat" w:cs="Sylfaen"/>
          <w:lang w:val="en-GB"/>
        </w:rPr>
        <w:t>այլ</w:t>
      </w:r>
      <w:r w:rsidRPr="00032963">
        <w:rPr>
          <w:rFonts w:ascii="GHEA Grapalat" w:hAnsi="GHEA Grapalat" w:cs="Sylfaen"/>
          <w:lang w:val="ru-RU"/>
        </w:rPr>
        <w:t xml:space="preserve"> </w:t>
      </w:r>
      <w:r w:rsidRPr="00032963">
        <w:rPr>
          <w:rFonts w:ascii="GHEA Grapalat" w:hAnsi="GHEA Grapalat" w:cs="Sylfaen"/>
          <w:lang w:val="en-GB"/>
        </w:rPr>
        <w:t>միջոցառումներ</w:t>
      </w:r>
      <w:r w:rsidRPr="00032963">
        <w:rPr>
          <w:rFonts w:ascii="GHEA Grapalat" w:hAnsi="GHEA Grapalat" w:cs="Sylfaen"/>
          <w:lang w:val="ru-RU"/>
        </w:rPr>
        <w:t xml:space="preserve"> </w:t>
      </w:r>
      <w:r w:rsidRPr="00032963">
        <w:rPr>
          <w:rFonts w:ascii="GHEA Grapalat" w:hAnsi="GHEA Grapalat" w:cs="Sylfaen"/>
          <w:lang w:val="en-GB"/>
        </w:rPr>
        <w:t>և</w:t>
      </w:r>
      <w:r w:rsidRPr="00032963">
        <w:rPr>
          <w:rFonts w:ascii="GHEA Grapalat" w:hAnsi="GHEA Grapalat" w:cs="Sylfaen"/>
          <w:lang w:val="ru-RU"/>
        </w:rPr>
        <w:t xml:space="preserve"> </w:t>
      </w:r>
      <w:r w:rsidRPr="00032963">
        <w:rPr>
          <w:rFonts w:ascii="GHEA Grapalat" w:hAnsi="GHEA Grapalat" w:cs="Sylfaen"/>
          <w:lang w:val="en-GB"/>
        </w:rPr>
        <w:t>այլն</w:t>
      </w:r>
      <w:r w:rsidRPr="00032963">
        <w:rPr>
          <w:rFonts w:ascii="GHEA Grapalat" w:hAnsi="GHEA Grapalat" w:cs="Sylfaen"/>
          <w:lang w:val="ru-RU"/>
        </w:rPr>
        <w:t xml:space="preserve">): </w:t>
      </w:r>
    </w:p>
    <w:p w:rsidR="001D2916" w:rsidRPr="00032963" w:rsidRDefault="001D2916" w:rsidP="001D2916">
      <w:pPr>
        <w:spacing w:line="240" w:lineRule="auto"/>
        <w:ind w:firstLine="720"/>
        <w:jc w:val="right"/>
        <w:rPr>
          <w:rFonts w:ascii="GHEA Grapalat" w:hAnsi="GHEA Grapalat" w:cs="Arial"/>
          <w:lang w:val="ru-RU"/>
        </w:rPr>
      </w:pPr>
    </w:p>
    <w:p w:rsidR="001D2916" w:rsidRPr="00032963" w:rsidRDefault="001D2916" w:rsidP="001D2916">
      <w:pPr>
        <w:spacing w:line="240" w:lineRule="auto"/>
        <w:ind w:firstLine="720"/>
        <w:jc w:val="right"/>
        <w:rPr>
          <w:rFonts w:ascii="GHEA Grapalat" w:hAnsi="GHEA Grapalat" w:cs="Arial"/>
        </w:rPr>
      </w:pPr>
      <w:r w:rsidRPr="00032963">
        <w:rPr>
          <w:rFonts w:ascii="GHEA Grapalat" w:hAnsi="GHEA Grapalat" w:cs="Arial"/>
        </w:rPr>
        <w:t>Աղյուսակ 7</w:t>
      </w:r>
    </w:p>
    <w:tbl>
      <w:tblPr>
        <w:tblpPr w:leftFromText="180" w:rightFromText="180" w:vertAnchor="text" w:horzAnchor="page" w:tblpX="1224" w:tblpY="100"/>
        <w:tblW w:w="9747" w:type="dxa"/>
        <w:tblLayout w:type="fixed"/>
        <w:tblLook w:val="04A0" w:firstRow="1" w:lastRow="0" w:firstColumn="1" w:lastColumn="0" w:noHBand="0" w:noVBand="1"/>
      </w:tblPr>
      <w:tblGrid>
        <w:gridCol w:w="534"/>
        <w:gridCol w:w="4394"/>
        <w:gridCol w:w="992"/>
        <w:gridCol w:w="851"/>
        <w:gridCol w:w="850"/>
        <w:gridCol w:w="992"/>
        <w:gridCol w:w="1134"/>
      </w:tblGrid>
      <w:tr w:rsidR="001D2916" w:rsidRPr="00032963" w:rsidTr="001907EF">
        <w:trPr>
          <w:trHeight w:val="495"/>
        </w:trPr>
        <w:tc>
          <w:tcPr>
            <w:tcW w:w="534" w:type="dxa"/>
            <w:tcBorders>
              <w:top w:val="nil"/>
              <w:left w:val="nil"/>
              <w:bottom w:val="single" w:sz="4" w:space="0" w:color="auto"/>
              <w:right w:val="nil"/>
            </w:tcBorders>
          </w:tcPr>
          <w:p w:rsidR="001D2916" w:rsidRPr="00032963" w:rsidRDefault="001D2916" w:rsidP="001907EF">
            <w:pPr>
              <w:spacing w:line="240" w:lineRule="auto"/>
              <w:jc w:val="center"/>
              <w:rPr>
                <w:rFonts w:ascii="GHEA Grapalat" w:eastAsia="Times New Roman" w:hAnsi="GHEA Grapalat"/>
                <w:bCs/>
              </w:rPr>
            </w:pPr>
          </w:p>
        </w:tc>
        <w:tc>
          <w:tcPr>
            <w:tcW w:w="9213" w:type="dxa"/>
            <w:gridSpan w:val="6"/>
            <w:tcBorders>
              <w:top w:val="nil"/>
              <w:left w:val="nil"/>
              <w:bottom w:val="single" w:sz="4" w:space="0" w:color="auto"/>
              <w:right w:val="nil"/>
            </w:tcBorders>
            <w:shd w:val="clear" w:color="auto" w:fill="auto"/>
            <w:noWrap/>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 xml:space="preserve">ԿՐԹՈՒԹՅԱՆ ԵՎ ՀԱՆՐԱՅԻՆ ԻՐԱԶԵԿՄԱՆ </w:t>
            </w:r>
            <w:r w:rsidRPr="00032963">
              <w:rPr>
                <w:rFonts w:ascii="GHEA Grapalat" w:hAnsi="GHEA Grapalat"/>
              </w:rPr>
              <w:t>ԾՐԱԳՐԻ ՄԻՋՈՑԱՌՈՒՄՆԵՐԻ</w:t>
            </w:r>
          </w:p>
        </w:tc>
      </w:tr>
      <w:tr w:rsidR="001D2916" w:rsidRPr="00032963" w:rsidTr="001907EF">
        <w:trPr>
          <w:trHeight w:val="315"/>
        </w:trPr>
        <w:tc>
          <w:tcPr>
            <w:tcW w:w="534" w:type="dxa"/>
            <w:tcBorders>
              <w:top w:val="single" w:sz="8" w:space="0" w:color="auto"/>
              <w:left w:val="single" w:sz="8" w:space="0" w:color="auto"/>
              <w:bottom w:val="single" w:sz="8"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rPr>
            </w:pPr>
            <w:r w:rsidRPr="00032963">
              <w:rPr>
                <w:rFonts w:ascii="GHEA Grapalat" w:eastAsia="Times New Roman" w:hAnsi="GHEA Grapalat" w:cs="Sylfaen"/>
                <w:bCs/>
              </w:rPr>
              <w:t>N</w:t>
            </w:r>
          </w:p>
        </w:tc>
        <w:tc>
          <w:tcPr>
            <w:tcW w:w="4394" w:type="dxa"/>
            <w:tcBorders>
              <w:top w:val="single" w:sz="8" w:space="0" w:color="auto"/>
              <w:left w:val="single" w:sz="8" w:space="0" w:color="auto"/>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cs="Sylfaen"/>
                <w:bCs/>
              </w:rPr>
            </w:pPr>
            <w:r w:rsidRPr="00032963">
              <w:rPr>
                <w:rFonts w:ascii="GHEA Grapalat" w:eastAsia="Times New Roman" w:hAnsi="GHEA Grapalat" w:cs="Sylfaen"/>
                <w:bCs/>
              </w:rPr>
              <w:t>1</w:t>
            </w:r>
          </w:p>
        </w:tc>
        <w:tc>
          <w:tcPr>
            <w:tcW w:w="992"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w:t>
            </w:r>
          </w:p>
        </w:tc>
        <w:tc>
          <w:tcPr>
            <w:tcW w:w="851"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3</w:t>
            </w:r>
          </w:p>
        </w:tc>
        <w:tc>
          <w:tcPr>
            <w:tcW w:w="850"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4</w:t>
            </w:r>
          </w:p>
        </w:tc>
        <w:tc>
          <w:tcPr>
            <w:tcW w:w="992"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5</w:t>
            </w:r>
          </w:p>
        </w:tc>
        <w:tc>
          <w:tcPr>
            <w:tcW w:w="1134" w:type="dxa"/>
            <w:tcBorders>
              <w:top w:val="single" w:sz="8" w:space="0" w:color="auto"/>
              <w:left w:val="nil"/>
              <w:bottom w:val="single" w:sz="8"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6</w:t>
            </w:r>
          </w:p>
        </w:tc>
      </w:tr>
      <w:tr w:rsidR="001D2916" w:rsidRPr="00032963" w:rsidTr="001907EF">
        <w:trPr>
          <w:trHeight w:val="315"/>
        </w:trPr>
        <w:tc>
          <w:tcPr>
            <w:tcW w:w="534" w:type="dxa"/>
            <w:tcBorders>
              <w:top w:val="single" w:sz="8" w:space="0" w:color="auto"/>
              <w:left w:val="single" w:sz="8" w:space="0" w:color="auto"/>
              <w:bottom w:val="single" w:sz="8" w:space="0" w:color="auto"/>
              <w:right w:val="single" w:sz="4" w:space="0" w:color="auto"/>
            </w:tcBorders>
            <w:shd w:val="clear" w:color="000000" w:fill="C0C0C0"/>
          </w:tcPr>
          <w:p w:rsidR="001D2916" w:rsidRPr="00032963" w:rsidRDefault="001D2916" w:rsidP="001907EF">
            <w:pPr>
              <w:spacing w:line="240" w:lineRule="auto"/>
              <w:jc w:val="center"/>
              <w:rPr>
                <w:rFonts w:ascii="GHEA Grapalat" w:eastAsia="Times New Roman" w:hAnsi="GHEA Grapalat" w:cs="Sylfaen"/>
                <w:bCs/>
              </w:rPr>
            </w:pPr>
          </w:p>
        </w:tc>
        <w:tc>
          <w:tcPr>
            <w:tcW w:w="4394" w:type="dxa"/>
            <w:tcBorders>
              <w:top w:val="single" w:sz="8" w:space="0" w:color="auto"/>
              <w:left w:val="single" w:sz="8" w:space="0" w:color="auto"/>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cs="Sylfaen"/>
                <w:bCs/>
              </w:rPr>
              <w:t>Գործողություններ</w:t>
            </w:r>
            <w:r w:rsidRPr="00032963">
              <w:rPr>
                <w:rFonts w:ascii="GHEA Grapalat" w:eastAsia="Times New Roman" w:hAnsi="GHEA Grapalat"/>
                <w:bCs/>
              </w:rPr>
              <w:t>/</w:t>
            </w:r>
            <w:r w:rsidRPr="00032963">
              <w:rPr>
                <w:rFonts w:ascii="GHEA Grapalat" w:eastAsia="Times New Roman" w:hAnsi="GHEA Grapalat" w:cs="Sylfaen"/>
                <w:bCs/>
              </w:rPr>
              <w:t>Տարիներ</w:t>
            </w:r>
          </w:p>
        </w:tc>
        <w:tc>
          <w:tcPr>
            <w:tcW w:w="992"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2017</w:t>
            </w:r>
          </w:p>
        </w:tc>
        <w:tc>
          <w:tcPr>
            <w:tcW w:w="851"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2018</w:t>
            </w:r>
          </w:p>
        </w:tc>
        <w:tc>
          <w:tcPr>
            <w:tcW w:w="850"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2019</w:t>
            </w:r>
          </w:p>
        </w:tc>
        <w:tc>
          <w:tcPr>
            <w:tcW w:w="992" w:type="dxa"/>
            <w:tcBorders>
              <w:top w:val="single" w:sz="8" w:space="0" w:color="auto"/>
              <w:left w:val="nil"/>
              <w:bottom w:val="single" w:sz="8" w:space="0" w:color="auto"/>
              <w:right w:val="single" w:sz="4"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2020</w:t>
            </w:r>
          </w:p>
        </w:tc>
        <w:tc>
          <w:tcPr>
            <w:tcW w:w="1134" w:type="dxa"/>
            <w:tcBorders>
              <w:top w:val="single" w:sz="8" w:space="0" w:color="auto"/>
              <w:left w:val="nil"/>
              <w:bottom w:val="single" w:sz="8" w:space="0" w:color="auto"/>
              <w:right w:val="single" w:sz="8" w:space="0" w:color="auto"/>
            </w:tcBorders>
            <w:shd w:val="clear" w:color="000000" w:fill="C0C0C0"/>
            <w:vAlign w:val="center"/>
          </w:tcPr>
          <w:p w:rsidR="001D2916" w:rsidRPr="00032963" w:rsidRDefault="001D2916" w:rsidP="001907EF">
            <w:pPr>
              <w:spacing w:line="240" w:lineRule="auto"/>
              <w:jc w:val="center"/>
              <w:rPr>
                <w:rFonts w:ascii="GHEA Grapalat" w:eastAsia="Times New Roman" w:hAnsi="GHEA Grapalat"/>
                <w:bCs/>
              </w:rPr>
            </w:pPr>
            <w:r w:rsidRPr="00032963">
              <w:rPr>
                <w:rFonts w:ascii="GHEA Grapalat" w:eastAsia="Times New Roman" w:hAnsi="GHEA Grapalat"/>
                <w:bCs/>
              </w:rPr>
              <w:t>2021</w:t>
            </w:r>
          </w:p>
        </w:tc>
      </w:tr>
      <w:tr w:rsidR="001D2916" w:rsidRPr="00032963" w:rsidTr="001907EF">
        <w:trPr>
          <w:trHeight w:val="480"/>
        </w:trPr>
        <w:tc>
          <w:tcPr>
            <w:tcW w:w="534"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1.</w:t>
            </w:r>
          </w:p>
        </w:tc>
        <w:tc>
          <w:tcPr>
            <w:tcW w:w="4394"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Մշակել</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իրականացնել</w:t>
            </w:r>
            <w:r w:rsidRPr="00032963">
              <w:rPr>
                <w:rFonts w:ascii="GHEA Grapalat" w:eastAsia="Times New Roman" w:hAnsi="GHEA Grapalat"/>
                <w:bCs/>
              </w:rPr>
              <w:t xml:space="preserve"> </w:t>
            </w:r>
            <w:r w:rsidRPr="00032963">
              <w:rPr>
                <w:rFonts w:ascii="GHEA Grapalat" w:eastAsia="Times New Roman" w:hAnsi="GHEA Grapalat" w:cs="Sylfaen"/>
                <w:bCs/>
              </w:rPr>
              <w:t>համապատասխան</w:t>
            </w:r>
            <w:r w:rsidRPr="00032963">
              <w:rPr>
                <w:rFonts w:ascii="GHEA Grapalat" w:eastAsia="Times New Roman" w:hAnsi="GHEA Grapalat"/>
                <w:bCs/>
              </w:rPr>
              <w:t xml:space="preserve"> </w:t>
            </w:r>
            <w:r w:rsidRPr="00032963">
              <w:rPr>
                <w:rFonts w:ascii="GHEA Grapalat" w:eastAsia="Times New Roman" w:hAnsi="GHEA Grapalat" w:cs="Sylfaen"/>
                <w:bCs/>
              </w:rPr>
              <w:t>դասընթացների</w:t>
            </w:r>
            <w:r w:rsidRPr="00032963">
              <w:rPr>
                <w:rFonts w:ascii="GHEA Grapalat" w:eastAsia="Times New Roman" w:hAnsi="GHEA Grapalat"/>
                <w:bCs/>
              </w:rPr>
              <w:t xml:space="preserve"> </w:t>
            </w:r>
            <w:r w:rsidRPr="00032963">
              <w:rPr>
                <w:rFonts w:ascii="GHEA Grapalat" w:eastAsia="Times New Roman" w:hAnsi="GHEA Grapalat" w:cs="Sylfaen"/>
                <w:bCs/>
              </w:rPr>
              <w:t>մոդուլները</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սարքավորումներով</w:t>
            </w:r>
            <w:r w:rsidRPr="00032963">
              <w:rPr>
                <w:rFonts w:ascii="GHEA Grapalat" w:eastAsia="Times New Roman" w:hAnsi="GHEA Grapalat"/>
                <w:bCs/>
              </w:rPr>
              <w:t xml:space="preserve"> </w:t>
            </w:r>
            <w:r w:rsidRPr="00032963">
              <w:rPr>
                <w:rFonts w:ascii="GHEA Grapalat" w:eastAsia="Times New Roman" w:hAnsi="GHEA Grapalat" w:cs="Sylfaen"/>
                <w:bCs/>
              </w:rPr>
              <w:t>հագեցնել</w:t>
            </w:r>
            <w:r w:rsidRPr="00032963">
              <w:rPr>
                <w:rFonts w:ascii="GHEA Grapalat" w:eastAsia="Times New Roman" w:hAnsi="GHEA Grapalat"/>
                <w:bCs/>
              </w:rPr>
              <w:t xml:space="preserve"> </w:t>
            </w:r>
            <w:r w:rsidRPr="00032963">
              <w:rPr>
                <w:rFonts w:ascii="GHEA Grapalat" w:eastAsia="Times New Roman" w:hAnsi="GHEA Grapalat" w:cs="Sylfaen"/>
                <w:bCs/>
              </w:rPr>
              <w:t>ծրագիրը</w:t>
            </w:r>
            <w:r w:rsidRPr="00032963">
              <w:rPr>
                <w:rFonts w:ascii="GHEA Grapalat" w:eastAsia="Times New Roman" w:hAnsi="GHEA Grapalat"/>
                <w:bCs/>
              </w:rPr>
              <w:t xml:space="preserve"> </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134"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300"/>
        </w:trPr>
        <w:tc>
          <w:tcPr>
            <w:tcW w:w="534"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դասընթացների</w:t>
            </w:r>
            <w:r w:rsidRPr="00032963">
              <w:rPr>
                <w:rFonts w:ascii="GHEA Grapalat" w:eastAsia="Times New Roman" w:hAnsi="GHEA Grapalat"/>
              </w:rPr>
              <w:t xml:space="preserve"> </w:t>
            </w:r>
            <w:r w:rsidRPr="00032963">
              <w:rPr>
                <w:rFonts w:ascii="GHEA Grapalat" w:eastAsia="Times New Roman" w:hAnsi="GHEA Grapalat" w:cs="Sylfaen"/>
              </w:rPr>
              <w:t>մոդուլները</w:t>
            </w:r>
            <w:r w:rsidRPr="00032963">
              <w:rPr>
                <w:rFonts w:ascii="GHEA Grapalat" w:eastAsia="Times New Roman" w:hAnsi="GHEA Grapalat"/>
              </w:rPr>
              <w:t xml:space="preserve"> </w:t>
            </w:r>
            <w:r w:rsidRPr="00032963">
              <w:rPr>
                <w:rFonts w:ascii="GHEA Grapalat" w:eastAsia="Times New Roman" w:hAnsi="GHEA Grapalat" w:cs="Sylfaen"/>
              </w:rPr>
              <w:t>ու</w:t>
            </w:r>
            <w:r w:rsidRPr="00032963">
              <w:rPr>
                <w:rFonts w:ascii="GHEA Grapalat" w:eastAsia="Times New Roman" w:hAnsi="GHEA Grapalat"/>
              </w:rPr>
              <w:t xml:space="preserve"> </w:t>
            </w:r>
            <w:r w:rsidRPr="00032963">
              <w:rPr>
                <w:rFonts w:ascii="GHEA Grapalat" w:eastAsia="Times New Roman" w:hAnsi="GHEA Grapalat" w:cs="Sylfaen"/>
              </w:rPr>
              <w:t>պլանները</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34"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 Իրականացնել</w:t>
            </w:r>
            <w:r w:rsidRPr="00032963">
              <w:rPr>
                <w:rFonts w:ascii="GHEA Grapalat" w:eastAsia="Times New Roman" w:hAnsi="GHEA Grapalat"/>
              </w:rPr>
              <w:t xml:space="preserve"> </w:t>
            </w:r>
            <w:r w:rsidRPr="00032963">
              <w:rPr>
                <w:rFonts w:ascii="GHEA Grapalat" w:eastAsia="Times New Roman" w:hAnsi="GHEA Grapalat" w:cs="Sylfaen"/>
              </w:rPr>
              <w:t>դասընթացների</w:t>
            </w:r>
            <w:r w:rsidRPr="00032963">
              <w:rPr>
                <w:rFonts w:ascii="GHEA Grapalat" w:eastAsia="Times New Roman" w:hAnsi="GHEA Grapalat"/>
              </w:rPr>
              <w:t xml:space="preserve"> </w:t>
            </w:r>
            <w:r w:rsidRPr="00032963">
              <w:rPr>
                <w:rFonts w:ascii="GHEA Grapalat" w:eastAsia="Times New Roman" w:hAnsi="GHEA Grapalat" w:cs="Sylfaen"/>
              </w:rPr>
              <w:t>պլանը</w:t>
            </w:r>
            <w:r w:rsidRPr="00032963">
              <w:rPr>
                <w:rFonts w:ascii="GHEA Grapalat" w:eastAsia="Times New Roman" w:hAnsi="GHEA Grapalat"/>
              </w:rPr>
              <w:t xml:space="preserve">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480"/>
        </w:trPr>
        <w:tc>
          <w:tcPr>
            <w:tcW w:w="534"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2.</w:t>
            </w:r>
          </w:p>
        </w:tc>
        <w:tc>
          <w:tcPr>
            <w:tcW w:w="4394"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Փաստագրել</w:t>
            </w:r>
            <w:r w:rsidRPr="00032963">
              <w:rPr>
                <w:rFonts w:ascii="GHEA Grapalat" w:eastAsia="Times New Roman" w:hAnsi="GHEA Grapalat"/>
                <w:bCs/>
              </w:rPr>
              <w:t>/</w:t>
            </w:r>
            <w:r w:rsidRPr="00032963">
              <w:rPr>
                <w:rFonts w:ascii="GHEA Grapalat" w:eastAsia="Times New Roman" w:hAnsi="GHEA Grapalat" w:cs="Sylfaen"/>
                <w:bCs/>
              </w:rPr>
              <w:t>մ ոնիթորինգի ենթարկել</w:t>
            </w:r>
            <w:r w:rsidRPr="00032963">
              <w:rPr>
                <w:rFonts w:ascii="GHEA Grapalat" w:eastAsia="Times New Roman" w:hAnsi="GHEA Grapalat"/>
                <w:bCs/>
              </w:rPr>
              <w:t xml:space="preserve"> </w:t>
            </w:r>
            <w:r w:rsidRPr="00032963">
              <w:rPr>
                <w:rFonts w:ascii="GHEA Grapalat" w:eastAsia="Times New Roman" w:hAnsi="GHEA Grapalat" w:cs="Sylfaen"/>
                <w:bCs/>
              </w:rPr>
              <w:t>պարկի</w:t>
            </w:r>
            <w:r w:rsidRPr="00032963">
              <w:rPr>
                <w:rFonts w:ascii="GHEA Grapalat" w:eastAsia="Times New Roman" w:hAnsi="GHEA Grapalat"/>
                <w:bCs/>
              </w:rPr>
              <w:t xml:space="preserve"> </w:t>
            </w:r>
            <w:r w:rsidRPr="00032963">
              <w:rPr>
                <w:rFonts w:ascii="GHEA Grapalat" w:eastAsia="Times New Roman" w:hAnsi="GHEA Grapalat" w:cs="Sylfaen"/>
                <w:bCs/>
              </w:rPr>
              <w:t>տնտեսական</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էկոհամակարգային</w:t>
            </w:r>
            <w:r w:rsidRPr="00032963">
              <w:rPr>
                <w:rFonts w:ascii="GHEA Grapalat" w:eastAsia="Times New Roman" w:hAnsi="GHEA Grapalat"/>
                <w:bCs/>
              </w:rPr>
              <w:t xml:space="preserve"> </w:t>
            </w:r>
            <w:r w:rsidRPr="00032963">
              <w:rPr>
                <w:rFonts w:ascii="GHEA Grapalat" w:eastAsia="Times New Roman" w:hAnsi="GHEA Grapalat" w:cs="Sylfaen"/>
                <w:bCs/>
              </w:rPr>
              <w:t>առավելությունները՝</w:t>
            </w:r>
            <w:r w:rsidRPr="00032963">
              <w:rPr>
                <w:rFonts w:ascii="GHEA Grapalat" w:eastAsia="Times New Roman" w:hAnsi="GHEA Grapalat"/>
                <w:bCs/>
              </w:rPr>
              <w:t xml:space="preserve"> </w:t>
            </w:r>
            <w:r w:rsidRPr="00032963">
              <w:rPr>
                <w:rFonts w:ascii="GHEA Grapalat" w:eastAsia="Times New Roman" w:hAnsi="GHEA Grapalat" w:cs="Sylfaen"/>
                <w:bCs/>
              </w:rPr>
              <w:t>խթանելու</w:t>
            </w:r>
            <w:r w:rsidRPr="00032963">
              <w:rPr>
                <w:rFonts w:ascii="GHEA Grapalat" w:eastAsia="Times New Roman" w:hAnsi="GHEA Grapalat"/>
                <w:bCs/>
              </w:rPr>
              <w:t xml:space="preserve"> </w:t>
            </w:r>
            <w:r w:rsidRPr="00032963">
              <w:rPr>
                <w:rFonts w:ascii="GHEA Grapalat" w:eastAsia="Times New Roman" w:hAnsi="GHEA Grapalat" w:cs="Sylfaen"/>
                <w:bCs/>
              </w:rPr>
              <w:t>համար</w:t>
            </w:r>
            <w:r w:rsidRPr="00032963">
              <w:rPr>
                <w:rFonts w:ascii="GHEA Grapalat" w:eastAsia="Times New Roman" w:hAnsi="GHEA Grapalat"/>
                <w:bCs/>
              </w:rPr>
              <w:t xml:space="preserve"> </w:t>
            </w:r>
            <w:r w:rsidRPr="00032963">
              <w:rPr>
                <w:rFonts w:ascii="GHEA Grapalat" w:eastAsia="Times New Roman" w:hAnsi="GHEA Grapalat" w:cs="Sylfaen"/>
                <w:bCs/>
              </w:rPr>
              <w:t>համայնքային</w:t>
            </w:r>
            <w:r w:rsidRPr="00032963">
              <w:rPr>
                <w:rFonts w:ascii="GHEA Grapalat" w:eastAsia="Times New Roman" w:hAnsi="GHEA Grapalat"/>
                <w:bCs/>
              </w:rPr>
              <w:t xml:space="preserve"> </w:t>
            </w:r>
            <w:r w:rsidRPr="00032963">
              <w:rPr>
                <w:rFonts w:ascii="GHEA Grapalat" w:eastAsia="Times New Roman" w:hAnsi="GHEA Grapalat" w:cs="Sylfaen"/>
                <w:bCs/>
              </w:rPr>
              <w:t>օգուտների</w:t>
            </w:r>
            <w:r w:rsidRPr="00032963">
              <w:rPr>
                <w:rFonts w:ascii="GHEA Grapalat" w:eastAsia="Times New Roman" w:hAnsi="GHEA Grapalat"/>
                <w:bCs/>
              </w:rPr>
              <w:t xml:space="preserve"> </w:t>
            </w:r>
            <w:r w:rsidRPr="00032963">
              <w:rPr>
                <w:rFonts w:ascii="GHEA Grapalat" w:eastAsia="Times New Roman" w:hAnsi="GHEA Grapalat" w:cs="Sylfaen"/>
                <w:bCs/>
              </w:rPr>
              <w:t>շուրջ</w:t>
            </w:r>
            <w:r w:rsidRPr="00032963">
              <w:rPr>
                <w:rFonts w:ascii="GHEA Grapalat" w:eastAsia="Times New Roman" w:hAnsi="GHEA Grapalat"/>
                <w:bCs/>
              </w:rPr>
              <w:t xml:space="preserve"> </w:t>
            </w:r>
            <w:r w:rsidRPr="00032963">
              <w:rPr>
                <w:rFonts w:ascii="GHEA Grapalat" w:eastAsia="Times New Roman" w:hAnsi="GHEA Grapalat" w:cs="Sylfaen"/>
                <w:bCs/>
              </w:rPr>
              <w:t>արդյունավետ</w:t>
            </w:r>
            <w:r w:rsidRPr="00032963">
              <w:rPr>
                <w:rFonts w:ascii="GHEA Grapalat" w:eastAsia="Times New Roman" w:hAnsi="GHEA Grapalat"/>
                <w:bCs/>
              </w:rPr>
              <w:t xml:space="preserve"> </w:t>
            </w:r>
            <w:r w:rsidRPr="00032963">
              <w:rPr>
                <w:rFonts w:ascii="GHEA Grapalat" w:eastAsia="Times New Roman" w:hAnsi="GHEA Grapalat" w:cs="Sylfaen"/>
                <w:bCs/>
              </w:rPr>
              <w:t>հաղորդակցություն</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134"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510"/>
        </w:trPr>
        <w:tc>
          <w:tcPr>
            <w:tcW w:w="534"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Մոնիթորինգի</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գիտական</w:t>
            </w:r>
            <w:r w:rsidRPr="00032963">
              <w:rPr>
                <w:rFonts w:ascii="GHEA Grapalat" w:eastAsia="Times New Roman" w:hAnsi="GHEA Grapalat"/>
              </w:rPr>
              <w:t xml:space="preserve"> </w:t>
            </w:r>
            <w:r w:rsidRPr="00032963">
              <w:rPr>
                <w:rFonts w:ascii="GHEA Grapalat" w:eastAsia="Times New Roman" w:hAnsi="GHEA Grapalat" w:cs="Sylfaen"/>
              </w:rPr>
              <w:t>աշխատանքների</w:t>
            </w:r>
            <w:r w:rsidRPr="00032963">
              <w:rPr>
                <w:rFonts w:ascii="GHEA Grapalat" w:eastAsia="Times New Roman" w:hAnsi="GHEA Grapalat"/>
              </w:rPr>
              <w:t xml:space="preserve"> </w:t>
            </w:r>
            <w:r w:rsidRPr="00032963">
              <w:rPr>
                <w:rFonts w:ascii="GHEA Grapalat" w:eastAsia="Times New Roman" w:hAnsi="GHEA Grapalat" w:cs="Sylfaen"/>
              </w:rPr>
              <w:t>բաժնի</w:t>
            </w:r>
            <w:r w:rsidRPr="00032963">
              <w:rPr>
                <w:rFonts w:ascii="GHEA Grapalat" w:eastAsia="Times New Roman" w:hAnsi="GHEA Grapalat"/>
              </w:rPr>
              <w:t xml:space="preserve"> </w:t>
            </w:r>
            <w:r w:rsidRPr="00032963">
              <w:rPr>
                <w:rFonts w:ascii="GHEA Grapalat" w:eastAsia="Times New Roman" w:hAnsi="GHEA Grapalat" w:cs="Sylfaen"/>
              </w:rPr>
              <w:t>աջակցությամբ</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հասանելի</w:t>
            </w:r>
            <w:r w:rsidRPr="00032963">
              <w:rPr>
                <w:rFonts w:ascii="GHEA Grapalat" w:eastAsia="Times New Roman" w:hAnsi="GHEA Grapalat"/>
              </w:rPr>
              <w:t xml:space="preserve"> </w:t>
            </w:r>
            <w:r w:rsidRPr="00032963">
              <w:rPr>
                <w:rFonts w:ascii="GHEA Grapalat" w:eastAsia="Times New Roman" w:hAnsi="GHEA Grapalat" w:cs="Sylfaen"/>
              </w:rPr>
              <w:t>տեղեկատվություն</w:t>
            </w:r>
            <w:r w:rsidRPr="00032963">
              <w:rPr>
                <w:rFonts w:ascii="GHEA Grapalat" w:eastAsia="Times New Roman" w:hAnsi="GHEA Grapalat"/>
              </w:rPr>
              <w:t xml:space="preserve"> </w:t>
            </w:r>
            <w:r w:rsidRPr="00032963">
              <w:rPr>
                <w:rFonts w:ascii="GHEA Grapalat" w:eastAsia="Times New Roman" w:hAnsi="GHEA Grapalat" w:cs="Sylfaen"/>
              </w:rPr>
              <w:t>էկոհամակարգերի</w:t>
            </w:r>
            <w:r w:rsidRPr="00032963">
              <w:rPr>
                <w:rFonts w:ascii="GHEA Grapalat" w:eastAsia="Times New Roman" w:hAnsi="GHEA Grapalat"/>
              </w:rPr>
              <w:t xml:space="preserve"> </w:t>
            </w:r>
            <w:r w:rsidRPr="00032963">
              <w:rPr>
                <w:rFonts w:ascii="GHEA Grapalat" w:eastAsia="Times New Roman" w:hAnsi="GHEA Grapalat" w:cs="Sylfaen"/>
              </w:rPr>
              <w:t>ծառայությունների</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այլ</w:t>
            </w:r>
            <w:r w:rsidRPr="00032963">
              <w:rPr>
                <w:rFonts w:ascii="GHEA Grapalat" w:eastAsia="Times New Roman" w:hAnsi="GHEA Grapalat"/>
              </w:rPr>
              <w:t xml:space="preserve"> </w:t>
            </w:r>
            <w:r w:rsidRPr="00032963">
              <w:rPr>
                <w:rFonts w:ascii="GHEA Grapalat" w:eastAsia="Times New Roman" w:hAnsi="GHEA Grapalat" w:cs="Sylfaen"/>
              </w:rPr>
              <w:t>առավելությունների</w:t>
            </w:r>
            <w:r w:rsidRPr="00032963">
              <w:rPr>
                <w:rFonts w:ascii="GHEA Grapalat" w:eastAsia="Times New Roman" w:hAnsi="GHEA Grapalat"/>
              </w:rPr>
              <w:t xml:space="preserve"> </w:t>
            </w:r>
            <w:r w:rsidRPr="00032963">
              <w:rPr>
                <w:rFonts w:ascii="GHEA Grapalat" w:eastAsia="Times New Roman" w:hAnsi="GHEA Grapalat" w:cs="Sylfaen"/>
              </w:rPr>
              <w:t>մասին</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510"/>
        </w:trPr>
        <w:tc>
          <w:tcPr>
            <w:tcW w:w="534" w:type="dxa"/>
            <w:tcBorders>
              <w:top w:val="nil"/>
              <w:left w:val="single" w:sz="8" w:space="0" w:color="auto"/>
              <w:bottom w:val="single" w:sz="4" w:space="0" w:color="auto"/>
              <w:right w:val="single" w:sz="4" w:space="0" w:color="auto"/>
            </w:tcBorders>
            <w:shd w:val="clear" w:color="000000" w:fill="FFFFFF"/>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000000" w:fill="FFFFFF"/>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 Վարչական</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այցելուների</w:t>
            </w:r>
            <w:r w:rsidRPr="00032963">
              <w:rPr>
                <w:rFonts w:ascii="GHEA Grapalat" w:eastAsia="Times New Roman" w:hAnsi="GHEA Grapalat"/>
              </w:rPr>
              <w:t xml:space="preserve"> </w:t>
            </w:r>
            <w:r w:rsidRPr="00032963">
              <w:rPr>
                <w:rFonts w:ascii="GHEA Grapalat" w:eastAsia="Times New Roman" w:hAnsi="GHEA Grapalat" w:cs="Sylfaen"/>
              </w:rPr>
              <w:t>ծրագրի</w:t>
            </w:r>
            <w:r w:rsidRPr="00032963">
              <w:rPr>
                <w:rFonts w:ascii="GHEA Grapalat" w:eastAsia="Times New Roman" w:hAnsi="GHEA Grapalat"/>
              </w:rPr>
              <w:t xml:space="preserve"> </w:t>
            </w:r>
            <w:r w:rsidRPr="00032963">
              <w:rPr>
                <w:rFonts w:ascii="GHEA Grapalat" w:eastAsia="Times New Roman" w:hAnsi="GHEA Grapalat" w:cs="Sylfaen"/>
              </w:rPr>
              <w:t>բաժինների</w:t>
            </w:r>
            <w:r w:rsidRPr="00032963">
              <w:rPr>
                <w:rFonts w:ascii="GHEA Grapalat" w:eastAsia="Times New Roman" w:hAnsi="GHEA Grapalat"/>
              </w:rPr>
              <w:t xml:space="preserve"> </w:t>
            </w:r>
            <w:r w:rsidRPr="00032963">
              <w:rPr>
                <w:rFonts w:ascii="GHEA Grapalat" w:eastAsia="Times New Roman" w:hAnsi="GHEA Grapalat" w:cs="Sylfaen"/>
              </w:rPr>
              <w:t>աջակցությամբ</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հասանելի</w:t>
            </w:r>
            <w:r w:rsidRPr="00032963">
              <w:rPr>
                <w:rFonts w:ascii="GHEA Grapalat" w:eastAsia="Times New Roman" w:hAnsi="GHEA Grapalat"/>
              </w:rPr>
              <w:t xml:space="preserve"> </w:t>
            </w:r>
            <w:r w:rsidRPr="00032963">
              <w:rPr>
                <w:rFonts w:ascii="GHEA Grapalat" w:eastAsia="Times New Roman" w:hAnsi="GHEA Grapalat" w:cs="Sylfaen"/>
              </w:rPr>
              <w:t>տեղեկատվություն</w:t>
            </w:r>
            <w:r w:rsidRPr="00032963">
              <w:rPr>
                <w:rFonts w:ascii="GHEA Grapalat" w:eastAsia="Times New Roman" w:hAnsi="GHEA Grapalat"/>
              </w:rPr>
              <w:t xml:space="preserve"> </w:t>
            </w:r>
            <w:r w:rsidRPr="00032963">
              <w:rPr>
                <w:rFonts w:ascii="GHEA Grapalat" w:eastAsia="Times New Roman" w:hAnsi="GHEA Grapalat" w:cs="Sylfaen"/>
              </w:rPr>
              <w:t>տնտեսական</w:t>
            </w:r>
            <w:r w:rsidRPr="00032963">
              <w:rPr>
                <w:rFonts w:ascii="GHEA Grapalat" w:eastAsia="Times New Roman" w:hAnsi="GHEA Grapalat"/>
              </w:rPr>
              <w:t xml:space="preserve"> </w:t>
            </w:r>
            <w:r w:rsidRPr="00032963">
              <w:rPr>
                <w:rFonts w:ascii="GHEA Grapalat" w:eastAsia="Times New Roman" w:hAnsi="GHEA Grapalat" w:cs="Sylfaen"/>
              </w:rPr>
              <w:t>օգուտների</w:t>
            </w:r>
            <w:r w:rsidRPr="00032963">
              <w:rPr>
                <w:rFonts w:ascii="GHEA Grapalat" w:eastAsia="Times New Roman" w:hAnsi="GHEA Grapalat"/>
              </w:rPr>
              <w:t xml:space="preserve"> </w:t>
            </w:r>
            <w:r w:rsidRPr="00032963">
              <w:rPr>
                <w:rFonts w:ascii="GHEA Grapalat" w:eastAsia="Times New Roman" w:hAnsi="GHEA Grapalat" w:cs="Sylfaen"/>
              </w:rPr>
              <w:t>մասին</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34"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3.</w:t>
            </w:r>
          </w:p>
        </w:tc>
        <w:tc>
          <w:tcPr>
            <w:tcW w:w="4394"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Մշակել</w:t>
            </w:r>
            <w:r w:rsidRPr="00032963">
              <w:rPr>
                <w:rFonts w:ascii="GHEA Grapalat" w:eastAsia="Times New Roman" w:hAnsi="GHEA Grapalat"/>
                <w:bCs/>
              </w:rPr>
              <w:t xml:space="preserve"> </w:t>
            </w:r>
            <w:r w:rsidRPr="00032963">
              <w:rPr>
                <w:rFonts w:ascii="GHEA Grapalat" w:eastAsia="Times New Roman" w:hAnsi="GHEA Grapalat" w:cs="Sylfaen"/>
                <w:bCs/>
              </w:rPr>
              <w:t>իրազեկող</w:t>
            </w:r>
            <w:r w:rsidRPr="00032963">
              <w:rPr>
                <w:rFonts w:ascii="GHEA Grapalat" w:eastAsia="Times New Roman" w:hAnsi="GHEA Grapalat"/>
                <w:bCs/>
              </w:rPr>
              <w:t xml:space="preserve"> </w:t>
            </w:r>
            <w:r w:rsidRPr="00032963">
              <w:rPr>
                <w:rFonts w:ascii="GHEA Grapalat" w:eastAsia="Times New Roman" w:hAnsi="GHEA Grapalat" w:cs="Sylfaen"/>
                <w:bCs/>
              </w:rPr>
              <w:t>նյութեր</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տարածել</w:t>
            </w:r>
            <w:r w:rsidRPr="00032963">
              <w:rPr>
                <w:rFonts w:ascii="GHEA Grapalat" w:eastAsia="Times New Roman" w:hAnsi="GHEA Grapalat"/>
                <w:bCs/>
              </w:rPr>
              <w:t xml:space="preserve"> </w:t>
            </w:r>
            <w:r w:rsidRPr="00032963">
              <w:rPr>
                <w:rFonts w:ascii="GHEA Grapalat" w:eastAsia="Times New Roman" w:hAnsi="GHEA Grapalat" w:cs="Sylfaen"/>
                <w:bCs/>
              </w:rPr>
              <w:t>դրանք</w:t>
            </w:r>
            <w:r w:rsidRPr="00032963">
              <w:rPr>
                <w:rFonts w:ascii="GHEA Grapalat" w:eastAsia="Times New Roman" w:hAnsi="GHEA Grapalat"/>
                <w:bCs/>
              </w:rPr>
              <w:t xml:space="preserve"> </w:t>
            </w:r>
            <w:r w:rsidRPr="00032963">
              <w:rPr>
                <w:rFonts w:ascii="GHEA Grapalat" w:eastAsia="Times New Roman" w:hAnsi="GHEA Grapalat" w:cs="Sylfaen"/>
                <w:bCs/>
              </w:rPr>
              <w:t>թիրախային</w:t>
            </w:r>
            <w:r w:rsidRPr="00032963">
              <w:rPr>
                <w:rFonts w:ascii="GHEA Grapalat" w:eastAsia="Times New Roman" w:hAnsi="GHEA Grapalat"/>
                <w:bCs/>
              </w:rPr>
              <w:t xml:space="preserve"> </w:t>
            </w:r>
            <w:r w:rsidRPr="00032963">
              <w:rPr>
                <w:rFonts w:ascii="GHEA Grapalat" w:eastAsia="Times New Roman" w:hAnsi="GHEA Grapalat" w:cs="Sylfaen"/>
                <w:bCs/>
              </w:rPr>
              <w:t>խմբերի</w:t>
            </w:r>
            <w:r w:rsidRPr="00032963">
              <w:rPr>
                <w:rFonts w:ascii="GHEA Grapalat" w:eastAsia="Times New Roman" w:hAnsi="GHEA Grapalat"/>
                <w:bCs/>
              </w:rPr>
              <w:t xml:space="preserve"> </w:t>
            </w:r>
            <w:r w:rsidRPr="00032963">
              <w:rPr>
                <w:rFonts w:ascii="GHEA Grapalat" w:eastAsia="Times New Roman" w:hAnsi="GHEA Grapalat" w:cs="Sylfaen"/>
                <w:bCs/>
              </w:rPr>
              <w:t>շրջանում</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134"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510"/>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1)</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w:t>
            </w:r>
            <w:r w:rsidRPr="00032963">
              <w:rPr>
                <w:rFonts w:ascii="GHEA Grapalat" w:eastAsia="Times New Roman" w:hAnsi="GHEA Grapalat" w:cs="Sylfaen"/>
              </w:rPr>
              <w:t>բարելավել</w:t>
            </w:r>
            <w:r w:rsidRPr="00032963">
              <w:rPr>
                <w:rFonts w:ascii="GHEA Grapalat" w:eastAsia="Times New Roman" w:hAnsi="GHEA Grapalat"/>
              </w:rPr>
              <w:t xml:space="preserve"> </w:t>
            </w:r>
            <w:r w:rsidRPr="00032963">
              <w:rPr>
                <w:rFonts w:ascii="GHEA Grapalat" w:eastAsia="Times New Roman" w:hAnsi="GHEA Grapalat" w:cs="Sylfaen"/>
              </w:rPr>
              <w:t>ԴԱՊ</w:t>
            </w:r>
            <w:r w:rsidRPr="00032963">
              <w:rPr>
                <w:rFonts w:ascii="GHEA Grapalat" w:eastAsia="Times New Roman" w:hAnsi="GHEA Grapalat"/>
              </w:rPr>
              <w:t>-</w:t>
            </w:r>
            <w:r w:rsidRPr="00032963">
              <w:rPr>
                <w:rFonts w:ascii="GHEA Grapalat" w:eastAsia="Times New Roman" w:hAnsi="GHEA Grapalat" w:cs="Sylfaen"/>
              </w:rPr>
              <w:t>ի</w:t>
            </w:r>
            <w:r w:rsidRPr="00032963">
              <w:rPr>
                <w:rFonts w:ascii="GHEA Grapalat" w:eastAsia="Times New Roman" w:hAnsi="GHEA Grapalat"/>
              </w:rPr>
              <w:t xml:space="preserve"> </w:t>
            </w:r>
            <w:r w:rsidRPr="00032963">
              <w:rPr>
                <w:rFonts w:ascii="GHEA Grapalat" w:eastAsia="Times New Roman" w:hAnsi="GHEA Grapalat" w:cs="Sylfaen"/>
              </w:rPr>
              <w:t>էլեկտրոնային</w:t>
            </w:r>
            <w:r w:rsidRPr="00032963">
              <w:rPr>
                <w:rFonts w:ascii="GHEA Grapalat" w:eastAsia="Times New Roman" w:hAnsi="GHEA Grapalat"/>
              </w:rPr>
              <w:t xml:space="preserve"> </w:t>
            </w:r>
            <w:r w:rsidRPr="00032963">
              <w:rPr>
                <w:rFonts w:ascii="GHEA Grapalat" w:eastAsia="Times New Roman" w:hAnsi="GHEA Grapalat" w:cs="Sylfaen"/>
              </w:rPr>
              <w:t>կայքը</w:t>
            </w:r>
            <w:r w:rsidRPr="00032963">
              <w:rPr>
                <w:rFonts w:ascii="GHEA Grapalat" w:eastAsia="Times New Roman" w:hAnsi="GHEA Grapalat"/>
              </w:rPr>
              <w:t xml:space="preserve"> (www.dilijanpark.am), </w:t>
            </w:r>
            <w:r w:rsidRPr="00032963">
              <w:rPr>
                <w:rFonts w:ascii="GHEA Grapalat" w:eastAsia="Times New Roman" w:hAnsi="GHEA Grapalat" w:cs="Sylfaen"/>
              </w:rPr>
              <w:t>հետագայում</w:t>
            </w:r>
            <w:r w:rsidRPr="00032963">
              <w:rPr>
                <w:rFonts w:ascii="GHEA Grapalat" w:eastAsia="Times New Roman" w:hAnsi="GHEA Grapalat"/>
              </w:rPr>
              <w:t xml:space="preserve"> </w:t>
            </w:r>
            <w:r w:rsidRPr="00032963">
              <w:rPr>
                <w:rFonts w:ascii="GHEA Grapalat" w:eastAsia="Times New Roman" w:hAnsi="GHEA Grapalat" w:cs="Sylfaen"/>
              </w:rPr>
              <w:t>այն</w:t>
            </w:r>
            <w:r w:rsidRPr="00032963">
              <w:rPr>
                <w:rFonts w:ascii="GHEA Grapalat" w:eastAsia="Times New Roman" w:hAnsi="GHEA Grapalat"/>
              </w:rPr>
              <w:t xml:space="preserve"> </w:t>
            </w:r>
            <w:r w:rsidRPr="00032963">
              <w:rPr>
                <w:rFonts w:ascii="GHEA Grapalat" w:eastAsia="Times New Roman" w:hAnsi="GHEA Grapalat" w:cs="Sylfaen"/>
              </w:rPr>
              <w:t>պահել</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պարբերաբար</w:t>
            </w:r>
            <w:r w:rsidRPr="00032963">
              <w:rPr>
                <w:rFonts w:ascii="GHEA Grapalat" w:eastAsia="Times New Roman" w:hAnsi="GHEA Grapalat"/>
              </w:rPr>
              <w:t xml:space="preserve"> </w:t>
            </w:r>
            <w:r w:rsidRPr="00032963">
              <w:rPr>
                <w:rFonts w:ascii="GHEA Grapalat" w:eastAsia="Times New Roman" w:hAnsi="GHEA Grapalat" w:cs="Sylfaen"/>
              </w:rPr>
              <w:t>թարմացնել</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2)</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տարածել</w:t>
            </w:r>
            <w:r w:rsidRPr="00032963">
              <w:rPr>
                <w:rFonts w:ascii="GHEA Grapalat" w:eastAsia="Times New Roman" w:hAnsi="GHEA Grapalat"/>
              </w:rPr>
              <w:t xml:space="preserve"> </w:t>
            </w:r>
            <w:r w:rsidRPr="00032963">
              <w:rPr>
                <w:rFonts w:ascii="GHEA Grapalat" w:eastAsia="Times New Roman" w:hAnsi="GHEA Grapalat" w:cs="Sylfaen"/>
              </w:rPr>
              <w:t>հատուկ</w:t>
            </w:r>
            <w:r w:rsidRPr="00032963">
              <w:rPr>
                <w:rFonts w:ascii="GHEA Grapalat" w:eastAsia="Times New Roman" w:hAnsi="GHEA Grapalat"/>
              </w:rPr>
              <w:t xml:space="preserve"> </w:t>
            </w:r>
            <w:r w:rsidRPr="00032963">
              <w:rPr>
                <w:rFonts w:ascii="GHEA Grapalat" w:eastAsia="Times New Roman" w:hAnsi="GHEA Grapalat" w:cs="Sylfaen"/>
              </w:rPr>
              <w:t>թռուցիկներ</w:t>
            </w:r>
            <w:r w:rsidRPr="00032963">
              <w:rPr>
                <w:rFonts w:ascii="GHEA Grapalat" w:eastAsia="Times New Roman" w:hAnsi="GHEA Grapalat"/>
              </w:rPr>
              <w:t xml:space="preserve"> </w:t>
            </w:r>
            <w:r w:rsidRPr="00032963">
              <w:rPr>
                <w:rFonts w:ascii="GHEA Grapalat" w:eastAsia="Times New Roman" w:hAnsi="GHEA Grapalat" w:cs="Sylfaen"/>
              </w:rPr>
              <w:t>տեղի</w:t>
            </w:r>
            <w:r w:rsidRPr="00032963">
              <w:rPr>
                <w:rFonts w:ascii="GHEA Grapalat" w:eastAsia="Times New Roman" w:hAnsi="GHEA Grapalat"/>
              </w:rPr>
              <w:t xml:space="preserve"> </w:t>
            </w:r>
            <w:r w:rsidRPr="00032963">
              <w:rPr>
                <w:rFonts w:ascii="GHEA Grapalat" w:eastAsia="Times New Roman" w:hAnsi="GHEA Grapalat" w:cs="Sylfaen"/>
              </w:rPr>
              <w:t>բնակչության</w:t>
            </w:r>
            <w:r w:rsidRPr="00032963">
              <w:rPr>
                <w:rFonts w:ascii="GHEA Grapalat" w:eastAsia="Times New Roman" w:hAnsi="GHEA Grapalat"/>
              </w:rPr>
              <w:t xml:space="preserve"> </w:t>
            </w:r>
            <w:r w:rsidRPr="00032963">
              <w:rPr>
                <w:rFonts w:ascii="GHEA Grapalat" w:eastAsia="Times New Roman" w:hAnsi="GHEA Grapalat" w:cs="Sylfaen"/>
              </w:rPr>
              <w:t>համար</w:t>
            </w:r>
            <w:r w:rsidRPr="00032963">
              <w:rPr>
                <w:rFonts w:ascii="GHEA Grapalat" w:eastAsia="Times New Roman" w:hAnsi="GHEA Grapalat"/>
              </w:rPr>
              <w:t xml:space="preserve">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510"/>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 Ամեն</w:t>
            </w:r>
            <w:r w:rsidRPr="00032963">
              <w:rPr>
                <w:rFonts w:ascii="GHEA Grapalat" w:eastAsia="Times New Roman" w:hAnsi="GHEA Grapalat"/>
              </w:rPr>
              <w:t xml:space="preserve"> </w:t>
            </w:r>
            <w:r w:rsidRPr="00032963">
              <w:rPr>
                <w:rFonts w:ascii="GHEA Grapalat" w:eastAsia="Times New Roman" w:hAnsi="GHEA Grapalat" w:cs="Sylfaen"/>
              </w:rPr>
              <w:t>տարի</w:t>
            </w:r>
            <w:r w:rsidRPr="00032963">
              <w:rPr>
                <w:rFonts w:ascii="GHEA Grapalat" w:eastAsia="Times New Roman" w:hAnsi="GHEA Grapalat"/>
              </w:rPr>
              <w:t xml:space="preserve"> </w:t>
            </w:r>
            <w:r w:rsidRPr="00032963">
              <w:rPr>
                <w:rFonts w:ascii="GHEA Grapalat" w:eastAsia="Times New Roman" w:hAnsi="GHEA Grapalat" w:cs="Sylfaen"/>
              </w:rPr>
              <w:t>մշակել</w:t>
            </w:r>
            <w:r w:rsidRPr="00032963">
              <w:rPr>
                <w:rFonts w:ascii="GHEA Grapalat" w:eastAsia="Times New Roman" w:hAnsi="GHEA Grapalat"/>
              </w:rPr>
              <w:t xml:space="preserve"> </w:t>
            </w:r>
            <w:r w:rsidRPr="00032963">
              <w:rPr>
                <w:rFonts w:ascii="GHEA Grapalat" w:eastAsia="Times New Roman" w:hAnsi="GHEA Grapalat" w:cs="Sylfaen"/>
              </w:rPr>
              <w:t>և</w:t>
            </w:r>
            <w:r w:rsidRPr="00032963">
              <w:rPr>
                <w:rFonts w:ascii="GHEA Grapalat" w:eastAsia="Times New Roman" w:hAnsi="GHEA Grapalat"/>
              </w:rPr>
              <w:t xml:space="preserve"> </w:t>
            </w:r>
            <w:r w:rsidRPr="00032963">
              <w:rPr>
                <w:rFonts w:ascii="GHEA Grapalat" w:eastAsia="Times New Roman" w:hAnsi="GHEA Grapalat" w:cs="Sylfaen"/>
              </w:rPr>
              <w:t>տարածել</w:t>
            </w:r>
            <w:r w:rsidRPr="00032963">
              <w:rPr>
                <w:rFonts w:ascii="GHEA Grapalat" w:eastAsia="Times New Roman" w:hAnsi="GHEA Grapalat"/>
              </w:rPr>
              <w:t xml:space="preserve"> </w:t>
            </w:r>
            <w:r w:rsidRPr="00032963">
              <w:rPr>
                <w:rFonts w:ascii="GHEA Grapalat" w:eastAsia="Times New Roman" w:hAnsi="GHEA Grapalat" w:cs="Sylfaen"/>
              </w:rPr>
              <w:t>պաստառ</w:t>
            </w:r>
            <w:r w:rsidRPr="00032963">
              <w:rPr>
                <w:rFonts w:ascii="GHEA Grapalat" w:eastAsia="Times New Roman" w:hAnsi="GHEA Grapalat"/>
              </w:rPr>
              <w:t>-</w:t>
            </w:r>
            <w:r w:rsidRPr="00032963">
              <w:rPr>
                <w:rFonts w:ascii="GHEA Grapalat" w:eastAsia="Times New Roman" w:hAnsi="GHEA Grapalat" w:cs="Sylfaen"/>
              </w:rPr>
              <w:t>օրացույցներ</w:t>
            </w:r>
            <w:r w:rsidRPr="00032963">
              <w:rPr>
                <w:rFonts w:ascii="GHEA Grapalat" w:eastAsia="Times New Roman" w:hAnsi="GHEA Grapalat"/>
              </w:rPr>
              <w:t xml:space="preserve">, </w:t>
            </w:r>
            <w:r w:rsidRPr="00032963">
              <w:rPr>
                <w:rFonts w:ascii="GHEA Grapalat" w:eastAsia="Times New Roman" w:hAnsi="GHEA Grapalat" w:cs="Sylfaen"/>
              </w:rPr>
              <w:t>հատկապես</w:t>
            </w:r>
            <w:r w:rsidRPr="00032963">
              <w:rPr>
                <w:rFonts w:ascii="GHEA Grapalat" w:eastAsia="Times New Roman" w:hAnsi="GHEA Grapalat"/>
              </w:rPr>
              <w:t xml:space="preserve"> </w:t>
            </w:r>
            <w:r w:rsidRPr="00032963">
              <w:rPr>
                <w:rFonts w:ascii="GHEA Grapalat" w:eastAsia="Times New Roman" w:hAnsi="GHEA Grapalat" w:cs="Sylfaen"/>
              </w:rPr>
              <w:t>տեղի</w:t>
            </w:r>
            <w:r w:rsidRPr="00032963">
              <w:rPr>
                <w:rFonts w:ascii="GHEA Grapalat" w:eastAsia="Times New Roman" w:hAnsi="GHEA Grapalat"/>
              </w:rPr>
              <w:t xml:space="preserve"> </w:t>
            </w:r>
            <w:r w:rsidRPr="00032963">
              <w:rPr>
                <w:rFonts w:ascii="GHEA Grapalat" w:eastAsia="Times New Roman" w:hAnsi="GHEA Grapalat" w:cs="Sylfaen"/>
              </w:rPr>
              <w:t>բնակչության</w:t>
            </w:r>
            <w:r w:rsidRPr="00032963">
              <w:rPr>
                <w:rFonts w:ascii="GHEA Grapalat" w:eastAsia="Times New Roman" w:hAnsi="GHEA Grapalat"/>
              </w:rPr>
              <w:t xml:space="preserve"> </w:t>
            </w:r>
            <w:r w:rsidRPr="00032963">
              <w:rPr>
                <w:rFonts w:ascii="GHEA Grapalat" w:eastAsia="Times New Roman" w:hAnsi="GHEA Grapalat" w:cs="Sylfaen"/>
              </w:rPr>
              <w:t>շրջանում</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34"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4.</w:t>
            </w:r>
          </w:p>
        </w:tc>
        <w:tc>
          <w:tcPr>
            <w:tcW w:w="4394"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Մոնիթորինգի ենթարկել</w:t>
            </w:r>
            <w:r w:rsidRPr="00032963">
              <w:rPr>
                <w:rFonts w:ascii="GHEA Grapalat" w:eastAsia="Times New Roman" w:hAnsi="GHEA Grapalat"/>
                <w:bCs/>
              </w:rPr>
              <w:t xml:space="preserve"> </w:t>
            </w:r>
            <w:r w:rsidRPr="00032963">
              <w:rPr>
                <w:rFonts w:ascii="GHEA Grapalat" w:eastAsia="Times New Roman" w:hAnsi="GHEA Grapalat" w:cs="Sylfaen"/>
                <w:bCs/>
              </w:rPr>
              <w:t>ազգային պարկից տեղի բնակչության ստացած օգուտները</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134"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169"/>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cs="Sylfaen"/>
              </w:rPr>
            </w:pPr>
            <w:r w:rsidRPr="00032963">
              <w:rPr>
                <w:rFonts w:ascii="GHEA Grapalat" w:eastAsia="Times New Roman" w:hAnsi="GHEA Grapalat" w:cs="Sylfaen"/>
              </w:rPr>
              <w:t>1) Մշակել մոնիթորինգի նախագիծ</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x</w:t>
            </w:r>
            <w:r w:rsidRPr="00032963">
              <w:rPr>
                <w:rFonts w:ascii="Courier New" w:eastAsia="Times New Roman" w:hAnsi="Courier New" w:cs="Courier New"/>
              </w:rPr>
              <w:t>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r>
      <w:tr w:rsidR="001D2916" w:rsidRPr="00032963" w:rsidTr="001907EF">
        <w:trPr>
          <w:trHeight w:val="300"/>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cs="Sylfaen"/>
              </w:rPr>
            </w:pPr>
            <w:r w:rsidRPr="00032963">
              <w:rPr>
                <w:rFonts w:ascii="GHEA Grapalat" w:eastAsia="Times New Roman" w:hAnsi="GHEA Grapalat" w:cs="Sylfaen"/>
              </w:rPr>
              <w:t>2) Իրագործել նախատեսված գործողությունները</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570"/>
        </w:trPr>
        <w:tc>
          <w:tcPr>
            <w:tcW w:w="534" w:type="dxa"/>
            <w:tcBorders>
              <w:top w:val="nil"/>
              <w:left w:val="single" w:sz="8" w:space="0" w:color="auto"/>
              <w:bottom w:val="single" w:sz="4" w:space="0" w:color="auto"/>
              <w:right w:val="single" w:sz="4" w:space="0" w:color="auto"/>
            </w:tcBorders>
            <w:shd w:val="clear" w:color="000000" w:fill="F2F2F2"/>
          </w:tcPr>
          <w:p w:rsidR="001D2916" w:rsidRPr="00032963" w:rsidRDefault="001D2916" w:rsidP="001907EF">
            <w:pPr>
              <w:spacing w:line="240" w:lineRule="auto"/>
              <w:rPr>
                <w:rFonts w:ascii="GHEA Grapalat" w:eastAsia="Times New Roman" w:hAnsi="GHEA Grapalat" w:cs="Sylfaen"/>
                <w:bCs/>
              </w:rPr>
            </w:pPr>
            <w:r w:rsidRPr="00032963">
              <w:rPr>
                <w:rFonts w:ascii="GHEA Grapalat" w:eastAsia="Times New Roman" w:hAnsi="GHEA Grapalat" w:cs="Sylfaen"/>
                <w:bCs/>
              </w:rPr>
              <w:t>5.</w:t>
            </w:r>
          </w:p>
        </w:tc>
        <w:tc>
          <w:tcPr>
            <w:tcW w:w="4394" w:type="dxa"/>
            <w:tcBorders>
              <w:top w:val="nil"/>
              <w:left w:val="single" w:sz="8" w:space="0" w:color="auto"/>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GHEA Grapalat" w:eastAsia="Times New Roman" w:hAnsi="GHEA Grapalat" w:cs="Sylfaen"/>
                <w:bCs/>
              </w:rPr>
              <w:t>Մշակել</w:t>
            </w:r>
            <w:r w:rsidRPr="00032963">
              <w:rPr>
                <w:rFonts w:ascii="GHEA Grapalat" w:eastAsia="Times New Roman" w:hAnsi="GHEA Grapalat"/>
                <w:bCs/>
              </w:rPr>
              <w:t xml:space="preserve"> </w:t>
            </w:r>
            <w:r w:rsidRPr="00032963">
              <w:rPr>
                <w:rFonts w:ascii="GHEA Grapalat" w:eastAsia="Times New Roman" w:hAnsi="GHEA Grapalat" w:cs="Sylfaen"/>
                <w:bCs/>
              </w:rPr>
              <w:t>համագործակցության</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միասնական</w:t>
            </w:r>
            <w:r w:rsidRPr="00032963">
              <w:rPr>
                <w:rFonts w:ascii="GHEA Grapalat" w:eastAsia="Times New Roman" w:hAnsi="GHEA Grapalat"/>
                <w:bCs/>
              </w:rPr>
              <w:t xml:space="preserve"> </w:t>
            </w:r>
            <w:r w:rsidRPr="00032963">
              <w:rPr>
                <w:rFonts w:ascii="GHEA Grapalat" w:eastAsia="Times New Roman" w:hAnsi="GHEA Grapalat" w:cs="Sylfaen"/>
                <w:bCs/>
              </w:rPr>
              <w:t>գործունեության</w:t>
            </w:r>
            <w:r w:rsidRPr="00032963">
              <w:rPr>
                <w:rFonts w:ascii="GHEA Grapalat" w:eastAsia="Times New Roman" w:hAnsi="GHEA Grapalat"/>
                <w:bCs/>
              </w:rPr>
              <w:t xml:space="preserve"> </w:t>
            </w:r>
            <w:r w:rsidRPr="00032963">
              <w:rPr>
                <w:rFonts w:ascii="GHEA Grapalat" w:eastAsia="Times New Roman" w:hAnsi="GHEA Grapalat" w:cs="Sylfaen"/>
                <w:bCs/>
              </w:rPr>
              <w:t>պլան</w:t>
            </w:r>
            <w:r w:rsidRPr="00032963">
              <w:rPr>
                <w:rFonts w:ascii="GHEA Grapalat" w:eastAsia="Times New Roman" w:hAnsi="GHEA Grapalat"/>
                <w:bCs/>
              </w:rPr>
              <w:t xml:space="preserve"> </w:t>
            </w:r>
            <w:r w:rsidRPr="00032963">
              <w:rPr>
                <w:rFonts w:ascii="GHEA Grapalat" w:eastAsia="Times New Roman" w:hAnsi="GHEA Grapalat" w:cs="Sylfaen"/>
                <w:bCs/>
              </w:rPr>
              <w:t>դպրոցների</w:t>
            </w:r>
            <w:r w:rsidRPr="00032963">
              <w:rPr>
                <w:rFonts w:ascii="GHEA Grapalat" w:eastAsia="Times New Roman" w:hAnsi="GHEA Grapalat"/>
                <w:bCs/>
              </w:rPr>
              <w:t xml:space="preserve">, </w:t>
            </w:r>
            <w:r w:rsidRPr="00032963">
              <w:rPr>
                <w:rFonts w:ascii="GHEA Grapalat" w:eastAsia="Times New Roman" w:hAnsi="GHEA Grapalat" w:cs="Sylfaen"/>
                <w:bCs/>
              </w:rPr>
              <w:t>համալսարանների</w:t>
            </w:r>
            <w:r w:rsidRPr="00032963">
              <w:rPr>
                <w:rFonts w:ascii="GHEA Grapalat" w:eastAsia="Times New Roman" w:hAnsi="GHEA Grapalat"/>
                <w:bCs/>
              </w:rPr>
              <w:t xml:space="preserve">, </w:t>
            </w:r>
            <w:r w:rsidRPr="00032963">
              <w:rPr>
                <w:rFonts w:ascii="GHEA Grapalat" w:eastAsia="Times New Roman" w:hAnsi="GHEA Grapalat" w:cs="Sylfaen"/>
                <w:bCs/>
              </w:rPr>
              <w:t>հետազոտական</w:t>
            </w:r>
            <w:r w:rsidRPr="00032963">
              <w:rPr>
                <w:rFonts w:ascii="GHEA Grapalat" w:eastAsia="Times New Roman" w:hAnsi="GHEA Grapalat"/>
                <w:bCs/>
              </w:rPr>
              <w:t xml:space="preserve"> </w:t>
            </w:r>
            <w:r w:rsidRPr="00032963">
              <w:rPr>
                <w:rFonts w:ascii="GHEA Grapalat" w:eastAsia="Times New Roman" w:hAnsi="GHEA Grapalat" w:cs="Sylfaen"/>
                <w:bCs/>
              </w:rPr>
              <w:t>հաստատությունների</w:t>
            </w:r>
            <w:r w:rsidRPr="00032963">
              <w:rPr>
                <w:rFonts w:ascii="GHEA Grapalat" w:eastAsia="Times New Roman" w:hAnsi="GHEA Grapalat"/>
                <w:bCs/>
              </w:rPr>
              <w:t xml:space="preserve"> </w:t>
            </w:r>
            <w:r w:rsidRPr="00032963">
              <w:rPr>
                <w:rFonts w:ascii="GHEA Grapalat" w:eastAsia="Times New Roman" w:hAnsi="GHEA Grapalat" w:cs="Sylfaen"/>
                <w:bCs/>
              </w:rPr>
              <w:t>ու</w:t>
            </w:r>
            <w:r w:rsidRPr="00032963">
              <w:rPr>
                <w:rFonts w:ascii="GHEA Grapalat" w:eastAsia="Times New Roman" w:hAnsi="GHEA Grapalat"/>
                <w:bCs/>
              </w:rPr>
              <w:t xml:space="preserve"> </w:t>
            </w:r>
            <w:r w:rsidRPr="00032963">
              <w:rPr>
                <w:rFonts w:ascii="GHEA Grapalat" w:eastAsia="Times New Roman" w:hAnsi="GHEA Grapalat" w:cs="Sylfaen"/>
                <w:bCs/>
              </w:rPr>
              <w:t>ՀԿ</w:t>
            </w:r>
            <w:r w:rsidRPr="00032963">
              <w:rPr>
                <w:rFonts w:ascii="GHEA Grapalat" w:eastAsia="Times New Roman" w:hAnsi="GHEA Grapalat"/>
                <w:bCs/>
              </w:rPr>
              <w:t>-</w:t>
            </w:r>
            <w:r w:rsidRPr="00032963">
              <w:rPr>
                <w:rFonts w:ascii="GHEA Grapalat" w:eastAsia="Times New Roman" w:hAnsi="GHEA Grapalat" w:cs="Sylfaen"/>
                <w:bCs/>
              </w:rPr>
              <w:t>ների</w:t>
            </w:r>
            <w:r w:rsidRPr="00032963">
              <w:rPr>
                <w:rFonts w:ascii="GHEA Grapalat" w:eastAsia="Times New Roman" w:hAnsi="GHEA Grapalat"/>
                <w:bCs/>
              </w:rPr>
              <w:t xml:space="preserve"> </w:t>
            </w:r>
            <w:r w:rsidRPr="00032963">
              <w:rPr>
                <w:rFonts w:ascii="GHEA Grapalat" w:eastAsia="Times New Roman" w:hAnsi="GHEA Grapalat" w:cs="Sylfaen"/>
                <w:bCs/>
              </w:rPr>
              <w:t>հետ</w:t>
            </w:r>
            <w:r w:rsidRPr="00032963">
              <w:rPr>
                <w:rFonts w:ascii="GHEA Grapalat" w:eastAsia="Times New Roman" w:hAnsi="GHEA Grapalat"/>
                <w:bCs/>
              </w:rPr>
              <w:t xml:space="preserve"> </w:t>
            </w:r>
            <w:r w:rsidRPr="00032963">
              <w:rPr>
                <w:rFonts w:ascii="GHEA Grapalat" w:eastAsia="Times New Roman" w:hAnsi="GHEA Grapalat" w:cs="Sylfaen"/>
                <w:bCs/>
              </w:rPr>
              <w:t>և</w:t>
            </w:r>
            <w:r w:rsidRPr="00032963">
              <w:rPr>
                <w:rFonts w:ascii="GHEA Grapalat" w:eastAsia="Times New Roman" w:hAnsi="GHEA Grapalat"/>
                <w:bCs/>
              </w:rPr>
              <w:t xml:space="preserve"> </w:t>
            </w:r>
            <w:r w:rsidRPr="00032963">
              <w:rPr>
                <w:rFonts w:ascii="GHEA Grapalat" w:eastAsia="Times New Roman" w:hAnsi="GHEA Grapalat" w:cs="Sylfaen"/>
                <w:bCs/>
              </w:rPr>
              <w:t>իրագործել</w:t>
            </w:r>
            <w:r w:rsidRPr="00032963">
              <w:rPr>
                <w:rFonts w:ascii="GHEA Grapalat" w:eastAsia="Times New Roman" w:hAnsi="GHEA Grapalat"/>
                <w:bCs/>
              </w:rPr>
              <w:t xml:space="preserve"> </w:t>
            </w:r>
            <w:r w:rsidRPr="00032963">
              <w:rPr>
                <w:rFonts w:ascii="GHEA Grapalat" w:eastAsia="Times New Roman" w:hAnsi="GHEA Grapalat" w:cs="Sylfaen"/>
                <w:bCs/>
              </w:rPr>
              <w:t>դրանք</w:t>
            </w:r>
            <w:r w:rsidRPr="00032963">
              <w:rPr>
                <w:rFonts w:ascii="GHEA Grapalat" w:eastAsia="Times New Roman" w:hAnsi="GHEA Grapalat"/>
                <w:bCs/>
              </w:rPr>
              <w:t xml:space="preserve"> </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1"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850"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992" w:type="dxa"/>
            <w:tcBorders>
              <w:top w:val="nil"/>
              <w:left w:val="nil"/>
              <w:bottom w:val="single" w:sz="4" w:space="0" w:color="auto"/>
              <w:right w:val="single" w:sz="4"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c>
          <w:tcPr>
            <w:tcW w:w="1134" w:type="dxa"/>
            <w:tcBorders>
              <w:top w:val="nil"/>
              <w:left w:val="nil"/>
              <w:bottom w:val="single" w:sz="4" w:space="0" w:color="auto"/>
              <w:right w:val="single" w:sz="8" w:space="0" w:color="auto"/>
            </w:tcBorders>
            <w:shd w:val="clear" w:color="000000" w:fill="F2F2F2"/>
            <w:vAlign w:val="center"/>
          </w:tcPr>
          <w:p w:rsidR="001D2916" w:rsidRPr="00032963" w:rsidRDefault="001D2916" w:rsidP="001907EF">
            <w:pPr>
              <w:spacing w:line="240" w:lineRule="auto"/>
              <w:rPr>
                <w:rFonts w:ascii="GHEA Grapalat" w:eastAsia="Times New Roman" w:hAnsi="GHEA Grapalat"/>
                <w:bCs/>
              </w:rPr>
            </w:pPr>
            <w:r w:rsidRPr="00032963">
              <w:rPr>
                <w:rFonts w:ascii="Courier New" w:eastAsia="Times New Roman" w:hAnsi="Courier New" w:cs="Courier New"/>
                <w:bCs/>
              </w:rPr>
              <w:t> </w:t>
            </w:r>
          </w:p>
        </w:tc>
      </w:tr>
      <w:tr w:rsidR="001D2916" w:rsidRPr="00032963" w:rsidTr="001907EF">
        <w:trPr>
          <w:trHeight w:val="765"/>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hAnsi="GHEA Grapalat" w:cs="Sylfaen"/>
              </w:rPr>
              <w:t>1) Ուսուցիչների հետ համատեղ կազմել և պարբերաբար դասեր անցկացնել տարածաշրջանային տարրական և միջնակարգ դպրոցներում ԴԱՊ վերաբերյալ, ընդունել դպրոցականների և նրանց ուսուցիչների խմբերին ԴԱՊ այցելությունների ժամանակ</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510"/>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hAnsi="GHEA Grapalat" w:cs="Sylfaen"/>
              </w:rPr>
              <w:t xml:space="preserve">2) Դասախոսների հետ համատեղ կազմել և պարբերաբար դասախոսություններ անցկացնել տարածաշրջանային համալսարաններում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300"/>
        </w:trPr>
        <w:tc>
          <w:tcPr>
            <w:tcW w:w="534" w:type="dxa"/>
            <w:tcBorders>
              <w:top w:val="nil"/>
              <w:left w:val="single" w:sz="8" w:space="0" w:color="auto"/>
              <w:bottom w:val="single" w:sz="4" w:space="0" w:color="auto"/>
              <w:right w:val="single" w:sz="4" w:space="0" w:color="auto"/>
            </w:tcBorders>
          </w:tcPr>
          <w:p w:rsidR="001D2916" w:rsidRPr="00032963" w:rsidRDefault="001D2916" w:rsidP="001907EF">
            <w:pPr>
              <w:spacing w:line="240" w:lineRule="auto"/>
              <w:rPr>
                <w:rFonts w:ascii="GHEA Grapalat" w:eastAsia="Times New Roman" w:hAnsi="GHEA Grapalat" w:cs="Sylfaen"/>
              </w:rPr>
            </w:pPr>
          </w:p>
        </w:tc>
        <w:tc>
          <w:tcPr>
            <w:tcW w:w="4394" w:type="dxa"/>
            <w:tcBorders>
              <w:top w:val="nil"/>
              <w:left w:val="single" w:sz="8" w:space="0" w:color="auto"/>
              <w:bottom w:val="single" w:sz="4"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eastAsia="Times New Roman" w:hAnsi="GHEA Grapalat" w:cs="Sylfaen"/>
              </w:rPr>
              <w:t>3)</w:t>
            </w:r>
            <w:r w:rsidRPr="00032963">
              <w:rPr>
                <w:rFonts w:ascii="GHEA Grapalat" w:eastAsia="Times New Roman" w:hAnsi="GHEA Grapalat"/>
              </w:rPr>
              <w:t xml:space="preserve"> </w:t>
            </w:r>
            <w:r w:rsidRPr="00032963">
              <w:rPr>
                <w:rFonts w:ascii="GHEA Grapalat" w:eastAsia="Times New Roman" w:hAnsi="GHEA Grapalat" w:cs="Sylfaen"/>
              </w:rPr>
              <w:t>Պարբերաբար</w:t>
            </w:r>
            <w:r w:rsidRPr="00032963">
              <w:rPr>
                <w:rFonts w:ascii="GHEA Grapalat" w:eastAsia="Times New Roman" w:hAnsi="GHEA Grapalat"/>
              </w:rPr>
              <w:t xml:space="preserve"> </w:t>
            </w:r>
            <w:r w:rsidRPr="00032963">
              <w:rPr>
                <w:rFonts w:ascii="GHEA Grapalat" w:eastAsia="Times New Roman" w:hAnsi="GHEA Grapalat" w:cs="Sylfaen"/>
              </w:rPr>
              <w:t>կազմակերպել</w:t>
            </w:r>
            <w:r w:rsidRPr="00032963">
              <w:rPr>
                <w:rFonts w:ascii="GHEA Grapalat" w:eastAsia="Times New Roman" w:hAnsi="GHEA Grapalat"/>
              </w:rPr>
              <w:t xml:space="preserve"> </w:t>
            </w:r>
            <w:r w:rsidRPr="00032963">
              <w:rPr>
                <w:rFonts w:ascii="GHEA Grapalat" w:eastAsia="Times New Roman" w:hAnsi="GHEA Grapalat" w:cs="Sylfaen"/>
              </w:rPr>
              <w:t>դպրոցական</w:t>
            </w:r>
            <w:r w:rsidRPr="00032963">
              <w:rPr>
                <w:rFonts w:ascii="GHEA Grapalat" w:eastAsia="Times New Roman" w:hAnsi="GHEA Grapalat"/>
              </w:rPr>
              <w:t xml:space="preserve"> </w:t>
            </w:r>
            <w:r w:rsidRPr="00032963">
              <w:rPr>
                <w:rFonts w:ascii="GHEA Grapalat" w:eastAsia="Times New Roman" w:hAnsi="GHEA Grapalat" w:cs="Sylfaen"/>
              </w:rPr>
              <w:t>արշավներ</w:t>
            </w:r>
            <w:r w:rsidRPr="00032963">
              <w:rPr>
                <w:rFonts w:ascii="GHEA Grapalat" w:eastAsia="Times New Roman" w:hAnsi="GHEA Grapalat"/>
              </w:rPr>
              <w:t xml:space="preserve">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0"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4"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4"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r w:rsidR="001D2916" w:rsidRPr="00032963" w:rsidTr="001907EF">
        <w:trPr>
          <w:trHeight w:val="780"/>
        </w:trPr>
        <w:tc>
          <w:tcPr>
            <w:tcW w:w="534" w:type="dxa"/>
            <w:tcBorders>
              <w:top w:val="nil"/>
              <w:left w:val="single" w:sz="8" w:space="0" w:color="auto"/>
              <w:bottom w:val="single" w:sz="8" w:space="0" w:color="auto"/>
              <w:right w:val="single" w:sz="4" w:space="0" w:color="auto"/>
            </w:tcBorders>
          </w:tcPr>
          <w:p w:rsidR="001D2916" w:rsidRPr="00032963" w:rsidRDefault="001D2916" w:rsidP="001907EF">
            <w:pPr>
              <w:spacing w:line="240" w:lineRule="auto"/>
              <w:rPr>
                <w:rFonts w:ascii="GHEA Grapalat" w:hAnsi="GHEA Grapalat" w:cs="Sylfaen"/>
              </w:rPr>
            </w:pPr>
          </w:p>
        </w:tc>
        <w:tc>
          <w:tcPr>
            <w:tcW w:w="4394" w:type="dxa"/>
            <w:tcBorders>
              <w:top w:val="nil"/>
              <w:left w:val="single" w:sz="8" w:space="0" w:color="auto"/>
              <w:bottom w:val="single" w:sz="8" w:space="0" w:color="auto"/>
              <w:right w:val="single" w:sz="4" w:space="0" w:color="auto"/>
            </w:tcBorders>
            <w:shd w:val="clear" w:color="auto" w:fill="auto"/>
            <w:vAlign w:val="center"/>
          </w:tcPr>
          <w:p w:rsidR="001D2916" w:rsidRPr="00032963" w:rsidRDefault="001D2916" w:rsidP="001907EF">
            <w:pPr>
              <w:spacing w:line="240" w:lineRule="auto"/>
              <w:rPr>
                <w:rFonts w:ascii="GHEA Grapalat" w:eastAsia="Times New Roman" w:hAnsi="GHEA Grapalat"/>
              </w:rPr>
            </w:pPr>
            <w:r w:rsidRPr="00032963">
              <w:rPr>
                <w:rFonts w:ascii="GHEA Grapalat" w:hAnsi="GHEA Grapalat" w:cs="Sylfaen"/>
              </w:rPr>
              <w:t>4) Համալսարանականների, ավագ դպրոցների և ՀԿ-ների համար կազմակերպել ԴԱՊ-ի կառավարման հետ կապված ամենամյա համատեղ միջոցառումներ, ինչպես նաև առաջարկել ուսանողներին (բակալավրներ, մագիստրներ) ԴԱՊ-ում դիպլոմային աշխատանքներ պատրաստել</w:t>
            </w:r>
          </w:p>
        </w:tc>
        <w:tc>
          <w:tcPr>
            <w:tcW w:w="992"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1"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Courier New" w:eastAsia="Times New Roman" w:hAnsi="Courier New" w:cs="Courier New"/>
              </w:rPr>
              <w:t> </w:t>
            </w:r>
          </w:p>
        </w:tc>
        <w:tc>
          <w:tcPr>
            <w:tcW w:w="850"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992" w:type="dxa"/>
            <w:tcBorders>
              <w:top w:val="nil"/>
              <w:left w:val="nil"/>
              <w:bottom w:val="single" w:sz="8" w:space="0" w:color="auto"/>
              <w:right w:val="single" w:sz="4"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c>
          <w:tcPr>
            <w:tcW w:w="1134" w:type="dxa"/>
            <w:tcBorders>
              <w:top w:val="nil"/>
              <w:left w:val="nil"/>
              <w:bottom w:val="single" w:sz="8" w:space="0" w:color="auto"/>
              <w:right w:val="single" w:sz="8" w:space="0" w:color="auto"/>
            </w:tcBorders>
            <w:shd w:val="clear" w:color="auto" w:fill="auto"/>
            <w:noWrap/>
            <w:vAlign w:val="bottom"/>
          </w:tcPr>
          <w:p w:rsidR="001D2916" w:rsidRPr="00032963" w:rsidRDefault="001D2916" w:rsidP="001907EF">
            <w:pPr>
              <w:spacing w:line="240" w:lineRule="auto"/>
              <w:jc w:val="center"/>
              <w:rPr>
                <w:rFonts w:ascii="GHEA Grapalat" w:eastAsia="Times New Roman" w:hAnsi="GHEA Grapalat"/>
              </w:rPr>
            </w:pPr>
            <w:r w:rsidRPr="00032963">
              <w:rPr>
                <w:rFonts w:ascii="GHEA Grapalat" w:eastAsia="Times New Roman" w:hAnsi="GHEA Grapalat"/>
              </w:rPr>
              <w:t xml:space="preserve"> x </w:t>
            </w:r>
          </w:p>
        </w:tc>
      </w:tr>
    </w:tbl>
    <w:p w:rsidR="001D2916" w:rsidRPr="00032963" w:rsidRDefault="001D2916" w:rsidP="001D2916">
      <w:pPr>
        <w:pStyle w:val="a"/>
        <w:spacing w:line="240" w:lineRule="auto"/>
        <w:ind w:left="0"/>
        <w:jc w:val="both"/>
        <w:rPr>
          <w:rFonts w:ascii="GHEA Grapalat" w:hAnsi="GHEA Grapalat" w:cs="Arial"/>
        </w:rPr>
      </w:pPr>
      <w:r w:rsidRPr="00032963">
        <w:rPr>
          <w:rFonts w:ascii="GHEA Grapalat" w:hAnsi="GHEA Grapalat" w:cs="Arial"/>
        </w:rPr>
        <w:t xml:space="preserve">Կրթության և հանրային իրազեկման ծրագրի միջոցառումներն իրականացվելու են համապատասխան ֆինանսական միջոցների առկայության դեպքում: </w:t>
      </w: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rPr>
          <w:rFonts w:ascii="GHEA Grapalat" w:hAnsi="GHEA Grapalat"/>
          <w:lang w:eastAsia="x-none"/>
        </w:rPr>
      </w:pPr>
    </w:p>
    <w:p w:rsidR="001D2916" w:rsidRPr="00032963" w:rsidRDefault="001D2916" w:rsidP="001D2916">
      <w:pPr>
        <w:pStyle w:val="Heading1"/>
        <w:spacing w:before="0" w:after="160" w:line="240" w:lineRule="auto"/>
        <w:jc w:val="center"/>
        <w:rPr>
          <w:rFonts w:ascii="GHEA Grapalat" w:hAnsi="GHEA Grapalat"/>
          <w:color w:val="auto"/>
          <w:sz w:val="22"/>
          <w:szCs w:val="22"/>
          <w:lang w:val="en-US"/>
        </w:rPr>
      </w:pPr>
    </w:p>
    <w:p w:rsidR="001D2916" w:rsidRPr="00032963" w:rsidRDefault="001D2916" w:rsidP="001D2916">
      <w:pPr>
        <w:pStyle w:val="Heading1"/>
        <w:spacing w:before="0" w:after="160" w:line="240" w:lineRule="auto"/>
        <w:jc w:val="center"/>
        <w:rPr>
          <w:rFonts w:ascii="GHEA Grapalat" w:hAnsi="GHEA Grapalat"/>
          <w:color w:val="auto"/>
          <w:sz w:val="22"/>
          <w:szCs w:val="22"/>
        </w:rPr>
      </w:pPr>
      <w:r w:rsidRPr="00032963">
        <w:rPr>
          <w:rFonts w:ascii="GHEA Grapalat" w:hAnsi="GHEA Grapalat"/>
          <w:color w:val="auto"/>
          <w:sz w:val="22"/>
          <w:szCs w:val="22"/>
          <w:lang w:val="en-US"/>
        </w:rPr>
        <w:t xml:space="preserve">IX. </w:t>
      </w:r>
      <w:r w:rsidRPr="00032963">
        <w:rPr>
          <w:rFonts w:ascii="GHEA Grapalat" w:hAnsi="GHEA Grapalat"/>
          <w:color w:val="auto"/>
          <w:sz w:val="22"/>
          <w:szCs w:val="22"/>
        </w:rPr>
        <w:t>Հիմնական կարիքների ներդրումային պլան</w:t>
      </w:r>
    </w:p>
    <w:p w:rsidR="001D2916" w:rsidRPr="001628E1" w:rsidRDefault="001D2916" w:rsidP="001D2916">
      <w:pPr>
        <w:jc w:val="right"/>
        <w:rPr>
          <w:rFonts w:ascii="GHEA Grapalat" w:hAnsi="GHEA Grapalat"/>
        </w:rPr>
      </w:pPr>
      <w:r w:rsidRPr="001628E1">
        <w:rPr>
          <w:rFonts w:ascii="GHEA Grapalat" w:hAnsi="GHEA Grapalat"/>
        </w:rPr>
        <w:t>Աղյուսակ 8</w:t>
      </w:r>
    </w:p>
    <w:tbl>
      <w:tblPr>
        <w:tblW w:w="10916" w:type="dxa"/>
        <w:tblInd w:w="-176" w:type="dxa"/>
        <w:tblLayout w:type="fixed"/>
        <w:tblLook w:val="04A0" w:firstRow="1" w:lastRow="0" w:firstColumn="1" w:lastColumn="0" w:noHBand="0" w:noVBand="1"/>
      </w:tblPr>
      <w:tblGrid>
        <w:gridCol w:w="2127"/>
        <w:gridCol w:w="1418"/>
        <w:gridCol w:w="1275"/>
        <w:gridCol w:w="142"/>
        <w:gridCol w:w="1276"/>
        <w:gridCol w:w="1417"/>
        <w:gridCol w:w="1418"/>
        <w:gridCol w:w="1843"/>
      </w:tblGrid>
      <w:tr w:rsidR="001D2916" w:rsidRPr="001628E1" w:rsidTr="001907EF">
        <w:trPr>
          <w:trHeight w:val="759"/>
        </w:trPr>
        <w:tc>
          <w:tcPr>
            <w:tcW w:w="9073" w:type="dxa"/>
            <w:gridSpan w:val="7"/>
            <w:tcBorders>
              <w:top w:val="single" w:sz="8" w:space="0" w:color="auto"/>
              <w:left w:val="single" w:sz="8" w:space="0" w:color="auto"/>
              <w:bottom w:val="single" w:sz="8" w:space="0" w:color="auto"/>
              <w:right w:val="nil"/>
            </w:tcBorders>
            <w:shd w:val="clear" w:color="000000" w:fill="D9D9D9"/>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Եկամուտներ</w:t>
            </w:r>
          </w:p>
        </w:tc>
        <w:tc>
          <w:tcPr>
            <w:tcW w:w="1843" w:type="dxa"/>
            <w:tcBorders>
              <w:top w:val="single" w:sz="8" w:space="0" w:color="auto"/>
              <w:left w:val="nil"/>
              <w:bottom w:val="single" w:sz="8" w:space="0" w:color="auto"/>
              <w:right w:val="single" w:sz="8" w:space="0" w:color="auto"/>
            </w:tcBorders>
            <w:shd w:val="clear" w:color="000000" w:fill="D9D9D9"/>
            <w:vAlign w:val="bottom"/>
          </w:tcPr>
          <w:p w:rsidR="001D2916" w:rsidRPr="001628E1" w:rsidRDefault="001D2916" w:rsidP="001907EF">
            <w:pPr>
              <w:spacing w:after="0" w:line="240" w:lineRule="auto"/>
              <w:jc w:val="center"/>
              <w:rPr>
                <w:rFonts w:ascii="GHEA Grapalat" w:eastAsia="Times New Roman" w:hAnsi="GHEA Grapalat" w:cs="Calibri"/>
                <w:color w:val="000000"/>
                <w:sz w:val="16"/>
                <w:szCs w:val="16"/>
                <w:lang w:eastAsia="ru-RU"/>
              </w:rPr>
            </w:pPr>
            <w:r w:rsidRPr="001628E1">
              <w:rPr>
                <w:rFonts w:ascii="GHEA Grapalat" w:eastAsia="Times New Roman" w:hAnsi="GHEA Grapalat" w:cs="Calibri"/>
                <w:color w:val="000000"/>
                <w:sz w:val="16"/>
                <w:szCs w:val="16"/>
                <w:lang w:eastAsia="ru-RU"/>
              </w:rPr>
              <w:t xml:space="preserve">  (Հազ. դրամ)</w:t>
            </w:r>
          </w:p>
        </w:tc>
      </w:tr>
      <w:tr w:rsidR="001D2916" w:rsidRPr="001628E1" w:rsidTr="001907EF">
        <w:trPr>
          <w:trHeight w:val="555"/>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sz w:val="24"/>
                <w:szCs w:val="24"/>
                <w:lang w:eastAsia="ru-RU"/>
              </w:rPr>
            </w:pPr>
            <w:r w:rsidRPr="001628E1">
              <w:rPr>
                <w:rFonts w:ascii="GHEA Grapalat" w:eastAsia="Times New Roman" w:hAnsi="GHEA Grapalat" w:cs="Calibri"/>
                <w:b/>
                <w:bCs/>
                <w:color w:val="000000"/>
                <w:sz w:val="24"/>
                <w:szCs w:val="24"/>
                <w:lang w:eastAsia="ru-RU"/>
              </w:rPr>
              <w:t>Տարի</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sz w:val="24"/>
                <w:szCs w:val="24"/>
                <w:lang w:eastAsia="ru-RU"/>
              </w:rPr>
            </w:pPr>
            <w:r w:rsidRPr="001628E1">
              <w:rPr>
                <w:rFonts w:ascii="GHEA Grapalat" w:eastAsia="Times New Roman" w:hAnsi="GHEA Grapalat" w:cs="Calibri"/>
                <w:b/>
                <w:bCs/>
                <w:color w:val="000000"/>
                <w:sz w:val="24"/>
                <w:szCs w:val="24"/>
                <w:lang w:eastAsia="ru-RU"/>
              </w:rPr>
              <w:t>2017</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sz w:val="24"/>
                <w:szCs w:val="24"/>
                <w:lang w:eastAsia="ru-RU"/>
              </w:rPr>
            </w:pPr>
            <w:r w:rsidRPr="001628E1">
              <w:rPr>
                <w:rFonts w:ascii="GHEA Grapalat" w:eastAsia="Times New Roman" w:hAnsi="GHEA Grapalat" w:cs="Calibri"/>
                <w:b/>
                <w:bCs/>
                <w:color w:val="000000"/>
                <w:sz w:val="24"/>
                <w:szCs w:val="24"/>
                <w:lang w:eastAsia="ru-RU"/>
              </w:rPr>
              <w:t>2018</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sz w:val="24"/>
                <w:szCs w:val="24"/>
                <w:lang w:eastAsia="ru-RU"/>
              </w:rPr>
            </w:pPr>
            <w:r w:rsidRPr="001628E1">
              <w:rPr>
                <w:rFonts w:ascii="GHEA Grapalat" w:eastAsia="Times New Roman" w:hAnsi="GHEA Grapalat" w:cs="Calibri"/>
                <w:b/>
                <w:bCs/>
                <w:color w:val="000000"/>
                <w:sz w:val="24"/>
                <w:szCs w:val="24"/>
                <w:lang w:eastAsia="ru-RU"/>
              </w:rPr>
              <w:t>2019</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sz w:val="24"/>
                <w:szCs w:val="24"/>
                <w:lang w:eastAsia="ru-RU"/>
              </w:rPr>
            </w:pPr>
            <w:r w:rsidRPr="001628E1">
              <w:rPr>
                <w:rFonts w:ascii="GHEA Grapalat" w:eastAsia="Times New Roman" w:hAnsi="GHEA Grapalat" w:cs="Calibri"/>
                <w:b/>
                <w:bCs/>
                <w:color w:val="000000"/>
                <w:sz w:val="24"/>
                <w:szCs w:val="24"/>
                <w:lang w:eastAsia="ru-RU"/>
              </w:rPr>
              <w:t>2020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sz w:val="24"/>
                <w:szCs w:val="24"/>
                <w:lang w:eastAsia="ru-RU"/>
              </w:rPr>
            </w:pPr>
            <w:r w:rsidRPr="001628E1">
              <w:rPr>
                <w:rFonts w:ascii="GHEA Grapalat" w:eastAsia="Times New Roman" w:hAnsi="GHEA Grapalat" w:cs="Calibri"/>
                <w:b/>
                <w:bCs/>
                <w:color w:val="000000"/>
                <w:sz w:val="24"/>
                <w:szCs w:val="24"/>
                <w:lang w:eastAsia="ru-RU"/>
              </w:rPr>
              <w:t>2021</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sz w:val="24"/>
                <w:szCs w:val="24"/>
                <w:lang w:eastAsia="ru-RU"/>
              </w:rPr>
            </w:pPr>
            <w:r w:rsidRPr="001628E1">
              <w:rPr>
                <w:rFonts w:ascii="GHEA Grapalat" w:eastAsia="Times New Roman" w:hAnsi="GHEA Grapalat" w:cs="Calibri"/>
                <w:b/>
                <w:bCs/>
                <w:color w:val="000000"/>
                <w:sz w:val="24"/>
                <w:szCs w:val="24"/>
                <w:lang w:eastAsia="ru-RU"/>
              </w:rPr>
              <w:t xml:space="preserve"> Ընդամենը </w:t>
            </w:r>
          </w:p>
        </w:tc>
      </w:tr>
      <w:tr w:rsidR="001D2916" w:rsidRPr="001628E1" w:rsidTr="001907EF">
        <w:trPr>
          <w:trHeight w:val="51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Պետական բյուջե</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107 691,7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107 691,7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107 691,7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107 691,7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107 691,7  </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538 458,5  </w:t>
            </w:r>
          </w:p>
        </w:tc>
      </w:tr>
      <w:tr w:rsidR="001D2916" w:rsidRPr="001628E1" w:rsidTr="001907EF">
        <w:trPr>
          <w:trHeight w:val="51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Սեփական եկամուտներ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50 575,0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62 275,0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67 275,0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77 275,0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87 275,0  </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344 675,0  </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 Հողի վարձավճարներ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31 275,0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31 275,0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31 275,0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31 275,0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31 275,0  </w:t>
            </w:r>
          </w:p>
        </w:tc>
        <w:tc>
          <w:tcPr>
            <w:tcW w:w="1843" w:type="dxa"/>
            <w:tcBorders>
              <w:top w:val="nil"/>
              <w:left w:val="nil"/>
              <w:bottom w:val="single" w:sz="4" w:space="0" w:color="auto"/>
              <w:right w:val="single" w:sz="8" w:space="0" w:color="auto"/>
            </w:tcBorders>
            <w:shd w:val="clear" w:color="000000" w:fill="FFFFFF"/>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156 375,0  </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2. Փայտանյութի վաճառք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18 300,0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16 000,0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16 000,0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16 000,0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16 000,0  </w:t>
            </w:r>
          </w:p>
        </w:tc>
        <w:tc>
          <w:tcPr>
            <w:tcW w:w="1843" w:type="dxa"/>
            <w:tcBorders>
              <w:top w:val="nil"/>
              <w:left w:val="nil"/>
              <w:bottom w:val="single" w:sz="4" w:space="0" w:color="auto"/>
              <w:right w:val="single" w:sz="8" w:space="0" w:color="auto"/>
            </w:tcBorders>
            <w:shd w:val="clear" w:color="000000" w:fill="FFFFFF"/>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82 300,0  </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3. էկոտուրիզմ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1 000,0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15 000,0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20 000,0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30 000,0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40 000,0  </w:t>
            </w:r>
          </w:p>
        </w:tc>
        <w:tc>
          <w:tcPr>
            <w:tcW w:w="1843" w:type="dxa"/>
            <w:tcBorders>
              <w:top w:val="nil"/>
              <w:left w:val="nil"/>
              <w:bottom w:val="single" w:sz="4" w:space="0" w:color="auto"/>
              <w:right w:val="single" w:sz="8" w:space="0" w:color="auto"/>
            </w:tcBorders>
            <w:shd w:val="clear" w:color="000000" w:fill="FFFFFF"/>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106 000,0  </w:t>
            </w:r>
          </w:p>
        </w:tc>
      </w:tr>
      <w:tr w:rsidR="001D2916" w:rsidRPr="001628E1" w:rsidTr="001907EF">
        <w:trPr>
          <w:trHeight w:val="495"/>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Դոնորներ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108 934,0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92 600,0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86 700,0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86 700,0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86 700,0  </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461 634,0  </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i/>
                <w:iCs/>
                <w:color w:val="000000"/>
                <w:lang w:eastAsia="ru-RU"/>
              </w:rPr>
            </w:pPr>
            <w:r w:rsidRPr="001628E1">
              <w:rPr>
                <w:rFonts w:ascii="GHEA Grapalat" w:eastAsia="Times New Roman" w:hAnsi="GHEA Grapalat" w:cs="Calibri"/>
                <w:i/>
                <w:iCs/>
                <w:color w:val="000000"/>
                <w:lang w:eastAsia="ru-RU"/>
              </w:rPr>
              <w:t xml:space="preserve">1. ԿԲՀ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86 700,0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86 700,0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86 700,0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86 700,0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86 700,0  </w:t>
            </w:r>
          </w:p>
        </w:tc>
        <w:tc>
          <w:tcPr>
            <w:tcW w:w="1843" w:type="dxa"/>
            <w:tcBorders>
              <w:top w:val="nil"/>
              <w:left w:val="nil"/>
              <w:bottom w:val="single" w:sz="4" w:space="0" w:color="auto"/>
              <w:right w:val="single" w:sz="8" w:space="0" w:color="auto"/>
            </w:tcBorders>
            <w:shd w:val="clear" w:color="000000" w:fill="FFFFFF"/>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433 500,0  </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i/>
                <w:iCs/>
                <w:color w:val="000000"/>
                <w:lang w:eastAsia="ru-RU"/>
              </w:rPr>
            </w:pPr>
            <w:r w:rsidRPr="001628E1">
              <w:rPr>
                <w:rFonts w:ascii="GHEA Grapalat" w:eastAsia="Times New Roman" w:hAnsi="GHEA Grapalat" w:cs="Calibri"/>
                <w:i/>
                <w:iCs/>
                <w:color w:val="000000"/>
                <w:lang w:eastAsia="ru-RU"/>
              </w:rPr>
              <w:t xml:space="preserve">2. WWF Հայաստան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22 234,0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5 900,0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Courier New" w:eastAsia="Times New Roman" w:hAnsi="Courier New" w:cs="Courier New"/>
                <w:color w:val="000000"/>
                <w:lang w:eastAsia="ru-RU"/>
              </w:rPr>
              <w:t>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Courier New" w:eastAsia="Times New Roman" w:hAnsi="Courier New" w:cs="Courier New"/>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Courier New" w:eastAsia="Times New Roman" w:hAnsi="Courier New" w:cs="Courier New"/>
                <w:color w:val="000000"/>
                <w:lang w:eastAsia="ru-RU"/>
              </w:rPr>
              <w:t> </w:t>
            </w:r>
          </w:p>
        </w:tc>
        <w:tc>
          <w:tcPr>
            <w:tcW w:w="1843" w:type="dxa"/>
            <w:tcBorders>
              <w:top w:val="nil"/>
              <w:left w:val="nil"/>
              <w:bottom w:val="single" w:sz="4" w:space="0" w:color="auto"/>
              <w:right w:val="single" w:sz="8" w:space="0" w:color="auto"/>
            </w:tcBorders>
            <w:shd w:val="clear" w:color="000000" w:fill="FFFFFF"/>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28 134,0  </w:t>
            </w:r>
          </w:p>
        </w:tc>
      </w:tr>
      <w:tr w:rsidR="001D2916" w:rsidRPr="001628E1" w:rsidTr="001907EF">
        <w:trPr>
          <w:trHeight w:val="51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Ընդամենը  (Հազ. դրամ)</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267 200,7  </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262 566,7  </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261 666,7  </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271 666,7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281 666,7  </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1 344 767,5  </w:t>
            </w:r>
          </w:p>
        </w:tc>
      </w:tr>
      <w:tr w:rsidR="001D2916" w:rsidRPr="001628E1" w:rsidTr="001907EF">
        <w:trPr>
          <w:trHeight w:val="510"/>
        </w:trPr>
        <w:tc>
          <w:tcPr>
            <w:tcW w:w="2127" w:type="dxa"/>
            <w:tcBorders>
              <w:top w:val="nil"/>
              <w:left w:val="single" w:sz="8" w:space="0" w:color="auto"/>
              <w:bottom w:val="nil"/>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Ընդամենը (Եվրո)</w:t>
            </w:r>
          </w:p>
        </w:tc>
        <w:tc>
          <w:tcPr>
            <w:tcW w:w="1418" w:type="dxa"/>
            <w:tcBorders>
              <w:top w:val="nil"/>
              <w:left w:val="nil"/>
              <w:bottom w:val="nil"/>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504,152  </w:t>
            </w:r>
          </w:p>
        </w:tc>
        <w:tc>
          <w:tcPr>
            <w:tcW w:w="1275" w:type="dxa"/>
            <w:tcBorders>
              <w:top w:val="nil"/>
              <w:left w:val="nil"/>
              <w:bottom w:val="nil"/>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495,409  </w:t>
            </w:r>
          </w:p>
        </w:tc>
        <w:tc>
          <w:tcPr>
            <w:tcW w:w="1418" w:type="dxa"/>
            <w:gridSpan w:val="2"/>
            <w:tcBorders>
              <w:top w:val="nil"/>
              <w:left w:val="nil"/>
              <w:bottom w:val="nil"/>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493,711  </w:t>
            </w:r>
          </w:p>
        </w:tc>
        <w:tc>
          <w:tcPr>
            <w:tcW w:w="1417" w:type="dxa"/>
            <w:tcBorders>
              <w:top w:val="nil"/>
              <w:left w:val="nil"/>
              <w:bottom w:val="nil"/>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512,579  </w:t>
            </w:r>
          </w:p>
        </w:tc>
        <w:tc>
          <w:tcPr>
            <w:tcW w:w="1418" w:type="dxa"/>
            <w:tcBorders>
              <w:top w:val="nil"/>
              <w:left w:val="nil"/>
              <w:bottom w:val="nil"/>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531,447  </w:t>
            </w:r>
          </w:p>
        </w:tc>
        <w:tc>
          <w:tcPr>
            <w:tcW w:w="1843" w:type="dxa"/>
            <w:tcBorders>
              <w:top w:val="nil"/>
              <w:left w:val="nil"/>
              <w:bottom w:val="nil"/>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2 537,297  </w:t>
            </w:r>
          </w:p>
        </w:tc>
      </w:tr>
      <w:tr w:rsidR="001D2916" w:rsidRPr="001628E1" w:rsidTr="001907EF">
        <w:trPr>
          <w:trHeight w:val="754"/>
        </w:trPr>
        <w:tc>
          <w:tcPr>
            <w:tcW w:w="9073" w:type="dxa"/>
            <w:gridSpan w:val="7"/>
            <w:tcBorders>
              <w:top w:val="single" w:sz="8" w:space="0" w:color="auto"/>
              <w:left w:val="single" w:sz="8" w:space="0" w:color="auto"/>
              <w:bottom w:val="single" w:sz="8" w:space="0" w:color="auto"/>
              <w:right w:val="nil"/>
            </w:tcBorders>
            <w:shd w:val="clear" w:color="000000" w:fill="D9D9D9"/>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Ծախսեր</w:t>
            </w:r>
          </w:p>
        </w:tc>
        <w:tc>
          <w:tcPr>
            <w:tcW w:w="1843" w:type="dxa"/>
            <w:tcBorders>
              <w:top w:val="single" w:sz="8" w:space="0" w:color="auto"/>
              <w:left w:val="nil"/>
              <w:bottom w:val="single" w:sz="8" w:space="0" w:color="auto"/>
              <w:right w:val="single" w:sz="8" w:space="0" w:color="auto"/>
            </w:tcBorders>
            <w:shd w:val="clear" w:color="000000" w:fill="D9D9D9"/>
            <w:vAlign w:val="bottom"/>
          </w:tcPr>
          <w:p w:rsidR="001D2916" w:rsidRPr="001628E1" w:rsidRDefault="001D2916" w:rsidP="001907EF">
            <w:pPr>
              <w:spacing w:after="0" w:line="240" w:lineRule="auto"/>
              <w:jc w:val="center"/>
              <w:rPr>
                <w:rFonts w:ascii="GHEA Grapalat" w:eastAsia="Times New Roman" w:hAnsi="GHEA Grapalat" w:cs="Calibri"/>
                <w:color w:val="000000"/>
                <w:sz w:val="16"/>
                <w:szCs w:val="16"/>
                <w:lang w:eastAsia="ru-RU"/>
              </w:rPr>
            </w:pPr>
            <w:r w:rsidRPr="001628E1">
              <w:rPr>
                <w:rFonts w:ascii="GHEA Grapalat" w:eastAsia="Times New Roman" w:hAnsi="GHEA Grapalat" w:cs="Calibri"/>
                <w:color w:val="000000"/>
                <w:sz w:val="16"/>
                <w:szCs w:val="16"/>
                <w:lang w:eastAsia="ru-RU"/>
              </w:rPr>
              <w:t xml:space="preserve">  (Հազ. դրամ)</w:t>
            </w:r>
          </w:p>
        </w:tc>
      </w:tr>
      <w:tr w:rsidR="001D2916" w:rsidRPr="001628E1" w:rsidTr="001907EF">
        <w:trPr>
          <w:trHeight w:val="795"/>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Տարի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2017</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2018</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2019</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2020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2021</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 Ընդամենը </w:t>
            </w:r>
          </w:p>
        </w:tc>
      </w:tr>
      <w:tr w:rsidR="001D2916" w:rsidRPr="001628E1" w:rsidTr="001907EF">
        <w:trPr>
          <w:trHeight w:val="330"/>
        </w:trPr>
        <w:tc>
          <w:tcPr>
            <w:tcW w:w="10916" w:type="dxa"/>
            <w:gridSpan w:val="8"/>
            <w:tcBorders>
              <w:top w:val="single" w:sz="4" w:space="0" w:color="auto"/>
              <w:left w:val="single" w:sz="8" w:space="0" w:color="auto"/>
              <w:bottom w:val="single" w:sz="4" w:space="0" w:color="auto"/>
              <w:right w:val="single" w:sz="8" w:space="0" w:color="000000"/>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color w:val="000000"/>
                <w:lang w:eastAsia="ru-RU"/>
              </w:rPr>
            </w:pPr>
            <w:r w:rsidRPr="001628E1">
              <w:rPr>
                <w:rFonts w:ascii="GHEA Grapalat" w:eastAsia="Times New Roman" w:hAnsi="GHEA Grapalat" w:cs="Calibri"/>
                <w:b/>
                <w:color w:val="000000"/>
                <w:lang w:eastAsia="ru-RU"/>
              </w:rPr>
              <w:t>Ընթացիկ ծախսեր</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 Աշխատավարձի ծախսեր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163 860,0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178 200,0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178 200,0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178 200,0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178 200,0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876 660,0</w:t>
            </w:r>
          </w:p>
        </w:tc>
      </w:tr>
      <w:tr w:rsidR="001D2916" w:rsidRPr="001628E1" w:rsidTr="001907EF">
        <w:trPr>
          <w:trHeight w:val="66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 Ապրանքների գնման ու ծառայությունների վճարման ծախսեր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49 827,6</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50 878,1</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53 902,7</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54 076,0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54 026,0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262 710,4</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Ընդամենը ընթացիկ ծախսեր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213 687,6</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229 078,1</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232 102,7</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232 276,0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232 226,0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1 139 370,4</w:t>
            </w:r>
          </w:p>
        </w:tc>
      </w:tr>
      <w:tr w:rsidR="001D2916" w:rsidRPr="001628E1" w:rsidTr="001907EF">
        <w:trPr>
          <w:trHeight w:val="465"/>
        </w:trPr>
        <w:tc>
          <w:tcPr>
            <w:tcW w:w="10916" w:type="dxa"/>
            <w:gridSpan w:val="8"/>
            <w:tcBorders>
              <w:top w:val="single" w:sz="4" w:space="0" w:color="auto"/>
              <w:left w:val="single" w:sz="8" w:space="0" w:color="auto"/>
              <w:bottom w:val="single" w:sz="4" w:space="0" w:color="auto"/>
              <w:right w:val="single" w:sz="8" w:space="0" w:color="000000"/>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Ներդրումներ և ծրագրերի իրականացում</w:t>
            </w:r>
          </w:p>
        </w:tc>
      </w:tr>
      <w:tr w:rsidR="001D2916" w:rsidRPr="001628E1" w:rsidTr="001907EF">
        <w:trPr>
          <w:trHeight w:val="66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 xml:space="preserve">1. Առաջարկվող ներդրումները վարչական </w:t>
            </w:r>
            <w:r w:rsidRPr="001628E1">
              <w:rPr>
                <w:rFonts w:ascii="GHEA Grapalat" w:eastAsia="Times New Roman" w:hAnsi="GHEA Grapalat" w:cs="Calibri"/>
                <w:color w:val="000000"/>
                <w:lang w:eastAsia="ru-RU"/>
              </w:rPr>
              <w:lastRenderedPageBreak/>
              <w:t xml:space="preserve">ծրագրի համար </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lastRenderedPageBreak/>
              <w:t>49 250,0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33 325,0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14 750,0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14 575,0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13 500,0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125 400,0</w:t>
            </w:r>
          </w:p>
        </w:tc>
      </w:tr>
      <w:tr w:rsidR="001D2916" w:rsidRPr="001628E1" w:rsidTr="001907EF">
        <w:trPr>
          <w:trHeight w:val="66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lastRenderedPageBreak/>
              <w:t>2. Առաջարկվող ներդրումները պահպանության ծրագրի համար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50 925,0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68 525,0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80 725,0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42 350,0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19 950,0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262 475,0</w:t>
            </w:r>
          </w:p>
        </w:tc>
      </w:tr>
      <w:tr w:rsidR="001D2916" w:rsidRPr="001628E1" w:rsidTr="001907EF">
        <w:trPr>
          <w:trHeight w:val="99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3. Առաջարկվող ներդրումները հետազոտությունների և մոնիթորինգի ծրագրի համար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8 395,0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12 925,0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2 000,0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1 000,0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575,0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24 895,0</w:t>
            </w:r>
          </w:p>
        </w:tc>
      </w:tr>
      <w:tr w:rsidR="001D2916" w:rsidRPr="001628E1" w:rsidTr="001907EF">
        <w:trPr>
          <w:trHeight w:val="99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4. Առաջարկվող ներդրումները ազնվացեղ եղջերուների վերաբնակեցման ծրագրի համար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61 500,0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16 500,0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0,0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0,0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0,0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78 000,0</w:t>
            </w:r>
          </w:p>
        </w:tc>
      </w:tr>
      <w:tr w:rsidR="001D2916" w:rsidRPr="001628E1" w:rsidTr="001907EF">
        <w:trPr>
          <w:trHeight w:val="66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5. Առաջարկվող ներդրումները այցելուների ծրագրի համար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22 500,0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28 950,0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16 750,0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28 000,0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28 000,0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124 200,0</w:t>
            </w:r>
          </w:p>
        </w:tc>
      </w:tr>
      <w:tr w:rsidR="001D2916" w:rsidRPr="001628E1" w:rsidTr="001907EF">
        <w:trPr>
          <w:trHeight w:val="99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6. Առաջարկվող ներդրումները բնապահպանական կրթության և հանրային կապերի համար</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750,0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4 650,0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600,0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400,0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2 350,0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8 750,0</w:t>
            </w:r>
          </w:p>
        </w:tc>
      </w:tr>
      <w:tr w:rsidR="001D2916" w:rsidRPr="001628E1" w:rsidTr="001907EF">
        <w:trPr>
          <w:trHeight w:val="66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Ընդամենը Ներդրումներ և ծրագրերի իրականացում</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193 320,0</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164 875,0</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114 825,0</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86 325,0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64 375,0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color w:val="000000"/>
                <w:lang w:eastAsia="ru-RU"/>
              </w:rPr>
            </w:pPr>
            <w:r w:rsidRPr="001628E1">
              <w:rPr>
                <w:rFonts w:ascii="GHEA Grapalat" w:eastAsia="Times New Roman" w:hAnsi="GHEA Grapalat" w:cs="Calibri"/>
                <w:color w:val="000000"/>
                <w:lang w:eastAsia="ru-RU"/>
              </w:rPr>
              <w:t>623 720,0</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Ընդամենը  (Հազ. դրամ)</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407 007,6</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393 953,1</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346 927,7</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318 601,0</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296 601,0</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1 763 090,4</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vAlign w:val="center"/>
          </w:tcPr>
          <w:p w:rsidR="001D2916" w:rsidRPr="001628E1" w:rsidRDefault="001D2916" w:rsidP="001907EF">
            <w:pPr>
              <w:spacing w:after="0" w:line="240" w:lineRule="auto"/>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Ընդամենը (Եվրո)</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767,939</w:t>
            </w:r>
          </w:p>
        </w:tc>
        <w:tc>
          <w:tcPr>
            <w:tcW w:w="1275"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743,308</w:t>
            </w:r>
          </w:p>
        </w:tc>
        <w:tc>
          <w:tcPr>
            <w:tcW w:w="1418" w:type="dxa"/>
            <w:gridSpan w:val="2"/>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654,581</w:t>
            </w:r>
          </w:p>
        </w:tc>
        <w:tc>
          <w:tcPr>
            <w:tcW w:w="1417"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601,134</w:t>
            </w:r>
          </w:p>
        </w:tc>
        <w:tc>
          <w:tcPr>
            <w:tcW w:w="1418" w:type="dxa"/>
            <w:tcBorders>
              <w:top w:val="nil"/>
              <w:left w:val="nil"/>
              <w:bottom w:val="single" w:sz="4" w:space="0" w:color="auto"/>
              <w:right w:val="single" w:sz="4"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559,625</w:t>
            </w:r>
          </w:p>
        </w:tc>
        <w:tc>
          <w:tcPr>
            <w:tcW w:w="1843" w:type="dxa"/>
            <w:tcBorders>
              <w:top w:val="nil"/>
              <w:left w:val="nil"/>
              <w:bottom w:val="single" w:sz="4" w:space="0" w:color="auto"/>
              <w:right w:val="single" w:sz="8" w:space="0" w:color="auto"/>
            </w:tcBorders>
            <w:shd w:val="clear" w:color="auto" w:fill="auto"/>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3326,586</w:t>
            </w:r>
          </w:p>
        </w:tc>
      </w:tr>
      <w:tr w:rsidR="001D2916" w:rsidRPr="001628E1" w:rsidTr="001907EF">
        <w:trPr>
          <w:trHeight w:val="630"/>
        </w:trPr>
        <w:tc>
          <w:tcPr>
            <w:tcW w:w="10916" w:type="dxa"/>
            <w:gridSpan w:val="8"/>
            <w:tcBorders>
              <w:top w:val="single" w:sz="4" w:space="0" w:color="auto"/>
              <w:left w:val="single" w:sz="8" w:space="0" w:color="auto"/>
              <w:bottom w:val="single" w:sz="4" w:space="0" w:color="auto"/>
              <w:right w:val="single" w:sz="8" w:space="0" w:color="000000"/>
            </w:tcBorders>
            <w:shd w:val="clear" w:color="000000" w:fill="D9D9D9"/>
            <w:noWrap/>
            <w:vAlign w:val="center"/>
          </w:tcPr>
          <w:p w:rsidR="001D2916" w:rsidRPr="001628E1" w:rsidRDefault="001D2916" w:rsidP="001907EF">
            <w:pPr>
              <w:spacing w:after="0" w:line="240" w:lineRule="auto"/>
              <w:jc w:val="center"/>
              <w:rPr>
                <w:rFonts w:ascii="Courier New" w:eastAsia="Times New Roman" w:hAnsi="Courier New" w:cs="Courier New"/>
                <w:b/>
                <w:bCs/>
                <w:color w:val="000000"/>
                <w:lang w:eastAsia="ru-RU"/>
              </w:rPr>
            </w:pPr>
            <w:r w:rsidRPr="001628E1">
              <w:rPr>
                <w:rFonts w:ascii="Sylfaen" w:eastAsia="Times New Roman" w:hAnsi="Sylfaen" w:cs="Sylfaen"/>
                <w:b/>
                <w:bCs/>
                <w:color w:val="000000"/>
                <w:lang w:eastAsia="ru-RU"/>
              </w:rPr>
              <w:t>Դեֆիցիտ</w:t>
            </w:r>
          </w:p>
        </w:tc>
      </w:tr>
      <w:tr w:rsidR="001D2916" w:rsidRPr="001628E1" w:rsidTr="001907EF">
        <w:trPr>
          <w:trHeight w:val="330"/>
        </w:trPr>
        <w:tc>
          <w:tcPr>
            <w:tcW w:w="2127" w:type="dxa"/>
            <w:tcBorders>
              <w:top w:val="nil"/>
              <w:left w:val="single" w:sz="8" w:space="0" w:color="auto"/>
              <w:bottom w:val="single" w:sz="4" w:space="0" w:color="auto"/>
              <w:right w:val="single" w:sz="4" w:space="0" w:color="auto"/>
            </w:tcBorders>
            <w:shd w:val="clear" w:color="auto" w:fill="auto"/>
            <w:noWrap/>
            <w:vAlign w:val="center"/>
          </w:tcPr>
          <w:p w:rsidR="001D2916" w:rsidRPr="001628E1" w:rsidRDefault="001D2916" w:rsidP="001907EF">
            <w:pPr>
              <w:spacing w:after="0" w:line="240" w:lineRule="auto"/>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Դեֆիցիտ (Հազ. դրամ)</w:t>
            </w:r>
          </w:p>
        </w:tc>
        <w:tc>
          <w:tcPr>
            <w:tcW w:w="1418" w:type="dxa"/>
            <w:tcBorders>
              <w:top w:val="nil"/>
              <w:left w:val="nil"/>
              <w:bottom w:val="single" w:sz="4"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-139 806,9 </w:t>
            </w:r>
          </w:p>
        </w:tc>
        <w:tc>
          <w:tcPr>
            <w:tcW w:w="1417" w:type="dxa"/>
            <w:gridSpan w:val="2"/>
            <w:tcBorders>
              <w:top w:val="nil"/>
              <w:left w:val="nil"/>
              <w:bottom w:val="single" w:sz="4"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-131 386,4 </w:t>
            </w:r>
          </w:p>
        </w:tc>
        <w:tc>
          <w:tcPr>
            <w:tcW w:w="1276" w:type="dxa"/>
            <w:tcBorders>
              <w:top w:val="nil"/>
              <w:left w:val="nil"/>
              <w:bottom w:val="single" w:sz="4"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-85 261,0 </w:t>
            </w:r>
          </w:p>
        </w:tc>
        <w:tc>
          <w:tcPr>
            <w:tcW w:w="1417" w:type="dxa"/>
            <w:tcBorders>
              <w:top w:val="nil"/>
              <w:left w:val="nil"/>
              <w:bottom w:val="single" w:sz="4"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-46 934,3 </w:t>
            </w:r>
          </w:p>
        </w:tc>
        <w:tc>
          <w:tcPr>
            <w:tcW w:w="1418" w:type="dxa"/>
            <w:tcBorders>
              <w:top w:val="nil"/>
              <w:left w:val="nil"/>
              <w:bottom w:val="single" w:sz="4"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-14 934,3 </w:t>
            </w:r>
          </w:p>
        </w:tc>
        <w:tc>
          <w:tcPr>
            <w:tcW w:w="1843" w:type="dxa"/>
            <w:tcBorders>
              <w:top w:val="nil"/>
              <w:left w:val="nil"/>
              <w:bottom w:val="single" w:sz="4" w:space="0" w:color="auto"/>
              <w:right w:val="single" w:sz="8"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-418 322,9 </w:t>
            </w:r>
          </w:p>
        </w:tc>
      </w:tr>
      <w:tr w:rsidR="001D2916" w:rsidRPr="001628E1" w:rsidTr="001907EF">
        <w:trPr>
          <w:trHeight w:val="345"/>
        </w:trPr>
        <w:tc>
          <w:tcPr>
            <w:tcW w:w="2127" w:type="dxa"/>
            <w:tcBorders>
              <w:top w:val="nil"/>
              <w:left w:val="single" w:sz="8" w:space="0" w:color="auto"/>
              <w:bottom w:val="single" w:sz="8" w:space="0" w:color="auto"/>
              <w:right w:val="single" w:sz="4" w:space="0" w:color="auto"/>
            </w:tcBorders>
            <w:shd w:val="clear" w:color="auto" w:fill="auto"/>
            <w:noWrap/>
            <w:vAlign w:val="center"/>
          </w:tcPr>
          <w:p w:rsidR="001D2916" w:rsidRPr="001628E1" w:rsidRDefault="001D2916" w:rsidP="001907EF">
            <w:pPr>
              <w:spacing w:after="0" w:line="240" w:lineRule="auto"/>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Դեֆիցիտ (Եվրո)</w:t>
            </w:r>
          </w:p>
        </w:tc>
        <w:tc>
          <w:tcPr>
            <w:tcW w:w="1418" w:type="dxa"/>
            <w:tcBorders>
              <w:top w:val="nil"/>
              <w:left w:val="nil"/>
              <w:bottom w:val="single" w:sz="8"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-263,787 </w:t>
            </w:r>
          </w:p>
        </w:tc>
        <w:tc>
          <w:tcPr>
            <w:tcW w:w="1417" w:type="dxa"/>
            <w:gridSpan w:val="2"/>
            <w:tcBorders>
              <w:top w:val="nil"/>
              <w:left w:val="nil"/>
              <w:bottom w:val="single" w:sz="8"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-247,899 </w:t>
            </w:r>
          </w:p>
        </w:tc>
        <w:tc>
          <w:tcPr>
            <w:tcW w:w="1276" w:type="dxa"/>
            <w:tcBorders>
              <w:top w:val="nil"/>
              <w:left w:val="nil"/>
              <w:bottom w:val="single" w:sz="8"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-160,870 </w:t>
            </w:r>
          </w:p>
        </w:tc>
        <w:tc>
          <w:tcPr>
            <w:tcW w:w="1417" w:type="dxa"/>
            <w:tcBorders>
              <w:top w:val="nil"/>
              <w:left w:val="nil"/>
              <w:bottom w:val="single" w:sz="8"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-88,555 </w:t>
            </w:r>
          </w:p>
        </w:tc>
        <w:tc>
          <w:tcPr>
            <w:tcW w:w="1418" w:type="dxa"/>
            <w:tcBorders>
              <w:top w:val="nil"/>
              <w:left w:val="nil"/>
              <w:bottom w:val="single" w:sz="8" w:space="0" w:color="auto"/>
              <w:right w:val="single" w:sz="4"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-28,178 </w:t>
            </w:r>
          </w:p>
        </w:tc>
        <w:tc>
          <w:tcPr>
            <w:tcW w:w="1843" w:type="dxa"/>
            <w:tcBorders>
              <w:top w:val="nil"/>
              <w:left w:val="nil"/>
              <w:bottom w:val="single" w:sz="8" w:space="0" w:color="auto"/>
              <w:right w:val="single" w:sz="8" w:space="0" w:color="auto"/>
            </w:tcBorders>
            <w:shd w:val="clear" w:color="auto" w:fill="auto"/>
            <w:noWrap/>
            <w:vAlign w:val="center"/>
          </w:tcPr>
          <w:p w:rsidR="001D2916" w:rsidRPr="001628E1" w:rsidRDefault="001D2916" w:rsidP="001907EF">
            <w:pPr>
              <w:spacing w:after="0" w:line="240" w:lineRule="auto"/>
              <w:jc w:val="center"/>
              <w:rPr>
                <w:rFonts w:ascii="GHEA Grapalat" w:eastAsia="Times New Roman" w:hAnsi="GHEA Grapalat" w:cs="Calibri"/>
                <w:b/>
                <w:bCs/>
                <w:color w:val="000000"/>
                <w:lang w:eastAsia="ru-RU"/>
              </w:rPr>
            </w:pPr>
            <w:r w:rsidRPr="001628E1">
              <w:rPr>
                <w:rFonts w:ascii="GHEA Grapalat" w:eastAsia="Times New Roman" w:hAnsi="GHEA Grapalat" w:cs="Calibri"/>
                <w:b/>
                <w:bCs/>
                <w:color w:val="000000"/>
                <w:lang w:eastAsia="ru-RU"/>
              </w:rPr>
              <w:t xml:space="preserve">-789,288 </w:t>
            </w:r>
          </w:p>
        </w:tc>
      </w:tr>
    </w:tbl>
    <w:p w:rsidR="001D2916" w:rsidRPr="00032963" w:rsidRDefault="001D2916" w:rsidP="001D2916">
      <w:pPr>
        <w:rPr>
          <w:rFonts w:ascii="GHEA Grapalat" w:hAnsi="GHEA Grapalat"/>
          <w:lang w:eastAsia="x-none"/>
        </w:rPr>
      </w:pPr>
    </w:p>
    <w:p w:rsidR="001D2916" w:rsidRDefault="001D2916" w:rsidP="001D2916">
      <w:pPr>
        <w:spacing w:line="240" w:lineRule="auto"/>
        <w:jc w:val="right"/>
        <w:rPr>
          <w:rFonts w:ascii="GHEA Grapalat" w:hAnsi="GHEA Grapalat"/>
          <w:lang w:eastAsia="x-none"/>
        </w:rPr>
      </w:pPr>
    </w:p>
    <w:p w:rsidR="001D2916" w:rsidRDefault="001D2916" w:rsidP="001D2916">
      <w:pPr>
        <w:spacing w:line="240" w:lineRule="auto"/>
        <w:jc w:val="right"/>
        <w:rPr>
          <w:rFonts w:ascii="GHEA Grapalat" w:hAnsi="GHEA Grapalat"/>
          <w:lang w:eastAsia="x-none"/>
        </w:rPr>
      </w:pPr>
    </w:p>
    <w:p w:rsidR="001D2916" w:rsidRDefault="001D2916" w:rsidP="001D2916">
      <w:pPr>
        <w:spacing w:line="240" w:lineRule="auto"/>
        <w:jc w:val="right"/>
        <w:rPr>
          <w:rFonts w:ascii="GHEA Grapalat" w:hAnsi="GHEA Grapalat"/>
          <w:lang w:eastAsia="x-none"/>
        </w:rPr>
      </w:pPr>
    </w:p>
    <w:p w:rsidR="001D2916" w:rsidRPr="00032963" w:rsidRDefault="001D2916" w:rsidP="001D2916">
      <w:pPr>
        <w:tabs>
          <w:tab w:val="left" w:pos="9075"/>
        </w:tabs>
        <w:spacing w:line="240" w:lineRule="auto"/>
        <w:jc w:val="right"/>
        <w:rPr>
          <w:rFonts w:ascii="GHEA Grapalat" w:eastAsia="Times New Roman" w:hAnsi="GHEA Grapalat"/>
          <w:bCs/>
        </w:rPr>
      </w:pPr>
    </w:p>
    <w:p w:rsidR="001D2916" w:rsidRPr="00032963" w:rsidRDefault="001D2916" w:rsidP="001D2916">
      <w:pPr>
        <w:tabs>
          <w:tab w:val="left" w:pos="9075"/>
        </w:tabs>
        <w:spacing w:line="240" w:lineRule="auto"/>
        <w:jc w:val="right"/>
        <w:rPr>
          <w:rFonts w:ascii="GHEA Grapalat" w:eastAsia="Times New Roman" w:hAnsi="GHEA Grapalat"/>
          <w:bCs/>
        </w:rPr>
      </w:pPr>
      <w:r w:rsidRPr="00032963">
        <w:rPr>
          <w:rFonts w:ascii="GHEA Grapalat" w:eastAsia="Times New Roman" w:hAnsi="GHEA Grapalat"/>
          <w:bCs/>
        </w:rPr>
        <w:t>Աղյուսակ 9</w:t>
      </w:r>
    </w:p>
    <w:p w:rsidR="001D2916" w:rsidRPr="00032963" w:rsidRDefault="001D2916" w:rsidP="001D2916">
      <w:pPr>
        <w:tabs>
          <w:tab w:val="left" w:pos="9075"/>
        </w:tabs>
        <w:spacing w:line="240" w:lineRule="auto"/>
        <w:ind w:left="-770" w:firstLine="770"/>
        <w:jc w:val="center"/>
        <w:rPr>
          <w:rFonts w:ascii="GHEA Grapalat" w:eastAsia="Times New Roman" w:hAnsi="GHEA Grapalat"/>
          <w:bCs/>
        </w:rPr>
      </w:pPr>
      <w:r w:rsidRPr="00032963">
        <w:rPr>
          <w:rFonts w:ascii="GHEA Grapalat" w:eastAsia="Times New Roman" w:hAnsi="GHEA Grapalat"/>
          <w:bCs/>
        </w:rPr>
        <w:t>1.Վարչական ծրագրում առաջարկվող ներդրումներ (Հազ. դրամ)</w:t>
      </w:r>
    </w:p>
    <w:tbl>
      <w:tblPr>
        <w:tblW w:w="11274" w:type="dxa"/>
        <w:tblInd w:w="-702" w:type="dxa"/>
        <w:tblLayout w:type="fixed"/>
        <w:tblLook w:val="04A0" w:firstRow="1" w:lastRow="0" w:firstColumn="1" w:lastColumn="0" w:noHBand="0" w:noVBand="1"/>
      </w:tblPr>
      <w:tblGrid>
        <w:gridCol w:w="2450"/>
        <w:gridCol w:w="910"/>
        <w:gridCol w:w="850"/>
        <w:gridCol w:w="769"/>
        <w:gridCol w:w="769"/>
        <w:gridCol w:w="769"/>
        <w:gridCol w:w="769"/>
        <w:gridCol w:w="769"/>
        <w:gridCol w:w="893"/>
        <w:gridCol w:w="1216"/>
        <w:gridCol w:w="1096"/>
        <w:gridCol w:w="14"/>
      </w:tblGrid>
      <w:tr w:rsidR="001D2916" w:rsidRPr="00334A5C" w:rsidTr="001907EF">
        <w:trPr>
          <w:trHeight w:val="780"/>
        </w:trPr>
        <w:tc>
          <w:tcPr>
            <w:tcW w:w="24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Տարի</w:t>
            </w:r>
          </w:p>
        </w:tc>
        <w:tc>
          <w:tcPr>
            <w:tcW w:w="9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Միավորների</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քանակ</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Միավորի</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գին</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2017</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2018</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2019</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2020</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2021</w:t>
            </w:r>
          </w:p>
        </w:tc>
        <w:tc>
          <w:tcPr>
            <w:tcW w:w="893"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Ընդամենը</w:t>
            </w:r>
          </w:p>
        </w:tc>
        <w:tc>
          <w:tcPr>
            <w:tcW w:w="1216"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Ֆինանսավորման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հավանական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աղբյուր</w:t>
            </w:r>
          </w:p>
        </w:tc>
        <w:tc>
          <w:tcPr>
            <w:tcW w:w="1110" w:type="dxa"/>
            <w:gridSpan w:val="2"/>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center"/>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Առաջնահերթությունների</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գնահատական</w:t>
            </w:r>
            <w:r w:rsidRPr="00334A5C">
              <w:rPr>
                <w:rFonts w:ascii="GHEA Grapalat" w:eastAsia="Times New Roman" w:hAnsi="GHEA Grapalat"/>
                <w:bCs/>
                <w:spacing w:val="-10"/>
                <w:sz w:val="16"/>
                <w:szCs w:val="16"/>
              </w:rPr>
              <w:t xml:space="preserve"> (1-5)</w:t>
            </w:r>
          </w:p>
        </w:tc>
      </w:tr>
      <w:tr w:rsidR="001D2916" w:rsidRPr="00334A5C" w:rsidTr="001907EF">
        <w:trPr>
          <w:trHeight w:val="330"/>
        </w:trPr>
        <w:tc>
          <w:tcPr>
            <w:tcW w:w="11274" w:type="dxa"/>
            <w:gridSpan w:val="12"/>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1</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Կապիտալ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շինարարություն</w:t>
            </w:r>
            <w:r w:rsidRPr="00334A5C">
              <w:rPr>
                <w:rFonts w:ascii="GHEA Grapalat" w:eastAsia="Times New Roman" w:hAnsi="GHEA Grapalat"/>
                <w:bCs/>
                <w:spacing w:val="-10"/>
                <w:sz w:val="16"/>
                <w:szCs w:val="16"/>
              </w:rPr>
              <w:t xml:space="preserve"> &amp; </w:t>
            </w:r>
            <w:r w:rsidRPr="00334A5C">
              <w:rPr>
                <w:rFonts w:ascii="GHEA Grapalat" w:eastAsia="Times New Roman" w:hAnsi="GHEA Grapalat" w:cs="Sylfaen"/>
                <w:bCs/>
                <w:spacing w:val="-10"/>
                <w:sz w:val="16"/>
                <w:szCs w:val="16"/>
              </w:rPr>
              <w:t>պահպանություն</w:t>
            </w:r>
          </w:p>
        </w:tc>
      </w:tr>
      <w:tr w:rsidR="001D2916" w:rsidRPr="00334A5C" w:rsidTr="001907EF">
        <w:trPr>
          <w:gridAfter w:val="1"/>
          <w:wAfter w:w="14" w:type="dxa"/>
          <w:trHeight w:val="48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Գլխավոր</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և</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երկրորդ</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մասնաշենքերի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համար</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դրենաժային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համակարգի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կառուցում</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10,000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10,000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10,000 </w:t>
            </w:r>
          </w:p>
        </w:tc>
        <w:tc>
          <w:tcPr>
            <w:tcW w:w="121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Ամենաբարձր</w:t>
            </w:r>
            <w:r w:rsidRPr="00334A5C">
              <w:rPr>
                <w:rFonts w:ascii="GHEA Grapalat" w:eastAsia="Times New Roman" w:hAnsi="GHEA Grapalat"/>
                <w:spacing w:val="-10"/>
                <w:sz w:val="16"/>
                <w:szCs w:val="16"/>
              </w:rPr>
              <w:t xml:space="preserve"> (5)</w:t>
            </w:r>
          </w:p>
        </w:tc>
      </w:tr>
      <w:tr w:rsidR="001D2916" w:rsidRPr="00334A5C" w:rsidTr="001907EF">
        <w:trPr>
          <w:gridAfter w:val="1"/>
          <w:wAfter w:w="14" w:type="dxa"/>
          <w:trHeight w:val="48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Գլխավոր</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մասնաշենքի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մերձակա</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տնտեսական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շինությունների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վերակառուցում</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13,000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13,000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13,000 </w:t>
            </w:r>
          </w:p>
        </w:tc>
        <w:tc>
          <w:tcPr>
            <w:tcW w:w="121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12" w:right="-8"/>
              <w:rPr>
                <w:rFonts w:ascii="GHEA Grapalat" w:eastAsia="Times New Roman" w:hAnsi="GHEA Grapalat"/>
                <w:spacing w:val="-10"/>
                <w:sz w:val="16"/>
                <w:szCs w:val="16"/>
              </w:rPr>
            </w:pPr>
          </w:p>
        </w:tc>
      </w:tr>
      <w:tr w:rsidR="001D2916" w:rsidRPr="00334A5C" w:rsidTr="001907EF">
        <w:trPr>
          <w:gridAfter w:val="1"/>
          <w:wAfter w:w="14" w:type="dxa"/>
          <w:trHeight w:val="300"/>
        </w:trPr>
        <w:tc>
          <w:tcPr>
            <w:tcW w:w="24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Գարաժների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վերակառուցում</w:t>
            </w:r>
          </w:p>
        </w:tc>
        <w:tc>
          <w:tcPr>
            <w:tcW w:w="91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22,250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22,250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22,250 </w:t>
            </w:r>
          </w:p>
        </w:tc>
        <w:tc>
          <w:tcPr>
            <w:tcW w:w="1216"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Բարձր</w:t>
            </w:r>
            <w:r w:rsidRPr="00334A5C">
              <w:rPr>
                <w:rFonts w:ascii="GHEA Grapalat" w:eastAsia="Times New Roman" w:hAnsi="GHEA Grapalat"/>
                <w:spacing w:val="-10"/>
                <w:sz w:val="16"/>
                <w:szCs w:val="16"/>
              </w:rPr>
              <w:t xml:space="preserve"> (4)</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Գլխավոր</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մասնաշենքի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կապիտալ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վերանորոգում</w:t>
            </w:r>
          </w:p>
        </w:tc>
        <w:tc>
          <w:tcPr>
            <w:tcW w:w="91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27,500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1,750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12,750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13,000 </w:t>
            </w:r>
          </w:p>
        </w:tc>
        <w:tc>
          <w:tcPr>
            <w:tcW w:w="89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27,500 </w:t>
            </w:r>
          </w:p>
        </w:tc>
        <w:tc>
          <w:tcPr>
            <w:tcW w:w="121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12" w:right="-8"/>
              <w:rPr>
                <w:rFonts w:ascii="GHEA Grapalat" w:eastAsia="Times New Roman" w:hAnsi="GHEA Grapalat"/>
                <w:spacing w:val="-10"/>
                <w:sz w:val="16"/>
                <w:szCs w:val="16"/>
              </w:rPr>
            </w:pP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Տեղամասային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գրասենյակների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վերանորոգում</w:t>
            </w:r>
          </w:p>
        </w:tc>
        <w:tc>
          <w:tcPr>
            <w:tcW w:w="91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4</w:t>
            </w:r>
          </w:p>
        </w:tc>
        <w:tc>
          <w:tcPr>
            <w:tcW w:w="8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6,000 </w:t>
            </w:r>
          </w:p>
        </w:tc>
        <w:tc>
          <w:tcPr>
            <w:tcW w:w="121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12" w:right="-8"/>
              <w:rPr>
                <w:rFonts w:ascii="GHEA Grapalat" w:eastAsia="Times New Roman" w:hAnsi="GHEA Grapalat"/>
                <w:spacing w:val="-10"/>
                <w:sz w:val="16"/>
                <w:szCs w:val="16"/>
              </w:rPr>
            </w:pP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t>Ընդամենը</w:t>
            </w:r>
          </w:p>
        </w:tc>
        <w:tc>
          <w:tcPr>
            <w:tcW w:w="9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48,500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1500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1500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14250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13000</w:t>
            </w:r>
          </w:p>
        </w:tc>
        <w:tc>
          <w:tcPr>
            <w:tcW w:w="8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78750</w:t>
            </w:r>
          </w:p>
        </w:tc>
        <w:tc>
          <w:tcPr>
            <w:tcW w:w="121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109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12"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r>
      <w:tr w:rsidR="001D2916" w:rsidRPr="00334A5C" w:rsidTr="001907EF">
        <w:trPr>
          <w:gridAfter w:val="1"/>
          <w:wAfter w:w="14" w:type="dxa"/>
          <w:trHeight w:val="285"/>
        </w:trPr>
        <w:tc>
          <w:tcPr>
            <w:tcW w:w="11260"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12" w:right="-8"/>
              <w:rPr>
                <w:rFonts w:ascii="GHEA Grapalat" w:eastAsia="Times New Roman" w:hAnsi="GHEA Grapalat"/>
                <w:bCs/>
                <w:i/>
                <w:iCs/>
                <w:spacing w:val="-10"/>
                <w:sz w:val="16"/>
                <w:szCs w:val="16"/>
              </w:rPr>
            </w:pPr>
          </w:p>
        </w:tc>
      </w:tr>
      <w:tr w:rsidR="001D2916" w:rsidRPr="00334A5C" w:rsidTr="001907EF">
        <w:trPr>
          <w:gridAfter w:val="1"/>
          <w:wAfter w:w="14" w:type="dxa"/>
          <w:trHeight w:val="300"/>
        </w:trPr>
        <w:tc>
          <w:tcPr>
            <w:tcW w:w="11260"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12" w:right="-8"/>
              <w:jc w:val="both"/>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2</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Մշակել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և</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իրականացնել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համապատասխան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վերապատրաստման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մոդուլներ</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և</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սարքավորումներով</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հագեցնել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ծրագիրը</w:t>
            </w:r>
          </w:p>
        </w:tc>
      </w:tr>
      <w:tr w:rsidR="001D2916" w:rsidRPr="00334A5C" w:rsidTr="001907EF">
        <w:trPr>
          <w:gridAfter w:val="1"/>
          <w:wAfter w:w="14" w:type="dxa"/>
          <w:trHeight w:val="51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Համակարգիչներ</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և</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համակարգչային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ծրագրեր</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500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500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500 </w:t>
            </w:r>
          </w:p>
        </w:tc>
        <w:tc>
          <w:tcPr>
            <w:tcW w:w="121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Ամենաբարձր</w:t>
            </w:r>
            <w:r w:rsidRPr="00334A5C">
              <w:rPr>
                <w:rFonts w:ascii="GHEA Grapalat" w:eastAsia="Times New Roman" w:hAnsi="GHEA Grapalat"/>
                <w:spacing w:val="-10"/>
                <w:sz w:val="16"/>
                <w:szCs w:val="16"/>
              </w:rPr>
              <w:t xml:space="preserve"> (5)</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Դյուրակիր</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համակարգիչ</w:t>
            </w:r>
          </w:p>
        </w:tc>
        <w:tc>
          <w:tcPr>
            <w:tcW w:w="91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500 </w:t>
            </w:r>
          </w:p>
        </w:tc>
        <w:tc>
          <w:tcPr>
            <w:tcW w:w="1216"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Բարձր</w:t>
            </w:r>
            <w:r w:rsidRPr="00334A5C">
              <w:rPr>
                <w:rFonts w:ascii="GHEA Grapalat" w:eastAsia="Times New Roman" w:hAnsi="GHEA Grapalat"/>
                <w:spacing w:val="-10"/>
                <w:sz w:val="16"/>
                <w:szCs w:val="16"/>
              </w:rPr>
              <w:t xml:space="preserve"> (4)</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Ամենագնաց</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մեքենա</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պիկապ</w:t>
            </w:r>
            <w:r w:rsidRPr="00334A5C">
              <w:rPr>
                <w:rFonts w:ascii="GHEA Grapalat" w:eastAsia="Times New Roman" w:hAnsi="GHEA Grapalat"/>
                <w:spacing w:val="-10"/>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11,500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11,500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11,500 </w:t>
            </w:r>
          </w:p>
        </w:tc>
        <w:tc>
          <w:tcPr>
            <w:tcW w:w="121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12" w:right="-8"/>
              <w:rPr>
                <w:rFonts w:ascii="GHEA Grapalat" w:eastAsia="Times New Roman" w:hAnsi="GHEA Grapalat"/>
                <w:spacing w:val="-10"/>
                <w:sz w:val="16"/>
                <w:szCs w:val="16"/>
              </w:rPr>
            </w:pP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Բրիկետի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արտադրության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սարքավորումներ</w:t>
            </w:r>
          </w:p>
        </w:tc>
        <w:tc>
          <w:tcPr>
            <w:tcW w:w="91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30,000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30,000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30,000 </w:t>
            </w:r>
          </w:p>
        </w:tc>
        <w:tc>
          <w:tcPr>
            <w:tcW w:w="121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12" w:right="-8"/>
              <w:rPr>
                <w:rFonts w:ascii="GHEA Grapalat" w:eastAsia="Times New Roman" w:hAnsi="GHEA Grapalat"/>
                <w:spacing w:val="-10"/>
                <w:sz w:val="16"/>
                <w:szCs w:val="16"/>
              </w:rPr>
            </w:pP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Կահույք</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ընդհանուր</w:t>
            </w:r>
            <w:r w:rsidRPr="00334A5C">
              <w:rPr>
                <w:rFonts w:ascii="GHEA Grapalat" w:eastAsia="Times New Roman" w:hAnsi="GHEA Grapalat"/>
                <w:spacing w:val="-10"/>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250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250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250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250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500 </w:t>
            </w:r>
          </w:p>
        </w:tc>
        <w:tc>
          <w:tcPr>
            <w:tcW w:w="893"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1216" w:type="dxa"/>
            <w:vMerge w:val="restart"/>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Միջին</w:t>
            </w:r>
            <w:r w:rsidRPr="00334A5C">
              <w:rPr>
                <w:rFonts w:ascii="GHEA Grapalat" w:eastAsia="Times New Roman" w:hAnsi="GHEA Grapalat"/>
                <w:spacing w:val="-10"/>
                <w:sz w:val="16"/>
                <w:szCs w:val="16"/>
              </w:rPr>
              <w:t xml:space="preserve"> (3)</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Տպող</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պետճենահանող</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սարք</w:t>
            </w:r>
          </w:p>
        </w:tc>
        <w:tc>
          <w:tcPr>
            <w:tcW w:w="910"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75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75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75 </w:t>
            </w:r>
          </w:p>
        </w:tc>
        <w:tc>
          <w:tcPr>
            <w:tcW w:w="769"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Courier New" w:eastAsia="Times New Roman" w:hAnsi="Courier New" w:cs="Courier New"/>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 </w:t>
            </w:r>
          </w:p>
        </w:tc>
        <w:tc>
          <w:tcPr>
            <w:tcW w:w="121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12" w:right="-8"/>
              <w:rPr>
                <w:rFonts w:ascii="GHEA Grapalat" w:eastAsia="Times New Roman" w:hAnsi="GHEA Grapalat"/>
                <w:spacing w:val="-10"/>
                <w:sz w:val="16"/>
                <w:szCs w:val="16"/>
              </w:rPr>
            </w:pP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t>Ընդամենը</w:t>
            </w:r>
          </w:p>
        </w:tc>
        <w:tc>
          <w:tcPr>
            <w:tcW w:w="9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750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30825</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11750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325</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500</w:t>
            </w:r>
          </w:p>
        </w:tc>
        <w:tc>
          <w:tcPr>
            <w:tcW w:w="8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44150</w:t>
            </w:r>
          </w:p>
        </w:tc>
        <w:tc>
          <w:tcPr>
            <w:tcW w:w="121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109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12"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r>
      <w:tr w:rsidR="001D2916" w:rsidRPr="00334A5C" w:rsidTr="001907EF">
        <w:trPr>
          <w:gridAfter w:val="1"/>
          <w:wAfter w:w="14" w:type="dxa"/>
          <w:trHeight w:val="285"/>
        </w:trPr>
        <w:tc>
          <w:tcPr>
            <w:tcW w:w="11260"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12" w:right="-8"/>
              <w:jc w:val="center"/>
              <w:rPr>
                <w:rFonts w:ascii="GHEA Grapalat" w:eastAsia="Times New Roman" w:hAnsi="GHEA Grapalat"/>
                <w:bCs/>
                <w:i/>
                <w:iCs/>
                <w:spacing w:val="-10"/>
                <w:sz w:val="16"/>
                <w:szCs w:val="16"/>
              </w:rPr>
            </w:pPr>
          </w:p>
        </w:tc>
      </w:tr>
      <w:tr w:rsidR="001D2916" w:rsidRPr="00334A5C" w:rsidTr="001907EF">
        <w:trPr>
          <w:gridAfter w:val="1"/>
          <w:wAfter w:w="14" w:type="dxa"/>
          <w:trHeight w:val="300"/>
        </w:trPr>
        <w:tc>
          <w:tcPr>
            <w:tcW w:w="11260"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12" w:right="-8"/>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3</w:t>
            </w:r>
            <w:r w:rsidRPr="00334A5C">
              <w:rPr>
                <w:rFonts w:ascii="GHEA Grapalat" w:eastAsia="Times New Roman" w:hAnsi="GHEA Grapalat"/>
                <w:bCs/>
                <w:spacing w:val="-10"/>
                <w:sz w:val="16"/>
                <w:szCs w:val="16"/>
              </w:rPr>
              <w:t>)</w:t>
            </w:r>
            <w:r w:rsidRPr="00334A5C">
              <w:rPr>
                <w:rFonts w:ascii="GHEA Grapalat" w:eastAsia="Times New Roman" w:hAnsi="GHEA Grapalat" w:cs="Sylfaen"/>
                <w:bCs/>
                <w:spacing w:val="-10"/>
                <w:sz w:val="16"/>
                <w:szCs w:val="16"/>
              </w:rPr>
              <w:t xml:space="preserve"> Բարելավել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մարդկային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ռեսուրսների</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կազմակերպումը</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և</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կառավարումը</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Մշակել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դասընթացային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ծրագիր</w:t>
            </w:r>
            <w:r w:rsidRPr="00334A5C">
              <w:rPr>
                <w:rFonts w:ascii="GHEA Grapalat" w:eastAsia="Times New Roman" w:hAnsi="GHEA Grapalat"/>
                <w:spacing w:val="-10"/>
                <w:sz w:val="16"/>
                <w:szCs w:val="16"/>
              </w:rPr>
              <w:t xml:space="preserve"> </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1,000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1,000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1,000 </w:t>
            </w:r>
          </w:p>
        </w:tc>
        <w:tc>
          <w:tcPr>
            <w:tcW w:w="1216"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ՀԿներ</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Ամենաբարձր</w:t>
            </w:r>
            <w:r w:rsidRPr="00334A5C">
              <w:rPr>
                <w:rFonts w:ascii="GHEA Grapalat" w:eastAsia="Times New Roman" w:hAnsi="GHEA Grapalat"/>
                <w:spacing w:val="-10"/>
                <w:sz w:val="16"/>
                <w:szCs w:val="16"/>
              </w:rPr>
              <w:t xml:space="preserve"> (5)</w:t>
            </w:r>
          </w:p>
        </w:tc>
      </w:tr>
      <w:tr w:rsidR="001D2916" w:rsidRPr="00334A5C" w:rsidTr="001907EF">
        <w:trPr>
          <w:gridAfter w:val="1"/>
          <w:wAfter w:w="14" w:type="dxa"/>
          <w:trHeight w:val="51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Աշխատակազմի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հետ</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դասընթացների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անցկացում</w:t>
            </w:r>
            <w:r w:rsidRPr="00334A5C">
              <w:rPr>
                <w:rFonts w:ascii="GHEA Grapalat" w:eastAsia="Times New Roman" w:hAnsi="GHEA Grapalat"/>
                <w:spacing w:val="-10"/>
                <w:sz w:val="16"/>
                <w:szCs w:val="16"/>
              </w:rPr>
              <w:t xml:space="preserve"> </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93"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1,500 </w:t>
            </w:r>
          </w:p>
        </w:tc>
        <w:tc>
          <w:tcPr>
            <w:tcW w:w="121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12" w:right="-8"/>
              <w:rPr>
                <w:rFonts w:ascii="GHEA Grapalat" w:eastAsia="Times New Roman" w:hAnsi="GHEA Grapalat"/>
                <w:spacing w:val="-10"/>
                <w:sz w:val="16"/>
                <w:szCs w:val="16"/>
              </w:rPr>
            </w:pP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t>Ընդամենը</w:t>
            </w:r>
          </w:p>
        </w:tc>
        <w:tc>
          <w:tcPr>
            <w:tcW w:w="9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1000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1500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8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2500</w:t>
            </w:r>
          </w:p>
        </w:tc>
        <w:tc>
          <w:tcPr>
            <w:tcW w:w="121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109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12"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r>
      <w:tr w:rsidR="001D2916" w:rsidRPr="00334A5C" w:rsidTr="001907EF">
        <w:trPr>
          <w:gridAfter w:val="1"/>
          <w:wAfter w:w="14" w:type="dxa"/>
          <w:trHeight w:val="285"/>
        </w:trPr>
        <w:tc>
          <w:tcPr>
            <w:tcW w:w="11260"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12" w:right="-8"/>
              <w:jc w:val="center"/>
              <w:rPr>
                <w:rFonts w:ascii="GHEA Grapalat" w:eastAsia="Times New Roman" w:hAnsi="GHEA Grapalat"/>
                <w:bCs/>
                <w:i/>
                <w:iCs/>
                <w:spacing w:val="-10"/>
                <w:sz w:val="16"/>
                <w:szCs w:val="16"/>
              </w:rPr>
            </w:pPr>
            <w:r w:rsidRPr="00334A5C">
              <w:rPr>
                <w:rFonts w:ascii="Courier New" w:eastAsia="Times New Roman" w:hAnsi="Courier New" w:cs="Courier New"/>
                <w:bCs/>
                <w:i/>
                <w:iCs/>
                <w:spacing w:val="-10"/>
                <w:sz w:val="16"/>
                <w:szCs w:val="16"/>
              </w:rPr>
              <w:t> </w:t>
            </w:r>
          </w:p>
        </w:tc>
      </w:tr>
      <w:tr w:rsidR="001D2916" w:rsidRPr="00334A5C" w:rsidTr="001907EF">
        <w:trPr>
          <w:gridAfter w:val="1"/>
          <w:wAfter w:w="14" w:type="dxa"/>
          <w:trHeight w:val="300"/>
        </w:trPr>
        <w:tc>
          <w:tcPr>
            <w:tcW w:w="11260"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12" w:right="-8"/>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4</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Բարելավել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ֆինանսական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կառավարումը</w:t>
            </w:r>
          </w:p>
        </w:tc>
      </w:tr>
      <w:tr w:rsidR="001D2916" w:rsidRPr="00334A5C" w:rsidTr="001907EF">
        <w:trPr>
          <w:gridAfter w:val="1"/>
          <w:wAfter w:w="14" w:type="dxa"/>
          <w:trHeight w:val="63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Բարելավել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ֆինանսական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կառավարումը</w:t>
            </w:r>
            <w:r w:rsidRPr="00334A5C">
              <w:rPr>
                <w:rFonts w:ascii="GHEA Grapalat" w:eastAsia="Times New Roman" w:hAnsi="GHEA Grapalat"/>
                <w:spacing w:val="-10"/>
                <w:sz w:val="16"/>
                <w:szCs w:val="16"/>
              </w:rPr>
              <w:t xml:space="preserve"> </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5588" w:type="dxa"/>
            <w:gridSpan w:val="7"/>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Ներառված</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է</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ընթացիկ</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ծախսերի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մեջ</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խորհրդատուի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կողմից</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աջակցություն</w:t>
            </w:r>
            <w:r w:rsidRPr="00334A5C">
              <w:rPr>
                <w:rFonts w:ascii="GHEA Grapalat" w:eastAsia="Times New Roman" w:hAnsi="GHEA Grapalat"/>
                <w:spacing w:val="-10"/>
                <w:sz w:val="16"/>
                <w:szCs w:val="16"/>
              </w:rPr>
              <w:t xml:space="preserve"> </w:t>
            </w:r>
          </w:p>
        </w:tc>
        <w:tc>
          <w:tcPr>
            <w:tcW w:w="121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Ամենաբարձր</w:t>
            </w:r>
            <w:r w:rsidRPr="00334A5C">
              <w:rPr>
                <w:rFonts w:ascii="GHEA Grapalat" w:eastAsia="Times New Roman" w:hAnsi="GHEA Grapalat"/>
                <w:spacing w:val="-10"/>
                <w:sz w:val="16"/>
                <w:szCs w:val="16"/>
              </w:rPr>
              <w:t xml:space="preserve"> (5)</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lastRenderedPageBreak/>
              <w:t>Ընդամենը</w:t>
            </w:r>
          </w:p>
        </w:tc>
        <w:tc>
          <w:tcPr>
            <w:tcW w:w="9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8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121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109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r>
      <w:tr w:rsidR="001D2916" w:rsidRPr="00334A5C" w:rsidTr="001907EF">
        <w:trPr>
          <w:gridAfter w:val="1"/>
          <w:wAfter w:w="14" w:type="dxa"/>
          <w:trHeight w:val="285"/>
        </w:trPr>
        <w:tc>
          <w:tcPr>
            <w:tcW w:w="11260"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right="-8"/>
              <w:jc w:val="center"/>
              <w:rPr>
                <w:rFonts w:ascii="GHEA Grapalat" w:eastAsia="Times New Roman" w:hAnsi="GHEA Grapalat"/>
                <w:bCs/>
                <w:i/>
                <w:iCs/>
                <w:spacing w:val="-10"/>
                <w:sz w:val="16"/>
                <w:szCs w:val="16"/>
              </w:rPr>
            </w:pPr>
            <w:r w:rsidRPr="00334A5C">
              <w:rPr>
                <w:rFonts w:ascii="Courier New" w:eastAsia="Times New Roman" w:hAnsi="Courier New" w:cs="Courier New"/>
                <w:bCs/>
                <w:i/>
                <w:iCs/>
                <w:spacing w:val="-10"/>
                <w:sz w:val="16"/>
                <w:szCs w:val="16"/>
              </w:rPr>
              <w:t> </w:t>
            </w:r>
          </w:p>
        </w:tc>
      </w:tr>
      <w:tr w:rsidR="001D2916" w:rsidRPr="00334A5C" w:rsidTr="001907EF">
        <w:trPr>
          <w:gridAfter w:val="1"/>
          <w:wAfter w:w="14" w:type="dxa"/>
          <w:trHeight w:val="300"/>
        </w:trPr>
        <w:tc>
          <w:tcPr>
            <w:tcW w:w="11260"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5) </w:t>
            </w:r>
            <w:r w:rsidRPr="00334A5C">
              <w:rPr>
                <w:rFonts w:ascii="GHEA Grapalat" w:eastAsia="Times New Roman" w:hAnsi="GHEA Grapalat" w:cs="Sylfaen"/>
                <w:bCs/>
                <w:spacing w:val="-10"/>
                <w:sz w:val="16"/>
                <w:szCs w:val="16"/>
              </w:rPr>
              <w:t>Չափել</w:t>
            </w:r>
            <w:r w:rsidRPr="00334A5C">
              <w:rPr>
                <w:rFonts w:ascii="GHEA Grapalat" w:eastAsia="Times New Roman" w:hAnsi="GHEA Grapalat"/>
                <w:bCs/>
                <w:spacing w:val="-10"/>
                <w:sz w:val="16"/>
                <w:szCs w:val="16"/>
              </w:rPr>
              <w:t>/</w:t>
            </w:r>
            <w:r w:rsidRPr="00334A5C">
              <w:rPr>
                <w:rFonts w:ascii="GHEA Grapalat" w:eastAsia="Times New Roman" w:hAnsi="GHEA Grapalat" w:cs="Sylfaen"/>
                <w:bCs/>
                <w:spacing w:val="-10"/>
                <w:sz w:val="16"/>
                <w:szCs w:val="16"/>
              </w:rPr>
              <w:t>գնահատել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ԴԱՊ</w:t>
            </w:r>
            <w:r w:rsidRPr="00334A5C">
              <w:rPr>
                <w:rFonts w:ascii="GHEA Grapalat" w:eastAsia="Times New Roman" w:hAnsi="GHEA Grapalat"/>
                <w:bCs/>
                <w:spacing w:val="-10"/>
                <w:sz w:val="16"/>
                <w:szCs w:val="16"/>
              </w:rPr>
              <w:t>-</w:t>
            </w:r>
            <w:r w:rsidRPr="00334A5C">
              <w:rPr>
                <w:rFonts w:ascii="GHEA Grapalat" w:eastAsia="Times New Roman" w:hAnsi="GHEA Grapalat" w:cs="Sylfaen"/>
                <w:bCs/>
                <w:spacing w:val="-10"/>
                <w:sz w:val="16"/>
                <w:szCs w:val="16"/>
              </w:rPr>
              <w:t>ի</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ֆինանսական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և</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կառավարման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ընդհանուր</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արդյունավետությունը</w:t>
            </w:r>
          </w:p>
        </w:tc>
      </w:tr>
      <w:tr w:rsidR="001D2916" w:rsidRPr="00334A5C" w:rsidTr="001907EF">
        <w:trPr>
          <w:gridAfter w:val="1"/>
          <w:wAfter w:w="14" w:type="dxa"/>
          <w:trHeight w:val="90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Չափել</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գնահատել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ֆինանսական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և</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կառավարման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ընդհանուր</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արդյունավետությունը</w:t>
            </w:r>
            <w:r w:rsidRPr="00334A5C">
              <w:rPr>
                <w:rFonts w:ascii="GHEA Grapalat" w:eastAsia="Times New Roman" w:hAnsi="GHEA Grapalat"/>
                <w:spacing w:val="-10"/>
                <w:sz w:val="16"/>
                <w:szCs w:val="16"/>
              </w:rPr>
              <w:t xml:space="preserve"> </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5588" w:type="dxa"/>
            <w:gridSpan w:val="7"/>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Ներառված</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է</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ընթացիկ</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ծախսերի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մեջ</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աջակցություն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ի</w:t>
            </w:r>
            <w:r w:rsidRPr="00334A5C">
              <w:rPr>
                <w:rFonts w:ascii="GHEA Grapalat" w:eastAsia="Times New Roman" w:hAnsi="GHEA Grapalat"/>
                <w:spacing w:val="-10"/>
                <w:sz w:val="16"/>
                <w:szCs w:val="16"/>
              </w:rPr>
              <w:t xml:space="preserve"> &amp; WWF-</w:t>
            </w:r>
            <w:r w:rsidRPr="00334A5C">
              <w:rPr>
                <w:rFonts w:ascii="GHEA Grapalat" w:eastAsia="Times New Roman" w:hAnsi="GHEA Grapalat" w:cs="Sylfaen"/>
                <w:spacing w:val="-10"/>
                <w:sz w:val="16"/>
                <w:szCs w:val="16"/>
              </w:rPr>
              <w:t>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կողմից</w:t>
            </w:r>
            <w:r w:rsidRPr="00334A5C">
              <w:rPr>
                <w:rFonts w:ascii="GHEA Grapalat" w:eastAsia="Times New Roman" w:hAnsi="GHEA Grapalat"/>
                <w:spacing w:val="-10"/>
                <w:sz w:val="16"/>
                <w:szCs w:val="16"/>
              </w:rPr>
              <w:t xml:space="preserve"> </w:t>
            </w:r>
          </w:p>
        </w:tc>
        <w:tc>
          <w:tcPr>
            <w:tcW w:w="121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/WWF/</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Ամենաբարձր</w:t>
            </w:r>
            <w:r w:rsidRPr="00334A5C">
              <w:rPr>
                <w:rFonts w:ascii="GHEA Grapalat" w:eastAsia="Times New Roman" w:hAnsi="GHEA Grapalat"/>
                <w:spacing w:val="-10"/>
                <w:sz w:val="16"/>
                <w:szCs w:val="16"/>
              </w:rPr>
              <w:t xml:space="preserve"> (5)</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t>Ընդամենը</w:t>
            </w:r>
          </w:p>
        </w:tc>
        <w:tc>
          <w:tcPr>
            <w:tcW w:w="9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8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121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109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r>
      <w:tr w:rsidR="001D2916" w:rsidRPr="00334A5C" w:rsidTr="001907EF">
        <w:trPr>
          <w:gridAfter w:val="1"/>
          <w:wAfter w:w="14" w:type="dxa"/>
          <w:trHeight w:val="285"/>
        </w:trPr>
        <w:tc>
          <w:tcPr>
            <w:tcW w:w="11260"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right="-8"/>
              <w:jc w:val="center"/>
              <w:rPr>
                <w:rFonts w:ascii="GHEA Grapalat" w:eastAsia="Times New Roman" w:hAnsi="GHEA Grapalat"/>
                <w:bCs/>
                <w:i/>
                <w:iCs/>
                <w:spacing w:val="-10"/>
                <w:sz w:val="16"/>
                <w:szCs w:val="16"/>
              </w:rPr>
            </w:pPr>
            <w:r w:rsidRPr="00334A5C">
              <w:rPr>
                <w:rFonts w:ascii="Courier New" w:eastAsia="Times New Roman" w:hAnsi="Courier New" w:cs="Courier New"/>
                <w:bCs/>
                <w:i/>
                <w:iCs/>
                <w:spacing w:val="-10"/>
                <w:sz w:val="16"/>
                <w:szCs w:val="16"/>
              </w:rPr>
              <w:t> </w:t>
            </w:r>
          </w:p>
        </w:tc>
      </w:tr>
      <w:tr w:rsidR="001D2916" w:rsidRPr="00334A5C" w:rsidTr="001907EF">
        <w:trPr>
          <w:gridAfter w:val="1"/>
          <w:wAfter w:w="14" w:type="dxa"/>
          <w:trHeight w:val="300"/>
        </w:trPr>
        <w:tc>
          <w:tcPr>
            <w:tcW w:w="11260"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6</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Վերագոտիավորման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իրականացում</w:t>
            </w:r>
          </w:p>
        </w:tc>
      </w:tr>
      <w:tr w:rsidR="001D2916" w:rsidRPr="00334A5C" w:rsidTr="001907EF">
        <w:trPr>
          <w:gridAfter w:val="1"/>
          <w:wAfter w:w="14" w:type="dxa"/>
          <w:trHeight w:val="525"/>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Տեխնիկական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մասի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իրականացում</w:t>
            </w:r>
            <w:r w:rsidRPr="00334A5C">
              <w:rPr>
                <w:rFonts w:ascii="GHEA Grapalat" w:eastAsia="Times New Roman" w:hAnsi="GHEA Grapalat"/>
                <w:spacing w:val="-10"/>
                <w:sz w:val="16"/>
                <w:szCs w:val="16"/>
              </w:rPr>
              <w:t xml:space="preserve"> </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5588" w:type="dxa"/>
            <w:gridSpan w:val="7"/>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Ներառված</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է</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պահպանության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ծրագրի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4</w:t>
            </w:r>
            <w:r w:rsidRPr="00334A5C">
              <w:rPr>
                <w:rFonts w:ascii="GHEA Grapalat" w:eastAsia="Times New Roman" w:hAnsi="GHEA Grapalat"/>
                <w:bCs/>
                <w:spacing w:val="-10"/>
                <w:sz w:val="16"/>
                <w:szCs w:val="16"/>
              </w:rPr>
              <w:t>)</w:t>
            </w:r>
            <w:r w:rsidRPr="00334A5C">
              <w:rPr>
                <w:rFonts w:ascii="GHEA Grapalat" w:eastAsia="Times New Roman" w:hAnsi="GHEA Grapalat"/>
                <w:spacing w:val="-10"/>
                <w:sz w:val="16"/>
                <w:szCs w:val="16"/>
              </w:rPr>
              <w:t xml:space="preserve"> և 5</w:t>
            </w:r>
            <w:r w:rsidRPr="00334A5C">
              <w:rPr>
                <w:rFonts w:ascii="GHEA Grapalat" w:eastAsia="Times New Roman" w:hAnsi="GHEA Grapalat"/>
                <w:bCs/>
                <w:spacing w:val="-10"/>
                <w:sz w:val="16"/>
                <w:szCs w:val="16"/>
              </w:rPr>
              <w:t>)</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գործողությունների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բյուջեներում</w:t>
            </w:r>
            <w:r w:rsidRPr="00334A5C">
              <w:rPr>
                <w:rFonts w:ascii="GHEA Grapalat" w:eastAsia="Times New Roman" w:hAnsi="GHEA Grapalat"/>
                <w:spacing w:val="-10"/>
                <w:sz w:val="16"/>
                <w:szCs w:val="16"/>
              </w:rPr>
              <w:t xml:space="preserve"> </w:t>
            </w:r>
          </w:p>
        </w:tc>
        <w:tc>
          <w:tcPr>
            <w:tcW w:w="1216"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Ամենաբարձր</w:t>
            </w:r>
            <w:r w:rsidRPr="00334A5C">
              <w:rPr>
                <w:rFonts w:ascii="GHEA Grapalat" w:eastAsia="Times New Roman" w:hAnsi="GHEA Grapalat"/>
                <w:spacing w:val="-10"/>
                <w:sz w:val="16"/>
                <w:szCs w:val="16"/>
              </w:rPr>
              <w:t xml:space="preserve"> (5)</w:t>
            </w:r>
          </w:p>
        </w:tc>
      </w:tr>
      <w:tr w:rsidR="001D2916" w:rsidRPr="00334A5C" w:rsidTr="001907EF">
        <w:trPr>
          <w:gridAfter w:val="1"/>
          <w:wAfter w:w="14" w:type="dxa"/>
          <w:trHeight w:val="51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Երկխոսության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հաստատում</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տեղական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համայնքների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հետ</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5588" w:type="dxa"/>
            <w:gridSpan w:val="7"/>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Ներառված</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է</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ընթացիկ</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ծախսերի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մեջ</w:t>
            </w:r>
            <w:r w:rsidRPr="00334A5C">
              <w:rPr>
                <w:rFonts w:ascii="GHEA Grapalat" w:eastAsia="Times New Roman" w:hAnsi="GHEA Grapalat"/>
                <w:spacing w:val="-10"/>
                <w:sz w:val="16"/>
                <w:szCs w:val="16"/>
              </w:rPr>
              <w:t xml:space="preserve"> </w:t>
            </w:r>
          </w:p>
        </w:tc>
        <w:tc>
          <w:tcPr>
            <w:tcW w:w="121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right="-8"/>
              <w:rPr>
                <w:rFonts w:ascii="GHEA Grapalat" w:eastAsia="Times New Roman" w:hAnsi="GHEA Grapalat"/>
                <w:spacing w:val="-10"/>
                <w:sz w:val="16"/>
                <w:szCs w:val="16"/>
              </w:rPr>
            </w:pP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t>Ընդամենը</w:t>
            </w:r>
          </w:p>
        </w:tc>
        <w:tc>
          <w:tcPr>
            <w:tcW w:w="9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8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121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109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r>
      <w:tr w:rsidR="001D2916" w:rsidRPr="00334A5C" w:rsidTr="001907EF">
        <w:trPr>
          <w:gridAfter w:val="1"/>
          <w:wAfter w:w="14" w:type="dxa"/>
          <w:trHeight w:val="285"/>
        </w:trPr>
        <w:tc>
          <w:tcPr>
            <w:tcW w:w="11260"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right="-8"/>
              <w:jc w:val="center"/>
              <w:rPr>
                <w:rFonts w:ascii="GHEA Grapalat" w:eastAsia="Times New Roman" w:hAnsi="GHEA Grapalat"/>
                <w:bCs/>
                <w:i/>
                <w:iCs/>
                <w:spacing w:val="-10"/>
                <w:sz w:val="16"/>
                <w:szCs w:val="16"/>
              </w:rPr>
            </w:pPr>
            <w:r w:rsidRPr="00334A5C">
              <w:rPr>
                <w:rFonts w:ascii="Courier New" w:eastAsia="Times New Roman" w:hAnsi="Courier New" w:cs="Courier New"/>
                <w:bCs/>
                <w:i/>
                <w:iCs/>
                <w:spacing w:val="-10"/>
                <w:sz w:val="16"/>
                <w:szCs w:val="16"/>
              </w:rPr>
              <w:t> </w:t>
            </w:r>
          </w:p>
        </w:tc>
      </w:tr>
      <w:tr w:rsidR="001D2916" w:rsidRPr="00334A5C" w:rsidTr="001907EF">
        <w:trPr>
          <w:gridAfter w:val="1"/>
          <w:wAfter w:w="14" w:type="dxa"/>
          <w:trHeight w:val="300"/>
        </w:trPr>
        <w:tc>
          <w:tcPr>
            <w:tcW w:w="11260"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rPr>
                <w:rFonts w:ascii="GHEA Grapalat" w:eastAsia="Times New Roman" w:hAnsi="GHEA Grapalat"/>
                <w:bCs/>
                <w:spacing w:val="-10"/>
                <w:sz w:val="16"/>
                <w:szCs w:val="16"/>
              </w:rPr>
            </w:pPr>
            <w:r w:rsidRPr="00334A5C">
              <w:rPr>
                <w:rFonts w:ascii="GHEA Grapalat" w:eastAsia="Times New Roman" w:hAnsi="GHEA Grapalat" w:cs="Sylfaen"/>
                <w:bCs/>
                <w:spacing w:val="-10"/>
                <w:sz w:val="16"/>
                <w:szCs w:val="16"/>
              </w:rPr>
              <w:t>7</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Բարելավել</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տեղի</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բնակչության</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հետ</w:t>
            </w:r>
            <w:r w:rsidRPr="00334A5C">
              <w:rPr>
                <w:rFonts w:ascii="GHEA Grapalat" w:eastAsia="Times New Roman" w:hAnsi="GHEA Grapalat"/>
                <w:bCs/>
                <w:spacing w:val="-10"/>
                <w:sz w:val="16"/>
                <w:szCs w:val="16"/>
              </w:rPr>
              <w:t xml:space="preserve"> </w:t>
            </w:r>
            <w:r w:rsidRPr="00334A5C">
              <w:rPr>
                <w:rFonts w:ascii="GHEA Grapalat" w:eastAsia="Times New Roman" w:hAnsi="GHEA Grapalat" w:cs="Sylfaen"/>
                <w:bCs/>
                <w:spacing w:val="-10"/>
                <w:sz w:val="16"/>
                <w:szCs w:val="16"/>
              </w:rPr>
              <w:t>երկխոսությունը</w:t>
            </w:r>
            <w:r w:rsidRPr="00334A5C">
              <w:rPr>
                <w:rFonts w:ascii="GHEA Grapalat" w:eastAsia="Times New Roman" w:hAnsi="GHEA Grapalat"/>
                <w:bCs/>
                <w:spacing w:val="-10"/>
                <w:sz w:val="16"/>
                <w:szCs w:val="16"/>
              </w:rPr>
              <w:t xml:space="preserve">                                                                                                                                                           </w:t>
            </w:r>
          </w:p>
        </w:tc>
      </w:tr>
      <w:tr w:rsidR="001D2916" w:rsidRPr="00334A5C" w:rsidTr="001907EF">
        <w:trPr>
          <w:gridAfter w:val="1"/>
          <w:wAfter w:w="14" w:type="dxa"/>
          <w:trHeight w:val="510"/>
        </w:trPr>
        <w:tc>
          <w:tcPr>
            <w:tcW w:w="24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Բարելավել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տեղի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բնակչության</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հետ</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երկխոսությունը</w:t>
            </w:r>
            <w:r w:rsidRPr="00334A5C">
              <w:rPr>
                <w:rFonts w:ascii="GHEA Grapalat" w:eastAsia="Times New Roman" w:hAnsi="GHEA Grapalat"/>
                <w:spacing w:val="-10"/>
                <w:sz w:val="16"/>
                <w:szCs w:val="16"/>
              </w:rPr>
              <w:t xml:space="preserve"> </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right"/>
              <w:rPr>
                <w:rFonts w:ascii="GHEA Grapalat" w:eastAsia="Times New Roman" w:hAnsi="GHEA Grapalat"/>
                <w:spacing w:val="-10"/>
                <w:sz w:val="16"/>
                <w:szCs w:val="16"/>
              </w:rPr>
            </w:pPr>
            <w:r w:rsidRPr="00334A5C">
              <w:rPr>
                <w:rFonts w:ascii="GHEA Grapalat" w:eastAsia="Times New Roman" w:hAnsi="GHEA Grapalat"/>
                <w:spacing w:val="-10"/>
                <w:sz w:val="16"/>
                <w:szCs w:val="16"/>
              </w:rPr>
              <w:t>1</w:t>
            </w:r>
          </w:p>
        </w:tc>
        <w:tc>
          <w:tcPr>
            <w:tcW w:w="5588" w:type="dxa"/>
            <w:gridSpan w:val="7"/>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Ներառված</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է</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ընթացիկ</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ծախսերի</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մեջ</w:t>
            </w:r>
            <w:r w:rsidRPr="00334A5C">
              <w:rPr>
                <w:rFonts w:ascii="GHEA Grapalat" w:eastAsia="Times New Roman" w:hAnsi="GHEA Grapalat"/>
                <w:spacing w:val="-10"/>
                <w:sz w:val="16"/>
                <w:szCs w:val="16"/>
              </w:rPr>
              <w:t xml:space="preserve"> </w:t>
            </w:r>
          </w:p>
        </w:tc>
        <w:tc>
          <w:tcPr>
            <w:tcW w:w="121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ԴԱՊ</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ԿԲՀ</w:t>
            </w:r>
            <w:r w:rsidRPr="00334A5C">
              <w:rPr>
                <w:rFonts w:ascii="GHEA Grapalat" w:eastAsia="Times New Roman" w:hAnsi="GHEA Grapalat"/>
                <w:spacing w:val="-10"/>
                <w:sz w:val="16"/>
                <w:szCs w:val="16"/>
              </w:rPr>
              <w:t>/</w:t>
            </w:r>
            <w:r w:rsidRPr="00334A5C">
              <w:rPr>
                <w:rFonts w:ascii="GHEA Grapalat" w:eastAsia="Times New Roman" w:hAnsi="GHEA Grapalat" w:cs="Sylfaen"/>
                <w:spacing w:val="-10"/>
                <w:sz w:val="16"/>
                <w:szCs w:val="16"/>
              </w:rPr>
              <w:t>Այլ</w:t>
            </w:r>
            <w:r w:rsidRPr="00334A5C">
              <w:rPr>
                <w:rFonts w:ascii="GHEA Grapalat" w:eastAsia="Times New Roman" w:hAnsi="GHEA Grapalat"/>
                <w:spacing w:val="-10"/>
                <w:sz w:val="16"/>
                <w:szCs w:val="16"/>
              </w:rPr>
              <w:t xml:space="preserve"> </w:t>
            </w:r>
            <w:r w:rsidRPr="00334A5C">
              <w:rPr>
                <w:rFonts w:ascii="GHEA Grapalat" w:eastAsia="Times New Roman" w:hAnsi="GHEA Grapalat" w:cs="Sylfaen"/>
                <w:spacing w:val="-10"/>
                <w:sz w:val="16"/>
                <w:szCs w:val="16"/>
              </w:rPr>
              <w:t>դոնորներ</w:t>
            </w:r>
          </w:p>
        </w:tc>
        <w:tc>
          <w:tcPr>
            <w:tcW w:w="1096"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12" w:right="-8"/>
              <w:jc w:val="center"/>
              <w:rPr>
                <w:rFonts w:ascii="GHEA Grapalat" w:eastAsia="Times New Roman" w:hAnsi="GHEA Grapalat"/>
                <w:spacing w:val="-10"/>
                <w:sz w:val="16"/>
                <w:szCs w:val="16"/>
              </w:rPr>
            </w:pPr>
            <w:r w:rsidRPr="00334A5C">
              <w:rPr>
                <w:rFonts w:ascii="GHEA Grapalat" w:eastAsia="Times New Roman" w:hAnsi="GHEA Grapalat" w:cs="Sylfaen"/>
                <w:spacing w:val="-10"/>
                <w:sz w:val="16"/>
                <w:szCs w:val="16"/>
              </w:rPr>
              <w:t>Ամենաբարձր</w:t>
            </w:r>
            <w:r w:rsidRPr="00334A5C">
              <w:rPr>
                <w:rFonts w:ascii="GHEA Grapalat" w:eastAsia="Times New Roman" w:hAnsi="GHEA Grapalat"/>
                <w:spacing w:val="-10"/>
                <w:sz w:val="16"/>
                <w:szCs w:val="16"/>
              </w:rPr>
              <w:t xml:space="preserve"> (5)</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t>Ընդամենը</w:t>
            </w:r>
          </w:p>
        </w:tc>
        <w:tc>
          <w:tcPr>
            <w:tcW w:w="9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  </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76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8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0</w:t>
            </w:r>
          </w:p>
        </w:tc>
        <w:tc>
          <w:tcPr>
            <w:tcW w:w="121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109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r>
      <w:tr w:rsidR="001D2916" w:rsidRPr="00334A5C" w:rsidTr="001907EF">
        <w:trPr>
          <w:gridAfter w:val="1"/>
          <w:wAfter w:w="14" w:type="dxa"/>
          <w:trHeight w:val="330"/>
        </w:trPr>
        <w:tc>
          <w:tcPr>
            <w:tcW w:w="24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GHEA Grapalat" w:eastAsia="Times New Roman" w:hAnsi="GHEA Grapalat" w:cs="Sylfaen"/>
                <w:bCs/>
                <w:i/>
                <w:iCs/>
                <w:spacing w:val="-10"/>
                <w:sz w:val="16"/>
                <w:szCs w:val="16"/>
              </w:rPr>
              <w:t>Ընդամենը</w:t>
            </w:r>
            <w:r w:rsidRPr="00334A5C">
              <w:rPr>
                <w:rFonts w:ascii="GHEA Grapalat" w:eastAsia="Times New Roman" w:hAnsi="GHEA Grapalat"/>
                <w:bCs/>
                <w:i/>
                <w:iCs/>
                <w:spacing w:val="-10"/>
                <w:sz w:val="16"/>
                <w:szCs w:val="16"/>
              </w:rPr>
              <w:t xml:space="preserve"> </w:t>
            </w:r>
            <w:r w:rsidRPr="00334A5C">
              <w:rPr>
                <w:rFonts w:ascii="GHEA Grapalat" w:eastAsia="Times New Roman" w:hAnsi="GHEA Grapalat" w:cs="Sylfaen"/>
                <w:bCs/>
                <w:i/>
                <w:iCs/>
                <w:spacing w:val="-10"/>
                <w:sz w:val="16"/>
                <w:szCs w:val="16"/>
              </w:rPr>
              <w:t>ներդրումներ</w:t>
            </w:r>
          </w:p>
        </w:tc>
        <w:tc>
          <w:tcPr>
            <w:tcW w:w="9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Courier New" w:eastAsia="Times New Roman" w:hAnsi="Courier New" w:cs="Courier New"/>
                <w:bCs/>
                <w:spacing w:val="-10"/>
                <w:sz w:val="16"/>
                <w:szCs w:val="16"/>
              </w:rPr>
              <w:t> </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49,250 </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33,325 </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14,750 </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14,575 </w:t>
            </w:r>
          </w:p>
        </w:tc>
        <w:tc>
          <w:tcPr>
            <w:tcW w:w="76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13,500 </w:t>
            </w:r>
          </w:p>
        </w:tc>
        <w:tc>
          <w:tcPr>
            <w:tcW w:w="893"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spacing w:val="-10"/>
                <w:sz w:val="16"/>
                <w:szCs w:val="16"/>
              </w:rPr>
            </w:pPr>
            <w:r w:rsidRPr="00334A5C">
              <w:rPr>
                <w:rFonts w:ascii="GHEA Grapalat" w:eastAsia="Times New Roman" w:hAnsi="GHEA Grapalat"/>
                <w:bCs/>
                <w:spacing w:val="-10"/>
                <w:sz w:val="16"/>
                <w:szCs w:val="16"/>
              </w:rPr>
              <w:t xml:space="preserve"> 125,400 </w:t>
            </w:r>
          </w:p>
        </w:tc>
        <w:tc>
          <w:tcPr>
            <w:tcW w:w="1216"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Courier New" w:eastAsia="Times New Roman" w:hAnsi="Courier New" w:cs="Courier New"/>
                <w:bCs/>
                <w:i/>
                <w:iCs/>
                <w:spacing w:val="-10"/>
                <w:sz w:val="16"/>
                <w:szCs w:val="16"/>
              </w:rPr>
              <w:t> </w:t>
            </w:r>
          </w:p>
        </w:tc>
        <w:tc>
          <w:tcPr>
            <w:tcW w:w="1096"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ind w:right="-8"/>
              <w:jc w:val="right"/>
              <w:rPr>
                <w:rFonts w:ascii="GHEA Grapalat" w:eastAsia="Times New Roman" w:hAnsi="GHEA Grapalat"/>
                <w:bCs/>
                <w:i/>
                <w:iCs/>
                <w:spacing w:val="-10"/>
                <w:sz w:val="16"/>
                <w:szCs w:val="16"/>
              </w:rPr>
            </w:pPr>
            <w:r w:rsidRPr="00334A5C">
              <w:rPr>
                <w:rFonts w:ascii="Courier New" w:eastAsia="Times New Roman" w:hAnsi="Courier New" w:cs="Courier New"/>
                <w:bCs/>
                <w:i/>
                <w:iCs/>
                <w:spacing w:val="-10"/>
                <w:sz w:val="16"/>
                <w:szCs w:val="16"/>
              </w:rPr>
              <w:t> </w:t>
            </w:r>
          </w:p>
        </w:tc>
      </w:tr>
    </w:tbl>
    <w:p w:rsidR="001D2916" w:rsidRPr="00032963" w:rsidRDefault="001D2916" w:rsidP="001D2916">
      <w:pPr>
        <w:spacing w:line="240" w:lineRule="auto"/>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r w:rsidRPr="00032963">
        <w:rPr>
          <w:rFonts w:ascii="GHEA Grapalat" w:eastAsia="Times New Roman" w:hAnsi="GHEA Grapalat"/>
          <w:bCs/>
        </w:rPr>
        <w:lastRenderedPageBreak/>
        <w:t>Աղյուսակ 10</w:t>
      </w:r>
    </w:p>
    <w:p w:rsidR="001D2916" w:rsidRPr="00032963" w:rsidRDefault="001D2916" w:rsidP="001D2916">
      <w:pPr>
        <w:numPr>
          <w:ilvl w:val="0"/>
          <w:numId w:val="6"/>
        </w:numPr>
        <w:spacing w:line="240" w:lineRule="auto"/>
        <w:jc w:val="center"/>
        <w:rPr>
          <w:rFonts w:ascii="GHEA Grapalat" w:eastAsia="Times New Roman" w:hAnsi="GHEA Grapalat"/>
          <w:bCs/>
        </w:rPr>
      </w:pPr>
      <w:r w:rsidRPr="00032963">
        <w:rPr>
          <w:rFonts w:ascii="GHEA Grapalat" w:eastAsia="Times New Roman" w:hAnsi="GHEA Grapalat"/>
          <w:bCs/>
        </w:rPr>
        <w:t>Պահպանության ծրագրում առաջարկվող ներդրումներ (Հազ. դրամ)</w:t>
      </w:r>
    </w:p>
    <w:tbl>
      <w:tblPr>
        <w:tblpPr w:leftFromText="180" w:rightFromText="180" w:vertAnchor="text" w:horzAnchor="margin" w:tblpX="-990" w:tblpY="82"/>
        <w:tblW w:w="11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6"/>
        <w:gridCol w:w="953"/>
        <w:gridCol w:w="992"/>
        <w:gridCol w:w="867"/>
        <w:gridCol w:w="851"/>
        <w:gridCol w:w="850"/>
        <w:gridCol w:w="851"/>
        <w:gridCol w:w="850"/>
        <w:gridCol w:w="951"/>
        <w:gridCol w:w="1319"/>
        <w:gridCol w:w="1560"/>
      </w:tblGrid>
      <w:tr w:rsidR="001D2916" w:rsidRPr="00032963" w:rsidTr="001907EF">
        <w:trPr>
          <w:trHeight w:val="1035"/>
        </w:trPr>
        <w:tc>
          <w:tcPr>
            <w:tcW w:w="1866"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Տարի</w:t>
            </w:r>
          </w:p>
        </w:tc>
        <w:tc>
          <w:tcPr>
            <w:tcW w:w="953"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Միավորների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քանակ</w:t>
            </w:r>
          </w:p>
        </w:tc>
        <w:tc>
          <w:tcPr>
            <w:tcW w:w="992"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Միավորի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գին</w:t>
            </w:r>
          </w:p>
        </w:tc>
        <w:tc>
          <w:tcPr>
            <w:tcW w:w="867"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2017</w:t>
            </w:r>
          </w:p>
        </w:tc>
        <w:tc>
          <w:tcPr>
            <w:tcW w:w="851"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2018</w:t>
            </w:r>
          </w:p>
        </w:tc>
        <w:tc>
          <w:tcPr>
            <w:tcW w:w="850"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2019</w:t>
            </w:r>
          </w:p>
        </w:tc>
        <w:tc>
          <w:tcPr>
            <w:tcW w:w="851"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2020</w:t>
            </w:r>
          </w:p>
        </w:tc>
        <w:tc>
          <w:tcPr>
            <w:tcW w:w="850"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2021</w:t>
            </w:r>
          </w:p>
        </w:tc>
        <w:tc>
          <w:tcPr>
            <w:tcW w:w="951"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Ընդամենը</w:t>
            </w:r>
          </w:p>
        </w:tc>
        <w:tc>
          <w:tcPr>
            <w:tcW w:w="1319"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Ֆինանսավորման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հավանական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աղբյուր</w:t>
            </w:r>
          </w:p>
        </w:tc>
        <w:tc>
          <w:tcPr>
            <w:tcW w:w="1560" w:type="dxa"/>
            <w:shd w:val="clear" w:color="000000" w:fill="C0C0C0"/>
            <w:vAlign w:val="center"/>
          </w:tcPr>
          <w:p w:rsidR="001D2916" w:rsidRPr="00334A5C" w:rsidRDefault="001D2916" w:rsidP="001907EF">
            <w:pPr>
              <w:spacing w:after="0" w:line="240" w:lineRule="auto"/>
              <w:ind w:left="110"/>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Առաջնահերթությունների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գնահատական</w:t>
            </w:r>
            <w:r w:rsidRPr="00334A5C">
              <w:rPr>
                <w:rFonts w:ascii="GHEA Grapalat" w:eastAsia="Times New Roman" w:hAnsi="GHEA Grapalat"/>
                <w:bCs/>
                <w:spacing w:val="-8"/>
                <w:sz w:val="16"/>
                <w:szCs w:val="16"/>
              </w:rPr>
              <w:t xml:space="preserve"> (1-5)</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 </w:t>
            </w:r>
            <w:r w:rsidRPr="00334A5C">
              <w:rPr>
                <w:rFonts w:ascii="GHEA Grapalat" w:eastAsia="Times New Roman" w:hAnsi="GHEA Grapalat" w:cs="Sylfaen"/>
                <w:bCs/>
                <w:spacing w:val="-8"/>
                <w:sz w:val="16"/>
                <w:szCs w:val="16"/>
              </w:rPr>
              <w:t>Անձնակազմին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ինչպես</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նաև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շարժական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խմբերին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տրամադրել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համապատասխան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սարքավորումներ</w:t>
            </w:r>
            <w:r w:rsidRPr="00334A5C">
              <w:rPr>
                <w:rFonts w:ascii="GHEA Grapalat" w:eastAsia="Times New Roman" w:hAnsi="GHEA Grapalat"/>
                <w:bCs/>
                <w:spacing w:val="-8"/>
                <w:sz w:val="16"/>
                <w:szCs w:val="16"/>
              </w:rPr>
              <w:t xml:space="preserve"> </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Գեներատոր</w:t>
            </w:r>
            <w:r w:rsidRPr="00334A5C">
              <w:rPr>
                <w:rFonts w:ascii="GHEA Grapalat" w:eastAsia="Times New Roman" w:hAnsi="GHEA Grapalat"/>
                <w:spacing w:val="-8"/>
                <w:sz w:val="16"/>
                <w:szCs w:val="16"/>
              </w:rPr>
              <w:t xml:space="preserve"> (3 </w:t>
            </w:r>
            <w:r w:rsidRPr="00334A5C">
              <w:rPr>
                <w:rFonts w:ascii="GHEA Grapalat" w:eastAsia="Times New Roman" w:hAnsi="GHEA Grapalat" w:cs="Sylfaen"/>
                <w:spacing w:val="-8"/>
                <w:sz w:val="16"/>
                <w:szCs w:val="16"/>
              </w:rPr>
              <w:t>կվ</w:t>
            </w:r>
            <w:r w:rsidRPr="00334A5C">
              <w:rPr>
                <w:rFonts w:ascii="GHEA Grapalat" w:eastAsia="Times New Roman" w:hAnsi="GHEA Grapalat"/>
                <w:spacing w:val="-8"/>
                <w:sz w:val="16"/>
                <w:szCs w:val="16"/>
              </w:rPr>
              <w:t xml:space="preserve">) </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1,250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2,750 </w:t>
            </w:r>
          </w:p>
        </w:tc>
        <w:tc>
          <w:tcPr>
            <w:tcW w:w="1319" w:type="dxa"/>
            <w:vMerge w:val="restart"/>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Պետբյուջե</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480"/>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Տեղամասերի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արտաճանապարհային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մեքենաներ</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7</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9,000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18,000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9,000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18,000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18,000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63,000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Ձիեր</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սարքավորումներ</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Թվային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տեսախցիկ</w:t>
            </w:r>
            <w:r w:rsidRPr="00334A5C">
              <w:rPr>
                <w:rFonts w:ascii="GHEA Grapalat" w:eastAsia="Times New Roman" w:hAnsi="GHEA Grapalat"/>
                <w:spacing w:val="-8"/>
                <w:sz w:val="16"/>
                <w:szCs w:val="16"/>
              </w:rPr>
              <w:t xml:space="preserve"> GSM </w:t>
            </w:r>
            <w:r w:rsidRPr="00334A5C">
              <w:rPr>
                <w:rFonts w:ascii="GHEA Grapalat" w:eastAsia="Times New Roman" w:hAnsi="GHEA Grapalat" w:cs="Sylfaen"/>
                <w:spacing w:val="-8"/>
                <w:sz w:val="16"/>
                <w:szCs w:val="16"/>
              </w:rPr>
              <w:t>համակարգով</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GPS </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14</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400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1,400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GPRS </w:t>
            </w:r>
            <w:r w:rsidRPr="00334A5C">
              <w:rPr>
                <w:rFonts w:ascii="GHEA Grapalat" w:eastAsia="Times New Roman" w:hAnsi="GHEA Grapalat" w:cs="Sylfaen"/>
                <w:spacing w:val="-8"/>
                <w:sz w:val="16"/>
                <w:szCs w:val="16"/>
              </w:rPr>
              <w:t>համակարգեր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մեքենաների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125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625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625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1,250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Ֆոտո</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Վիդեո</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խցիկներ</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14</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Հեռադիտակներ</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20</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125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72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Գիշերային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վերահսկման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հեռադիտակներ՝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շարժական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խմբերի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1319" w:type="dxa"/>
            <w:vMerge w:val="restart"/>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Պետբյուջե</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285"/>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Քնապարկեր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շարժական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խմբի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9</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450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450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285"/>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Վրաններ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շարժական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խմբի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300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300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48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Ամառային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համազգեստ</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ներառյալ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ամառային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բաճկոն</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70</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40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2,800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3,280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3,280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9,360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48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Ձմեռային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համազգեստ</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ներառյալ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ձմեռային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բաճկոն</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70</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4,200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4,920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4,920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14,040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48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Անտառապահների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սարքավորումների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ստանդարտ</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փաթեթ</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70</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30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Շարժման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կրակի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աղմուկի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սենսորներ</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285"/>
        </w:trPr>
        <w:tc>
          <w:tcPr>
            <w:tcW w:w="1866"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Անօդաչու</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թռչող</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սարք</w:t>
            </w:r>
            <w:r w:rsidRPr="00334A5C">
              <w:rPr>
                <w:rFonts w:ascii="GHEA Grapalat" w:eastAsia="Times New Roman" w:hAnsi="GHEA Grapalat"/>
                <w:spacing w:val="-8"/>
                <w:sz w:val="16"/>
                <w:szCs w:val="16"/>
              </w:rPr>
              <w:t xml:space="preserve"> </w:t>
            </w:r>
          </w:p>
        </w:tc>
        <w:tc>
          <w:tcPr>
            <w:tcW w:w="953"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w:t>
            </w:r>
          </w:p>
        </w:tc>
        <w:tc>
          <w:tcPr>
            <w:tcW w:w="992"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67"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1"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0"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2,250 </w:t>
            </w:r>
          </w:p>
        </w:tc>
        <w:tc>
          <w:tcPr>
            <w:tcW w:w="851"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850"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5,250 </w:t>
            </w:r>
          </w:p>
        </w:tc>
        <w:tc>
          <w:tcPr>
            <w:tcW w:w="1319" w:type="dxa"/>
            <w:vMerge w:val="restart"/>
            <w:shd w:val="clear" w:color="000000" w:fill="FDE9D9"/>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Պետբյուջե</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shd w:val="clear" w:color="000000" w:fill="FDE9D9"/>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Միջին</w:t>
            </w:r>
            <w:r w:rsidRPr="00334A5C">
              <w:rPr>
                <w:rFonts w:ascii="GHEA Grapalat" w:eastAsia="Times New Roman" w:hAnsi="GHEA Grapalat"/>
                <w:spacing w:val="-8"/>
                <w:sz w:val="16"/>
                <w:szCs w:val="16"/>
              </w:rPr>
              <w:t xml:space="preserve"> (3)</w:t>
            </w:r>
          </w:p>
        </w:tc>
      </w:tr>
      <w:tr w:rsidR="001D2916" w:rsidRPr="00032963" w:rsidTr="001907EF">
        <w:trPr>
          <w:trHeight w:val="285"/>
        </w:trPr>
        <w:tc>
          <w:tcPr>
            <w:tcW w:w="1866"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Արևային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պանելներ</w:t>
            </w:r>
          </w:p>
        </w:tc>
        <w:tc>
          <w:tcPr>
            <w:tcW w:w="953"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11</w:t>
            </w:r>
          </w:p>
        </w:tc>
        <w:tc>
          <w:tcPr>
            <w:tcW w:w="992"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2,500 </w:t>
            </w:r>
          </w:p>
        </w:tc>
        <w:tc>
          <w:tcPr>
            <w:tcW w:w="867"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0"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12,500 </w:t>
            </w:r>
          </w:p>
        </w:tc>
        <w:tc>
          <w:tcPr>
            <w:tcW w:w="851"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0"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951" w:type="dxa"/>
            <w:shd w:val="clear" w:color="000000" w:fill="FDE9D9"/>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27,500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000000" w:fill="FDE9D9"/>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Միջին</w:t>
            </w:r>
            <w:r w:rsidRPr="00334A5C">
              <w:rPr>
                <w:rFonts w:ascii="GHEA Grapalat" w:eastAsia="Times New Roman" w:hAnsi="GHEA Grapalat"/>
                <w:spacing w:val="-8"/>
                <w:sz w:val="16"/>
                <w:szCs w:val="16"/>
              </w:rPr>
              <w:t xml:space="preserve"> (3)</w:t>
            </w:r>
          </w:p>
        </w:tc>
      </w:tr>
      <w:tr w:rsidR="001D2916" w:rsidRPr="00032963" w:rsidTr="001907EF">
        <w:trPr>
          <w:trHeight w:val="285"/>
        </w:trPr>
        <w:tc>
          <w:tcPr>
            <w:tcW w:w="1866"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Ջրի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սառեցման</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տաքացման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սարք</w:t>
            </w:r>
          </w:p>
        </w:tc>
        <w:tc>
          <w:tcPr>
            <w:tcW w:w="953"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w:t>
            </w:r>
          </w:p>
        </w:tc>
        <w:tc>
          <w:tcPr>
            <w:tcW w:w="992"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67"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8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850"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1319" w:type="dxa"/>
            <w:vMerge w:val="restart"/>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Պետբյուջե</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Ցածր</w:t>
            </w:r>
            <w:r w:rsidRPr="00334A5C">
              <w:rPr>
                <w:rFonts w:ascii="GHEA Grapalat" w:eastAsia="Times New Roman" w:hAnsi="GHEA Grapalat"/>
                <w:spacing w:val="-8"/>
                <w:sz w:val="16"/>
                <w:szCs w:val="16"/>
              </w:rPr>
              <w:t xml:space="preserve"> (2)</w:t>
            </w:r>
          </w:p>
        </w:tc>
      </w:tr>
      <w:tr w:rsidR="001D2916" w:rsidRPr="00032963" w:rsidTr="001907EF">
        <w:trPr>
          <w:trHeight w:val="285"/>
        </w:trPr>
        <w:tc>
          <w:tcPr>
            <w:tcW w:w="1866"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Սառնարան</w:t>
            </w:r>
          </w:p>
        </w:tc>
        <w:tc>
          <w:tcPr>
            <w:tcW w:w="953"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w:t>
            </w:r>
          </w:p>
        </w:tc>
        <w:tc>
          <w:tcPr>
            <w:tcW w:w="992"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67"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8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850"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Ցածր</w:t>
            </w:r>
            <w:r w:rsidRPr="00334A5C">
              <w:rPr>
                <w:rFonts w:ascii="GHEA Grapalat" w:eastAsia="Times New Roman" w:hAnsi="GHEA Grapalat"/>
                <w:spacing w:val="-8"/>
                <w:sz w:val="16"/>
                <w:szCs w:val="16"/>
              </w:rPr>
              <w:t xml:space="preserve"> (2)</w:t>
            </w:r>
          </w:p>
        </w:tc>
      </w:tr>
      <w:tr w:rsidR="001D2916" w:rsidRPr="00032963" w:rsidTr="001907EF">
        <w:trPr>
          <w:trHeight w:val="285"/>
        </w:trPr>
        <w:tc>
          <w:tcPr>
            <w:tcW w:w="1866"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Միկրոալիքային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վառարան</w:t>
            </w:r>
            <w:r w:rsidRPr="00334A5C">
              <w:rPr>
                <w:rFonts w:ascii="GHEA Grapalat" w:eastAsia="Times New Roman" w:hAnsi="GHEA Grapalat"/>
                <w:spacing w:val="-8"/>
                <w:sz w:val="16"/>
                <w:szCs w:val="16"/>
              </w:rPr>
              <w:t xml:space="preserve"> </w:t>
            </w:r>
          </w:p>
        </w:tc>
        <w:tc>
          <w:tcPr>
            <w:tcW w:w="953"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w:t>
            </w:r>
          </w:p>
        </w:tc>
        <w:tc>
          <w:tcPr>
            <w:tcW w:w="992"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 </w:t>
            </w:r>
          </w:p>
        </w:tc>
        <w:tc>
          <w:tcPr>
            <w:tcW w:w="867"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50"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 </w:t>
            </w:r>
          </w:p>
        </w:tc>
        <w:tc>
          <w:tcPr>
            <w:tcW w:w="8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auto" w:fill="auto"/>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Ցածր</w:t>
            </w:r>
            <w:r w:rsidRPr="00334A5C">
              <w:rPr>
                <w:rFonts w:ascii="GHEA Grapalat" w:eastAsia="Times New Roman" w:hAnsi="GHEA Grapalat"/>
                <w:spacing w:val="-8"/>
                <w:sz w:val="16"/>
                <w:szCs w:val="16"/>
              </w:rPr>
              <w:t xml:space="preserve"> (2)</w:t>
            </w: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30,825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18,375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51,800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25,000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13,200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139,200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000000" w:fill="FFFFFF"/>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lastRenderedPageBreak/>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Կազմել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համապատասխան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դասընթացների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ծրագրեր</w:t>
            </w:r>
            <w:r w:rsidRPr="00334A5C">
              <w:rPr>
                <w:rFonts w:ascii="GHEA Grapalat" w:eastAsia="Times New Roman" w:hAnsi="GHEA Grapalat"/>
                <w:bCs/>
                <w:spacing w:val="-8"/>
                <w:sz w:val="16"/>
                <w:szCs w:val="16"/>
              </w:rPr>
              <w:t xml:space="preserve"> </w:t>
            </w:r>
          </w:p>
        </w:tc>
      </w:tr>
      <w:tr w:rsidR="001D2916" w:rsidRPr="00032963" w:rsidTr="001907EF">
        <w:trPr>
          <w:trHeight w:val="720"/>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դասընթացային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ծրագիր</w:t>
            </w:r>
            <w:r w:rsidRPr="00334A5C">
              <w:rPr>
                <w:rFonts w:ascii="GHEA Grapalat" w:eastAsia="Times New Roman" w:hAnsi="GHEA Grapalat"/>
                <w:spacing w:val="-8"/>
                <w:sz w:val="16"/>
                <w:szCs w:val="16"/>
              </w:rPr>
              <w:t xml:space="preserve"> </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1319"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ՀԿներ</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Միջազգային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կազմակերպություններ</w:t>
            </w: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1,000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1,000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000000" w:fill="FFFFFF"/>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3</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Պահպանությունն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իրականացնող</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անձակազմի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կարողությունների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զարգացում</w:t>
            </w:r>
            <w:r w:rsidRPr="00334A5C">
              <w:rPr>
                <w:rFonts w:ascii="GHEA Grapalat" w:eastAsia="Times New Roman" w:hAnsi="GHEA Grapalat"/>
                <w:bCs/>
                <w:spacing w:val="-8"/>
                <w:sz w:val="16"/>
                <w:szCs w:val="16"/>
              </w:rPr>
              <w:t xml:space="preserve"> </w:t>
            </w:r>
          </w:p>
        </w:tc>
      </w:tr>
      <w:tr w:rsidR="001D2916" w:rsidRPr="00032963" w:rsidTr="001907EF">
        <w:trPr>
          <w:trHeight w:val="720"/>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Աշխատակազմի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հետ</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դասընթացների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անցկացում</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1319"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ՀԿներ</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Միջազգային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կազմակերպություններ</w:t>
            </w:r>
          </w:p>
        </w:tc>
        <w:tc>
          <w:tcPr>
            <w:tcW w:w="1560"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1,500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1,500 </w:t>
            </w:r>
          </w:p>
        </w:tc>
        <w:tc>
          <w:tcPr>
            <w:tcW w:w="1319" w:type="dxa"/>
            <w:shd w:val="clear" w:color="000000" w:fill="D9D9D9"/>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9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4</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Որոշել</w:t>
            </w:r>
            <w:r w:rsidRPr="00334A5C">
              <w:rPr>
                <w:rFonts w:ascii="GHEA Grapalat" w:eastAsia="Times New Roman" w:hAnsi="GHEA Grapalat"/>
                <w:bCs/>
                <w:spacing w:val="-8"/>
                <w:sz w:val="16"/>
                <w:szCs w:val="16"/>
              </w:rPr>
              <w:t xml:space="preserve"> GPS </w:t>
            </w:r>
            <w:r w:rsidRPr="00334A5C">
              <w:rPr>
                <w:rFonts w:ascii="GHEA Grapalat" w:eastAsia="Times New Roman" w:hAnsi="GHEA Grapalat" w:cs="Sylfaen"/>
                <w:bCs/>
                <w:spacing w:val="-8"/>
                <w:sz w:val="16"/>
                <w:szCs w:val="16"/>
              </w:rPr>
              <w:t>կետերը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սամանագծման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նախապատրաստել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սահմանագծման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նախագիծ</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այն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համաձայնեցնել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շահագրգիռ</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կողմերի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հետ</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5</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Նախապատրաստել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նյութերը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իրականացնել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ֆիզիկական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սահմանագծումը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տեղադրել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նշանները</w:t>
            </w:r>
            <w:r w:rsidRPr="00334A5C">
              <w:rPr>
                <w:rFonts w:ascii="GHEA Grapalat" w:eastAsia="Times New Roman" w:hAnsi="GHEA Grapalat"/>
                <w:bCs/>
                <w:spacing w:val="-8"/>
                <w:sz w:val="16"/>
                <w:szCs w:val="16"/>
              </w:rPr>
              <w:t xml:space="preserve"> </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Աղավնավանքի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1319" w:type="dxa"/>
            <w:vMerge w:val="restart"/>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Պետբյուջե</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vMerge w:val="restart"/>
            <w:shd w:val="clear" w:color="000000" w:fill="FFC000"/>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Դիլիջանի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Գոշի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Հաղարծնի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Շամախյան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r w:rsidRPr="00334A5C">
              <w:rPr>
                <w:rFonts w:ascii="GHEA Grapalat" w:eastAsia="Times New Roman" w:hAnsi="GHEA Grapalat"/>
                <w:bCs/>
                <w:i/>
                <w:iCs/>
                <w:spacing w:val="-8"/>
                <w:sz w:val="16"/>
                <w:szCs w:val="16"/>
              </w:rPr>
              <w:t xml:space="preserve"> </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6,000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6,000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6,000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6,000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6,000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30,000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6</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Մշակել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անտառապահների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տնակների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ուղեփակոցների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ստանդարտ</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ձև</w:t>
            </w:r>
            <w:r w:rsidRPr="00334A5C">
              <w:rPr>
                <w:rFonts w:ascii="GHEA Grapalat" w:eastAsia="Times New Roman" w:hAnsi="GHEA Grapalat"/>
                <w:bCs/>
                <w:spacing w:val="-8"/>
                <w:sz w:val="16"/>
                <w:szCs w:val="16"/>
              </w:rPr>
              <w:t xml:space="preserve"> </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Անտառապահների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տնակների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դիզայն</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6212" w:type="dxa"/>
            <w:gridSpan w:val="7"/>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9)</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գործողության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բյուջեում</w:t>
            </w:r>
            <w:r w:rsidRPr="00334A5C">
              <w:rPr>
                <w:rFonts w:ascii="GHEA Grapalat" w:eastAsia="Times New Roman" w:hAnsi="GHEA Grapalat"/>
                <w:spacing w:val="-8"/>
                <w:sz w:val="16"/>
                <w:szCs w:val="16"/>
              </w:rPr>
              <w:t xml:space="preserve"> </w:t>
            </w:r>
          </w:p>
        </w:tc>
        <w:tc>
          <w:tcPr>
            <w:tcW w:w="1319"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p>
        </w:tc>
        <w:tc>
          <w:tcPr>
            <w:tcW w:w="1560" w:type="dxa"/>
            <w:shd w:val="clear" w:color="000000" w:fill="FFC000"/>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Ուղեփակոցների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դիզայն</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6212" w:type="dxa"/>
            <w:gridSpan w:val="7"/>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է</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ընթացիկ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ծախսերի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մեջ</w:t>
            </w:r>
            <w:r w:rsidRPr="00334A5C">
              <w:rPr>
                <w:rFonts w:ascii="GHEA Grapalat" w:eastAsia="Times New Roman" w:hAnsi="GHEA Grapalat"/>
                <w:spacing w:val="-8"/>
                <w:sz w:val="16"/>
                <w:szCs w:val="16"/>
              </w:rPr>
              <w:t xml:space="preserve"> </w:t>
            </w:r>
          </w:p>
        </w:tc>
        <w:tc>
          <w:tcPr>
            <w:tcW w:w="1319"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p>
        </w:tc>
        <w:tc>
          <w:tcPr>
            <w:tcW w:w="1560" w:type="dxa"/>
            <w:shd w:val="clear" w:color="000000" w:fill="FFC000"/>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r w:rsidRPr="00334A5C">
              <w:rPr>
                <w:rFonts w:ascii="GHEA Grapalat" w:eastAsia="Times New Roman" w:hAnsi="GHEA Grapalat"/>
                <w:bCs/>
                <w:i/>
                <w:iCs/>
                <w:spacing w:val="-8"/>
                <w:sz w:val="16"/>
                <w:szCs w:val="16"/>
              </w:rPr>
              <w:t xml:space="preserve"> </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p>
        </w:tc>
      </w:tr>
      <w:tr w:rsidR="001D2916" w:rsidRPr="00032963" w:rsidTr="001907EF">
        <w:trPr>
          <w:trHeight w:val="57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7</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Մշակել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պահպանման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տեղամասային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գրասենյակները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անտառապահների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տնակները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կահավորելու</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սարքավորումներով</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հագեցնելու</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նախագծեր</w:t>
            </w:r>
            <w:r w:rsidRPr="00334A5C">
              <w:rPr>
                <w:rFonts w:ascii="GHEA Grapalat" w:eastAsia="Times New Roman" w:hAnsi="GHEA Grapalat"/>
                <w:bCs/>
                <w:spacing w:val="-8"/>
                <w:sz w:val="16"/>
                <w:szCs w:val="16"/>
              </w:rPr>
              <w:t xml:space="preserve"> </w:t>
            </w:r>
          </w:p>
        </w:tc>
      </w:tr>
      <w:tr w:rsidR="001D2916" w:rsidRPr="00032963" w:rsidTr="001907EF">
        <w:trPr>
          <w:trHeight w:val="300"/>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նախագծեր</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6212" w:type="dxa"/>
            <w:gridSpan w:val="7"/>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է</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ընթացիկ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ծախսերի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մեջ</w:t>
            </w:r>
            <w:r w:rsidRPr="00334A5C">
              <w:rPr>
                <w:rFonts w:ascii="GHEA Grapalat" w:eastAsia="Times New Roman" w:hAnsi="GHEA Grapalat"/>
                <w:spacing w:val="-8"/>
                <w:sz w:val="16"/>
                <w:szCs w:val="16"/>
              </w:rPr>
              <w:t xml:space="preserve"> </w:t>
            </w:r>
          </w:p>
        </w:tc>
        <w:tc>
          <w:tcPr>
            <w:tcW w:w="1319"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p>
        </w:tc>
        <w:tc>
          <w:tcPr>
            <w:tcW w:w="1560" w:type="dxa"/>
            <w:shd w:val="clear" w:color="000000" w:fill="FFC000"/>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000000" w:fill="FFFFFF"/>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85"/>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8</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Կառուցել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պահպանման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տեղամասային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նոր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գրասենյակ՝</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առկա</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նախագծերին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համապատասխան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բոլոր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առկա</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գրասենյակները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կահավորել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հագեցնել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սարքավորումներով՝</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ըստ</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նոր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պլանի</w:t>
            </w:r>
          </w:p>
        </w:tc>
      </w:tr>
      <w:tr w:rsidR="001D2916" w:rsidRPr="00032963" w:rsidTr="001907EF">
        <w:trPr>
          <w:trHeight w:val="48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Աղավնավանքում</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կառուցել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գրասենյակ</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20000</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20000</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20000</w:t>
            </w:r>
          </w:p>
        </w:tc>
        <w:tc>
          <w:tcPr>
            <w:tcW w:w="1319" w:type="dxa"/>
            <w:vMerge w:val="restart"/>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Պետբյուջե</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vMerge w:val="restart"/>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48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Կահույք</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սարքավորումներ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գրասենյակի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1250</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500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20,500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250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21,250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000000" w:fill="FFFFFF"/>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lastRenderedPageBreak/>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9</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Կառուցել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կահավորել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սարքավորումներով</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հագեցնել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անտառապահների</w:t>
            </w:r>
            <w:r w:rsidRPr="00334A5C">
              <w:rPr>
                <w:rFonts w:ascii="GHEA Grapalat" w:eastAsia="Times New Roman" w:hAnsi="GHEA Grapalat"/>
                <w:bCs/>
                <w:spacing w:val="-8"/>
                <w:sz w:val="16"/>
                <w:szCs w:val="16"/>
              </w:rPr>
              <w:t xml:space="preserve"> 6 </w:t>
            </w:r>
            <w:r w:rsidRPr="00334A5C">
              <w:rPr>
                <w:rFonts w:ascii="GHEA Grapalat" w:eastAsia="Times New Roman" w:hAnsi="GHEA Grapalat" w:cs="Sylfaen"/>
                <w:bCs/>
                <w:spacing w:val="-8"/>
                <w:sz w:val="16"/>
                <w:szCs w:val="16"/>
              </w:rPr>
              <w:t>տնակներ</w:t>
            </w:r>
            <w:r w:rsidRPr="00334A5C">
              <w:rPr>
                <w:rFonts w:ascii="GHEA Grapalat" w:eastAsia="Times New Roman" w:hAnsi="GHEA Grapalat"/>
                <w:bCs/>
                <w:spacing w:val="-8"/>
                <w:sz w:val="16"/>
                <w:szCs w:val="16"/>
              </w:rPr>
              <w:t xml:space="preserve"> </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Աղավնավանքի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1319" w:type="dxa"/>
            <w:vMerge w:val="restart"/>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vMerge w:val="restart"/>
            <w:shd w:val="clear" w:color="000000" w:fill="FFC000"/>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Դիլիջանի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Գոշի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Հաղարծնի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Շամախյան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48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Կահույք</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սարքավորումներ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անտառապահների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տնակների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319"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Պետբյուջե</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10,000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20,000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21,000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10,500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61,500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F2F2F2"/>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10</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Տեղադրել</w:t>
            </w:r>
            <w:r w:rsidRPr="00334A5C">
              <w:rPr>
                <w:rFonts w:ascii="GHEA Grapalat" w:eastAsia="Times New Roman" w:hAnsi="GHEA Grapalat"/>
                <w:bCs/>
                <w:spacing w:val="-8"/>
                <w:sz w:val="16"/>
                <w:szCs w:val="16"/>
              </w:rPr>
              <w:t xml:space="preserve"> 3 </w:t>
            </w:r>
            <w:r w:rsidRPr="00334A5C">
              <w:rPr>
                <w:rFonts w:ascii="GHEA Grapalat" w:eastAsia="Times New Roman" w:hAnsi="GHEA Grapalat" w:cs="Sylfaen"/>
                <w:bCs/>
                <w:spacing w:val="-8"/>
                <w:sz w:val="16"/>
                <w:szCs w:val="16"/>
              </w:rPr>
              <w:t>մշտական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ուղեփակոց</w:t>
            </w:r>
          </w:p>
        </w:tc>
      </w:tr>
      <w:tr w:rsidR="001D2916" w:rsidRPr="00032963" w:rsidTr="001907EF">
        <w:trPr>
          <w:trHeight w:val="300"/>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Մշտական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ուղեփակոցներ</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1319" w:type="dxa"/>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shd w:val="clear" w:color="000000" w:fill="FFC000"/>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31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750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750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31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11</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Կառուցել</w:t>
            </w:r>
            <w:r w:rsidRPr="00334A5C">
              <w:rPr>
                <w:rFonts w:ascii="GHEA Grapalat" w:eastAsia="Times New Roman" w:hAnsi="GHEA Grapalat"/>
                <w:bCs/>
                <w:spacing w:val="-8"/>
                <w:sz w:val="16"/>
                <w:szCs w:val="16"/>
              </w:rPr>
              <w:t xml:space="preserve"> 14 </w:t>
            </w:r>
            <w:r w:rsidRPr="00334A5C">
              <w:rPr>
                <w:rFonts w:ascii="GHEA Grapalat" w:eastAsia="Times New Roman" w:hAnsi="GHEA Grapalat" w:cs="Sylfaen"/>
                <w:bCs/>
                <w:spacing w:val="-8"/>
                <w:sz w:val="16"/>
                <w:szCs w:val="16"/>
              </w:rPr>
              <w:t>շարժական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ուղեփակոց</w:t>
            </w:r>
          </w:p>
        </w:tc>
      </w:tr>
      <w:tr w:rsidR="001D2916" w:rsidRPr="00032963" w:rsidTr="001907EF">
        <w:trPr>
          <w:trHeight w:val="31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Աղավնավանքի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4</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 </w:t>
            </w:r>
          </w:p>
        </w:tc>
        <w:tc>
          <w:tcPr>
            <w:tcW w:w="1319" w:type="dxa"/>
            <w:vMerge w:val="restart"/>
            <w:shd w:val="clear" w:color="000000" w:fill="FFC000"/>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vMerge w:val="restart"/>
            <w:shd w:val="clear" w:color="000000" w:fill="FFC000"/>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330"/>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Դիլիջանի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Գոշի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Հաղարծնի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Շամախյան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w:t>
            </w:r>
          </w:p>
        </w:tc>
        <w:tc>
          <w:tcPr>
            <w:tcW w:w="992"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250 </w:t>
            </w:r>
          </w:p>
        </w:tc>
        <w:tc>
          <w:tcPr>
            <w:tcW w:w="867"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750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FC000"/>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1,250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14</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1,500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1,250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750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3,500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12</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Պատրաստել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տեղադրել</w:t>
            </w:r>
            <w:r w:rsidRPr="00334A5C">
              <w:rPr>
                <w:rFonts w:ascii="GHEA Grapalat" w:eastAsia="Times New Roman" w:hAnsi="GHEA Grapalat"/>
                <w:bCs/>
                <w:spacing w:val="-8"/>
                <w:sz w:val="16"/>
                <w:szCs w:val="16"/>
              </w:rPr>
              <w:t xml:space="preserve"> 71 </w:t>
            </w:r>
            <w:r w:rsidRPr="00334A5C">
              <w:rPr>
                <w:rFonts w:ascii="GHEA Grapalat" w:eastAsia="Times New Roman" w:hAnsi="GHEA Grapalat" w:cs="Sylfaen"/>
                <w:bCs/>
                <w:spacing w:val="-8"/>
                <w:sz w:val="16"/>
                <w:szCs w:val="16"/>
              </w:rPr>
              <w:t>նախազգուշացնող</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նշան</w:t>
            </w:r>
            <w:r w:rsidRPr="00334A5C">
              <w:rPr>
                <w:rFonts w:ascii="GHEA Grapalat" w:eastAsia="Times New Roman" w:hAnsi="GHEA Grapalat"/>
                <w:bCs/>
                <w:spacing w:val="-8"/>
                <w:sz w:val="16"/>
                <w:szCs w:val="16"/>
              </w:rPr>
              <w:t xml:space="preserve"> </w:t>
            </w:r>
          </w:p>
        </w:tc>
      </w:tr>
      <w:tr w:rsidR="001D2916" w:rsidRPr="00032963" w:rsidTr="001907EF">
        <w:trPr>
          <w:trHeight w:val="285"/>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Աղավնավանքի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 </w:t>
            </w:r>
          </w:p>
        </w:tc>
        <w:tc>
          <w:tcPr>
            <w:tcW w:w="1319" w:type="dxa"/>
            <w:vMerge w:val="restart"/>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1560" w:type="dxa"/>
            <w:vMerge w:val="restart"/>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285"/>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Դիլիջանի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225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625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Գոշի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Հաղարծնի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11</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275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Շամախյան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տեղամաս</w:t>
            </w:r>
          </w:p>
        </w:tc>
        <w:tc>
          <w:tcPr>
            <w:tcW w:w="953"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21</w:t>
            </w:r>
          </w:p>
        </w:tc>
        <w:tc>
          <w:tcPr>
            <w:tcW w:w="992"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25 </w:t>
            </w:r>
          </w:p>
        </w:tc>
        <w:tc>
          <w:tcPr>
            <w:tcW w:w="867"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75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 </w:t>
            </w:r>
          </w:p>
        </w:tc>
        <w:tc>
          <w:tcPr>
            <w:tcW w:w="8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 </w:t>
            </w:r>
          </w:p>
        </w:tc>
        <w:tc>
          <w:tcPr>
            <w:tcW w:w="850"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525 </w:t>
            </w:r>
          </w:p>
        </w:tc>
        <w:tc>
          <w:tcPr>
            <w:tcW w:w="1319"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c>
          <w:tcPr>
            <w:tcW w:w="1560" w:type="dxa"/>
            <w:vMerge/>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p>
        </w:tc>
      </w:tr>
      <w:tr w:rsidR="001D2916" w:rsidRPr="00032963" w:rsidTr="001907EF">
        <w:trPr>
          <w:trHeight w:val="28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71</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350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400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425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350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250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1,775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13) </w:t>
            </w:r>
            <w:r w:rsidRPr="00334A5C">
              <w:rPr>
                <w:rFonts w:ascii="GHEA Grapalat" w:eastAsia="Times New Roman" w:hAnsi="GHEA Grapalat" w:cs="Sylfaen"/>
                <w:bCs/>
                <w:spacing w:val="-8"/>
                <w:sz w:val="16"/>
                <w:szCs w:val="16"/>
              </w:rPr>
              <w:t>Հեռացնել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կառույցները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մաքրել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պարկի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տարածքը</w:t>
            </w:r>
          </w:p>
        </w:tc>
      </w:tr>
      <w:tr w:rsidR="001D2916" w:rsidRPr="00032963" w:rsidTr="001907EF">
        <w:trPr>
          <w:trHeight w:val="48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Հեռացնել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կառույցները</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մաքրել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պարկի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տարածքը</w:t>
            </w:r>
          </w:p>
        </w:tc>
        <w:tc>
          <w:tcPr>
            <w:tcW w:w="953"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 </w:t>
            </w:r>
          </w:p>
        </w:tc>
        <w:tc>
          <w:tcPr>
            <w:tcW w:w="992"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2,000 </w:t>
            </w:r>
          </w:p>
        </w:tc>
        <w:tc>
          <w:tcPr>
            <w:tcW w:w="867"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1"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85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 </w:t>
            </w:r>
          </w:p>
        </w:tc>
        <w:tc>
          <w:tcPr>
            <w:tcW w:w="951"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2,000 </w:t>
            </w:r>
          </w:p>
        </w:tc>
        <w:tc>
          <w:tcPr>
            <w:tcW w:w="1319"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r w:rsidRPr="00334A5C">
              <w:rPr>
                <w:rFonts w:ascii="GHEA Grapalat" w:eastAsia="Times New Roman" w:hAnsi="GHEA Grapalat"/>
                <w:spacing w:val="-8"/>
                <w:sz w:val="16"/>
                <w:szCs w:val="16"/>
              </w:rPr>
              <w:t xml:space="preserve"> </w:t>
            </w: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 </w:t>
            </w:r>
          </w:p>
        </w:tc>
      </w:tr>
      <w:tr w:rsidR="001D2916" w:rsidRPr="00032963" w:rsidTr="001907EF">
        <w:trPr>
          <w:trHeight w:val="31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500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500 </w:t>
            </w: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500 </w:t>
            </w: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500 </w:t>
            </w: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2,000 </w:t>
            </w: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31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14</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Մշակել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պարեկային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պլան</w:t>
            </w:r>
            <w:r w:rsidRPr="00334A5C">
              <w:rPr>
                <w:rFonts w:ascii="GHEA Grapalat" w:eastAsia="Times New Roman" w:hAnsi="GHEA Grapalat"/>
                <w:bCs/>
                <w:spacing w:val="-8"/>
                <w:sz w:val="16"/>
                <w:szCs w:val="16"/>
              </w:rPr>
              <w:t xml:space="preserve"> </w:t>
            </w:r>
          </w:p>
        </w:tc>
      </w:tr>
      <w:tr w:rsidR="001D2916" w:rsidRPr="00032963" w:rsidTr="001907EF">
        <w:trPr>
          <w:trHeight w:val="30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պարեկային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պլան</w:t>
            </w:r>
            <w:r w:rsidRPr="00334A5C">
              <w:rPr>
                <w:rFonts w:ascii="GHEA Grapalat" w:eastAsia="Times New Roman" w:hAnsi="GHEA Grapalat"/>
                <w:spacing w:val="-8"/>
                <w:sz w:val="16"/>
                <w:szCs w:val="16"/>
              </w:rPr>
              <w:t xml:space="preserve">  </w:t>
            </w:r>
          </w:p>
        </w:tc>
        <w:tc>
          <w:tcPr>
            <w:tcW w:w="7165" w:type="dxa"/>
            <w:gridSpan w:val="8"/>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է</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ընթացիկ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ծախսերի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մեջ</w:t>
            </w:r>
            <w:r w:rsidRPr="00334A5C">
              <w:rPr>
                <w:rFonts w:ascii="GHEA Grapalat" w:eastAsia="Times New Roman" w:hAnsi="GHEA Grapalat"/>
                <w:spacing w:val="-8"/>
                <w:sz w:val="16"/>
                <w:szCs w:val="16"/>
              </w:rPr>
              <w:t xml:space="preserve"> </w:t>
            </w:r>
          </w:p>
        </w:tc>
        <w:tc>
          <w:tcPr>
            <w:tcW w:w="1319"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 </w:t>
            </w:r>
          </w:p>
        </w:tc>
      </w:tr>
      <w:tr w:rsidR="001D2916" w:rsidRPr="00032963" w:rsidTr="001907EF">
        <w:trPr>
          <w:trHeight w:val="301"/>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lastRenderedPageBreak/>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31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15</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Ներկայացնել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կիրառել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համակարգը</w:t>
            </w:r>
          </w:p>
        </w:tc>
      </w:tr>
      <w:tr w:rsidR="001D2916" w:rsidRPr="00032963" w:rsidTr="001907EF">
        <w:trPr>
          <w:trHeight w:val="30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Ներկայացնել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կիրառել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համակարգը</w:t>
            </w:r>
            <w:r w:rsidRPr="00334A5C">
              <w:rPr>
                <w:rFonts w:ascii="GHEA Grapalat" w:eastAsia="Times New Roman" w:hAnsi="GHEA Grapalat"/>
                <w:spacing w:val="-8"/>
                <w:sz w:val="16"/>
                <w:szCs w:val="16"/>
              </w:rPr>
              <w:t xml:space="preserve"> </w:t>
            </w:r>
          </w:p>
        </w:tc>
        <w:tc>
          <w:tcPr>
            <w:tcW w:w="7165" w:type="dxa"/>
            <w:gridSpan w:val="8"/>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է</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ընթացիկ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ծախսերի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մեջ</w:t>
            </w:r>
            <w:r w:rsidRPr="00334A5C">
              <w:rPr>
                <w:rFonts w:ascii="GHEA Grapalat" w:eastAsia="Times New Roman" w:hAnsi="GHEA Grapalat"/>
                <w:spacing w:val="-8"/>
                <w:sz w:val="16"/>
                <w:szCs w:val="16"/>
              </w:rPr>
              <w:t xml:space="preserve"> </w:t>
            </w:r>
          </w:p>
        </w:tc>
        <w:tc>
          <w:tcPr>
            <w:tcW w:w="1319"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 </w:t>
            </w:r>
          </w:p>
        </w:tc>
      </w:tr>
      <w:tr w:rsidR="001D2916" w:rsidRPr="00032963" w:rsidTr="001907EF">
        <w:trPr>
          <w:trHeight w:val="31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31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16</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Մասնակցել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խորհրդատվական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խորհրդի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աշխատանքներին՝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բնակչության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ընտրված</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ներկայացուցիչների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մասնակցությամբ</w:t>
            </w:r>
          </w:p>
        </w:tc>
      </w:tr>
      <w:tr w:rsidR="001D2916" w:rsidRPr="00032963" w:rsidTr="001907EF">
        <w:trPr>
          <w:trHeight w:val="30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Մանսակցել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աշխատանքներին</w:t>
            </w:r>
            <w:r w:rsidRPr="00334A5C">
              <w:rPr>
                <w:rFonts w:ascii="GHEA Grapalat" w:eastAsia="Times New Roman" w:hAnsi="GHEA Grapalat"/>
                <w:spacing w:val="-8"/>
                <w:sz w:val="16"/>
                <w:szCs w:val="16"/>
              </w:rPr>
              <w:t xml:space="preserve"> </w:t>
            </w:r>
          </w:p>
        </w:tc>
        <w:tc>
          <w:tcPr>
            <w:tcW w:w="7165" w:type="dxa"/>
            <w:gridSpan w:val="8"/>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է</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ընթացիկ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ծախսերի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մեջ</w:t>
            </w:r>
            <w:r w:rsidRPr="00334A5C">
              <w:rPr>
                <w:rFonts w:ascii="GHEA Grapalat" w:eastAsia="Times New Roman" w:hAnsi="GHEA Grapalat"/>
                <w:spacing w:val="-8"/>
                <w:sz w:val="16"/>
                <w:szCs w:val="16"/>
              </w:rPr>
              <w:t xml:space="preserve"> </w:t>
            </w:r>
          </w:p>
        </w:tc>
        <w:tc>
          <w:tcPr>
            <w:tcW w:w="1319"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 </w:t>
            </w:r>
          </w:p>
        </w:tc>
      </w:tr>
      <w:tr w:rsidR="001D2916" w:rsidRPr="00032963" w:rsidTr="001907EF">
        <w:trPr>
          <w:trHeight w:val="31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315"/>
        </w:trPr>
        <w:tc>
          <w:tcPr>
            <w:tcW w:w="11910" w:type="dxa"/>
            <w:gridSpan w:val="11"/>
            <w:shd w:val="clear" w:color="auto" w:fill="auto"/>
            <w:vAlign w:val="center"/>
          </w:tcPr>
          <w:p w:rsidR="001D2916" w:rsidRPr="00334A5C" w:rsidRDefault="001D2916" w:rsidP="001907EF">
            <w:pPr>
              <w:spacing w:after="0" w:line="240" w:lineRule="auto"/>
              <w:ind w:left="110"/>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300"/>
        </w:trPr>
        <w:tc>
          <w:tcPr>
            <w:tcW w:w="11910" w:type="dxa"/>
            <w:gridSpan w:val="11"/>
            <w:shd w:val="clear" w:color="000000" w:fill="D9D9D9"/>
            <w:vAlign w:val="center"/>
          </w:tcPr>
          <w:p w:rsidR="001D2916" w:rsidRPr="00334A5C" w:rsidRDefault="001D2916" w:rsidP="001907EF">
            <w:pPr>
              <w:spacing w:after="0" w:line="240" w:lineRule="auto"/>
              <w:ind w:left="11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17</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Ձևավորել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բնակչության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ներկայացուցիչներից</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կազմված</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աջակից</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խմբեր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ներգրավել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նրանց</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դաշտային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աշխատանքներում</w:t>
            </w:r>
            <w:r w:rsidRPr="00334A5C">
              <w:rPr>
                <w:rFonts w:ascii="GHEA Grapalat" w:eastAsia="Times New Roman" w:hAnsi="GHEA Grapalat"/>
                <w:bCs/>
                <w:spacing w:val="-8"/>
                <w:sz w:val="16"/>
                <w:szCs w:val="16"/>
              </w:rPr>
              <w:t xml:space="preserve"> </w:t>
            </w:r>
          </w:p>
        </w:tc>
      </w:tr>
      <w:tr w:rsidR="001D2916" w:rsidRPr="00032963" w:rsidTr="001907EF">
        <w:trPr>
          <w:trHeight w:val="300"/>
        </w:trPr>
        <w:tc>
          <w:tcPr>
            <w:tcW w:w="1866" w:type="dxa"/>
            <w:shd w:val="clear" w:color="000000" w:fill="FCD5B4"/>
            <w:vAlign w:val="center"/>
          </w:tcPr>
          <w:p w:rsidR="001D2916" w:rsidRPr="00334A5C" w:rsidRDefault="001D2916" w:rsidP="001907EF">
            <w:pPr>
              <w:spacing w:after="0" w:line="240" w:lineRule="auto"/>
              <w:ind w:left="110"/>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Ձևավորել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աջակից</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խմբեր</w:t>
            </w:r>
            <w:r w:rsidRPr="00334A5C">
              <w:rPr>
                <w:rFonts w:ascii="GHEA Grapalat" w:eastAsia="Times New Roman" w:hAnsi="GHEA Grapalat"/>
                <w:spacing w:val="-8"/>
                <w:sz w:val="16"/>
                <w:szCs w:val="16"/>
              </w:rPr>
              <w:t xml:space="preserve"> </w:t>
            </w:r>
          </w:p>
        </w:tc>
        <w:tc>
          <w:tcPr>
            <w:tcW w:w="7165" w:type="dxa"/>
            <w:gridSpan w:val="8"/>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Ներառված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է</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ընթացիկ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ծախսերի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մեջ</w:t>
            </w:r>
            <w:r w:rsidRPr="00334A5C">
              <w:rPr>
                <w:rFonts w:ascii="GHEA Grapalat" w:eastAsia="Times New Roman" w:hAnsi="GHEA Grapalat"/>
                <w:spacing w:val="-8"/>
                <w:sz w:val="16"/>
                <w:szCs w:val="16"/>
              </w:rPr>
              <w:t xml:space="preserve"> </w:t>
            </w:r>
          </w:p>
        </w:tc>
        <w:tc>
          <w:tcPr>
            <w:tcW w:w="1319"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p>
        </w:tc>
        <w:tc>
          <w:tcPr>
            <w:tcW w:w="1560" w:type="dxa"/>
            <w:shd w:val="clear" w:color="000000" w:fill="FCD5B4"/>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 </w:t>
            </w:r>
          </w:p>
        </w:tc>
      </w:tr>
      <w:tr w:rsidR="001D2916" w:rsidRPr="00032963" w:rsidTr="001907EF">
        <w:trPr>
          <w:trHeight w:val="315"/>
        </w:trPr>
        <w:tc>
          <w:tcPr>
            <w:tcW w:w="1866"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953"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850"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951" w:type="dxa"/>
            <w:shd w:val="clear" w:color="000000" w:fill="D9D9D9"/>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p>
        </w:tc>
        <w:tc>
          <w:tcPr>
            <w:tcW w:w="1319" w:type="dxa"/>
            <w:shd w:val="clear" w:color="000000" w:fill="D9D9D9"/>
            <w:vAlign w:val="center"/>
          </w:tcPr>
          <w:p w:rsidR="001D2916" w:rsidRPr="00334A5C" w:rsidRDefault="001D2916" w:rsidP="001907EF">
            <w:pPr>
              <w:spacing w:after="0" w:line="240" w:lineRule="auto"/>
              <w:ind w:left="110"/>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1560" w:type="dxa"/>
            <w:shd w:val="clear" w:color="000000" w:fill="D9D9D9"/>
            <w:noWrap/>
            <w:vAlign w:val="center"/>
          </w:tcPr>
          <w:p w:rsidR="001D2916" w:rsidRPr="00334A5C" w:rsidRDefault="001D2916" w:rsidP="001907EF">
            <w:pPr>
              <w:spacing w:after="0" w:line="240" w:lineRule="auto"/>
              <w:ind w:left="110"/>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285"/>
        </w:trPr>
        <w:tc>
          <w:tcPr>
            <w:tcW w:w="1866"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r w:rsidRPr="00334A5C">
              <w:rPr>
                <w:rFonts w:ascii="GHEA Grapalat" w:eastAsia="Times New Roman" w:hAnsi="GHEA Grapalat"/>
                <w:bCs/>
                <w:i/>
                <w:iCs/>
                <w:spacing w:val="-8"/>
                <w:sz w:val="16"/>
                <w:szCs w:val="16"/>
              </w:rPr>
              <w:t xml:space="preserve"> </w:t>
            </w:r>
            <w:r w:rsidRPr="00334A5C">
              <w:rPr>
                <w:rFonts w:ascii="GHEA Grapalat" w:eastAsia="Times New Roman" w:hAnsi="GHEA Grapalat" w:cs="Sylfaen"/>
                <w:bCs/>
                <w:i/>
                <w:iCs/>
                <w:spacing w:val="-8"/>
                <w:sz w:val="16"/>
                <w:szCs w:val="16"/>
              </w:rPr>
              <w:t>ներդրումներ</w:t>
            </w:r>
          </w:p>
        </w:tc>
        <w:tc>
          <w:tcPr>
            <w:tcW w:w="953"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67"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50,925 </w:t>
            </w:r>
          </w:p>
        </w:tc>
        <w:tc>
          <w:tcPr>
            <w:tcW w:w="851"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68,525 </w:t>
            </w:r>
          </w:p>
        </w:tc>
        <w:tc>
          <w:tcPr>
            <w:tcW w:w="850"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80,725 </w:t>
            </w:r>
          </w:p>
        </w:tc>
        <w:tc>
          <w:tcPr>
            <w:tcW w:w="851"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42,350 </w:t>
            </w:r>
          </w:p>
        </w:tc>
        <w:tc>
          <w:tcPr>
            <w:tcW w:w="850"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19,950 </w:t>
            </w:r>
          </w:p>
        </w:tc>
        <w:tc>
          <w:tcPr>
            <w:tcW w:w="951"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262,475 </w:t>
            </w:r>
          </w:p>
        </w:tc>
        <w:tc>
          <w:tcPr>
            <w:tcW w:w="1319"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1560" w:type="dxa"/>
            <w:shd w:val="clear" w:color="000000" w:fill="C0C0C0"/>
            <w:vAlign w:val="center"/>
          </w:tcPr>
          <w:p w:rsidR="001D2916" w:rsidRPr="00334A5C" w:rsidRDefault="001D2916" w:rsidP="001907EF">
            <w:pPr>
              <w:spacing w:after="0" w:line="240" w:lineRule="auto"/>
              <w:ind w:left="110"/>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bl>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both"/>
        <w:rPr>
          <w:rFonts w:ascii="GHEA Grapalat" w:hAnsi="GHEA Grapalat"/>
        </w:rPr>
      </w:pPr>
    </w:p>
    <w:p w:rsidR="001D2916" w:rsidRPr="00032963" w:rsidRDefault="001D2916" w:rsidP="001D2916">
      <w:pPr>
        <w:spacing w:line="240" w:lineRule="auto"/>
        <w:jc w:val="right"/>
        <w:rPr>
          <w:rFonts w:ascii="GHEA Grapalat" w:eastAsia="Times New Roman" w:hAnsi="GHEA Grapalat"/>
          <w:bCs/>
        </w:rPr>
      </w:pPr>
      <w:r w:rsidRPr="00032963">
        <w:rPr>
          <w:rFonts w:ascii="GHEA Grapalat" w:eastAsia="Times New Roman" w:hAnsi="GHEA Grapalat"/>
          <w:bCs/>
        </w:rPr>
        <w:lastRenderedPageBreak/>
        <w:t>Աղյուսակ 11</w:t>
      </w:r>
    </w:p>
    <w:p w:rsidR="001D2916" w:rsidRPr="00032963" w:rsidRDefault="001D2916" w:rsidP="001D2916">
      <w:pPr>
        <w:numPr>
          <w:ilvl w:val="0"/>
          <w:numId w:val="6"/>
        </w:numPr>
        <w:spacing w:line="240" w:lineRule="auto"/>
        <w:jc w:val="center"/>
        <w:rPr>
          <w:rFonts w:ascii="GHEA Grapalat" w:eastAsia="Times New Roman" w:hAnsi="GHEA Grapalat"/>
          <w:bCs/>
        </w:rPr>
      </w:pPr>
      <w:r w:rsidRPr="00032963">
        <w:rPr>
          <w:rFonts w:ascii="GHEA Grapalat" w:eastAsia="Times New Roman" w:hAnsi="GHEA Grapalat"/>
          <w:bCs/>
        </w:rPr>
        <w:t xml:space="preserve">Մոնիթորինգի և գիտական աշխատանքների ծրագրում առաջարկվող ներդրումներ </w:t>
      </w:r>
    </w:p>
    <w:p w:rsidR="001D2916" w:rsidRPr="00032963" w:rsidRDefault="001D2916" w:rsidP="001D2916">
      <w:pPr>
        <w:spacing w:line="240" w:lineRule="auto"/>
        <w:jc w:val="center"/>
        <w:rPr>
          <w:rFonts w:ascii="GHEA Grapalat" w:hAnsi="GHEA Grapalat"/>
        </w:rPr>
      </w:pPr>
      <w:r w:rsidRPr="00032963">
        <w:rPr>
          <w:rFonts w:ascii="GHEA Grapalat" w:eastAsia="Times New Roman" w:hAnsi="GHEA Grapalat"/>
          <w:bCs/>
        </w:rPr>
        <w:t>(Հազ. դրամ)</w:t>
      </w:r>
    </w:p>
    <w:tbl>
      <w:tblPr>
        <w:tblW w:w="11583" w:type="dxa"/>
        <w:tblInd w:w="-882" w:type="dxa"/>
        <w:tblLayout w:type="fixed"/>
        <w:tblLook w:val="04A0" w:firstRow="1" w:lastRow="0" w:firstColumn="1" w:lastColumn="0" w:noHBand="0" w:noVBand="1"/>
      </w:tblPr>
      <w:tblGrid>
        <w:gridCol w:w="1832"/>
        <w:gridCol w:w="1086"/>
        <w:gridCol w:w="992"/>
        <w:gridCol w:w="690"/>
        <w:gridCol w:w="746"/>
        <w:gridCol w:w="709"/>
        <w:gridCol w:w="708"/>
        <w:gridCol w:w="709"/>
        <w:gridCol w:w="992"/>
        <w:gridCol w:w="1560"/>
        <w:gridCol w:w="1559"/>
      </w:tblGrid>
      <w:tr w:rsidR="001D2916" w:rsidRPr="00032963" w:rsidTr="001907EF">
        <w:trPr>
          <w:trHeight w:val="780"/>
        </w:trPr>
        <w:tc>
          <w:tcPr>
            <w:tcW w:w="183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Տարի</w:t>
            </w:r>
          </w:p>
        </w:tc>
        <w:tc>
          <w:tcPr>
            <w:tcW w:w="1086"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Միավորների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քանակ</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Միավորի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գին</w:t>
            </w:r>
          </w:p>
        </w:tc>
        <w:tc>
          <w:tcPr>
            <w:tcW w:w="69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2017</w:t>
            </w:r>
          </w:p>
        </w:tc>
        <w:tc>
          <w:tcPr>
            <w:tcW w:w="746"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2018</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2019</w:t>
            </w:r>
          </w:p>
        </w:tc>
        <w:tc>
          <w:tcPr>
            <w:tcW w:w="708"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2020</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2021</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156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Ֆինանսավորման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հավանական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աղբյուր</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Առաջնահերթությունների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գնահատական</w:t>
            </w:r>
            <w:r w:rsidRPr="00334A5C">
              <w:rPr>
                <w:rFonts w:ascii="GHEA Grapalat" w:eastAsia="Times New Roman" w:hAnsi="GHEA Grapalat"/>
                <w:bCs/>
                <w:spacing w:val="-8"/>
                <w:sz w:val="18"/>
                <w:szCs w:val="18"/>
              </w:rPr>
              <w:t xml:space="preserve"> (1-5)</w:t>
            </w:r>
          </w:p>
        </w:tc>
      </w:tr>
      <w:tr w:rsidR="001D2916" w:rsidRPr="00032963" w:rsidTr="001907EF">
        <w:trPr>
          <w:trHeight w:val="300"/>
        </w:trPr>
        <w:tc>
          <w:tcPr>
            <w:tcW w:w="11583"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1</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Սահմանել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կանոններ</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ու</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ընթացակարգեր՝</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ըստ</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Կառավարման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պլանում</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ներառված</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սկզբունքների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և</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առաջարկությունների</w:t>
            </w:r>
            <w:r w:rsidRPr="00334A5C">
              <w:rPr>
                <w:rFonts w:ascii="GHEA Grapalat" w:eastAsia="Times New Roman" w:hAnsi="GHEA Grapalat"/>
                <w:bCs/>
                <w:spacing w:val="-8"/>
                <w:sz w:val="18"/>
                <w:szCs w:val="18"/>
              </w:rPr>
              <w:t xml:space="preserve"> </w:t>
            </w:r>
          </w:p>
        </w:tc>
      </w:tr>
      <w:tr w:rsidR="001D2916" w:rsidRPr="00032963" w:rsidTr="001907EF">
        <w:trPr>
          <w:trHeight w:val="480"/>
        </w:trPr>
        <w:tc>
          <w:tcPr>
            <w:tcW w:w="183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Սահմանել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կանոններ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ու</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ընթացակարգեր</w:t>
            </w:r>
          </w:p>
        </w:tc>
        <w:tc>
          <w:tcPr>
            <w:tcW w:w="108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1000</w:t>
            </w:r>
          </w:p>
        </w:tc>
        <w:tc>
          <w:tcPr>
            <w:tcW w:w="69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1000</w:t>
            </w:r>
          </w:p>
        </w:tc>
        <w:tc>
          <w:tcPr>
            <w:tcW w:w="74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1000</w:t>
            </w:r>
          </w:p>
        </w:tc>
        <w:tc>
          <w:tcPr>
            <w:tcW w:w="156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Միջազգային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կազմակերպություններ</w:t>
            </w:r>
          </w:p>
        </w:tc>
        <w:tc>
          <w:tcPr>
            <w:tcW w:w="155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GHEA Grapalat" w:eastAsia="Times New Roman" w:hAnsi="GHEA Grapalat" w:cs="Sylfaen"/>
                <w:bCs/>
                <w:i/>
                <w:iCs/>
                <w:spacing w:val="-8"/>
                <w:sz w:val="18"/>
                <w:szCs w:val="18"/>
              </w:rPr>
              <w:t>Ընդամենը</w:t>
            </w:r>
          </w:p>
        </w:tc>
        <w:tc>
          <w:tcPr>
            <w:tcW w:w="108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69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1,000 </w:t>
            </w:r>
          </w:p>
        </w:tc>
        <w:tc>
          <w:tcPr>
            <w:tcW w:w="74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8"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1,000 </w:t>
            </w:r>
          </w:p>
        </w:tc>
        <w:tc>
          <w:tcPr>
            <w:tcW w:w="156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559" w:type="dxa"/>
            <w:tcBorders>
              <w:top w:val="single" w:sz="4" w:space="0" w:color="auto"/>
              <w:left w:val="nil"/>
              <w:bottom w:val="single" w:sz="4" w:space="0" w:color="auto"/>
              <w:right w:val="single" w:sz="4" w:space="0" w:color="auto"/>
            </w:tcBorders>
            <w:shd w:val="clear" w:color="000000" w:fill="D9D9D9"/>
          </w:tcPr>
          <w:p w:rsidR="001D2916" w:rsidRPr="00334A5C" w:rsidRDefault="001D2916" w:rsidP="001907EF">
            <w:pPr>
              <w:spacing w:after="0" w:line="240" w:lineRule="auto"/>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315"/>
        </w:trPr>
        <w:tc>
          <w:tcPr>
            <w:tcW w:w="11583"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300"/>
        </w:trPr>
        <w:tc>
          <w:tcPr>
            <w:tcW w:w="11583"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2) </w:t>
            </w:r>
            <w:r w:rsidRPr="00334A5C">
              <w:rPr>
                <w:rFonts w:ascii="GHEA Grapalat" w:eastAsia="Times New Roman" w:hAnsi="GHEA Grapalat" w:cs="Sylfaen"/>
                <w:bCs/>
                <w:spacing w:val="-8"/>
                <w:sz w:val="18"/>
                <w:szCs w:val="18"/>
              </w:rPr>
              <w:t>Տրամադրել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ծրագրի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համար</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անհրաժեշտ</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սարքավորումներ</w:t>
            </w:r>
            <w:r w:rsidRPr="00334A5C">
              <w:rPr>
                <w:rFonts w:ascii="GHEA Grapalat" w:eastAsia="Times New Roman" w:hAnsi="GHEA Grapalat"/>
                <w:bCs/>
                <w:spacing w:val="-8"/>
                <w:sz w:val="18"/>
                <w:szCs w:val="18"/>
              </w:rPr>
              <w:t xml:space="preserve"> </w:t>
            </w:r>
          </w:p>
        </w:tc>
      </w:tr>
      <w:tr w:rsidR="001D2916" w:rsidRPr="00032963" w:rsidTr="001907EF">
        <w:trPr>
          <w:trHeight w:val="405"/>
        </w:trPr>
        <w:tc>
          <w:tcPr>
            <w:tcW w:w="183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Համակարգիչներ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և</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համակարգչային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ծրագրեր</w:t>
            </w:r>
          </w:p>
        </w:tc>
        <w:tc>
          <w:tcPr>
            <w:tcW w:w="108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3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500 </w:t>
            </w:r>
          </w:p>
        </w:tc>
        <w:tc>
          <w:tcPr>
            <w:tcW w:w="69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500 </w:t>
            </w:r>
          </w:p>
        </w:tc>
        <w:tc>
          <w:tcPr>
            <w:tcW w:w="74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500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500 </w:t>
            </w:r>
          </w:p>
        </w:tc>
        <w:tc>
          <w:tcPr>
            <w:tcW w:w="708"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1,500 </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Պետբյուջե</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ԿԲՀ</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Այլ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դոնորներ</w:t>
            </w:r>
          </w:p>
        </w:tc>
        <w:tc>
          <w:tcPr>
            <w:tcW w:w="155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ArcGIS (ArcInfo) </w:t>
            </w:r>
            <w:r w:rsidRPr="00334A5C">
              <w:rPr>
                <w:rFonts w:ascii="GHEA Grapalat" w:eastAsia="Times New Roman" w:hAnsi="GHEA Grapalat" w:cs="Sylfaen"/>
                <w:spacing w:val="-8"/>
                <w:sz w:val="18"/>
                <w:szCs w:val="18"/>
              </w:rPr>
              <w:t>համակարգչային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ծրագիր</w:t>
            </w:r>
          </w:p>
        </w:tc>
        <w:tc>
          <w:tcPr>
            <w:tcW w:w="108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600 </w:t>
            </w:r>
          </w:p>
        </w:tc>
        <w:tc>
          <w:tcPr>
            <w:tcW w:w="69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600 </w:t>
            </w:r>
          </w:p>
        </w:tc>
        <w:tc>
          <w:tcPr>
            <w:tcW w:w="74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600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Առաջին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օգնության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հավաքածու</w:t>
            </w:r>
            <w:r w:rsidRPr="00334A5C">
              <w:rPr>
                <w:rFonts w:ascii="GHEA Grapalat" w:eastAsia="Times New Roman" w:hAnsi="GHEA Grapalat"/>
                <w:spacing w:val="-8"/>
                <w:sz w:val="18"/>
                <w:szCs w:val="18"/>
              </w:rPr>
              <w:t xml:space="preserve"> </w:t>
            </w:r>
          </w:p>
        </w:tc>
        <w:tc>
          <w:tcPr>
            <w:tcW w:w="108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12.5 </w:t>
            </w:r>
          </w:p>
        </w:tc>
        <w:tc>
          <w:tcPr>
            <w:tcW w:w="69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 </w:t>
            </w:r>
          </w:p>
        </w:tc>
        <w:tc>
          <w:tcPr>
            <w:tcW w:w="74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50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Ամառային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համազգեստ</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բաճկոնով</w:t>
            </w:r>
          </w:p>
        </w:tc>
        <w:tc>
          <w:tcPr>
            <w:tcW w:w="108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5</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40 </w:t>
            </w:r>
          </w:p>
        </w:tc>
        <w:tc>
          <w:tcPr>
            <w:tcW w:w="69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 </w:t>
            </w:r>
          </w:p>
        </w:tc>
        <w:tc>
          <w:tcPr>
            <w:tcW w:w="74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 </w:t>
            </w:r>
          </w:p>
        </w:tc>
        <w:tc>
          <w:tcPr>
            <w:tcW w:w="708"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600 </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Պետբյուջե</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ԿԲՀ</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Այլ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դոնորներ</w:t>
            </w:r>
          </w:p>
        </w:tc>
        <w:tc>
          <w:tcPr>
            <w:tcW w:w="155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Բարձր</w:t>
            </w:r>
            <w:r w:rsidRPr="00334A5C">
              <w:rPr>
                <w:rFonts w:ascii="GHEA Grapalat" w:eastAsia="Times New Roman" w:hAnsi="GHEA Grapalat"/>
                <w:spacing w:val="-8"/>
                <w:sz w:val="18"/>
                <w:szCs w:val="18"/>
              </w:rPr>
              <w:t xml:space="preserve"> (4)</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Ձմեռային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համազգեստ</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բաճկոնով</w:t>
            </w:r>
          </w:p>
        </w:tc>
        <w:tc>
          <w:tcPr>
            <w:tcW w:w="108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5</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60 </w:t>
            </w:r>
          </w:p>
        </w:tc>
        <w:tc>
          <w:tcPr>
            <w:tcW w:w="69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300 </w:t>
            </w:r>
          </w:p>
        </w:tc>
        <w:tc>
          <w:tcPr>
            <w:tcW w:w="74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300 </w:t>
            </w:r>
          </w:p>
        </w:tc>
        <w:tc>
          <w:tcPr>
            <w:tcW w:w="708"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300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900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Բարձր</w:t>
            </w:r>
            <w:r w:rsidRPr="00334A5C">
              <w:rPr>
                <w:rFonts w:ascii="GHEA Grapalat" w:eastAsia="Times New Roman" w:hAnsi="GHEA Grapalat"/>
                <w:spacing w:val="-8"/>
                <w:sz w:val="18"/>
                <w:szCs w:val="18"/>
              </w:rPr>
              <w:t xml:space="preserve"> (4)</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Ֆոտո</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թակարդներ</w:t>
            </w:r>
            <w:r w:rsidRPr="00334A5C">
              <w:rPr>
                <w:rFonts w:ascii="GHEA Grapalat" w:eastAsia="Times New Roman" w:hAnsi="GHEA Grapalat"/>
                <w:spacing w:val="-8"/>
                <w:sz w:val="18"/>
                <w:szCs w:val="18"/>
              </w:rPr>
              <w:t xml:space="preserve"> </w:t>
            </w:r>
          </w:p>
        </w:tc>
        <w:tc>
          <w:tcPr>
            <w:tcW w:w="108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40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69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1,000 </w:t>
            </w:r>
          </w:p>
        </w:tc>
        <w:tc>
          <w:tcPr>
            <w:tcW w:w="74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1,000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1,000 </w:t>
            </w:r>
          </w:p>
        </w:tc>
        <w:tc>
          <w:tcPr>
            <w:tcW w:w="708"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1,000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4,000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Բարձր</w:t>
            </w:r>
            <w:r w:rsidRPr="00334A5C">
              <w:rPr>
                <w:rFonts w:ascii="GHEA Grapalat" w:eastAsia="Times New Roman" w:hAnsi="GHEA Grapalat"/>
                <w:spacing w:val="-8"/>
                <w:sz w:val="18"/>
                <w:szCs w:val="18"/>
              </w:rPr>
              <w:t xml:space="preserve"> (4)</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Տեսա</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լուսանկարահանող</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սարք</w:t>
            </w:r>
          </w:p>
        </w:tc>
        <w:tc>
          <w:tcPr>
            <w:tcW w:w="108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2</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 </w:t>
            </w:r>
          </w:p>
        </w:tc>
        <w:tc>
          <w:tcPr>
            <w:tcW w:w="69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4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Բարձր</w:t>
            </w:r>
            <w:r w:rsidRPr="00334A5C">
              <w:rPr>
                <w:rFonts w:ascii="GHEA Grapalat" w:eastAsia="Times New Roman" w:hAnsi="GHEA Grapalat"/>
                <w:spacing w:val="-8"/>
                <w:sz w:val="18"/>
                <w:szCs w:val="18"/>
              </w:rPr>
              <w:t xml:space="preserve"> (4)</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Անօդաչու</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սարք</w:t>
            </w:r>
            <w:r w:rsidRPr="00334A5C">
              <w:rPr>
                <w:rFonts w:ascii="GHEA Grapalat" w:eastAsia="Times New Roman" w:hAnsi="GHEA Grapalat"/>
                <w:spacing w:val="-8"/>
                <w:sz w:val="18"/>
                <w:szCs w:val="18"/>
              </w:rPr>
              <w:t xml:space="preserve"> (Phantom 2) </w:t>
            </w:r>
          </w:p>
        </w:tc>
        <w:tc>
          <w:tcPr>
            <w:tcW w:w="108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1,000 </w:t>
            </w:r>
          </w:p>
        </w:tc>
        <w:tc>
          <w:tcPr>
            <w:tcW w:w="69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1,000 </w:t>
            </w:r>
          </w:p>
        </w:tc>
        <w:tc>
          <w:tcPr>
            <w:tcW w:w="74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Բարձր</w:t>
            </w:r>
            <w:r w:rsidRPr="00334A5C">
              <w:rPr>
                <w:rFonts w:ascii="GHEA Grapalat" w:eastAsia="Times New Roman" w:hAnsi="GHEA Grapalat"/>
                <w:spacing w:val="-8"/>
                <w:sz w:val="18"/>
                <w:szCs w:val="18"/>
              </w:rPr>
              <w:t xml:space="preserve"> (4)</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Արտաճանապարհային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մեքենա</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պիկապ</w:t>
            </w:r>
            <w:r w:rsidRPr="00334A5C">
              <w:rPr>
                <w:rFonts w:ascii="GHEA Grapalat" w:eastAsia="Times New Roman" w:hAnsi="GHEA Grapalat"/>
                <w:spacing w:val="-8"/>
                <w:sz w:val="18"/>
                <w:szCs w:val="18"/>
              </w:rPr>
              <w:t xml:space="preserve">) </w:t>
            </w:r>
          </w:p>
        </w:tc>
        <w:tc>
          <w:tcPr>
            <w:tcW w:w="108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9,000 </w:t>
            </w:r>
          </w:p>
        </w:tc>
        <w:tc>
          <w:tcPr>
            <w:tcW w:w="69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4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9,000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9,000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Բարձր</w:t>
            </w:r>
            <w:r w:rsidRPr="00334A5C">
              <w:rPr>
                <w:rFonts w:ascii="GHEA Grapalat" w:eastAsia="Times New Roman" w:hAnsi="GHEA Grapalat"/>
                <w:spacing w:val="-8"/>
                <w:sz w:val="18"/>
                <w:szCs w:val="18"/>
              </w:rPr>
              <w:t xml:space="preserve"> (4)</w:t>
            </w:r>
          </w:p>
        </w:tc>
      </w:tr>
      <w:tr w:rsidR="001D2916" w:rsidRPr="00032963" w:rsidTr="001907EF">
        <w:trPr>
          <w:trHeight w:val="31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Տպող</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սարք</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սկաներ</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պատճենահանող</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սարք</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150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150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150 </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Պետբյուջե</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ԿԲՀ</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Այլ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դոնորներ</w:t>
            </w: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Հերբարիումի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համար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պահարան</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Հերբարիումի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համար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ցանցեր</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3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125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125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250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Հերբարիումի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համար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թղթեր</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500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25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25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Սեղան</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3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150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Աթոռ</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Ձեռնափայտ</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75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75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75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150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Դյուրակիր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lastRenderedPageBreak/>
              <w:t>համակարգիչ</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lastRenderedPageBreak/>
              <w:t xml:space="preserve">       1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w:t>
            </w:r>
            <w:r w:rsidRPr="00334A5C">
              <w:rPr>
                <w:rFonts w:ascii="GHEA Grapalat" w:eastAsia="Times New Roman" w:hAnsi="GHEA Grapalat"/>
                <w:spacing w:val="-8"/>
                <w:sz w:val="18"/>
                <w:szCs w:val="18"/>
              </w:rPr>
              <w:lastRenderedPageBreak/>
              <w:t xml:space="preserve">500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lastRenderedPageBreak/>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500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lastRenderedPageBreak/>
              <w:t xml:space="preserve"> GPS </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Հեռադիտակ</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125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250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250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500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Գիշերային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հեռադիտակ</w:t>
            </w:r>
            <w:r w:rsidRPr="00334A5C">
              <w:rPr>
                <w:rFonts w:ascii="GHEA Grapalat" w:eastAsia="Times New Roman" w:hAnsi="GHEA Grapalat"/>
                <w:spacing w:val="-8"/>
                <w:sz w:val="18"/>
                <w:szCs w:val="18"/>
              </w:rPr>
              <w:t xml:space="preserve"> </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400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400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Քնապարկ</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Վրան</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400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Խուրջին</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100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Լապտեր</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300"/>
        </w:trPr>
        <w:tc>
          <w:tcPr>
            <w:tcW w:w="183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Դաշտային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իրեր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դանակ</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բահ</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և</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այլն</w:t>
            </w:r>
            <w:r w:rsidRPr="00334A5C">
              <w:rPr>
                <w:rFonts w:ascii="GHEA Grapalat" w:eastAsia="Times New Roman" w:hAnsi="GHEA Grapalat"/>
                <w:spacing w:val="-8"/>
                <w:sz w:val="18"/>
                <w:szCs w:val="18"/>
              </w:rPr>
              <w:t>)</w:t>
            </w:r>
          </w:p>
        </w:tc>
        <w:tc>
          <w:tcPr>
            <w:tcW w:w="108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4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50 </w:t>
            </w:r>
          </w:p>
        </w:tc>
        <w:tc>
          <w:tcPr>
            <w:tcW w:w="69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 </w:t>
            </w:r>
          </w:p>
        </w:tc>
        <w:tc>
          <w:tcPr>
            <w:tcW w:w="746"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200 </w:t>
            </w:r>
          </w:p>
        </w:tc>
        <w:tc>
          <w:tcPr>
            <w:tcW w:w="1560"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559"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Միջին</w:t>
            </w:r>
            <w:r w:rsidRPr="00334A5C">
              <w:rPr>
                <w:rFonts w:ascii="GHEA Grapalat" w:eastAsia="Times New Roman" w:hAnsi="GHEA Grapalat"/>
                <w:spacing w:val="-8"/>
                <w:sz w:val="18"/>
                <w:szCs w:val="18"/>
              </w:rPr>
              <w:t xml:space="preserve"> (3)</w:t>
            </w:r>
          </w:p>
        </w:tc>
      </w:tr>
      <w:tr w:rsidR="001D2916" w:rsidRPr="00032963" w:rsidTr="001907EF">
        <w:trPr>
          <w:trHeight w:val="330"/>
        </w:trPr>
        <w:tc>
          <w:tcPr>
            <w:tcW w:w="183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108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69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6395</w:t>
            </w:r>
          </w:p>
        </w:tc>
        <w:tc>
          <w:tcPr>
            <w:tcW w:w="74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11425</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2000</w:t>
            </w:r>
          </w:p>
        </w:tc>
        <w:tc>
          <w:tcPr>
            <w:tcW w:w="708"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1000</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575</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21395</w:t>
            </w:r>
          </w:p>
        </w:tc>
        <w:tc>
          <w:tcPr>
            <w:tcW w:w="156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r>
      <w:tr w:rsidR="001D2916" w:rsidRPr="00032963" w:rsidTr="001907EF">
        <w:trPr>
          <w:trHeight w:val="330"/>
        </w:trPr>
        <w:tc>
          <w:tcPr>
            <w:tcW w:w="11583" w:type="dxa"/>
            <w:gridSpan w:val="11"/>
            <w:tcBorders>
              <w:top w:val="single" w:sz="4" w:space="0" w:color="auto"/>
              <w:bottom w:val="single" w:sz="4" w:space="0" w:color="auto"/>
              <w:right w:val="nil"/>
            </w:tcBorders>
            <w:shd w:val="clear" w:color="000000" w:fill="FFFFFF"/>
            <w:vAlign w:val="center"/>
          </w:tcPr>
          <w:p w:rsidR="001D2916" w:rsidRPr="00334A5C" w:rsidRDefault="001D2916" w:rsidP="001907EF">
            <w:pPr>
              <w:spacing w:after="0" w:line="240" w:lineRule="auto"/>
              <w:jc w:val="center"/>
              <w:rPr>
                <w:rFonts w:ascii="GHEA Grapalat" w:eastAsia="Times New Roman" w:hAnsi="GHEA Grapalat"/>
                <w:bCs/>
                <w:i/>
                <w:iCs/>
                <w:spacing w:val="-8"/>
                <w:sz w:val="18"/>
                <w:szCs w:val="18"/>
              </w:rPr>
            </w:pPr>
            <w:r w:rsidRPr="00334A5C">
              <w:rPr>
                <w:rFonts w:ascii="Courier New" w:eastAsia="Times New Roman" w:hAnsi="Courier New" w:cs="Courier New"/>
                <w:bCs/>
                <w:i/>
                <w:iCs/>
                <w:spacing w:val="-8"/>
                <w:sz w:val="18"/>
                <w:szCs w:val="18"/>
              </w:rPr>
              <w:t> </w:t>
            </w:r>
          </w:p>
        </w:tc>
      </w:tr>
      <w:tr w:rsidR="001D2916" w:rsidRPr="00032963" w:rsidTr="001907EF">
        <w:trPr>
          <w:trHeight w:val="300"/>
        </w:trPr>
        <w:tc>
          <w:tcPr>
            <w:tcW w:w="11583"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3</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Մշակել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համապատասխան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դասընթացների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ծրագրեր</w:t>
            </w:r>
          </w:p>
        </w:tc>
      </w:tr>
      <w:tr w:rsidR="001D2916" w:rsidRPr="00032963" w:rsidTr="001907EF">
        <w:trPr>
          <w:trHeight w:val="480"/>
        </w:trPr>
        <w:tc>
          <w:tcPr>
            <w:tcW w:w="183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Մշակել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դասընթացային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ծրագրեր</w:t>
            </w:r>
            <w:r w:rsidRPr="00334A5C">
              <w:rPr>
                <w:rFonts w:ascii="GHEA Grapalat" w:eastAsia="Times New Roman" w:hAnsi="GHEA Grapalat"/>
                <w:spacing w:val="-8"/>
                <w:sz w:val="18"/>
                <w:szCs w:val="18"/>
              </w:rPr>
              <w:t xml:space="preserve"> </w:t>
            </w:r>
          </w:p>
        </w:tc>
        <w:tc>
          <w:tcPr>
            <w:tcW w:w="108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1000</w:t>
            </w:r>
          </w:p>
        </w:tc>
        <w:tc>
          <w:tcPr>
            <w:tcW w:w="69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1000</w:t>
            </w:r>
          </w:p>
        </w:tc>
        <w:tc>
          <w:tcPr>
            <w:tcW w:w="74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1000</w:t>
            </w:r>
          </w:p>
        </w:tc>
        <w:tc>
          <w:tcPr>
            <w:tcW w:w="156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ՀԿներ</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Միջազգային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կազմակերպություններ</w:t>
            </w:r>
          </w:p>
        </w:tc>
        <w:tc>
          <w:tcPr>
            <w:tcW w:w="155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GHEA Grapalat" w:eastAsia="Times New Roman" w:hAnsi="GHEA Grapalat" w:cs="Sylfaen"/>
                <w:bCs/>
                <w:i/>
                <w:iCs/>
                <w:spacing w:val="-8"/>
                <w:sz w:val="18"/>
                <w:szCs w:val="18"/>
              </w:rPr>
              <w:t>Ընդամենը</w:t>
            </w:r>
          </w:p>
        </w:tc>
        <w:tc>
          <w:tcPr>
            <w:tcW w:w="108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69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1,000 </w:t>
            </w:r>
          </w:p>
        </w:tc>
        <w:tc>
          <w:tcPr>
            <w:tcW w:w="74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8"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1,000 </w:t>
            </w:r>
          </w:p>
        </w:tc>
        <w:tc>
          <w:tcPr>
            <w:tcW w:w="156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559" w:type="dxa"/>
            <w:tcBorders>
              <w:top w:val="single" w:sz="4" w:space="0" w:color="auto"/>
              <w:left w:val="nil"/>
              <w:bottom w:val="single" w:sz="4" w:space="0" w:color="auto"/>
              <w:right w:val="single" w:sz="4" w:space="0" w:color="auto"/>
            </w:tcBorders>
            <w:shd w:val="clear" w:color="000000" w:fill="D9D9D9"/>
          </w:tcPr>
          <w:p w:rsidR="001D2916" w:rsidRPr="00334A5C" w:rsidRDefault="001D2916" w:rsidP="001907EF">
            <w:pPr>
              <w:spacing w:after="0" w:line="240" w:lineRule="auto"/>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285"/>
        </w:trPr>
        <w:tc>
          <w:tcPr>
            <w:tcW w:w="11583"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jc w:val="center"/>
              <w:rPr>
                <w:rFonts w:ascii="GHEA Grapalat" w:eastAsia="Times New Roman" w:hAnsi="GHEA Grapalat"/>
                <w:bCs/>
                <w:i/>
                <w:iCs/>
                <w:spacing w:val="-8"/>
                <w:sz w:val="18"/>
                <w:szCs w:val="18"/>
              </w:rPr>
            </w:pPr>
            <w:r w:rsidRPr="00334A5C">
              <w:rPr>
                <w:rFonts w:ascii="Courier New" w:eastAsia="Times New Roman" w:hAnsi="Courier New" w:cs="Courier New"/>
                <w:bCs/>
                <w:i/>
                <w:iCs/>
                <w:spacing w:val="-8"/>
                <w:sz w:val="18"/>
                <w:szCs w:val="18"/>
              </w:rPr>
              <w:t> </w:t>
            </w:r>
          </w:p>
        </w:tc>
      </w:tr>
      <w:tr w:rsidR="001D2916" w:rsidRPr="00032963" w:rsidTr="001907EF">
        <w:trPr>
          <w:trHeight w:val="300"/>
        </w:trPr>
        <w:tc>
          <w:tcPr>
            <w:tcW w:w="11583"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4</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Զարգացնել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աշխատակազմի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կարողությունները</w:t>
            </w:r>
          </w:p>
        </w:tc>
      </w:tr>
      <w:tr w:rsidR="001D2916" w:rsidRPr="00032963" w:rsidTr="001907EF">
        <w:trPr>
          <w:trHeight w:val="480"/>
        </w:trPr>
        <w:tc>
          <w:tcPr>
            <w:tcW w:w="183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Աշխատակազմի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հետ</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դասընթացների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անցկացում</w:t>
            </w:r>
          </w:p>
        </w:tc>
        <w:tc>
          <w:tcPr>
            <w:tcW w:w="108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2</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750 </w:t>
            </w:r>
          </w:p>
        </w:tc>
        <w:tc>
          <w:tcPr>
            <w:tcW w:w="69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746"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1,500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8"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70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1,500 </w:t>
            </w:r>
          </w:p>
        </w:tc>
        <w:tc>
          <w:tcPr>
            <w:tcW w:w="156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ՀԿներ</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Միջազգային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կազմակերպություններ</w:t>
            </w:r>
          </w:p>
        </w:tc>
        <w:tc>
          <w:tcPr>
            <w:tcW w:w="1559"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GHEA Grapalat" w:eastAsia="Times New Roman" w:hAnsi="GHEA Grapalat" w:cs="Sylfaen"/>
                <w:bCs/>
                <w:i/>
                <w:iCs/>
                <w:spacing w:val="-8"/>
                <w:sz w:val="18"/>
                <w:szCs w:val="18"/>
              </w:rPr>
              <w:t>Ընդամենը</w:t>
            </w:r>
          </w:p>
        </w:tc>
        <w:tc>
          <w:tcPr>
            <w:tcW w:w="108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69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4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1,500 </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8"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1,500 </w:t>
            </w:r>
          </w:p>
        </w:tc>
        <w:tc>
          <w:tcPr>
            <w:tcW w:w="156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285"/>
        </w:trPr>
        <w:tc>
          <w:tcPr>
            <w:tcW w:w="183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GHEA Grapalat" w:eastAsia="Times New Roman" w:hAnsi="GHEA Grapalat" w:cs="Sylfaen"/>
                <w:bCs/>
                <w:i/>
                <w:iCs/>
                <w:spacing w:val="-8"/>
                <w:sz w:val="18"/>
                <w:szCs w:val="18"/>
              </w:rPr>
              <w:t>Ընդամենը</w:t>
            </w:r>
            <w:r w:rsidRPr="00334A5C">
              <w:rPr>
                <w:rFonts w:ascii="GHEA Grapalat" w:eastAsia="Times New Roman" w:hAnsi="GHEA Grapalat"/>
                <w:bCs/>
                <w:i/>
                <w:iCs/>
                <w:spacing w:val="-8"/>
                <w:sz w:val="18"/>
                <w:szCs w:val="18"/>
              </w:rPr>
              <w:t xml:space="preserve"> </w:t>
            </w:r>
            <w:r w:rsidRPr="00334A5C">
              <w:rPr>
                <w:rFonts w:ascii="GHEA Grapalat" w:eastAsia="Times New Roman" w:hAnsi="GHEA Grapalat" w:cs="Sylfaen"/>
                <w:bCs/>
                <w:i/>
                <w:iCs/>
                <w:spacing w:val="-8"/>
                <w:sz w:val="18"/>
                <w:szCs w:val="18"/>
              </w:rPr>
              <w:t>ներդրումներ</w:t>
            </w:r>
          </w:p>
        </w:tc>
        <w:tc>
          <w:tcPr>
            <w:tcW w:w="1086"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992"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690"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8,395 </w:t>
            </w:r>
          </w:p>
        </w:tc>
        <w:tc>
          <w:tcPr>
            <w:tcW w:w="746"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12,925 </w:t>
            </w:r>
          </w:p>
        </w:tc>
        <w:tc>
          <w:tcPr>
            <w:tcW w:w="709"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2,000 </w:t>
            </w:r>
          </w:p>
        </w:tc>
        <w:tc>
          <w:tcPr>
            <w:tcW w:w="708"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1,000 </w:t>
            </w:r>
          </w:p>
        </w:tc>
        <w:tc>
          <w:tcPr>
            <w:tcW w:w="709"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575 </w:t>
            </w:r>
          </w:p>
        </w:tc>
        <w:tc>
          <w:tcPr>
            <w:tcW w:w="992"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24,895 </w:t>
            </w:r>
          </w:p>
        </w:tc>
        <w:tc>
          <w:tcPr>
            <w:tcW w:w="1560"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Courier New" w:eastAsia="Times New Roman" w:hAnsi="Courier New" w:cs="Courier New"/>
                <w:bCs/>
                <w:i/>
                <w:iCs/>
                <w:spacing w:val="-8"/>
                <w:sz w:val="18"/>
                <w:szCs w:val="18"/>
              </w:rPr>
              <w:t> </w:t>
            </w:r>
          </w:p>
        </w:tc>
        <w:tc>
          <w:tcPr>
            <w:tcW w:w="1559"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Courier New" w:eastAsia="Times New Roman" w:hAnsi="Courier New" w:cs="Courier New"/>
                <w:bCs/>
                <w:i/>
                <w:iCs/>
                <w:spacing w:val="-8"/>
                <w:sz w:val="18"/>
                <w:szCs w:val="18"/>
              </w:rPr>
              <w:t> </w:t>
            </w:r>
          </w:p>
        </w:tc>
      </w:tr>
    </w:tbl>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Default="001D2916" w:rsidP="001D2916">
      <w:pPr>
        <w:spacing w:line="240" w:lineRule="auto"/>
        <w:jc w:val="both"/>
        <w:rPr>
          <w:rFonts w:ascii="GHEA Grapalat" w:eastAsia="Times New Roman" w:hAnsi="GHEA Grapalat" w:cs="Sylfaen"/>
        </w:rPr>
      </w:pPr>
    </w:p>
    <w:p w:rsidR="001D2916"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both"/>
        <w:rPr>
          <w:rFonts w:ascii="GHEA Grapalat" w:eastAsia="Times New Roman" w:hAnsi="GHEA Grapalat" w:cs="Sylfaen"/>
        </w:rPr>
      </w:pPr>
    </w:p>
    <w:p w:rsidR="001D2916" w:rsidRPr="00032963" w:rsidRDefault="001D2916" w:rsidP="001D2916">
      <w:pPr>
        <w:spacing w:line="240" w:lineRule="auto"/>
        <w:jc w:val="right"/>
        <w:rPr>
          <w:rFonts w:ascii="GHEA Grapalat" w:eastAsia="Times New Roman" w:hAnsi="GHEA Grapalat"/>
          <w:bCs/>
        </w:rPr>
      </w:pPr>
      <w:r w:rsidRPr="00032963">
        <w:rPr>
          <w:rFonts w:ascii="GHEA Grapalat" w:eastAsia="Times New Roman" w:hAnsi="GHEA Grapalat"/>
          <w:bCs/>
        </w:rPr>
        <w:lastRenderedPageBreak/>
        <w:t>Աղյուսակ 12</w:t>
      </w:r>
    </w:p>
    <w:p w:rsidR="001D2916" w:rsidRPr="00032963" w:rsidRDefault="001D2916" w:rsidP="001D2916">
      <w:pPr>
        <w:numPr>
          <w:ilvl w:val="0"/>
          <w:numId w:val="6"/>
        </w:numPr>
        <w:spacing w:line="240" w:lineRule="auto"/>
        <w:jc w:val="both"/>
        <w:rPr>
          <w:rFonts w:ascii="GHEA Grapalat" w:eastAsia="Times New Roman" w:hAnsi="GHEA Grapalat"/>
          <w:bCs/>
        </w:rPr>
      </w:pPr>
      <w:r w:rsidRPr="00032963">
        <w:rPr>
          <w:rFonts w:ascii="GHEA Grapalat" w:eastAsia="Times New Roman" w:hAnsi="GHEA Grapalat"/>
          <w:bCs/>
        </w:rPr>
        <w:t>Ազնվացեղ եղջերուի վերաբնակեցման ծրագրում առաջարկվող ներդրումներ (Հազ. դրամ)</w:t>
      </w:r>
    </w:p>
    <w:tbl>
      <w:tblPr>
        <w:tblW w:w="11739"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5"/>
        <w:gridCol w:w="992"/>
        <w:gridCol w:w="850"/>
        <w:gridCol w:w="851"/>
        <w:gridCol w:w="824"/>
        <w:gridCol w:w="709"/>
        <w:gridCol w:w="709"/>
        <w:gridCol w:w="709"/>
        <w:gridCol w:w="1018"/>
        <w:gridCol w:w="1289"/>
        <w:gridCol w:w="1263"/>
      </w:tblGrid>
      <w:tr w:rsidR="001D2916" w:rsidRPr="00032963" w:rsidTr="001907EF">
        <w:trPr>
          <w:trHeight w:val="765"/>
        </w:trPr>
        <w:tc>
          <w:tcPr>
            <w:tcW w:w="2525"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hAnsi="GHEA Grapalat"/>
                <w:spacing w:val="-8"/>
                <w:sz w:val="18"/>
                <w:szCs w:val="18"/>
              </w:rPr>
              <w:br w:type="page"/>
            </w:r>
            <w:r w:rsidRPr="00334A5C">
              <w:rPr>
                <w:rFonts w:ascii="GHEA Grapalat" w:eastAsia="Times New Roman" w:hAnsi="GHEA Grapalat" w:cs="Sylfaen"/>
                <w:bCs/>
                <w:spacing w:val="-8"/>
                <w:sz w:val="18"/>
                <w:szCs w:val="18"/>
              </w:rPr>
              <w:t>Տարի</w:t>
            </w:r>
          </w:p>
        </w:tc>
        <w:tc>
          <w:tcPr>
            <w:tcW w:w="992"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Միավորների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քանակ</w:t>
            </w:r>
          </w:p>
        </w:tc>
        <w:tc>
          <w:tcPr>
            <w:tcW w:w="850"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Միավորի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գին</w:t>
            </w:r>
          </w:p>
        </w:tc>
        <w:tc>
          <w:tcPr>
            <w:tcW w:w="851"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2017</w:t>
            </w:r>
          </w:p>
        </w:tc>
        <w:tc>
          <w:tcPr>
            <w:tcW w:w="824"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2018</w:t>
            </w:r>
          </w:p>
        </w:tc>
        <w:tc>
          <w:tcPr>
            <w:tcW w:w="709"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2019</w:t>
            </w:r>
          </w:p>
        </w:tc>
        <w:tc>
          <w:tcPr>
            <w:tcW w:w="709"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2020</w:t>
            </w:r>
          </w:p>
        </w:tc>
        <w:tc>
          <w:tcPr>
            <w:tcW w:w="709"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2021</w:t>
            </w:r>
          </w:p>
        </w:tc>
        <w:tc>
          <w:tcPr>
            <w:tcW w:w="1018"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1289"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Ֆինանսավորման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հավանական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աղբյուր</w:t>
            </w:r>
          </w:p>
        </w:tc>
        <w:tc>
          <w:tcPr>
            <w:tcW w:w="1263" w:type="dxa"/>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Առաջնահերթությունների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գնահատական</w:t>
            </w:r>
            <w:r w:rsidRPr="00334A5C">
              <w:rPr>
                <w:rFonts w:ascii="GHEA Grapalat" w:eastAsia="Times New Roman" w:hAnsi="GHEA Grapalat"/>
                <w:bCs/>
                <w:spacing w:val="-8"/>
                <w:sz w:val="18"/>
                <w:szCs w:val="18"/>
              </w:rPr>
              <w:t xml:space="preserve"> (1-5)</w:t>
            </w:r>
          </w:p>
        </w:tc>
      </w:tr>
      <w:tr w:rsidR="001D2916" w:rsidRPr="00032963" w:rsidTr="001907EF">
        <w:trPr>
          <w:trHeight w:val="300"/>
        </w:trPr>
        <w:tc>
          <w:tcPr>
            <w:tcW w:w="11739" w:type="dxa"/>
            <w:gridSpan w:val="11"/>
            <w:shd w:val="clear" w:color="000000" w:fill="C0C0C0"/>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1</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Ցանկապատել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տարածք</w:t>
            </w:r>
            <w:r w:rsidRPr="00334A5C">
              <w:rPr>
                <w:rFonts w:ascii="GHEA Grapalat" w:eastAsia="Times New Roman" w:hAnsi="GHEA Grapalat"/>
                <w:bCs/>
                <w:spacing w:val="-8"/>
                <w:sz w:val="18"/>
                <w:szCs w:val="18"/>
              </w:rPr>
              <w:t xml:space="preserve"> (10 </w:t>
            </w:r>
            <w:r w:rsidRPr="00334A5C">
              <w:rPr>
                <w:rFonts w:ascii="GHEA Grapalat" w:eastAsia="Times New Roman" w:hAnsi="GHEA Grapalat" w:cs="Sylfaen"/>
                <w:bCs/>
                <w:spacing w:val="-8"/>
                <w:sz w:val="18"/>
                <w:szCs w:val="18"/>
              </w:rPr>
              <w:t>հա</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և</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կառուցել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այլ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ենթակառուցվածքներ</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Բազմացման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կենտրոնի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համար</w:t>
            </w:r>
          </w:p>
        </w:tc>
      </w:tr>
      <w:tr w:rsidR="001D2916" w:rsidRPr="00032963" w:rsidTr="001907EF">
        <w:trPr>
          <w:trHeight w:val="285"/>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Կառուցել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ցանկապատ</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w:t>
            </w:r>
            <w:r w:rsidRPr="00334A5C">
              <w:rPr>
                <w:rFonts w:ascii="GHEA Grapalat" w:eastAsia="Times New Roman" w:hAnsi="GHEA Grapalat"/>
                <w:spacing w:val="-8"/>
                <w:sz w:val="18"/>
                <w:szCs w:val="18"/>
              </w:rPr>
              <w:t>)</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10 </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2,500 </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25,000 </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25,000 </w:t>
            </w:r>
          </w:p>
        </w:tc>
        <w:tc>
          <w:tcPr>
            <w:tcW w:w="1289"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/ԲՀՀ/</w:t>
            </w:r>
            <w:r w:rsidRPr="00334A5C">
              <w:rPr>
                <w:rFonts w:ascii="GHEA Grapalat" w:eastAsia="Times New Roman" w:hAnsi="GHEA Grapalat" w:cs="Sylfaen"/>
                <w:spacing w:val="-8"/>
                <w:sz w:val="18"/>
                <w:szCs w:val="18"/>
              </w:rPr>
              <w:t>ԿԲՀ</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ԱՄՔ</w:t>
            </w:r>
          </w:p>
        </w:tc>
        <w:tc>
          <w:tcPr>
            <w:tcW w:w="1263"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Կառուցել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արահետներ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և</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ճանապարհներ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մ</w:t>
            </w:r>
            <w:r w:rsidRPr="00334A5C">
              <w:rPr>
                <w:rFonts w:ascii="GHEA Grapalat" w:eastAsia="Times New Roman" w:hAnsi="GHEA Grapalat"/>
                <w:spacing w:val="-8"/>
                <w:sz w:val="18"/>
                <w:szCs w:val="18"/>
              </w:rPr>
              <w:t>)</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2,000 </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5 </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10,000 </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10,000 </w:t>
            </w:r>
          </w:p>
        </w:tc>
        <w:tc>
          <w:tcPr>
            <w:tcW w:w="1289"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263"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r>
      <w:tr w:rsidR="001D2916" w:rsidRPr="00032963" w:rsidTr="001907EF">
        <w:trPr>
          <w:trHeight w:val="285"/>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Կառուցել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պահակակետեր</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2 </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7,500 </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15,000 </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15,000 </w:t>
            </w:r>
          </w:p>
        </w:tc>
        <w:tc>
          <w:tcPr>
            <w:tcW w:w="1289"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263"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r>
      <w:tr w:rsidR="001D2916" w:rsidRPr="00032963" w:rsidTr="001907EF">
        <w:trPr>
          <w:trHeight w:val="285"/>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Կառուցել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կերի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պահեստ</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1,750 </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1,750 </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1,750 </w:t>
            </w:r>
          </w:p>
        </w:tc>
        <w:tc>
          <w:tcPr>
            <w:tcW w:w="1289"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263"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r>
      <w:tr w:rsidR="001D2916" w:rsidRPr="00032963" w:rsidTr="001907EF">
        <w:trPr>
          <w:trHeight w:val="330"/>
        </w:trPr>
        <w:tc>
          <w:tcPr>
            <w:tcW w:w="2525"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992"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0"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1"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51,750 </w:t>
            </w:r>
          </w:p>
        </w:tc>
        <w:tc>
          <w:tcPr>
            <w:tcW w:w="824"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1018"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51750</w:t>
            </w:r>
          </w:p>
        </w:tc>
        <w:tc>
          <w:tcPr>
            <w:tcW w:w="128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1263"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r>
      <w:tr w:rsidR="001D2916" w:rsidRPr="00032963" w:rsidTr="001907EF">
        <w:trPr>
          <w:trHeight w:val="285"/>
        </w:trPr>
        <w:tc>
          <w:tcPr>
            <w:tcW w:w="11739" w:type="dxa"/>
            <w:gridSpan w:val="11"/>
            <w:shd w:val="clear" w:color="auto" w:fill="auto"/>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315"/>
        </w:trPr>
        <w:tc>
          <w:tcPr>
            <w:tcW w:w="11739" w:type="dxa"/>
            <w:gridSpan w:val="11"/>
            <w:shd w:val="clear" w:color="000000" w:fill="C0C0C0"/>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2)</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Սարքավորումներով</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հագեցնել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և</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կահավորել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կենտրոնը</w:t>
            </w:r>
          </w:p>
        </w:tc>
      </w:tr>
      <w:tr w:rsidR="001D2916" w:rsidRPr="00032963" w:rsidTr="001907EF">
        <w:trPr>
          <w:trHeight w:val="285"/>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Կահույք</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ևսարքավորումներ</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1,500 </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1,500 </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1,500 </w:t>
            </w:r>
          </w:p>
        </w:tc>
        <w:tc>
          <w:tcPr>
            <w:tcW w:w="1289"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/ԲՀՀ/</w:t>
            </w:r>
            <w:r w:rsidRPr="00334A5C">
              <w:rPr>
                <w:rFonts w:ascii="GHEA Grapalat" w:eastAsia="Times New Roman" w:hAnsi="GHEA Grapalat" w:cs="Sylfaen"/>
                <w:spacing w:val="-8"/>
                <w:sz w:val="18"/>
                <w:szCs w:val="18"/>
              </w:rPr>
              <w:t>ԿԲՀ</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ԱՄՔ</w:t>
            </w:r>
          </w:p>
        </w:tc>
        <w:tc>
          <w:tcPr>
            <w:tcW w:w="1263"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Արտաճանապարհային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մեքենա</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պիկապ</w:t>
            </w:r>
            <w:r w:rsidRPr="00334A5C">
              <w:rPr>
                <w:rFonts w:ascii="GHEA Grapalat" w:eastAsia="Times New Roman" w:hAnsi="GHEA Grapalat"/>
                <w:spacing w:val="-8"/>
                <w:sz w:val="18"/>
                <w:szCs w:val="18"/>
              </w:rPr>
              <w:t>)</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 </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9,000 </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9,000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9,000 </w:t>
            </w:r>
          </w:p>
        </w:tc>
        <w:tc>
          <w:tcPr>
            <w:tcW w:w="1289"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263"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r>
      <w:tr w:rsidR="001D2916" w:rsidRPr="00032963" w:rsidTr="001907EF">
        <w:trPr>
          <w:trHeight w:val="330"/>
        </w:trPr>
        <w:tc>
          <w:tcPr>
            <w:tcW w:w="2525"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992"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0"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1"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1,500 </w:t>
            </w:r>
          </w:p>
        </w:tc>
        <w:tc>
          <w:tcPr>
            <w:tcW w:w="824"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9,000 </w:t>
            </w: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1018"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10500</w:t>
            </w:r>
          </w:p>
        </w:tc>
        <w:tc>
          <w:tcPr>
            <w:tcW w:w="128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1263"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r>
      <w:tr w:rsidR="001D2916" w:rsidRPr="00032963" w:rsidTr="001907EF">
        <w:trPr>
          <w:trHeight w:val="285"/>
        </w:trPr>
        <w:tc>
          <w:tcPr>
            <w:tcW w:w="11739" w:type="dxa"/>
            <w:gridSpan w:val="11"/>
            <w:shd w:val="clear" w:color="auto" w:fill="auto"/>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315"/>
        </w:trPr>
        <w:tc>
          <w:tcPr>
            <w:tcW w:w="11739" w:type="dxa"/>
            <w:gridSpan w:val="11"/>
            <w:shd w:val="clear" w:color="000000" w:fill="C0C0C0"/>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 xml:space="preserve">3) </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Հավաքագրել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և</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վերապատրաստել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Բազմացման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կենտրոնի</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համապատասխան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անձնակազմին</w:t>
            </w:r>
          </w:p>
        </w:tc>
      </w:tr>
      <w:tr w:rsidR="001D2916" w:rsidRPr="00032963" w:rsidTr="001907EF">
        <w:trPr>
          <w:trHeight w:val="570"/>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Ընտրել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և</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հավաքագրել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բազմացման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կենտրոնի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աշխատակազմին</w:t>
            </w:r>
            <w:r w:rsidRPr="00334A5C">
              <w:rPr>
                <w:rFonts w:ascii="GHEA Grapalat" w:eastAsia="Times New Roman" w:hAnsi="GHEA Grapalat"/>
                <w:spacing w:val="-8"/>
                <w:sz w:val="18"/>
                <w:szCs w:val="18"/>
              </w:rPr>
              <w:t xml:space="preserve"> </w:t>
            </w:r>
          </w:p>
        </w:tc>
        <w:tc>
          <w:tcPr>
            <w:tcW w:w="6662" w:type="dxa"/>
            <w:gridSpan w:val="8"/>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Ներառված</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է</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ընթացիկ</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ծախսերի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մեջ</w:t>
            </w:r>
          </w:p>
        </w:tc>
        <w:tc>
          <w:tcPr>
            <w:tcW w:w="1289" w:type="dxa"/>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p>
        </w:tc>
        <w:tc>
          <w:tcPr>
            <w:tcW w:w="1263"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480"/>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Վերապատրաստել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բազմացման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կենտրոնի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աշխատակազմին</w:t>
            </w:r>
            <w:r w:rsidRPr="00334A5C">
              <w:rPr>
                <w:rFonts w:ascii="GHEA Grapalat" w:eastAsia="Times New Roman" w:hAnsi="GHEA Grapalat"/>
                <w:spacing w:val="-8"/>
                <w:sz w:val="18"/>
                <w:szCs w:val="18"/>
              </w:rPr>
              <w:t xml:space="preserve"> </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1</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750</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750</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             750 </w:t>
            </w:r>
          </w:p>
        </w:tc>
        <w:tc>
          <w:tcPr>
            <w:tcW w:w="1289" w:type="dxa"/>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/ԲՀՀ/</w:t>
            </w:r>
            <w:r w:rsidRPr="00334A5C">
              <w:rPr>
                <w:rFonts w:ascii="GHEA Grapalat" w:eastAsia="Times New Roman" w:hAnsi="GHEA Grapalat" w:cs="Sylfaen"/>
                <w:spacing w:val="-8"/>
                <w:sz w:val="18"/>
                <w:szCs w:val="18"/>
              </w:rPr>
              <w:t>ԿԲՀ</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ԱՄՔ</w:t>
            </w:r>
          </w:p>
        </w:tc>
        <w:tc>
          <w:tcPr>
            <w:tcW w:w="1263"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r>
      <w:tr w:rsidR="001D2916" w:rsidRPr="00032963" w:rsidTr="001907EF">
        <w:trPr>
          <w:trHeight w:val="330"/>
        </w:trPr>
        <w:tc>
          <w:tcPr>
            <w:tcW w:w="2525"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992"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0"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1"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750 </w:t>
            </w:r>
          </w:p>
        </w:tc>
        <w:tc>
          <w:tcPr>
            <w:tcW w:w="824"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1018"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750</w:t>
            </w:r>
          </w:p>
        </w:tc>
        <w:tc>
          <w:tcPr>
            <w:tcW w:w="128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1263"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r>
      <w:tr w:rsidR="001D2916" w:rsidRPr="00032963" w:rsidTr="001907EF">
        <w:trPr>
          <w:trHeight w:val="300"/>
        </w:trPr>
        <w:tc>
          <w:tcPr>
            <w:tcW w:w="11739" w:type="dxa"/>
            <w:gridSpan w:val="11"/>
            <w:shd w:val="clear" w:color="auto" w:fill="auto"/>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300"/>
        </w:trPr>
        <w:tc>
          <w:tcPr>
            <w:tcW w:w="11739" w:type="dxa"/>
            <w:gridSpan w:val="11"/>
            <w:shd w:val="clear" w:color="000000" w:fill="C0C0C0"/>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4) </w:t>
            </w:r>
            <w:r w:rsidRPr="00334A5C">
              <w:rPr>
                <w:rFonts w:ascii="GHEA Grapalat" w:eastAsia="Times New Roman" w:hAnsi="GHEA Grapalat" w:cs="Sylfaen"/>
                <w:bCs/>
                <w:spacing w:val="-8"/>
                <w:sz w:val="18"/>
                <w:szCs w:val="18"/>
              </w:rPr>
              <w:t>Ձեռք</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բերել</w:t>
            </w:r>
            <w:r w:rsidRPr="00334A5C">
              <w:rPr>
                <w:rFonts w:ascii="GHEA Grapalat" w:eastAsia="Times New Roman" w:hAnsi="GHEA Grapalat"/>
                <w:bCs/>
                <w:spacing w:val="-8"/>
                <w:sz w:val="18"/>
                <w:szCs w:val="18"/>
              </w:rPr>
              <w:t xml:space="preserve"> 15 </w:t>
            </w:r>
            <w:r w:rsidRPr="00334A5C">
              <w:rPr>
                <w:rFonts w:ascii="GHEA Grapalat" w:eastAsia="Times New Roman" w:hAnsi="GHEA Grapalat" w:cs="Sylfaen"/>
                <w:bCs/>
                <w:spacing w:val="-8"/>
                <w:sz w:val="18"/>
                <w:szCs w:val="18"/>
              </w:rPr>
              <w:t>ազնվացեղ</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եղջերու</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և</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սկսել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բազմացման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ծրագիրը</w:t>
            </w:r>
          </w:p>
        </w:tc>
      </w:tr>
      <w:tr w:rsidR="001D2916" w:rsidRPr="00032963" w:rsidTr="001907EF">
        <w:trPr>
          <w:trHeight w:val="300"/>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Գնել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և</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տեղափոխել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կենդանիները</w:t>
            </w:r>
          </w:p>
        </w:tc>
        <w:tc>
          <w:tcPr>
            <w:tcW w:w="992"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15 </w:t>
            </w:r>
          </w:p>
        </w:tc>
        <w:tc>
          <w:tcPr>
            <w:tcW w:w="850"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1,000 </w:t>
            </w:r>
          </w:p>
        </w:tc>
        <w:tc>
          <w:tcPr>
            <w:tcW w:w="851"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7,500 </w:t>
            </w:r>
          </w:p>
        </w:tc>
        <w:tc>
          <w:tcPr>
            <w:tcW w:w="824"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7,500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709"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c>
          <w:tcPr>
            <w:tcW w:w="1018"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15,000 </w:t>
            </w:r>
          </w:p>
        </w:tc>
        <w:tc>
          <w:tcPr>
            <w:tcW w:w="1289" w:type="dxa"/>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r w:rsidRPr="00334A5C">
              <w:rPr>
                <w:rFonts w:ascii="GHEA Grapalat" w:eastAsia="Times New Roman" w:hAnsi="GHEA Grapalat"/>
                <w:spacing w:val="-8"/>
                <w:sz w:val="18"/>
                <w:szCs w:val="18"/>
              </w:rPr>
              <w:t>/ԲՀՀ/</w:t>
            </w:r>
            <w:r w:rsidRPr="00334A5C">
              <w:rPr>
                <w:rFonts w:ascii="GHEA Grapalat" w:eastAsia="Times New Roman" w:hAnsi="GHEA Grapalat" w:cs="Sylfaen"/>
                <w:spacing w:val="-8"/>
                <w:sz w:val="18"/>
                <w:szCs w:val="18"/>
              </w:rPr>
              <w:t>ԿԲՀ</w:t>
            </w:r>
            <w:r w:rsidRPr="00334A5C">
              <w:rPr>
                <w:rFonts w:ascii="GHEA Grapalat" w:eastAsia="Times New Roman" w:hAnsi="GHEA Grapalat"/>
                <w:spacing w:val="-8"/>
                <w:sz w:val="18"/>
                <w:szCs w:val="18"/>
              </w:rPr>
              <w:t>/</w:t>
            </w:r>
            <w:r w:rsidRPr="00334A5C">
              <w:rPr>
                <w:rFonts w:ascii="GHEA Grapalat" w:eastAsia="Times New Roman" w:hAnsi="GHEA Grapalat" w:cs="Sylfaen"/>
                <w:spacing w:val="-8"/>
                <w:sz w:val="18"/>
                <w:szCs w:val="18"/>
              </w:rPr>
              <w:t>ԱՄՔ</w:t>
            </w:r>
          </w:p>
        </w:tc>
        <w:tc>
          <w:tcPr>
            <w:tcW w:w="1263"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285"/>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Խնամել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և</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բազմացնել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կենդանիներ</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կենտրոնում</w:t>
            </w:r>
          </w:p>
        </w:tc>
        <w:tc>
          <w:tcPr>
            <w:tcW w:w="6662" w:type="dxa"/>
            <w:gridSpan w:val="8"/>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Ներառված</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է</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ընթացիկ</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ծախսերի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մեջ</w:t>
            </w:r>
          </w:p>
        </w:tc>
        <w:tc>
          <w:tcPr>
            <w:tcW w:w="1289" w:type="dxa"/>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p>
        </w:tc>
        <w:tc>
          <w:tcPr>
            <w:tcW w:w="1263"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r>
      <w:tr w:rsidR="001D2916" w:rsidRPr="00032963" w:rsidTr="001907EF">
        <w:trPr>
          <w:trHeight w:val="330"/>
        </w:trPr>
        <w:tc>
          <w:tcPr>
            <w:tcW w:w="2525"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992"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0"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1"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7,500 </w:t>
            </w:r>
          </w:p>
        </w:tc>
        <w:tc>
          <w:tcPr>
            <w:tcW w:w="824"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7,500 </w:t>
            </w: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1018"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15000</w:t>
            </w:r>
          </w:p>
        </w:tc>
        <w:tc>
          <w:tcPr>
            <w:tcW w:w="128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1263"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r>
      <w:tr w:rsidR="001D2916" w:rsidRPr="00032963" w:rsidTr="001907EF">
        <w:trPr>
          <w:trHeight w:val="285"/>
        </w:trPr>
        <w:tc>
          <w:tcPr>
            <w:tcW w:w="11739" w:type="dxa"/>
            <w:gridSpan w:val="11"/>
            <w:shd w:val="clear" w:color="auto" w:fill="auto"/>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Courier New" w:eastAsia="Times New Roman" w:hAnsi="Courier New" w:cs="Courier New"/>
                <w:spacing w:val="-8"/>
                <w:sz w:val="18"/>
                <w:szCs w:val="18"/>
              </w:rPr>
              <w:t> </w:t>
            </w:r>
          </w:p>
        </w:tc>
      </w:tr>
      <w:tr w:rsidR="001D2916" w:rsidRPr="00032963" w:rsidTr="001907EF">
        <w:trPr>
          <w:trHeight w:val="300"/>
        </w:trPr>
        <w:tc>
          <w:tcPr>
            <w:tcW w:w="11739" w:type="dxa"/>
            <w:gridSpan w:val="11"/>
            <w:shd w:val="clear" w:color="000000" w:fill="C0C0C0"/>
            <w:vAlign w:val="center"/>
          </w:tcPr>
          <w:p w:rsidR="001D2916" w:rsidRPr="00334A5C" w:rsidRDefault="001D2916" w:rsidP="001907EF">
            <w:pPr>
              <w:spacing w:after="0" w:line="240" w:lineRule="auto"/>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5)</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Պարկում</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բաց</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թողնել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բազմացած</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ազնվացեղ</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եղջերուներին</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և</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սկսել</w:t>
            </w:r>
            <w:r w:rsidRPr="00334A5C">
              <w:rPr>
                <w:rFonts w:ascii="GHEA Grapalat" w:eastAsia="Times New Roman" w:hAnsi="GHEA Grapalat"/>
                <w:bCs/>
                <w:spacing w:val="-8"/>
                <w:sz w:val="18"/>
                <w:szCs w:val="18"/>
              </w:rPr>
              <w:t xml:space="preserve"> </w:t>
            </w:r>
            <w:r w:rsidRPr="00334A5C">
              <w:rPr>
                <w:rFonts w:ascii="GHEA Grapalat" w:eastAsia="Times New Roman" w:hAnsi="GHEA Grapalat" w:cs="Sylfaen"/>
                <w:bCs/>
                <w:spacing w:val="-8"/>
                <w:sz w:val="18"/>
                <w:szCs w:val="18"/>
              </w:rPr>
              <w:t>մոնիթորինգը</w:t>
            </w:r>
          </w:p>
        </w:tc>
      </w:tr>
      <w:tr w:rsidR="001D2916" w:rsidRPr="00032963" w:rsidTr="001907EF">
        <w:trPr>
          <w:trHeight w:val="480"/>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Բաց</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թողնել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կենտրոնում</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բազմացած</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առնվազն</w:t>
            </w:r>
            <w:r w:rsidRPr="00334A5C">
              <w:rPr>
                <w:rFonts w:ascii="GHEA Grapalat" w:eastAsia="Times New Roman" w:hAnsi="GHEA Grapalat"/>
                <w:spacing w:val="-8"/>
                <w:sz w:val="18"/>
                <w:szCs w:val="18"/>
              </w:rPr>
              <w:t xml:space="preserve"> 5 </w:t>
            </w:r>
            <w:r w:rsidRPr="00334A5C">
              <w:rPr>
                <w:rFonts w:ascii="GHEA Grapalat" w:eastAsia="Times New Roman" w:hAnsi="GHEA Grapalat" w:cs="Sylfaen"/>
                <w:spacing w:val="-8"/>
                <w:sz w:val="18"/>
                <w:szCs w:val="18"/>
              </w:rPr>
              <w:t>տարեկան</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կենդանիներին</w:t>
            </w:r>
            <w:r w:rsidRPr="00334A5C">
              <w:rPr>
                <w:rFonts w:ascii="GHEA Grapalat" w:eastAsia="Times New Roman" w:hAnsi="GHEA Grapalat"/>
                <w:spacing w:val="-8"/>
                <w:sz w:val="18"/>
                <w:szCs w:val="18"/>
              </w:rPr>
              <w:t xml:space="preserve"> </w:t>
            </w:r>
          </w:p>
        </w:tc>
        <w:tc>
          <w:tcPr>
            <w:tcW w:w="6662" w:type="dxa"/>
            <w:gridSpan w:val="8"/>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Ներառված</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է</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ընթացիկ</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ծախսերի</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մեջ</w:t>
            </w:r>
            <w:r w:rsidRPr="00334A5C">
              <w:rPr>
                <w:rFonts w:ascii="GHEA Grapalat" w:eastAsia="Times New Roman" w:hAnsi="GHEA Grapalat"/>
                <w:spacing w:val="-8"/>
                <w:sz w:val="18"/>
                <w:szCs w:val="18"/>
              </w:rPr>
              <w:t xml:space="preserve"> </w:t>
            </w:r>
          </w:p>
        </w:tc>
        <w:tc>
          <w:tcPr>
            <w:tcW w:w="1289"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ԴԱՊ</w:t>
            </w:r>
          </w:p>
        </w:tc>
        <w:tc>
          <w:tcPr>
            <w:tcW w:w="1263" w:type="dxa"/>
            <w:vMerge w:val="restart"/>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Ամենաբարձր</w:t>
            </w:r>
            <w:r w:rsidRPr="00334A5C">
              <w:rPr>
                <w:rFonts w:ascii="GHEA Grapalat" w:eastAsia="Times New Roman" w:hAnsi="GHEA Grapalat"/>
                <w:spacing w:val="-8"/>
                <w:sz w:val="18"/>
                <w:szCs w:val="18"/>
              </w:rPr>
              <w:t xml:space="preserve"> (5)</w:t>
            </w:r>
          </w:p>
        </w:tc>
      </w:tr>
      <w:tr w:rsidR="001D2916" w:rsidRPr="00032963" w:rsidTr="001907EF">
        <w:trPr>
          <w:trHeight w:val="300"/>
        </w:trPr>
        <w:tc>
          <w:tcPr>
            <w:tcW w:w="2525" w:type="dxa"/>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8"/>
                <w:szCs w:val="18"/>
              </w:rPr>
            </w:pPr>
            <w:r w:rsidRPr="00334A5C">
              <w:rPr>
                <w:rFonts w:ascii="GHEA Grapalat" w:eastAsia="Times New Roman" w:hAnsi="GHEA Grapalat" w:cs="Sylfaen"/>
                <w:spacing w:val="-8"/>
                <w:sz w:val="18"/>
                <w:szCs w:val="18"/>
              </w:rPr>
              <w:t>Մոնիթորինգի ենթարկել</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բաց</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թողնված</w:t>
            </w:r>
            <w:r w:rsidRPr="00334A5C">
              <w:rPr>
                <w:rFonts w:ascii="GHEA Grapalat" w:eastAsia="Times New Roman" w:hAnsi="GHEA Grapalat"/>
                <w:spacing w:val="-8"/>
                <w:sz w:val="18"/>
                <w:szCs w:val="18"/>
              </w:rPr>
              <w:t xml:space="preserve"> </w:t>
            </w:r>
            <w:r w:rsidRPr="00334A5C">
              <w:rPr>
                <w:rFonts w:ascii="GHEA Grapalat" w:eastAsia="Times New Roman" w:hAnsi="GHEA Grapalat" w:cs="Sylfaen"/>
                <w:spacing w:val="-8"/>
                <w:sz w:val="18"/>
                <w:szCs w:val="18"/>
              </w:rPr>
              <w:t>կենդանիներին</w:t>
            </w:r>
            <w:r w:rsidRPr="00334A5C">
              <w:rPr>
                <w:rFonts w:ascii="GHEA Grapalat" w:eastAsia="Times New Roman" w:hAnsi="GHEA Grapalat"/>
                <w:spacing w:val="-8"/>
                <w:sz w:val="18"/>
                <w:szCs w:val="18"/>
              </w:rPr>
              <w:t xml:space="preserve"> </w:t>
            </w:r>
          </w:p>
        </w:tc>
        <w:tc>
          <w:tcPr>
            <w:tcW w:w="6662" w:type="dxa"/>
            <w:gridSpan w:val="8"/>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289"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c>
          <w:tcPr>
            <w:tcW w:w="1263" w:type="dxa"/>
            <w:vMerge/>
            <w:vAlign w:val="center"/>
          </w:tcPr>
          <w:p w:rsidR="001D2916" w:rsidRPr="00334A5C" w:rsidRDefault="001D2916" w:rsidP="001907EF">
            <w:pPr>
              <w:spacing w:after="0" w:line="240" w:lineRule="auto"/>
              <w:rPr>
                <w:rFonts w:ascii="GHEA Grapalat" w:eastAsia="Times New Roman" w:hAnsi="GHEA Grapalat"/>
                <w:spacing w:val="-8"/>
                <w:sz w:val="18"/>
                <w:szCs w:val="18"/>
              </w:rPr>
            </w:pPr>
          </w:p>
        </w:tc>
      </w:tr>
      <w:tr w:rsidR="001D2916" w:rsidRPr="00032963" w:rsidTr="001907EF">
        <w:trPr>
          <w:trHeight w:val="330"/>
        </w:trPr>
        <w:tc>
          <w:tcPr>
            <w:tcW w:w="2525"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cs="Sylfaen"/>
                <w:bCs/>
                <w:spacing w:val="-8"/>
                <w:sz w:val="18"/>
                <w:szCs w:val="18"/>
              </w:rPr>
              <w:t>Ընդամենը</w:t>
            </w:r>
          </w:p>
        </w:tc>
        <w:tc>
          <w:tcPr>
            <w:tcW w:w="992"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0"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1"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824"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1018"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1289"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1263" w:type="dxa"/>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r>
      <w:tr w:rsidR="001D2916" w:rsidRPr="00032963" w:rsidTr="001907EF">
        <w:trPr>
          <w:trHeight w:val="285"/>
        </w:trPr>
        <w:tc>
          <w:tcPr>
            <w:tcW w:w="2525"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GHEA Grapalat" w:eastAsia="Times New Roman" w:hAnsi="GHEA Grapalat" w:cs="Sylfaen"/>
                <w:bCs/>
                <w:i/>
                <w:iCs/>
                <w:spacing w:val="-8"/>
                <w:sz w:val="18"/>
                <w:szCs w:val="18"/>
              </w:rPr>
              <w:t>Ընդամենը</w:t>
            </w:r>
            <w:r w:rsidRPr="00334A5C">
              <w:rPr>
                <w:rFonts w:ascii="GHEA Grapalat" w:eastAsia="Times New Roman" w:hAnsi="GHEA Grapalat"/>
                <w:bCs/>
                <w:i/>
                <w:iCs/>
                <w:spacing w:val="-8"/>
                <w:sz w:val="18"/>
                <w:szCs w:val="18"/>
              </w:rPr>
              <w:t xml:space="preserve"> </w:t>
            </w:r>
            <w:r w:rsidRPr="00334A5C">
              <w:rPr>
                <w:rFonts w:ascii="GHEA Grapalat" w:eastAsia="Times New Roman" w:hAnsi="GHEA Grapalat" w:cs="Sylfaen"/>
                <w:bCs/>
                <w:i/>
                <w:iCs/>
                <w:spacing w:val="-8"/>
                <w:sz w:val="18"/>
                <w:szCs w:val="18"/>
              </w:rPr>
              <w:t>ներդրումներ</w:t>
            </w:r>
          </w:p>
        </w:tc>
        <w:tc>
          <w:tcPr>
            <w:tcW w:w="992"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0"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Courier New" w:eastAsia="Times New Roman" w:hAnsi="Courier New" w:cs="Courier New"/>
                <w:bCs/>
                <w:spacing w:val="-8"/>
                <w:sz w:val="18"/>
                <w:szCs w:val="18"/>
              </w:rPr>
              <w:t> </w:t>
            </w:r>
          </w:p>
        </w:tc>
        <w:tc>
          <w:tcPr>
            <w:tcW w:w="851"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61,500 </w:t>
            </w:r>
          </w:p>
        </w:tc>
        <w:tc>
          <w:tcPr>
            <w:tcW w:w="824"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16,500 </w:t>
            </w:r>
          </w:p>
        </w:tc>
        <w:tc>
          <w:tcPr>
            <w:tcW w:w="709"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709"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p>
        </w:tc>
        <w:tc>
          <w:tcPr>
            <w:tcW w:w="1018"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8"/>
                <w:szCs w:val="18"/>
              </w:rPr>
            </w:pPr>
            <w:r w:rsidRPr="00334A5C">
              <w:rPr>
                <w:rFonts w:ascii="GHEA Grapalat" w:eastAsia="Times New Roman" w:hAnsi="GHEA Grapalat"/>
                <w:bCs/>
                <w:spacing w:val="-8"/>
                <w:sz w:val="18"/>
                <w:szCs w:val="18"/>
              </w:rPr>
              <w:t xml:space="preserve">78,000 </w:t>
            </w:r>
          </w:p>
        </w:tc>
        <w:tc>
          <w:tcPr>
            <w:tcW w:w="1289"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Courier New" w:eastAsia="Times New Roman" w:hAnsi="Courier New" w:cs="Courier New"/>
                <w:bCs/>
                <w:i/>
                <w:iCs/>
                <w:spacing w:val="-8"/>
                <w:sz w:val="18"/>
                <w:szCs w:val="18"/>
              </w:rPr>
              <w:t> </w:t>
            </w:r>
          </w:p>
        </w:tc>
        <w:tc>
          <w:tcPr>
            <w:tcW w:w="1263" w:type="dxa"/>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8"/>
                <w:sz w:val="18"/>
                <w:szCs w:val="18"/>
              </w:rPr>
            </w:pPr>
            <w:r w:rsidRPr="00334A5C">
              <w:rPr>
                <w:rFonts w:ascii="Courier New" w:eastAsia="Times New Roman" w:hAnsi="Courier New" w:cs="Courier New"/>
                <w:bCs/>
                <w:i/>
                <w:iCs/>
                <w:spacing w:val="-8"/>
                <w:sz w:val="18"/>
                <w:szCs w:val="18"/>
              </w:rPr>
              <w:t> </w:t>
            </w:r>
          </w:p>
        </w:tc>
      </w:tr>
    </w:tbl>
    <w:p w:rsidR="001D2916" w:rsidRPr="00032963" w:rsidRDefault="001D2916" w:rsidP="001D2916">
      <w:pPr>
        <w:spacing w:line="240" w:lineRule="auto"/>
        <w:jc w:val="center"/>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r w:rsidRPr="00032963">
        <w:rPr>
          <w:rFonts w:ascii="GHEA Grapalat" w:eastAsia="Times New Roman" w:hAnsi="GHEA Grapalat"/>
          <w:bCs/>
        </w:rPr>
        <w:t>Աղյուսակ 13</w:t>
      </w:r>
    </w:p>
    <w:p w:rsidR="001D2916" w:rsidRPr="00032963" w:rsidRDefault="001D2916" w:rsidP="001D2916">
      <w:pPr>
        <w:spacing w:line="240" w:lineRule="auto"/>
        <w:jc w:val="center"/>
        <w:rPr>
          <w:rFonts w:ascii="GHEA Grapalat" w:eastAsia="Times New Roman" w:hAnsi="GHEA Grapalat"/>
          <w:bCs/>
        </w:rPr>
      </w:pPr>
      <w:r w:rsidRPr="00032963">
        <w:rPr>
          <w:rFonts w:ascii="GHEA Grapalat" w:eastAsia="Times New Roman" w:hAnsi="GHEA Grapalat"/>
          <w:bCs/>
        </w:rPr>
        <w:t>5. Այցելուների ծրագրում առաջարկնող ներդրումներ (Հազ. դրամ)</w:t>
      </w:r>
    </w:p>
    <w:tbl>
      <w:tblPr>
        <w:tblW w:w="11764" w:type="dxa"/>
        <w:tblInd w:w="-882" w:type="dxa"/>
        <w:tblLayout w:type="fixed"/>
        <w:tblLook w:val="04A0" w:firstRow="1" w:lastRow="0" w:firstColumn="1" w:lastColumn="0" w:noHBand="0" w:noVBand="1"/>
      </w:tblPr>
      <w:tblGrid>
        <w:gridCol w:w="2552"/>
        <w:gridCol w:w="850"/>
        <w:gridCol w:w="850"/>
        <w:gridCol w:w="852"/>
        <w:gridCol w:w="850"/>
        <w:gridCol w:w="851"/>
        <w:gridCol w:w="850"/>
        <w:gridCol w:w="851"/>
        <w:gridCol w:w="992"/>
        <w:gridCol w:w="1274"/>
        <w:gridCol w:w="992"/>
      </w:tblGrid>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Տարի</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Միավորների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քանակ</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Միավորի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գին</w:t>
            </w:r>
          </w:p>
        </w:tc>
        <w:tc>
          <w:tcPr>
            <w:tcW w:w="85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2017</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2018</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2019</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2020</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2021</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Ընդամենը</w:t>
            </w:r>
          </w:p>
        </w:tc>
        <w:tc>
          <w:tcPr>
            <w:tcW w:w="1274"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Ֆինանսավորման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հավանական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աղբյուր</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line="240" w:lineRule="auto"/>
              <w:jc w:val="center"/>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Առաջնահերթությունների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գնահատական</w:t>
            </w:r>
            <w:r w:rsidRPr="00334A5C">
              <w:rPr>
                <w:rFonts w:ascii="GHEA Grapalat" w:eastAsia="Times New Roman" w:hAnsi="GHEA Grapalat"/>
                <w:bCs/>
                <w:spacing w:val="-8"/>
                <w:sz w:val="16"/>
                <w:szCs w:val="16"/>
              </w:rPr>
              <w:t xml:space="preserve"> (1-5)</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numPr>
                <w:ilvl w:val="0"/>
                <w:numId w:val="39"/>
              </w:numPr>
              <w:spacing w:line="240" w:lineRule="auto"/>
              <w:ind w:left="0" w:firstLine="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Մշակել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անցկացնել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համապատասխան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դասընթացների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մոդուլներ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սարքավորումներով</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հագեցնել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ծրագիրը</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Անգլերենի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բարձրորակ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կուրսեր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աշխատակիցների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val="restart"/>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Այցելուների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կենտրոնի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աշխատակիցների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դասընթացներ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ՊՏ</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մարքեթինգի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ոլորտում</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Այցելուների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հետ</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հատադարձ</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կապի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ուսումնասիրությունների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վերլուծության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դասընթացներ</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Երթուղիների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նշագծման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ուղեցույցերի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վերաբերյալ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դասընթաց</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Բնության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բուսական</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կենդանական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աշխարհի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վերաբերյալ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դասընթացներ</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Տուր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օպրեատորների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ճանաչողական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այցեր</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աշխատակազմի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այցելուներին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դիմավորելու</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դասընթացներ</w:t>
            </w:r>
            <w:r w:rsidRPr="00334A5C">
              <w:rPr>
                <w:rFonts w:ascii="GHEA Grapalat" w:eastAsia="Times New Roman" w:hAnsi="GHEA Grapalat"/>
                <w:spacing w:val="-8"/>
                <w:sz w:val="16"/>
                <w:szCs w:val="16"/>
              </w:rPr>
              <w:t xml:space="preserve"> (wellcome trainings)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800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val="restart"/>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Այցեր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արտերկիր</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10000</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500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16200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16700</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r w:rsidR="001D2916" w:rsidRPr="00032963" w:rsidTr="001907EF">
        <w:trPr>
          <w:trHeight w:val="57"/>
        </w:trPr>
        <w:tc>
          <w:tcPr>
            <w:tcW w:w="11764"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00" w:right="-114"/>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numPr>
                <w:ilvl w:val="0"/>
                <w:numId w:val="39"/>
              </w:numPr>
              <w:spacing w:line="240" w:lineRule="auto"/>
              <w:ind w:left="-100" w:right="-114" w:firstLine="0"/>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Ստեղծել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նոր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պրոդուկտներ</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Նոր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բացատրական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երթուղիների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ստեղծում</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15000</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Other donor</w:t>
            </w:r>
          </w:p>
        </w:tc>
        <w:tc>
          <w:tcPr>
            <w:tcW w:w="992" w:type="dxa"/>
            <w:vMerge w:val="restart"/>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երթուղիների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տիպաբանությունը</w:t>
            </w:r>
            <w:r w:rsidRPr="00334A5C">
              <w:rPr>
                <w:rFonts w:ascii="GHEA Grapalat" w:eastAsia="Times New Roman" w:hAnsi="GHEA Grapalat"/>
                <w:spacing w:val="-8"/>
                <w:sz w:val="16"/>
                <w:szCs w:val="16"/>
              </w:rPr>
              <w:t>»</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ձիերով</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արշավների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առաջարկ</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5000</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5000</w:t>
            </w:r>
          </w:p>
        </w:tc>
        <w:tc>
          <w:tcPr>
            <w:tcW w:w="1274"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br/>
            </w:r>
            <w:r w:rsidRPr="00334A5C">
              <w:rPr>
                <w:rFonts w:ascii="GHEA Grapalat" w:eastAsia="Times New Roman" w:hAnsi="GHEA Grapalat" w:cs="Sylfaen"/>
                <w:spacing w:val="-8"/>
                <w:sz w:val="16"/>
                <w:szCs w:val="16"/>
              </w:rPr>
              <w:t>Ձիավարության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օպերատորներ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ԻԴԵԱ</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հիմնադրամ</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ՀԿներ</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Տնկարան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Դեղամույսերի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դեկորատիվ</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բույսերի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ծաղիկների՝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վաճառքի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3000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3000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3000</w:t>
            </w:r>
          </w:p>
        </w:tc>
        <w:tc>
          <w:tcPr>
            <w:tcW w:w="1274"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կարճ</w:t>
            </w:r>
            <w:r w:rsidRPr="00334A5C">
              <w:rPr>
                <w:rFonts w:ascii="GHEA Grapalat" w:eastAsia="Times New Roman" w:hAnsi="GHEA Grapalat"/>
                <w:spacing w:val="-8"/>
                <w:sz w:val="16"/>
                <w:szCs w:val="16"/>
              </w:rPr>
              <w:t xml:space="preserve"> Via Ferrata </w:t>
            </w:r>
            <w:r w:rsidRPr="00334A5C">
              <w:rPr>
                <w:rFonts w:ascii="GHEA Grapalat" w:eastAsia="Times New Roman" w:hAnsi="GHEA Grapalat" w:cs="Sylfaen"/>
                <w:spacing w:val="-8"/>
                <w:sz w:val="16"/>
                <w:szCs w:val="16"/>
              </w:rPr>
              <w:lastRenderedPageBreak/>
              <w:t>արկածային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երթուղի</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lastRenderedPageBreak/>
              <w:t xml:space="preserve">        1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1274"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Ալպինիզմի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lastRenderedPageBreak/>
              <w:t>կազմակերպությունններ</w:t>
            </w:r>
            <w:r w:rsidRPr="00334A5C">
              <w:rPr>
                <w:rFonts w:ascii="GHEA Grapalat" w:eastAsia="Times New Roman" w:hAnsi="GHEA Grapalat"/>
                <w:spacing w:val="-8"/>
                <w:sz w:val="16"/>
                <w:szCs w:val="16"/>
              </w:rPr>
              <w:t xml:space="preserve"> </w:t>
            </w:r>
          </w:p>
        </w:tc>
        <w:tc>
          <w:tcPr>
            <w:tcW w:w="992" w:type="dxa"/>
            <w:vMerge w:val="restart"/>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lastRenderedPageBreak/>
              <w:t xml:space="preserve"> </w:t>
            </w:r>
            <w:r w:rsidRPr="00334A5C">
              <w:rPr>
                <w:rFonts w:ascii="GHEA Grapalat" w:eastAsia="Times New Roman" w:hAnsi="GHEA Grapalat" w:cs="Sylfaen"/>
                <w:spacing w:val="-8"/>
                <w:sz w:val="16"/>
                <w:szCs w:val="16"/>
              </w:rPr>
              <w:t>Միջին</w:t>
            </w:r>
            <w:r w:rsidRPr="00334A5C">
              <w:rPr>
                <w:rFonts w:ascii="GHEA Grapalat" w:eastAsia="Times New Roman" w:hAnsi="GHEA Grapalat"/>
                <w:spacing w:val="-8"/>
                <w:sz w:val="16"/>
                <w:szCs w:val="16"/>
              </w:rPr>
              <w:t xml:space="preserve"> (3)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lastRenderedPageBreak/>
              <w:t xml:space="preserve"> </w:t>
            </w: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լեռնային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հեծանիվների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երթուղի</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1274"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ԻԴԵԱ</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հիմնադրամ</w:t>
            </w:r>
            <w:r w:rsidRPr="00334A5C">
              <w:rPr>
                <w:rFonts w:ascii="GHEA Grapalat" w:eastAsia="Times New Roman" w:hAnsi="GHEA Grapalat"/>
                <w:spacing w:val="-8"/>
                <w:sz w:val="16"/>
                <w:szCs w:val="16"/>
              </w:rPr>
              <w:t xml:space="preserve"> </w:t>
            </w: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3,000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16,500 </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15,000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34,500 </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57"/>
        </w:trPr>
        <w:tc>
          <w:tcPr>
            <w:tcW w:w="11764"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00" w:right="-114"/>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3)</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Բարելավել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պարկի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մասին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տեսանելի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տեղեկատվությունը</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Տեղադրել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Բարի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գալուստ</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վահանակներ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լավ</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տեսանելի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վայրերում</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12</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3000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3000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val="restart"/>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Տեղադրել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ուղղորդող</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նշաններ</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750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750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Տեղադրել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ուղղորդող</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ցուցանակներ</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20</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Լավ</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ձևավորված</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տեղեկատվական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ցուցանակներ</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Թարմացնել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առկա</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երթուղիների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նշանները</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տեղադրել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սահմանային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նշաններ</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9,750 </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     9,750 </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r>
      <w:tr w:rsidR="001D2916" w:rsidRPr="00032963" w:rsidTr="001907EF">
        <w:trPr>
          <w:trHeight w:val="57"/>
        </w:trPr>
        <w:tc>
          <w:tcPr>
            <w:tcW w:w="11764"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00" w:right="-114"/>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4)</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Ստեղծել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տեղեկատվական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կենտրոն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շատ</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լավ</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տեսանելի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վայրում</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Փորձնական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սրճարան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խանութ</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տեղեկատվական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կետ</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val="restart"/>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Զուգարաններ</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4</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15000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2500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2500</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25000</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r w:rsidR="001D2916" w:rsidRPr="00032963" w:rsidTr="001907EF">
        <w:trPr>
          <w:trHeight w:val="57"/>
        </w:trPr>
        <w:tc>
          <w:tcPr>
            <w:tcW w:w="11764"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00" w:right="-114"/>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5)</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Մշակել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լոգոտիպը</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բրենդավորումը</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Նոր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լոգոտիպի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մշակում</w:t>
            </w:r>
            <w:r w:rsidRPr="00334A5C">
              <w:rPr>
                <w:rFonts w:ascii="GHEA Grapalat" w:eastAsia="Times New Roman" w:hAnsi="GHEA Grapalat"/>
                <w:spacing w:val="-8"/>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8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1000</w:t>
            </w:r>
          </w:p>
        </w:tc>
        <w:tc>
          <w:tcPr>
            <w:tcW w:w="1274"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 xml:space="preserve"> consulting support</w:t>
            </w:r>
          </w:p>
        </w:tc>
        <w:tc>
          <w:tcPr>
            <w:tcW w:w="99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բրենդավորում</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ապրանքների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իրացման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զարգացում</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6500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6500</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6500</w:t>
            </w:r>
          </w:p>
        </w:tc>
        <w:tc>
          <w:tcPr>
            <w:tcW w:w="1274"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1000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6500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7500</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r w:rsidR="001D2916" w:rsidRPr="00032963" w:rsidTr="001907EF">
        <w:trPr>
          <w:trHeight w:val="57"/>
        </w:trPr>
        <w:tc>
          <w:tcPr>
            <w:tcW w:w="11764"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00" w:right="-114"/>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6)</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Մշակել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պատշաճ</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մարքեթինգային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պրոդուկտներ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թիրախում</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ունենալով</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այցելուներին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ու</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տուր</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օպերատորներին</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Քարտեզներ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Տուրիստական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տոպոգրաֆիկ</w:t>
            </w:r>
            <w:r w:rsidRPr="00334A5C">
              <w:rPr>
                <w:rFonts w:ascii="GHEA Grapalat" w:eastAsia="Times New Roman" w:hAnsi="GHEA Grapalat"/>
                <w:spacing w:val="-8"/>
                <w:sz w:val="16"/>
                <w:szCs w:val="16"/>
              </w:rPr>
              <w:t>)</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2650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2650</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2650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val="restart"/>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տեղեկատվական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թերթիկ</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600</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600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Մարքետինգային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գործողություններ</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5 </w:t>
            </w:r>
            <w:r w:rsidRPr="00334A5C">
              <w:rPr>
                <w:rFonts w:ascii="GHEA Grapalat" w:eastAsia="Times New Roman" w:hAnsi="GHEA Grapalat" w:cs="Sylfaen"/>
                <w:spacing w:val="-8"/>
                <w:sz w:val="16"/>
                <w:szCs w:val="16"/>
              </w:rPr>
              <w:t>տարվա</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գործնական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մարքեթինգային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պլան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1 </w:t>
            </w:r>
            <w:r w:rsidRPr="00334A5C">
              <w:rPr>
                <w:rFonts w:ascii="GHEA Grapalat" w:eastAsia="Times New Roman" w:hAnsi="GHEA Grapalat" w:cs="Sylfaen"/>
                <w:spacing w:val="-8"/>
                <w:sz w:val="16"/>
                <w:szCs w:val="16"/>
              </w:rPr>
              <w:t>տարվա</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օպերացիոն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lastRenderedPageBreak/>
              <w:t>մարքեթինգային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պլան</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lastRenderedPageBreak/>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lastRenderedPageBreak/>
              <w:t>Ստեղծել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հուշանվերներ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կատարել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մարքետինգ</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2500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w:t>
            </w:r>
            <w:r w:rsidRPr="00334A5C">
              <w:rPr>
                <w:rFonts w:ascii="GHEA Grapalat" w:eastAsia="Times New Roman" w:hAnsi="GHEA Grapalat" w:cs="Sylfaen"/>
                <w:spacing w:val="-8"/>
                <w:sz w:val="16"/>
                <w:szCs w:val="16"/>
              </w:rPr>
              <w:t>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բոլոր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զբոսաշրջային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գործողությունների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վերաբերյալ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բրոշյուր</w:t>
            </w:r>
            <w:r w:rsidRPr="00334A5C">
              <w:rPr>
                <w:rFonts w:ascii="GHEA Grapalat" w:eastAsia="Times New Roman" w:hAnsi="GHEA Grapalat"/>
                <w:spacing w:val="-8"/>
                <w:sz w:val="16"/>
                <w:szCs w:val="16"/>
              </w:rPr>
              <w:t xml:space="preserve"> (4 </w:t>
            </w:r>
            <w:r w:rsidRPr="00334A5C">
              <w:rPr>
                <w:rFonts w:ascii="GHEA Grapalat" w:eastAsia="Times New Roman" w:hAnsi="GHEA Grapalat" w:cs="Sylfaen"/>
                <w:spacing w:val="-8"/>
                <w:sz w:val="16"/>
                <w:szCs w:val="16"/>
              </w:rPr>
              <w:t>եղանակների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rPr>
                <w:rFonts w:ascii="GHEA Grapalat" w:eastAsia="Times New Roman" w:hAnsi="GHEA Grapalat"/>
                <w:spacing w:val="-8"/>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7750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2500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10250</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line="240" w:lineRule="auto"/>
              <w:ind w:left="-100" w:right="-114"/>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r w:rsidR="001D2916" w:rsidRPr="00032963" w:rsidTr="001907EF">
        <w:trPr>
          <w:trHeight w:val="57"/>
        </w:trPr>
        <w:tc>
          <w:tcPr>
            <w:tcW w:w="11764"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line="240" w:lineRule="auto"/>
              <w:ind w:left="-100" w:right="-114"/>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ind w:left="-100" w:right="-114"/>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7) Բարենպաստ</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միջավայրի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կենսունակության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ապահովում</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այցելուների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վիճակագրության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հետադարձ</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կապի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ապահովման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համակարգ</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դոնորներ</w:t>
            </w:r>
          </w:p>
        </w:tc>
        <w:tc>
          <w:tcPr>
            <w:tcW w:w="992" w:type="dxa"/>
            <w:vMerge w:val="restart"/>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Ամենաբարձր</w:t>
            </w:r>
            <w:r w:rsidRPr="00334A5C">
              <w:rPr>
                <w:rFonts w:ascii="GHEA Grapalat" w:eastAsia="Times New Roman" w:hAnsi="GHEA Grapalat"/>
                <w:spacing w:val="-8"/>
                <w:sz w:val="16"/>
                <w:szCs w:val="16"/>
              </w:rPr>
              <w:t xml:space="preserve"> (5)</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այցելուների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վարքի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ուղեցույցեր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ինչ</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կարելի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է</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անել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ինչ</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ոչ</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պիկնիկների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վայրերի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կանոններ</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after="0"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Ցուցանակներ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Չաղտոտել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կրակ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չվառել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այլն</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0"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FC000"/>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8"/>
                <w:sz w:val="16"/>
                <w:szCs w:val="16"/>
              </w:rPr>
            </w:pPr>
          </w:p>
        </w:tc>
        <w:tc>
          <w:tcPr>
            <w:tcW w:w="992" w:type="dxa"/>
            <w:vMerge/>
            <w:tcBorders>
              <w:top w:val="single" w:sz="4" w:space="0" w:color="auto"/>
              <w:left w:val="nil"/>
              <w:bottom w:val="single" w:sz="4" w:space="0" w:color="auto"/>
              <w:right w:val="single" w:sz="4" w:space="0" w:color="auto"/>
            </w:tcBorders>
            <w:vAlign w:val="center"/>
          </w:tcPr>
          <w:p w:rsidR="001D2916" w:rsidRPr="00334A5C" w:rsidRDefault="001D2916" w:rsidP="001907EF">
            <w:pPr>
              <w:spacing w:after="0" w:line="240" w:lineRule="auto"/>
              <w:ind w:left="-100" w:right="-114"/>
              <w:rPr>
                <w:rFonts w:ascii="GHEA Grapalat" w:eastAsia="Times New Roman" w:hAnsi="GHEA Grapalat"/>
                <w:spacing w:val="-8"/>
                <w:sz w:val="16"/>
                <w:szCs w:val="16"/>
              </w:rPr>
            </w:pP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Մշակել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մուտքավճարների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հայեցակարգ</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1500</w:t>
            </w:r>
          </w:p>
        </w:tc>
        <w:tc>
          <w:tcPr>
            <w:tcW w:w="1274"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 xml:space="preserve"> </w:t>
            </w:r>
          </w:p>
        </w:tc>
        <w:tc>
          <w:tcPr>
            <w:tcW w:w="992"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cs="Sylfaen"/>
                <w:spacing w:val="-8"/>
                <w:sz w:val="16"/>
                <w:szCs w:val="16"/>
              </w:rPr>
              <w:t>Բարձր</w:t>
            </w:r>
            <w:r w:rsidRPr="00334A5C">
              <w:rPr>
                <w:rFonts w:ascii="GHEA Grapalat" w:eastAsia="Times New Roman" w:hAnsi="GHEA Grapalat"/>
                <w:spacing w:val="-8"/>
                <w:sz w:val="16"/>
                <w:szCs w:val="16"/>
              </w:rPr>
              <w:t xml:space="preserve"> (4)</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Համայնքների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զարգացման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ծրագրի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մշակում</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85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10,000 </w:t>
            </w:r>
          </w:p>
        </w:tc>
        <w:tc>
          <w:tcPr>
            <w:tcW w:w="1274"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UWC / </w:t>
            </w:r>
            <w:r w:rsidRPr="00334A5C">
              <w:rPr>
                <w:rFonts w:ascii="GHEA Grapalat" w:eastAsia="Times New Roman" w:hAnsi="GHEA Grapalat" w:cs="Sylfaen"/>
                <w:spacing w:val="-8"/>
                <w:sz w:val="16"/>
                <w:szCs w:val="16"/>
              </w:rPr>
              <w:t>ԻԴԵԱ</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հիմնադրամ</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Այլ</w:t>
            </w:r>
            <w:r w:rsidRPr="00334A5C">
              <w:rPr>
                <w:rFonts w:ascii="GHEA Grapalat" w:eastAsia="Times New Roman" w:hAnsi="GHEA Grapalat"/>
                <w:spacing w:val="-8"/>
                <w:sz w:val="16"/>
                <w:szCs w:val="16"/>
              </w:rPr>
              <w:t xml:space="preserve">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Միջին</w:t>
            </w:r>
            <w:r w:rsidRPr="00334A5C">
              <w:rPr>
                <w:rFonts w:ascii="GHEA Grapalat" w:eastAsia="Times New Roman" w:hAnsi="GHEA Grapalat"/>
                <w:spacing w:val="-8"/>
                <w:sz w:val="16"/>
                <w:szCs w:val="16"/>
              </w:rPr>
              <w:t xml:space="preserve"> (3)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Հաշմանդամների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համար</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հարմարությունների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և</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հասանելիության</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ապահովում</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5,000 </w:t>
            </w:r>
          </w:p>
        </w:tc>
        <w:tc>
          <w:tcPr>
            <w:tcW w:w="1274"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w:t>
            </w:r>
            <w:r w:rsidRPr="00334A5C">
              <w:rPr>
                <w:rFonts w:ascii="GHEA Grapalat" w:eastAsia="Times New Roman" w:hAnsi="GHEA Grapalat" w:cs="Sylfaen"/>
                <w:spacing w:val="-8"/>
                <w:sz w:val="16"/>
                <w:szCs w:val="16"/>
              </w:rPr>
              <w:t>ԻԴԵԱ</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հիմնադրամ</w:t>
            </w:r>
            <w:r w:rsidRPr="00334A5C">
              <w:rPr>
                <w:rFonts w:ascii="GHEA Grapalat" w:eastAsia="Times New Roman" w:hAnsi="GHEA Grapalat"/>
                <w:spacing w:val="-8"/>
                <w:sz w:val="16"/>
                <w:szCs w:val="16"/>
              </w:rPr>
              <w:t xml:space="preserve">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Միջին</w:t>
            </w:r>
            <w:r w:rsidRPr="00334A5C">
              <w:rPr>
                <w:rFonts w:ascii="GHEA Grapalat" w:eastAsia="Times New Roman" w:hAnsi="GHEA Grapalat"/>
                <w:spacing w:val="-8"/>
                <w:sz w:val="16"/>
                <w:szCs w:val="16"/>
              </w:rPr>
              <w:t xml:space="preserve"> (3), </w:t>
            </w:r>
            <w:r w:rsidRPr="00334A5C">
              <w:rPr>
                <w:rFonts w:ascii="GHEA Grapalat" w:eastAsia="Times New Roman" w:hAnsi="GHEA Grapalat" w:cs="Sylfaen"/>
                <w:spacing w:val="-8"/>
                <w:sz w:val="16"/>
                <w:szCs w:val="16"/>
              </w:rPr>
              <w:t>երկարաժամկետ</w:t>
            </w:r>
            <w:r w:rsidRPr="00334A5C">
              <w:rPr>
                <w:rFonts w:ascii="GHEA Grapalat" w:eastAsia="Times New Roman" w:hAnsi="GHEA Grapalat"/>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1500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500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6500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10500</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19000</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ind w:left="-100" w:right="-114"/>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r w:rsidR="001D2916" w:rsidRPr="00032963" w:rsidTr="001907EF">
        <w:trPr>
          <w:trHeight w:val="57"/>
        </w:trPr>
        <w:tc>
          <w:tcPr>
            <w:tcW w:w="11764" w:type="dxa"/>
            <w:gridSpan w:val="11"/>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ind w:left="-100" w:right="-114"/>
              <w:jc w:val="center"/>
              <w:rPr>
                <w:rFonts w:ascii="GHEA Grapalat" w:eastAsia="Times New Roman" w:hAnsi="GHEA Grapalat"/>
                <w:bCs/>
                <w:i/>
                <w:iCs/>
                <w:spacing w:val="-8"/>
                <w:sz w:val="16"/>
                <w:szCs w:val="16"/>
              </w:rPr>
            </w:pPr>
            <w:r w:rsidRPr="00334A5C">
              <w:rPr>
                <w:rFonts w:ascii="Courier New" w:eastAsia="Times New Roman" w:hAnsi="Courier New" w:cs="Courier New"/>
                <w:bCs/>
                <w:i/>
                <w:iCs/>
                <w:spacing w:val="-8"/>
                <w:sz w:val="16"/>
                <w:szCs w:val="16"/>
              </w:rPr>
              <w:t> </w:t>
            </w:r>
          </w:p>
        </w:tc>
      </w:tr>
      <w:tr w:rsidR="001D2916" w:rsidRPr="00032963" w:rsidTr="001907EF">
        <w:trPr>
          <w:trHeight w:val="57"/>
        </w:trPr>
        <w:tc>
          <w:tcPr>
            <w:tcW w:w="11764"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ind w:left="-100" w:right="-114"/>
              <w:rPr>
                <w:rFonts w:ascii="GHEA Grapalat" w:eastAsia="Times New Roman" w:hAnsi="GHEA Grapalat"/>
                <w:bCs/>
                <w:spacing w:val="-8"/>
                <w:sz w:val="16"/>
                <w:szCs w:val="16"/>
              </w:rPr>
            </w:pPr>
            <w:r w:rsidRPr="00334A5C">
              <w:rPr>
                <w:rFonts w:ascii="GHEA Grapalat" w:eastAsia="Times New Roman" w:hAnsi="GHEA Grapalat" w:cs="Sylfaen"/>
                <w:bCs/>
                <w:spacing w:val="-8"/>
                <w:sz w:val="16"/>
                <w:szCs w:val="16"/>
              </w:rPr>
              <w:t>8)</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Գործարկել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մուտքի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և</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այլ</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վճարների</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հավաքման</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թափանցիկ</w:t>
            </w:r>
            <w:r w:rsidRPr="00334A5C">
              <w:rPr>
                <w:rFonts w:ascii="GHEA Grapalat" w:eastAsia="Times New Roman" w:hAnsi="GHEA Grapalat"/>
                <w:bCs/>
                <w:spacing w:val="-8"/>
                <w:sz w:val="16"/>
                <w:szCs w:val="16"/>
              </w:rPr>
              <w:t xml:space="preserve"> </w:t>
            </w:r>
            <w:r w:rsidRPr="00334A5C">
              <w:rPr>
                <w:rFonts w:ascii="GHEA Grapalat" w:eastAsia="Times New Roman" w:hAnsi="GHEA Grapalat" w:cs="Sylfaen"/>
                <w:bCs/>
                <w:spacing w:val="-8"/>
                <w:sz w:val="16"/>
                <w:szCs w:val="16"/>
              </w:rPr>
              <w:t>համակարգ</w:t>
            </w:r>
            <w:r w:rsidRPr="00334A5C">
              <w:rPr>
                <w:rFonts w:ascii="GHEA Grapalat" w:eastAsia="Times New Roman" w:hAnsi="GHEA Grapalat"/>
                <w:bCs/>
                <w:spacing w:val="-8"/>
                <w:sz w:val="16"/>
                <w:szCs w:val="16"/>
              </w:rPr>
              <w:t xml:space="preserve">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Ներդնել</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մուտքավճարների</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թափանցիկ</w:t>
            </w: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համակարգ</w:t>
            </w:r>
            <w:r w:rsidRPr="00334A5C">
              <w:rPr>
                <w:rFonts w:ascii="GHEA Grapalat" w:eastAsia="Times New Roman" w:hAnsi="GHEA Grapalat"/>
                <w:spacing w:val="-8"/>
                <w:sz w:val="16"/>
                <w:szCs w:val="16"/>
              </w:rPr>
              <w:t xml:space="preserve">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85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851"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Courier New" w:eastAsia="Times New Roman" w:hAnsi="Courier New" w:cs="Courier New"/>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right"/>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1,500 </w:t>
            </w:r>
          </w:p>
        </w:tc>
        <w:tc>
          <w:tcPr>
            <w:tcW w:w="1274"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ԴԱՊ</w:t>
            </w:r>
            <w:r w:rsidRPr="00334A5C">
              <w:rPr>
                <w:rFonts w:ascii="GHEA Grapalat" w:eastAsia="Times New Roman" w:hAnsi="GHEA Grapalat"/>
                <w:spacing w:val="-8"/>
                <w:sz w:val="16"/>
                <w:szCs w:val="16"/>
              </w:rPr>
              <w:t xml:space="preserve"> / </w:t>
            </w:r>
            <w:r w:rsidRPr="00334A5C">
              <w:rPr>
                <w:rFonts w:ascii="GHEA Grapalat" w:eastAsia="Times New Roman" w:hAnsi="GHEA Grapalat" w:cs="Sylfaen"/>
                <w:spacing w:val="-8"/>
                <w:sz w:val="16"/>
                <w:szCs w:val="16"/>
              </w:rPr>
              <w:t>ԿԲՀ</w:t>
            </w:r>
            <w:r w:rsidRPr="00334A5C">
              <w:rPr>
                <w:rFonts w:ascii="GHEA Grapalat" w:eastAsia="Times New Roman" w:hAnsi="GHEA Grapalat"/>
                <w:spacing w:val="-8"/>
                <w:sz w:val="16"/>
                <w:szCs w:val="16"/>
              </w:rPr>
              <w:t xml:space="preserve"> </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1D2916" w:rsidRPr="00334A5C" w:rsidRDefault="001D2916" w:rsidP="001907EF">
            <w:pPr>
              <w:spacing w:after="0" w:line="240" w:lineRule="auto"/>
              <w:ind w:left="-100" w:right="-114"/>
              <w:jc w:val="center"/>
              <w:rPr>
                <w:rFonts w:ascii="GHEA Grapalat" w:eastAsia="Times New Roman" w:hAnsi="GHEA Grapalat"/>
                <w:spacing w:val="-8"/>
                <w:sz w:val="16"/>
                <w:szCs w:val="16"/>
              </w:rPr>
            </w:pPr>
            <w:r w:rsidRPr="00334A5C">
              <w:rPr>
                <w:rFonts w:ascii="GHEA Grapalat" w:eastAsia="Times New Roman" w:hAnsi="GHEA Grapalat"/>
                <w:spacing w:val="-8"/>
                <w:sz w:val="16"/>
                <w:szCs w:val="16"/>
              </w:rPr>
              <w:t xml:space="preserve"> </w:t>
            </w:r>
            <w:r w:rsidRPr="00334A5C">
              <w:rPr>
                <w:rFonts w:ascii="GHEA Grapalat" w:eastAsia="Times New Roman" w:hAnsi="GHEA Grapalat" w:cs="Sylfaen"/>
                <w:spacing w:val="-8"/>
                <w:sz w:val="16"/>
                <w:szCs w:val="16"/>
              </w:rPr>
              <w:t>Միջին</w:t>
            </w:r>
            <w:r w:rsidRPr="00334A5C">
              <w:rPr>
                <w:rFonts w:ascii="GHEA Grapalat" w:eastAsia="Times New Roman" w:hAnsi="GHEA Grapalat"/>
                <w:spacing w:val="-8"/>
                <w:sz w:val="16"/>
                <w:szCs w:val="16"/>
              </w:rPr>
              <w:t xml:space="preserve"> (3)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1500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0</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1500</w:t>
            </w:r>
          </w:p>
        </w:tc>
        <w:tc>
          <w:tcPr>
            <w:tcW w:w="1274"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ind w:left="-100" w:right="-114"/>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r w:rsidR="001D2916" w:rsidRPr="00032963" w:rsidTr="001907EF">
        <w:trPr>
          <w:trHeight w:val="57"/>
        </w:trPr>
        <w:tc>
          <w:tcPr>
            <w:tcW w:w="2552"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8"/>
                <w:sz w:val="16"/>
                <w:szCs w:val="16"/>
              </w:rPr>
            </w:pPr>
            <w:r w:rsidRPr="00334A5C">
              <w:rPr>
                <w:rFonts w:ascii="GHEA Grapalat" w:eastAsia="Times New Roman" w:hAnsi="GHEA Grapalat" w:cs="Sylfaen"/>
                <w:bCs/>
                <w:i/>
                <w:iCs/>
                <w:spacing w:val="-8"/>
                <w:sz w:val="16"/>
                <w:szCs w:val="16"/>
              </w:rPr>
              <w:t>Ընդամենը</w:t>
            </w:r>
            <w:r w:rsidRPr="00334A5C">
              <w:rPr>
                <w:rFonts w:ascii="GHEA Grapalat" w:eastAsia="Times New Roman" w:hAnsi="GHEA Grapalat"/>
                <w:bCs/>
                <w:i/>
                <w:iCs/>
                <w:spacing w:val="-8"/>
                <w:sz w:val="16"/>
                <w:szCs w:val="16"/>
              </w:rPr>
              <w:t xml:space="preserve"> </w:t>
            </w:r>
            <w:r w:rsidRPr="00334A5C">
              <w:rPr>
                <w:rFonts w:ascii="GHEA Grapalat" w:eastAsia="Times New Roman" w:hAnsi="GHEA Grapalat" w:cs="Sylfaen"/>
                <w:bCs/>
                <w:i/>
                <w:iCs/>
                <w:spacing w:val="-8"/>
                <w:sz w:val="16"/>
                <w:szCs w:val="16"/>
              </w:rPr>
              <w:t>ներդրումներ</w:t>
            </w:r>
          </w:p>
        </w:tc>
        <w:tc>
          <w:tcPr>
            <w:tcW w:w="850"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0"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852"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22,500 </w:t>
            </w:r>
          </w:p>
        </w:tc>
        <w:tc>
          <w:tcPr>
            <w:tcW w:w="850"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28,950 </w:t>
            </w:r>
          </w:p>
        </w:tc>
        <w:tc>
          <w:tcPr>
            <w:tcW w:w="851"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16,750 </w:t>
            </w:r>
          </w:p>
        </w:tc>
        <w:tc>
          <w:tcPr>
            <w:tcW w:w="850"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28,000 </w:t>
            </w:r>
          </w:p>
        </w:tc>
        <w:tc>
          <w:tcPr>
            <w:tcW w:w="851"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28,000 </w:t>
            </w:r>
          </w:p>
        </w:tc>
        <w:tc>
          <w:tcPr>
            <w:tcW w:w="992"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GHEA Grapalat" w:eastAsia="Times New Roman" w:hAnsi="GHEA Grapalat"/>
                <w:bCs/>
                <w:spacing w:val="-8"/>
                <w:sz w:val="16"/>
                <w:szCs w:val="16"/>
              </w:rPr>
              <w:t xml:space="preserve">124,200 </w:t>
            </w:r>
          </w:p>
        </w:tc>
        <w:tc>
          <w:tcPr>
            <w:tcW w:w="1274"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c>
          <w:tcPr>
            <w:tcW w:w="992" w:type="dxa"/>
            <w:tcBorders>
              <w:top w:val="single" w:sz="4" w:space="0" w:color="auto"/>
              <w:left w:val="nil"/>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ind w:left="-100" w:right="-114"/>
              <w:jc w:val="right"/>
              <w:rPr>
                <w:rFonts w:ascii="GHEA Grapalat" w:eastAsia="Times New Roman" w:hAnsi="GHEA Grapalat"/>
                <w:bCs/>
                <w:spacing w:val="-8"/>
                <w:sz w:val="16"/>
                <w:szCs w:val="16"/>
              </w:rPr>
            </w:pPr>
            <w:r w:rsidRPr="00334A5C">
              <w:rPr>
                <w:rFonts w:ascii="Courier New" w:eastAsia="Times New Roman" w:hAnsi="Courier New" w:cs="Courier New"/>
                <w:bCs/>
                <w:spacing w:val="-8"/>
                <w:sz w:val="16"/>
                <w:szCs w:val="16"/>
              </w:rPr>
              <w:t> </w:t>
            </w:r>
          </w:p>
        </w:tc>
      </w:tr>
    </w:tbl>
    <w:p w:rsidR="001D2916" w:rsidRPr="00032963" w:rsidRDefault="001D2916" w:rsidP="001D2916">
      <w:pPr>
        <w:spacing w:line="240" w:lineRule="auto"/>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Default="001D2916" w:rsidP="001D2916">
      <w:pPr>
        <w:spacing w:line="240" w:lineRule="auto"/>
        <w:jc w:val="right"/>
        <w:rPr>
          <w:rFonts w:ascii="GHEA Grapalat" w:eastAsia="Times New Roman" w:hAnsi="GHEA Grapalat"/>
          <w:bCs/>
        </w:rPr>
      </w:pPr>
    </w:p>
    <w:p w:rsidR="001D2916" w:rsidRDefault="001D2916" w:rsidP="001D2916">
      <w:pPr>
        <w:spacing w:line="240" w:lineRule="auto"/>
        <w:jc w:val="right"/>
        <w:rPr>
          <w:rFonts w:ascii="GHEA Grapalat" w:eastAsia="Times New Roman" w:hAnsi="GHEA Grapalat"/>
          <w:bCs/>
        </w:rPr>
      </w:pPr>
    </w:p>
    <w:p w:rsidR="001D2916" w:rsidRDefault="001D2916" w:rsidP="001D2916">
      <w:pPr>
        <w:spacing w:line="240" w:lineRule="auto"/>
        <w:jc w:val="right"/>
        <w:rPr>
          <w:rFonts w:ascii="GHEA Grapalat" w:eastAsia="Times New Roman" w:hAnsi="GHEA Grapalat"/>
          <w:bCs/>
        </w:rPr>
      </w:pPr>
    </w:p>
    <w:p w:rsidR="001D2916" w:rsidRDefault="001D2916" w:rsidP="001D2916">
      <w:pPr>
        <w:spacing w:line="240" w:lineRule="auto"/>
        <w:jc w:val="right"/>
        <w:rPr>
          <w:rFonts w:ascii="GHEA Grapalat" w:eastAsia="Times New Roman" w:hAnsi="GHEA Grapalat"/>
          <w:bCs/>
        </w:rPr>
      </w:pPr>
    </w:p>
    <w:p w:rsidR="001D2916"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p>
    <w:p w:rsidR="001D2916" w:rsidRPr="00032963" w:rsidRDefault="001D2916" w:rsidP="001D2916">
      <w:pPr>
        <w:spacing w:line="240" w:lineRule="auto"/>
        <w:rPr>
          <w:rFonts w:ascii="GHEA Grapalat" w:eastAsia="Times New Roman" w:hAnsi="GHEA Grapalat"/>
          <w:bCs/>
        </w:rPr>
      </w:pPr>
    </w:p>
    <w:p w:rsidR="001D2916" w:rsidRPr="00032963" w:rsidRDefault="001D2916" w:rsidP="001D2916">
      <w:pPr>
        <w:spacing w:line="240" w:lineRule="auto"/>
        <w:jc w:val="right"/>
        <w:rPr>
          <w:rFonts w:ascii="GHEA Grapalat" w:eastAsia="Times New Roman" w:hAnsi="GHEA Grapalat"/>
          <w:bCs/>
        </w:rPr>
      </w:pPr>
      <w:r w:rsidRPr="00032963">
        <w:rPr>
          <w:rFonts w:ascii="GHEA Grapalat" w:eastAsia="Times New Roman" w:hAnsi="GHEA Grapalat"/>
          <w:bCs/>
        </w:rPr>
        <w:t>Աղյուսակ 14</w:t>
      </w:r>
    </w:p>
    <w:p w:rsidR="001D2916" w:rsidRPr="00032963" w:rsidRDefault="001D2916" w:rsidP="001D2916">
      <w:pPr>
        <w:spacing w:line="240" w:lineRule="auto"/>
        <w:jc w:val="center"/>
        <w:rPr>
          <w:rFonts w:ascii="GHEA Grapalat" w:eastAsia="Times New Roman" w:hAnsi="GHEA Grapalat"/>
          <w:bCs/>
        </w:rPr>
      </w:pPr>
      <w:r w:rsidRPr="00032963">
        <w:rPr>
          <w:rFonts w:ascii="GHEA Grapalat" w:eastAsia="Times New Roman" w:hAnsi="GHEA Grapalat"/>
          <w:bCs/>
        </w:rPr>
        <w:t>6.Կրթության և հանրային իրազեկման ծրագրում առաջարկնող ներդրումներ (Հազ. դրամ)</w:t>
      </w:r>
    </w:p>
    <w:tbl>
      <w:tblPr>
        <w:tblW w:w="11701" w:type="dxa"/>
        <w:tblInd w:w="-882" w:type="dxa"/>
        <w:tblLayout w:type="fixed"/>
        <w:tblLook w:val="04A0" w:firstRow="1" w:lastRow="0" w:firstColumn="1" w:lastColumn="0" w:noHBand="0" w:noVBand="1"/>
      </w:tblPr>
      <w:tblGrid>
        <w:gridCol w:w="2283"/>
        <w:gridCol w:w="1249"/>
        <w:gridCol w:w="993"/>
        <w:gridCol w:w="710"/>
        <w:gridCol w:w="710"/>
        <w:gridCol w:w="710"/>
        <w:gridCol w:w="710"/>
        <w:gridCol w:w="710"/>
        <w:gridCol w:w="819"/>
        <w:gridCol w:w="1326"/>
        <w:gridCol w:w="1481"/>
      </w:tblGrid>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hAnsi="GHEA Grapalat"/>
                <w:spacing w:val="-10"/>
                <w:sz w:val="18"/>
                <w:szCs w:val="18"/>
              </w:rPr>
              <w:br w:type="page"/>
            </w:r>
            <w:r w:rsidRPr="00334A5C">
              <w:rPr>
                <w:rFonts w:ascii="GHEA Grapalat" w:eastAsia="Times New Roman" w:hAnsi="GHEA Grapalat" w:cs="Sylfaen"/>
                <w:bCs/>
                <w:spacing w:val="-10"/>
                <w:sz w:val="18"/>
                <w:szCs w:val="18"/>
              </w:rPr>
              <w:t>Տարի</w:t>
            </w:r>
          </w:p>
        </w:tc>
        <w:tc>
          <w:tcPr>
            <w:tcW w:w="124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Միավորների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քանակ</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Միավորի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գին</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2017</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2018</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2019</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2020</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2021</w:t>
            </w:r>
          </w:p>
        </w:tc>
        <w:tc>
          <w:tcPr>
            <w:tcW w:w="81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Ընդամենը</w:t>
            </w:r>
          </w:p>
        </w:tc>
        <w:tc>
          <w:tcPr>
            <w:tcW w:w="1326"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Ֆինանսավորման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հավանական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աղբյուր</w:t>
            </w:r>
          </w:p>
        </w:tc>
        <w:tc>
          <w:tcPr>
            <w:tcW w:w="1481"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Առաջնահերթությունների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գնահատական</w:t>
            </w:r>
            <w:r w:rsidRPr="00334A5C">
              <w:rPr>
                <w:rFonts w:ascii="GHEA Grapalat" w:eastAsia="Times New Roman" w:hAnsi="GHEA Grapalat"/>
                <w:bCs/>
                <w:spacing w:val="-10"/>
                <w:sz w:val="18"/>
                <w:szCs w:val="18"/>
              </w:rPr>
              <w:t xml:space="preserve"> (1-5)</w:t>
            </w:r>
          </w:p>
        </w:tc>
      </w:tr>
      <w:tr w:rsidR="001D2916" w:rsidRPr="00032963" w:rsidTr="001907EF">
        <w:trPr>
          <w:trHeight w:val="57"/>
        </w:trPr>
        <w:tc>
          <w:tcPr>
            <w:tcW w:w="11701"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1)</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Ծրագիրն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ապահովել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սարքավորումներով</w:t>
            </w:r>
            <w:r w:rsidRPr="00334A5C">
              <w:rPr>
                <w:rFonts w:ascii="GHEA Grapalat" w:eastAsia="Times New Roman" w:hAnsi="GHEA Grapalat"/>
                <w:bCs/>
                <w:spacing w:val="-10"/>
                <w:sz w:val="18"/>
                <w:szCs w:val="18"/>
              </w:rPr>
              <w:t xml:space="preserve">                                                                                                       </w:t>
            </w: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դյուրակիր</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համակարգիչ</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2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500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500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500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1,000 </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Պետբյուջե</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ԴԱՊ</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ԿԲՀ</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Այլ</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դոնորներ</w:t>
            </w:r>
            <w:r w:rsidRPr="00334A5C">
              <w:rPr>
                <w:rFonts w:ascii="GHEA Grapalat" w:eastAsia="Times New Roman" w:hAnsi="GHEA Grapalat"/>
                <w:spacing w:val="-10"/>
                <w:sz w:val="18"/>
                <w:szCs w:val="18"/>
              </w:rPr>
              <w:t xml:space="preserve"> </w:t>
            </w:r>
          </w:p>
        </w:tc>
        <w:tc>
          <w:tcPr>
            <w:tcW w:w="1481"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Բարձր</w:t>
            </w:r>
            <w:r w:rsidRPr="00334A5C">
              <w:rPr>
                <w:rFonts w:ascii="GHEA Grapalat" w:eastAsia="Times New Roman" w:hAnsi="GHEA Grapalat"/>
                <w:spacing w:val="-10"/>
                <w:sz w:val="18"/>
                <w:szCs w:val="18"/>
              </w:rPr>
              <w:t xml:space="preserve"> (4) </w:t>
            </w: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Գունավոր</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տպող</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սարք</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50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 </w:t>
            </w:r>
          </w:p>
        </w:tc>
        <w:tc>
          <w:tcPr>
            <w:tcW w:w="132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Պատճենահանող</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սարք</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սկաներ</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150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150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150 </w:t>
            </w:r>
          </w:p>
        </w:tc>
        <w:tc>
          <w:tcPr>
            <w:tcW w:w="132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Տեսա</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ֆոտոխցիկ</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50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 </w:t>
            </w:r>
          </w:p>
        </w:tc>
        <w:tc>
          <w:tcPr>
            <w:tcW w:w="132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10"/>
                <w:sz w:val="18"/>
                <w:szCs w:val="18"/>
              </w:rPr>
            </w:pPr>
            <w:r w:rsidRPr="00334A5C">
              <w:rPr>
                <w:rFonts w:ascii="GHEA Grapalat" w:eastAsia="Times New Roman" w:hAnsi="GHEA Grapalat" w:cs="Sylfaen"/>
                <w:bCs/>
                <w:i/>
                <w:iCs/>
                <w:spacing w:val="-10"/>
                <w:sz w:val="18"/>
                <w:szCs w:val="18"/>
              </w:rPr>
              <w:t>Ընդամենը</w:t>
            </w:r>
          </w:p>
        </w:tc>
        <w:tc>
          <w:tcPr>
            <w:tcW w:w="124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750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500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p>
        </w:tc>
        <w:tc>
          <w:tcPr>
            <w:tcW w:w="81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1,250 </w:t>
            </w:r>
          </w:p>
        </w:tc>
        <w:tc>
          <w:tcPr>
            <w:tcW w:w="132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1481" w:type="dxa"/>
            <w:tcBorders>
              <w:top w:val="single" w:sz="4" w:space="0" w:color="auto"/>
              <w:left w:val="nil"/>
              <w:bottom w:val="single" w:sz="4" w:space="0" w:color="auto"/>
              <w:right w:val="single" w:sz="4" w:space="0" w:color="auto"/>
            </w:tcBorders>
            <w:shd w:val="clear" w:color="000000" w:fill="D9D9D9"/>
          </w:tcPr>
          <w:p w:rsidR="001D2916" w:rsidRPr="00334A5C" w:rsidRDefault="001D2916" w:rsidP="001907EF">
            <w:pPr>
              <w:spacing w:after="0" w:line="240" w:lineRule="auto"/>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r>
      <w:tr w:rsidR="001D2916" w:rsidRPr="00032963" w:rsidTr="001907EF">
        <w:trPr>
          <w:trHeight w:val="57"/>
        </w:trPr>
        <w:tc>
          <w:tcPr>
            <w:tcW w:w="2283"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1249"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993"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819"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1326"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1481" w:type="dxa"/>
            <w:tcBorders>
              <w:top w:val="single" w:sz="4" w:space="0" w:color="auto"/>
              <w:left w:val="nil"/>
              <w:bottom w:val="single" w:sz="4" w:space="0" w:color="auto"/>
              <w:right w:val="nil"/>
            </w:tcBorders>
            <w:shd w:val="clear" w:color="auto" w:fill="auto"/>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11701"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2)</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Մոնիթորինգի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գիտական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աշխատանքների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բաժնի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աջակցությամբ</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մշակել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հասանելի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տեղեկատվություն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էկոհամակարգերի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ծառայությունների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այլ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առավելությունների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մասին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3)</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Վարչական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այցելուների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ծրագրի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բաժինների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աջակցությամբ</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մշակել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հասանելի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տեղեկատվություն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տնտեսական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օգուտների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մասին</w:t>
            </w:r>
            <w:r w:rsidRPr="00334A5C">
              <w:rPr>
                <w:rFonts w:ascii="GHEA Grapalat" w:eastAsia="Times New Roman" w:hAnsi="GHEA Grapalat"/>
                <w:bCs/>
                <w:spacing w:val="-10"/>
                <w:sz w:val="18"/>
                <w:szCs w:val="18"/>
              </w:rPr>
              <w:t xml:space="preserve">      </w:t>
            </w:r>
          </w:p>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4)</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Անցկացնել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հարցումներ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ու</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ուսումնասիրություններ՝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տեղի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բնակչության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իրազեկությունը</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գնահատելու</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նպատակով</w:t>
            </w:r>
            <w:r w:rsidRPr="00334A5C">
              <w:rPr>
                <w:rFonts w:ascii="GHEA Grapalat" w:eastAsia="Times New Roman" w:hAnsi="GHEA Grapalat"/>
                <w:bCs/>
                <w:spacing w:val="-10"/>
                <w:sz w:val="18"/>
                <w:szCs w:val="18"/>
              </w:rPr>
              <w:t xml:space="preserve"> </w:t>
            </w: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Բրոշյուրներ</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բուկլետներ</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1,000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500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1,000 </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Պետբյուջե</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ԴԱՊ</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ԿԲՀ</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Այլ</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դոնորներ</w:t>
            </w:r>
            <w:r w:rsidRPr="00334A5C">
              <w:rPr>
                <w:rFonts w:ascii="GHEA Grapalat" w:eastAsia="Times New Roman" w:hAnsi="GHEA Grapalat"/>
                <w:spacing w:val="-10"/>
                <w:sz w:val="18"/>
                <w:szCs w:val="18"/>
              </w:rPr>
              <w:t xml:space="preserve"> </w:t>
            </w:r>
          </w:p>
        </w:tc>
        <w:tc>
          <w:tcPr>
            <w:tcW w:w="1481"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Բարձր</w:t>
            </w:r>
            <w:r w:rsidRPr="00334A5C">
              <w:rPr>
                <w:rFonts w:ascii="GHEA Grapalat" w:eastAsia="Times New Roman" w:hAnsi="GHEA Grapalat"/>
                <w:spacing w:val="-10"/>
                <w:sz w:val="18"/>
                <w:szCs w:val="18"/>
              </w:rPr>
              <w:t xml:space="preserve"> (4) </w:t>
            </w: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Հարցումներ</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և</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ուսումնասիրություններ</w:t>
            </w:r>
          </w:p>
        </w:tc>
        <w:tc>
          <w:tcPr>
            <w:tcW w:w="1249"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1</w:t>
            </w:r>
          </w:p>
        </w:tc>
        <w:tc>
          <w:tcPr>
            <w:tcW w:w="5362" w:type="dxa"/>
            <w:gridSpan w:val="7"/>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Ներառված</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է</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ընթացիկ</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ծախսերի</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մեջ</w:t>
            </w:r>
            <w:r w:rsidRPr="00334A5C">
              <w:rPr>
                <w:rFonts w:ascii="GHEA Grapalat" w:eastAsia="Times New Roman" w:hAnsi="GHEA Grapalat"/>
                <w:spacing w:val="-10"/>
                <w:sz w:val="18"/>
                <w:szCs w:val="18"/>
              </w:rPr>
              <w:t xml:space="preserve"> </w:t>
            </w:r>
          </w:p>
        </w:tc>
        <w:tc>
          <w:tcPr>
            <w:tcW w:w="132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10"/>
                <w:sz w:val="18"/>
                <w:szCs w:val="18"/>
              </w:rPr>
            </w:pPr>
            <w:r w:rsidRPr="00334A5C">
              <w:rPr>
                <w:rFonts w:ascii="GHEA Grapalat" w:eastAsia="Times New Roman" w:hAnsi="GHEA Grapalat" w:cs="Sylfaen"/>
                <w:bCs/>
                <w:i/>
                <w:iCs/>
                <w:spacing w:val="-10"/>
                <w:sz w:val="18"/>
                <w:szCs w:val="18"/>
              </w:rPr>
              <w:t>Ընդամենը</w:t>
            </w:r>
          </w:p>
        </w:tc>
        <w:tc>
          <w:tcPr>
            <w:tcW w:w="124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500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500 </w:t>
            </w:r>
          </w:p>
        </w:tc>
        <w:tc>
          <w:tcPr>
            <w:tcW w:w="81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1,000 </w:t>
            </w:r>
          </w:p>
        </w:tc>
        <w:tc>
          <w:tcPr>
            <w:tcW w:w="132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1481" w:type="dxa"/>
            <w:tcBorders>
              <w:top w:val="single" w:sz="4" w:space="0" w:color="auto"/>
              <w:left w:val="nil"/>
              <w:bottom w:val="single" w:sz="4" w:space="0" w:color="auto"/>
              <w:right w:val="single" w:sz="4" w:space="0" w:color="auto"/>
            </w:tcBorders>
            <w:shd w:val="clear" w:color="000000" w:fill="D9D9D9"/>
          </w:tcPr>
          <w:p w:rsidR="001D2916" w:rsidRPr="00334A5C" w:rsidRDefault="001D2916" w:rsidP="001907EF">
            <w:pPr>
              <w:spacing w:after="0" w:line="240" w:lineRule="auto"/>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r>
      <w:tr w:rsidR="001D2916" w:rsidRPr="00032963" w:rsidTr="001907EF">
        <w:trPr>
          <w:trHeight w:val="57"/>
        </w:trPr>
        <w:tc>
          <w:tcPr>
            <w:tcW w:w="2283"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1249"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993"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819"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1326" w:type="dxa"/>
            <w:tcBorders>
              <w:top w:val="single" w:sz="4" w:space="0" w:color="auto"/>
              <w:left w:val="nil"/>
              <w:bottom w:val="single" w:sz="4" w:space="0" w:color="auto"/>
              <w:right w:val="nil"/>
            </w:tcBorders>
            <w:shd w:val="clear" w:color="000000" w:fill="FFFFFF"/>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1481" w:type="dxa"/>
            <w:tcBorders>
              <w:top w:val="single" w:sz="4" w:space="0" w:color="auto"/>
              <w:left w:val="nil"/>
              <w:bottom w:val="single" w:sz="4" w:space="0" w:color="auto"/>
              <w:right w:val="nil"/>
            </w:tcBorders>
            <w:shd w:val="clear" w:color="auto" w:fill="auto"/>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11701"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bCs/>
                <w:spacing w:val="-10"/>
                <w:sz w:val="18"/>
                <w:szCs w:val="18"/>
              </w:rPr>
            </w:pPr>
            <w:r w:rsidRPr="00334A5C">
              <w:rPr>
                <w:rFonts w:ascii="GHEA Grapalat" w:eastAsia="Times New Roman" w:hAnsi="GHEA Grapalat" w:cs="Sylfaen"/>
                <w:bCs/>
                <w:spacing w:val="-10"/>
                <w:sz w:val="18"/>
                <w:szCs w:val="18"/>
              </w:rPr>
              <w:t>5)</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Մշակել</w:t>
            </w:r>
            <w:r w:rsidRPr="00334A5C">
              <w:rPr>
                <w:rFonts w:ascii="GHEA Grapalat" w:eastAsia="Times New Roman" w:hAnsi="GHEA Grapalat"/>
                <w:bCs/>
                <w:spacing w:val="-10"/>
                <w:sz w:val="18"/>
                <w:szCs w:val="18"/>
              </w:rPr>
              <w:t>/</w:t>
            </w:r>
            <w:r w:rsidRPr="00334A5C">
              <w:rPr>
                <w:rFonts w:ascii="GHEA Grapalat" w:eastAsia="Times New Roman" w:hAnsi="GHEA Grapalat" w:cs="Sylfaen"/>
                <w:bCs/>
                <w:spacing w:val="-10"/>
                <w:sz w:val="18"/>
                <w:szCs w:val="18"/>
              </w:rPr>
              <w:t>բարելավել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ԴԱՊ</w:t>
            </w:r>
            <w:r w:rsidRPr="00334A5C">
              <w:rPr>
                <w:rFonts w:ascii="GHEA Grapalat" w:eastAsia="Times New Roman" w:hAnsi="GHEA Grapalat"/>
                <w:bCs/>
                <w:spacing w:val="-10"/>
                <w:sz w:val="18"/>
                <w:szCs w:val="18"/>
              </w:rPr>
              <w:t>-</w:t>
            </w:r>
            <w:r w:rsidRPr="00334A5C">
              <w:rPr>
                <w:rFonts w:ascii="GHEA Grapalat" w:eastAsia="Times New Roman" w:hAnsi="GHEA Grapalat" w:cs="Sylfaen"/>
                <w:bCs/>
                <w:spacing w:val="-10"/>
                <w:sz w:val="18"/>
                <w:szCs w:val="18"/>
              </w:rPr>
              <w:t>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էլեկտրոնային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կայքը</w:t>
            </w:r>
            <w:r w:rsidRPr="00334A5C">
              <w:rPr>
                <w:rFonts w:ascii="GHEA Grapalat" w:eastAsia="Times New Roman" w:hAnsi="GHEA Grapalat"/>
                <w:bCs/>
                <w:spacing w:val="-10"/>
                <w:sz w:val="18"/>
                <w:szCs w:val="18"/>
              </w:rPr>
              <w:t xml:space="preserve"> (www.dilijanpark.am)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պարբերաբար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թարմացնել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6)</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Մշակել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տարածել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հատուկ</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թռուցիկներ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տեղի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բնակչության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համար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7)</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Մշակել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տարածել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հատուկ</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գրքույկներ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ԴԱՊ</w:t>
            </w:r>
            <w:r w:rsidRPr="00334A5C">
              <w:rPr>
                <w:rFonts w:ascii="GHEA Grapalat" w:eastAsia="Times New Roman" w:hAnsi="GHEA Grapalat"/>
                <w:bCs/>
                <w:spacing w:val="-10"/>
                <w:sz w:val="18"/>
                <w:szCs w:val="18"/>
              </w:rPr>
              <w:t>-</w:t>
            </w:r>
            <w:r w:rsidRPr="00334A5C">
              <w:rPr>
                <w:rFonts w:ascii="GHEA Grapalat" w:eastAsia="Times New Roman" w:hAnsi="GHEA Grapalat" w:cs="Sylfaen"/>
                <w:bCs/>
                <w:spacing w:val="-10"/>
                <w:sz w:val="18"/>
                <w:szCs w:val="18"/>
              </w:rPr>
              <w:t>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հավանական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աջակիցների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համար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ներառյալ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սփյուռքը</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8)</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Մշակել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տարածել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ԴԱՊ</w:t>
            </w:r>
            <w:r w:rsidRPr="00334A5C">
              <w:rPr>
                <w:rFonts w:ascii="GHEA Grapalat" w:eastAsia="Times New Roman" w:hAnsi="GHEA Grapalat"/>
                <w:bCs/>
                <w:spacing w:val="-10"/>
                <w:sz w:val="18"/>
                <w:szCs w:val="18"/>
              </w:rPr>
              <w:t>-</w:t>
            </w:r>
            <w:r w:rsidRPr="00334A5C">
              <w:rPr>
                <w:rFonts w:ascii="GHEA Grapalat" w:eastAsia="Times New Roman" w:hAnsi="GHEA Grapalat" w:cs="Sylfaen"/>
                <w:bCs/>
                <w:spacing w:val="-10"/>
                <w:sz w:val="18"/>
                <w:szCs w:val="18"/>
              </w:rPr>
              <w:t>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վերաբերյալ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հատուկ</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պատկերազարդ</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հրապարակումներ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հատուկ</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հյուրերի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համար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9)</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Ամեն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տարի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մշակել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և</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տարածել</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պաստառ</w:t>
            </w:r>
            <w:r w:rsidRPr="00334A5C">
              <w:rPr>
                <w:rFonts w:ascii="GHEA Grapalat" w:eastAsia="Times New Roman" w:hAnsi="GHEA Grapalat"/>
                <w:bCs/>
                <w:spacing w:val="-10"/>
                <w:sz w:val="18"/>
                <w:szCs w:val="18"/>
              </w:rPr>
              <w:t>-</w:t>
            </w:r>
            <w:r w:rsidRPr="00334A5C">
              <w:rPr>
                <w:rFonts w:ascii="GHEA Grapalat" w:eastAsia="Times New Roman" w:hAnsi="GHEA Grapalat" w:cs="Sylfaen"/>
                <w:bCs/>
                <w:spacing w:val="-10"/>
                <w:sz w:val="18"/>
                <w:szCs w:val="18"/>
              </w:rPr>
              <w:t>օրացույցներ</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հատկապես</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տեղի</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բնակչության</w:t>
            </w:r>
            <w:r w:rsidRPr="00334A5C">
              <w:rPr>
                <w:rFonts w:ascii="GHEA Grapalat" w:eastAsia="Times New Roman" w:hAnsi="GHEA Grapalat"/>
                <w:bCs/>
                <w:spacing w:val="-10"/>
                <w:sz w:val="18"/>
                <w:szCs w:val="18"/>
              </w:rPr>
              <w:t xml:space="preserve"> </w:t>
            </w:r>
            <w:r w:rsidRPr="00334A5C">
              <w:rPr>
                <w:rFonts w:ascii="GHEA Grapalat" w:eastAsia="Times New Roman" w:hAnsi="GHEA Grapalat" w:cs="Sylfaen"/>
                <w:bCs/>
                <w:spacing w:val="-10"/>
                <w:sz w:val="18"/>
                <w:szCs w:val="18"/>
              </w:rPr>
              <w:t>շրջանում</w:t>
            </w: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Մշակել</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բարելավել</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ԴԱՊ</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ի</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էլեկտրոնային</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կայքը</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2,000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2,000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2,000 </w:t>
            </w:r>
          </w:p>
        </w:tc>
        <w:tc>
          <w:tcPr>
            <w:tcW w:w="132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ԴԱՊ</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ՀԿներ</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Այլ</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դոնորներ</w:t>
            </w:r>
          </w:p>
        </w:tc>
        <w:tc>
          <w:tcPr>
            <w:tcW w:w="1481"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Բարձր</w:t>
            </w:r>
            <w:r w:rsidRPr="00334A5C">
              <w:rPr>
                <w:rFonts w:ascii="GHEA Grapalat" w:eastAsia="Times New Roman" w:hAnsi="GHEA Grapalat"/>
                <w:spacing w:val="-10"/>
                <w:sz w:val="18"/>
                <w:szCs w:val="18"/>
              </w:rPr>
              <w:t xml:space="preserve"> (4)</w:t>
            </w: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Պարբերաբար</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թարմացնել</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կայքը</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1</w:t>
            </w:r>
          </w:p>
        </w:tc>
        <w:tc>
          <w:tcPr>
            <w:tcW w:w="5362" w:type="dxa"/>
            <w:gridSpan w:val="7"/>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Ներառված</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է</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ընթացիկ</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ծախսերի</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մեջ</w:t>
            </w:r>
            <w:r w:rsidRPr="00334A5C">
              <w:rPr>
                <w:rFonts w:ascii="GHEA Grapalat" w:eastAsia="Times New Roman" w:hAnsi="GHEA Grapalat"/>
                <w:spacing w:val="-10"/>
                <w:sz w:val="18"/>
                <w:szCs w:val="18"/>
              </w:rPr>
              <w:t xml:space="preserve"> </w:t>
            </w:r>
          </w:p>
        </w:tc>
        <w:tc>
          <w:tcPr>
            <w:tcW w:w="1326"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ԴԱՊ</w:t>
            </w: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Թռուցիկներ</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600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300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300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600 </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center"/>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Պետբյուջե</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ԴԱՊ</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ԿԲՀ</w:t>
            </w:r>
            <w:r w:rsidRPr="00334A5C">
              <w:rPr>
                <w:rFonts w:ascii="GHEA Grapalat" w:eastAsia="Times New Roman" w:hAnsi="GHEA Grapalat"/>
                <w:spacing w:val="-10"/>
                <w:sz w:val="18"/>
                <w:szCs w:val="18"/>
              </w:rPr>
              <w:t>/</w:t>
            </w:r>
            <w:r w:rsidRPr="00334A5C">
              <w:rPr>
                <w:rFonts w:ascii="GHEA Grapalat" w:eastAsia="Times New Roman" w:hAnsi="GHEA Grapalat" w:cs="Sylfaen"/>
                <w:spacing w:val="-10"/>
                <w:sz w:val="18"/>
                <w:szCs w:val="18"/>
              </w:rPr>
              <w:t>Այլ</w:t>
            </w:r>
            <w:r w:rsidRPr="00334A5C">
              <w:rPr>
                <w:rFonts w:ascii="GHEA Grapalat" w:eastAsia="Times New Roman" w:hAnsi="GHEA Grapalat"/>
                <w:spacing w:val="-10"/>
                <w:sz w:val="18"/>
                <w:szCs w:val="18"/>
              </w:rPr>
              <w:t xml:space="preserve"> </w:t>
            </w:r>
            <w:r w:rsidRPr="00334A5C">
              <w:rPr>
                <w:rFonts w:ascii="GHEA Grapalat" w:eastAsia="Times New Roman" w:hAnsi="GHEA Grapalat" w:cs="Sylfaen"/>
                <w:spacing w:val="-10"/>
                <w:sz w:val="18"/>
                <w:szCs w:val="18"/>
              </w:rPr>
              <w:t>դոնորներ</w:t>
            </w:r>
            <w:r w:rsidRPr="00334A5C">
              <w:rPr>
                <w:rFonts w:ascii="GHEA Grapalat" w:eastAsia="Times New Roman" w:hAnsi="GHEA Grapalat"/>
                <w:spacing w:val="-10"/>
                <w:sz w:val="18"/>
                <w:szCs w:val="18"/>
              </w:rPr>
              <w:t xml:space="preserve"> </w:t>
            </w: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Բրոշյուրներ</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1,000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500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1,000 </w:t>
            </w:r>
          </w:p>
        </w:tc>
        <w:tc>
          <w:tcPr>
            <w:tcW w:w="132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Գրքեր</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2,500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1,250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1,250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2,500 </w:t>
            </w:r>
          </w:p>
        </w:tc>
        <w:tc>
          <w:tcPr>
            <w:tcW w:w="132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cs="Sylfaen"/>
                <w:spacing w:val="-10"/>
                <w:sz w:val="18"/>
                <w:szCs w:val="18"/>
              </w:rPr>
              <w:t>Օրացույցեր</w:t>
            </w:r>
          </w:p>
        </w:tc>
        <w:tc>
          <w:tcPr>
            <w:tcW w:w="124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1 </w:t>
            </w:r>
          </w:p>
        </w:tc>
        <w:tc>
          <w:tcPr>
            <w:tcW w:w="993"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     400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100 </w:t>
            </w:r>
          </w:p>
        </w:tc>
        <w:tc>
          <w:tcPr>
            <w:tcW w:w="710"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100 </w:t>
            </w:r>
          </w:p>
        </w:tc>
        <w:tc>
          <w:tcPr>
            <w:tcW w:w="819" w:type="dxa"/>
            <w:tcBorders>
              <w:top w:val="single" w:sz="4" w:space="0" w:color="auto"/>
              <w:left w:val="nil"/>
              <w:bottom w:val="single" w:sz="4" w:space="0" w:color="auto"/>
              <w:right w:val="single" w:sz="4" w:space="0" w:color="auto"/>
            </w:tcBorders>
            <w:shd w:val="clear" w:color="000000" w:fill="FCD5B4"/>
            <w:vAlign w:val="center"/>
          </w:tcPr>
          <w:p w:rsidR="001D2916" w:rsidRPr="00334A5C" w:rsidRDefault="001D2916" w:rsidP="001907EF">
            <w:pPr>
              <w:spacing w:after="0" w:line="240" w:lineRule="auto"/>
              <w:jc w:val="right"/>
              <w:rPr>
                <w:rFonts w:ascii="GHEA Grapalat" w:eastAsia="Times New Roman" w:hAnsi="GHEA Grapalat"/>
                <w:spacing w:val="-10"/>
                <w:sz w:val="18"/>
                <w:szCs w:val="18"/>
              </w:rPr>
            </w:pPr>
            <w:r w:rsidRPr="00334A5C">
              <w:rPr>
                <w:rFonts w:ascii="GHEA Grapalat" w:eastAsia="Times New Roman" w:hAnsi="GHEA Grapalat"/>
                <w:spacing w:val="-10"/>
                <w:sz w:val="18"/>
                <w:szCs w:val="18"/>
              </w:rPr>
              <w:t xml:space="preserve">400 </w:t>
            </w:r>
          </w:p>
        </w:tc>
        <w:tc>
          <w:tcPr>
            <w:tcW w:w="1326"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D2916" w:rsidRPr="00334A5C" w:rsidRDefault="001D2916" w:rsidP="001907EF">
            <w:pPr>
              <w:spacing w:after="0" w:line="240" w:lineRule="auto"/>
              <w:rPr>
                <w:rFonts w:ascii="GHEA Grapalat" w:eastAsia="Times New Roman" w:hAnsi="GHEA Grapalat"/>
                <w:spacing w:val="-10"/>
                <w:sz w:val="18"/>
                <w:szCs w:val="18"/>
              </w:rPr>
            </w:pP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i/>
                <w:iCs/>
                <w:spacing w:val="-10"/>
                <w:sz w:val="18"/>
                <w:szCs w:val="18"/>
              </w:rPr>
            </w:pPr>
            <w:r w:rsidRPr="00334A5C">
              <w:rPr>
                <w:rFonts w:ascii="GHEA Grapalat" w:eastAsia="Times New Roman" w:hAnsi="GHEA Grapalat" w:cs="Sylfaen"/>
                <w:bCs/>
                <w:i/>
                <w:iCs/>
                <w:spacing w:val="-10"/>
                <w:sz w:val="18"/>
                <w:szCs w:val="18"/>
              </w:rPr>
              <w:t>Ընդամենը</w:t>
            </w:r>
          </w:p>
        </w:tc>
        <w:tc>
          <w:tcPr>
            <w:tcW w:w="124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Courier New" w:eastAsia="Times New Roman" w:hAnsi="Courier New" w:cs="Courier New"/>
                <w:bCs/>
                <w:spacing w:val="-10"/>
                <w:sz w:val="18"/>
                <w:szCs w:val="18"/>
              </w:rPr>
              <w:t>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4,150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100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400 </w:t>
            </w:r>
          </w:p>
        </w:tc>
        <w:tc>
          <w:tcPr>
            <w:tcW w:w="710"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1,850 </w:t>
            </w:r>
          </w:p>
        </w:tc>
        <w:tc>
          <w:tcPr>
            <w:tcW w:w="819"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jc w:val="right"/>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 xml:space="preserve">6,500 </w:t>
            </w:r>
          </w:p>
        </w:tc>
        <w:tc>
          <w:tcPr>
            <w:tcW w:w="1326" w:type="dxa"/>
            <w:tcBorders>
              <w:top w:val="single" w:sz="4" w:space="0" w:color="auto"/>
              <w:left w:val="nil"/>
              <w:bottom w:val="single" w:sz="4" w:space="0" w:color="auto"/>
              <w:right w:val="single" w:sz="4" w:space="0" w:color="auto"/>
            </w:tcBorders>
            <w:shd w:val="clear" w:color="000000" w:fill="D9D9D9"/>
            <w:vAlign w:val="center"/>
          </w:tcPr>
          <w:p w:rsidR="001D2916" w:rsidRPr="00334A5C" w:rsidRDefault="001D2916" w:rsidP="001907EF">
            <w:pPr>
              <w:spacing w:after="0" w:line="240" w:lineRule="auto"/>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c>
          <w:tcPr>
            <w:tcW w:w="1481" w:type="dxa"/>
            <w:tcBorders>
              <w:top w:val="single" w:sz="4" w:space="0" w:color="auto"/>
              <w:left w:val="nil"/>
              <w:bottom w:val="single" w:sz="4" w:space="0" w:color="auto"/>
              <w:right w:val="single" w:sz="4" w:space="0" w:color="auto"/>
            </w:tcBorders>
            <w:shd w:val="clear" w:color="000000" w:fill="D9D9D9"/>
          </w:tcPr>
          <w:p w:rsidR="001D2916" w:rsidRPr="00334A5C" w:rsidRDefault="001D2916" w:rsidP="001907EF">
            <w:pPr>
              <w:spacing w:after="0" w:line="240" w:lineRule="auto"/>
              <w:rPr>
                <w:rFonts w:ascii="GHEA Grapalat" w:eastAsia="Times New Roman" w:hAnsi="GHEA Grapalat"/>
                <w:spacing w:val="-10"/>
                <w:sz w:val="18"/>
                <w:szCs w:val="18"/>
              </w:rPr>
            </w:pPr>
            <w:r w:rsidRPr="00334A5C">
              <w:rPr>
                <w:rFonts w:ascii="Courier New" w:eastAsia="Times New Roman" w:hAnsi="Courier New" w:cs="Courier New"/>
                <w:spacing w:val="-10"/>
                <w:sz w:val="18"/>
                <w:szCs w:val="18"/>
              </w:rPr>
              <w:t> </w:t>
            </w:r>
          </w:p>
        </w:tc>
      </w:tr>
      <w:tr w:rsidR="001D2916" w:rsidRPr="00032963" w:rsidTr="001907EF">
        <w:trPr>
          <w:trHeight w:val="57"/>
        </w:trPr>
        <w:tc>
          <w:tcPr>
            <w:tcW w:w="2283"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right"/>
              <w:rPr>
                <w:rFonts w:ascii="GHEA Grapalat" w:eastAsia="Times New Roman" w:hAnsi="GHEA Grapalat"/>
                <w:bCs/>
                <w:i/>
                <w:iCs/>
                <w:spacing w:val="-10"/>
                <w:sz w:val="18"/>
                <w:szCs w:val="18"/>
              </w:rPr>
            </w:pPr>
            <w:r w:rsidRPr="00334A5C">
              <w:rPr>
                <w:rFonts w:ascii="GHEA Grapalat" w:eastAsia="Times New Roman" w:hAnsi="GHEA Grapalat" w:cs="Sylfaen"/>
                <w:bCs/>
                <w:i/>
                <w:iCs/>
                <w:spacing w:val="-10"/>
                <w:sz w:val="18"/>
                <w:szCs w:val="18"/>
              </w:rPr>
              <w:t>Ընդամենը</w:t>
            </w:r>
            <w:r w:rsidRPr="00334A5C">
              <w:rPr>
                <w:rFonts w:ascii="GHEA Grapalat" w:eastAsia="Times New Roman" w:hAnsi="GHEA Grapalat"/>
                <w:bCs/>
                <w:i/>
                <w:iCs/>
                <w:spacing w:val="-10"/>
                <w:sz w:val="18"/>
                <w:szCs w:val="18"/>
              </w:rPr>
              <w:t xml:space="preserve"> </w:t>
            </w:r>
            <w:r w:rsidRPr="00334A5C">
              <w:rPr>
                <w:rFonts w:ascii="GHEA Grapalat" w:eastAsia="Times New Roman" w:hAnsi="GHEA Grapalat" w:cs="Sylfaen"/>
                <w:bCs/>
                <w:i/>
                <w:iCs/>
                <w:spacing w:val="-10"/>
                <w:sz w:val="18"/>
                <w:szCs w:val="18"/>
              </w:rPr>
              <w:t>ներդրումներ</w:t>
            </w:r>
          </w:p>
        </w:tc>
        <w:tc>
          <w:tcPr>
            <w:tcW w:w="124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750</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4,650</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600</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400</w:t>
            </w:r>
          </w:p>
        </w:tc>
        <w:tc>
          <w:tcPr>
            <w:tcW w:w="710"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2,350</w:t>
            </w:r>
          </w:p>
        </w:tc>
        <w:tc>
          <w:tcPr>
            <w:tcW w:w="819"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spacing w:val="-10"/>
                <w:sz w:val="18"/>
                <w:szCs w:val="18"/>
              </w:rPr>
            </w:pPr>
            <w:r w:rsidRPr="00334A5C">
              <w:rPr>
                <w:rFonts w:ascii="GHEA Grapalat" w:eastAsia="Times New Roman" w:hAnsi="GHEA Grapalat"/>
                <w:bCs/>
                <w:spacing w:val="-10"/>
                <w:sz w:val="18"/>
                <w:szCs w:val="18"/>
              </w:rPr>
              <w:t>8,750</w:t>
            </w:r>
          </w:p>
        </w:tc>
        <w:tc>
          <w:tcPr>
            <w:tcW w:w="1326"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i/>
                <w:iCs/>
                <w:spacing w:val="-10"/>
                <w:sz w:val="18"/>
                <w:szCs w:val="18"/>
              </w:rPr>
            </w:pPr>
          </w:p>
        </w:tc>
        <w:tc>
          <w:tcPr>
            <w:tcW w:w="1481" w:type="dxa"/>
            <w:tcBorders>
              <w:top w:val="single" w:sz="4" w:space="0" w:color="auto"/>
              <w:left w:val="single" w:sz="4" w:space="0" w:color="auto"/>
              <w:bottom w:val="single" w:sz="4" w:space="0" w:color="auto"/>
              <w:right w:val="single" w:sz="4" w:space="0" w:color="auto"/>
            </w:tcBorders>
            <w:shd w:val="clear" w:color="000000" w:fill="C0C0C0"/>
            <w:vAlign w:val="center"/>
          </w:tcPr>
          <w:p w:rsidR="001D2916" w:rsidRPr="00334A5C" w:rsidRDefault="001D2916" w:rsidP="001907EF">
            <w:pPr>
              <w:spacing w:after="0" w:line="240" w:lineRule="auto"/>
              <w:jc w:val="center"/>
              <w:rPr>
                <w:rFonts w:ascii="GHEA Grapalat" w:eastAsia="Times New Roman" w:hAnsi="GHEA Grapalat"/>
                <w:bCs/>
                <w:i/>
                <w:iCs/>
                <w:spacing w:val="-10"/>
                <w:sz w:val="18"/>
                <w:szCs w:val="18"/>
              </w:rPr>
            </w:pPr>
          </w:p>
        </w:tc>
      </w:tr>
    </w:tbl>
    <w:p w:rsidR="001D2916" w:rsidRPr="00032963" w:rsidRDefault="001D2916" w:rsidP="001D2916">
      <w:pPr>
        <w:spacing w:line="240" w:lineRule="auto"/>
        <w:ind w:left="3540" w:firstLine="708"/>
        <w:rPr>
          <w:shd w:val="clear" w:color="auto" w:fill="FFFFFF"/>
        </w:rPr>
      </w:pPr>
    </w:p>
    <w:p w:rsidR="005E6D54" w:rsidRDefault="005E6D54">
      <w:bookmarkStart w:id="84" w:name="_GoBack"/>
      <w:bookmarkEnd w:id="84"/>
    </w:p>
    <w:sectPr w:rsidR="005E6D54" w:rsidSect="00915E93">
      <w:pgSz w:w="12240" w:h="15840"/>
      <w:pgMar w:top="426" w:right="1183" w:bottom="1135" w:left="127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44F" w:rsidRDefault="0045444F" w:rsidP="001D2916">
      <w:pPr>
        <w:spacing w:after="0" w:line="240" w:lineRule="auto"/>
      </w:pPr>
      <w:r>
        <w:separator/>
      </w:r>
    </w:p>
  </w:endnote>
  <w:endnote w:type="continuationSeparator" w:id="0">
    <w:p w:rsidR="0045444F" w:rsidRDefault="0045444F" w:rsidP="001D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Dallak Helv">
    <w:panose1 w:val="020B72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HelveticaNeue-Roman">
    <w:panose1 w:val="00000000000000000000"/>
    <w:charset w:val="EE"/>
    <w:family w:val="swiss"/>
    <w:notTrueType/>
    <w:pitch w:val="default"/>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w:panose1 w:val="020B0604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CIT">
    <w:panose1 w:val="020B0600020202020204"/>
    <w:charset w:val="00"/>
    <w:family w:val="swiss"/>
    <w:pitch w:val="variable"/>
    <w:sig w:usb0="A0002E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916" w:rsidRPr="00B64153" w:rsidRDefault="001D2916">
    <w:pPr>
      <w:pStyle w:val="Footer"/>
      <w:jc w:val="center"/>
    </w:pPr>
  </w:p>
  <w:p w:rsidR="001D2916" w:rsidRDefault="001D29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44F" w:rsidRDefault="0045444F" w:rsidP="001D2916">
      <w:pPr>
        <w:spacing w:after="0" w:line="240" w:lineRule="auto"/>
      </w:pPr>
      <w:r>
        <w:separator/>
      </w:r>
    </w:p>
  </w:footnote>
  <w:footnote w:type="continuationSeparator" w:id="0">
    <w:p w:rsidR="0045444F" w:rsidRDefault="0045444F" w:rsidP="001D2916">
      <w:pPr>
        <w:spacing w:after="0" w:line="240" w:lineRule="auto"/>
      </w:pPr>
      <w:r>
        <w:continuationSeparator/>
      </w:r>
    </w:p>
  </w:footnote>
  <w:footnote w:id="1">
    <w:p w:rsidR="001D2916" w:rsidRDefault="001D2916" w:rsidP="001D2916"/>
    <w:p w:rsidR="001D2916" w:rsidRPr="009C2CA2" w:rsidRDefault="001D2916" w:rsidP="001D2916">
      <w:pPr>
        <w:pStyle w:val="FootnoteText"/>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1824"/>
    <w:multiLevelType w:val="hybridMultilevel"/>
    <w:tmpl w:val="CB483D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075F1"/>
    <w:multiLevelType w:val="hybridMultilevel"/>
    <w:tmpl w:val="42E4B176"/>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6D6688"/>
    <w:multiLevelType w:val="multilevel"/>
    <w:tmpl w:val="28D49902"/>
    <w:lvl w:ilvl="0">
      <w:start w:val="1"/>
      <w:numFmt w:val="decimal"/>
      <w:lvlText w:val="%1."/>
      <w:lvlJc w:val="left"/>
      <w:pPr>
        <w:ind w:left="36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
    <w:nsid w:val="0F071F57"/>
    <w:multiLevelType w:val="hybridMultilevel"/>
    <w:tmpl w:val="EE70FF16"/>
    <w:lvl w:ilvl="0" w:tplc="E3E8F664">
      <w:start w:val="1"/>
      <w:numFmt w:val="decimal"/>
      <w:lvlText w:val="%1)"/>
      <w:lvlJc w:val="left"/>
      <w:pPr>
        <w:ind w:left="360" w:hanging="360"/>
      </w:pPr>
      <w:rPr>
        <w:rFonts w:cs="Sylfae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7E6201"/>
    <w:multiLevelType w:val="hybridMultilevel"/>
    <w:tmpl w:val="B52285B8"/>
    <w:lvl w:ilvl="0" w:tplc="EAE634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8855DB8"/>
    <w:multiLevelType w:val="hybridMultilevel"/>
    <w:tmpl w:val="5E6E04E6"/>
    <w:lvl w:ilvl="0" w:tplc="495E104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1C052B28"/>
    <w:multiLevelType w:val="hybridMultilevel"/>
    <w:tmpl w:val="C746485A"/>
    <w:lvl w:ilvl="0" w:tplc="464C4AC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21DC2D6A"/>
    <w:multiLevelType w:val="hybridMultilevel"/>
    <w:tmpl w:val="73FE7060"/>
    <w:lvl w:ilvl="0" w:tplc="7228E0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2C063F8"/>
    <w:multiLevelType w:val="hybridMultilevel"/>
    <w:tmpl w:val="577A639C"/>
    <w:lvl w:ilvl="0" w:tplc="108C22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30F3ADB"/>
    <w:multiLevelType w:val="hybridMultilevel"/>
    <w:tmpl w:val="C7D6D5D4"/>
    <w:lvl w:ilvl="0" w:tplc="C856196C">
      <w:start w:val="4"/>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0">
    <w:nsid w:val="25DB0AF5"/>
    <w:multiLevelType w:val="hybridMultilevel"/>
    <w:tmpl w:val="DD20969E"/>
    <w:lvl w:ilvl="0" w:tplc="907EB3A0">
      <w:start w:val="1"/>
      <w:numFmt w:val="decimal"/>
      <w:lvlText w:val="%1."/>
      <w:lvlJc w:val="left"/>
      <w:pPr>
        <w:ind w:left="360" w:hanging="360"/>
      </w:pPr>
      <w:rPr>
        <w:i w:val="0"/>
      </w:rPr>
    </w:lvl>
    <w:lvl w:ilvl="1" w:tplc="DF3A69B8">
      <w:start w:val="1"/>
      <w:numFmt w:val="lowerLetter"/>
      <w:lvlText w:val="%2."/>
      <w:lvlJc w:val="left"/>
      <w:pPr>
        <w:ind w:left="360" w:hanging="360"/>
      </w:pPr>
      <w:rPr>
        <w:lang w:val="en-G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BAE7DE4"/>
    <w:multiLevelType w:val="hybridMultilevel"/>
    <w:tmpl w:val="5E7AFF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7566C2"/>
    <w:multiLevelType w:val="hybridMultilevel"/>
    <w:tmpl w:val="90D01C5C"/>
    <w:lvl w:ilvl="0" w:tplc="1FCE7150">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C7466"/>
    <w:multiLevelType w:val="hybridMultilevel"/>
    <w:tmpl w:val="779E5F8C"/>
    <w:lvl w:ilvl="0" w:tplc="322085F8">
      <w:start w:val="1"/>
      <w:numFmt w:val="decimal"/>
      <w:lvlText w:val="%1)"/>
      <w:lvlJc w:val="left"/>
      <w:pPr>
        <w:ind w:left="360" w:hanging="360"/>
      </w:pPr>
      <w:rPr>
        <w:rFonts w:cs="Aria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6F4E9B"/>
    <w:multiLevelType w:val="hybridMultilevel"/>
    <w:tmpl w:val="FC1076E0"/>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178EF"/>
    <w:multiLevelType w:val="hybridMultilevel"/>
    <w:tmpl w:val="44780E86"/>
    <w:lvl w:ilvl="0" w:tplc="85CEB2D6">
      <w:start w:val="1"/>
      <w:numFmt w:val="decimal"/>
      <w:lvlText w:val="%1)"/>
      <w:lvlJc w:val="left"/>
      <w:pPr>
        <w:ind w:left="645" w:hanging="360"/>
      </w:pPr>
      <w:rPr>
        <w:rFonts w:cs="Sylfaen"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6">
    <w:nsid w:val="36337A29"/>
    <w:multiLevelType w:val="hybridMultilevel"/>
    <w:tmpl w:val="C8D059A6"/>
    <w:lvl w:ilvl="0" w:tplc="041A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ED2E8A"/>
    <w:multiLevelType w:val="hybridMultilevel"/>
    <w:tmpl w:val="EC4E2BE8"/>
    <w:lvl w:ilvl="0" w:tplc="ED849254">
      <w:start w:val="2"/>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2F471A"/>
    <w:multiLevelType w:val="hybridMultilevel"/>
    <w:tmpl w:val="6936B56A"/>
    <w:lvl w:ilvl="0" w:tplc="59267070">
      <w:start w:val="1"/>
      <w:numFmt w:val="decimal"/>
      <w:lvlText w:val="%1)"/>
      <w:lvlJc w:val="left"/>
      <w:pPr>
        <w:ind w:left="720" w:hanging="360"/>
      </w:pPr>
      <w:rPr>
        <w:rFonts w:ascii="GHEA Grapalat" w:eastAsia="Times New Roman" w:hAnsi="GHEA Grapalat"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01397D"/>
    <w:multiLevelType w:val="hybridMultilevel"/>
    <w:tmpl w:val="F4B21C86"/>
    <w:lvl w:ilvl="0" w:tplc="84EA79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693288"/>
    <w:multiLevelType w:val="hybridMultilevel"/>
    <w:tmpl w:val="F09EA34C"/>
    <w:lvl w:ilvl="0" w:tplc="3CB8C012">
      <w:start w:val="1"/>
      <w:numFmt w:val="decimal"/>
      <w:lvlText w:val="%1)"/>
      <w:lvlJc w:val="left"/>
      <w:pPr>
        <w:ind w:left="1080" w:hanging="360"/>
      </w:pPr>
      <w:rPr>
        <w:rFonts w:cs="Sylfae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D877F95"/>
    <w:multiLevelType w:val="hybridMultilevel"/>
    <w:tmpl w:val="0B622100"/>
    <w:lvl w:ilvl="0" w:tplc="8670FE6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394313"/>
    <w:multiLevelType w:val="hybridMultilevel"/>
    <w:tmpl w:val="4C862038"/>
    <w:lvl w:ilvl="0" w:tplc="041A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3D45A8"/>
    <w:multiLevelType w:val="hybridMultilevel"/>
    <w:tmpl w:val="25C67C24"/>
    <w:lvl w:ilvl="0" w:tplc="FA38D5BC">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1D65E7"/>
    <w:multiLevelType w:val="hybridMultilevel"/>
    <w:tmpl w:val="085615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D7515F"/>
    <w:multiLevelType w:val="hybridMultilevel"/>
    <w:tmpl w:val="D18E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FC7A85"/>
    <w:multiLevelType w:val="hybridMultilevel"/>
    <w:tmpl w:val="F2F2D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EC3BEF"/>
    <w:multiLevelType w:val="hybridMultilevel"/>
    <w:tmpl w:val="CDCCA9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3C1901"/>
    <w:multiLevelType w:val="hybridMultilevel"/>
    <w:tmpl w:val="EC2C04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1D1AE5"/>
    <w:multiLevelType w:val="hybridMultilevel"/>
    <w:tmpl w:val="8B662872"/>
    <w:lvl w:ilvl="0" w:tplc="17EAD2F0">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85418E7"/>
    <w:multiLevelType w:val="multilevel"/>
    <w:tmpl w:val="5B38EE7A"/>
    <w:lvl w:ilvl="0">
      <w:start w:val="1"/>
      <w:numFmt w:val="decimal"/>
      <w:lvlText w:val="%1."/>
      <w:lvlJc w:val="left"/>
      <w:pPr>
        <w:ind w:left="360" w:hanging="360"/>
      </w:p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6A3D6F7D"/>
    <w:multiLevelType w:val="hybridMultilevel"/>
    <w:tmpl w:val="B18843DE"/>
    <w:lvl w:ilvl="0" w:tplc="04090011">
      <w:start w:val="1"/>
      <w:numFmt w:val="decimal"/>
      <w:lvlText w:val="%1)"/>
      <w:lvlJc w:val="left"/>
      <w:pPr>
        <w:ind w:left="1095" w:hanging="360"/>
      </w:pPr>
    </w:lvl>
    <w:lvl w:ilvl="1" w:tplc="04090019">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2">
    <w:nsid w:val="6D634B09"/>
    <w:multiLevelType w:val="hybridMultilevel"/>
    <w:tmpl w:val="5396221C"/>
    <w:lvl w:ilvl="0" w:tplc="28CEAF72">
      <w:start w:val="1"/>
      <w:numFmt w:val="decimal"/>
      <w:lvlText w:val="%1."/>
      <w:lvlJc w:val="left"/>
      <w:pPr>
        <w:ind w:left="1080" w:hanging="360"/>
      </w:pPr>
      <w:rPr>
        <w:rFonts w:cs="Sylfae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E824846"/>
    <w:multiLevelType w:val="hybridMultilevel"/>
    <w:tmpl w:val="1DCEEF68"/>
    <w:lvl w:ilvl="0" w:tplc="2B3E4A98">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854494"/>
    <w:multiLevelType w:val="hybridMultilevel"/>
    <w:tmpl w:val="78F838D4"/>
    <w:lvl w:ilvl="0" w:tplc="E51E428C">
      <w:start w:val="1"/>
      <w:numFmt w:val="decimal"/>
      <w:lvlText w:val="%1."/>
      <w:lvlJc w:val="left"/>
      <w:pPr>
        <w:ind w:left="645" w:hanging="360"/>
      </w:pPr>
      <w:rPr>
        <w:rFonts w:hint="default"/>
        <w:color w:val="auto"/>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5">
    <w:nsid w:val="6F4C02FF"/>
    <w:multiLevelType w:val="hybridMultilevel"/>
    <w:tmpl w:val="ECCCD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8534B0"/>
    <w:multiLevelType w:val="hybridMultilevel"/>
    <w:tmpl w:val="E2C40AE0"/>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3F5604"/>
    <w:multiLevelType w:val="hybridMultilevel"/>
    <w:tmpl w:val="36EC89B6"/>
    <w:lvl w:ilvl="0" w:tplc="012E7A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6B54E9D"/>
    <w:multiLevelType w:val="hybridMultilevel"/>
    <w:tmpl w:val="ABA68948"/>
    <w:lvl w:ilvl="0" w:tplc="041A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185ED6"/>
    <w:multiLevelType w:val="hybridMultilevel"/>
    <w:tmpl w:val="372AC0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F0F438B"/>
    <w:multiLevelType w:val="hybridMultilevel"/>
    <w:tmpl w:val="D196F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
  </w:num>
  <w:num w:numId="3">
    <w:abstractNumId w:val="29"/>
  </w:num>
  <w:num w:numId="4">
    <w:abstractNumId w:val="10"/>
  </w:num>
  <w:num w:numId="5">
    <w:abstractNumId w:val="30"/>
  </w:num>
  <w:num w:numId="6">
    <w:abstractNumId w:val="35"/>
  </w:num>
  <w:num w:numId="7">
    <w:abstractNumId w:val="16"/>
  </w:num>
  <w:num w:numId="8">
    <w:abstractNumId w:val="38"/>
  </w:num>
  <w:num w:numId="9">
    <w:abstractNumId w:val="22"/>
  </w:num>
  <w:num w:numId="10">
    <w:abstractNumId w:val="39"/>
  </w:num>
  <w:num w:numId="11">
    <w:abstractNumId w:val="31"/>
  </w:num>
  <w:num w:numId="12">
    <w:abstractNumId w:val="13"/>
  </w:num>
  <w:num w:numId="13">
    <w:abstractNumId w:val="3"/>
  </w:num>
  <w:num w:numId="14">
    <w:abstractNumId w:val="9"/>
  </w:num>
  <w:num w:numId="15">
    <w:abstractNumId w:val="27"/>
  </w:num>
  <w:num w:numId="16">
    <w:abstractNumId w:val="36"/>
  </w:num>
  <w:num w:numId="17">
    <w:abstractNumId w:val="17"/>
  </w:num>
  <w:num w:numId="18">
    <w:abstractNumId w:val="15"/>
  </w:num>
  <w:num w:numId="19">
    <w:abstractNumId w:val="34"/>
  </w:num>
  <w:num w:numId="20">
    <w:abstractNumId w:val="37"/>
  </w:num>
  <w:num w:numId="21">
    <w:abstractNumId w:val="4"/>
  </w:num>
  <w:num w:numId="22">
    <w:abstractNumId w:val="32"/>
  </w:num>
  <w:num w:numId="23">
    <w:abstractNumId w:val="33"/>
  </w:num>
  <w:num w:numId="24">
    <w:abstractNumId w:val="8"/>
  </w:num>
  <w:num w:numId="25">
    <w:abstractNumId w:val="14"/>
  </w:num>
  <w:num w:numId="26">
    <w:abstractNumId w:val="5"/>
  </w:num>
  <w:num w:numId="27">
    <w:abstractNumId w:val="24"/>
  </w:num>
  <w:num w:numId="28">
    <w:abstractNumId w:val="1"/>
  </w:num>
  <w:num w:numId="29">
    <w:abstractNumId w:val="26"/>
  </w:num>
  <w:num w:numId="30">
    <w:abstractNumId w:val="6"/>
  </w:num>
  <w:num w:numId="31">
    <w:abstractNumId w:val="28"/>
  </w:num>
  <w:num w:numId="32">
    <w:abstractNumId w:val="7"/>
  </w:num>
  <w:num w:numId="33">
    <w:abstractNumId w:val="40"/>
  </w:num>
  <w:num w:numId="34">
    <w:abstractNumId w:val="19"/>
  </w:num>
  <w:num w:numId="35">
    <w:abstractNumId w:val="11"/>
  </w:num>
  <w:num w:numId="36">
    <w:abstractNumId w:val="21"/>
  </w:num>
  <w:num w:numId="37">
    <w:abstractNumId w:val="20"/>
  </w:num>
  <w:num w:numId="38">
    <w:abstractNumId w:val="23"/>
  </w:num>
  <w:num w:numId="39">
    <w:abstractNumId w:val="12"/>
  </w:num>
  <w:num w:numId="40">
    <w:abstractNumId w:val="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5D"/>
    <w:rsid w:val="001D2916"/>
    <w:rsid w:val="0045444F"/>
    <w:rsid w:val="0049195D"/>
    <w:rsid w:val="005E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916"/>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1D2916"/>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qFormat/>
    <w:rsid w:val="001D2916"/>
    <w:pPr>
      <w:keepNext/>
      <w:keepLines/>
      <w:spacing w:before="200" w:after="0"/>
      <w:outlineLvl w:val="1"/>
    </w:pPr>
    <w:rPr>
      <w:rFonts w:ascii="Calibri Light" w:eastAsia="Times New Roman" w:hAnsi="Calibri Light"/>
      <w:b/>
      <w:bCs/>
      <w:color w:val="2E74B5"/>
      <w:sz w:val="26"/>
      <w:szCs w:val="26"/>
      <w:lang w:val="x-none" w:eastAsia="x-none"/>
    </w:rPr>
  </w:style>
  <w:style w:type="paragraph" w:styleId="Heading3">
    <w:name w:val="heading 3"/>
    <w:basedOn w:val="Heading5"/>
    <w:link w:val="Heading3Char"/>
    <w:qFormat/>
    <w:rsid w:val="001D2916"/>
    <w:pPr>
      <w:spacing w:after="240"/>
      <w:outlineLvl w:val="2"/>
    </w:pPr>
    <w:rPr>
      <w:b/>
      <w:bCs/>
      <w:i/>
      <w:iCs/>
      <w:color w:val="5B9BD5"/>
      <w:lang w:val="en-GB"/>
    </w:rPr>
  </w:style>
  <w:style w:type="paragraph" w:styleId="Heading4">
    <w:name w:val="heading 4"/>
    <w:basedOn w:val="Heading2"/>
    <w:next w:val="Normal"/>
    <w:link w:val="Heading4Char"/>
    <w:uiPriority w:val="9"/>
    <w:qFormat/>
    <w:rsid w:val="001D2916"/>
    <w:pPr>
      <w:outlineLvl w:val="3"/>
    </w:pPr>
    <w:rPr>
      <w:sz w:val="20"/>
    </w:rPr>
  </w:style>
  <w:style w:type="paragraph" w:styleId="Heading5">
    <w:name w:val="heading 5"/>
    <w:basedOn w:val="Normal"/>
    <w:next w:val="Normal"/>
    <w:link w:val="Heading5Char"/>
    <w:uiPriority w:val="9"/>
    <w:qFormat/>
    <w:rsid w:val="001D2916"/>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916"/>
    <w:rPr>
      <w:rFonts w:ascii="Calibri Light" w:eastAsia="Times New Roman" w:hAnsi="Calibri Light" w:cs="Times New Roman"/>
      <w:b/>
      <w:bCs/>
      <w:color w:val="2E74B5"/>
      <w:sz w:val="28"/>
      <w:szCs w:val="28"/>
      <w:lang w:val="x-none" w:eastAsia="x-none"/>
    </w:rPr>
  </w:style>
  <w:style w:type="character" w:customStyle="1" w:styleId="Heading2Char">
    <w:name w:val="Heading 2 Char"/>
    <w:basedOn w:val="DefaultParagraphFont"/>
    <w:link w:val="Heading2"/>
    <w:uiPriority w:val="9"/>
    <w:rsid w:val="001D2916"/>
    <w:rPr>
      <w:rFonts w:ascii="Calibri Light" w:eastAsia="Times New Roman" w:hAnsi="Calibri Light" w:cs="Times New Roman"/>
      <w:b/>
      <w:bCs/>
      <w:color w:val="2E74B5"/>
      <w:sz w:val="26"/>
      <w:szCs w:val="26"/>
      <w:lang w:val="x-none" w:eastAsia="x-none"/>
    </w:rPr>
  </w:style>
  <w:style w:type="character" w:customStyle="1" w:styleId="Heading3Char">
    <w:name w:val="Heading 3 Char"/>
    <w:basedOn w:val="DefaultParagraphFont"/>
    <w:link w:val="Heading3"/>
    <w:rsid w:val="001D2916"/>
    <w:rPr>
      <w:rFonts w:ascii="Calibri Light" w:eastAsia="Times New Roman" w:hAnsi="Calibri Light" w:cs="Times New Roman"/>
      <w:b/>
      <w:bCs/>
      <w:i/>
      <w:iCs/>
      <w:color w:val="5B9BD5"/>
      <w:sz w:val="20"/>
      <w:szCs w:val="20"/>
      <w:lang w:val="en-GB" w:eastAsia="x-none"/>
    </w:rPr>
  </w:style>
  <w:style w:type="character" w:customStyle="1" w:styleId="Heading4Char">
    <w:name w:val="Heading 4 Char"/>
    <w:basedOn w:val="DefaultParagraphFont"/>
    <w:link w:val="Heading4"/>
    <w:uiPriority w:val="9"/>
    <w:rsid w:val="001D2916"/>
    <w:rPr>
      <w:rFonts w:ascii="Calibri Light" w:eastAsia="Times New Roman" w:hAnsi="Calibri Light" w:cs="Times New Roman"/>
      <w:b/>
      <w:bCs/>
      <w:color w:val="2E74B5"/>
      <w:sz w:val="20"/>
      <w:szCs w:val="26"/>
      <w:lang w:val="x-none" w:eastAsia="x-none"/>
    </w:rPr>
  </w:style>
  <w:style w:type="character" w:customStyle="1" w:styleId="Heading5Char">
    <w:name w:val="Heading 5 Char"/>
    <w:basedOn w:val="DefaultParagraphFont"/>
    <w:link w:val="Heading5"/>
    <w:uiPriority w:val="9"/>
    <w:rsid w:val="001D2916"/>
    <w:rPr>
      <w:rFonts w:ascii="Calibri Light" w:eastAsia="Times New Roman" w:hAnsi="Calibri Light" w:cs="Times New Roman"/>
      <w:color w:val="1F4D78"/>
      <w:sz w:val="20"/>
      <w:szCs w:val="20"/>
      <w:lang w:val="x-none" w:eastAsia="x-none"/>
    </w:rPr>
  </w:style>
  <w:style w:type="paragraph" w:styleId="FootnoteText">
    <w:name w:val="footnote text"/>
    <w:basedOn w:val="Normal"/>
    <w:link w:val="FootnoteTextChar"/>
    <w:semiHidden/>
    <w:unhideWhenUsed/>
    <w:rsid w:val="001D2916"/>
    <w:pPr>
      <w:spacing w:after="0" w:line="240" w:lineRule="auto"/>
    </w:pPr>
    <w:rPr>
      <w:sz w:val="20"/>
      <w:szCs w:val="20"/>
      <w:lang w:val="x-none" w:eastAsia="x-none"/>
    </w:rPr>
  </w:style>
  <w:style w:type="character" w:customStyle="1" w:styleId="FootnoteTextChar">
    <w:name w:val="Footnote Text Char"/>
    <w:basedOn w:val="DefaultParagraphFont"/>
    <w:link w:val="FootnoteText"/>
    <w:semiHidden/>
    <w:rsid w:val="001D2916"/>
    <w:rPr>
      <w:rFonts w:ascii="Calibri" w:eastAsia="Calibri" w:hAnsi="Calibri" w:cs="Times New Roman"/>
      <w:sz w:val="20"/>
      <w:szCs w:val="20"/>
      <w:lang w:val="x-none" w:eastAsia="x-none"/>
    </w:rPr>
  </w:style>
  <w:style w:type="character" w:styleId="FootnoteReference">
    <w:name w:val="footnote reference"/>
    <w:semiHidden/>
    <w:unhideWhenUsed/>
    <w:rsid w:val="001D2916"/>
    <w:rPr>
      <w:vertAlign w:val="superscript"/>
    </w:rPr>
  </w:style>
  <w:style w:type="character" w:styleId="CommentReference">
    <w:name w:val="annotation reference"/>
    <w:uiPriority w:val="99"/>
    <w:unhideWhenUsed/>
    <w:rsid w:val="001D2916"/>
    <w:rPr>
      <w:sz w:val="16"/>
      <w:szCs w:val="16"/>
    </w:rPr>
  </w:style>
  <w:style w:type="paragraph" w:styleId="CommentText">
    <w:name w:val="annotation text"/>
    <w:aliases w:val=" Char,Char"/>
    <w:basedOn w:val="Normal"/>
    <w:link w:val="CommentTextChar"/>
    <w:uiPriority w:val="99"/>
    <w:unhideWhenUsed/>
    <w:rsid w:val="001D2916"/>
    <w:pPr>
      <w:spacing w:line="240" w:lineRule="auto"/>
    </w:pPr>
    <w:rPr>
      <w:sz w:val="20"/>
      <w:szCs w:val="20"/>
      <w:lang w:val="x-none" w:eastAsia="x-none"/>
    </w:rPr>
  </w:style>
  <w:style w:type="character" w:customStyle="1" w:styleId="CommentTextChar">
    <w:name w:val="Comment Text Char"/>
    <w:aliases w:val=" Char Char,Char Char"/>
    <w:basedOn w:val="DefaultParagraphFont"/>
    <w:link w:val="CommentText"/>
    <w:uiPriority w:val="99"/>
    <w:rsid w:val="001D291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D2916"/>
    <w:rPr>
      <w:b/>
      <w:bCs/>
    </w:rPr>
  </w:style>
  <w:style w:type="character" w:customStyle="1" w:styleId="CommentSubjectChar">
    <w:name w:val="Comment Subject Char"/>
    <w:basedOn w:val="CommentTextChar"/>
    <w:link w:val="CommentSubject"/>
    <w:uiPriority w:val="99"/>
    <w:semiHidden/>
    <w:rsid w:val="001D2916"/>
    <w:rPr>
      <w:rFonts w:ascii="Calibri" w:eastAsia="Calibri" w:hAnsi="Calibri" w:cs="Times New Roman"/>
      <w:b/>
      <w:bCs/>
      <w:sz w:val="20"/>
      <w:szCs w:val="20"/>
      <w:lang w:val="x-none" w:eastAsia="x-none"/>
    </w:rPr>
  </w:style>
  <w:style w:type="paragraph" w:styleId="BalloonText">
    <w:name w:val="Balloon Text"/>
    <w:basedOn w:val="Normal"/>
    <w:link w:val="BalloonTextChar"/>
    <w:uiPriority w:val="99"/>
    <w:semiHidden/>
    <w:unhideWhenUsed/>
    <w:rsid w:val="001D2916"/>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1D2916"/>
    <w:rPr>
      <w:rFonts w:ascii="Segoe UI" w:eastAsia="Calibri" w:hAnsi="Segoe UI" w:cs="Times New Roman"/>
      <w:sz w:val="18"/>
      <w:szCs w:val="18"/>
      <w:lang w:val="x-none" w:eastAsia="x-none"/>
    </w:rPr>
  </w:style>
  <w:style w:type="paragraph" w:styleId="Header">
    <w:name w:val="header"/>
    <w:basedOn w:val="Normal"/>
    <w:link w:val="HeaderChar"/>
    <w:uiPriority w:val="99"/>
    <w:unhideWhenUsed/>
    <w:rsid w:val="001D2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916"/>
    <w:rPr>
      <w:rFonts w:ascii="Calibri" w:eastAsia="Calibri" w:hAnsi="Calibri" w:cs="Times New Roman"/>
    </w:rPr>
  </w:style>
  <w:style w:type="paragraph" w:styleId="Footer">
    <w:name w:val="footer"/>
    <w:basedOn w:val="Normal"/>
    <w:link w:val="FooterChar"/>
    <w:uiPriority w:val="99"/>
    <w:unhideWhenUsed/>
    <w:rsid w:val="001D2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916"/>
    <w:rPr>
      <w:rFonts w:ascii="Calibri" w:eastAsia="Calibri" w:hAnsi="Calibri" w:cs="Times New Roman"/>
    </w:rPr>
  </w:style>
  <w:style w:type="paragraph" w:customStyle="1" w:styleId="a">
    <w:name w:val="Абзац списка"/>
    <w:basedOn w:val="Normal"/>
    <w:uiPriority w:val="34"/>
    <w:qFormat/>
    <w:rsid w:val="001D2916"/>
    <w:pPr>
      <w:ind w:left="720"/>
      <w:contextualSpacing/>
    </w:pPr>
  </w:style>
  <w:style w:type="paragraph" w:styleId="NormalWeb">
    <w:name w:val="Normal (Web)"/>
    <w:aliases w:val=" webb,webb"/>
    <w:basedOn w:val="Normal"/>
    <w:uiPriority w:val="99"/>
    <w:rsid w:val="001D2916"/>
    <w:pPr>
      <w:spacing w:before="100" w:beforeAutospacing="1" w:after="100" w:afterAutospacing="1" w:line="240" w:lineRule="auto"/>
    </w:pPr>
    <w:rPr>
      <w:rFonts w:ascii="Times New Roman" w:eastAsia="Times New Roman" w:hAnsi="Times New Roman"/>
      <w:sz w:val="24"/>
      <w:szCs w:val="24"/>
      <w:lang w:eastAsia="zh-CN"/>
    </w:rPr>
  </w:style>
  <w:style w:type="paragraph" w:styleId="BodyText">
    <w:name w:val="Body Text"/>
    <w:basedOn w:val="Normal"/>
    <w:link w:val="BodyTextChar"/>
    <w:uiPriority w:val="99"/>
    <w:rsid w:val="001D2916"/>
    <w:pPr>
      <w:spacing w:after="120" w:line="240" w:lineRule="auto"/>
    </w:pPr>
    <w:rPr>
      <w:rFonts w:ascii="Times New Roman" w:eastAsia="Times New Roman" w:hAnsi="Times New Roman"/>
      <w:sz w:val="24"/>
      <w:szCs w:val="24"/>
      <w:lang w:val="x-none" w:eastAsia="hr-HR"/>
    </w:rPr>
  </w:style>
  <w:style w:type="character" w:customStyle="1" w:styleId="BodyTextChar">
    <w:name w:val="Body Text Char"/>
    <w:basedOn w:val="DefaultParagraphFont"/>
    <w:link w:val="BodyText"/>
    <w:uiPriority w:val="99"/>
    <w:rsid w:val="001D2916"/>
    <w:rPr>
      <w:rFonts w:ascii="Times New Roman" w:eastAsia="Times New Roman" w:hAnsi="Times New Roman" w:cs="Times New Roman"/>
      <w:sz w:val="24"/>
      <w:szCs w:val="24"/>
      <w:lang w:val="x-none" w:eastAsia="hr-HR"/>
    </w:rPr>
  </w:style>
  <w:style w:type="character" w:customStyle="1" w:styleId="citation">
    <w:name w:val="citation"/>
    <w:uiPriority w:val="99"/>
    <w:rsid w:val="001D2916"/>
  </w:style>
  <w:style w:type="paragraph" w:customStyle="1" w:styleId="Odlomakpopisa">
    <w:name w:val="Odlomak popisa"/>
    <w:basedOn w:val="Normal"/>
    <w:qFormat/>
    <w:rsid w:val="001D2916"/>
    <w:pPr>
      <w:spacing w:after="200" w:line="276" w:lineRule="auto"/>
      <w:ind w:left="720"/>
      <w:contextualSpacing/>
    </w:pPr>
    <w:rPr>
      <w:rFonts w:eastAsia="Times New Roman"/>
      <w:lang w:val="ru-RU" w:eastAsia="ru-RU"/>
    </w:rPr>
  </w:style>
  <w:style w:type="character" w:customStyle="1" w:styleId="shorttext">
    <w:name w:val="short_text"/>
    <w:basedOn w:val="DefaultParagraphFont"/>
    <w:uiPriority w:val="99"/>
    <w:rsid w:val="001D2916"/>
  </w:style>
  <w:style w:type="paragraph" w:styleId="BodyTextIndent2">
    <w:name w:val="Body Text Indent 2"/>
    <w:basedOn w:val="Normal"/>
    <w:link w:val="BodyTextIndent2Char"/>
    <w:uiPriority w:val="99"/>
    <w:semiHidden/>
    <w:unhideWhenUsed/>
    <w:rsid w:val="001D2916"/>
    <w:pPr>
      <w:spacing w:after="120" w:line="480" w:lineRule="auto"/>
      <w:ind w:left="283"/>
    </w:pPr>
  </w:style>
  <w:style w:type="character" w:customStyle="1" w:styleId="BodyTextIndent2Char">
    <w:name w:val="Body Text Indent 2 Char"/>
    <w:basedOn w:val="DefaultParagraphFont"/>
    <w:link w:val="BodyTextIndent2"/>
    <w:uiPriority w:val="99"/>
    <w:semiHidden/>
    <w:rsid w:val="001D2916"/>
    <w:rPr>
      <w:rFonts w:ascii="Calibri" w:eastAsia="Calibri" w:hAnsi="Calibri" w:cs="Times New Roman"/>
    </w:rPr>
  </w:style>
  <w:style w:type="paragraph" w:customStyle="1" w:styleId="Kaza3Char">
    <w:name w:val="Kaza3 Char"/>
    <w:basedOn w:val="Normal"/>
    <w:link w:val="Kaza3CharChar"/>
    <w:rsid w:val="001D2916"/>
    <w:pPr>
      <w:spacing w:after="0" w:line="240" w:lineRule="auto"/>
      <w:jc w:val="both"/>
    </w:pPr>
    <w:rPr>
      <w:rFonts w:ascii="Times New Roman" w:eastAsia="SimSun" w:hAnsi="Times New Roman"/>
      <w:b/>
      <w:sz w:val="24"/>
      <w:szCs w:val="24"/>
      <w:lang w:val="x-none" w:eastAsia="zh-CN"/>
    </w:rPr>
  </w:style>
  <w:style w:type="character" w:customStyle="1" w:styleId="Kaza3CharChar">
    <w:name w:val="Kaza3 Char Char"/>
    <w:link w:val="Kaza3Char"/>
    <w:rsid w:val="001D2916"/>
    <w:rPr>
      <w:rFonts w:ascii="Times New Roman" w:eastAsia="SimSun" w:hAnsi="Times New Roman" w:cs="Times New Roman"/>
      <w:b/>
      <w:sz w:val="24"/>
      <w:szCs w:val="24"/>
      <w:lang w:val="x-none" w:eastAsia="zh-CN"/>
    </w:rPr>
  </w:style>
  <w:style w:type="character" w:styleId="Strong">
    <w:name w:val="Strong"/>
    <w:uiPriority w:val="22"/>
    <w:qFormat/>
    <w:rsid w:val="001D2916"/>
    <w:rPr>
      <w:b/>
      <w:bCs/>
    </w:rPr>
  </w:style>
  <w:style w:type="character" w:customStyle="1" w:styleId="hps">
    <w:name w:val="hps"/>
    <w:uiPriority w:val="99"/>
    <w:rsid w:val="001D2916"/>
    <w:rPr>
      <w:rFonts w:cs="Times New Roman"/>
    </w:rPr>
  </w:style>
  <w:style w:type="character" w:customStyle="1" w:styleId="st">
    <w:name w:val="st"/>
    <w:uiPriority w:val="99"/>
    <w:rsid w:val="001D2916"/>
  </w:style>
  <w:style w:type="character" w:styleId="Emphasis">
    <w:name w:val="Emphasis"/>
    <w:uiPriority w:val="99"/>
    <w:qFormat/>
    <w:rsid w:val="001D2916"/>
    <w:rPr>
      <w:rFonts w:cs="Times New Roman"/>
      <w:i/>
    </w:rPr>
  </w:style>
  <w:style w:type="table" w:customStyle="1" w:styleId="LightList-Accent11">
    <w:name w:val="Light List - Accent 11"/>
    <w:basedOn w:val="TableNormal"/>
    <w:uiPriority w:val="61"/>
    <w:rsid w:val="001D291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TableGrid">
    <w:name w:val="Table Grid"/>
    <w:basedOn w:val="TableNormal"/>
    <w:uiPriority w:val="39"/>
    <w:rsid w:val="001D291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1D2916"/>
    <w:pPr>
      <w:spacing w:after="120"/>
      <w:ind w:left="283"/>
    </w:pPr>
  </w:style>
  <w:style w:type="character" w:customStyle="1" w:styleId="BodyTextIndentChar">
    <w:name w:val="Body Text Indent Char"/>
    <w:basedOn w:val="DefaultParagraphFont"/>
    <w:link w:val="BodyTextIndent"/>
    <w:uiPriority w:val="99"/>
    <w:semiHidden/>
    <w:rsid w:val="001D2916"/>
    <w:rPr>
      <w:rFonts w:ascii="Calibri" w:eastAsia="Calibri" w:hAnsi="Calibri" w:cs="Times New Roman"/>
    </w:rPr>
  </w:style>
  <w:style w:type="paragraph" w:customStyle="1" w:styleId="a0">
    <w:name w:val="Заголовок оглавления"/>
    <w:basedOn w:val="Heading1"/>
    <w:next w:val="Normal"/>
    <w:uiPriority w:val="39"/>
    <w:qFormat/>
    <w:rsid w:val="001D2916"/>
    <w:pPr>
      <w:spacing w:line="276" w:lineRule="auto"/>
      <w:outlineLvl w:val="9"/>
    </w:pPr>
  </w:style>
  <w:style w:type="paragraph" w:styleId="TOC1">
    <w:name w:val="toc 1"/>
    <w:basedOn w:val="Normal"/>
    <w:next w:val="Normal"/>
    <w:autoRedefine/>
    <w:uiPriority w:val="39"/>
    <w:unhideWhenUsed/>
    <w:qFormat/>
    <w:rsid w:val="001D2916"/>
    <w:pPr>
      <w:spacing w:after="100"/>
    </w:pPr>
  </w:style>
  <w:style w:type="paragraph" w:styleId="TOC2">
    <w:name w:val="toc 2"/>
    <w:basedOn w:val="Normal"/>
    <w:next w:val="Normal"/>
    <w:autoRedefine/>
    <w:uiPriority w:val="39"/>
    <w:unhideWhenUsed/>
    <w:qFormat/>
    <w:rsid w:val="001D2916"/>
    <w:pPr>
      <w:spacing w:after="100"/>
      <w:ind w:left="220"/>
    </w:pPr>
  </w:style>
  <w:style w:type="paragraph" w:styleId="TOC3">
    <w:name w:val="toc 3"/>
    <w:basedOn w:val="Normal"/>
    <w:next w:val="Normal"/>
    <w:autoRedefine/>
    <w:uiPriority w:val="39"/>
    <w:unhideWhenUsed/>
    <w:qFormat/>
    <w:rsid w:val="001D2916"/>
    <w:pPr>
      <w:spacing w:after="100"/>
      <w:ind w:left="440"/>
    </w:pPr>
  </w:style>
  <w:style w:type="character" w:styleId="Hyperlink">
    <w:name w:val="Hyperlink"/>
    <w:uiPriority w:val="99"/>
    <w:unhideWhenUsed/>
    <w:rsid w:val="001D2916"/>
    <w:rPr>
      <w:color w:val="0563C1"/>
      <w:u w:val="single"/>
    </w:rPr>
  </w:style>
  <w:style w:type="paragraph" w:customStyle="1" w:styleId="Pa20">
    <w:name w:val="Pa20"/>
    <w:basedOn w:val="Normal"/>
    <w:next w:val="Normal"/>
    <w:rsid w:val="001D2916"/>
    <w:pPr>
      <w:autoSpaceDE w:val="0"/>
      <w:autoSpaceDN w:val="0"/>
      <w:adjustRightInd w:val="0"/>
      <w:spacing w:after="0" w:line="141" w:lineRule="atLeast"/>
    </w:pPr>
    <w:rPr>
      <w:rFonts w:ascii="Verdana" w:eastAsia="Times New Roman" w:hAnsi="Verdana"/>
      <w:sz w:val="24"/>
      <w:szCs w:val="24"/>
      <w:lang w:val="ru-RU" w:eastAsia="ru-RU"/>
    </w:rPr>
  </w:style>
  <w:style w:type="character" w:customStyle="1" w:styleId="A00">
    <w:name w:val="A0"/>
    <w:rsid w:val="001D2916"/>
    <w:rPr>
      <w:color w:val="000000"/>
      <w:sz w:val="16"/>
    </w:rPr>
  </w:style>
  <w:style w:type="character" w:customStyle="1" w:styleId="CommentTextChar1">
    <w:name w:val="Comment Text Char1"/>
    <w:uiPriority w:val="99"/>
    <w:semiHidden/>
    <w:rsid w:val="001D2916"/>
    <w:rPr>
      <w:lang w:val="en-US"/>
    </w:rPr>
  </w:style>
  <w:style w:type="paragraph" w:styleId="HTMLPreformatted">
    <w:name w:val="HTML Preformatted"/>
    <w:basedOn w:val="Normal"/>
    <w:link w:val="HTMLPreformattedChar"/>
    <w:rsid w:val="001D2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hr-HR" w:eastAsia="hr-HR"/>
    </w:rPr>
  </w:style>
  <w:style w:type="character" w:customStyle="1" w:styleId="HTMLPreformattedChar">
    <w:name w:val="HTML Preformatted Char"/>
    <w:basedOn w:val="DefaultParagraphFont"/>
    <w:link w:val="HTMLPreformatted"/>
    <w:rsid w:val="001D2916"/>
    <w:rPr>
      <w:rFonts w:ascii="Courier New" w:eastAsia="Times New Roman" w:hAnsi="Courier New" w:cs="Times New Roman"/>
      <w:sz w:val="20"/>
      <w:szCs w:val="20"/>
      <w:lang w:val="hr-HR" w:eastAsia="hr-HR"/>
    </w:rPr>
  </w:style>
  <w:style w:type="paragraph" w:styleId="Caption">
    <w:name w:val="caption"/>
    <w:next w:val="Normal"/>
    <w:link w:val="CaptionChar"/>
    <w:qFormat/>
    <w:rsid w:val="001D2916"/>
    <w:pPr>
      <w:keepNext/>
      <w:spacing w:beforeLines="50" w:afterLines="50" w:after="0"/>
      <w:jc w:val="center"/>
    </w:pPr>
    <w:rPr>
      <w:rFonts w:ascii="Arial" w:eastAsia="MS Gothic" w:hAnsi="Arial" w:cs="Times New Roman"/>
      <w:b/>
      <w:bCs/>
      <w:kern w:val="2"/>
      <w:sz w:val="20"/>
      <w:szCs w:val="21"/>
      <w:lang w:val="ru-RU" w:eastAsia="ja-JP"/>
    </w:rPr>
  </w:style>
  <w:style w:type="character" w:customStyle="1" w:styleId="CaptionChar">
    <w:name w:val="Caption Char"/>
    <w:link w:val="Caption"/>
    <w:rsid w:val="001D2916"/>
    <w:rPr>
      <w:rFonts w:ascii="Arial" w:eastAsia="MS Gothic" w:hAnsi="Arial" w:cs="Times New Roman"/>
      <w:b/>
      <w:bCs/>
      <w:kern w:val="2"/>
      <w:sz w:val="20"/>
      <w:szCs w:val="21"/>
      <w:lang w:val="ru-RU" w:eastAsia="ja-JP"/>
    </w:rPr>
  </w:style>
  <w:style w:type="paragraph" w:styleId="BodyText2">
    <w:name w:val="Body Text 2"/>
    <w:basedOn w:val="Normal"/>
    <w:link w:val="BodyText2Char"/>
    <w:uiPriority w:val="99"/>
    <w:semiHidden/>
    <w:unhideWhenUsed/>
    <w:rsid w:val="001D2916"/>
    <w:pPr>
      <w:spacing w:after="120" w:line="480" w:lineRule="auto"/>
    </w:pPr>
  </w:style>
  <w:style w:type="character" w:customStyle="1" w:styleId="BodyText2Char">
    <w:name w:val="Body Text 2 Char"/>
    <w:basedOn w:val="DefaultParagraphFont"/>
    <w:link w:val="BodyText2"/>
    <w:uiPriority w:val="99"/>
    <w:semiHidden/>
    <w:rsid w:val="001D2916"/>
    <w:rPr>
      <w:rFonts w:ascii="Calibri" w:eastAsia="Calibri" w:hAnsi="Calibri" w:cs="Times New Roman"/>
    </w:rPr>
  </w:style>
  <w:style w:type="character" w:customStyle="1" w:styleId="apple-converted-space">
    <w:name w:val="apple-converted-space"/>
    <w:rsid w:val="001D2916"/>
  </w:style>
  <w:style w:type="paragraph" w:customStyle="1" w:styleId="Normal0">
    <w:name w:val="[Normal]"/>
    <w:rsid w:val="001D2916"/>
    <w:pPr>
      <w:spacing w:after="0" w:line="240" w:lineRule="auto"/>
    </w:pPr>
    <w:rPr>
      <w:rFonts w:ascii="Arial" w:eastAsia="Times New Roman" w:hAnsi="Arial" w:cs="Times New Roman"/>
      <w:sz w:val="24"/>
      <w:szCs w:val="20"/>
    </w:rPr>
  </w:style>
  <w:style w:type="numbering" w:customStyle="1" w:styleId="NoList1">
    <w:name w:val="No List1"/>
    <w:next w:val="NoList"/>
    <w:uiPriority w:val="99"/>
    <w:semiHidden/>
    <w:unhideWhenUsed/>
    <w:rsid w:val="001D2916"/>
  </w:style>
  <w:style w:type="table" w:customStyle="1" w:styleId="LightList-Accent111">
    <w:name w:val="Light List - Accent 111"/>
    <w:basedOn w:val="TableNormal"/>
    <w:uiPriority w:val="61"/>
    <w:rsid w:val="001D291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1">
    <w:name w:val="Table Grid1"/>
    <w:basedOn w:val="TableNormal"/>
    <w:next w:val="TableGrid"/>
    <w:uiPriority w:val="39"/>
    <w:rsid w:val="001D2916"/>
    <w:pPr>
      <w:spacing w:after="0" w:line="240" w:lineRule="auto"/>
    </w:pPr>
    <w:rPr>
      <w:rFonts w:ascii="Calibri" w:eastAsia="Calibri"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11"/>
    <w:basedOn w:val="Normal"/>
    <w:rsid w:val="001D2916"/>
    <w:pPr>
      <w:spacing w:line="240" w:lineRule="exact"/>
    </w:pPr>
    <w:rPr>
      <w:rFonts w:ascii="Arial" w:eastAsia="Times New Roman" w:hAnsi="Arial" w:cs="Arial"/>
      <w:sz w:val="20"/>
      <w:szCs w:val="20"/>
    </w:rPr>
  </w:style>
  <w:style w:type="paragraph" w:customStyle="1" w:styleId="Subtitle1">
    <w:name w:val="Subtitle1"/>
    <w:basedOn w:val="Normal"/>
    <w:next w:val="Normal"/>
    <w:uiPriority w:val="11"/>
    <w:qFormat/>
    <w:rsid w:val="001D291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1D2916"/>
    <w:rPr>
      <w:rFonts w:ascii="Cambria" w:eastAsia="Times New Roman" w:hAnsi="Cambria"/>
      <w:i/>
      <w:iCs/>
      <w:color w:val="4F81BD"/>
      <w:spacing w:val="15"/>
      <w:sz w:val="24"/>
      <w:szCs w:val="24"/>
    </w:rPr>
  </w:style>
  <w:style w:type="paragraph" w:styleId="Subtitle">
    <w:name w:val="Subtitle"/>
    <w:basedOn w:val="Normal"/>
    <w:next w:val="Normal"/>
    <w:link w:val="SubtitleChar"/>
    <w:uiPriority w:val="11"/>
    <w:qFormat/>
    <w:rsid w:val="001D2916"/>
    <w:pPr>
      <w:numPr>
        <w:ilvl w:val="1"/>
      </w:numPr>
    </w:pPr>
    <w:rPr>
      <w:rFonts w:ascii="Cambria" w:eastAsia="Times New Roman" w:hAnsi="Cambria" w:cstheme="minorBidi"/>
      <w:i/>
      <w:iCs/>
      <w:color w:val="4F81BD"/>
      <w:spacing w:val="15"/>
      <w:sz w:val="24"/>
      <w:szCs w:val="24"/>
    </w:rPr>
  </w:style>
  <w:style w:type="character" w:customStyle="1" w:styleId="SubtitleChar1">
    <w:name w:val="Subtitle Char1"/>
    <w:basedOn w:val="DefaultParagraphFont"/>
    <w:uiPriority w:val="11"/>
    <w:rsid w:val="001D2916"/>
    <w:rPr>
      <w:rFonts w:asciiTheme="majorHAnsi" w:eastAsiaTheme="majorEastAsia" w:hAnsiTheme="majorHAnsi" w:cstheme="majorBidi"/>
      <w:i/>
      <w:iCs/>
      <w:color w:val="4F81BD" w:themeColor="accent1"/>
      <w:spacing w:val="15"/>
      <w:sz w:val="24"/>
      <w:szCs w:val="24"/>
    </w:rPr>
  </w:style>
  <w:style w:type="character" w:styleId="FollowedHyperlink">
    <w:name w:val="FollowedHyperlink"/>
    <w:uiPriority w:val="99"/>
    <w:semiHidden/>
    <w:unhideWhenUsed/>
    <w:rsid w:val="001D2916"/>
    <w:rPr>
      <w:color w:val="800080"/>
      <w:u w:val="single"/>
    </w:rPr>
  </w:style>
  <w:style w:type="paragraph" w:customStyle="1" w:styleId="xl68">
    <w:name w:val="xl68"/>
    <w:basedOn w:val="Normal"/>
    <w:rsid w:val="001D2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69">
    <w:name w:val="xl69"/>
    <w:basedOn w:val="Normal"/>
    <w:rsid w:val="001D2916"/>
    <w:pPr>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70">
    <w:name w:val="xl70"/>
    <w:basedOn w:val="Normal"/>
    <w:rsid w:val="001D291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71">
    <w:name w:val="xl71"/>
    <w:basedOn w:val="Normal"/>
    <w:rsid w:val="001D2916"/>
    <w:pPr>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72">
    <w:name w:val="xl72"/>
    <w:basedOn w:val="Normal"/>
    <w:rsid w:val="001D2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73">
    <w:name w:val="xl73"/>
    <w:basedOn w:val="Normal"/>
    <w:rsid w:val="001D291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74">
    <w:name w:val="xl74"/>
    <w:basedOn w:val="Normal"/>
    <w:rsid w:val="001D291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75">
    <w:name w:val="xl75"/>
    <w:basedOn w:val="Normal"/>
    <w:rsid w:val="001D2916"/>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76">
    <w:name w:val="xl76"/>
    <w:basedOn w:val="Normal"/>
    <w:rsid w:val="001D2916"/>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top"/>
    </w:pPr>
    <w:rPr>
      <w:rFonts w:ascii="Sylfaen" w:eastAsia="Times New Roman" w:hAnsi="Sylfaen"/>
      <w:sz w:val="24"/>
      <w:szCs w:val="24"/>
    </w:rPr>
  </w:style>
  <w:style w:type="paragraph" w:customStyle="1" w:styleId="xl77">
    <w:name w:val="xl77"/>
    <w:basedOn w:val="Normal"/>
    <w:rsid w:val="001D2916"/>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top"/>
    </w:pPr>
    <w:rPr>
      <w:rFonts w:ascii="Sylfaen" w:eastAsia="Times New Roman" w:hAnsi="Sylfaen"/>
      <w:sz w:val="24"/>
      <w:szCs w:val="24"/>
    </w:rPr>
  </w:style>
  <w:style w:type="paragraph" w:customStyle="1" w:styleId="xl78">
    <w:name w:val="xl78"/>
    <w:basedOn w:val="Normal"/>
    <w:rsid w:val="001D2916"/>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top"/>
    </w:pPr>
    <w:rPr>
      <w:rFonts w:ascii="Sylfaen" w:eastAsia="Times New Roman" w:hAnsi="Sylfaen"/>
      <w:b/>
      <w:bCs/>
      <w:sz w:val="24"/>
      <w:szCs w:val="24"/>
    </w:rPr>
  </w:style>
  <w:style w:type="paragraph" w:customStyle="1" w:styleId="xl79">
    <w:name w:val="xl79"/>
    <w:basedOn w:val="Normal"/>
    <w:rsid w:val="001D29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80">
    <w:name w:val="xl80"/>
    <w:basedOn w:val="Normal"/>
    <w:rsid w:val="001D2916"/>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81">
    <w:name w:val="xl81"/>
    <w:basedOn w:val="Normal"/>
    <w:rsid w:val="001D2916"/>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82">
    <w:name w:val="xl82"/>
    <w:basedOn w:val="Normal"/>
    <w:rsid w:val="001D291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83">
    <w:name w:val="xl83"/>
    <w:basedOn w:val="Normal"/>
    <w:rsid w:val="001D291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84">
    <w:name w:val="xl84"/>
    <w:basedOn w:val="Normal"/>
    <w:rsid w:val="001D291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85">
    <w:name w:val="xl85"/>
    <w:basedOn w:val="Normal"/>
    <w:rsid w:val="001D2916"/>
    <w:pPr>
      <w:pBdr>
        <w:top w:val="single" w:sz="4" w:space="0" w:color="auto"/>
        <w:left w:val="single" w:sz="4" w:space="0" w:color="auto"/>
        <w:bottom w:val="single" w:sz="4" w:space="0" w:color="auto"/>
        <w:right w:val="single" w:sz="8" w:space="7" w:color="auto"/>
      </w:pBdr>
      <w:spacing w:before="100" w:beforeAutospacing="1" w:after="100" w:afterAutospacing="1" w:line="240" w:lineRule="auto"/>
      <w:ind w:firstLineChars="100" w:firstLine="100"/>
      <w:jc w:val="right"/>
      <w:textAlignment w:val="top"/>
    </w:pPr>
    <w:rPr>
      <w:rFonts w:ascii="Sylfaen" w:eastAsia="Times New Roman" w:hAnsi="Sylfaen"/>
      <w:b/>
      <w:bCs/>
      <w:sz w:val="24"/>
      <w:szCs w:val="24"/>
    </w:rPr>
  </w:style>
  <w:style w:type="paragraph" w:customStyle="1" w:styleId="xl86">
    <w:name w:val="xl86"/>
    <w:basedOn w:val="Normal"/>
    <w:rsid w:val="001D2916"/>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87">
    <w:name w:val="xl87"/>
    <w:basedOn w:val="Normal"/>
    <w:rsid w:val="001D291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olor w:val="000000"/>
      <w:sz w:val="20"/>
      <w:szCs w:val="20"/>
    </w:rPr>
  </w:style>
  <w:style w:type="paragraph" w:customStyle="1" w:styleId="xl88">
    <w:name w:val="xl88"/>
    <w:basedOn w:val="Normal"/>
    <w:rsid w:val="001D291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89">
    <w:name w:val="xl89"/>
    <w:basedOn w:val="Normal"/>
    <w:rsid w:val="001D2916"/>
    <w:pPr>
      <w:shd w:val="clear" w:color="000000" w:fill="FFFFFF"/>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90">
    <w:name w:val="xl90"/>
    <w:basedOn w:val="Normal"/>
    <w:rsid w:val="001D2916"/>
    <w:pPr>
      <w:shd w:val="clear" w:color="000000" w:fill="FFFFFF"/>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91">
    <w:name w:val="xl91"/>
    <w:basedOn w:val="Normal"/>
    <w:rsid w:val="001D2916"/>
    <w:pPr>
      <w:shd w:val="clear" w:color="000000" w:fill="FFFFFF"/>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92">
    <w:name w:val="xl92"/>
    <w:basedOn w:val="Normal"/>
    <w:rsid w:val="001D2916"/>
    <w:pP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4">
    <w:name w:val="xl94"/>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5">
    <w:name w:val="xl95"/>
    <w:basedOn w:val="Normal"/>
    <w:rsid w:val="001D2916"/>
    <w:pPr>
      <w:pBdr>
        <w:top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96">
    <w:name w:val="xl96"/>
    <w:basedOn w:val="Normal"/>
    <w:rsid w:val="001D2916"/>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7">
    <w:name w:val="xl97"/>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8">
    <w:name w:val="xl98"/>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9">
    <w:name w:val="xl99"/>
    <w:basedOn w:val="Normal"/>
    <w:rsid w:val="001D2916"/>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0">
    <w:name w:val="xl100"/>
    <w:basedOn w:val="Normal"/>
    <w:rsid w:val="001D2916"/>
    <w:pPr>
      <w:pBdr>
        <w:top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1">
    <w:name w:val="xl101"/>
    <w:basedOn w:val="Normal"/>
    <w:rsid w:val="001D291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02">
    <w:name w:val="xl102"/>
    <w:basedOn w:val="Normal"/>
    <w:rsid w:val="001D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03">
    <w:name w:val="xl103"/>
    <w:basedOn w:val="Normal"/>
    <w:rsid w:val="001D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04">
    <w:name w:val="xl104"/>
    <w:basedOn w:val="Normal"/>
    <w:rsid w:val="001D2916"/>
    <w:pPr>
      <w:pBdr>
        <w:top w:val="single" w:sz="4" w:space="0" w:color="auto"/>
        <w:bottom w:val="single" w:sz="4"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5">
    <w:name w:val="xl105"/>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6">
    <w:name w:val="xl106"/>
    <w:basedOn w:val="Normal"/>
    <w:rsid w:val="001D2916"/>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7">
    <w:name w:val="xl107"/>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8">
    <w:name w:val="xl108"/>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09">
    <w:name w:val="xl109"/>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0">
    <w:name w:val="xl110"/>
    <w:basedOn w:val="Normal"/>
    <w:rsid w:val="001D2916"/>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1">
    <w:name w:val="xl111"/>
    <w:basedOn w:val="Normal"/>
    <w:rsid w:val="001D2916"/>
    <w:pPr>
      <w:pBdr>
        <w:top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2">
    <w:name w:val="xl112"/>
    <w:basedOn w:val="Normal"/>
    <w:rsid w:val="001D2916"/>
    <w:pPr>
      <w:pBdr>
        <w:left w:val="single" w:sz="8"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113">
    <w:name w:val="xl113"/>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4">
    <w:name w:val="xl114"/>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5">
    <w:name w:val="xl115"/>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116">
    <w:name w:val="xl116"/>
    <w:basedOn w:val="Normal"/>
    <w:rsid w:val="001D2916"/>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7">
    <w:name w:val="xl117"/>
    <w:basedOn w:val="Normal"/>
    <w:rsid w:val="001D2916"/>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8">
    <w:name w:val="xl118"/>
    <w:basedOn w:val="Normal"/>
    <w:rsid w:val="001D2916"/>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9">
    <w:name w:val="xl119"/>
    <w:basedOn w:val="Normal"/>
    <w:rsid w:val="001D2916"/>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120">
    <w:name w:val="xl120"/>
    <w:basedOn w:val="Normal"/>
    <w:rsid w:val="001D2916"/>
    <w:pPr>
      <w:pBdr>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121">
    <w:name w:val="xl121"/>
    <w:basedOn w:val="Normal"/>
    <w:rsid w:val="001D2916"/>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122">
    <w:name w:val="xl122"/>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3">
    <w:name w:val="xl123"/>
    <w:basedOn w:val="Normal"/>
    <w:rsid w:val="001D2916"/>
    <w:pPr>
      <w:pBdr>
        <w:top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4">
    <w:name w:val="xl124"/>
    <w:basedOn w:val="Normal"/>
    <w:rsid w:val="001D2916"/>
    <w:pPr>
      <w:pBdr>
        <w:top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125">
    <w:name w:val="xl125"/>
    <w:basedOn w:val="Normal"/>
    <w:rsid w:val="001D2916"/>
    <w:pPr>
      <w:pBdr>
        <w:top w:val="single" w:sz="4" w:space="0" w:color="auto"/>
        <w:left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6">
    <w:name w:val="xl126"/>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7">
    <w:name w:val="xl127"/>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28">
    <w:name w:val="xl128"/>
    <w:basedOn w:val="Normal"/>
    <w:rsid w:val="001D2916"/>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9">
    <w:name w:val="xl129"/>
    <w:basedOn w:val="Normal"/>
    <w:rsid w:val="001D2916"/>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30">
    <w:name w:val="xl130"/>
    <w:basedOn w:val="Normal"/>
    <w:rsid w:val="001D291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131">
    <w:name w:val="xl131"/>
    <w:basedOn w:val="Normal"/>
    <w:rsid w:val="001D2916"/>
    <w:pPr>
      <w:pBdr>
        <w:top w:val="single" w:sz="8" w:space="0" w:color="auto"/>
        <w:left w:val="single" w:sz="8"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32">
    <w:name w:val="xl132"/>
    <w:basedOn w:val="Normal"/>
    <w:rsid w:val="001D2916"/>
    <w:pPr>
      <w:pBdr>
        <w:top w:val="single" w:sz="8"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33">
    <w:name w:val="xl133"/>
    <w:basedOn w:val="Normal"/>
    <w:rsid w:val="001D2916"/>
    <w:pPr>
      <w:pBdr>
        <w:top w:val="single" w:sz="8"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34">
    <w:name w:val="xl134"/>
    <w:basedOn w:val="Normal"/>
    <w:rsid w:val="001D2916"/>
    <w:pPr>
      <w:pBdr>
        <w:top w:val="single" w:sz="4" w:space="0" w:color="auto"/>
        <w:left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5">
    <w:name w:val="xl135"/>
    <w:basedOn w:val="Normal"/>
    <w:rsid w:val="001D2916"/>
    <w:pPr>
      <w:pBdr>
        <w:left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6">
    <w:name w:val="xl136"/>
    <w:basedOn w:val="Normal"/>
    <w:rsid w:val="001D2916"/>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7">
    <w:name w:val="xl137"/>
    <w:basedOn w:val="Normal"/>
    <w:rsid w:val="001D291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8">
    <w:name w:val="xl138"/>
    <w:basedOn w:val="Normal"/>
    <w:rsid w:val="001D2916"/>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9">
    <w:name w:val="xl139"/>
    <w:basedOn w:val="Normal"/>
    <w:rsid w:val="001D2916"/>
    <w:pPr>
      <w:pBdr>
        <w:top w:val="single" w:sz="4" w:space="0" w:color="auto"/>
        <w:bottom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0">
    <w:name w:val="xl140"/>
    <w:basedOn w:val="Normal"/>
    <w:rsid w:val="001D2916"/>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1">
    <w:name w:val="xl141"/>
    <w:basedOn w:val="Normal"/>
    <w:rsid w:val="001D291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42">
    <w:name w:val="xl142"/>
    <w:basedOn w:val="Normal"/>
    <w:rsid w:val="001D291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43">
    <w:name w:val="xl143"/>
    <w:basedOn w:val="Normal"/>
    <w:rsid w:val="001D29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4">
    <w:name w:val="xl144"/>
    <w:basedOn w:val="Normal"/>
    <w:rsid w:val="001D291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5">
    <w:name w:val="xl145"/>
    <w:basedOn w:val="Normal"/>
    <w:rsid w:val="001D29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6">
    <w:name w:val="xl146"/>
    <w:basedOn w:val="Normal"/>
    <w:rsid w:val="001D2916"/>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47">
    <w:name w:val="xl147"/>
    <w:basedOn w:val="Normal"/>
    <w:rsid w:val="001D291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48">
    <w:name w:val="xl148"/>
    <w:basedOn w:val="Normal"/>
    <w:rsid w:val="001D2916"/>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49">
    <w:name w:val="xl149"/>
    <w:basedOn w:val="Normal"/>
    <w:rsid w:val="001D291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50">
    <w:name w:val="xl150"/>
    <w:basedOn w:val="Normal"/>
    <w:rsid w:val="001D29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51">
    <w:name w:val="xl151"/>
    <w:basedOn w:val="Normal"/>
    <w:rsid w:val="001D2916"/>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2">
    <w:name w:val="xl152"/>
    <w:basedOn w:val="Normal"/>
    <w:rsid w:val="001D2916"/>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3">
    <w:name w:val="xl153"/>
    <w:basedOn w:val="Normal"/>
    <w:rsid w:val="001D2916"/>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4">
    <w:name w:val="xl154"/>
    <w:basedOn w:val="Normal"/>
    <w:rsid w:val="001D2916"/>
    <w:pPr>
      <w:shd w:val="clear" w:color="000000" w:fill="FFFFFF"/>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55">
    <w:name w:val="xl155"/>
    <w:basedOn w:val="Normal"/>
    <w:rsid w:val="001D2916"/>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6">
    <w:name w:val="xl156"/>
    <w:basedOn w:val="Normal"/>
    <w:rsid w:val="001D2916"/>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7">
    <w:name w:val="xl157"/>
    <w:basedOn w:val="Normal"/>
    <w:rsid w:val="001D2916"/>
    <w:pPr>
      <w:pBdr>
        <w:left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8">
    <w:name w:val="xl158"/>
    <w:basedOn w:val="Normal"/>
    <w:rsid w:val="001D2916"/>
    <w:pPr>
      <w:pBdr>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9">
    <w:name w:val="xl159"/>
    <w:basedOn w:val="Normal"/>
    <w:rsid w:val="001D2916"/>
    <w:pP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0">
    <w:name w:val="xl160"/>
    <w:basedOn w:val="Normal"/>
    <w:rsid w:val="001D291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1">
    <w:name w:val="xl161"/>
    <w:basedOn w:val="Normal"/>
    <w:rsid w:val="001D2916"/>
    <w:pPr>
      <w:pBdr>
        <w:top w:val="single" w:sz="8" w:space="0" w:color="auto"/>
        <w:left w:val="single" w:sz="8"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62">
    <w:name w:val="xl162"/>
    <w:basedOn w:val="Normal"/>
    <w:rsid w:val="001D2916"/>
    <w:pPr>
      <w:pBdr>
        <w:top w:val="single" w:sz="8"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63">
    <w:name w:val="xl163"/>
    <w:basedOn w:val="Normal"/>
    <w:rsid w:val="001D2916"/>
    <w:pPr>
      <w:pBdr>
        <w:top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64">
    <w:name w:val="xl164"/>
    <w:basedOn w:val="Normal"/>
    <w:rsid w:val="001D2916"/>
    <w:pPr>
      <w:pBdr>
        <w:top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65">
    <w:name w:val="xl165"/>
    <w:basedOn w:val="Normal"/>
    <w:rsid w:val="001D2916"/>
    <w:pPr>
      <w:pBdr>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66">
    <w:name w:val="xl166"/>
    <w:basedOn w:val="Normal"/>
    <w:rsid w:val="001D2916"/>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7">
    <w:name w:val="xl167"/>
    <w:basedOn w:val="Normal"/>
    <w:rsid w:val="001D2916"/>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8">
    <w:name w:val="xl168"/>
    <w:basedOn w:val="Normal"/>
    <w:rsid w:val="001D2916"/>
    <w:pPr>
      <w:pBdr>
        <w:top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69">
    <w:name w:val="xl169"/>
    <w:basedOn w:val="Normal"/>
    <w:rsid w:val="001D2916"/>
    <w:pPr>
      <w:pBdr>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70">
    <w:name w:val="xl170"/>
    <w:basedOn w:val="Normal"/>
    <w:rsid w:val="001D2916"/>
    <w:pPr>
      <w:pBdr>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71">
    <w:name w:val="xl171"/>
    <w:basedOn w:val="Normal"/>
    <w:rsid w:val="001D291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72">
    <w:name w:val="xl172"/>
    <w:basedOn w:val="Normal"/>
    <w:rsid w:val="001D2916"/>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73">
    <w:name w:val="xl173"/>
    <w:basedOn w:val="Normal"/>
    <w:rsid w:val="001D2916"/>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74">
    <w:name w:val="xl174"/>
    <w:basedOn w:val="Normal"/>
    <w:rsid w:val="001D2916"/>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75">
    <w:name w:val="xl175"/>
    <w:basedOn w:val="Normal"/>
    <w:rsid w:val="001D291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Sylfaen" w:eastAsia="Times New Roman" w:hAnsi="Sylfaen"/>
      <w:sz w:val="24"/>
      <w:szCs w:val="24"/>
    </w:rPr>
  </w:style>
  <w:style w:type="paragraph" w:customStyle="1" w:styleId="xl176">
    <w:name w:val="xl176"/>
    <w:basedOn w:val="Normal"/>
    <w:rsid w:val="001D2916"/>
    <w:pPr>
      <w:pBdr>
        <w:top w:val="single" w:sz="4" w:space="0" w:color="auto"/>
        <w:bottom w:val="single" w:sz="4" w:space="0" w:color="auto"/>
      </w:pBdr>
      <w:spacing w:before="100" w:beforeAutospacing="1" w:after="100" w:afterAutospacing="1" w:line="240" w:lineRule="auto"/>
      <w:jc w:val="center"/>
      <w:textAlignment w:val="top"/>
    </w:pPr>
    <w:rPr>
      <w:rFonts w:ascii="Sylfaen" w:eastAsia="Times New Roman" w:hAnsi="Sylfaen"/>
      <w:sz w:val="24"/>
      <w:szCs w:val="24"/>
    </w:rPr>
  </w:style>
  <w:style w:type="paragraph" w:customStyle="1" w:styleId="xl177">
    <w:name w:val="xl177"/>
    <w:basedOn w:val="Normal"/>
    <w:rsid w:val="001D2916"/>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Sylfaen" w:eastAsia="Times New Roman" w:hAnsi="Sylfaen"/>
      <w:sz w:val="24"/>
      <w:szCs w:val="24"/>
    </w:rPr>
  </w:style>
  <w:style w:type="paragraph" w:customStyle="1" w:styleId="xl178">
    <w:name w:val="xl178"/>
    <w:basedOn w:val="Normal"/>
    <w:rsid w:val="001D291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79">
    <w:name w:val="xl179"/>
    <w:basedOn w:val="Normal"/>
    <w:rsid w:val="001D291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kark">
    <w:name w:val="kark"/>
    <w:basedOn w:val="Normal"/>
    <w:rsid w:val="001D2916"/>
    <w:pPr>
      <w:spacing w:after="0" w:line="240" w:lineRule="auto"/>
      <w:jc w:val="center"/>
    </w:pPr>
    <w:rPr>
      <w:rFonts w:ascii="Dallak Helv" w:eastAsia="Times New Roman" w:hAnsi="Dallak Helv" w:cs="Dallak Helv"/>
      <w:b/>
      <w:noProof/>
      <w:sz w:val="20"/>
      <w:szCs w:val="20"/>
    </w:rPr>
  </w:style>
  <w:style w:type="paragraph" w:customStyle="1" w:styleId="Ka">
    <w:name w:val="Ka"/>
    <w:basedOn w:val="Normal"/>
    <w:rsid w:val="001D2916"/>
    <w:pPr>
      <w:spacing w:after="0" w:line="240" w:lineRule="auto"/>
      <w:jc w:val="center"/>
    </w:pPr>
    <w:rPr>
      <w:rFonts w:ascii="Dallak Helv" w:eastAsia="Times New Roman" w:hAnsi="Dallak Helv" w:cs="Dallak Helv"/>
      <w:b/>
      <w:noProof/>
      <w:spacing w:val="60"/>
      <w:sz w:val="24"/>
      <w:szCs w:val="20"/>
    </w:rPr>
  </w:style>
  <w:style w:type="paragraph" w:customStyle="1" w:styleId="1">
    <w:name w:val="Абзац списка1"/>
    <w:basedOn w:val="Normal"/>
    <w:rsid w:val="001D2916"/>
    <w:pPr>
      <w:spacing w:after="200" w:line="276" w:lineRule="auto"/>
      <w:ind w:left="720"/>
    </w:pPr>
    <w:rPr>
      <w:rFonts w:eastAsia="Times New Roman" w:cs="Calibri"/>
    </w:rPr>
  </w:style>
  <w:style w:type="paragraph" w:styleId="BodyText3">
    <w:name w:val="Body Text 3"/>
    <w:basedOn w:val="Normal"/>
    <w:link w:val="BodyText3Char"/>
    <w:uiPriority w:val="99"/>
    <w:semiHidden/>
    <w:unhideWhenUsed/>
    <w:rsid w:val="001D2916"/>
    <w:pPr>
      <w:spacing w:after="120"/>
    </w:pPr>
    <w:rPr>
      <w:sz w:val="16"/>
      <w:szCs w:val="16"/>
    </w:rPr>
  </w:style>
  <w:style w:type="character" w:customStyle="1" w:styleId="BodyText3Char">
    <w:name w:val="Body Text 3 Char"/>
    <w:basedOn w:val="DefaultParagraphFont"/>
    <w:link w:val="BodyText3"/>
    <w:uiPriority w:val="99"/>
    <w:semiHidden/>
    <w:rsid w:val="001D2916"/>
    <w:rPr>
      <w:rFonts w:ascii="Calibri" w:eastAsia="Calibri" w:hAnsi="Calibri" w:cs="Times New Roman"/>
      <w:sz w:val="16"/>
      <w:szCs w:val="16"/>
    </w:rPr>
  </w:style>
  <w:style w:type="character" w:customStyle="1" w:styleId="mechtexChar">
    <w:name w:val="mechtex Char"/>
    <w:basedOn w:val="DefaultParagraphFont"/>
    <w:link w:val="mechtex"/>
    <w:rsid w:val="001D2916"/>
    <w:rPr>
      <w:rFonts w:ascii="Arial Armenian" w:hAnsi="Arial Armenian" w:cs="Arial"/>
      <w:lang w:eastAsia="ru-RU"/>
    </w:rPr>
  </w:style>
  <w:style w:type="paragraph" w:customStyle="1" w:styleId="mechtex">
    <w:name w:val="mechtex"/>
    <w:basedOn w:val="Normal"/>
    <w:link w:val="mechtexChar"/>
    <w:rsid w:val="001D2916"/>
    <w:pPr>
      <w:spacing w:after="0" w:line="240" w:lineRule="auto"/>
      <w:jc w:val="center"/>
    </w:pPr>
    <w:rPr>
      <w:rFonts w:ascii="Arial Armenian" w:eastAsiaTheme="minorHAnsi" w:hAnsi="Arial Armenian"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916"/>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1D2916"/>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qFormat/>
    <w:rsid w:val="001D2916"/>
    <w:pPr>
      <w:keepNext/>
      <w:keepLines/>
      <w:spacing w:before="200" w:after="0"/>
      <w:outlineLvl w:val="1"/>
    </w:pPr>
    <w:rPr>
      <w:rFonts w:ascii="Calibri Light" w:eastAsia="Times New Roman" w:hAnsi="Calibri Light"/>
      <w:b/>
      <w:bCs/>
      <w:color w:val="2E74B5"/>
      <w:sz w:val="26"/>
      <w:szCs w:val="26"/>
      <w:lang w:val="x-none" w:eastAsia="x-none"/>
    </w:rPr>
  </w:style>
  <w:style w:type="paragraph" w:styleId="Heading3">
    <w:name w:val="heading 3"/>
    <w:basedOn w:val="Heading5"/>
    <w:link w:val="Heading3Char"/>
    <w:qFormat/>
    <w:rsid w:val="001D2916"/>
    <w:pPr>
      <w:spacing w:after="240"/>
      <w:outlineLvl w:val="2"/>
    </w:pPr>
    <w:rPr>
      <w:b/>
      <w:bCs/>
      <w:i/>
      <w:iCs/>
      <w:color w:val="5B9BD5"/>
      <w:lang w:val="en-GB"/>
    </w:rPr>
  </w:style>
  <w:style w:type="paragraph" w:styleId="Heading4">
    <w:name w:val="heading 4"/>
    <w:basedOn w:val="Heading2"/>
    <w:next w:val="Normal"/>
    <w:link w:val="Heading4Char"/>
    <w:uiPriority w:val="9"/>
    <w:qFormat/>
    <w:rsid w:val="001D2916"/>
    <w:pPr>
      <w:outlineLvl w:val="3"/>
    </w:pPr>
    <w:rPr>
      <w:sz w:val="20"/>
    </w:rPr>
  </w:style>
  <w:style w:type="paragraph" w:styleId="Heading5">
    <w:name w:val="heading 5"/>
    <w:basedOn w:val="Normal"/>
    <w:next w:val="Normal"/>
    <w:link w:val="Heading5Char"/>
    <w:uiPriority w:val="9"/>
    <w:qFormat/>
    <w:rsid w:val="001D2916"/>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916"/>
    <w:rPr>
      <w:rFonts w:ascii="Calibri Light" w:eastAsia="Times New Roman" w:hAnsi="Calibri Light" w:cs="Times New Roman"/>
      <w:b/>
      <w:bCs/>
      <w:color w:val="2E74B5"/>
      <w:sz w:val="28"/>
      <w:szCs w:val="28"/>
      <w:lang w:val="x-none" w:eastAsia="x-none"/>
    </w:rPr>
  </w:style>
  <w:style w:type="character" w:customStyle="1" w:styleId="Heading2Char">
    <w:name w:val="Heading 2 Char"/>
    <w:basedOn w:val="DefaultParagraphFont"/>
    <w:link w:val="Heading2"/>
    <w:uiPriority w:val="9"/>
    <w:rsid w:val="001D2916"/>
    <w:rPr>
      <w:rFonts w:ascii="Calibri Light" w:eastAsia="Times New Roman" w:hAnsi="Calibri Light" w:cs="Times New Roman"/>
      <w:b/>
      <w:bCs/>
      <w:color w:val="2E74B5"/>
      <w:sz w:val="26"/>
      <w:szCs w:val="26"/>
      <w:lang w:val="x-none" w:eastAsia="x-none"/>
    </w:rPr>
  </w:style>
  <w:style w:type="character" w:customStyle="1" w:styleId="Heading3Char">
    <w:name w:val="Heading 3 Char"/>
    <w:basedOn w:val="DefaultParagraphFont"/>
    <w:link w:val="Heading3"/>
    <w:rsid w:val="001D2916"/>
    <w:rPr>
      <w:rFonts w:ascii="Calibri Light" w:eastAsia="Times New Roman" w:hAnsi="Calibri Light" w:cs="Times New Roman"/>
      <w:b/>
      <w:bCs/>
      <w:i/>
      <w:iCs/>
      <w:color w:val="5B9BD5"/>
      <w:sz w:val="20"/>
      <w:szCs w:val="20"/>
      <w:lang w:val="en-GB" w:eastAsia="x-none"/>
    </w:rPr>
  </w:style>
  <w:style w:type="character" w:customStyle="1" w:styleId="Heading4Char">
    <w:name w:val="Heading 4 Char"/>
    <w:basedOn w:val="DefaultParagraphFont"/>
    <w:link w:val="Heading4"/>
    <w:uiPriority w:val="9"/>
    <w:rsid w:val="001D2916"/>
    <w:rPr>
      <w:rFonts w:ascii="Calibri Light" w:eastAsia="Times New Roman" w:hAnsi="Calibri Light" w:cs="Times New Roman"/>
      <w:b/>
      <w:bCs/>
      <w:color w:val="2E74B5"/>
      <w:sz w:val="20"/>
      <w:szCs w:val="26"/>
      <w:lang w:val="x-none" w:eastAsia="x-none"/>
    </w:rPr>
  </w:style>
  <w:style w:type="character" w:customStyle="1" w:styleId="Heading5Char">
    <w:name w:val="Heading 5 Char"/>
    <w:basedOn w:val="DefaultParagraphFont"/>
    <w:link w:val="Heading5"/>
    <w:uiPriority w:val="9"/>
    <w:rsid w:val="001D2916"/>
    <w:rPr>
      <w:rFonts w:ascii="Calibri Light" w:eastAsia="Times New Roman" w:hAnsi="Calibri Light" w:cs="Times New Roman"/>
      <w:color w:val="1F4D78"/>
      <w:sz w:val="20"/>
      <w:szCs w:val="20"/>
      <w:lang w:val="x-none" w:eastAsia="x-none"/>
    </w:rPr>
  </w:style>
  <w:style w:type="paragraph" w:styleId="FootnoteText">
    <w:name w:val="footnote text"/>
    <w:basedOn w:val="Normal"/>
    <w:link w:val="FootnoteTextChar"/>
    <w:semiHidden/>
    <w:unhideWhenUsed/>
    <w:rsid w:val="001D2916"/>
    <w:pPr>
      <w:spacing w:after="0" w:line="240" w:lineRule="auto"/>
    </w:pPr>
    <w:rPr>
      <w:sz w:val="20"/>
      <w:szCs w:val="20"/>
      <w:lang w:val="x-none" w:eastAsia="x-none"/>
    </w:rPr>
  </w:style>
  <w:style w:type="character" w:customStyle="1" w:styleId="FootnoteTextChar">
    <w:name w:val="Footnote Text Char"/>
    <w:basedOn w:val="DefaultParagraphFont"/>
    <w:link w:val="FootnoteText"/>
    <w:semiHidden/>
    <w:rsid w:val="001D2916"/>
    <w:rPr>
      <w:rFonts w:ascii="Calibri" w:eastAsia="Calibri" w:hAnsi="Calibri" w:cs="Times New Roman"/>
      <w:sz w:val="20"/>
      <w:szCs w:val="20"/>
      <w:lang w:val="x-none" w:eastAsia="x-none"/>
    </w:rPr>
  </w:style>
  <w:style w:type="character" w:styleId="FootnoteReference">
    <w:name w:val="footnote reference"/>
    <w:semiHidden/>
    <w:unhideWhenUsed/>
    <w:rsid w:val="001D2916"/>
    <w:rPr>
      <w:vertAlign w:val="superscript"/>
    </w:rPr>
  </w:style>
  <w:style w:type="character" w:styleId="CommentReference">
    <w:name w:val="annotation reference"/>
    <w:uiPriority w:val="99"/>
    <w:unhideWhenUsed/>
    <w:rsid w:val="001D2916"/>
    <w:rPr>
      <w:sz w:val="16"/>
      <w:szCs w:val="16"/>
    </w:rPr>
  </w:style>
  <w:style w:type="paragraph" w:styleId="CommentText">
    <w:name w:val="annotation text"/>
    <w:aliases w:val=" Char,Char"/>
    <w:basedOn w:val="Normal"/>
    <w:link w:val="CommentTextChar"/>
    <w:uiPriority w:val="99"/>
    <w:unhideWhenUsed/>
    <w:rsid w:val="001D2916"/>
    <w:pPr>
      <w:spacing w:line="240" w:lineRule="auto"/>
    </w:pPr>
    <w:rPr>
      <w:sz w:val="20"/>
      <w:szCs w:val="20"/>
      <w:lang w:val="x-none" w:eastAsia="x-none"/>
    </w:rPr>
  </w:style>
  <w:style w:type="character" w:customStyle="1" w:styleId="CommentTextChar">
    <w:name w:val="Comment Text Char"/>
    <w:aliases w:val=" Char Char,Char Char"/>
    <w:basedOn w:val="DefaultParagraphFont"/>
    <w:link w:val="CommentText"/>
    <w:uiPriority w:val="99"/>
    <w:rsid w:val="001D291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D2916"/>
    <w:rPr>
      <w:b/>
      <w:bCs/>
    </w:rPr>
  </w:style>
  <w:style w:type="character" w:customStyle="1" w:styleId="CommentSubjectChar">
    <w:name w:val="Comment Subject Char"/>
    <w:basedOn w:val="CommentTextChar"/>
    <w:link w:val="CommentSubject"/>
    <w:uiPriority w:val="99"/>
    <w:semiHidden/>
    <w:rsid w:val="001D2916"/>
    <w:rPr>
      <w:rFonts w:ascii="Calibri" w:eastAsia="Calibri" w:hAnsi="Calibri" w:cs="Times New Roman"/>
      <w:b/>
      <w:bCs/>
      <w:sz w:val="20"/>
      <w:szCs w:val="20"/>
      <w:lang w:val="x-none" w:eastAsia="x-none"/>
    </w:rPr>
  </w:style>
  <w:style w:type="paragraph" w:styleId="BalloonText">
    <w:name w:val="Balloon Text"/>
    <w:basedOn w:val="Normal"/>
    <w:link w:val="BalloonTextChar"/>
    <w:uiPriority w:val="99"/>
    <w:semiHidden/>
    <w:unhideWhenUsed/>
    <w:rsid w:val="001D2916"/>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1D2916"/>
    <w:rPr>
      <w:rFonts w:ascii="Segoe UI" w:eastAsia="Calibri" w:hAnsi="Segoe UI" w:cs="Times New Roman"/>
      <w:sz w:val="18"/>
      <w:szCs w:val="18"/>
      <w:lang w:val="x-none" w:eastAsia="x-none"/>
    </w:rPr>
  </w:style>
  <w:style w:type="paragraph" w:styleId="Header">
    <w:name w:val="header"/>
    <w:basedOn w:val="Normal"/>
    <w:link w:val="HeaderChar"/>
    <w:uiPriority w:val="99"/>
    <w:unhideWhenUsed/>
    <w:rsid w:val="001D2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916"/>
    <w:rPr>
      <w:rFonts w:ascii="Calibri" w:eastAsia="Calibri" w:hAnsi="Calibri" w:cs="Times New Roman"/>
    </w:rPr>
  </w:style>
  <w:style w:type="paragraph" w:styleId="Footer">
    <w:name w:val="footer"/>
    <w:basedOn w:val="Normal"/>
    <w:link w:val="FooterChar"/>
    <w:uiPriority w:val="99"/>
    <w:unhideWhenUsed/>
    <w:rsid w:val="001D2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916"/>
    <w:rPr>
      <w:rFonts w:ascii="Calibri" w:eastAsia="Calibri" w:hAnsi="Calibri" w:cs="Times New Roman"/>
    </w:rPr>
  </w:style>
  <w:style w:type="paragraph" w:customStyle="1" w:styleId="a">
    <w:name w:val="Абзац списка"/>
    <w:basedOn w:val="Normal"/>
    <w:uiPriority w:val="34"/>
    <w:qFormat/>
    <w:rsid w:val="001D2916"/>
    <w:pPr>
      <w:ind w:left="720"/>
      <w:contextualSpacing/>
    </w:pPr>
  </w:style>
  <w:style w:type="paragraph" w:styleId="NormalWeb">
    <w:name w:val="Normal (Web)"/>
    <w:aliases w:val=" webb,webb"/>
    <w:basedOn w:val="Normal"/>
    <w:uiPriority w:val="99"/>
    <w:rsid w:val="001D2916"/>
    <w:pPr>
      <w:spacing w:before="100" w:beforeAutospacing="1" w:after="100" w:afterAutospacing="1" w:line="240" w:lineRule="auto"/>
    </w:pPr>
    <w:rPr>
      <w:rFonts w:ascii="Times New Roman" w:eastAsia="Times New Roman" w:hAnsi="Times New Roman"/>
      <w:sz w:val="24"/>
      <w:szCs w:val="24"/>
      <w:lang w:eastAsia="zh-CN"/>
    </w:rPr>
  </w:style>
  <w:style w:type="paragraph" w:styleId="BodyText">
    <w:name w:val="Body Text"/>
    <w:basedOn w:val="Normal"/>
    <w:link w:val="BodyTextChar"/>
    <w:uiPriority w:val="99"/>
    <w:rsid w:val="001D2916"/>
    <w:pPr>
      <w:spacing w:after="120" w:line="240" w:lineRule="auto"/>
    </w:pPr>
    <w:rPr>
      <w:rFonts w:ascii="Times New Roman" w:eastAsia="Times New Roman" w:hAnsi="Times New Roman"/>
      <w:sz w:val="24"/>
      <w:szCs w:val="24"/>
      <w:lang w:val="x-none" w:eastAsia="hr-HR"/>
    </w:rPr>
  </w:style>
  <w:style w:type="character" w:customStyle="1" w:styleId="BodyTextChar">
    <w:name w:val="Body Text Char"/>
    <w:basedOn w:val="DefaultParagraphFont"/>
    <w:link w:val="BodyText"/>
    <w:uiPriority w:val="99"/>
    <w:rsid w:val="001D2916"/>
    <w:rPr>
      <w:rFonts w:ascii="Times New Roman" w:eastAsia="Times New Roman" w:hAnsi="Times New Roman" w:cs="Times New Roman"/>
      <w:sz w:val="24"/>
      <w:szCs w:val="24"/>
      <w:lang w:val="x-none" w:eastAsia="hr-HR"/>
    </w:rPr>
  </w:style>
  <w:style w:type="character" w:customStyle="1" w:styleId="citation">
    <w:name w:val="citation"/>
    <w:uiPriority w:val="99"/>
    <w:rsid w:val="001D2916"/>
  </w:style>
  <w:style w:type="paragraph" w:customStyle="1" w:styleId="Odlomakpopisa">
    <w:name w:val="Odlomak popisa"/>
    <w:basedOn w:val="Normal"/>
    <w:qFormat/>
    <w:rsid w:val="001D2916"/>
    <w:pPr>
      <w:spacing w:after="200" w:line="276" w:lineRule="auto"/>
      <w:ind w:left="720"/>
      <w:contextualSpacing/>
    </w:pPr>
    <w:rPr>
      <w:rFonts w:eastAsia="Times New Roman"/>
      <w:lang w:val="ru-RU" w:eastAsia="ru-RU"/>
    </w:rPr>
  </w:style>
  <w:style w:type="character" w:customStyle="1" w:styleId="shorttext">
    <w:name w:val="short_text"/>
    <w:basedOn w:val="DefaultParagraphFont"/>
    <w:uiPriority w:val="99"/>
    <w:rsid w:val="001D2916"/>
  </w:style>
  <w:style w:type="paragraph" w:styleId="BodyTextIndent2">
    <w:name w:val="Body Text Indent 2"/>
    <w:basedOn w:val="Normal"/>
    <w:link w:val="BodyTextIndent2Char"/>
    <w:uiPriority w:val="99"/>
    <w:semiHidden/>
    <w:unhideWhenUsed/>
    <w:rsid w:val="001D2916"/>
    <w:pPr>
      <w:spacing w:after="120" w:line="480" w:lineRule="auto"/>
      <w:ind w:left="283"/>
    </w:pPr>
  </w:style>
  <w:style w:type="character" w:customStyle="1" w:styleId="BodyTextIndent2Char">
    <w:name w:val="Body Text Indent 2 Char"/>
    <w:basedOn w:val="DefaultParagraphFont"/>
    <w:link w:val="BodyTextIndent2"/>
    <w:uiPriority w:val="99"/>
    <w:semiHidden/>
    <w:rsid w:val="001D2916"/>
    <w:rPr>
      <w:rFonts w:ascii="Calibri" w:eastAsia="Calibri" w:hAnsi="Calibri" w:cs="Times New Roman"/>
    </w:rPr>
  </w:style>
  <w:style w:type="paragraph" w:customStyle="1" w:styleId="Kaza3Char">
    <w:name w:val="Kaza3 Char"/>
    <w:basedOn w:val="Normal"/>
    <w:link w:val="Kaza3CharChar"/>
    <w:rsid w:val="001D2916"/>
    <w:pPr>
      <w:spacing w:after="0" w:line="240" w:lineRule="auto"/>
      <w:jc w:val="both"/>
    </w:pPr>
    <w:rPr>
      <w:rFonts w:ascii="Times New Roman" w:eastAsia="SimSun" w:hAnsi="Times New Roman"/>
      <w:b/>
      <w:sz w:val="24"/>
      <w:szCs w:val="24"/>
      <w:lang w:val="x-none" w:eastAsia="zh-CN"/>
    </w:rPr>
  </w:style>
  <w:style w:type="character" w:customStyle="1" w:styleId="Kaza3CharChar">
    <w:name w:val="Kaza3 Char Char"/>
    <w:link w:val="Kaza3Char"/>
    <w:rsid w:val="001D2916"/>
    <w:rPr>
      <w:rFonts w:ascii="Times New Roman" w:eastAsia="SimSun" w:hAnsi="Times New Roman" w:cs="Times New Roman"/>
      <w:b/>
      <w:sz w:val="24"/>
      <w:szCs w:val="24"/>
      <w:lang w:val="x-none" w:eastAsia="zh-CN"/>
    </w:rPr>
  </w:style>
  <w:style w:type="character" w:styleId="Strong">
    <w:name w:val="Strong"/>
    <w:uiPriority w:val="22"/>
    <w:qFormat/>
    <w:rsid w:val="001D2916"/>
    <w:rPr>
      <w:b/>
      <w:bCs/>
    </w:rPr>
  </w:style>
  <w:style w:type="character" w:customStyle="1" w:styleId="hps">
    <w:name w:val="hps"/>
    <w:uiPriority w:val="99"/>
    <w:rsid w:val="001D2916"/>
    <w:rPr>
      <w:rFonts w:cs="Times New Roman"/>
    </w:rPr>
  </w:style>
  <w:style w:type="character" w:customStyle="1" w:styleId="st">
    <w:name w:val="st"/>
    <w:uiPriority w:val="99"/>
    <w:rsid w:val="001D2916"/>
  </w:style>
  <w:style w:type="character" w:styleId="Emphasis">
    <w:name w:val="Emphasis"/>
    <w:uiPriority w:val="99"/>
    <w:qFormat/>
    <w:rsid w:val="001D2916"/>
    <w:rPr>
      <w:rFonts w:cs="Times New Roman"/>
      <w:i/>
    </w:rPr>
  </w:style>
  <w:style w:type="table" w:customStyle="1" w:styleId="LightList-Accent11">
    <w:name w:val="Light List - Accent 11"/>
    <w:basedOn w:val="TableNormal"/>
    <w:uiPriority w:val="61"/>
    <w:rsid w:val="001D291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TableGrid">
    <w:name w:val="Table Grid"/>
    <w:basedOn w:val="TableNormal"/>
    <w:uiPriority w:val="39"/>
    <w:rsid w:val="001D291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1D2916"/>
    <w:pPr>
      <w:spacing w:after="120"/>
      <w:ind w:left="283"/>
    </w:pPr>
  </w:style>
  <w:style w:type="character" w:customStyle="1" w:styleId="BodyTextIndentChar">
    <w:name w:val="Body Text Indent Char"/>
    <w:basedOn w:val="DefaultParagraphFont"/>
    <w:link w:val="BodyTextIndent"/>
    <w:uiPriority w:val="99"/>
    <w:semiHidden/>
    <w:rsid w:val="001D2916"/>
    <w:rPr>
      <w:rFonts w:ascii="Calibri" w:eastAsia="Calibri" w:hAnsi="Calibri" w:cs="Times New Roman"/>
    </w:rPr>
  </w:style>
  <w:style w:type="paragraph" w:customStyle="1" w:styleId="a0">
    <w:name w:val="Заголовок оглавления"/>
    <w:basedOn w:val="Heading1"/>
    <w:next w:val="Normal"/>
    <w:uiPriority w:val="39"/>
    <w:qFormat/>
    <w:rsid w:val="001D2916"/>
    <w:pPr>
      <w:spacing w:line="276" w:lineRule="auto"/>
      <w:outlineLvl w:val="9"/>
    </w:pPr>
  </w:style>
  <w:style w:type="paragraph" w:styleId="TOC1">
    <w:name w:val="toc 1"/>
    <w:basedOn w:val="Normal"/>
    <w:next w:val="Normal"/>
    <w:autoRedefine/>
    <w:uiPriority w:val="39"/>
    <w:unhideWhenUsed/>
    <w:qFormat/>
    <w:rsid w:val="001D2916"/>
    <w:pPr>
      <w:spacing w:after="100"/>
    </w:pPr>
  </w:style>
  <w:style w:type="paragraph" w:styleId="TOC2">
    <w:name w:val="toc 2"/>
    <w:basedOn w:val="Normal"/>
    <w:next w:val="Normal"/>
    <w:autoRedefine/>
    <w:uiPriority w:val="39"/>
    <w:unhideWhenUsed/>
    <w:qFormat/>
    <w:rsid w:val="001D2916"/>
    <w:pPr>
      <w:spacing w:after="100"/>
      <w:ind w:left="220"/>
    </w:pPr>
  </w:style>
  <w:style w:type="paragraph" w:styleId="TOC3">
    <w:name w:val="toc 3"/>
    <w:basedOn w:val="Normal"/>
    <w:next w:val="Normal"/>
    <w:autoRedefine/>
    <w:uiPriority w:val="39"/>
    <w:unhideWhenUsed/>
    <w:qFormat/>
    <w:rsid w:val="001D2916"/>
    <w:pPr>
      <w:spacing w:after="100"/>
      <w:ind w:left="440"/>
    </w:pPr>
  </w:style>
  <w:style w:type="character" w:styleId="Hyperlink">
    <w:name w:val="Hyperlink"/>
    <w:uiPriority w:val="99"/>
    <w:unhideWhenUsed/>
    <w:rsid w:val="001D2916"/>
    <w:rPr>
      <w:color w:val="0563C1"/>
      <w:u w:val="single"/>
    </w:rPr>
  </w:style>
  <w:style w:type="paragraph" w:customStyle="1" w:styleId="Pa20">
    <w:name w:val="Pa20"/>
    <w:basedOn w:val="Normal"/>
    <w:next w:val="Normal"/>
    <w:rsid w:val="001D2916"/>
    <w:pPr>
      <w:autoSpaceDE w:val="0"/>
      <w:autoSpaceDN w:val="0"/>
      <w:adjustRightInd w:val="0"/>
      <w:spacing w:after="0" w:line="141" w:lineRule="atLeast"/>
    </w:pPr>
    <w:rPr>
      <w:rFonts w:ascii="Verdana" w:eastAsia="Times New Roman" w:hAnsi="Verdana"/>
      <w:sz w:val="24"/>
      <w:szCs w:val="24"/>
      <w:lang w:val="ru-RU" w:eastAsia="ru-RU"/>
    </w:rPr>
  </w:style>
  <w:style w:type="character" w:customStyle="1" w:styleId="A00">
    <w:name w:val="A0"/>
    <w:rsid w:val="001D2916"/>
    <w:rPr>
      <w:color w:val="000000"/>
      <w:sz w:val="16"/>
    </w:rPr>
  </w:style>
  <w:style w:type="character" w:customStyle="1" w:styleId="CommentTextChar1">
    <w:name w:val="Comment Text Char1"/>
    <w:uiPriority w:val="99"/>
    <w:semiHidden/>
    <w:rsid w:val="001D2916"/>
    <w:rPr>
      <w:lang w:val="en-US"/>
    </w:rPr>
  </w:style>
  <w:style w:type="paragraph" w:styleId="HTMLPreformatted">
    <w:name w:val="HTML Preformatted"/>
    <w:basedOn w:val="Normal"/>
    <w:link w:val="HTMLPreformattedChar"/>
    <w:rsid w:val="001D2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hr-HR" w:eastAsia="hr-HR"/>
    </w:rPr>
  </w:style>
  <w:style w:type="character" w:customStyle="1" w:styleId="HTMLPreformattedChar">
    <w:name w:val="HTML Preformatted Char"/>
    <w:basedOn w:val="DefaultParagraphFont"/>
    <w:link w:val="HTMLPreformatted"/>
    <w:rsid w:val="001D2916"/>
    <w:rPr>
      <w:rFonts w:ascii="Courier New" w:eastAsia="Times New Roman" w:hAnsi="Courier New" w:cs="Times New Roman"/>
      <w:sz w:val="20"/>
      <w:szCs w:val="20"/>
      <w:lang w:val="hr-HR" w:eastAsia="hr-HR"/>
    </w:rPr>
  </w:style>
  <w:style w:type="paragraph" w:styleId="Caption">
    <w:name w:val="caption"/>
    <w:next w:val="Normal"/>
    <w:link w:val="CaptionChar"/>
    <w:qFormat/>
    <w:rsid w:val="001D2916"/>
    <w:pPr>
      <w:keepNext/>
      <w:spacing w:beforeLines="50" w:afterLines="50" w:after="0"/>
      <w:jc w:val="center"/>
    </w:pPr>
    <w:rPr>
      <w:rFonts w:ascii="Arial" w:eastAsia="MS Gothic" w:hAnsi="Arial" w:cs="Times New Roman"/>
      <w:b/>
      <w:bCs/>
      <w:kern w:val="2"/>
      <w:sz w:val="20"/>
      <w:szCs w:val="21"/>
      <w:lang w:val="ru-RU" w:eastAsia="ja-JP"/>
    </w:rPr>
  </w:style>
  <w:style w:type="character" w:customStyle="1" w:styleId="CaptionChar">
    <w:name w:val="Caption Char"/>
    <w:link w:val="Caption"/>
    <w:rsid w:val="001D2916"/>
    <w:rPr>
      <w:rFonts w:ascii="Arial" w:eastAsia="MS Gothic" w:hAnsi="Arial" w:cs="Times New Roman"/>
      <w:b/>
      <w:bCs/>
      <w:kern w:val="2"/>
      <w:sz w:val="20"/>
      <w:szCs w:val="21"/>
      <w:lang w:val="ru-RU" w:eastAsia="ja-JP"/>
    </w:rPr>
  </w:style>
  <w:style w:type="paragraph" w:styleId="BodyText2">
    <w:name w:val="Body Text 2"/>
    <w:basedOn w:val="Normal"/>
    <w:link w:val="BodyText2Char"/>
    <w:uiPriority w:val="99"/>
    <w:semiHidden/>
    <w:unhideWhenUsed/>
    <w:rsid w:val="001D2916"/>
    <w:pPr>
      <w:spacing w:after="120" w:line="480" w:lineRule="auto"/>
    </w:pPr>
  </w:style>
  <w:style w:type="character" w:customStyle="1" w:styleId="BodyText2Char">
    <w:name w:val="Body Text 2 Char"/>
    <w:basedOn w:val="DefaultParagraphFont"/>
    <w:link w:val="BodyText2"/>
    <w:uiPriority w:val="99"/>
    <w:semiHidden/>
    <w:rsid w:val="001D2916"/>
    <w:rPr>
      <w:rFonts w:ascii="Calibri" w:eastAsia="Calibri" w:hAnsi="Calibri" w:cs="Times New Roman"/>
    </w:rPr>
  </w:style>
  <w:style w:type="character" w:customStyle="1" w:styleId="apple-converted-space">
    <w:name w:val="apple-converted-space"/>
    <w:rsid w:val="001D2916"/>
  </w:style>
  <w:style w:type="paragraph" w:customStyle="1" w:styleId="Normal0">
    <w:name w:val="[Normal]"/>
    <w:rsid w:val="001D2916"/>
    <w:pPr>
      <w:spacing w:after="0" w:line="240" w:lineRule="auto"/>
    </w:pPr>
    <w:rPr>
      <w:rFonts w:ascii="Arial" w:eastAsia="Times New Roman" w:hAnsi="Arial" w:cs="Times New Roman"/>
      <w:sz w:val="24"/>
      <w:szCs w:val="20"/>
    </w:rPr>
  </w:style>
  <w:style w:type="numbering" w:customStyle="1" w:styleId="NoList1">
    <w:name w:val="No List1"/>
    <w:next w:val="NoList"/>
    <w:uiPriority w:val="99"/>
    <w:semiHidden/>
    <w:unhideWhenUsed/>
    <w:rsid w:val="001D2916"/>
  </w:style>
  <w:style w:type="table" w:customStyle="1" w:styleId="LightList-Accent111">
    <w:name w:val="Light List - Accent 111"/>
    <w:basedOn w:val="TableNormal"/>
    <w:uiPriority w:val="61"/>
    <w:rsid w:val="001D291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1">
    <w:name w:val="Table Grid1"/>
    <w:basedOn w:val="TableNormal"/>
    <w:next w:val="TableGrid"/>
    <w:uiPriority w:val="39"/>
    <w:rsid w:val="001D2916"/>
    <w:pPr>
      <w:spacing w:after="0" w:line="240" w:lineRule="auto"/>
    </w:pPr>
    <w:rPr>
      <w:rFonts w:ascii="Calibri" w:eastAsia="Calibri"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11"/>
    <w:basedOn w:val="Normal"/>
    <w:rsid w:val="001D2916"/>
    <w:pPr>
      <w:spacing w:line="240" w:lineRule="exact"/>
    </w:pPr>
    <w:rPr>
      <w:rFonts w:ascii="Arial" w:eastAsia="Times New Roman" w:hAnsi="Arial" w:cs="Arial"/>
      <w:sz w:val="20"/>
      <w:szCs w:val="20"/>
    </w:rPr>
  </w:style>
  <w:style w:type="paragraph" w:customStyle="1" w:styleId="Subtitle1">
    <w:name w:val="Subtitle1"/>
    <w:basedOn w:val="Normal"/>
    <w:next w:val="Normal"/>
    <w:uiPriority w:val="11"/>
    <w:qFormat/>
    <w:rsid w:val="001D291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1D2916"/>
    <w:rPr>
      <w:rFonts w:ascii="Cambria" w:eastAsia="Times New Roman" w:hAnsi="Cambria"/>
      <w:i/>
      <w:iCs/>
      <w:color w:val="4F81BD"/>
      <w:spacing w:val="15"/>
      <w:sz w:val="24"/>
      <w:szCs w:val="24"/>
    </w:rPr>
  </w:style>
  <w:style w:type="paragraph" w:styleId="Subtitle">
    <w:name w:val="Subtitle"/>
    <w:basedOn w:val="Normal"/>
    <w:next w:val="Normal"/>
    <w:link w:val="SubtitleChar"/>
    <w:uiPriority w:val="11"/>
    <w:qFormat/>
    <w:rsid w:val="001D2916"/>
    <w:pPr>
      <w:numPr>
        <w:ilvl w:val="1"/>
      </w:numPr>
    </w:pPr>
    <w:rPr>
      <w:rFonts w:ascii="Cambria" w:eastAsia="Times New Roman" w:hAnsi="Cambria" w:cstheme="minorBidi"/>
      <w:i/>
      <w:iCs/>
      <w:color w:val="4F81BD"/>
      <w:spacing w:val="15"/>
      <w:sz w:val="24"/>
      <w:szCs w:val="24"/>
    </w:rPr>
  </w:style>
  <w:style w:type="character" w:customStyle="1" w:styleId="SubtitleChar1">
    <w:name w:val="Subtitle Char1"/>
    <w:basedOn w:val="DefaultParagraphFont"/>
    <w:uiPriority w:val="11"/>
    <w:rsid w:val="001D2916"/>
    <w:rPr>
      <w:rFonts w:asciiTheme="majorHAnsi" w:eastAsiaTheme="majorEastAsia" w:hAnsiTheme="majorHAnsi" w:cstheme="majorBidi"/>
      <w:i/>
      <w:iCs/>
      <w:color w:val="4F81BD" w:themeColor="accent1"/>
      <w:spacing w:val="15"/>
      <w:sz w:val="24"/>
      <w:szCs w:val="24"/>
    </w:rPr>
  </w:style>
  <w:style w:type="character" w:styleId="FollowedHyperlink">
    <w:name w:val="FollowedHyperlink"/>
    <w:uiPriority w:val="99"/>
    <w:semiHidden/>
    <w:unhideWhenUsed/>
    <w:rsid w:val="001D2916"/>
    <w:rPr>
      <w:color w:val="800080"/>
      <w:u w:val="single"/>
    </w:rPr>
  </w:style>
  <w:style w:type="paragraph" w:customStyle="1" w:styleId="xl68">
    <w:name w:val="xl68"/>
    <w:basedOn w:val="Normal"/>
    <w:rsid w:val="001D2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69">
    <w:name w:val="xl69"/>
    <w:basedOn w:val="Normal"/>
    <w:rsid w:val="001D2916"/>
    <w:pPr>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70">
    <w:name w:val="xl70"/>
    <w:basedOn w:val="Normal"/>
    <w:rsid w:val="001D291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71">
    <w:name w:val="xl71"/>
    <w:basedOn w:val="Normal"/>
    <w:rsid w:val="001D2916"/>
    <w:pPr>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72">
    <w:name w:val="xl72"/>
    <w:basedOn w:val="Normal"/>
    <w:rsid w:val="001D2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73">
    <w:name w:val="xl73"/>
    <w:basedOn w:val="Normal"/>
    <w:rsid w:val="001D291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74">
    <w:name w:val="xl74"/>
    <w:basedOn w:val="Normal"/>
    <w:rsid w:val="001D291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75">
    <w:name w:val="xl75"/>
    <w:basedOn w:val="Normal"/>
    <w:rsid w:val="001D2916"/>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76">
    <w:name w:val="xl76"/>
    <w:basedOn w:val="Normal"/>
    <w:rsid w:val="001D2916"/>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top"/>
    </w:pPr>
    <w:rPr>
      <w:rFonts w:ascii="Sylfaen" w:eastAsia="Times New Roman" w:hAnsi="Sylfaen"/>
      <w:sz w:val="24"/>
      <w:szCs w:val="24"/>
    </w:rPr>
  </w:style>
  <w:style w:type="paragraph" w:customStyle="1" w:styleId="xl77">
    <w:name w:val="xl77"/>
    <w:basedOn w:val="Normal"/>
    <w:rsid w:val="001D2916"/>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top"/>
    </w:pPr>
    <w:rPr>
      <w:rFonts w:ascii="Sylfaen" w:eastAsia="Times New Roman" w:hAnsi="Sylfaen"/>
      <w:sz w:val="24"/>
      <w:szCs w:val="24"/>
    </w:rPr>
  </w:style>
  <w:style w:type="paragraph" w:customStyle="1" w:styleId="xl78">
    <w:name w:val="xl78"/>
    <w:basedOn w:val="Normal"/>
    <w:rsid w:val="001D2916"/>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top"/>
    </w:pPr>
    <w:rPr>
      <w:rFonts w:ascii="Sylfaen" w:eastAsia="Times New Roman" w:hAnsi="Sylfaen"/>
      <w:b/>
      <w:bCs/>
      <w:sz w:val="24"/>
      <w:szCs w:val="24"/>
    </w:rPr>
  </w:style>
  <w:style w:type="paragraph" w:customStyle="1" w:styleId="xl79">
    <w:name w:val="xl79"/>
    <w:basedOn w:val="Normal"/>
    <w:rsid w:val="001D29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80">
    <w:name w:val="xl80"/>
    <w:basedOn w:val="Normal"/>
    <w:rsid w:val="001D2916"/>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81">
    <w:name w:val="xl81"/>
    <w:basedOn w:val="Normal"/>
    <w:rsid w:val="001D2916"/>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82">
    <w:name w:val="xl82"/>
    <w:basedOn w:val="Normal"/>
    <w:rsid w:val="001D291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83">
    <w:name w:val="xl83"/>
    <w:basedOn w:val="Normal"/>
    <w:rsid w:val="001D291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84">
    <w:name w:val="xl84"/>
    <w:basedOn w:val="Normal"/>
    <w:rsid w:val="001D291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85">
    <w:name w:val="xl85"/>
    <w:basedOn w:val="Normal"/>
    <w:rsid w:val="001D2916"/>
    <w:pPr>
      <w:pBdr>
        <w:top w:val="single" w:sz="4" w:space="0" w:color="auto"/>
        <w:left w:val="single" w:sz="4" w:space="0" w:color="auto"/>
        <w:bottom w:val="single" w:sz="4" w:space="0" w:color="auto"/>
        <w:right w:val="single" w:sz="8" w:space="7" w:color="auto"/>
      </w:pBdr>
      <w:spacing w:before="100" w:beforeAutospacing="1" w:after="100" w:afterAutospacing="1" w:line="240" w:lineRule="auto"/>
      <w:ind w:firstLineChars="100" w:firstLine="100"/>
      <w:jc w:val="right"/>
      <w:textAlignment w:val="top"/>
    </w:pPr>
    <w:rPr>
      <w:rFonts w:ascii="Sylfaen" w:eastAsia="Times New Roman" w:hAnsi="Sylfaen"/>
      <w:b/>
      <w:bCs/>
      <w:sz w:val="24"/>
      <w:szCs w:val="24"/>
    </w:rPr>
  </w:style>
  <w:style w:type="paragraph" w:customStyle="1" w:styleId="xl86">
    <w:name w:val="xl86"/>
    <w:basedOn w:val="Normal"/>
    <w:rsid w:val="001D2916"/>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87">
    <w:name w:val="xl87"/>
    <w:basedOn w:val="Normal"/>
    <w:rsid w:val="001D291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olor w:val="000000"/>
      <w:sz w:val="20"/>
      <w:szCs w:val="20"/>
    </w:rPr>
  </w:style>
  <w:style w:type="paragraph" w:customStyle="1" w:styleId="xl88">
    <w:name w:val="xl88"/>
    <w:basedOn w:val="Normal"/>
    <w:rsid w:val="001D291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89">
    <w:name w:val="xl89"/>
    <w:basedOn w:val="Normal"/>
    <w:rsid w:val="001D2916"/>
    <w:pPr>
      <w:shd w:val="clear" w:color="000000" w:fill="FFFFFF"/>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90">
    <w:name w:val="xl90"/>
    <w:basedOn w:val="Normal"/>
    <w:rsid w:val="001D2916"/>
    <w:pPr>
      <w:shd w:val="clear" w:color="000000" w:fill="FFFFFF"/>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91">
    <w:name w:val="xl91"/>
    <w:basedOn w:val="Normal"/>
    <w:rsid w:val="001D2916"/>
    <w:pPr>
      <w:shd w:val="clear" w:color="000000" w:fill="FFFFFF"/>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92">
    <w:name w:val="xl92"/>
    <w:basedOn w:val="Normal"/>
    <w:rsid w:val="001D2916"/>
    <w:pP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4">
    <w:name w:val="xl94"/>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5">
    <w:name w:val="xl95"/>
    <w:basedOn w:val="Normal"/>
    <w:rsid w:val="001D2916"/>
    <w:pPr>
      <w:pBdr>
        <w:top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96">
    <w:name w:val="xl96"/>
    <w:basedOn w:val="Normal"/>
    <w:rsid w:val="001D2916"/>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7">
    <w:name w:val="xl97"/>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8">
    <w:name w:val="xl98"/>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99">
    <w:name w:val="xl99"/>
    <w:basedOn w:val="Normal"/>
    <w:rsid w:val="001D2916"/>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0">
    <w:name w:val="xl100"/>
    <w:basedOn w:val="Normal"/>
    <w:rsid w:val="001D2916"/>
    <w:pPr>
      <w:pBdr>
        <w:top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1">
    <w:name w:val="xl101"/>
    <w:basedOn w:val="Normal"/>
    <w:rsid w:val="001D291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02">
    <w:name w:val="xl102"/>
    <w:basedOn w:val="Normal"/>
    <w:rsid w:val="001D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03">
    <w:name w:val="xl103"/>
    <w:basedOn w:val="Normal"/>
    <w:rsid w:val="001D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04">
    <w:name w:val="xl104"/>
    <w:basedOn w:val="Normal"/>
    <w:rsid w:val="001D2916"/>
    <w:pPr>
      <w:pBdr>
        <w:top w:val="single" w:sz="4" w:space="0" w:color="auto"/>
        <w:bottom w:val="single" w:sz="4"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5">
    <w:name w:val="xl105"/>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6">
    <w:name w:val="xl106"/>
    <w:basedOn w:val="Normal"/>
    <w:rsid w:val="001D2916"/>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7">
    <w:name w:val="xl107"/>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08">
    <w:name w:val="xl108"/>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09">
    <w:name w:val="xl109"/>
    <w:basedOn w:val="Normal"/>
    <w:rsid w:val="001D29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0">
    <w:name w:val="xl110"/>
    <w:basedOn w:val="Normal"/>
    <w:rsid w:val="001D2916"/>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1">
    <w:name w:val="xl111"/>
    <w:basedOn w:val="Normal"/>
    <w:rsid w:val="001D2916"/>
    <w:pPr>
      <w:pBdr>
        <w:top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2">
    <w:name w:val="xl112"/>
    <w:basedOn w:val="Normal"/>
    <w:rsid w:val="001D2916"/>
    <w:pPr>
      <w:pBdr>
        <w:left w:val="single" w:sz="8"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113">
    <w:name w:val="xl113"/>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4">
    <w:name w:val="xl114"/>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5">
    <w:name w:val="xl115"/>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116">
    <w:name w:val="xl116"/>
    <w:basedOn w:val="Normal"/>
    <w:rsid w:val="001D2916"/>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17">
    <w:name w:val="xl117"/>
    <w:basedOn w:val="Normal"/>
    <w:rsid w:val="001D2916"/>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8">
    <w:name w:val="xl118"/>
    <w:basedOn w:val="Normal"/>
    <w:rsid w:val="001D2916"/>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19">
    <w:name w:val="xl119"/>
    <w:basedOn w:val="Normal"/>
    <w:rsid w:val="001D2916"/>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120">
    <w:name w:val="xl120"/>
    <w:basedOn w:val="Normal"/>
    <w:rsid w:val="001D2916"/>
    <w:pPr>
      <w:pBdr>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olor w:val="000000"/>
      <w:sz w:val="18"/>
      <w:szCs w:val="18"/>
    </w:rPr>
  </w:style>
  <w:style w:type="paragraph" w:customStyle="1" w:styleId="xl121">
    <w:name w:val="xl121"/>
    <w:basedOn w:val="Normal"/>
    <w:rsid w:val="001D2916"/>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i/>
      <w:iCs/>
      <w:color w:val="000000"/>
      <w:sz w:val="18"/>
      <w:szCs w:val="18"/>
    </w:rPr>
  </w:style>
  <w:style w:type="paragraph" w:customStyle="1" w:styleId="xl122">
    <w:name w:val="xl122"/>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3">
    <w:name w:val="xl123"/>
    <w:basedOn w:val="Normal"/>
    <w:rsid w:val="001D2916"/>
    <w:pPr>
      <w:pBdr>
        <w:top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4">
    <w:name w:val="xl124"/>
    <w:basedOn w:val="Normal"/>
    <w:rsid w:val="001D2916"/>
    <w:pPr>
      <w:pBdr>
        <w:top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125">
    <w:name w:val="xl125"/>
    <w:basedOn w:val="Normal"/>
    <w:rsid w:val="001D2916"/>
    <w:pPr>
      <w:pBdr>
        <w:top w:val="single" w:sz="4" w:space="0" w:color="auto"/>
        <w:left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6">
    <w:name w:val="xl126"/>
    <w:basedOn w:val="Normal"/>
    <w:rsid w:val="001D29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7">
    <w:name w:val="xl127"/>
    <w:basedOn w:val="Normal"/>
    <w:rsid w:val="001D291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b/>
      <w:bCs/>
      <w:color w:val="000000"/>
      <w:sz w:val="18"/>
      <w:szCs w:val="18"/>
    </w:rPr>
  </w:style>
  <w:style w:type="paragraph" w:customStyle="1" w:styleId="xl128">
    <w:name w:val="xl128"/>
    <w:basedOn w:val="Normal"/>
    <w:rsid w:val="001D2916"/>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29">
    <w:name w:val="xl129"/>
    <w:basedOn w:val="Normal"/>
    <w:rsid w:val="001D2916"/>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olor w:val="000000"/>
      <w:sz w:val="18"/>
      <w:szCs w:val="18"/>
    </w:rPr>
  </w:style>
  <w:style w:type="paragraph" w:customStyle="1" w:styleId="xl130">
    <w:name w:val="xl130"/>
    <w:basedOn w:val="Normal"/>
    <w:rsid w:val="001D291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131">
    <w:name w:val="xl131"/>
    <w:basedOn w:val="Normal"/>
    <w:rsid w:val="001D2916"/>
    <w:pPr>
      <w:pBdr>
        <w:top w:val="single" w:sz="8" w:space="0" w:color="auto"/>
        <w:left w:val="single" w:sz="8"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32">
    <w:name w:val="xl132"/>
    <w:basedOn w:val="Normal"/>
    <w:rsid w:val="001D2916"/>
    <w:pPr>
      <w:pBdr>
        <w:top w:val="single" w:sz="8"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33">
    <w:name w:val="xl133"/>
    <w:basedOn w:val="Normal"/>
    <w:rsid w:val="001D2916"/>
    <w:pPr>
      <w:pBdr>
        <w:top w:val="single" w:sz="8"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34">
    <w:name w:val="xl134"/>
    <w:basedOn w:val="Normal"/>
    <w:rsid w:val="001D2916"/>
    <w:pPr>
      <w:pBdr>
        <w:top w:val="single" w:sz="4" w:space="0" w:color="auto"/>
        <w:left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5">
    <w:name w:val="xl135"/>
    <w:basedOn w:val="Normal"/>
    <w:rsid w:val="001D2916"/>
    <w:pPr>
      <w:pBdr>
        <w:left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6">
    <w:name w:val="xl136"/>
    <w:basedOn w:val="Normal"/>
    <w:rsid w:val="001D2916"/>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7">
    <w:name w:val="xl137"/>
    <w:basedOn w:val="Normal"/>
    <w:rsid w:val="001D291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8">
    <w:name w:val="xl138"/>
    <w:basedOn w:val="Normal"/>
    <w:rsid w:val="001D2916"/>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39">
    <w:name w:val="xl139"/>
    <w:basedOn w:val="Normal"/>
    <w:rsid w:val="001D2916"/>
    <w:pPr>
      <w:pBdr>
        <w:top w:val="single" w:sz="4" w:space="0" w:color="auto"/>
        <w:bottom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0">
    <w:name w:val="xl140"/>
    <w:basedOn w:val="Normal"/>
    <w:rsid w:val="001D2916"/>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1">
    <w:name w:val="xl141"/>
    <w:basedOn w:val="Normal"/>
    <w:rsid w:val="001D291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42">
    <w:name w:val="xl142"/>
    <w:basedOn w:val="Normal"/>
    <w:rsid w:val="001D291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43">
    <w:name w:val="xl143"/>
    <w:basedOn w:val="Normal"/>
    <w:rsid w:val="001D29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4">
    <w:name w:val="xl144"/>
    <w:basedOn w:val="Normal"/>
    <w:rsid w:val="001D291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5">
    <w:name w:val="xl145"/>
    <w:basedOn w:val="Normal"/>
    <w:rsid w:val="001D29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46">
    <w:name w:val="xl146"/>
    <w:basedOn w:val="Normal"/>
    <w:rsid w:val="001D2916"/>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47">
    <w:name w:val="xl147"/>
    <w:basedOn w:val="Normal"/>
    <w:rsid w:val="001D291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48">
    <w:name w:val="xl148"/>
    <w:basedOn w:val="Normal"/>
    <w:rsid w:val="001D2916"/>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49">
    <w:name w:val="xl149"/>
    <w:basedOn w:val="Normal"/>
    <w:rsid w:val="001D291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50">
    <w:name w:val="xl150"/>
    <w:basedOn w:val="Normal"/>
    <w:rsid w:val="001D29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51">
    <w:name w:val="xl151"/>
    <w:basedOn w:val="Normal"/>
    <w:rsid w:val="001D2916"/>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2">
    <w:name w:val="xl152"/>
    <w:basedOn w:val="Normal"/>
    <w:rsid w:val="001D2916"/>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3">
    <w:name w:val="xl153"/>
    <w:basedOn w:val="Normal"/>
    <w:rsid w:val="001D2916"/>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4">
    <w:name w:val="xl154"/>
    <w:basedOn w:val="Normal"/>
    <w:rsid w:val="001D2916"/>
    <w:pPr>
      <w:shd w:val="clear" w:color="000000" w:fill="FFFFFF"/>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55">
    <w:name w:val="xl155"/>
    <w:basedOn w:val="Normal"/>
    <w:rsid w:val="001D2916"/>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6">
    <w:name w:val="xl156"/>
    <w:basedOn w:val="Normal"/>
    <w:rsid w:val="001D2916"/>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7">
    <w:name w:val="xl157"/>
    <w:basedOn w:val="Normal"/>
    <w:rsid w:val="001D2916"/>
    <w:pPr>
      <w:pBdr>
        <w:left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8">
    <w:name w:val="xl158"/>
    <w:basedOn w:val="Normal"/>
    <w:rsid w:val="001D2916"/>
    <w:pPr>
      <w:pBdr>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59">
    <w:name w:val="xl159"/>
    <w:basedOn w:val="Normal"/>
    <w:rsid w:val="001D2916"/>
    <w:pP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0">
    <w:name w:val="xl160"/>
    <w:basedOn w:val="Normal"/>
    <w:rsid w:val="001D291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1">
    <w:name w:val="xl161"/>
    <w:basedOn w:val="Normal"/>
    <w:rsid w:val="001D2916"/>
    <w:pPr>
      <w:pBdr>
        <w:top w:val="single" w:sz="8" w:space="0" w:color="auto"/>
        <w:left w:val="single" w:sz="8"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62">
    <w:name w:val="xl162"/>
    <w:basedOn w:val="Normal"/>
    <w:rsid w:val="001D2916"/>
    <w:pPr>
      <w:pBdr>
        <w:top w:val="single" w:sz="8"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63">
    <w:name w:val="xl163"/>
    <w:basedOn w:val="Normal"/>
    <w:rsid w:val="001D2916"/>
    <w:pPr>
      <w:pBdr>
        <w:top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64">
    <w:name w:val="xl164"/>
    <w:basedOn w:val="Normal"/>
    <w:rsid w:val="001D2916"/>
    <w:pPr>
      <w:pBdr>
        <w:top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65">
    <w:name w:val="xl165"/>
    <w:basedOn w:val="Normal"/>
    <w:rsid w:val="001D2916"/>
    <w:pPr>
      <w:pBdr>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66">
    <w:name w:val="xl166"/>
    <w:basedOn w:val="Normal"/>
    <w:rsid w:val="001D2916"/>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7">
    <w:name w:val="xl167"/>
    <w:basedOn w:val="Normal"/>
    <w:rsid w:val="001D2916"/>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68">
    <w:name w:val="xl168"/>
    <w:basedOn w:val="Normal"/>
    <w:rsid w:val="001D2916"/>
    <w:pPr>
      <w:pBdr>
        <w:top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69">
    <w:name w:val="xl169"/>
    <w:basedOn w:val="Normal"/>
    <w:rsid w:val="001D2916"/>
    <w:pPr>
      <w:pBdr>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70">
    <w:name w:val="xl170"/>
    <w:basedOn w:val="Normal"/>
    <w:rsid w:val="001D2916"/>
    <w:pPr>
      <w:pBdr>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olor w:val="000000"/>
      <w:sz w:val="18"/>
      <w:szCs w:val="18"/>
    </w:rPr>
  </w:style>
  <w:style w:type="paragraph" w:customStyle="1" w:styleId="xl171">
    <w:name w:val="xl171"/>
    <w:basedOn w:val="Normal"/>
    <w:rsid w:val="001D291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72">
    <w:name w:val="xl172"/>
    <w:basedOn w:val="Normal"/>
    <w:rsid w:val="001D2916"/>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73">
    <w:name w:val="xl173"/>
    <w:basedOn w:val="Normal"/>
    <w:rsid w:val="001D2916"/>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74">
    <w:name w:val="xl174"/>
    <w:basedOn w:val="Normal"/>
    <w:rsid w:val="001D2916"/>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000000"/>
      <w:sz w:val="20"/>
      <w:szCs w:val="20"/>
    </w:rPr>
  </w:style>
  <w:style w:type="paragraph" w:customStyle="1" w:styleId="xl175">
    <w:name w:val="xl175"/>
    <w:basedOn w:val="Normal"/>
    <w:rsid w:val="001D291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Sylfaen" w:eastAsia="Times New Roman" w:hAnsi="Sylfaen"/>
      <w:sz w:val="24"/>
      <w:szCs w:val="24"/>
    </w:rPr>
  </w:style>
  <w:style w:type="paragraph" w:customStyle="1" w:styleId="xl176">
    <w:name w:val="xl176"/>
    <w:basedOn w:val="Normal"/>
    <w:rsid w:val="001D2916"/>
    <w:pPr>
      <w:pBdr>
        <w:top w:val="single" w:sz="4" w:space="0" w:color="auto"/>
        <w:bottom w:val="single" w:sz="4" w:space="0" w:color="auto"/>
      </w:pBdr>
      <w:spacing w:before="100" w:beforeAutospacing="1" w:after="100" w:afterAutospacing="1" w:line="240" w:lineRule="auto"/>
      <w:jc w:val="center"/>
      <w:textAlignment w:val="top"/>
    </w:pPr>
    <w:rPr>
      <w:rFonts w:ascii="Sylfaen" w:eastAsia="Times New Roman" w:hAnsi="Sylfaen"/>
      <w:sz w:val="24"/>
      <w:szCs w:val="24"/>
    </w:rPr>
  </w:style>
  <w:style w:type="paragraph" w:customStyle="1" w:styleId="xl177">
    <w:name w:val="xl177"/>
    <w:basedOn w:val="Normal"/>
    <w:rsid w:val="001D2916"/>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Sylfaen" w:eastAsia="Times New Roman" w:hAnsi="Sylfaen"/>
      <w:sz w:val="24"/>
      <w:szCs w:val="24"/>
    </w:rPr>
  </w:style>
  <w:style w:type="paragraph" w:customStyle="1" w:styleId="xl178">
    <w:name w:val="xl178"/>
    <w:basedOn w:val="Normal"/>
    <w:rsid w:val="001D291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xl179">
    <w:name w:val="xl179"/>
    <w:basedOn w:val="Normal"/>
    <w:rsid w:val="001D291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rPr>
  </w:style>
  <w:style w:type="paragraph" w:customStyle="1" w:styleId="kark">
    <w:name w:val="kark"/>
    <w:basedOn w:val="Normal"/>
    <w:rsid w:val="001D2916"/>
    <w:pPr>
      <w:spacing w:after="0" w:line="240" w:lineRule="auto"/>
      <w:jc w:val="center"/>
    </w:pPr>
    <w:rPr>
      <w:rFonts w:ascii="Dallak Helv" w:eastAsia="Times New Roman" w:hAnsi="Dallak Helv" w:cs="Dallak Helv"/>
      <w:b/>
      <w:noProof/>
      <w:sz w:val="20"/>
      <w:szCs w:val="20"/>
    </w:rPr>
  </w:style>
  <w:style w:type="paragraph" w:customStyle="1" w:styleId="Ka">
    <w:name w:val="Ka"/>
    <w:basedOn w:val="Normal"/>
    <w:rsid w:val="001D2916"/>
    <w:pPr>
      <w:spacing w:after="0" w:line="240" w:lineRule="auto"/>
      <w:jc w:val="center"/>
    </w:pPr>
    <w:rPr>
      <w:rFonts w:ascii="Dallak Helv" w:eastAsia="Times New Roman" w:hAnsi="Dallak Helv" w:cs="Dallak Helv"/>
      <w:b/>
      <w:noProof/>
      <w:spacing w:val="60"/>
      <w:sz w:val="24"/>
      <w:szCs w:val="20"/>
    </w:rPr>
  </w:style>
  <w:style w:type="paragraph" w:customStyle="1" w:styleId="1">
    <w:name w:val="Абзац списка1"/>
    <w:basedOn w:val="Normal"/>
    <w:rsid w:val="001D2916"/>
    <w:pPr>
      <w:spacing w:after="200" w:line="276" w:lineRule="auto"/>
      <w:ind w:left="720"/>
    </w:pPr>
    <w:rPr>
      <w:rFonts w:eastAsia="Times New Roman" w:cs="Calibri"/>
    </w:rPr>
  </w:style>
  <w:style w:type="paragraph" w:styleId="BodyText3">
    <w:name w:val="Body Text 3"/>
    <w:basedOn w:val="Normal"/>
    <w:link w:val="BodyText3Char"/>
    <w:uiPriority w:val="99"/>
    <w:semiHidden/>
    <w:unhideWhenUsed/>
    <w:rsid w:val="001D2916"/>
    <w:pPr>
      <w:spacing w:after="120"/>
    </w:pPr>
    <w:rPr>
      <w:sz w:val="16"/>
      <w:szCs w:val="16"/>
    </w:rPr>
  </w:style>
  <w:style w:type="character" w:customStyle="1" w:styleId="BodyText3Char">
    <w:name w:val="Body Text 3 Char"/>
    <w:basedOn w:val="DefaultParagraphFont"/>
    <w:link w:val="BodyText3"/>
    <w:uiPriority w:val="99"/>
    <w:semiHidden/>
    <w:rsid w:val="001D2916"/>
    <w:rPr>
      <w:rFonts w:ascii="Calibri" w:eastAsia="Calibri" w:hAnsi="Calibri" w:cs="Times New Roman"/>
      <w:sz w:val="16"/>
      <w:szCs w:val="16"/>
    </w:rPr>
  </w:style>
  <w:style w:type="character" w:customStyle="1" w:styleId="mechtexChar">
    <w:name w:val="mechtex Char"/>
    <w:basedOn w:val="DefaultParagraphFont"/>
    <w:link w:val="mechtex"/>
    <w:rsid w:val="001D2916"/>
    <w:rPr>
      <w:rFonts w:ascii="Arial Armenian" w:hAnsi="Arial Armenian" w:cs="Arial"/>
      <w:lang w:eastAsia="ru-RU"/>
    </w:rPr>
  </w:style>
  <w:style w:type="paragraph" w:customStyle="1" w:styleId="mechtex">
    <w:name w:val="mechtex"/>
    <w:basedOn w:val="Normal"/>
    <w:link w:val="mechtexChar"/>
    <w:rsid w:val="001D2916"/>
    <w:pPr>
      <w:spacing w:after="0" w:line="240" w:lineRule="auto"/>
      <w:jc w:val="center"/>
    </w:pPr>
    <w:rPr>
      <w:rFonts w:ascii="Arial Armenian" w:eastAsiaTheme="minorHAnsi" w:hAnsi="Arial Armenian"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6.jpeg"/><Relationship Id="rId26"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diagramLayout" Target="diagrams/layout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jpeg"/><Relationship Id="rId25" Type="http://schemas.openxmlformats.org/officeDocument/2006/relationships/image" Target="media/image7.jpeg"/><Relationship Id="rId33"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diagramData" Target="diagrams/data2.xml"/><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hyperlink" Target="http://www.dilijanpark.am"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Colors" Target="diagrams/colors2.xml"/><Relationship Id="rId28"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 Id="rId22" Type="http://schemas.openxmlformats.org/officeDocument/2006/relationships/diagramQuickStyle" Target="diagrams/quickStyle2.xml"/><Relationship Id="rId27" Type="http://schemas.openxmlformats.org/officeDocument/2006/relationships/image" Target="media/image9.jpeg"/><Relationship Id="rId30" Type="http://schemas.openxmlformats.org/officeDocument/2006/relationships/image" Target="media/image1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3C744A-E4C1-4351-890A-485465C1DAAC}"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545E4A10-A114-4918-BBED-03F093E6C5D6}">
      <dgm:prSet phldrT="[Текст]"/>
      <dgm:spPr>
        <a:xfrm>
          <a:off x="2672997" y="243725"/>
          <a:ext cx="418700" cy="20935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Տնօրեն</a:t>
          </a:r>
        </a:p>
      </dgm:t>
    </dgm:pt>
    <dgm:pt modelId="{BF2D23CD-D086-495B-9E49-2DAD790DBFA9}" type="parTrans" cxnId="{6AD001EB-B767-4D28-88AD-EF25D3BE3744}">
      <dgm:prSet/>
      <dgm:spPr/>
      <dgm:t>
        <a:bodyPr/>
        <a:lstStyle/>
        <a:p>
          <a:endParaRPr lang="ru-RU"/>
        </a:p>
      </dgm:t>
    </dgm:pt>
    <dgm:pt modelId="{79F739AB-9A93-4700-AE60-635BADB51894}" type="sibTrans" cxnId="{6AD001EB-B767-4D28-88AD-EF25D3BE3744}">
      <dgm:prSet/>
      <dgm:spPr/>
      <dgm:t>
        <a:bodyPr/>
        <a:lstStyle/>
        <a:p>
          <a:endParaRPr lang="ru-RU"/>
        </a:p>
      </dgm:t>
    </dgm:pt>
    <dgm:pt modelId="{D306094C-9500-4B9B-9372-F742FB104846}">
      <dgm:prSet phldrT="[Текст]"/>
      <dgm:spPr>
        <a:xfrm>
          <a:off x="508544" y="541002"/>
          <a:ext cx="418700" cy="44823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Գիտական բաժին</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(4)</a:t>
          </a:r>
        </a:p>
        <a:p>
          <a:r>
            <a:rPr lang="ru-RU">
              <a:solidFill>
                <a:sysClr val="windowText" lastClr="000000"/>
              </a:solidFill>
              <a:latin typeface="Calibri"/>
              <a:ea typeface="+mn-ea"/>
              <a:cs typeface="+mn-cs"/>
            </a:rPr>
            <a:t>Գիտ</a:t>
          </a:r>
          <a:r>
            <a:rPr lang="en-US">
              <a:solidFill>
                <a:sysClr val="windowText" lastClr="000000"/>
              </a:solidFill>
              <a:latin typeface="Calibri"/>
              <a:ea typeface="+mn-ea"/>
              <a:cs typeface="+mn-cs"/>
            </a:rPr>
            <a:t>ության գծով տնօրենի տեղակալ</a:t>
          </a:r>
          <a:endParaRPr lang="ru-RU">
            <a:solidFill>
              <a:sysClr val="windowText" lastClr="000000"/>
            </a:solidFill>
            <a:latin typeface="Calibri"/>
            <a:ea typeface="+mn-ea"/>
            <a:cs typeface="+mn-cs"/>
          </a:endParaRPr>
        </a:p>
      </dgm:t>
    </dgm:pt>
    <dgm:pt modelId="{7DA2F911-15BB-4D93-B842-0D7F791477FB}" type="parTrans" cxnId="{94AB3029-53C0-4608-8E1C-B428FA32B5A0}">
      <dgm:prSet/>
      <dgm:spPr>
        <a:xfrm>
          <a:off x="717894" y="407355"/>
          <a:ext cx="2164453" cy="91440"/>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575E0861-E16E-46F8-AC14-62F75693D88B}" type="sibTrans" cxnId="{94AB3029-53C0-4608-8E1C-B428FA32B5A0}">
      <dgm:prSet/>
      <dgm:spPr/>
      <dgm:t>
        <a:bodyPr/>
        <a:lstStyle/>
        <a:p>
          <a:endParaRPr lang="ru-RU"/>
        </a:p>
      </dgm:t>
    </dgm:pt>
    <dgm:pt modelId="{6AC6015D-0D62-4EA3-9738-E302E143AC31}">
      <dgm:prSet/>
      <dgm:spPr>
        <a:xfrm>
          <a:off x="3401265" y="541002"/>
          <a:ext cx="721157" cy="54679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Պահպանության բաժին</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(66)</a:t>
          </a:r>
        </a:p>
        <a:p>
          <a:r>
            <a:rPr lang="ru-RU">
              <a:solidFill>
                <a:sysClr val="windowText" lastClr="000000"/>
              </a:solidFill>
              <a:latin typeface="Calibri"/>
              <a:ea typeface="+mn-ea"/>
              <a:cs typeface="+mn-cs"/>
            </a:rPr>
            <a:t>Պահպանության</a:t>
          </a:r>
          <a:r>
            <a:rPr lang="en-US">
              <a:solidFill>
                <a:sysClr val="windowText" lastClr="000000"/>
              </a:solidFill>
              <a:latin typeface="Calibri"/>
              <a:ea typeface="+mn-ea"/>
              <a:cs typeface="+mn-cs"/>
            </a:rPr>
            <a:t> գծով տնօրենի տեղակալ</a:t>
          </a:r>
          <a:endParaRPr lang="ru-RU">
            <a:solidFill>
              <a:sysClr val="windowText" lastClr="000000"/>
            </a:solidFill>
            <a:latin typeface="Calibri"/>
            <a:ea typeface="+mn-ea"/>
            <a:cs typeface="+mn-cs"/>
          </a:endParaRPr>
        </a:p>
        <a:p>
          <a:endParaRPr lang="ru-RU">
            <a:solidFill>
              <a:sysClr val="windowText" lastClr="000000"/>
            </a:solidFill>
            <a:latin typeface="Calibri"/>
            <a:ea typeface="+mn-ea"/>
            <a:cs typeface="+mn-cs"/>
          </a:endParaRPr>
        </a:p>
      </dgm:t>
    </dgm:pt>
    <dgm:pt modelId="{00456C7B-06F4-4AA6-AC31-1FC39A939458}" type="parTrans" cxnId="{475B82BC-C54C-4CF7-9F70-CDFB8585A6FB}">
      <dgm:prSet/>
      <dgm:spPr>
        <a:xfrm>
          <a:off x="2882348" y="407355"/>
          <a:ext cx="879496" cy="91440"/>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6B1C021C-C5C5-4583-8732-34C59F8F6358}" type="sibTrans" cxnId="{475B82BC-C54C-4CF7-9F70-CDFB8585A6FB}">
      <dgm:prSet/>
      <dgm:spPr/>
      <dgm:t>
        <a:bodyPr/>
        <a:lstStyle/>
        <a:p>
          <a:endParaRPr lang="ru-RU"/>
        </a:p>
      </dgm:t>
    </dgm:pt>
    <dgm:pt modelId="{A2BEBB8A-D8F1-49D9-BD19-AC84CC4447E0}">
      <dgm:prSet/>
      <dgm:spPr>
        <a:xfrm>
          <a:off x="5179993" y="541002"/>
          <a:ext cx="582784" cy="459507"/>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Գլխավոր հաշվապահ</a:t>
          </a:r>
        </a:p>
        <a:p>
          <a:r>
            <a:rPr lang="en-US">
              <a:solidFill>
                <a:sysClr val="windowText" lastClr="000000"/>
              </a:solidFill>
              <a:latin typeface="Calibri"/>
              <a:ea typeface="+mn-ea"/>
              <a:cs typeface="+mn-cs"/>
            </a:rPr>
            <a:t>(3)</a:t>
          </a:r>
          <a:endParaRPr lang="ru-RU">
            <a:solidFill>
              <a:sysClr val="windowText" lastClr="000000"/>
            </a:solidFill>
            <a:latin typeface="Calibri"/>
            <a:ea typeface="+mn-ea"/>
            <a:cs typeface="+mn-cs"/>
          </a:endParaRPr>
        </a:p>
      </dgm:t>
    </dgm:pt>
    <dgm:pt modelId="{D1978F49-506E-4175-B9E3-E0B97F1BB6CA}" type="parTrans" cxnId="{1F63BCDD-B774-4B81-AECC-D47F48A1BC12}">
      <dgm:prSet/>
      <dgm:spPr>
        <a:xfrm>
          <a:off x="2882348" y="407355"/>
          <a:ext cx="2589038" cy="91440"/>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4A7A66B5-BE22-4C3B-BDFF-70756CBF1AE7}" type="sibTrans" cxnId="{1F63BCDD-B774-4B81-AECC-D47F48A1BC12}">
      <dgm:prSet/>
      <dgm:spPr/>
      <dgm:t>
        <a:bodyPr/>
        <a:lstStyle/>
        <a:p>
          <a:endParaRPr lang="ru-RU"/>
        </a:p>
      </dgm:t>
    </dgm:pt>
    <dgm:pt modelId="{EE258921-20A9-4898-9DC0-7440D609B258}">
      <dgm:prSet/>
      <dgm:spPr>
        <a:xfrm>
          <a:off x="613219" y="1077169"/>
          <a:ext cx="418700" cy="544603"/>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solidFill>
              <a:sysClr val="windowText" lastClr="000000"/>
            </a:solidFill>
            <a:latin typeface="Calibri"/>
            <a:ea typeface="+mn-ea"/>
            <a:cs typeface="+mn-cs"/>
          </a:endParaRPr>
        </a:p>
        <a:p>
          <a:endParaRPr lang="en-US">
            <a:solidFill>
              <a:sysClr val="windowText" lastClr="000000"/>
            </a:solidFill>
            <a:latin typeface="Calibri"/>
            <a:ea typeface="+mn-ea"/>
            <a:cs typeface="+mn-cs"/>
          </a:endParaRPr>
        </a:p>
        <a:p>
          <a:r>
            <a:rPr lang="ru-RU">
              <a:solidFill>
                <a:sysClr val="windowText" lastClr="000000"/>
              </a:solidFill>
              <a:latin typeface="Calibri"/>
              <a:ea typeface="+mn-ea"/>
              <a:cs typeface="+mn-cs"/>
            </a:rPr>
            <a:t>Բուսաբան</a:t>
          </a:r>
          <a:endParaRPr lang="en-US">
            <a:solidFill>
              <a:sysClr val="windowText" lastClr="000000"/>
            </a:solidFill>
            <a:latin typeface="Calibri"/>
            <a:ea typeface="+mn-ea"/>
            <a:cs typeface="+mn-cs"/>
          </a:endParaRPr>
        </a:p>
        <a:p>
          <a:r>
            <a:rPr lang="ru-RU">
              <a:solidFill>
                <a:sysClr val="windowText" lastClr="000000"/>
              </a:solidFill>
              <a:latin typeface="Calibri"/>
              <a:ea typeface="+mn-ea"/>
              <a:cs typeface="+mn-cs"/>
            </a:rPr>
            <a:t>Կենդանաբան</a:t>
          </a:r>
          <a:endParaRPr lang="en-US">
            <a:solidFill>
              <a:sysClr val="windowText" lastClr="000000"/>
            </a:solidFill>
            <a:latin typeface="Calibri"/>
            <a:ea typeface="+mn-ea"/>
            <a:cs typeface="+mn-cs"/>
          </a:endParaRPr>
        </a:p>
        <a:p>
          <a:r>
            <a:rPr lang="ru-RU">
              <a:solidFill>
                <a:sysClr val="windowText" lastClr="000000"/>
              </a:solidFill>
              <a:latin typeface="Calibri"/>
              <a:ea typeface="+mn-ea"/>
              <a:cs typeface="+mn-cs"/>
            </a:rPr>
            <a:t>Կադաստրի և մոնիթորինգի մասնագետ</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(3)</a:t>
          </a:r>
        </a:p>
        <a:p>
          <a:endParaRPr lang="en-US">
            <a:solidFill>
              <a:sysClr val="windowText" lastClr="000000"/>
            </a:solidFill>
            <a:latin typeface="Calibri"/>
            <a:ea typeface="+mn-ea"/>
            <a:cs typeface="+mn-cs"/>
          </a:endParaRPr>
        </a:p>
        <a:p>
          <a:endParaRPr lang="ru-RU">
            <a:solidFill>
              <a:sysClr val="windowText" lastClr="000000"/>
            </a:solidFill>
            <a:latin typeface="Calibri"/>
            <a:ea typeface="+mn-ea"/>
            <a:cs typeface="+mn-cs"/>
          </a:endParaRPr>
        </a:p>
      </dgm:t>
    </dgm:pt>
    <dgm:pt modelId="{50EB9A97-57B4-4AA9-9344-1F20368932F2}" type="parTrans" cxnId="{7C2039DA-C9D5-4B3F-A054-D2E8B14BEEF7}">
      <dgm:prSet/>
      <dgm:spPr>
        <a:xfrm>
          <a:off x="504694" y="989242"/>
          <a:ext cx="91440" cy="360228"/>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C47BB38B-7A17-4C70-8237-1B73E3E0B6E4}" type="sibTrans" cxnId="{7C2039DA-C9D5-4B3F-A054-D2E8B14BEEF7}">
      <dgm:prSet/>
      <dgm:spPr/>
      <dgm:t>
        <a:bodyPr/>
        <a:lstStyle/>
        <a:p>
          <a:endParaRPr lang="ru-RU"/>
        </a:p>
      </dgm:t>
    </dgm:pt>
    <dgm:pt modelId="{380FD995-0C4F-4C4C-81FA-46E32225D08A}">
      <dgm:prSet/>
      <dgm:spPr>
        <a:xfrm>
          <a:off x="2285924" y="1175729"/>
          <a:ext cx="418700" cy="9236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Գլխավոր ա</a:t>
          </a:r>
          <a:r>
            <a:rPr lang="ru-RU">
              <a:solidFill>
                <a:sysClr val="windowText" lastClr="000000"/>
              </a:solidFill>
              <a:latin typeface="Calibri"/>
              <a:ea typeface="+mn-ea"/>
              <a:cs typeface="+mn-cs"/>
            </a:rPr>
            <a:t>նտառապետ</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 </a:t>
          </a:r>
          <a:r>
            <a:rPr lang="ru-RU">
              <a:solidFill>
                <a:sysClr val="windowText" lastClr="000000"/>
              </a:solidFill>
              <a:latin typeface="Calibri"/>
              <a:ea typeface="+mn-ea"/>
              <a:cs typeface="+mn-cs"/>
            </a:rPr>
            <a:t>Պա</a:t>
          </a:r>
          <a:r>
            <a:rPr lang="en-US">
              <a:solidFill>
                <a:sysClr val="windowText" lastClr="000000"/>
              </a:solidFill>
              <a:latin typeface="Calibri"/>
              <a:ea typeface="+mn-ea"/>
              <a:cs typeface="+mn-cs"/>
            </a:rPr>
            <a:t>հ</a:t>
          </a:r>
          <a:r>
            <a:rPr lang="ru-RU">
              <a:solidFill>
                <a:sysClr val="windowText" lastClr="000000"/>
              </a:solidFill>
              <a:latin typeface="Calibri"/>
              <a:ea typeface="+mn-ea"/>
              <a:cs typeface="+mn-cs"/>
            </a:rPr>
            <a:t>պանության ինժիներ</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3 </a:t>
          </a:r>
          <a:r>
            <a:rPr lang="ru-RU">
              <a:solidFill>
                <a:sysClr val="windowText" lastClr="000000"/>
              </a:solidFill>
              <a:latin typeface="Calibri"/>
              <a:ea typeface="+mn-ea"/>
              <a:cs typeface="+mn-cs"/>
            </a:rPr>
            <a:t>վեր</a:t>
          </a:r>
          <a:r>
            <a:rPr lang="en-US">
              <a:solidFill>
                <a:sysClr val="windowText" lastClr="000000"/>
              </a:solidFill>
              <a:latin typeface="Calibri"/>
              <a:ea typeface="+mn-ea"/>
              <a:cs typeface="+mn-cs"/>
            </a:rPr>
            <a:t>ա</a:t>
          </a:r>
          <a:r>
            <a:rPr lang="ru-RU">
              <a:solidFill>
                <a:sysClr val="windowText" lastClr="000000"/>
              </a:solidFill>
              <a:latin typeface="Calibri"/>
              <a:ea typeface="+mn-ea"/>
              <a:cs typeface="+mn-cs"/>
            </a:rPr>
            <a:t>հսկող տեսուչ</a:t>
          </a:r>
          <a:endParaRPr lang="en-US">
            <a:solidFill>
              <a:sysClr val="windowText" lastClr="000000"/>
            </a:solidFill>
            <a:latin typeface="Calibri"/>
            <a:ea typeface="+mn-ea"/>
            <a:cs typeface="+mn-cs"/>
          </a:endParaRPr>
        </a:p>
        <a:p>
          <a:r>
            <a:rPr lang="ru-RU">
              <a:solidFill>
                <a:sysClr val="windowText" lastClr="000000"/>
              </a:solidFill>
              <a:latin typeface="Calibri"/>
              <a:ea typeface="+mn-ea"/>
              <a:cs typeface="+mn-cs"/>
            </a:rPr>
            <a:t>Որս</a:t>
          </a:r>
          <a:r>
            <a:rPr lang="en-US">
              <a:solidFill>
                <a:sysClr val="windowText" lastClr="000000"/>
              </a:solidFill>
              <a:latin typeface="Calibri"/>
              <a:ea typeface="+mn-ea"/>
              <a:cs typeface="+mn-cs"/>
            </a:rPr>
            <a:t>ա</a:t>
          </a:r>
          <a:r>
            <a:rPr lang="ru-RU">
              <a:solidFill>
                <a:sysClr val="windowText" lastClr="000000"/>
              </a:solidFill>
              <a:latin typeface="Calibri"/>
              <a:ea typeface="+mn-ea"/>
              <a:cs typeface="+mn-cs"/>
            </a:rPr>
            <a:t>գետ</a:t>
          </a:r>
          <a:endParaRPr lang="en-US">
            <a:solidFill>
              <a:sysClr val="windowText" lastClr="000000"/>
            </a:solidFill>
            <a:latin typeface="Calibri"/>
            <a:ea typeface="+mn-ea"/>
            <a:cs typeface="+mn-cs"/>
          </a:endParaRPr>
        </a:p>
        <a:p>
          <a:r>
            <a:rPr lang="ru-RU">
              <a:solidFill>
                <a:sysClr val="windowText" lastClr="000000"/>
              </a:solidFill>
              <a:latin typeface="Calibri"/>
              <a:ea typeface="+mn-ea"/>
              <a:cs typeface="+mn-cs"/>
            </a:rPr>
            <a:t>Որսհսկիչ</a:t>
          </a:r>
          <a:r>
            <a:rPr lang="en-US">
              <a:solidFill>
                <a:sysClr val="windowText" lastClr="000000"/>
              </a:solidFill>
              <a:latin typeface="Calibri"/>
              <a:ea typeface="+mn-ea"/>
              <a:cs typeface="+mn-cs"/>
            </a:rPr>
            <a:t/>
          </a:r>
          <a:br>
            <a:rPr lang="en-US">
              <a:solidFill>
                <a:sysClr val="windowText" lastClr="000000"/>
              </a:solidFill>
              <a:latin typeface="Calibri"/>
              <a:ea typeface="+mn-ea"/>
              <a:cs typeface="+mn-cs"/>
            </a:rPr>
          </a:br>
          <a:r>
            <a:rPr lang="en-US">
              <a:solidFill>
                <a:sysClr val="windowText" lastClr="000000"/>
              </a:solidFill>
              <a:latin typeface="Calibri"/>
              <a:ea typeface="+mn-ea"/>
              <a:cs typeface="+mn-cs"/>
            </a:rPr>
            <a:t>(7)</a:t>
          </a:r>
          <a:endParaRPr lang="ru-RU">
            <a:solidFill>
              <a:sysClr val="windowText" lastClr="000000"/>
            </a:solidFill>
            <a:latin typeface="Calibri"/>
            <a:ea typeface="+mn-ea"/>
            <a:cs typeface="+mn-cs"/>
          </a:endParaRPr>
        </a:p>
      </dgm:t>
    </dgm:pt>
    <dgm:pt modelId="{88CD5B77-5C8D-422E-86D5-182EFE38DE5B}" type="parTrans" cxnId="{49973466-B64F-43B1-A3E4-3600CD166F89}">
      <dgm:prSet/>
      <dgm:spPr>
        <a:xfrm>
          <a:off x="2495275" y="1042082"/>
          <a:ext cx="1266568" cy="9144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77D5B629-A2B6-4CD2-9280-24C607639B1D}" type="sibTrans" cxnId="{49973466-B64F-43B1-A3E4-3600CD166F89}">
      <dgm:prSet/>
      <dgm:spPr/>
      <dgm:t>
        <a:bodyPr/>
        <a:lstStyle/>
        <a:p>
          <a:endParaRPr lang="ru-RU"/>
        </a:p>
      </dgm:t>
    </dgm:pt>
    <dgm:pt modelId="{068C3E31-D1ED-4221-A3B7-671D1476FB29}">
      <dgm:prSet/>
      <dgm:spPr>
        <a:xfrm>
          <a:off x="3299180" y="1175729"/>
          <a:ext cx="418700" cy="43572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Դիլիջան</a:t>
          </a:r>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ճյուղի</a:t>
          </a:r>
          <a:r>
            <a:rPr lang="en-US">
              <a:solidFill>
                <a:sysClr val="windowText" lastClr="000000"/>
              </a:solidFill>
              <a:latin typeface="Calibri"/>
              <a:ea typeface="+mn-ea"/>
              <a:cs typeface="+mn-cs"/>
            </a:rPr>
            <a:t> ղեկավար</a:t>
          </a:r>
          <a:r>
            <a:rPr lang="ru-RU">
              <a:solidFill>
                <a:sysClr val="windowText" lastClr="000000"/>
              </a:solidFill>
              <a:latin typeface="Calibri"/>
              <a:ea typeface="+mn-ea"/>
              <a:cs typeface="+mn-cs"/>
            </a:rPr>
            <a:t> </a:t>
          </a:r>
          <a:r>
            <a:rPr lang="en-US">
              <a:solidFill>
                <a:sysClr val="windowText" lastClr="000000"/>
              </a:solidFill>
              <a:latin typeface="Calibri"/>
              <a:ea typeface="+mn-ea"/>
              <a:cs typeface="+mn-cs"/>
            </a:rPr>
            <a:t/>
          </a:r>
          <a:br>
            <a:rPr lang="en-US">
              <a:solidFill>
                <a:sysClr val="windowText" lastClr="000000"/>
              </a:solidFill>
              <a:latin typeface="Calibri"/>
              <a:ea typeface="+mn-ea"/>
              <a:cs typeface="+mn-cs"/>
            </a:rPr>
          </a:br>
          <a:r>
            <a:rPr lang="en-US">
              <a:solidFill>
                <a:sysClr val="windowText" lastClr="000000"/>
              </a:solidFill>
              <a:latin typeface="Calibri"/>
              <a:ea typeface="+mn-ea"/>
              <a:cs typeface="+mn-cs"/>
            </a:rPr>
            <a:t>(12)</a:t>
          </a:r>
          <a:endParaRPr lang="ru-RU">
            <a:solidFill>
              <a:sysClr val="windowText" lastClr="000000"/>
            </a:solidFill>
            <a:latin typeface="Calibri"/>
            <a:ea typeface="+mn-ea"/>
            <a:cs typeface="+mn-cs"/>
          </a:endParaRPr>
        </a:p>
      </dgm:t>
    </dgm:pt>
    <dgm:pt modelId="{D61E0F50-9A3B-4992-B948-FB37502EFDC0}" type="parTrans" cxnId="{68666564-AC7F-4D3D-9204-9B44633CECE3}">
      <dgm:prSet/>
      <dgm:spPr>
        <a:xfrm>
          <a:off x="3508530" y="1042082"/>
          <a:ext cx="253313" cy="9144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3D0A2B35-B577-4159-A15A-C2C5256E39A2}" type="sibTrans" cxnId="{68666564-AC7F-4D3D-9204-9B44633CECE3}">
      <dgm:prSet/>
      <dgm:spPr/>
      <dgm:t>
        <a:bodyPr/>
        <a:lstStyle/>
        <a:p>
          <a:endParaRPr lang="ru-RU"/>
        </a:p>
      </dgm:t>
    </dgm:pt>
    <dgm:pt modelId="{9DD1785A-7659-402A-86D6-C9A71ADCDD44}">
      <dgm:prSet/>
      <dgm:spPr>
        <a:xfrm>
          <a:off x="3805807" y="1175729"/>
          <a:ext cx="418700" cy="45726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Շամախյան</a:t>
          </a:r>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ճյուղի</a:t>
          </a:r>
          <a:r>
            <a:rPr lang="en-US">
              <a:solidFill>
                <a:sysClr val="windowText" lastClr="000000"/>
              </a:solidFill>
              <a:latin typeface="Calibri"/>
              <a:ea typeface="+mn-ea"/>
              <a:cs typeface="+mn-cs"/>
            </a:rPr>
            <a:t> ղեկավար (12)</a:t>
          </a:r>
          <a:endParaRPr lang="ru-RU">
            <a:solidFill>
              <a:sysClr val="windowText" lastClr="000000"/>
            </a:solidFill>
            <a:latin typeface="Calibri"/>
            <a:ea typeface="+mn-ea"/>
            <a:cs typeface="+mn-cs"/>
          </a:endParaRPr>
        </a:p>
      </dgm:t>
    </dgm:pt>
    <dgm:pt modelId="{D13B623C-6C38-47EA-AA9A-FD2744674477}" type="parTrans" cxnId="{6DC05393-D491-464D-881B-794890A98E20}">
      <dgm:prSet/>
      <dgm:spPr>
        <a:xfrm>
          <a:off x="3761844" y="1042082"/>
          <a:ext cx="253313" cy="9144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6F3A24F0-D2F9-43EA-9BD2-2344FFB7FF7E}" type="sibTrans" cxnId="{6DC05393-D491-464D-881B-794890A98E20}">
      <dgm:prSet/>
      <dgm:spPr/>
      <dgm:t>
        <a:bodyPr/>
        <a:lstStyle/>
        <a:p>
          <a:endParaRPr lang="ru-RU"/>
        </a:p>
      </dgm:t>
    </dgm:pt>
    <dgm:pt modelId="{43E8E9CE-D54E-441A-A19F-8152B54059E6}">
      <dgm:prSet/>
      <dgm:spPr>
        <a:xfrm>
          <a:off x="4819062" y="1175729"/>
          <a:ext cx="418700" cy="42112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Գոշ</a:t>
          </a:r>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ճյուղի </a:t>
          </a:r>
          <a:r>
            <a:rPr lang="en-US">
              <a:solidFill>
                <a:sysClr val="windowText" lastClr="000000"/>
              </a:solidFill>
              <a:latin typeface="Calibri"/>
              <a:ea typeface="+mn-ea"/>
              <a:cs typeface="+mn-cs"/>
            </a:rPr>
            <a:t>ղեկավար</a:t>
          </a:r>
          <a:br>
            <a:rPr lang="en-US">
              <a:solidFill>
                <a:sysClr val="windowText" lastClr="000000"/>
              </a:solidFill>
              <a:latin typeface="Calibri"/>
              <a:ea typeface="+mn-ea"/>
              <a:cs typeface="+mn-cs"/>
            </a:rPr>
          </a:br>
          <a:r>
            <a:rPr lang="en-US">
              <a:solidFill>
                <a:sysClr val="windowText" lastClr="000000"/>
              </a:solidFill>
              <a:latin typeface="Calibri"/>
              <a:ea typeface="+mn-ea"/>
              <a:cs typeface="+mn-cs"/>
            </a:rPr>
            <a:t>(9)</a:t>
          </a:r>
          <a:endParaRPr lang="ru-RU">
            <a:solidFill>
              <a:sysClr val="windowText" lastClr="000000"/>
            </a:solidFill>
            <a:latin typeface="Calibri"/>
            <a:ea typeface="+mn-ea"/>
            <a:cs typeface="+mn-cs"/>
          </a:endParaRPr>
        </a:p>
      </dgm:t>
    </dgm:pt>
    <dgm:pt modelId="{29D04DCF-6391-4685-8118-6BD9BB2B7C84}" type="parTrans" cxnId="{F6076BC3-E314-4A89-B5F9-A5F26AFEE571}">
      <dgm:prSet/>
      <dgm:spPr>
        <a:xfrm>
          <a:off x="3761844" y="1042082"/>
          <a:ext cx="1266568" cy="9144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424D1401-6BF7-4BC6-BEBA-5E80CD033B22}" type="sibTrans" cxnId="{F6076BC3-E314-4A89-B5F9-A5F26AFEE571}">
      <dgm:prSet/>
      <dgm:spPr/>
      <dgm:t>
        <a:bodyPr/>
        <a:lstStyle/>
        <a:p>
          <a:endParaRPr lang="ru-RU"/>
        </a:p>
      </dgm:t>
    </dgm:pt>
    <dgm:pt modelId="{D5EB287C-C371-41D0-911F-4C1DD6DD5896}">
      <dgm:prSet/>
      <dgm:spPr>
        <a:xfrm>
          <a:off x="4312435" y="1175729"/>
          <a:ext cx="418700" cy="44315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Հաղարծին</a:t>
          </a:r>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ճյուղի </a:t>
          </a:r>
          <a:r>
            <a:rPr lang="en-US">
              <a:solidFill>
                <a:sysClr val="windowText" lastClr="000000"/>
              </a:solidFill>
              <a:latin typeface="Calibri"/>
              <a:ea typeface="+mn-ea"/>
              <a:cs typeface="+mn-cs"/>
            </a:rPr>
            <a:t>ղեկավար</a:t>
          </a:r>
          <a:br>
            <a:rPr lang="en-US">
              <a:solidFill>
                <a:sysClr val="windowText" lastClr="000000"/>
              </a:solidFill>
              <a:latin typeface="Calibri"/>
              <a:ea typeface="+mn-ea"/>
              <a:cs typeface="+mn-cs"/>
            </a:rPr>
          </a:br>
          <a:r>
            <a:rPr lang="en-US">
              <a:solidFill>
                <a:sysClr val="windowText" lastClr="000000"/>
              </a:solidFill>
              <a:latin typeface="Calibri"/>
              <a:ea typeface="+mn-ea"/>
              <a:cs typeface="+mn-cs"/>
            </a:rPr>
            <a:t>(16)</a:t>
          </a:r>
          <a:endParaRPr lang="ru-RU">
            <a:solidFill>
              <a:sysClr val="windowText" lastClr="000000"/>
            </a:solidFill>
            <a:latin typeface="Calibri"/>
            <a:ea typeface="+mn-ea"/>
            <a:cs typeface="+mn-cs"/>
          </a:endParaRPr>
        </a:p>
      </dgm:t>
    </dgm:pt>
    <dgm:pt modelId="{AD6D1D76-5318-410A-8A4D-BE75C804E388}" type="parTrans" cxnId="{22CE008F-6339-4E79-8796-52D3F87A4CA2}">
      <dgm:prSet/>
      <dgm:spPr>
        <a:xfrm>
          <a:off x="3761844" y="1042082"/>
          <a:ext cx="759941" cy="9144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F5C39061-086F-46F2-B66C-3D9250DB7915}" type="sibTrans" cxnId="{22CE008F-6339-4E79-8796-52D3F87A4CA2}">
      <dgm:prSet/>
      <dgm:spPr/>
      <dgm:t>
        <a:bodyPr/>
        <a:lstStyle/>
        <a:p>
          <a:endParaRPr lang="ru-RU"/>
        </a:p>
      </dgm:t>
    </dgm:pt>
    <dgm:pt modelId="{F37B2EB2-B8FB-4661-A3F3-02EC03BE8827}">
      <dgm:prSet/>
      <dgm:spPr>
        <a:xfrm>
          <a:off x="4417110" y="1706815"/>
          <a:ext cx="418700" cy="4257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Ղեկավար</a:t>
          </a:r>
          <a:r>
            <a:rPr lang="ru-RU">
              <a:solidFill>
                <a:sysClr val="windowText" lastClr="000000"/>
              </a:solidFill>
              <a:latin typeface="Calibri"/>
              <a:ea typeface="+mn-ea"/>
              <a:cs typeface="+mn-cs"/>
            </a:rPr>
            <a:t>ի 2 օգնական</a:t>
          </a:r>
          <a:r>
            <a:rPr lang="en-US">
              <a:solidFill>
                <a:sysClr val="windowText" lastClr="000000"/>
              </a:solidFill>
              <a:latin typeface="Calibri"/>
              <a:ea typeface="+mn-ea"/>
              <a:cs typeface="+mn-cs"/>
            </a:rPr>
            <a:t>ներ</a:t>
          </a:r>
        </a:p>
        <a:p>
          <a:r>
            <a:rPr lang="en-US">
              <a:solidFill>
                <a:sysClr val="windowText" lastClr="000000"/>
              </a:solidFill>
              <a:latin typeface="Calibri"/>
              <a:ea typeface="+mn-ea"/>
              <a:cs typeface="+mn-cs"/>
            </a:rPr>
            <a:t>13 տեսուչ</a:t>
          </a:r>
          <a:endParaRPr lang="ru-RU">
            <a:solidFill>
              <a:sysClr val="windowText" lastClr="000000"/>
            </a:solidFill>
            <a:latin typeface="Calibri"/>
            <a:ea typeface="+mn-ea"/>
            <a:cs typeface="+mn-cs"/>
          </a:endParaRPr>
        </a:p>
      </dgm:t>
    </dgm:pt>
    <dgm:pt modelId="{244644DE-D24F-42B6-A3DD-F308884CB7FF}" type="parTrans" cxnId="{E22E75F0-419F-4307-90F7-8FD51FDF9F94}">
      <dgm:prSet/>
      <dgm:spPr>
        <a:xfrm>
          <a:off x="4308585" y="1618888"/>
          <a:ext cx="91440" cy="300784"/>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FD0C7A16-69E2-4501-8FE4-66CAD048FB4E}" type="sibTrans" cxnId="{E22E75F0-419F-4307-90F7-8FD51FDF9F94}">
      <dgm:prSet/>
      <dgm:spPr/>
      <dgm:t>
        <a:bodyPr/>
        <a:lstStyle/>
        <a:p>
          <a:endParaRPr lang="ru-RU"/>
        </a:p>
      </dgm:t>
    </dgm:pt>
    <dgm:pt modelId="{1AB95B35-6310-4E67-AFE9-831304C88F0A}">
      <dgm:prSet/>
      <dgm:spPr>
        <a:xfrm>
          <a:off x="3910482" y="1720917"/>
          <a:ext cx="418700" cy="382897"/>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Ղեկավար</a:t>
          </a:r>
          <a:r>
            <a:rPr lang="ru-RU">
              <a:solidFill>
                <a:sysClr val="windowText" lastClr="000000"/>
              </a:solidFill>
              <a:latin typeface="Calibri"/>
              <a:ea typeface="+mn-ea"/>
              <a:cs typeface="+mn-cs"/>
            </a:rPr>
            <a:t>ի օգնական</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10 տեսուչ</a:t>
          </a:r>
          <a:endParaRPr lang="ru-RU">
            <a:solidFill>
              <a:sysClr val="windowText" lastClr="000000"/>
            </a:solidFill>
            <a:latin typeface="Calibri"/>
            <a:ea typeface="+mn-ea"/>
            <a:cs typeface="+mn-cs"/>
          </a:endParaRPr>
        </a:p>
      </dgm:t>
    </dgm:pt>
    <dgm:pt modelId="{66067AA1-6AA0-4D4C-9AA0-A7E5630C41F2}" type="sibTrans" cxnId="{3904C048-B128-4DB0-B56A-F1131260A6CC}">
      <dgm:prSet/>
      <dgm:spPr/>
      <dgm:t>
        <a:bodyPr/>
        <a:lstStyle/>
        <a:p>
          <a:endParaRPr lang="ru-RU"/>
        </a:p>
      </dgm:t>
    </dgm:pt>
    <dgm:pt modelId="{7C2C6B25-2442-4A1D-8A2D-571C88CE6458}" type="parTrans" cxnId="{3904C048-B128-4DB0-B56A-F1131260A6CC}">
      <dgm:prSet/>
      <dgm:spPr>
        <a:xfrm>
          <a:off x="3801957" y="1632990"/>
          <a:ext cx="91440" cy="279375"/>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5E3C8F90-E382-4DFB-B9AF-6B77EE1FD7E0}">
      <dgm:prSet/>
      <dgm:spPr>
        <a:xfrm>
          <a:off x="3403855" y="1699385"/>
          <a:ext cx="418700" cy="471967"/>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Ղեկավար</a:t>
          </a:r>
          <a:r>
            <a:rPr lang="ru-RU">
              <a:solidFill>
                <a:sysClr val="windowText" lastClr="000000"/>
              </a:solidFill>
              <a:latin typeface="Calibri"/>
              <a:ea typeface="+mn-ea"/>
              <a:cs typeface="+mn-cs"/>
            </a:rPr>
            <a:t>ի օգնական</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10 տեսուչ</a:t>
          </a:r>
          <a:endParaRPr lang="ru-RU">
            <a:solidFill>
              <a:sysClr val="windowText" lastClr="000000"/>
            </a:solidFill>
            <a:latin typeface="Calibri"/>
            <a:ea typeface="+mn-ea"/>
            <a:cs typeface="+mn-cs"/>
          </a:endParaRPr>
        </a:p>
      </dgm:t>
    </dgm:pt>
    <dgm:pt modelId="{3DAF011C-3B32-4AF9-9C97-20BF2A5DD84D}" type="parTrans" cxnId="{D932BACF-E3FF-4F9E-A530-302951F23F50}">
      <dgm:prSet/>
      <dgm:spPr>
        <a:xfrm>
          <a:off x="3295330" y="1611458"/>
          <a:ext cx="91440" cy="32391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6390735F-E564-4BFC-8750-EE1291198336}" type="sibTrans" cxnId="{D932BACF-E3FF-4F9E-A530-302951F23F50}">
      <dgm:prSet/>
      <dgm:spPr/>
      <dgm:t>
        <a:bodyPr/>
        <a:lstStyle/>
        <a:p>
          <a:endParaRPr lang="ru-RU"/>
        </a:p>
      </dgm:t>
    </dgm:pt>
    <dgm:pt modelId="{E80761B7-9578-4658-884D-987F7DC818CD}">
      <dgm:prSet/>
      <dgm:spPr>
        <a:xfrm>
          <a:off x="2792552" y="1175729"/>
          <a:ext cx="418700" cy="42112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Աղավնավանք</a:t>
          </a:r>
          <a:r>
            <a:rPr lang="en-US">
              <a:solidFill>
                <a:sysClr val="windowText" lastClr="000000"/>
              </a:solidFill>
              <a:latin typeface="Calibri"/>
              <a:ea typeface="+mn-ea"/>
              <a:cs typeface="+mn-cs"/>
            </a:rPr>
            <a:t>»</a:t>
          </a:r>
          <a:r>
            <a:rPr lang="ru-RU">
              <a:solidFill>
                <a:sysClr val="windowText" lastClr="000000"/>
              </a:solidFill>
              <a:latin typeface="Calibri"/>
              <a:ea typeface="+mn-ea"/>
              <a:cs typeface="+mn-cs"/>
            </a:rPr>
            <a:t>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ճյուղի </a:t>
          </a:r>
          <a:r>
            <a:rPr lang="en-US">
              <a:solidFill>
                <a:sysClr val="windowText" lastClr="000000"/>
              </a:solidFill>
              <a:latin typeface="Calibri"/>
              <a:ea typeface="+mn-ea"/>
              <a:cs typeface="+mn-cs"/>
            </a:rPr>
            <a:t>ղեկավար (9)</a:t>
          </a:r>
          <a:endParaRPr lang="ru-RU">
            <a:solidFill>
              <a:sysClr val="windowText" lastClr="000000"/>
            </a:solidFill>
            <a:latin typeface="Calibri"/>
            <a:ea typeface="+mn-ea"/>
            <a:cs typeface="+mn-cs"/>
          </a:endParaRPr>
        </a:p>
      </dgm:t>
    </dgm:pt>
    <dgm:pt modelId="{4BDA0B9F-BAF5-47F9-9D17-4BC1969FAEDB}" type="parTrans" cxnId="{32D85230-02AC-404F-9132-B054A064833E}">
      <dgm:prSet/>
      <dgm:spPr>
        <a:xfrm>
          <a:off x="3001902" y="1042082"/>
          <a:ext cx="759941" cy="9144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0322CAE2-2E9D-459D-A10A-DB2C06064DBE}" type="sibTrans" cxnId="{32D85230-02AC-404F-9132-B054A064833E}">
      <dgm:prSet/>
      <dgm:spPr/>
      <dgm:t>
        <a:bodyPr/>
        <a:lstStyle/>
        <a:p>
          <a:endParaRPr lang="ru-RU"/>
        </a:p>
      </dgm:t>
    </dgm:pt>
    <dgm:pt modelId="{18685FB7-0447-483E-9C5D-75724480C428}">
      <dgm:prSet/>
      <dgm:spPr>
        <a:xfrm>
          <a:off x="2897227" y="1684779"/>
          <a:ext cx="418700" cy="20935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8</a:t>
          </a:r>
          <a:r>
            <a:rPr lang="ru-RU">
              <a:solidFill>
                <a:sysClr val="windowText" lastClr="000000"/>
              </a:solidFill>
              <a:latin typeface="Calibri"/>
              <a:ea typeface="+mn-ea"/>
              <a:cs typeface="+mn-cs"/>
            </a:rPr>
            <a:t> </a:t>
          </a:r>
          <a:r>
            <a:rPr lang="en-US">
              <a:solidFill>
                <a:sysClr val="windowText" lastClr="000000"/>
              </a:solidFill>
              <a:latin typeface="Calibri"/>
              <a:ea typeface="+mn-ea"/>
              <a:cs typeface="+mn-cs"/>
            </a:rPr>
            <a:t>տեսուչ</a:t>
          </a:r>
          <a:endParaRPr lang="ru-RU">
            <a:solidFill>
              <a:sysClr val="windowText" lastClr="000000"/>
            </a:solidFill>
            <a:latin typeface="Calibri"/>
            <a:ea typeface="+mn-ea"/>
            <a:cs typeface="+mn-cs"/>
          </a:endParaRPr>
        </a:p>
      </dgm:t>
    </dgm:pt>
    <dgm:pt modelId="{3C0485E2-1E7C-4884-AD15-F21EFFEE9074}" type="parTrans" cxnId="{2E150BF6-7196-4216-8C65-CCEF351CC81F}">
      <dgm:prSet/>
      <dgm:spPr>
        <a:xfrm>
          <a:off x="2788702" y="1596852"/>
          <a:ext cx="91440" cy="192602"/>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0D2765F5-A255-47E1-A7B8-DAFDDBBB905A}" type="sibTrans" cxnId="{2E150BF6-7196-4216-8C65-CCEF351CC81F}">
      <dgm:prSet/>
      <dgm:spPr/>
      <dgm:t>
        <a:bodyPr/>
        <a:lstStyle/>
        <a:p>
          <a:endParaRPr lang="ru-RU"/>
        </a:p>
      </dgm:t>
    </dgm:pt>
    <dgm:pt modelId="{DAA90BA7-C1DA-4820-BDFD-76272CC88781}">
      <dgm:prSet/>
      <dgm:spPr>
        <a:xfrm>
          <a:off x="1626474" y="541002"/>
          <a:ext cx="611290" cy="53856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Էկոտուրիզմի եւ ռեկրեացիայի</a:t>
          </a:r>
          <a:r>
            <a:rPr lang="ru-RU">
              <a:solidFill>
                <a:sysClr val="windowText" lastClr="000000"/>
              </a:solidFill>
              <a:latin typeface="Calibri"/>
              <a:ea typeface="+mn-ea"/>
              <a:cs typeface="+mn-cs"/>
            </a:rPr>
            <a:t> բաժին</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(2)</a:t>
          </a:r>
        </a:p>
        <a:p>
          <a:r>
            <a:rPr lang="en-US">
              <a:solidFill>
                <a:sysClr val="windowText" lastClr="000000"/>
              </a:solidFill>
              <a:latin typeface="Calibri"/>
              <a:ea typeface="+mn-ea"/>
              <a:cs typeface="+mn-cs"/>
            </a:rPr>
            <a:t>Ռեկրեացիայի գծով </a:t>
          </a:r>
          <a:r>
            <a:rPr lang="ru-RU">
              <a:solidFill>
                <a:sysClr val="windowText" lastClr="000000"/>
              </a:solidFill>
              <a:latin typeface="Calibri"/>
              <a:ea typeface="+mn-ea"/>
              <a:cs typeface="+mn-cs"/>
            </a:rPr>
            <a:t>տնօրեն</a:t>
          </a:r>
          <a:r>
            <a:rPr lang="en-US">
              <a:solidFill>
                <a:sysClr val="windowText" lastClr="000000"/>
              </a:solidFill>
              <a:latin typeface="Calibri"/>
              <a:ea typeface="+mn-ea"/>
              <a:cs typeface="+mn-cs"/>
            </a:rPr>
            <a:t>ի տեղակալ</a:t>
          </a:r>
          <a:endParaRPr lang="ru-RU">
            <a:solidFill>
              <a:sysClr val="windowText" lastClr="000000"/>
            </a:solidFill>
            <a:latin typeface="Calibri"/>
            <a:ea typeface="+mn-ea"/>
            <a:cs typeface="+mn-cs"/>
          </a:endParaRPr>
        </a:p>
      </dgm:t>
    </dgm:pt>
    <dgm:pt modelId="{07653A8E-9D95-46E5-8423-68CA131CA7BD}" type="parTrans" cxnId="{9A1CD0D5-D997-4845-B08F-67F276B6CACB}">
      <dgm:prSet/>
      <dgm:spPr>
        <a:xfrm>
          <a:off x="1932119" y="407355"/>
          <a:ext cx="950228" cy="91440"/>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6AF0325B-C012-42E6-B3A4-3A7FC5549778}" type="sibTrans" cxnId="{9A1CD0D5-D997-4845-B08F-67F276B6CACB}">
      <dgm:prSet/>
      <dgm:spPr/>
      <dgm:t>
        <a:bodyPr/>
        <a:lstStyle/>
        <a:p>
          <a:endParaRPr lang="ru-RU"/>
        </a:p>
      </dgm:t>
    </dgm:pt>
    <dgm:pt modelId="{F790E92A-3897-43BB-8285-1BBD2BD9494D}">
      <dgm:prSet/>
      <dgm:spPr>
        <a:xfrm>
          <a:off x="2325692" y="541002"/>
          <a:ext cx="418700" cy="48179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Տնօրենի օգնական</a:t>
          </a:r>
        </a:p>
      </dgm:t>
    </dgm:pt>
    <dgm:pt modelId="{302CB614-88EE-4870-8C4A-D8E6D859C8D0}" type="parTrans" cxnId="{D2868632-7DA1-432C-A877-F6E5561611B5}">
      <dgm:prSet/>
      <dgm:spPr>
        <a:xfrm>
          <a:off x="2535042" y="407355"/>
          <a:ext cx="347305" cy="91440"/>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593438CA-F406-426F-8CD8-F2C2C502ABC5}" type="sibTrans" cxnId="{D2868632-7DA1-432C-A877-F6E5561611B5}">
      <dgm:prSet/>
      <dgm:spPr/>
      <dgm:t>
        <a:bodyPr/>
        <a:lstStyle/>
        <a:p>
          <a:endParaRPr lang="ru-RU"/>
        </a:p>
      </dgm:t>
    </dgm:pt>
    <dgm:pt modelId="{2CD8B5D5-834F-4F66-A01F-F94F9AB00604}">
      <dgm:prSet/>
      <dgm:spPr>
        <a:xfrm>
          <a:off x="1779297" y="1167497"/>
          <a:ext cx="418700" cy="502511"/>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էկոտուրիզմ</a:t>
          </a:r>
          <a:r>
            <a:rPr lang="en-US">
              <a:solidFill>
                <a:sysClr val="windowText" lastClr="000000"/>
              </a:solidFill>
              <a:latin typeface="Calibri"/>
              <a:ea typeface="+mn-ea"/>
              <a:cs typeface="+mn-cs"/>
            </a:rPr>
            <a:t>ի</a:t>
          </a:r>
          <a:r>
            <a:rPr lang="ru-RU">
              <a:solidFill>
                <a:sysClr val="windowText" lastClr="000000"/>
              </a:solidFill>
              <a:latin typeface="Calibri"/>
              <a:ea typeface="+mn-ea"/>
              <a:cs typeface="+mn-cs"/>
            </a:rPr>
            <a:t> և </a:t>
          </a:r>
          <a:r>
            <a:rPr lang="en-US">
              <a:solidFill>
                <a:sysClr val="windowText" lastClr="000000"/>
              </a:solidFill>
              <a:latin typeface="Calibri"/>
              <a:ea typeface="+mn-ea"/>
              <a:cs typeface="+mn-cs"/>
            </a:rPr>
            <a:t>ռեկրեացիայ</a:t>
          </a:r>
          <a:r>
            <a:rPr lang="ru-RU">
              <a:solidFill>
                <a:sysClr val="windowText" lastClr="000000"/>
              </a:solidFill>
              <a:latin typeface="Calibri"/>
              <a:ea typeface="+mn-ea"/>
              <a:cs typeface="+mn-cs"/>
            </a:rPr>
            <a:t>ի </a:t>
          </a:r>
          <a:r>
            <a:rPr lang="en-US">
              <a:solidFill>
                <a:sysClr val="windowText" lastClr="000000"/>
              </a:solidFill>
              <a:latin typeface="Calibri"/>
              <a:ea typeface="+mn-ea"/>
              <a:cs typeface="+mn-cs"/>
            </a:rPr>
            <a:t>գծով ավագ </a:t>
          </a:r>
          <a:r>
            <a:rPr lang="ru-RU">
              <a:solidFill>
                <a:sysClr val="windowText" lastClr="000000"/>
              </a:solidFill>
              <a:latin typeface="Calibri"/>
              <a:ea typeface="+mn-ea"/>
              <a:cs typeface="+mn-cs"/>
            </a:rPr>
            <a:t>մասնագետ</a:t>
          </a:r>
        </a:p>
      </dgm:t>
    </dgm:pt>
    <dgm:pt modelId="{0669FAFF-08CB-4AFB-A663-47C81AF79520}" type="parTrans" cxnId="{6D1E495B-1E4E-462A-80A3-42216F3F1BC3}">
      <dgm:prSet/>
      <dgm:spPr>
        <a:xfrm>
          <a:off x="1687603" y="1079570"/>
          <a:ext cx="91693" cy="339182"/>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0545221F-9FB4-402A-B67A-880F43C0D5AF}" type="sibTrans" cxnId="{6D1E495B-1E4E-462A-80A3-42216F3F1BC3}">
      <dgm:prSet/>
      <dgm:spPr/>
      <dgm:t>
        <a:bodyPr/>
        <a:lstStyle/>
        <a:p>
          <a:endParaRPr lang="ru-RU"/>
        </a:p>
      </dgm:t>
    </dgm:pt>
    <dgm:pt modelId="{81C7DE3D-2746-4E31-8A51-517C870FC179}">
      <dgm:prSet/>
      <dgm:spPr>
        <a:xfrm>
          <a:off x="1015172" y="541002"/>
          <a:ext cx="418700" cy="43926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Վարչակա</a:t>
          </a:r>
          <a:r>
            <a:rPr lang="en-US">
              <a:solidFill>
                <a:sysClr val="windowText" lastClr="000000"/>
              </a:solidFill>
              <a:latin typeface="Calibri"/>
              <a:ea typeface="+mn-ea"/>
              <a:cs typeface="+mn-cs"/>
            </a:rPr>
            <a:t>ն բաժին</a:t>
          </a:r>
        </a:p>
        <a:p>
          <a:r>
            <a:rPr lang="en-US">
              <a:solidFill>
                <a:sysClr val="windowText" lastClr="000000"/>
              </a:solidFill>
              <a:latin typeface="Calibri"/>
              <a:ea typeface="+mn-ea"/>
              <a:cs typeface="+mn-cs"/>
            </a:rPr>
            <a:t>(11)</a:t>
          </a:r>
        </a:p>
        <a:p>
          <a:r>
            <a:rPr lang="ru-RU">
              <a:solidFill>
                <a:sysClr val="windowText" lastClr="000000"/>
              </a:solidFill>
              <a:latin typeface="Calibri"/>
              <a:ea typeface="+mn-ea"/>
              <a:cs typeface="+mn-cs"/>
            </a:rPr>
            <a:t>Վարչակա</a:t>
          </a:r>
          <a:r>
            <a:rPr lang="en-US">
              <a:solidFill>
                <a:sysClr val="windowText" lastClr="000000"/>
              </a:solidFill>
              <a:latin typeface="Calibri"/>
              <a:ea typeface="+mn-ea"/>
              <a:cs typeface="+mn-cs"/>
            </a:rPr>
            <a:t>ն բաժնի պետ</a:t>
          </a:r>
          <a:endParaRPr lang="ru-RU">
            <a:solidFill>
              <a:sysClr val="windowText" lastClr="000000"/>
            </a:solidFill>
            <a:latin typeface="Calibri"/>
            <a:ea typeface="+mn-ea"/>
            <a:cs typeface="+mn-cs"/>
          </a:endParaRPr>
        </a:p>
      </dgm:t>
    </dgm:pt>
    <dgm:pt modelId="{010EA5AD-0648-4EC2-B603-5590FB7C99A9}" type="parTrans" cxnId="{F8164712-440A-4D16-8772-8A6BC20D09C6}">
      <dgm:prSet/>
      <dgm:spPr>
        <a:xfrm>
          <a:off x="1224522" y="407355"/>
          <a:ext cx="1657825" cy="91440"/>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8E8026B0-ACA6-4D77-8661-492A81FC3C38}" type="sibTrans" cxnId="{F8164712-440A-4D16-8772-8A6BC20D09C6}">
      <dgm:prSet/>
      <dgm:spPr/>
      <dgm:t>
        <a:bodyPr/>
        <a:lstStyle/>
        <a:p>
          <a:endParaRPr lang="ru-RU"/>
        </a:p>
      </dgm:t>
    </dgm:pt>
    <dgm:pt modelId="{0645629C-C79C-412A-8AA9-987F3721A69E}">
      <dgm:prSet/>
      <dgm:spPr>
        <a:xfrm>
          <a:off x="1138898" y="1061840"/>
          <a:ext cx="418700" cy="43689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Ավտոմեխանիկ</a:t>
          </a:r>
          <a:endParaRPr lang="ru-RU">
            <a:solidFill>
              <a:sysClr val="windowText" lastClr="000000"/>
            </a:solidFill>
            <a:latin typeface="Calibri"/>
            <a:ea typeface="+mn-ea"/>
            <a:cs typeface="+mn-cs"/>
          </a:endParaRPr>
        </a:p>
        <a:p>
          <a:r>
            <a:rPr lang="ru-RU">
              <a:solidFill>
                <a:sysClr val="windowText" lastClr="000000"/>
              </a:solidFill>
              <a:latin typeface="Calibri"/>
              <a:ea typeface="+mn-ea"/>
              <a:cs typeface="+mn-cs"/>
            </a:rPr>
            <a:t>Պահեստապետ</a:t>
          </a:r>
          <a:r>
            <a:rPr lang="en-US">
              <a:solidFill>
                <a:sysClr val="windowText" lastClr="000000"/>
              </a:solidFill>
              <a:latin typeface="Calibri"/>
              <a:ea typeface="+mn-ea"/>
              <a:cs typeface="+mn-cs"/>
            </a:rPr>
            <a:t>-պարետ</a:t>
          </a:r>
        </a:p>
        <a:p>
          <a:r>
            <a:rPr lang="en-US">
              <a:solidFill>
                <a:sysClr val="windowText" lastClr="000000"/>
              </a:solidFill>
              <a:latin typeface="Calibri"/>
              <a:ea typeface="+mn-ea"/>
              <a:cs typeface="+mn-cs"/>
            </a:rPr>
            <a:t>(2)</a:t>
          </a:r>
        </a:p>
      </dgm:t>
    </dgm:pt>
    <dgm:pt modelId="{DC7C46F9-D3B1-4D9B-8856-D1421BC00BD0}" type="parTrans" cxnId="{0B0A700B-9E2A-45E8-8DB2-B6C4018A8309}">
      <dgm:prSet/>
      <dgm:spPr>
        <a:xfrm>
          <a:off x="1011322" y="980263"/>
          <a:ext cx="91440" cy="300027"/>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9F0BF9E6-F607-471C-A4B9-C6DD99DE7799}" type="sibTrans" cxnId="{0B0A700B-9E2A-45E8-8DB2-B6C4018A8309}">
      <dgm:prSet/>
      <dgm:spPr/>
      <dgm:t>
        <a:bodyPr/>
        <a:lstStyle/>
        <a:p>
          <a:endParaRPr lang="ru-RU"/>
        </a:p>
      </dgm:t>
    </dgm:pt>
    <dgm:pt modelId="{00D03B69-F21B-423C-ACAB-ED09D27B2F73}">
      <dgm:prSet/>
      <dgm:spPr>
        <a:xfrm>
          <a:off x="1119847" y="1593016"/>
          <a:ext cx="418700" cy="57630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Կադրերի տեսուչ, համակարգչային օպերատոր</a:t>
          </a:r>
          <a:endParaRPr lang="ru-RU">
            <a:solidFill>
              <a:sysClr val="windowText" lastClr="000000"/>
            </a:solidFill>
            <a:latin typeface="Calibri"/>
            <a:ea typeface="+mn-ea"/>
            <a:cs typeface="+mn-cs"/>
          </a:endParaRPr>
        </a:p>
        <a:p>
          <a:r>
            <a:rPr lang="en-US">
              <a:solidFill>
                <a:sysClr val="windowText" lastClr="000000"/>
              </a:solidFill>
              <a:latin typeface="Calibri"/>
              <a:ea typeface="+mn-ea"/>
              <a:cs typeface="+mn-cs"/>
            </a:rPr>
            <a:t>Գործավ</a:t>
          </a:r>
          <a:r>
            <a:rPr lang="ru-RU">
              <a:solidFill>
                <a:sysClr val="windowText" lastClr="000000"/>
              </a:solidFill>
              <a:latin typeface="Calibri"/>
              <a:ea typeface="+mn-ea"/>
              <a:cs typeface="+mn-cs"/>
            </a:rPr>
            <a:t>ար</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(2)</a:t>
          </a:r>
          <a:endParaRPr lang="ru-RU">
            <a:solidFill>
              <a:sysClr val="windowText" lastClr="000000"/>
            </a:solidFill>
            <a:latin typeface="Calibri"/>
            <a:ea typeface="+mn-ea"/>
            <a:cs typeface="+mn-cs"/>
          </a:endParaRPr>
        </a:p>
      </dgm:t>
    </dgm:pt>
    <dgm:pt modelId="{EB585DC5-FFA1-42BD-B262-8EF01C1FB17B}" type="parTrans" cxnId="{F2CF0347-8789-43B6-816E-A32FBFF104A4}">
      <dgm:prSet/>
      <dgm:spPr>
        <a:xfrm>
          <a:off x="1011322" y="980263"/>
          <a:ext cx="91440" cy="900906"/>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C8A9563B-F9B6-4675-99BA-93CCD7818A90}" type="sibTrans" cxnId="{F2CF0347-8789-43B6-816E-A32FBFF104A4}">
      <dgm:prSet/>
      <dgm:spPr/>
      <dgm:t>
        <a:bodyPr/>
        <a:lstStyle/>
        <a:p>
          <a:endParaRPr lang="ru-RU"/>
        </a:p>
      </dgm:t>
    </dgm:pt>
    <dgm:pt modelId="{C7D22F18-83EE-4F22-9B92-F15102AC0750}">
      <dgm:prSet/>
      <dgm:spPr>
        <a:xfrm>
          <a:off x="1119847" y="2257249"/>
          <a:ext cx="418700" cy="401251"/>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2 </a:t>
          </a:r>
          <a:r>
            <a:rPr lang="ru-RU">
              <a:solidFill>
                <a:sysClr val="windowText" lastClr="000000"/>
              </a:solidFill>
              <a:latin typeface="Calibri"/>
              <a:ea typeface="+mn-ea"/>
              <a:cs typeface="+mn-cs"/>
            </a:rPr>
            <a:t>վարորդ</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3 </a:t>
          </a:r>
          <a:r>
            <a:rPr lang="ru-RU">
              <a:solidFill>
                <a:sysClr val="windowText" lastClr="000000"/>
              </a:solidFill>
              <a:latin typeface="Calibri"/>
              <a:ea typeface="+mn-ea"/>
              <a:cs typeface="+mn-cs"/>
            </a:rPr>
            <a:t>հավաքարար</a:t>
          </a:r>
        </a:p>
        <a:p>
          <a:r>
            <a:rPr lang="ru-RU">
              <a:solidFill>
                <a:sysClr val="windowText" lastClr="000000"/>
              </a:solidFill>
              <a:latin typeface="Calibri"/>
              <a:ea typeface="+mn-ea"/>
              <a:cs typeface="+mn-cs"/>
            </a:rPr>
            <a:t>Պահա</a:t>
          </a:r>
          <a:r>
            <a:rPr lang="en-US">
              <a:solidFill>
                <a:sysClr val="windowText" lastClr="000000"/>
              </a:solidFill>
              <a:latin typeface="Calibri"/>
              <a:ea typeface="+mn-ea"/>
              <a:cs typeface="+mn-cs"/>
            </a:rPr>
            <a:t>կ</a:t>
          </a:r>
          <a:br>
            <a:rPr lang="en-US">
              <a:solidFill>
                <a:sysClr val="windowText" lastClr="000000"/>
              </a:solidFill>
              <a:latin typeface="Calibri"/>
              <a:ea typeface="+mn-ea"/>
              <a:cs typeface="+mn-cs"/>
            </a:rPr>
          </a:br>
          <a:r>
            <a:rPr lang="en-US">
              <a:solidFill>
                <a:sysClr val="windowText" lastClr="000000"/>
              </a:solidFill>
              <a:latin typeface="Calibri"/>
              <a:ea typeface="+mn-ea"/>
              <a:cs typeface="+mn-cs"/>
            </a:rPr>
            <a:t>(6)</a:t>
          </a:r>
          <a:endParaRPr lang="ru-RU">
            <a:solidFill>
              <a:sysClr val="windowText" lastClr="000000"/>
            </a:solidFill>
            <a:latin typeface="Calibri"/>
            <a:ea typeface="+mn-ea"/>
            <a:cs typeface="+mn-cs"/>
          </a:endParaRPr>
        </a:p>
      </dgm:t>
    </dgm:pt>
    <dgm:pt modelId="{9225592D-164A-41A7-BC65-4269BC8B0ECC}" type="parTrans" cxnId="{99F28C07-DCE9-4266-AF4B-0BEE4B441698}">
      <dgm:prSet/>
      <dgm:spPr>
        <a:xfrm>
          <a:off x="1011322" y="980263"/>
          <a:ext cx="91440" cy="1477611"/>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E5F4F135-D42D-4CD9-9828-B662D31A1208}" type="sibTrans" cxnId="{99F28C07-DCE9-4266-AF4B-0BEE4B441698}">
      <dgm:prSet/>
      <dgm:spPr/>
      <dgm:t>
        <a:bodyPr/>
        <a:lstStyle/>
        <a:p>
          <a:endParaRPr lang="ru-RU"/>
        </a:p>
      </dgm:t>
    </dgm:pt>
    <dgm:pt modelId="{03CA2080-F23A-4CAC-8AA6-E9BFD28117B8}">
      <dgm:prSet/>
      <dgm:spPr>
        <a:xfrm>
          <a:off x="5325690" y="1088436"/>
          <a:ext cx="418700" cy="53787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Գնումների մասնագետ Տնտեսագետ</a:t>
          </a:r>
        </a:p>
        <a:p>
          <a:r>
            <a:rPr lang="ru-RU">
              <a:solidFill>
                <a:sysClr val="windowText" lastClr="000000"/>
              </a:solidFill>
              <a:latin typeface="Calibri"/>
              <a:ea typeface="+mn-ea"/>
              <a:cs typeface="+mn-cs"/>
            </a:rPr>
            <a:t>Հաշվապահ-գանձապահ</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(2)</a:t>
          </a:r>
          <a:endParaRPr lang="ru-RU">
            <a:solidFill>
              <a:sysClr val="windowText" lastClr="000000"/>
            </a:solidFill>
            <a:latin typeface="Calibri"/>
            <a:ea typeface="+mn-ea"/>
            <a:cs typeface="+mn-cs"/>
          </a:endParaRPr>
        </a:p>
      </dgm:t>
    </dgm:pt>
    <dgm:pt modelId="{E599919B-32F0-4708-8DB0-34D4C22CA1C7}" type="parTrans" cxnId="{9AB7FBA0-4CF2-4789-A6E0-ED40F7BCFD87}">
      <dgm:prSet/>
      <dgm:spPr>
        <a:xfrm>
          <a:off x="5192552" y="1000509"/>
          <a:ext cx="91440" cy="356862"/>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DEE28E70-8D91-4B7F-81B9-95F2181EC4DD}" type="sibTrans" cxnId="{9AB7FBA0-4CF2-4789-A6E0-ED40F7BCFD87}">
      <dgm:prSet/>
      <dgm:spPr/>
      <dgm:t>
        <a:bodyPr/>
        <a:lstStyle/>
        <a:p>
          <a:endParaRPr lang="en-US"/>
        </a:p>
      </dgm:t>
    </dgm:pt>
    <dgm:pt modelId="{F6F9C7DF-40BE-4003-9036-D05B107855AC}">
      <dgm:prSet/>
      <dgm:spPr>
        <a:xfrm>
          <a:off x="4923737" y="1684779"/>
          <a:ext cx="418700" cy="378934"/>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Ղեկավարի </a:t>
          </a:r>
          <a:r>
            <a:rPr lang="ru-RU">
              <a:solidFill>
                <a:sysClr val="windowText" lastClr="000000"/>
              </a:solidFill>
              <a:latin typeface="Calibri"/>
              <a:ea typeface="+mn-ea"/>
              <a:cs typeface="+mn-cs"/>
            </a:rPr>
            <a:t>օգնական</a:t>
          </a:r>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7 տեսուչ</a:t>
          </a:r>
          <a:endParaRPr lang="ru-RU">
            <a:solidFill>
              <a:sysClr val="windowText" lastClr="000000"/>
            </a:solidFill>
            <a:latin typeface="Calibri"/>
            <a:ea typeface="+mn-ea"/>
            <a:cs typeface="+mn-cs"/>
          </a:endParaRPr>
        </a:p>
      </dgm:t>
    </dgm:pt>
    <dgm:pt modelId="{194B3AE7-ABE9-49C5-A77C-2813A7468EFC}" type="sibTrans" cxnId="{3A0477FD-43F7-4744-97E4-891A22BF1F8A}">
      <dgm:prSet/>
      <dgm:spPr/>
      <dgm:t>
        <a:bodyPr/>
        <a:lstStyle/>
        <a:p>
          <a:endParaRPr lang="ru-RU"/>
        </a:p>
      </dgm:t>
    </dgm:pt>
    <dgm:pt modelId="{D20B9151-1008-4D57-89C8-73DDBAF7ED19}" type="parTrans" cxnId="{3A0477FD-43F7-4744-97E4-891A22BF1F8A}">
      <dgm:prSet/>
      <dgm:spPr>
        <a:xfrm>
          <a:off x="4815212" y="1596852"/>
          <a:ext cx="91440" cy="277394"/>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05DA23AA-5044-4F41-AF62-3B67AD234A63}">
      <dgm:prSet/>
      <dgm:spPr>
        <a:xfrm>
          <a:off x="1917" y="541002"/>
          <a:ext cx="418700" cy="20935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Իրավաբան</a:t>
          </a:r>
          <a:endParaRPr lang="en-US">
            <a:solidFill>
              <a:sysClr val="windowText" lastClr="000000"/>
            </a:solidFill>
            <a:latin typeface="Calibri"/>
            <a:ea typeface="+mn-ea"/>
            <a:cs typeface="+mn-cs"/>
          </a:endParaRPr>
        </a:p>
      </dgm:t>
    </dgm:pt>
    <dgm:pt modelId="{8AFCD15F-D428-4FF2-ADFC-BF44121A2F33}" type="parTrans" cxnId="{B8D39971-3AFA-432F-A967-7AB945AAA395}">
      <dgm:prSet/>
      <dgm:spPr>
        <a:xfrm>
          <a:off x="211267" y="407355"/>
          <a:ext cx="2671080" cy="91440"/>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3F361934-4265-4921-A30B-2091DC155885}" type="sibTrans" cxnId="{B8D39971-3AFA-432F-A967-7AB945AAA395}">
      <dgm:prSet/>
      <dgm:spPr/>
      <dgm:t>
        <a:bodyPr/>
        <a:lstStyle/>
        <a:p>
          <a:endParaRPr lang="en-US"/>
        </a:p>
      </dgm:t>
    </dgm:pt>
    <dgm:pt modelId="{36161B06-31A3-44F3-AE1C-FF0F514DE1D7}" type="pres">
      <dgm:prSet presAssocID="{883C744A-E4C1-4351-890A-485465C1DAAC}" presName="hierChild1" presStyleCnt="0">
        <dgm:presLayoutVars>
          <dgm:orgChart val="1"/>
          <dgm:chPref val="1"/>
          <dgm:dir/>
          <dgm:animOne val="branch"/>
          <dgm:animLvl val="lvl"/>
          <dgm:resizeHandles/>
        </dgm:presLayoutVars>
      </dgm:prSet>
      <dgm:spPr/>
      <dgm:t>
        <a:bodyPr/>
        <a:lstStyle/>
        <a:p>
          <a:endParaRPr lang="ru-RU"/>
        </a:p>
      </dgm:t>
    </dgm:pt>
    <dgm:pt modelId="{6D44C018-0709-4988-A1BF-3B8C7E151488}" type="pres">
      <dgm:prSet presAssocID="{545E4A10-A114-4918-BBED-03F093E6C5D6}" presName="hierRoot1" presStyleCnt="0">
        <dgm:presLayoutVars>
          <dgm:hierBranch val="init"/>
        </dgm:presLayoutVars>
      </dgm:prSet>
      <dgm:spPr/>
      <dgm:t>
        <a:bodyPr/>
        <a:lstStyle/>
        <a:p>
          <a:endParaRPr lang="en-US"/>
        </a:p>
      </dgm:t>
    </dgm:pt>
    <dgm:pt modelId="{7BE29E33-2B4A-49A9-A1A2-461D6153EF11}" type="pres">
      <dgm:prSet presAssocID="{545E4A10-A114-4918-BBED-03F093E6C5D6}" presName="rootComposite1" presStyleCnt="0"/>
      <dgm:spPr/>
      <dgm:t>
        <a:bodyPr/>
        <a:lstStyle/>
        <a:p>
          <a:endParaRPr lang="en-US"/>
        </a:p>
      </dgm:t>
    </dgm:pt>
    <dgm:pt modelId="{60609A6B-98DE-4CEC-A041-8A78C7913219}" type="pres">
      <dgm:prSet presAssocID="{545E4A10-A114-4918-BBED-03F093E6C5D6}" presName="rootText1" presStyleLbl="node0" presStyleIdx="0" presStyleCnt="1">
        <dgm:presLayoutVars>
          <dgm:chPref val="3"/>
        </dgm:presLayoutVars>
      </dgm:prSet>
      <dgm:spPr>
        <a:prstGeom prst="rect">
          <a:avLst/>
        </a:prstGeom>
      </dgm:spPr>
      <dgm:t>
        <a:bodyPr/>
        <a:lstStyle/>
        <a:p>
          <a:endParaRPr lang="ru-RU"/>
        </a:p>
      </dgm:t>
    </dgm:pt>
    <dgm:pt modelId="{ED7CF4EB-C646-459B-8CF3-C02353CF4907}" type="pres">
      <dgm:prSet presAssocID="{545E4A10-A114-4918-BBED-03F093E6C5D6}" presName="rootConnector1" presStyleLbl="node1" presStyleIdx="0" presStyleCnt="0"/>
      <dgm:spPr/>
      <dgm:t>
        <a:bodyPr/>
        <a:lstStyle/>
        <a:p>
          <a:endParaRPr lang="ru-RU"/>
        </a:p>
      </dgm:t>
    </dgm:pt>
    <dgm:pt modelId="{EEB0A217-EAFF-446D-9278-364BD3AEF022}" type="pres">
      <dgm:prSet presAssocID="{545E4A10-A114-4918-BBED-03F093E6C5D6}" presName="hierChild2" presStyleCnt="0"/>
      <dgm:spPr/>
      <dgm:t>
        <a:bodyPr/>
        <a:lstStyle/>
        <a:p>
          <a:endParaRPr lang="en-US"/>
        </a:p>
      </dgm:t>
    </dgm:pt>
    <dgm:pt modelId="{6EAEC93B-647C-4E98-A5BB-F599C06D4A63}" type="pres">
      <dgm:prSet presAssocID="{8AFCD15F-D428-4FF2-ADFC-BF44121A2F33}" presName="Name37" presStyleLbl="parChTrans1D2" presStyleIdx="0" presStyleCnt="7"/>
      <dgm:spPr>
        <a:custGeom>
          <a:avLst/>
          <a:gdLst/>
          <a:ahLst/>
          <a:cxnLst/>
          <a:rect l="0" t="0" r="0" b="0"/>
          <a:pathLst>
            <a:path>
              <a:moveTo>
                <a:pt x="2671080" y="45720"/>
              </a:moveTo>
              <a:lnTo>
                <a:pt x="2671080" y="89683"/>
              </a:lnTo>
              <a:lnTo>
                <a:pt x="0" y="89683"/>
              </a:lnTo>
              <a:lnTo>
                <a:pt x="0" y="133647"/>
              </a:lnTo>
            </a:path>
          </a:pathLst>
        </a:custGeom>
      </dgm:spPr>
      <dgm:t>
        <a:bodyPr/>
        <a:lstStyle/>
        <a:p>
          <a:endParaRPr lang="en-US"/>
        </a:p>
      </dgm:t>
    </dgm:pt>
    <dgm:pt modelId="{FEA11DAF-F715-45C6-8052-B6204194B6E4}" type="pres">
      <dgm:prSet presAssocID="{05DA23AA-5044-4F41-AF62-3B67AD234A63}" presName="hierRoot2" presStyleCnt="0">
        <dgm:presLayoutVars>
          <dgm:hierBranch val="init"/>
        </dgm:presLayoutVars>
      </dgm:prSet>
      <dgm:spPr/>
    </dgm:pt>
    <dgm:pt modelId="{E9BB2677-9B0D-411D-885E-74D59B0558F3}" type="pres">
      <dgm:prSet presAssocID="{05DA23AA-5044-4F41-AF62-3B67AD234A63}" presName="rootComposite" presStyleCnt="0"/>
      <dgm:spPr/>
    </dgm:pt>
    <dgm:pt modelId="{B75D0276-81FE-42EF-ADED-1A34732C178E}" type="pres">
      <dgm:prSet presAssocID="{05DA23AA-5044-4F41-AF62-3B67AD234A63}" presName="rootText" presStyleLbl="node2" presStyleIdx="0" presStyleCnt="7">
        <dgm:presLayoutVars>
          <dgm:chPref val="3"/>
        </dgm:presLayoutVars>
      </dgm:prSet>
      <dgm:spPr>
        <a:prstGeom prst="rect">
          <a:avLst/>
        </a:prstGeom>
      </dgm:spPr>
      <dgm:t>
        <a:bodyPr/>
        <a:lstStyle/>
        <a:p>
          <a:endParaRPr lang="en-US"/>
        </a:p>
      </dgm:t>
    </dgm:pt>
    <dgm:pt modelId="{888776C6-EEAF-42A4-8B29-91A78F915BD8}" type="pres">
      <dgm:prSet presAssocID="{05DA23AA-5044-4F41-AF62-3B67AD234A63}" presName="rootConnector" presStyleLbl="node2" presStyleIdx="0" presStyleCnt="7"/>
      <dgm:spPr/>
      <dgm:t>
        <a:bodyPr/>
        <a:lstStyle/>
        <a:p>
          <a:endParaRPr lang="en-US"/>
        </a:p>
      </dgm:t>
    </dgm:pt>
    <dgm:pt modelId="{3CACA000-963D-4091-80F7-4D7B43325324}" type="pres">
      <dgm:prSet presAssocID="{05DA23AA-5044-4F41-AF62-3B67AD234A63}" presName="hierChild4" presStyleCnt="0"/>
      <dgm:spPr/>
    </dgm:pt>
    <dgm:pt modelId="{635F29CF-EFA3-43B3-B588-F58B33E382BF}" type="pres">
      <dgm:prSet presAssocID="{05DA23AA-5044-4F41-AF62-3B67AD234A63}" presName="hierChild5" presStyleCnt="0"/>
      <dgm:spPr/>
    </dgm:pt>
    <dgm:pt modelId="{70CAE2ED-7787-4723-82CC-F20924C8B96F}" type="pres">
      <dgm:prSet presAssocID="{7DA2F911-15BB-4D93-B842-0D7F791477FB}" presName="Name37" presStyleLbl="parChTrans1D2" presStyleIdx="1" presStyleCnt="7"/>
      <dgm:spPr>
        <a:custGeom>
          <a:avLst/>
          <a:gdLst/>
          <a:ahLst/>
          <a:cxnLst/>
          <a:rect l="0" t="0" r="0" b="0"/>
          <a:pathLst>
            <a:path>
              <a:moveTo>
                <a:pt x="2164453" y="45720"/>
              </a:moveTo>
              <a:lnTo>
                <a:pt x="2164453" y="89683"/>
              </a:lnTo>
              <a:lnTo>
                <a:pt x="0" y="89683"/>
              </a:lnTo>
              <a:lnTo>
                <a:pt x="0" y="133647"/>
              </a:lnTo>
            </a:path>
          </a:pathLst>
        </a:custGeom>
      </dgm:spPr>
      <dgm:t>
        <a:bodyPr/>
        <a:lstStyle/>
        <a:p>
          <a:endParaRPr lang="ru-RU"/>
        </a:p>
      </dgm:t>
    </dgm:pt>
    <dgm:pt modelId="{4284C4D4-CBF7-4BFB-A5D9-1AB3BC8EC35D}" type="pres">
      <dgm:prSet presAssocID="{D306094C-9500-4B9B-9372-F742FB104846}" presName="hierRoot2" presStyleCnt="0">
        <dgm:presLayoutVars>
          <dgm:hierBranch val="init"/>
        </dgm:presLayoutVars>
      </dgm:prSet>
      <dgm:spPr/>
      <dgm:t>
        <a:bodyPr/>
        <a:lstStyle/>
        <a:p>
          <a:endParaRPr lang="en-US"/>
        </a:p>
      </dgm:t>
    </dgm:pt>
    <dgm:pt modelId="{7C8C2671-6DCB-4BDC-A880-4234A88226A7}" type="pres">
      <dgm:prSet presAssocID="{D306094C-9500-4B9B-9372-F742FB104846}" presName="rootComposite" presStyleCnt="0"/>
      <dgm:spPr/>
      <dgm:t>
        <a:bodyPr/>
        <a:lstStyle/>
        <a:p>
          <a:endParaRPr lang="en-US"/>
        </a:p>
      </dgm:t>
    </dgm:pt>
    <dgm:pt modelId="{2F1BB71C-D5E8-4C26-B69A-0B8AEE47A1AC}" type="pres">
      <dgm:prSet presAssocID="{D306094C-9500-4B9B-9372-F742FB104846}" presName="rootText" presStyleLbl="node2" presStyleIdx="1" presStyleCnt="7" custScaleY="214110">
        <dgm:presLayoutVars>
          <dgm:chPref val="3"/>
        </dgm:presLayoutVars>
      </dgm:prSet>
      <dgm:spPr>
        <a:prstGeom prst="rect">
          <a:avLst/>
        </a:prstGeom>
      </dgm:spPr>
      <dgm:t>
        <a:bodyPr/>
        <a:lstStyle/>
        <a:p>
          <a:endParaRPr lang="ru-RU"/>
        </a:p>
      </dgm:t>
    </dgm:pt>
    <dgm:pt modelId="{908640A3-055A-436D-9F61-003769EFB733}" type="pres">
      <dgm:prSet presAssocID="{D306094C-9500-4B9B-9372-F742FB104846}" presName="rootConnector" presStyleLbl="node2" presStyleIdx="1" presStyleCnt="7"/>
      <dgm:spPr/>
      <dgm:t>
        <a:bodyPr/>
        <a:lstStyle/>
        <a:p>
          <a:endParaRPr lang="ru-RU"/>
        </a:p>
      </dgm:t>
    </dgm:pt>
    <dgm:pt modelId="{68EDAAC3-C2E7-48EE-8F9F-CD9262130B20}" type="pres">
      <dgm:prSet presAssocID="{D306094C-9500-4B9B-9372-F742FB104846}" presName="hierChild4" presStyleCnt="0"/>
      <dgm:spPr/>
      <dgm:t>
        <a:bodyPr/>
        <a:lstStyle/>
        <a:p>
          <a:endParaRPr lang="en-US"/>
        </a:p>
      </dgm:t>
    </dgm:pt>
    <dgm:pt modelId="{CC3BDBE3-A03C-442D-8566-29CB1F5EB679}" type="pres">
      <dgm:prSet presAssocID="{50EB9A97-57B4-4AA9-9344-1F20368932F2}" presName="Name37" presStyleLbl="parChTrans1D3" presStyleIdx="0" presStyleCnt="12"/>
      <dgm:spPr>
        <a:custGeom>
          <a:avLst/>
          <a:gdLst/>
          <a:ahLst/>
          <a:cxnLst/>
          <a:rect l="0" t="0" r="0" b="0"/>
          <a:pathLst>
            <a:path>
              <a:moveTo>
                <a:pt x="45720" y="0"/>
              </a:moveTo>
              <a:lnTo>
                <a:pt x="45720" y="360228"/>
              </a:lnTo>
              <a:lnTo>
                <a:pt x="108525" y="360228"/>
              </a:lnTo>
            </a:path>
          </a:pathLst>
        </a:custGeom>
      </dgm:spPr>
      <dgm:t>
        <a:bodyPr/>
        <a:lstStyle/>
        <a:p>
          <a:endParaRPr lang="ru-RU"/>
        </a:p>
      </dgm:t>
    </dgm:pt>
    <dgm:pt modelId="{1487203B-70D5-45D8-921F-1F4EF7724505}" type="pres">
      <dgm:prSet presAssocID="{EE258921-20A9-4898-9DC0-7440D609B258}" presName="hierRoot2" presStyleCnt="0">
        <dgm:presLayoutVars>
          <dgm:hierBranch val="init"/>
        </dgm:presLayoutVars>
      </dgm:prSet>
      <dgm:spPr/>
      <dgm:t>
        <a:bodyPr/>
        <a:lstStyle/>
        <a:p>
          <a:endParaRPr lang="en-US"/>
        </a:p>
      </dgm:t>
    </dgm:pt>
    <dgm:pt modelId="{2B689CDE-B57D-4135-8588-1BF911568E6C}" type="pres">
      <dgm:prSet presAssocID="{EE258921-20A9-4898-9DC0-7440D609B258}" presName="rootComposite" presStyleCnt="0"/>
      <dgm:spPr/>
      <dgm:t>
        <a:bodyPr/>
        <a:lstStyle/>
        <a:p>
          <a:endParaRPr lang="en-US"/>
        </a:p>
      </dgm:t>
    </dgm:pt>
    <dgm:pt modelId="{575EAFFE-DB60-40FA-AC2A-185050355378}" type="pres">
      <dgm:prSet presAssocID="{EE258921-20A9-4898-9DC0-7440D609B258}" presName="rootText" presStyleLbl="node3" presStyleIdx="0" presStyleCnt="12" custScaleY="260140">
        <dgm:presLayoutVars>
          <dgm:chPref val="3"/>
        </dgm:presLayoutVars>
      </dgm:prSet>
      <dgm:spPr>
        <a:prstGeom prst="rect">
          <a:avLst/>
        </a:prstGeom>
      </dgm:spPr>
      <dgm:t>
        <a:bodyPr/>
        <a:lstStyle/>
        <a:p>
          <a:endParaRPr lang="ru-RU"/>
        </a:p>
      </dgm:t>
    </dgm:pt>
    <dgm:pt modelId="{C2CF9B3E-47D2-401F-AE66-0D1214910B50}" type="pres">
      <dgm:prSet presAssocID="{EE258921-20A9-4898-9DC0-7440D609B258}" presName="rootConnector" presStyleLbl="node3" presStyleIdx="0" presStyleCnt="12"/>
      <dgm:spPr/>
      <dgm:t>
        <a:bodyPr/>
        <a:lstStyle/>
        <a:p>
          <a:endParaRPr lang="ru-RU"/>
        </a:p>
      </dgm:t>
    </dgm:pt>
    <dgm:pt modelId="{331F588B-BB31-44D4-803D-55195ED7324E}" type="pres">
      <dgm:prSet presAssocID="{EE258921-20A9-4898-9DC0-7440D609B258}" presName="hierChild4" presStyleCnt="0"/>
      <dgm:spPr/>
      <dgm:t>
        <a:bodyPr/>
        <a:lstStyle/>
        <a:p>
          <a:endParaRPr lang="en-US"/>
        </a:p>
      </dgm:t>
    </dgm:pt>
    <dgm:pt modelId="{E5807483-AEFE-44D8-BF1B-9D43A4B8E8C3}" type="pres">
      <dgm:prSet presAssocID="{EE258921-20A9-4898-9DC0-7440D609B258}" presName="hierChild5" presStyleCnt="0"/>
      <dgm:spPr/>
      <dgm:t>
        <a:bodyPr/>
        <a:lstStyle/>
        <a:p>
          <a:endParaRPr lang="en-US"/>
        </a:p>
      </dgm:t>
    </dgm:pt>
    <dgm:pt modelId="{6DBD6370-AA87-4DE8-8718-A7D70DAC2189}" type="pres">
      <dgm:prSet presAssocID="{D306094C-9500-4B9B-9372-F742FB104846}" presName="hierChild5" presStyleCnt="0"/>
      <dgm:spPr/>
      <dgm:t>
        <a:bodyPr/>
        <a:lstStyle/>
        <a:p>
          <a:endParaRPr lang="en-US"/>
        </a:p>
      </dgm:t>
    </dgm:pt>
    <dgm:pt modelId="{D9237201-ED8D-4CA7-88DF-2CA5DA1CBA4D}" type="pres">
      <dgm:prSet presAssocID="{010EA5AD-0648-4EC2-B603-5590FB7C99A9}" presName="Name37" presStyleLbl="parChTrans1D2" presStyleIdx="2" presStyleCnt="7"/>
      <dgm:spPr>
        <a:custGeom>
          <a:avLst/>
          <a:gdLst/>
          <a:ahLst/>
          <a:cxnLst/>
          <a:rect l="0" t="0" r="0" b="0"/>
          <a:pathLst>
            <a:path>
              <a:moveTo>
                <a:pt x="1657825" y="45720"/>
              </a:moveTo>
              <a:lnTo>
                <a:pt x="1657825" y="89683"/>
              </a:lnTo>
              <a:lnTo>
                <a:pt x="0" y="89683"/>
              </a:lnTo>
              <a:lnTo>
                <a:pt x="0" y="133647"/>
              </a:lnTo>
            </a:path>
          </a:pathLst>
        </a:custGeom>
      </dgm:spPr>
      <dgm:t>
        <a:bodyPr/>
        <a:lstStyle/>
        <a:p>
          <a:endParaRPr lang="ru-RU"/>
        </a:p>
      </dgm:t>
    </dgm:pt>
    <dgm:pt modelId="{BBA82144-EB7C-4348-9B76-246E3BDDB302}" type="pres">
      <dgm:prSet presAssocID="{81C7DE3D-2746-4E31-8A51-517C870FC179}" presName="hierRoot2" presStyleCnt="0">
        <dgm:presLayoutVars>
          <dgm:hierBranch val="init"/>
        </dgm:presLayoutVars>
      </dgm:prSet>
      <dgm:spPr/>
      <dgm:t>
        <a:bodyPr/>
        <a:lstStyle/>
        <a:p>
          <a:endParaRPr lang="en-US"/>
        </a:p>
      </dgm:t>
    </dgm:pt>
    <dgm:pt modelId="{607E2163-ED0D-4405-8759-EEBDEE0DAC94}" type="pres">
      <dgm:prSet presAssocID="{81C7DE3D-2746-4E31-8A51-517C870FC179}" presName="rootComposite" presStyleCnt="0"/>
      <dgm:spPr/>
      <dgm:t>
        <a:bodyPr/>
        <a:lstStyle/>
        <a:p>
          <a:endParaRPr lang="en-US"/>
        </a:p>
      </dgm:t>
    </dgm:pt>
    <dgm:pt modelId="{3ACE3C99-9F11-4D42-AFFD-DAC14AAA2DB8}" type="pres">
      <dgm:prSet presAssocID="{81C7DE3D-2746-4E31-8A51-517C870FC179}" presName="rootText" presStyleLbl="node2" presStyleIdx="2" presStyleCnt="7" custScaleY="209821">
        <dgm:presLayoutVars>
          <dgm:chPref val="3"/>
        </dgm:presLayoutVars>
      </dgm:prSet>
      <dgm:spPr>
        <a:prstGeom prst="rect">
          <a:avLst/>
        </a:prstGeom>
      </dgm:spPr>
      <dgm:t>
        <a:bodyPr/>
        <a:lstStyle/>
        <a:p>
          <a:endParaRPr lang="ru-RU"/>
        </a:p>
      </dgm:t>
    </dgm:pt>
    <dgm:pt modelId="{AB354DBB-33F8-45D2-9A8D-B39921319A64}" type="pres">
      <dgm:prSet presAssocID="{81C7DE3D-2746-4E31-8A51-517C870FC179}" presName="rootConnector" presStyleLbl="node2" presStyleIdx="2" presStyleCnt="7"/>
      <dgm:spPr/>
      <dgm:t>
        <a:bodyPr/>
        <a:lstStyle/>
        <a:p>
          <a:endParaRPr lang="ru-RU"/>
        </a:p>
      </dgm:t>
    </dgm:pt>
    <dgm:pt modelId="{D3EFCC5A-0AA0-4209-ABE2-D5ED8357D932}" type="pres">
      <dgm:prSet presAssocID="{81C7DE3D-2746-4E31-8A51-517C870FC179}" presName="hierChild4" presStyleCnt="0"/>
      <dgm:spPr/>
      <dgm:t>
        <a:bodyPr/>
        <a:lstStyle/>
        <a:p>
          <a:endParaRPr lang="en-US"/>
        </a:p>
      </dgm:t>
    </dgm:pt>
    <dgm:pt modelId="{BDCA3BE6-3629-42F2-9723-EFAB9D210FE2}" type="pres">
      <dgm:prSet presAssocID="{DC7C46F9-D3B1-4D9B-8856-D1421BC00BD0}" presName="Name37" presStyleLbl="parChTrans1D3" presStyleIdx="1" presStyleCnt="12"/>
      <dgm:spPr>
        <a:custGeom>
          <a:avLst/>
          <a:gdLst/>
          <a:ahLst/>
          <a:cxnLst/>
          <a:rect l="0" t="0" r="0" b="0"/>
          <a:pathLst>
            <a:path>
              <a:moveTo>
                <a:pt x="45720" y="0"/>
              </a:moveTo>
              <a:lnTo>
                <a:pt x="45720" y="300027"/>
              </a:lnTo>
              <a:lnTo>
                <a:pt x="127575" y="300027"/>
              </a:lnTo>
            </a:path>
          </a:pathLst>
        </a:custGeom>
      </dgm:spPr>
      <dgm:t>
        <a:bodyPr/>
        <a:lstStyle/>
        <a:p>
          <a:endParaRPr lang="ru-RU"/>
        </a:p>
      </dgm:t>
    </dgm:pt>
    <dgm:pt modelId="{0C94494C-9695-4CDB-9B1F-A1DB9F5CF658}" type="pres">
      <dgm:prSet presAssocID="{0645629C-C79C-412A-8AA9-987F3721A69E}" presName="hierRoot2" presStyleCnt="0">
        <dgm:presLayoutVars>
          <dgm:hierBranch val="init"/>
        </dgm:presLayoutVars>
      </dgm:prSet>
      <dgm:spPr/>
      <dgm:t>
        <a:bodyPr/>
        <a:lstStyle/>
        <a:p>
          <a:endParaRPr lang="en-US"/>
        </a:p>
      </dgm:t>
    </dgm:pt>
    <dgm:pt modelId="{E63A7F8C-67D0-4D93-A058-2320D90CC80C}" type="pres">
      <dgm:prSet presAssocID="{0645629C-C79C-412A-8AA9-987F3721A69E}" presName="rootComposite" presStyleCnt="0"/>
      <dgm:spPr/>
      <dgm:t>
        <a:bodyPr/>
        <a:lstStyle/>
        <a:p>
          <a:endParaRPr lang="en-US"/>
        </a:p>
      </dgm:t>
    </dgm:pt>
    <dgm:pt modelId="{AAF5E21E-B736-4219-B9E1-B3859846B6CF}" type="pres">
      <dgm:prSet presAssocID="{0645629C-C79C-412A-8AA9-987F3721A69E}" presName="rootText" presStyleLbl="node3" presStyleIdx="1" presStyleCnt="12" custScaleY="208693" custLinFactNeighborX="4550" custLinFactNeighborY="-3033">
        <dgm:presLayoutVars>
          <dgm:chPref val="3"/>
        </dgm:presLayoutVars>
      </dgm:prSet>
      <dgm:spPr>
        <a:prstGeom prst="rect">
          <a:avLst/>
        </a:prstGeom>
      </dgm:spPr>
      <dgm:t>
        <a:bodyPr/>
        <a:lstStyle/>
        <a:p>
          <a:endParaRPr lang="ru-RU"/>
        </a:p>
      </dgm:t>
    </dgm:pt>
    <dgm:pt modelId="{C3DAFB64-5D46-4134-8CEF-3789A4145FA0}" type="pres">
      <dgm:prSet presAssocID="{0645629C-C79C-412A-8AA9-987F3721A69E}" presName="rootConnector" presStyleLbl="node3" presStyleIdx="1" presStyleCnt="12"/>
      <dgm:spPr/>
      <dgm:t>
        <a:bodyPr/>
        <a:lstStyle/>
        <a:p>
          <a:endParaRPr lang="ru-RU"/>
        </a:p>
      </dgm:t>
    </dgm:pt>
    <dgm:pt modelId="{1C5B55CF-4974-415A-86D2-11D40FA34EA2}" type="pres">
      <dgm:prSet presAssocID="{0645629C-C79C-412A-8AA9-987F3721A69E}" presName="hierChild4" presStyleCnt="0"/>
      <dgm:spPr/>
      <dgm:t>
        <a:bodyPr/>
        <a:lstStyle/>
        <a:p>
          <a:endParaRPr lang="en-US"/>
        </a:p>
      </dgm:t>
    </dgm:pt>
    <dgm:pt modelId="{069FADB9-87EA-4D6C-BA4A-9A752DC46234}" type="pres">
      <dgm:prSet presAssocID="{0645629C-C79C-412A-8AA9-987F3721A69E}" presName="hierChild5" presStyleCnt="0"/>
      <dgm:spPr/>
      <dgm:t>
        <a:bodyPr/>
        <a:lstStyle/>
        <a:p>
          <a:endParaRPr lang="en-US"/>
        </a:p>
      </dgm:t>
    </dgm:pt>
    <dgm:pt modelId="{A34869E4-3DCA-4B42-9CA2-7148BEE9ADFE}" type="pres">
      <dgm:prSet presAssocID="{EB585DC5-FFA1-42BD-B262-8EF01C1FB17B}" presName="Name37" presStyleLbl="parChTrans1D3" presStyleIdx="2" presStyleCnt="12"/>
      <dgm:spPr>
        <a:custGeom>
          <a:avLst/>
          <a:gdLst/>
          <a:ahLst/>
          <a:cxnLst/>
          <a:rect l="0" t="0" r="0" b="0"/>
          <a:pathLst>
            <a:path>
              <a:moveTo>
                <a:pt x="45720" y="0"/>
              </a:moveTo>
              <a:lnTo>
                <a:pt x="45720" y="900906"/>
              </a:lnTo>
              <a:lnTo>
                <a:pt x="108525" y="900906"/>
              </a:lnTo>
            </a:path>
          </a:pathLst>
        </a:custGeom>
      </dgm:spPr>
      <dgm:t>
        <a:bodyPr/>
        <a:lstStyle/>
        <a:p>
          <a:endParaRPr lang="ru-RU"/>
        </a:p>
      </dgm:t>
    </dgm:pt>
    <dgm:pt modelId="{83286AD4-A745-48B0-8DAC-D39162F55820}" type="pres">
      <dgm:prSet presAssocID="{00D03B69-F21B-423C-ACAB-ED09D27B2F73}" presName="hierRoot2" presStyleCnt="0">
        <dgm:presLayoutVars>
          <dgm:hierBranch val="init"/>
        </dgm:presLayoutVars>
      </dgm:prSet>
      <dgm:spPr/>
      <dgm:t>
        <a:bodyPr/>
        <a:lstStyle/>
        <a:p>
          <a:endParaRPr lang="en-US"/>
        </a:p>
      </dgm:t>
    </dgm:pt>
    <dgm:pt modelId="{61FB7381-2C6F-4169-87F5-80EB9160703D}" type="pres">
      <dgm:prSet presAssocID="{00D03B69-F21B-423C-ACAB-ED09D27B2F73}" presName="rootComposite" presStyleCnt="0"/>
      <dgm:spPr/>
      <dgm:t>
        <a:bodyPr/>
        <a:lstStyle/>
        <a:p>
          <a:endParaRPr lang="en-US"/>
        </a:p>
      </dgm:t>
    </dgm:pt>
    <dgm:pt modelId="{BF72F166-79FB-414A-BAD0-778E07350498}" type="pres">
      <dgm:prSet presAssocID="{00D03B69-F21B-423C-ACAB-ED09D27B2F73}" presName="rootText" presStyleLbl="node3" presStyleIdx="2" presStyleCnt="12" custScaleY="275283">
        <dgm:presLayoutVars>
          <dgm:chPref val="3"/>
        </dgm:presLayoutVars>
      </dgm:prSet>
      <dgm:spPr>
        <a:prstGeom prst="rect">
          <a:avLst/>
        </a:prstGeom>
      </dgm:spPr>
      <dgm:t>
        <a:bodyPr/>
        <a:lstStyle/>
        <a:p>
          <a:endParaRPr lang="ru-RU"/>
        </a:p>
      </dgm:t>
    </dgm:pt>
    <dgm:pt modelId="{FB871A34-039A-4DC7-A840-F21E5D90E847}" type="pres">
      <dgm:prSet presAssocID="{00D03B69-F21B-423C-ACAB-ED09D27B2F73}" presName="rootConnector" presStyleLbl="node3" presStyleIdx="2" presStyleCnt="12"/>
      <dgm:spPr/>
      <dgm:t>
        <a:bodyPr/>
        <a:lstStyle/>
        <a:p>
          <a:endParaRPr lang="ru-RU"/>
        </a:p>
      </dgm:t>
    </dgm:pt>
    <dgm:pt modelId="{EFCF9635-E399-4D35-9641-0E16ADB4453C}" type="pres">
      <dgm:prSet presAssocID="{00D03B69-F21B-423C-ACAB-ED09D27B2F73}" presName="hierChild4" presStyleCnt="0"/>
      <dgm:spPr/>
      <dgm:t>
        <a:bodyPr/>
        <a:lstStyle/>
        <a:p>
          <a:endParaRPr lang="en-US"/>
        </a:p>
      </dgm:t>
    </dgm:pt>
    <dgm:pt modelId="{54E6276B-2C12-4CDB-9FC6-1F041E713F24}" type="pres">
      <dgm:prSet presAssocID="{00D03B69-F21B-423C-ACAB-ED09D27B2F73}" presName="hierChild5" presStyleCnt="0"/>
      <dgm:spPr/>
      <dgm:t>
        <a:bodyPr/>
        <a:lstStyle/>
        <a:p>
          <a:endParaRPr lang="en-US"/>
        </a:p>
      </dgm:t>
    </dgm:pt>
    <dgm:pt modelId="{F10E4381-8EE0-4E88-9E95-C3D6CB8838B7}" type="pres">
      <dgm:prSet presAssocID="{9225592D-164A-41A7-BC65-4269BC8B0ECC}" presName="Name37" presStyleLbl="parChTrans1D3" presStyleIdx="3" presStyleCnt="12"/>
      <dgm:spPr>
        <a:custGeom>
          <a:avLst/>
          <a:gdLst/>
          <a:ahLst/>
          <a:cxnLst/>
          <a:rect l="0" t="0" r="0" b="0"/>
          <a:pathLst>
            <a:path>
              <a:moveTo>
                <a:pt x="45720" y="0"/>
              </a:moveTo>
              <a:lnTo>
                <a:pt x="45720" y="1477611"/>
              </a:lnTo>
              <a:lnTo>
                <a:pt x="108525" y="1477611"/>
              </a:lnTo>
            </a:path>
          </a:pathLst>
        </a:custGeom>
      </dgm:spPr>
      <dgm:t>
        <a:bodyPr/>
        <a:lstStyle/>
        <a:p>
          <a:endParaRPr lang="ru-RU"/>
        </a:p>
      </dgm:t>
    </dgm:pt>
    <dgm:pt modelId="{939CB50C-DB53-4AA5-95D9-0858F4550CDD}" type="pres">
      <dgm:prSet presAssocID="{C7D22F18-83EE-4F22-9B92-F15102AC0750}" presName="hierRoot2" presStyleCnt="0">
        <dgm:presLayoutVars>
          <dgm:hierBranch val="init"/>
        </dgm:presLayoutVars>
      </dgm:prSet>
      <dgm:spPr/>
      <dgm:t>
        <a:bodyPr/>
        <a:lstStyle/>
        <a:p>
          <a:endParaRPr lang="en-US"/>
        </a:p>
      </dgm:t>
    </dgm:pt>
    <dgm:pt modelId="{75AEFD40-9F06-43BA-AC80-BFE153F96421}" type="pres">
      <dgm:prSet presAssocID="{C7D22F18-83EE-4F22-9B92-F15102AC0750}" presName="rootComposite" presStyleCnt="0"/>
      <dgm:spPr/>
      <dgm:t>
        <a:bodyPr/>
        <a:lstStyle/>
        <a:p>
          <a:endParaRPr lang="en-US"/>
        </a:p>
      </dgm:t>
    </dgm:pt>
    <dgm:pt modelId="{F5FAB42D-91F5-4595-AFA8-74861C5AAADF}" type="pres">
      <dgm:prSet presAssocID="{C7D22F18-83EE-4F22-9B92-F15102AC0750}" presName="rootText" presStyleLbl="node3" presStyleIdx="3" presStyleCnt="12" custScaleY="191665">
        <dgm:presLayoutVars>
          <dgm:chPref val="3"/>
        </dgm:presLayoutVars>
      </dgm:prSet>
      <dgm:spPr>
        <a:prstGeom prst="rect">
          <a:avLst/>
        </a:prstGeom>
      </dgm:spPr>
      <dgm:t>
        <a:bodyPr/>
        <a:lstStyle/>
        <a:p>
          <a:endParaRPr lang="ru-RU"/>
        </a:p>
      </dgm:t>
    </dgm:pt>
    <dgm:pt modelId="{4719ABB3-7F99-4A1E-B6AF-108726B7F179}" type="pres">
      <dgm:prSet presAssocID="{C7D22F18-83EE-4F22-9B92-F15102AC0750}" presName="rootConnector" presStyleLbl="node3" presStyleIdx="3" presStyleCnt="12"/>
      <dgm:spPr/>
      <dgm:t>
        <a:bodyPr/>
        <a:lstStyle/>
        <a:p>
          <a:endParaRPr lang="ru-RU"/>
        </a:p>
      </dgm:t>
    </dgm:pt>
    <dgm:pt modelId="{20818627-D36A-4F43-B4BA-DC9AE3A5DDA6}" type="pres">
      <dgm:prSet presAssocID="{C7D22F18-83EE-4F22-9B92-F15102AC0750}" presName="hierChild4" presStyleCnt="0"/>
      <dgm:spPr/>
      <dgm:t>
        <a:bodyPr/>
        <a:lstStyle/>
        <a:p>
          <a:endParaRPr lang="en-US"/>
        </a:p>
      </dgm:t>
    </dgm:pt>
    <dgm:pt modelId="{F083536F-9848-45FA-AF04-04A6C521C968}" type="pres">
      <dgm:prSet presAssocID="{C7D22F18-83EE-4F22-9B92-F15102AC0750}" presName="hierChild5" presStyleCnt="0"/>
      <dgm:spPr/>
      <dgm:t>
        <a:bodyPr/>
        <a:lstStyle/>
        <a:p>
          <a:endParaRPr lang="en-US"/>
        </a:p>
      </dgm:t>
    </dgm:pt>
    <dgm:pt modelId="{FBE2968C-F078-45EF-BCC1-4BA01B0F3103}" type="pres">
      <dgm:prSet presAssocID="{81C7DE3D-2746-4E31-8A51-517C870FC179}" presName="hierChild5" presStyleCnt="0"/>
      <dgm:spPr/>
      <dgm:t>
        <a:bodyPr/>
        <a:lstStyle/>
        <a:p>
          <a:endParaRPr lang="en-US"/>
        </a:p>
      </dgm:t>
    </dgm:pt>
    <dgm:pt modelId="{E6E3958C-E409-4CB5-AEEE-3F5889C7E757}" type="pres">
      <dgm:prSet presAssocID="{07653A8E-9D95-46E5-8423-68CA131CA7BD}" presName="Name37" presStyleLbl="parChTrans1D2" presStyleIdx="3" presStyleCnt="7"/>
      <dgm:spPr>
        <a:custGeom>
          <a:avLst/>
          <a:gdLst/>
          <a:ahLst/>
          <a:cxnLst/>
          <a:rect l="0" t="0" r="0" b="0"/>
          <a:pathLst>
            <a:path>
              <a:moveTo>
                <a:pt x="950228" y="45720"/>
              </a:moveTo>
              <a:lnTo>
                <a:pt x="950228" y="89683"/>
              </a:lnTo>
              <a:lnTo>
                <a:pt x="0" y="89683"/>
              </a:lnTo>
              <a:lnTo>
                <a:pt x="0" y="133647"/>
              </a:lnTo>
            </a:path>
          </a:pathLst>
        </a:custGeom>
      </dgm:spPr>
      <dgm:t>
        <a:bodyPr/>
        <a:lstStyle/>
        <a:p>
          <a:endParaRPr lang="ru-RU"/>
        </a:p>
      </dgm:t>
    </dgm:pt>
    <dgm:pt modelId="{A20BED02-F829-4CEE-98C8-FF21B11C896C}" type="pres">
      <dgm:prSet presAssocID="{DAA90BA7-C1DA-4820-BDFD-76272CC88781}" presName="hierRoot2" presStyleCnt="0">
        <dgm:presLayoutVars>
          <dgm:hierBranch val="init"/>
        </dgm:presLayoutVars>
      </dgm:prSet>
      <dgm:spPr/>
      <dgm:t>
        <a:bodyPr/>
        <a:lstStyle/>
        <a:p>
          <a:endParaRPr lang="en-US"/>
        </a:p>
      </dgm:t>
    </dgm:pt>
    <dgm:pt modelId="{7552F93E-5DF7-43FB-9A06-DC1D16E652E3}" type="pres">
      <dgm:prSet presAssocID="{DAA90BA7-C1DA-4820-BDFD-76272CC88781}" presName="rootComposite" presStyleCnt="0"/>
      <dgm:spPr/>
      <dgm:t>
        <a:bodyPr/>
        <a:lstStyle/>
        <a:p>
          <a:endParaRPr lang="en-US"/>
        </a:p>
      </dgm:t>
    </dgm:pt>
    <dgm:pt modelId="{F1215954-B434-4AA6-9AF2-5D56CFC73839}" type="pres">
      <dgm:prSet presAssocID="{DAA90BA7-C1DA-4820-BDFD-76272CC88781}" presName="rootText" presStyleLbl="node2" presStyleIdx="3" presStyleCnt="7" custScaleX="145997" custScaleY="257257">
        <dgm:presLayoutVars>
          <dgm:chPref val="3"/>
        </dgm:presLayoutVars>
      </dgm:prSet>
      <dgm:spPr>
        <a:prstGeom prst="rect">
          <a:avLst/>
        </a:prstGeom>
      </dgm:spPr>
      <dgm:t>
        <a:bodyPr/>
        <a:lstStyle/>
        <a:p>
          <a:endParaRPr lang="ru-RU"/>
        </a:p>
      </dgm:t>
    </dgm:pt>
    <dgm:pt modelId="{D33FB8BE-0E23-496B-8EE7-B16240EE6360}" type="pres">
      <dgm:prSet presAssocID="{DAA90BA7-C1DA-4820-BDFD-76272CC88781}" presName="rootConnector" presStyleLbl="node2" presStyleIdx="3" presStyleCnt="7"/>
      <dgm:spPr/>
      <dgm:t>
        <a:bodyPr/>
        <a:lstStyle/>
        <a:p>
          <a:endParaRPr lang="ru-RU"/>
        </a:p>
      </dgm:t>
    </dgm:pt>
    <dgm:pt modelId="{67E2BC67-6A77-4C4B-B777-B53C4AD651EF}" type="pres">
      <dgm:prSet presAssocID="{DAA90BA7-C1DA-4820-BDFD-76272CC88781}" presName="hierChild4" presStyleCnt="0"/>
      <dgm:spPr/>
      <dgm:t>
        <a:bodyPr/>
        <a:lstStyle/>
        <a:p>
          <a:endParaRPr lang="en-US"/>
        </a:p>
      </dgm:t>
    </dgm:pt>
    <dgm:pt modelId="{B9967E04-41A7-4524-9D16-3B765B7CB660}" type="pres">
      <dgm:prSet presAssocID="{0669FAFF-08CB-4AFB-A663-47C81AF79520}" presName="Name37" presStyleLbl="parChTrans1D3" presStyleIdx="4" presStyleCnt="12"/>
      <dgm:spPr>
        <a:custGeom>
          <a:avLst/>
          <a:gdLst/>
          <a:ahLst/>
          <a:cxnLst/>
          <a:rect l="0" t="0" r="0" b="0"/>
          <a:pathLst>
            <a:path>
              <a:moveTo>
                <a:pt x="0" y="0"/>
              </a:moveTo>
              <a:lnTo>
                <a:pt x="0" y="339182"/>
              </a:lnTo>
              <a:lnTo>
                <a:pt x="91693" y="339182"/>
              </a:lnTo>
            </a:path>
          </a:pathLst>
        </a:custGeom>
      </dgm:spPr>
      <dgm:t>
        <a:bodyPr/>
        <a:lstStyle/>
        <a:p>
          <a:endParaRPr lang="ru-RU"/>
        </a:p>
      </dgm:t>
    </dgm:pt>
    <dgm:pt modelId="{26E0D1E8-A457-41BC-A27D-E43CF2AADE90}" type="pres">
      <dgm:prSet presAssocID="{2CD8B5D5-834F-4F66-A01F-F94F9AB00604}" presName="hierRoot2" presStyleCnt="0">
        <dgm:presLayoutVars>
          <dgm:hierBranch val="init"/>
        </dgm:presLayoutVars>
      </dgm:prSet>
      <dgm:spPr/>
      <dgm:t>
        <a:bodyPr/>
        <a:lstStyle/>
        <a:p>
          <a:endParaRPr lang="en-US"/>
        </a:p>
      </dgm:t>
    </dgm:pt>
    <dgm:pt modelId="{39E667BE-5023-45A1-BB56-A74A50B14537}" type="pres">
      <dgm:prSet presAssocID="{2CD8B5D5-834F-4F66-A01F-F94F9AB00604}" presName="rootComposite" presStyleCnt="0"/>
      <dgm:spPr/>
      <dgm:t>
        <a:bodyPr/>
        <a:lstStyle/>
        <a:p>
          <a:endParaRPr lang="en-US"/>
        </a:p>
      </dgm:t>
    </dgm:pt>
    <dgm:pt modelId="{B00A3536-EDE6-4270-9350-BD011DBFD50E}" type="pres">
      <dgm:prSet presAssocID="{2CD8B5D5-834F-4F66-A01F-F94F9AB00604}" presName="rootText" presStyleLbl="node3" presStyleIdx="4" presStyleCnt="12" custScaleY="240034">
        <dgm:presLayoutVars>
          <dgm:chPref val="3"/>
        </dgm:presLayoutVars>
      </dgm:prSet>
      <dgm:spPr>
        <a:prstGeom prst="rect">
          <a:avLst/>
        </a:prstGeom>
      </dgm:spPr>
      <dgm:t>
        <a:bodyPr/>
        <a:lstStyle/>
        <a:p>
          <a:endParaRPr lang="ru-RU"/>
        </a:p>
      </dgm:t>
    </dgm:pt>
    <dgm:pt modelId="{1090838A-DA3F-43C1-AD40-F7976E619B2B}" type="pres">
      <dgm:prSet presAssocID="{2CD8B5D5-834F-4F66-A01F-F94F9AB00604}" presName="rootConnector" presStyleLbl="node3" presStyleIdx="4" presStyleCnt="12"/>
      <dgm:spPr/>
      <dgm:t>
        <a:bodyPr/>
        <a:lstStyle/>
        <a:p>
          <a:endParaRPr lang="ru-RU"/>
        </a:p>
      </dgm:t>
    </dgm:pt>
    <dgm:pt modelId="{44208FA3-16C7-4CF2-A83C-49B5C3CA106F}" type="pres">
      <dgm:prSet presAssocID="{2CD8B5D5-834F-4F66-A01F-F94F9AB00604}" presName="hierChild4" presStyleCnt="0"/>
      <dgm:spPr/>
      <dgm:t>
        <a:bodyPr/>
        <a:lstStyle/>
        <a:p>
          <a:endParaRPr lang="en-US"/>
        </a:p>
      </dgm:t>
    </dgm:pt>
    <dgm:pt modelId="{935CF547-DDBD-48EB-AC8C-412845E9F5BB}" type="pres">
      <dgm:prSet presAssocID="{2CD8B5D5-834F-4F66-A01F-F94F9AB00604}" presName="hierChild5" presStyleCnt="0"/>
      <dgm:spPr/>
      <dgm:t>
        <a:bodyPr/>
        <a:lstStyle/>
        <a:p>
          <a:endParaRPr lang="en-US"/>
        </a:p>
      </dgm:t>
    </dgm:pt>
    <dgm:pt modelId="{738A1729-C5B9-45A3-8EFC-E0F01D4B627B}" type="pres">
      <dgm:prSet presAssocID="{DAA90BA7-C1DA-4820-BDFD-76272CC88781}" presName="hierChild5" presStyleCnt="0"/>
      <dgm:spPr/>
      <dgm:t>
        <a:bodyPr/>
        <a:lstStyle/>
        <a:p>
          <a:endParaRPr lang="en-US"/>
        </a:p>
      </dgm:t>
    </dgm:pt>
    <dgm:pt modelId="{28F4439F-E457-47CD-AAE9-52A68E64851F}" type="pres">
      <dgm:prSet presAssocID="{302CB614-88EE-4870-8C4A-D8E6D859C8D0}" presName="Name37" presStyleLbl="parChTrans1D2" presStyleIdx="4" presStyleCnt="7"/>
      <dgm:spPr>
        <a:custGeom>
          <a:avLst/>
          <a:gdLst/>
          <a:ahLst/>
          <a:cxnLst/>
          <a:rect l="0" t="0" r="0" b="0"/>
          <a:pathLst>
            <a:path>
              <a:moveTo>
                <a:pt x="347305" y="45720"/>
              </a:moveTo>
              <a:lnTo>
                <a:pt x="347305" y="89683"/>
              </a:lnTo>
              <a:lnTo>
                <a:pt x="0" y="89683"/>
              </a:lnTo>
              <a:lnTo>
                <a:pt x="0" y="133647"/>
              </a:lnTo>
            </a:path>
          </a:pathLst>
        </a:custGeom>
      </dgm:spPr>
      <dgm:t>
        <a:bodyPr/>
        <a:lstStyle/>
        <a:p>
          <a:endParaRPr lang="ru-RU"/>
        </a:p>
      </dgm:t>
    </dgm:pt>
    <dgm:pt modelId="{E082FD5C-CF6A-4EC4-9E00-C998E2A4706C}" type="pres">
      <dgm:prSet presAssocID="{F790E92A-3897-43BB-8285-1BBD2BD9494D}" presName="hierRoot2" presStyleCnt="0">
        <dgm:presLayoutVars>
          <dgm:hierBranch val="init"/>
        </dgm:presLayoutVars>
      </dgm:prSet>
      <dgm:spPr/>
      <dgm:t>
        <a:bodyPr/>
        <a:lstStyle/>
        <a:p>
          <a:endParaRPr lang="en-US"/>
        </a:p>
      </dgm:t>
    </dgm:pt>
    <dgm:pt modelId="{EA755149-55FA-448B-9EF4-BDAEAD30448D}" type="pres">
      <dgm:prSet presAssocID="{F790E92A-3897-43BB-8285-1BBD2BD9494D}" presName="rootComposite" presStyleCnt="0"/>
      <dgm:spPr/>
      <dgm:t>
        <a:bodyPr/>
        <a:lstStyle/>
        <a:p>
          <a:endParaRPr lang="en-US"/>
        </a:p>
      </dgm:t>
    </dgm:pt>
    <dgm:pt modelId="{41FBB2F6-9331-4C0C-928F-2B6315A4852D}" type="pres">
      <dgm:prSet presAssocID="{F790E92A-3897-43BB-8285-1BBD2BD9494D}" presName="rootText" presStyleLbl="node2" presStyleIdx="4" presStyleCnt="7" custScaleY="230140">
        <dgm:presLayoutVars>
          <dgm:chPref val="3"/>
        </dgm:presLayoutVars>
      </dgm:prSet>
      <dgm:spPr>
        <a:prstGeom prst="rect">
          <a:avLst/>
        </a:prstGeom>
      </dgm:spPr>
      <dgm:t>
        <a:bodyPr/>
        <a:lstStyle/>
        <a:p>
          <a:endParaRPr lang="ru-RU"/>
        </a:p>
      </dgm:t>
    </dgm:pt>
    <dgm:pt modelId="{1E7959D2-E7A3-401C-9497-AAEFFCFF10A6}" type="pres">
      <dgm:prSet presAssocID="{F790E92A-3897-43BB-8285-1BBD2BD9494D}" presName="rootConnector" presStyleLbl="node2" presStyleIdx="4" presStyleCnt="7"/>
      <dgm:spPr/>
      <dgm:t>
        <a:bodyPr/>
        <a:lstStyle/>
        <a:p>
          <a:endParaRPr lang="ru-RU"/>
        </a:p>
      </dgm:t>
    </dgm:pt>
    <dgm:pt modelId="{F13BAE2B-416E-4C95-AD15-07A7C6861F56}" type="pres">
      <dgm:prSet presAssocID="{F790E92A-3897-43BB-8285-1BBD2BD9494D}" presName="hierChild4" presStyleCnt="0"/>
      <dgm:spPr/>
      <dgm:t>
        <a:bodyPr/>
        <a:lstStyle/>
        <a:p>
          <a:endParaRPr lang="en-US"/>
        </a:p>
      </dgm:t>
    </dgm:pt>
    <dgm:pt modelId="{DC5A0A86-10C9-45EC-B814-8B3DA5BD5A2B}" type="pres">
      <dgm:prSet presAssocID="{F790E92A-3897-43BB-8285-1BBD2BD9494D}" presName="hierChild5" presStyleCnt="0"/>
      <dgm:spPr/>
      <dgm:t>
        <a:bodyPr/>
        <a:lstStyle/>
        <a:p>
          <a:endParaRPr lang="en-US"/>
        </a:p>
      </dgm:t>
    </dgm:pt>
    <dgm:pt modelId="{247CC29E-9B07-4C61-97FE-9C48716447DC}" type="pres">
      <dgm:prSet presAssocID="{00456C7B-06F4-4AA6-AC31-1FC39A939458}" presName="Name37" presStyleLbl="parChTrans1D2" presStyleIdx="5" presStyleCnt="7"/>
      <dgm:spPr>
        <a:custGeom>
          <a:avLst/>
          <a:gdLst/>
          <a:ahLst/>
          <a:cxnLst/>
          <a:rect l="0" t="0" r="0" b="0"/>
          <a:pathLst>
            <a:path>
              <a:moveTo>
                <a:pt x="0" y="45720"/>
              </a:moveTo>
              <a:lnTo>
                <a:pt x="0" y="89683"/>
              </a:lnTo>
              <a:lnTo>
                <a:pt x="879496" y="89683"/>
              </a:lnTo>
              <a:lnTo>
                <a:pt x="879496" y="133647"/>
              </a:lnTo>
            </a:path>
          </a:pathLst>
        </a:custGeom>
      </dgm:spPr>
      <dgm:t>
        <a:bodyPr/>
        <a:lstStyle/>
        <a:p>
          <a:endParaRPr lang="ru-RU"/>
        </a:p>
      </dgm:t>
    </dgm:pt>
    <dgm:pt modelId="{89F19496-8784-44B3-8997-8D66740D3802}" type="pres">
      <dgm:prSet presAssocID="{6AC6015D-0D62-4EA3-9738-E302E143AC31}" presName="hierRoot2" presStyleCnt="0">
        <dgm:presLayoutVars>
          <dgm:hierBranch val="init"/>
        </dgm:presLayoutVars>
      </dgm:prSet>
      <dgm:spPr/>
      <dgm:t>
        <a:bodyPr/>
        <a:lstStyle/>
        <a:p>
          <a:endParaRPr lang="en-US"/>
        </a:p>
      </dgm:t>
    </dgm:pt>
    <dgm:pt modelId="{4B6BF479-2269-48B5-A5BA-0185E9D83D8A}" type="pres">
      <dgm:prSet presAssocID="{6AC6015D-0D62-4EA3-9738-E302E143AC31}" presName="rootComposite" presStyleCnt="0"/>
      <dgm:spPr/>
      <dgm:t>
        <a:bodyPr/>
        <a:lstStyle/>
        <a:p>
          <a:endParaRPr lang="en-US"/>
        </a:p>
      </dgm:t>
    </dgm:pt>
    <dgm:pt modelId="{0A31857C-5ECF-4046-B0DC-7DD82F7750E3}" type="pres">
      <dgm:prSet presAssocID="{6AC6015D-0D62-4EA3-9738-E302E143AC31}" presName="rootText" presStyleLbl="node2" presStyleIdx="5" presStyleCnt="7" custScaleX="172237" custScaleY="261189">
        <dgm:presLayoutVars>
          <dgm:chPref val="3"/>
        </dgm:presLayoutVars>
      </dgm:prSet>
      <dgm:spPr>
        <a:prstGeom prst="rect">
          <a:avLst/>
        </a:prstGeom>
      </dgm:spPr>
      <dgm:t>
        <a:bodyPr/>
        <a:lstStyle/>
        <a:p>
          <a:endParaRPr lang="ru-RU"/>
        </a:p>
      </dgm:t>
    </dgm:pt>
    <dgm:pt modelId="{A5DEF0DF-BDD1-41C1-BFEF-C08441BC7418}" type="pres">
      <dgm:prSet presAssocID="{6AC6015D-0D62-4EA3-9738-E302E143AC31}" presName="rootConnector" presStyleLbl="node2" presStyleIdx="5" presStyleCnt="7"/>
      <dgm:spPr/>
      <dgm:t>
        <a:bodyPr/>
        <a:lstStyle/>
        <a:p>
          <a:endParaRPr lang="ru-RU"/>
        </a:p>
      </dgm:t>
    </dgm:pt>
    <dgm:pt modelId="{380C29FC-8E53-41B9-B53A-5B9317BE85D1}" type="pres">
      <dgm:prSet presAssocID="{6AC6015D-0D62-4EA3-9738-E302E143AC31}" presName="hierChild4" presStyleCnt="0"/>
      <dgm:spPr/>
      <dgm:t>
        <a:bodyPr/>
        <a:lstStyle/>
        <a:p>
          <a:endParaRPr lang="en-US"/>
        </a:p>
      </dgm:t>
    </dgm:pt>
    <dgm:pt modelId="{259F940A-A9AD-4DD9-A3D3-132F451CC9DB}" type="pres">
      <dgm:prSet presAssocID="{88CD5B77-5C8D-422E-86D5-182EFE38DE5B}" presName="Name37" presStyleLbl="parChTrans1D3" presStyleIdx="5" presStyleCnt="12"/>
      <dgm:spPr>
        <a:custGeom>
          <a:avLst/>
          <a:gdLst/>
          <a:ahLst/>
          <a:cxnLst/>
          <a:rect l="0" t="0" r="0" b="0"/>
          <a:pathLst>
            <a:path>
              <a:moveTo>
                <a:pt x="1266568" y="45720"/>
              </a:moveTo>
              <a:lnTo>
                <a:pt x="1266568" y="89683"/>
              </a:lnTo>
              <a:lnTo>
                <a:pt x="0" y="89683"/>
              </a:lnTo>
              <a:lnTo>
                <a:pt x="0" y="133647"/>
              </a:lnTo>
            </a:path>
          </a:pathLst>
        </a:custGeom>
      </dgm:spPr>
      <dgm:t>
        <a:bodyPr/>
        <a:lstStyle/>
        <a:p>
          <a:endParaRPr lang="ru-RU"/>
        </a:p>
      </dgm:t>
    </dgm:pt>
    <dgm:pt modelId="{2B02FFFF-0876-4EE6-8A10-AD73F7C5DA4C}" type="pres">
      <dgm:prSet presAssocID="{380FD995-0C4F-4C4C-81FA-46E32225D08A}" presName="hierRoot2" presStyleCnt="0">
        <dgm:presLayoutVars>
          <dgm:hierBranch val="init"/>
        </dgm:presLayoutVars>
      </dgm:prSet>
      <dgm:spPr/>
      <dgm:t>
        <a:bodyPr/>
        <a:lstStyle/>
        <a:p>
          <a:endParaRPr lang="en-US"/>
        </a:p>
      </dgm:t>
    </dgm:pt>
    <dgm:pt modelId="{E57D87B6-500B-454D-BC91-7DDE3FA513E6}" type="pres">
      <dgm:prSet presAssocID="{380FD995-0C4F-4C4C-81FA-46E32225D08A}" presName="rootComposite" presStyleCnt="0"/>
      <dgm:spPr/>
      <dgm:t>
        <a:bodyPr/>
        <a:lstStyle/>
        <a:p>
          <a:endParaRPr lang="en-US"/>
        </a:p>
      </dgm:t>
    </dgm:pt>
    <dgm:pt modelId="{3FF7C1A5-A750-4F3B-985D-C68A253BC086}" type="pres">
      <dgm:prSet presAssocID="{380FD995-0C4F-4C4C-81FA-46E32225D08A}" presName="rootText" presStyleLbl="node3" presStyleIdx="5" presStyleCnt="12" custScaleY="441182">
        <dgm:presLayoutVars>
          <dgm:chPref val="3"/>
        </dgm:presLayoutVars>
      </dgm:prSet>
      <dgm:spPr>
        <a:prstGeom prst="rect">
          <a:avLst/>
        </a:prstGeom>
      </dgm:spPr>
      <dgm:t>
        <a:bodyPr/>
        <a:lstStyle/>
        <a:p>
          <a:endParaRPr lang="ru-RU"/>
        </a:p>
      </dgm:t>
    </dgm:pt>
    <dgm:pt modelId="{6A8631C0-734A-4A55-AA6A-FA061B071700}" type="pres">
      <dgm:prSet presAssocID="{380FD995-0C4F-4C4C-81FA-46E32225D08A}" presName="rootConnector" presStyleLbl="node3" presStyleIdx="5" presStyleCnt="12"/>
      <dgm:spPr/>
      <dgm:t>
        <a:bodyPr/>
        <a:lstStyle/>
        <a:p>
          <a:endParaRPr lang="ru-RU"/>
        </a:p>
      </dgm:t>
    </dgm:pt>
    <dgm:pt modelId="{7899C784-C3B1-4FF1-B955-F81C4D14CFB3}" type="pres">
      <dgm:prSet presAssocID="{380FD995-0C4F-4C4C-81FA-46E32225D08A}" presName="hierChild4" presStyleCnt="0"/>
      <dgm:spPr/>
      <dgm:t>
        <a:bodyPr/>
        <a:lstStyle/>
        <a:p>
          <a:endParaRPr lang="en-US"/>
        </a:p>
      </dgm:t>
    </dgm:pt>
    <dgm:pt modelId="{FB3E7DA3-A9E9-4180-BDAC-2302A9D79BD3}" type="pres">
      <dgm:prSet presAssocID="{380FD995-0C4F-4C4C-81FA-46E32225D08A}" presName="hierChild5" presStyleCnt="0"/>
      <dgm:spPr/>
      <dgm:t>
        <a:bodyPr/>
        <a:lstStyle/>
        <a:p>
          <a:endParaRPr lang="en-US"/>
        </a:p>
      </dgm:t>
    </dgm:pt>
    <dgm:pt modelId="{4A195C5A-36C5-4854-B3D6-51D24CFF9DA1}" type="pres">
      <dgm:prSet presAssocID="{4BDA0B9F-BAF5-47F9-9D17-4BC1969FAEDB}" presName="Name37" presStyleLbl="parChTrans1D3" presStyleIdx="6" presStyleCnt="12"/>
      <dgm:spPr>
        <a:custGeom>
          <a:avLst/>
          <a:gdLst/>
          <a:ahLst/>
          <a:cxnLst/>
          <a:rect l="0" t="0" r="0" b="0"/>
          <a:pathLst>
            <a:path>
              <a:moveTo>
                <a:pt x="759941" y="45720"/>
              </a:moveTo>
              <a:lnTo>
                <a:pt x="759941" y="89683"/>
              </a:lnTo>
              <a:lnTo>
                <a:pt x="0" y="89683"/>
              </a:lnTo>
              <a:lnTo>
                <a:pt x="0" y="133647"/>
              </a:lnTo>
            </a:path>
          </a:pathLst>
        </a:custGeom>
      </dgm:spPr>
      <dgm:t>
        <a:bodyPr/>
        <a:lstStyle/>
        <a:p>
          <a:endParaRPr lang="ru-RU"/>
        </a:p>
      </dgm:t>
    </dgm:pt>
    <dgm:pt modelId="{F7588687-F7D7-4ABD-89DE-B9F31E732CD9}" type="pres">
      <dgm:prSet presAssocID="{E80761B7-9578-4658-884D-987F7DC818CD}" presName="hierRoot2" presStyleCnt="0">
        <dgm:presLayoutVars>
          <dgm:hierBranch val="init"/>
        </dgm:presLayoutVars>
      </dgm:prSet>
      <dgm:spPr/>
      <dgm:t>
        <a:bodyPr/>
        <a:lstStyle/>
        <a:p>
          <a:endParaRPr lang="en-US"/>
        </a:p>
      </dgm:t>
    </dgm:pt>
    <dgm:pt modelId="{F007B9E1-24A7-43E1-A5E8-758F5B7B4D51}" type="pres">
      <dgm:prSet presAssocID="{E80761B7-9578-4658-884D-987F7DC818CD}" presName="rootComposite" presStyleCnt="0"/>
      <dgm:spPr/>
      <dgm:t>
        <a:bodyPr/>
        <a:lstStyle/>
        <a:p>
          <a:endParaRPr lang="en-US"/>
        </a:p>
      </dgm:t>
    </dgm:pt>
    <dgm:pt modelId="{E914D118-764B-45E4-88A8-70BD1BDFB2F5}" type="pres">
      <dgm:prSet presAssocID="{E80761B7-9578-4658-884D-987F7DC818CD}" presName="rootText" presStyleLbl="node3" presStyleIdx="6" presStyleCnt="12" custScaleY="201157">
        <dgm:presLayoutVars>
          <dgm:chPref val="3"/>
        </dgm:presLayoutVars>
      </dgm:prSet>
      <dgm:spPr>
        <a:prstGeom prst="rect">
          <a:avLst/>
        </a:prstGeom>
      </dgm:spPr>
      <dgm:t>
        <a:bodyPr/>
        <a:lstStyle/>
        <a:p>
          <a:endParaRPr lang="ru-RU"/>
        </a:p>
      </dgm:t>
    </dgm:pt>
    <dgm:pt modelId="{3EFE1987-9943-4AB1-85BB-403285F9FAE2}" type="pres">
      <dgm:prSet presAssocID="{E80761B7-9578-4658-884D-987F7DC818CD}" presName="rootConnector" presStyleLbl="node3" presStyleIdx="6" presStyleCnt="12"/>
      <dgm:spPr/>
      <dgm:t>
        <a:bodyPr/>
        <a:lstStyle/>
        <a:p>
          <a:endParaRPr lang="ru-RU"/>
        </a:p>
      </dgm:t>
    </dgm:pt>
    <dgm:pt modelId="{977E1020-BBE2-409F-A4C9-2B608A63A110}" type="pres">
      <dgm:prSet presAssocID="{E80761B7-9578-4658-884D-987F7DC818CD}" presName="hierChild4" presStyleCnt="0"/>
      <dgm:spPr/>
      <dgm:t>
        <a:bodyPr/>
        <a:lstStyle/>
        <a:p>
          <a:endParaRPr lang="en-US"/>
        </a:p>
      </dgm:t>
    </dgm:pt>
    <dgm:pt modelId="{AD5A7FFC-DDD0-453D-AC3A-65966396637F}" type="pres">
      <dgm:prSet presAssocID="{3C0485E2-1E7C-4884-AD15-F21EFFEE9074}" presName="Name37" presStyleLbl="parChTrans1D4" presStyleIdx="0" presStyleCnt="5"/>
      <dgm:spPr>
        <a:custGeom>
          <a:avLst/>
          <a:gdLst/>
          <a:ahLst/>
          <a:cxnLst/>
          <a:rect l="0" t="0" r="0" b="0"/>
          <a:pathLst>
            <a:path>
              <a:moveTo>
                <a:pt x="45720" y="0"/>
              </a:moveTo>
              <a:lnTo>
                <a:pt x="45720" y="192602"/>
              </a:lnTo>
              <a:lnTo>
                <a:pt x="108525" y="192602"/>
              </a:lnTo>
            </a:path>
          </a:pathLst>
        </a:custGeom>
      </dgm:spPr>
      <dgm:t>
        <a:bodyPr/>
        <a:lstStyle/>
        <a:p>
          <a:endParaRPr lang="ru-RU"/>
        </a:p>
      </dgm:t>
    </dgm:pt>
    <dgm:pt modelId="{FD62F67A-BFEC-4A93-AF04-F4B036AD6BFB}" type="pres">
      <dgm:prSet presAssocID="{18685FB7-0447-483E-9C5D-75724480C428}" presName="hierRoot2" presStyleCnt="0">
        <dgm:presLayoutVars>
          <dgm:hierBranch val="init"/>
        </dgm:presLayoutVars>
      </dgm:prSet>
      <dgm:spPr/>
      <dgm:t>
        <a:bodyPr/>
        <a:lstStyle/>
        <a:p>
          <a:endParaRPr lang="en-US"/>
        </a:p>
      </dgm:t>
    </dgm:pt>
    <dgm:pt modelId="{FE16EF0A-586E-4751-91DB-2455FB5990E1}" type="pres">
      <dgm:prSet presAssocID="{18685FB7-0447-483E-9C5D-75724480C428}" presName="rootComposite" presStyleCnt="0"/>
      <dgm:spPr/>
      <dgm:t>
        <a:bodyPr/>
        <a:lstStyle/>
        <a:p>
          <a:endParaRPr lang="en-US"/>
        </a:p>
      </dgm:t>
    </dgm:pt>
    <dgm:pt modelId="{A1CE889E-0D52-4BB4-920B-435EBAAF2173}" type="pres">
      <dgm:prSet presAssocID="{18685FB7-0447-483E-9C5D-75724480C428}" presName="rootText" presStyleLbl="node4" presStyleIdx="0" presStyleCnt="5">
        <dgm:presLayoutVars>
          <dgm:chPref val="3"/>
        </dgm:presLayoutVars>
      </dgm:prSet>
      <dgm:spPr>
        <a:prstGeom prst="rect">
          <a:avLst/>
        </a:prstGeom>
      </dgm:spPr>
      <dgm:t>
        <a:bodyPr/>
        <a:lstStyle/>
        <a:p>
          <a:endParaRPr lang="ru-RU"/>
        </a:p>
      </dgm:t>
    </dgm:pt>
    <dgm:pt modelId="{E25D0FB3-8DC3-42BB-8DE0-DFA44A4F4459}" type="pres">
      <dgm:prSet presAssocID="{18685FB7-0447-483E-9C5D-75724480C428}" presName="rootConnector" presStyleLbl="node4" presStyleIdx="0" presStyleCnt="5"/>
      <dgm:spPr/>
      <dgm:t>
        <a:bodyPr/>
        <a:lstStyle/>
        <a:p>
          <a:endParaRPr lang="ru-RU"/>
        </a:p>
      </dgm:t>
    </dgm:pt>
    <dgm:pt modelId="{34128B4E-E742-4C26-ACBD-846810D4B5E4}" type="pres">
      <dgm:prSet presAssocID="{18685FB7-0447-483E-9C5D-75724480C428}" presName="hierChild4" presStyleCnt="0"/>
      <dgm:spPr/>
      <dgm:t>
        <a:bodyPr/>
        <a:lstStyle/>
        <a:p>
          <a:endParaRPr lang="en-US"/>
        </a:p>
      </dgm:t>
    </dgm:pt>
    <dgm:pt modelId="{83A4D98E-EE18-4422-9479-6D6571C76D00}" type="pres">
      <dgm:prSet presAssocID="{18685FB7-0447-483E-9C5D-75724480C428}" presName="hierChild5" presStyleCnt="0"/>
      <dgm:spPr/>
      <dgm:t>
        <a:bodyPr/>
        <a:lstStyle/>
        <a:p>
          <a:endParaRPr lang="en-US"/>
        </a:p>
      </dgm:t>
    </dgm:pt>
    <dgm:pt modelId="{1CF33789-DDE4-40C3-933A-7984AA462B39}" type="pres">
      <dgm:prSet presAssocID="{E80761B7-9578-4658-884D-987F7DC818CD}" presName="hierChild5" presStyleCnt="0"/>
      <dgm:spPr/>
      <dgm:t>
        <a:bodyPr/>
        <a:lstStyle/>
        <a:p>
          <a:endParaRPr lang="en-US"/>
        </a:p>
      </dgm:t>
    </dgm:pt>
    <dgm:pt modelId="{767C582E-C4FE-43B6-8DB5-D75CBFA75F9C}" type="pres">
      <dgm:prSet presAssocID="{D61E0F50-9A3B-4992-B948-FB37502EFDC0}" presName="Name37" presStyleLbl="parChTrans1D3" presStyleIdx="7" presStyleCnt="12"/>
      <dgm:spPr>
        <a:custGeom>
          <a:avLst/>
          <a:gdLst/>
          <a:ahLst/>
          <a:cxnLst/>
          <a:rect l="0" t="0" r="0" b="0"/>
          <a:pathLst>
            <a:path>
              <a:moveTo>
                <a:pt x="253313" y="45720"/>
              </a:moveTo>
              <a:lnTo>
                <a:pt x="253313" y="89683"/>
              </a:lnTo>
              <a:lnTo>
                <a:pt x="0" y="89683"/>
              </a:lnTo>
              <a:lnTo>
                <a:pt x="0" y="133647"/>
              </a:lnTo>
            </a:path>
          </a:pathLst>
        </a:custGeom>
      </dgm:spPr>
      <dgm:t>
        <a:bodyPr/>
        <a:lstStyle/>
        <a:p>
          <a:endParaRPr lang="ru-RU"/>
        </a:p>
      </dgm:t>
    </dgm:pt>
    <dgm:pt modelId="{853BACD6-A229-4F89-981B-53420E1E058A}" type="pres">
      <dgm:prSet presAssocID="{068C3E31-D1ED-4221-A3B7-671D1476FB29}" presName="hierRoot2" presStyleCnt="0">
        <dgm:presLayoutVars>
          <dgm:hierBranch val="init"/>
        </dgm:presLayoutVars>
      </dgm:prSet>
      <dgm:spPr/>
      <dgm:t>
        <a:bodyPr/>
        <a:lstStyle/>
        <a:p>
          <a:endParaRPr lang="en-US"/>
        </a:p>
      </dgm:t>
    </dgm:pt>
    <dgm:pt modelId="{7E4A5904-01C8-4C5A-83CE-EF23595573E6}" type="pres">
      <dgm:prSet presAssocID="{068C3E31-D1ED-4221-A3B7-671D1476FB29}" presName="rootComposite" presStyleCnt="0"/>
      <dgm:spPr/>
      <dgm:t>
        <a:bodyPr/>
        <a:lstStyle/>
        <a:p>
          <a:endParaRPr lang="en-US"/>
        </a:p>
      </dgm:t>
    </dgm:pt>
    <dgm:pt modelId="{64DBB34F-284E-4AF9-AC88-B0F2844EF9FD}" type="pres">
      <dgm:prSet presAssocID="{068C3E31-D1ED-4221-A3B7-671D1476FB29}" presName="rootText" presStyleLbl="node3" presStyleIdx="7" presStyleCnt="12" custScaleY="208134">
        <dgm:presLayoutVars>
          <dgm:chPref val="3"/>
        </dgm:presLayoutVars>
      </dgm:prSet>
      <dgm:spPr>
        <a:prstGeom prst="rect">
          <a:avLst/>
        </a:prstGeom>
      </dgm:spPr>
      <dgm:t>
        <a:bodyPr/>
        <a:lstStyle/>
        <a:p>
          <a:endParaRPr lang="ru-RU"/>
        </a:p>
      </dgm:t>
    </dgm:pt>
    <dgm:pt modelId="{DA13A9F1-0503-427E-A0A6-F6A077438EFF}" type="pres">
      <dgm:prSet presAssocID="{068C3E31-D1ED-4221-A3B7-671D1476FB29}" presName="rootConnector" presStyleLbl="node3" presStyleIdx="7" presStyleCnt="12"/>
      <dgm:spPr/>
      <dgm:t>
        <a:bodyPr/>
        <a:lstStyle/>
        <a:p>
          <a:endParaRPr lang="ru-RU"/>
        </a:p>
      </dgm:t>
    </dgm:pt>
    <dgm:pt modelId="{7230D2D6-D447-4B05-81E5-07E8CA71E6BE}" type="pres">
      <dgm:prSet presAssocID="{068C3E31-D1ED-4221-A3B7-671D1476FB29}" presName="hierChild4" presStyleCnt="0"/>
      <dgm:spPr/>
      <dgm:t>
        <a:bodyPr/>
        <a:lstStyle/>
        <a:p>
          <a:endParaRPr lang="en-US"/>
        </a:p>
      </dgm:t>
    </dgm:pt>
    <dgm:pt modelId="{DF448C61-A5FB-407B-A789-2C75F5A8D7BC}" type="pres">
      <dgm:prSet presAssocID="{3DAF011C-3B32-4AF9-9C97-20BF2A5DD84D}" presName="Name37" presStyleLbl="parChTrans1D4" presStyleIdx="1" presStyleCnt="5"/>
      <dgm:spPr>
        <a:custGeom>
          <a:avLst/>
          <a:gdLst/>
          <a:ahLst/>
          <a:cxnLst/>
          <a:rect l="0" t="0" r="0" b="0"/>
          <a:pathLst>
            <a:path>
              <a:moveTo>
                <a:pt x="45720" y="0"/>
              </a:moveTo>
              <a:lnTo>
                <a:pt x="45720" y="323910"/>
              </a:lnTo>
              <a:lnTo>
                <a:pt x="108525" y="323910"/>
              </a:lnTo>
            </a:path>
          </a:pathLst>
        </a:custGeom>
      </dgm:spPr>
      <dgm:t>
        <a:bodyPr/>
        <a:lstStyle/>
        <a:p>
          <a:endParaRPr lang="ru-RU"/>
        </a:p>
      </dgm:t>
    </dgm:pt>
    <dgm:pt modelId="{5EDE22CF-65E6-402F-9671-4DEBA6DF50BB}" type="pres">
      <dgm:prSet presAssocID="{5E3C8F90-E382-4DFB-B9AF-6B77EE1FD7E0}" presName="hierRoot2" presStyleCnt="0">
        <dgm:presLayoutVars>
          <dgm:hierBranch val="init"/>
        </dgm:presLayoutVars>
      </dgm:prSet>
      <dgm:spPr/>
      <dgm:t>
        <a:bodyPr/>
        <a:lstStyle/>
        <a:p>
          <a:endParaRPr lang="en-US"/>
        </a:p>
      </dgm:t>
    </dgm:pt>
    <dgm:pt modelId="{2F2A148A-1BC3-445D-B0FA-E6DABEBB7B53}" type="pres">
      <dgm:prSet presAssocID="{5E3C8F90-E382-4DFB-B9AF-6B77EE1FD7E0}" presName="rootComposite" presStyleCnt="0"/>
      <dgm:spPr/>
      <dgm:t>
        <a:bodyPr/>
        <a:lstStyle/>
        <a:p>
          <a:endParaRPr lang="en-US"/>
        </a:p>
      </dgm:t>
    </dgm:pt>
    <dgm:pt modelId="{A66261EC-40B9-4438-8155-0E34C26334BF}" type="pres">
      <dgm:prSet presAssocID="{5E3C8F90-E382-4DFB-B9AF-6B77EE1FD7E0}" presName="rootText" presStyleLbl="node4" presStyleIdx="1" presStyleCnt="5" custScaleY="225444">
        <dgm:presLayoutVars>
          <dgm:chPref val="3"/>
        </dgm:presLayoutVars>
      </dgm:prSet>
      <dgm:spPr>
        <a:prstGeom prst="rect">
          <a:avLst/>
        </a:prstGeom>
      </dgm:spPr>
      <dgm:t>
        <a:bodyPr/>
        <a:lstStyle/>
        <a:p>
          <a:endParaRPr lang="ru-RU"/>
        </a:p>
      </dgm:t>
    </dgm:pt>
    <dgm:pt modelId="{BDBA232B-7A6B-4074-A956-BEB9F743494F}" type="pres">
      <dgm:prSet presAssocID="{5E3C8F90-E382-4DFB-B9AF-6B77EE1FD7E0}" presName="rootConnector" presStyleLbl="node4" presStyleIdx="1" presStyleCnt="5"/>
      <dgm:spPr/>
      <dgm:t>
        <a:bodyPr/>
        <a:lstStyle/>
        <a:p>
          <a:endParaRPr lang="ru-RU"/>
        </a:p>
      </dgm:t>
    </dgm:pt>
    <dgm:pt modelId="{8C8BE67F-60CD-447D-AB0D-664FF80D4016}" type="pres">
      <dgm:prSet presAssocID="{5E3C8F90-E382-4DFB-B9AF-6B77EE1FD7E0}" presName="hierChild4" presStyleCnt="0"/>
      <dgm:spPr/>
      <dgm:t>
        <a:bodyPr/>
        <a:lstStyle/>
        <a:p>
          <a:endParaRPr lang="en-US"/>
        </a:p>
      </dgm:t>
    </dgm:pt>
    <dgm:pt modelId="{5E2578E9-F359-4FC6-BFA1-EA86506301DC}" type="pres">
      <dgm:prSet presAssocID="{5E3C8F90-E382-4DFB-B9AF-6B77EE1FD7E0}" presName="hierChild5" presStyleCnt="0"/>
      <dgm:spPr/>
      <dgm:t>
        <a:bodyPr/>
        <a:lstStyle/>
        <a:p>
          <a:endParaRPr lang="en-US"/>
        </a:p>
      </dgm:t>
    </dgm:pt>
    <dgm:pt modelId="{150BDCE1-BB3F-4544-80A9-922EF43E81CB}" type="pres">
      <dgm:prSet presAssocID="{068C3E31-D1ED-4221-A3B7-671D1476FB29}" presName="hierChild5" presStyleCnt="0"/>
      <dgm:spPr/>
      <dgm:t>
        <a:bodyPr/>
        <a:lstStyle/>
        <a:p>
          <a:endParaRPr lang="en-US"/>
        </a:p>
      </dgm:t>
    </dgm:pt>
    <dgm:pt modelId="{5BF9D3BA-A1F6-4CDC-83C1-6DE6B53F8F84}" type="pres">
      <dgm:prSet presAssocID="{D13B623C-6C38-47EA-AA9A-FD2744674477}" presName="Name37" presStyleLbl="parChTrans1D3" presStyleIdx="8" presStyleCnt="12"/>
      <dgm:spPr>
        <a:custGeom>
          <a:avLst/>
          <a:gdLst/>
          <a:ahLst/>
          <a:cxnLst/>
          <a:rect l="0" t="0" r="0" b="0"/>
          <a:pathLst>
            <a:path>
              <a:moveTo>
                <a:pt x="0" y="45720"/>
              </a:moveTo>
              <a:lnTo>
                <a:pt x="0" y="89683"/>
              </a:lnTo>
              <a:lnTo>
                <a:pt x="253313" y="89683"/>
              </a:lnTo>
              <a:lnTo>
                <a:pt x="253313" y="133647"/>
              </a:lnTo>
            </a:path>
          </a:pathLst>
        </a:custGeom>
      </dgm:spPr>
      <dgm:t>
        <a:bodyPr/>
        <a:lstStyle/>
        <a:p>
          <a:endParaRPr lang="ru-RU"/>
        </a:p>
      </dgm:t>
    </dgm:pt>
    <dgm:pt modelId="{275CE0AF-D659-461E-AF26-0E8FD9C73A66}" type="pres">
      <dgm:prSet presAssocID="{9DD1785A-7659-402A-86D6-C9A71ADCDD44}" presName="hierRoot2" presStyleCnt="0">
        <dgm:presLayoutVars>
          <dgm:hierBranch val="init"/>
        </dgm:presLayoutVars>
      </dgm:prSet>
      <dgm:spPr/>
      <dgm:t>
        <a:bodyPr/>
        <a:lstStyle/>
        <a:p>
          <a:endParaRPr lang="en-US"/>
        </a:p>
      </dgm:t>
    </dgm:pt>
    <dgm:pt modelId="{E6F24F76-CE00-4B4B-AECE-990CB76B3C2E}" type="pres">
      <dgm:prSet presAssocID="{9DD1785A-7659-402A-86D6-C9A71ADCDD44}" presName="rootComposite" presStyleCnt="0"/>
      <dgm:spPr/>
      <dgm:t>
        <a:bodyPr/>
        <a:lstStyle/>
        <a:p>
          <a:endParaRPr lang="en-US"/>
        </a:p>
      </dgm:t>
    </dgm:pt>
    <dgm:pt modelId="{BA45AF26-D7D8-4F33-A08F-8645792AA6BB}" type="pres">
      <dgm:prSet presAssocID="{9DD1785A-7659-402A-86D6-C9A71ADCDD44}" presName="rootText" presStyleLbl="node3" presStyleIdx="8" presStyleCnt="12" custScaleY="218419">
        <dgm:presLayoutVars>
          <dgm:chPref val="3"/>
        </dgm:presLayoutVars>
      </dgm:prSet>
      <dgm:spPr>
        <a:prstGeom prst="rect">
          <a:avLst/>
        </a:prstGeom>
      </dgm:spPr>
      <dgm:t>
        <a:bodyPr/>
        <a:lstStyle/>
        <a:p>
          <a:endParaRPr lang="ru-RU"/>
        </a:p>
      </dgm:t>
    </dgm:pt>
    <dgm:pt modelId="{035F3645-4E8D-4F2D-8707-5A2B63F12550}" type="pres">
      <dgm:prSet presAssocID="{9DD1785A-7659-402A-86D6-C9A71ADCDD44}" presName="rootConnector" presStyleLbl="node3" presStyleIdx="8" presStyleCnt="12"/>
      <dgm:spPr/>
      <dgm:t>
        <a:bodyPr/>
        <a:lstStyle/>
        <a:p>
          <a:endParaRPr lang="ru-RU"/>
        </a:p>
      </dgm:t>
    </dgm:pt>
    <dgm:pt modelId="{BDCA9A27-334E-4F08-874E-DF2566D3F852}" type="pres">
      <dgm:prSet presAssocID="{9DD1785A-7659-402A-86D6-C9A71ADCDD44}" presName="hierChild4" presStyleCnt="0"/>
      <dgm:spPr/>
      <dgm:t>
        <a:bodyPr/>
        <a:lstStyle/>
        <a:p>
          <a:endParaRPr lang="en-US"/>
        </a:p>
      </dgm:t>
    </dgm:pt>
    <dgm:pt modelId="{AEF0E3F6-D9E4-4C34-A16C-88C0F29C918E}" type="pres">
      <dgm:prSet presAssocID="{7C2C6B25-2442-4A1D-8A2D-571C88CE6458}" presName="Name37" presStyleLbl="parChTrans1D4" presStyleIdx="2" presStyleCnt="5"/>
      <dgm:spPr>
        <a:custGeom>
          <a:avLst/>
          <a:gdLst/>
          <a:ahLst/>
          <a:cxnLst/>
          <a:rect l="0" t="0" r="0" b="0"/>
          <a:pathLst>
            <a:path>
              <a:moveTo>
                <a:pt x="45720" y="0"/>
              </a:moveTo>
              <a:lnTo>
                <a:pt x="45720" y="279375"/>
              </a:lnTo>
              <a:lnTo>
                <a:pt x="108525" y="279375"/>
              </a:lnTo>
            </a:path>
          </a:pathLst>
        </a:custGeom>
      </dgm:spPr>
      <dgm:t>
        <a:bodyPr/>
        <a:lstStyle/>
        <a:p>
          <a:endParaRPr lang="ru-RU"/>
        </a:p>
      </dgm:t>
    </dgm:pt>
    <dgm:pt modelId="{A247E113-4161-4DD5-80A8-E0B9E71B6A13}" type="pres">
      <dgm:prSet presAssocID="{1AB95B35-6310-4E67-AFE9-831304C88F0A}" presName="hierRoot2" presStyleCnt="0">
        <dgm:presLayoutVars>
          <dgm:hierBranch val="init"/>
        </dgm:presLayoutVars>
      </dgm:prSet>
      <dgm:spPr/>
      <dgm:t>
        <a:bodyPr/>
        <a:lstStyle/>
        <a:p>
          <a:endParaRPr lang="en-US"/>
        </a:p>
      </dgm:t>
    </dgm:pt>
    <dgm:pt modelId="{C1152A4D-33DB-4D99-BDD5-3CC22CD2326B}" type="pres">
      <dgm:prSet presAssocID="{1AB95B35-6310-4E67-AFE9-831304C88F0A}" presName="rootComposite" presStyleCnt="0"/>
      <dgm:spPr/>
      <dgm:t>
        <a:bodyPr/>
        <a:lstStyle/>
        <a:p>
          <a:endParaRPr lang="en-US"/>
        </a:p>
      </dgm:t>
    </dgm:pt>
    <dgm:pt modelId="{C4E4CEF5-1EC1-425C-A8DF-9389A0EA7F94}" type="pres">
      <dgm:prSet presAssocID="{1AB95B35-6310-4E67-AFE9-831304C88F0A}" presName="rootText" presStyleLbl="node4" presStyleIdx="2" presStyleCnt="5" custScaleY="182898">
        <dgm:presLayoutVars>
          <dgm:chPref val="3"/>
        </dgm:presLayoutVars>
      </dgm:prSet>
      <dgm:spPr>
        <a:prstGeom prst="rect">
          <a:avLst/>
        </a:prstGeom>
      </dgm:spPr>
      <dgm:t>
        <a:bodyPr/>
        <a:lstStyle/>
        <a:p>
          <a:endParaRPr lang="ru-RU"/>
        </a:p>
      </dgm:t>
    </dgm:pt>
    <dgm:pt modelId="{53DED391-2E24-4957-8821-C1DF1955B60F}" type="pres">
      <dgm:prSet presAssocID="{1AB95B35-6310-4E67-AFE9-831304C88F0A}" presName="rootConnector" presStyleLbl="node4" presStyleIdx="2" presStyleCnt="5"/>
      <dgm:spPr/>
      <dgm:t>
        <a:bodyPr/>
        <a:lstStyle/>
        <a:p>
          <a:endParaRPr lang="ru-RU"/>
        </a:p>
      </dgm:t>
    </dgm:pt>
    <dgm:pt modelId="{2D85EC74-7CD9-456A-A8FD-12A24E31BB69}" type="pres">
      <dgm:prSet presAssocID="{1AB95B35-6310-4E67-AFE9-831304C88F0A}" presName="hierChild4" presStyleCnt="0"/>
      <dgm:spPr/>
      <dgm:t>
        <a:bodyPr/>
        <a:lstStyle/>
        <a:p>
          <a:endParaRPr lang="en-US"/>
        </a:p>
      </dgm:t>
    </dgm:pt>
    <dgm:pt modelId="{782585C5-8268-48C6-A1D0-2AE1E255FB89}" type="pres">
      <dgm:prSet presAssocID="{1AB95B35-6310-4E67-AFE9-831304C88F0A}" presName="hierChild5" presStyleCnt="0"/>
      <dgm:spPr/>
      <dgm:t>
        <a:bodyPr/>
        <a:lstStyle/>
        <a:p>
          <a:endParaRPr lang="en-US"/>
        </a:p>
      </dgm:t>
    </dgm:pt>
    <dgm:pt modelId="{7433C920-9606-474C-B370-92782DAD9235}" type="pres">
      <dgm:prSet presAssocID="{9DD1785A-7659-402A-86D6-C9A71ADCDD44}" presName="hierChild5" presStyleCnt="0"/>
      <dgm:spPr/>
      <dgm:t>
        <a:bodyPr/>
        <a:lstStyle/>
        <a:p>
          <a:endParaRPr lang="en-US"/>
        </a:p>
      </dgm:t>
    </dgm:pt>
    <dgm:pt modelId="{11A16793-64EB-4440-B177-F109FAF70942}" type="pres">
      <dgm:prSet presAssocID="{AD6D1D76-5318-410A-8A4D-BE75C804E388}" presName="Name37" presStyleLbl="parChTrans1D3" presStyleIdx="9" presStyleCnt="12"/>
      <dgm:spPr>
        <a:custGeom>
          <a:avLst/>
          <a:gdLst/>
          <a:ahLst/>
          <a:cxnLst/>
          <a:rect l="0" t="0" r="0" b="0"/>
          <a:pathLst>
            <a:path>
              <a:moveTo>
                <a:pt x="0" y="45720"/>
              </a:moveTo>
              <a:lnTo>
                <a:pt x="0" y="89683"/>
              </a:lnTo>
              <a:lnTo>
                <a:pt x="759941" y="89683"/>
              </a:lnTo>
              <a:lnTo>
                <a:pt x="759941" y="133647"/>
              </a:lnTo>
            </a:path>
          </a:pathLst>
        </a:custGeom>
      </dgm:spPr>
      <dgm:t>
        <a:bodyPr/>
        <a:lstStyle/>
        <a:p>
          <a:endParaRPr lang="ru-RU"/>
        </a:p>
      </dgm:t>
    </dgm:pt>
    <dgm:pt modelId="{01152EF6-4D7A-40E6-AC1F-EFE01443F806}" type="pres">
      <dgm:prSet presAssocID="{D5EB287C-C371-41D0-911F-4C1DD6DD5896}" presName="hierRoot2" presStyleCnt="0">
        <dgm:presLayoutVars>
          <dgm:hierBranch val="init"/>
        </dgm:presLayoutVars>
      </dgm:prSet>
      <dgm:spPr/>
      <dgm:t>
        <a:bodyPr/>
        <a:lstStyle/>
        <a:p>
          <a:endParaRPr lang="en-US"/>
        </a:p>
      </dgm:t>
    </dgm:pt>
    <dgm:pt modelId="{A4AAB78C-56D0-4F41-95A8-36E7B6BFCE26}" type="pres">
      <dgm:prSet presAssocID="{D5EB287C-C371-41D0-911F-4C1DD6DD5896}" presName="rootComposite" presStyleCnt="0"/>
      <dgm:spPr/>
      <dgm:t>
        <a:bodyPr/>
        <a:lstStyle/>
        <a:p>
          <a:endParaRPr lang="en-US"/>
        </a:p>
      </dgm:t>
    </dgm:pt>
    <dgm:pt modelId="{F9FB078E-8D24-4726-8A92-C79CED2AC7BF}" type="pres">
      <dgm:prSet presAssocID="{D5EB287C-C371-41D0-911F-4C1DD6DD5896}" presName="rootText" presStyleLbl="node3" presStyleIdx="9" presStyleCnt="12" custScaleY="211683">
        <dgm:presLayoutVars>
          <dgm:chPref val="3"/>
        </dgm:presLayoutVars>
      </dgm:prSet>
      <dgm:spPr>
        <a:prstGeom prst="rect">
          <a:avLst/>
        </a:prstGeom>
      </dgm:spPr>
      <dgm:t>
        <a:bodyPr/>
        <a:lstStyle/>
        <a:p>
          <a:endParaRPr lang="ru-RU"/>
        </a:p>
      </dgm:t>
    </dgm:pt>
    <dgm:pt modelId="{4B622B98-BE5F-464C-979C-B4AA54F7C185}" type="pres">
      <dgm:prSet presAssocID="{D5EB287C-C371-41D0-911F-4C1DD6DD5896}" presName="rootConnector" presStyleLbl="node3" presStyleIdx="9" presStyleCnt="12"/>
      <dgm:spPr/>
      <dgm:t>
        <a:bodyPr/>
        <a:lstStyle/>
        <a:p>
          <a:endParaRPr lang="ru-RU"/>
        </a:p>
      </dgm:t>
    </dgm:pt>
    <dgm:pt modelId="{6F7FA36D-76C8-446E-888A-C02C52E07D55}" type="pres">
      <dgm:prSet presAssocID="{D5EB287C-C371-41D0-911F-4C1DD6DD5896}" presName="hierChild4" presStyleCnt="0"/>
      <dgm:spPr/>
      <dgm:t>
        <a:bodyPr/>
        <a:lstStyle/>
        <a:p>
          <a:endParaRPr lang="en-US"/>
        </a:p>
      </dgm:t>
    </dgm:pt>
    <dgm:pt modelId="{40095C6B-7F0E-4412-98FE-09E71F5440B1}" type="pres">
      <dgm:prSet presAssocID="{244644DE-D24F-42B6-A3DD-F308884CB7FF}" presName="Name37" presStyleLbl="parChTrans1D4" presStyleIdx="3" presStyleCnt="5"/>
      <dgm:spPr>
        <a:custGeom>
          <a:avLst/>
          <a:gdLst/>
          <a:ahLst/>
          <a:cxnLst/>
          <a:rect l="0" t="0" r="0" b="0"/>
          <a:pathLst>
            <a:path>
              <a:moveTo>
                <a:pt x="45720" y="0"/>
              </a:moveTo>
              <a:lnTo>
                <a:pt x="45720" y="300784"/>
              </a:lnTo>
              <a:lnTo>
                <a:pt x="108525" y="300784"/>
              </a:lnTo>
            </a:path>
          </a:pathLst>
        </a:custGeom>
      </dgm:spPr>
      <dgm:t>
        <a:bodyPr/>
        <a:lstStyle/>
        <a:p>
          <a:endParaRPr lang="ru-RU"/>
        </a:p>
      </dgm:t>
    </dgm:pt>
    <dgm:pt modelId="{44F99001-5D8E-4751-B8E9-5C2529A5F4D1}" type="pres">
      <dgm:prSet presAssocID="{F37B2EB2-B8FB-4661-A3F3-02EC03BE8827}" presName="hierRoot2" presStyleCnt="0">
        <dgm:presLayoutVars>
          <dgm:hierBranch val="init"/>
        </dgm:presLayoutVars>
      </dgm:prSet>
      <dgm:spPr/>
      <dgm:t>
        <a:bodyPr/>
        <a:lstStyle/>
        <a:p>
          <a:endParaRPr lang="en-US"/>
        </a:p>
      </dgm:t>
    </dgm:pt>
    <dgm:pt modelId="{05D9F16F-1246-4794-897D-DC2258BB239A}" type="pres">
      <dgm:prSet presAssocID="{F37B2EB2-B8FB-4661-A3F3-02EC03BE8827}" presName="rootComposite" presStyleCnt="0"/>
      <dgm:spPr/>
      <dgm:t>
        <a:bodyPr/>
        <a:lstStyle/>
        <a:p>
          <a:endParaRPr lang="en-US"/>
        </a:p>
      </dgm:t>
    </dgm:pt>
    <dgm:pt modelId="{BF058954-C753-4D44-9E01-BD237BF87ABB}" type="pres">
      <dgm:prSet presAssocID="{F37B2EB2-B8FB-4661-A3F3-02EC03BE8827}" presName="rootText" presStyleLbl="node4" presStyleIdx="3" presStyleCnt="5" custScaleY="203351">
        <dgm:presLayoutVars>
          <dgm:chPref val="3"/>
        </dgm:presLayoutVars>
      </dgm:prSet>
      <dgm:spPr>
        <a:prstGeom prst="rect">
          <a:avLst/>
        </a:prstGeom>
      </dgm:spPr>
      <dgm:t>
        <a:bodyPr/>
        <a:lstStyle/>
        <a:p>
          <a:endParaRPr lang="ru-RU"/>
        </a:p>
      </dgm:t>
    </dgm:pt>
    <dgm:pt modelId="{89E37480-CD48-42EB-8DEF-BA88B6CDF247}" type="pres">
      <dgm:prSet presAssocID="{F37B2EB2-B8FB-4661-A3F3-02EC03BE8827}" presName="rootConnector" presStyleLbl="node4" presStyleIdx="3" presStyleCnt="5"/>
      <dgm:spPr/>
      <dgm:t>
        <a:bodyPr/>
        <a:lstStyle/>
        <a:p>
          <a:endParaRPr lang="ru-RU"/>
        </a:p>
      </dgm:t>
    </dgm:pt>
    <dgm:pt modelId="{A1F43D3B-14C3-468C-B870-CB106C4E796A}" type="pres">
      <dgm:prSet presAssocID="{F37B2EB2-B8FB-4661-A3F3-02EC03BE8827}" presName="hierChild4" presStyleCnt="0"/>
      <dgm:spPr/>
      <dgm:t>
        <a:bodyPr/>
        <a:lstStyle/>
        <a:p>
          <a:endParaRPr lang="en-US"/>
        </a:p>
      </dgm:t>
    </dgm:pt>
    <dgm:pt modelId="{88EBEFF5-2E86-4213-8859-6FCC59E610C1}" type="pres">
      <dgm:prSet presAssocID="{F37B2EB2-B8FB-4661-A3F3-02EC03BE8827}" presName="hierChild5" presStyleCnt="0"/>
      <dgm:spPr/>
      <dgm:t>
        <a:bodyPr/>
        <a:lstStyle/>
        <a:p>
          <a:endParaRPr lang="en-US"/>
        </a:p>
      </dgm:t>
    </dgm:pt>
    <dgm:pt modelId="{C353906B-69E2-4162-954F-79351AC79C44}" type="pres">
      <dgm:prSet presAssocID="{D5EB287C-C371-41D0-911F-4C1DD6DD5896}" presName="hierChild5" presStyleCnt="0"/>
      <dgm:spPr/>
      <dgm:t>
        <a:bodyPr/>
        <a:lstStyle/>
        <a:p>
          <a:endParaRPr lang="en-US"/>
        </a:p>
      </dgm:t>
    </dgm:pt>
    <dgm:pt modelId="{D9E9BD21-D350-4729-A7A9-A7E9E9880462}" type="pres">
      <dgm:prSet presAssocID="{29D04DCF-6391-4685-8118-6BD9BB2B7C84}" presName="Name37" presStyleLbl="parChTrans1D3" presStyleIdx="10" presStyleCnt="12"/>
      <dgm:spPr>
        <a:custGeom>
          <a:avLst/>
          <a:gdLst/>
          <a:ahLst/>
          <a:cxnLst/>
          <a:rect l="0" t="0" r="0" b="0"/>
          <a:pathLst>
            <a:path>
              <a:moveTo>
                <a:pt x="0" y="45720"/>
              </a:moveTo>
              <a:lnTo>
                <a:pt x="0" y="89683"/>
              </a:lnTo>
              <a:lnTo>
                <a:pt x="1266568" y="89683"/>
              </a:lnTo>
              <a:lnTo>
                <a:pt x="1266568" y="133647"/>
              </a:lnTo>
            </a:path>
          </a:pathLst>
        </a:custGeom>
      </dgm:spPr>
      <dgm:t>
        <a:bodyPr/>
        <a:lstStyle/>
        <a:p>
          <a:endParaRPr lang="ru-RU"/>
        </a:p>
      </dgm:t>
    </dgm:pt>
    <dgm:pt modelId="{A55BC998-10E0-4944-9757-A2B9AC2AE7C5}" type="pres">
      <dgm:prSet presAssocID="{43E8E9CE-D54E-441A-A19F-8152B54059E6}" presName="hierRoot2" presStyleCnt="0">
        <dgm:presLayoutVars>
          <dgm:hierBranch val="init"/>
        </dgm:presLayoutVars>
      </dgm:prSet>
      <dgm:spPr/>
      <dgm:t>
        <a:bodyPr/>
        <a:lstStyle/>
        <a:p>
          <a:endParaRPr lang="en-US"/>
        </a:p>
      </dgm:t>
    </dgm:pt>
    <dgm:pt modelId="{BF87E6A4-6B19-4F06-8B24-0C8D839F2B4D}" type="pres">
      <dgm:prSet presAssocID="{43E8E9CE-D54E-441A-A19F-8152B54059E6}" presName="rootComposite" presStyleCnt="0"/>
      <dgm:spPr/>
      <dgm:t>
        <a:bodyPr/>
        <a:lstStyle/>
        <a:p>
          <a:endParaRPr lang="en-US"/>
        </a:p>
      </dgm:t>
    </dgm:pt>
    <dgm:pt modelId="{14F82033-8D2F-46C1-9496-DAACB6082CC2}" type="pres">
      <dgm:prSet presAssocID="{43E8E9CE-D54E-441A-A19F-8152B54059E6}" presName="rootText" presStyleLbl="node3" presStyleIdx="10" presStyleCnt="12" custScaleY="201157">
        <dgm:presLayoutVars>
          <dgm:chPref val="3"/>
        </dgm:presLayoutVars>
      </dgm:prSet>
      <dgm:spPr>
        <a:prstGeom prst="rect">
          <a:avLst/>
        </a:prstGeom>
      </dgm:spPr>
      <dgm:t>
        <a:bodyPr/>
        <a:lstStyle/>
        <a:p>
          <a:endParaRPr lang="ru-RU"/>
        </a:p>
      </dgm:t>
    </dgm:pt>
    <dgm:pt modelId="{0D5DC5FE-3A4F-49DF-AEBC-8B043C7C0C92}" type="pres">
      <dgm:prSet presAssocID="{43E8E9CE-D54E-441A-A19F-8152B54059E6}" presName="rootConnector" presStyleLbl="node3" presStyleIdx="10" presStyleCnt="12"/>
      <dgm:spPr/>
      <dgm:t>
        <a:bodyPr/>
        <a:lstStyle/>
        <a:p>
          <a:endParaRPr lang="ru-RU"/>
        </a:p>
      </dgm:t>
    </dgm:pt>
    <dgm:pt modelId="{D2A7CD06-C826-4FC5-91D0-3B7388AECE4C}" type="pres">
      <dgm:prSet presAssocID="{43E8E9CE-D54E-441A-A19F-8152B54059E6}" presName="hierChild4" presStyleCnt="0"/>
      <dgm:spPr/>
      <dgm:t>
        <a:bodyPr/>
        <a:lstStyle/>
        <a:p>
          <a:endParaRPr lang="en-US"/>
        </a:p>
      </dgm:t>
    </dgm:pt>
    <dgm:pt modelId="{D4274901-37AD-4FC8-9A2F-8F0D9CD732BE}" type="pres">
      <dgm:prSet presAssocID="{D20B9151-1008-4D57-89C8-73DDBAF7ED19}" presName="Name37" presStyleLbl="parChTrans1D4" presStyleIdx="4" presStyleCnt="5"/>
      <dgm:spPr>
        <a:custGeom>
          <a:avLst/>
          <a:gdLst/>
          <a:ahLst/>
          <a:cxnLst/>
          <a:rect l="0" t="0" r="0" b="0"/>
          <a:pathLst>
            <a:path>
              <a:moveTo>
                <a:pt x="45720" y="0"/>
              </a:moveTo>
              <a:lnTo>
                <a:pt x="45720" y="277394"/>
              </a:lnTo>
              <a:lnTo>
                <a:pt x="108525" y="277394"/>
              </a:lnTo>
            </a:path>
          </a:pathLst>
        </a:custGeom>
      </dgm:spPr>
      <dgm:t>
        <a:bodyPr/>
        <a:lstStyle/>
        <a:p>
          <a:endParaRPr lang="ru-RU"/>
        </a:p>
      </dgm:t>
    </dgm:pt>
    <dgm:pt modelId="{A073C7A1-2272-4397-A25D-08B8EBBB1C73}" type="pres">
      <dgm:prSet presAssocID="{F6F9C7DF-40BE-4003-9036-D05B107855AC}" presName="hierRoot2" presStyleCnt="0">
        <dgm:presLayoutVars>
          <dgm:hierBranch val="init"/>
        </dgm:presLayoutVars>
      </dgm:prSet>
      <dgm:spPr/>
      <dgm:t>
        <a:bodyPr/>
        <a:lstStyle/>
        <a:p>
          <a:endParaRPr lang="en-US"/>
        </a:p>
      </dgm:t>
    </dgm:pt>
    <dgm:pt modelId="{E5036C1B-6CC0-4906-ACE1-13E57E71DF46}" type="pres">
      <dgm:prSet presAssocID="{F6F9C7DF-40BE-4003-9036-D05B107855AC}" presName="rootComposite" presStyleCnt="0"/>
      <dgm:spPr/>
      <dgm:t>
        <a:bodyPr/>
        <a:lstStyle/>
        <a:p>
          <a:endParaRPr lang="en-US"/>
        </a:p>
      </dgm:t>
    </dgm:pt>
    <dgm:pt modelId="{9F122E67-DE17-4020-989F-E18F3C69C552}" type="pres">
      <dgm:prSet presAssocID="{F6F9C7DF-40BE-4003-9036-D05B107855AC}" presName="rootText" presStyleLbl="node4" presStyleIdx="4" presStyleCnt="5" custScaleY="181005">
        <dgm:presLayoutVars>
          <dgm:chPref val="3"/>
        </dgm:presLayoutVars>
      </dgm:prSet>
      <dgm:spPr>
        <a:prstGeom prst="rect">
          <a:avLst/>
        </a:prstGeom>
      </dgm:spPr>
      <dgm:t>
        <a:bodyPr/>
        <a:lstStyle/>
        <a:p>
          <a:endParaRPr lang="ru-RU"/>
        </a:p>
      </dgm:t>
    </dgm:pt>
    <dgm:pt modelId="{41364B91-58B5-44B5-83EB-93C1A112870C}" type="pres">
      <dgm:prSet presAssocID="{F6F9C7DF-40BE-4003-9036-D05B107855AC}" presName="rootConnector" presStyleLbl="node4" presStyleIdx="4" presStyleCnt="5"/>
      <dgm:spPr/>
      <dgm:t>
        <a:bodyPr/>
        <a:lstStyle/>
        <a:p>
          <a:endParaRPr lang="ru-RU"/>
        </a:p>
      </dgm:t>
    </dgm:pt>
    <dgm:pt modelId="{E744C7B6-C231-4C01-BFEF-162C1D76CD7E}" type="pres">
      <dgm:prSet presAssocID="{F6F9C7DF-40BE-4003-9036-D05B107855AC}" presName="hierChild4" presStyleCnt="0"/>
      <dgm:spPr/>
      <dgm:t>
        <a:bodyPr/>
        <a:lstStyle/>
        <a:p>
          <a:endParaRPr lang="en-US"/>
        </a:p>
      </dgm:t>
    </dgm:pt>
    <dgm:pt modelId="{8151E53F-0904-4E15-923B-17076F594B78}" type="pres">
      <dgm:prSet presAssocID="{F6F9C7DF-40BE-4003-9036-D05B107855AC}" presName="hierChild5" presStyleCnt="0"/>
      <dgm:spPr/>
      <dgm:t>
        <a:bodyPr/>
        <a:lstStyle/>
        <a:p>
          <a:endParaRPr lang="en-US"/>
        </a:p>
      </dgm:t>
    </dgm:pt>
    <dgm:pt modelId="{8A29B15B-ED15-4B8C-B995-24CADE17651E}" type="pres">
      <dgm:prSet presAssocID="{43E8E9CE-D54E-441A-A19F-8152B54059E6}" presName="hierChild5" presStyleCnt="0"/>
      <dgm:spPr/>
      <dgm:t>
        <a:bodyPr/>
        <a:lstStyle/>
        <a:p>
          <a:endParaRPr lang="en-US"/>
        </a:p>
      </dgm:t>
    </dgm:pt>
    <dgm:pt modelId="{F6ABC8F0-46ED-42D8-AEFD-F3A501B46DB7}" type="pres">
      <dgm:prSet presAssocID="{6AC6015D-0D62-4EA3-9738-E302E143AC31}" presName="hierChild5" presStyleCnt="0"/>
      <dgm:spPr/>
      <dgm:t>
        <a:bodyPr/>
        <a:lstStyle/>
        <a:p>
          <a:endParaRPr lang="en-US"/>
        </a:p>
      </dgm:t>
    </dgm:pt>
    <dgm:pt modelId="{C365670B-1C0A-4FF7-A5D6-5D26C350E4DD}" type="pres">
      <dgm:prSet presAssocID="{D1978F49-506E-4175-B9E3-E0B97F1BB6CA}" presName="Name37" presStyleLbl="parChTrans1D2" presStyleIdx="6" presStyleCnt="7"/>
      <dgm:spPr>
        <a:custGeom>
          <a:avLst/>
          <a:gdLst/>
          <a:ahLst/>
          <a:cxnLst/>
          <a:rect l="0" t="0" r="0" b="0"/>
          <a:pathLst>
            <a:path>
              <a:moveTo>
                <a:pt x="0" y="45720"/>
              </a:moveTo>
              <a:lnTo>
                <a:pt x="0" y="89683"/>
              </a:lnTo>
              <a:lnTo>
                <a:pt x="2589038" y="89683"/>
              </a:lnTo>
              <a:lnTo>
                <a:pt x="2589038" y="133647"/>
              </a:lnTo>
            </a:path>
          </a:pathLst>
        </a:custGeom>
      </dgm:spPr>
      <dgm:t>
        <a:bodyPr/>
        <a:lstStyle/>
        <a:p>
          <a:endParaRPr lang="ru-RU"/>
        </a:p>
      </dgm:t>
    </dgm:pt>
    <dgm:pt modelId="{E1ED9F86-026C-477B-A4B2-07A94CFA21CE}" type="pres">
      <dgm:prSet presAssocID="{A2BEBB8A-D8F1-49D9-BD19-AC84CC4447E0}" presName="hierRoot2" presStyleCnt="0">
        <dgm:presLayoutVars>
          <dgm:hierBranch val="init"/>
        </dgm:presLayoutVars>
      </dgm:prSet>
      <dgm:spPr/>
      <dgm:t>
        <a:bodyPr/>
        <a:lstStyle/>
        <a:p>
          <a:endParaRPr lang="en-US"/>
        </a:p>
      </dgm:t>
    </dgm:pt>
    <dgm:pt modelId="{846AAEB5-39CA-4A2A-9068-C27E1F955BA7}" type="pres">
      <dgm:prSet presAssocID="{A2BEBB8A-D8F1-49D9-BD19-AC84CC4447E0}" presName="rootComposite" presStyleCnt="0"/>
      <dgm:spPr/>
      <dgm:t>
        <a:bodyPr/>
        <a:lstStyle/>
        <a:p>
          <a:endParaRPr lang="en-US"/>
        </a:p>
      </dgm:t>
    </dgm:pt>
    <dgm:pt modelId="{28EB34F5-297E-48DE-889B-5DD4FEA4CF10}" type="pres">
      <dgm:prSet presAssocID="{A2BEBB8A-D8F1-49D9-BD19-AC84CC4447E0}" presName="rootText" presStyleLbl="node2" presStyleIdx="6" presStyleCnt="7" custScaleX="139189" custScaleY="219492">
        <dgm:presLayoutVars>
          <dgm:chPref val="3"/>
        </dgm:presLayoutVars>
      </dgm:prSet>
      <dgm:spPr>
        <a:prstGeom prst="rect">
          <a:avLst/>
        </a:prstGeom>
      </dgm:spPr>
      <dgm:t>
        <a:bodyPr/>
        <a:lstStyle/>
        <a:p>
          <a:endParaRPr lang="ru-RU"/>
        </a:p>
      </dgm:t>
    </dgm:pt>
    <dgm:pt modelId="{D25E7F1D-92DC-49AA-965A-4877B302C2EE}" type="pres">
      <dgm:prSet presAssocID="{A2BEBB8A-D8F1-49D9-BD19-AC84CC4447E0}" presName="rootConnector" presStyleLbl="node2" presStyleIdx="6" presStyleCnt="7"/>
      <dgm:spPr/>
      <dgm:t>
        <a:bodyPr/>
        <a:lstStyle/>
        <a:p>
          <a:endParaRPr lang="ru-RU"/>
        </a:p>
      </dgm:t>
    </dgm:pt>
    <dgm:pt modelId="{3C97ACE7-CCD1-4046-8448-089CFF75EF0A}" type="pres">
      <dgm:prSet presAssocID="{A2BEBB8A-D8F1-49D9-BD19-AC84CC4447E0}" presName="hierChild4" presStyleCnt="0"/>
      <dgm:spPr/>
      <dgm:t>
        <a:bodyPr/>
        <a:lstStyle/>
        <a:p>
          <a:endParaRPr lang="en-US"/>
        </a:p>
      </dgm:t>
    </dgm:pt>
    <dgm:pt modelId="{6B1AB6E9-74BA-434F-9793-ADA425CCC993}" type="pres">
      <dgm:prSet presAssocID="{E599919B-32F0-4708-8DB0-34D4C22CA1C7}" presName="Name37" presStyleLbl="parChTrans1D3" presStyleIdx="11" presStyleCnt="12"/>
      <dgm:spPr>
        <a:custGeom>
          <a:avLst/>
          <a:gdLst/>
          <a:ahLst/>
          <a:cxnLst/>
          <a:rect l="0" t="0" r="0" b="0"/>
          <a:pathLst>
            <a:path>
              <a:moveTo>
                <a:pt x="45720" y="0"/>
              </a:moveTo>
              <a:lnTo>
                <a:pt x="45720" y="356862"/>
              </a:lnTo>
              <a:lnTo>
                <a:pt x="133137" y="356862"/>
              </a:lnTo>
            </a:path>
          </a:pathLst>
        </a:custGeom>
      </dgm:spPr>
      <dgm:t>
        <a:bodyPr/>
        <a:lstStyle/>
        <a:p>
          <a:endParaRPr lang="en-US"/>
        </a:p>
      </dgm:t>
    </dgm:pt>
    <dgm:pt modelId="{A00CEDA9-8764-45BB-BC58-22D11C0C8665}" type="pres">
      <dgm:prSet presAssocID="{03CA2080-F23A-4CAC-8AA6-E9BFD28117B8}" presName="hierRoot2" presStyleCnt="0">
        <dgm:presLayoutVars>
          <dgm:hierBranch val="init"/>
        </dgm:presLayoutVars>
      </dgm:prSet>
      <dgm:spPr/>
      <dgm:t>
        <a:bodyPr/>
        <a:lstStyle/>
        <a:p>
          <a:endParaRPr lang="en-US"/>
        </a:p>
      </dgm:t>
    </dgm:pt>
    <dgm:pt modelId="{2B53C3D9-99C6-4948-B6AA-0154921BF4C8}" type="pres">
      <dgm:prSet presAssocID="{03CA2080-F23A-4CAC-8AA6-E9BFD28117B8}" presName="rootComposite" presStyleCnt="0"/>
      <dgm:spPr/>
      <dgm:t>
        <a:bodyPr/>
        <a:lstStyle/>
        <a:p>
          <a:endParaRPr lang="en-US"/>
        </a:p>
      </dgm:t>
    </dgm:pt>
    <dgm:pt modelId="{9B80FD5C-4E09-4057-9192-B2787C2C0D34}" type="pres">
      <dgm:prSet presAssocID="{03CA2080-F23A-4CAC-8AA6-E9BFD28117B8}" presName="rootText" presStyleLbl="node3" presStyleIdx="11" presStyleCnt="12" custScaleY="256924">
        <dgm:presLayoutVars>
          <dgm:chPref val="3"/>
        </dgm:presLayoutVars>
      </dgm:prSet>
      <dgm:spPr>
        <a:prstGeom prst="rect">
          <a:avLst/>
        </a:prstGeom>
      </dgm:spPr>
      <dgm:t>
        <a:bodyPr/>
        <a:lstStyle/>
        <a:p>
          <a:endParaRPr lang="en-US"/>
        </a:p>
      </dgm:t>
    </dgm:pt>
    <dgm:pt modelId="{2464D530-EA4B-49C9-A6ED-5480E0658EF4}" type="pres">
      <dgm:prSet presAssocID="{03CA2080-F23A-4CAC-8AA6-E9BFD28117B8}" presName="rootConnector" presStyleLbl="node3" presStyleIdx="11" presStyleCnt="12"/>
      <dgm:spPr/>
      <dgm:t>
        <a:bodyPr/>
        <a:lstStyle/>
        <a:p>
          <a:endParaRPr lang="en-US"/>
        </a:p>
      </dgm:t>
    </dgm:pt>
    <dgm:pt modelId="{B3684AB9-32C1-45AC-B4E9-8A15F2622581}" type="pres">
      <dgm:prSet presAssocID="{03CA2080-F23A-4CAC-8AA6-E9BFD28117B8}" presName="hierChild4" presStyleCnt="0"/>
      <dgm:spPr/>
      <dgm:t>
        <a:bodyPr/>
        <a:lstStyle/>
        <a:p>
          <a:endParaRPr lang="en-US"/>
        </a:p>
      </dgm:t>
    </dgm:pt>
    <dgm:pt modelId="{28BD49B5-69D0-4B87-BE07-34B90E218A4B}" type="pres">
      <dgm:prSet presAssocID="{03CA2080-F23A-4CAC-8AA6-E9BFD28117B8}" presName="hierChild5" presStyleCnt="0"/>
      <dgm:spPr/>
      <dgm:t>
        <a:bodyPr/>
        <a:lstStyle/>
        <a:p>
          <a:endParaRPr lang="en-US"/>
        </a:p>
      </dgm:t>
    </dgm:pt>
    <dgm:pt modelId="{CA5CCA0B-BC3E-479B-A619-45165BDF15AC}" type="pres">
      <dgm:prSet presAssocID="{A2BEBB8A-D8F1-49D9-BD19-AC84CC4447E0}" presName="hierChild5" presStyleCnt="0"/>
      <dgm:spPr/>
      <dgm:t>
        <a:bodyPr/>
        <a:lstStyle/>
        <a:p>
          <a:endParaRPr lang="en-US"/>
        </a:p>
      </dgm:t>
    </dgm:pt>
    <dgm:pt modelId="{5C35D722-B982-4596-A28F-C6451085BAB2}" type="pres">
      <dgm:prSet presAssocID="{545E4A10-A114-4918-BBED-03F093E6C5D6}" presName="hierChild3" presStyleCnt="0"/>
      <dgm:spPr/>
      <dgm:t>
        <a:bodyPr/>
        <a:lstStyle/>
        <a:p>
          <a:endParaRPr lang="en-US"/>
        </a:p>
      </dgm:t>
    </dgm:pt>
  </dgm:ptLst>
  <dgm:cxnLst>
    <dgm:cxn modelId="{512A2322-E92E-4D7A-B597-E030B01ECE8D}" type="presOf" srcId="{F790E92A-3897-43BB-8285-1BBD2BD9494D}" destId="{1E7959D2-E7A3-401C-9497-AAEFFCFF10A6}" srcOrd="1" destOrd="0" presId="urn:microsoft.com/office/officeart/2005/8/layout/orgChart1"/>
    <dgm:cxn modelId="{ECA5A419-79D8-4209-8FA5-1788CDA9CD7E}" type="presOf" srcId="{F6F9C7DF-40BE-4003-9036-D05B107855AC}" destId="{41364B91-58B5-44B5-83EB-93C1A112870C}" srcOrd="1" destOrd="0" presId="urn:microsoft.com/office/officeart/2005/8/layout/orgChart1"/>
    <dgm:cxn modelId="{73773E44-3198-4AC5-B337-388B07CCD61E}" type="presOf" srcId="{29D04DCF-6391-4685-8118-6BD9BB2B7C84}" destId="{D9E9BD21-D350-4729-A7A9-A7E9E9880462}" srcOrd="0" destOrd="0" presId="urn:microsoft.com/office/officeart/2005/8/layout/orgChart1"/>
    <dgm:cxn modelId="{4AF3E12B-521C-4F49-BB7A-5911EAEFB34D}" type="presOf" srcId="{E599919B-32F0-4708-8DB0-34D4C22CA1C7}" destId="{6B1AB6E9-74BA-434F-9793-ADA425CCC993}" srcOrd="0" destOrd="0" presId="urn:microsoft.com/office/officeart/2005/8/layout/orgChart1"/>
    <dgm:cxn modelId="{99125D86-4DB8-4DE1-AA85-1D9BB941688E}" type="presOf" srcId="{7DA2F911-15BB-4D93-B842-0D7F791477FB}" destId="{70CAE2ED-7787-4723-82CC-F20924C8B96F}" srcOrd="0" destOrd="0" presId="urn:microsoft.com/office/officeart/2005/8/layout/orgChart1"/>
    <dgm:cxn modelId="{CEEFD6FD-8B84-4E89-B486-5FC9D1DB7EC4}" type="presOf" srcId="{0645629C-C79C-412A-8AA9-987F3721A69E}" destId="{C3DAFB64-5D46-4134-8CEF-3789A4145FA0}" srcOrd="1" destOrd="0" presId="urn:microsoft.com/office/officeart/2005/8/layout/orgChart1"/>
    <dgm:cxn modelId="{C12B5734-E995-44E2-9BEB-22B85E94629F}" type="presOf" srcId="{F37B2EB2-B8FB-4661-A3F3-02EC03BE8827}" destId="{89E37480-CD48-42EB-8DEF-BA88B6CDF247}" srcOrd="1" destOrd="0" presId="urn:microsoft.com/office/officeart/2005/8/layout/orgChart1"/>
    <dgm:cxn modelId="{499ED417-F491-46A8-BF89-A0ECA5C27431}" type="presOf" srcId="{4BDA0B9F-BAF5-47F9-9D17-4BC1969FAEDB}" destId="{4A195C5A-36C5-4854-B3D6-51D24CFF9DA1}" srcOrd="0" destOrd="0" presId="urn:microsoft.com/office/officeart/2005/8/layout/orgChart1"/>
    <dgm:cxn modelId="{E0206588-19C6-4592-A02B-7ED3509CC0E9}" type="presOf" srcId="{F37B2EB2-B8FB-4661-A3F3-02EC03BE8827}" destId="{BF058954-C753-4D44-9E01-BD237BF87ABB}" srcOrd="0" destOrd="0" presId="urn:microsoft.com/office/officeart/2005/8/layout/orgChart1"/>
    <dgm:cxn modelId="{F4F2A368-8DAE-41FA-A64F-EDC2373BDDC5}" type="presOf" srcId="{05DA23AA-5044-4F41-AF62-3B67AD234A63}" destId="{888776C6-EEAF-42A4-8B29-91A78F915BD8}" srcOrd="1" destOrd="0" presId="urn:microsoft.com/office/officeart/2005/8/layout/orgChart1"/>
    <dgm:cxn modelId="{A6A7C5AA-ED6E-4096-B713-B7A2D5F052A8}" type="presOf" srcId="{00D03B69-F21B-423C-ACAB-ED09D27B2F73}" destId="{BF72F166-79FB-414A-BAD0-778E07350498}" srcOrd="0" destOrd="0" presId="urn:microsoft.com/office/officeart/2005/8/layout/orgChart1"/>
    <dgm:cxn modelId="{693E925F-04BE-4D26-8A4E-B2F76AD93A25}" type="presOf" srcId="{50EB9A97-57B4-4AA9-9344-1F20368932F2}" destId="{CC3BDBE3-A03C-442D-8566-29CB1F5EB679}" srcOrd="0" destOrd="0" presId="urn:microsoft.com/office/officeart/2005/8/layout/orgChart1"/>
    <dgm:cxn modelId="{F4F44858-83C7-42C6-9863-86AFDD6B774B}" type="presOf" srcId="{3C0485E2-1E7C-4884-AD15-F21EFFEE9074}" destId="{AD5A7FFC-DDD0-453D-AC3A-65966396637F}" srcOrd="0" destOrd="0" presId="urn:microsoft.com/office/officeart/2005/8/layout/orgChart1"/>
    <dgm:cxn modelId="{FD4D5EBF-321E-4DC6-BEDE-320CCD7D000A}" type="presOf" srcId="{D1978F49-506E-4175-B9E3-E0B97F1BB6CA}" destId="{C365670B-1C0A-4FF7-A5D6-5D26C350E4DD}" srcOrd="0" destOrd="0" presId="urn:microsoft.com/office/officeart/2005/8/layout/orgChart1"/>
    <dgm:cxn modelId="{2FEC29BA-6864-49A5-984E-EDEDB5600B20}" type="presOf" srcId="{380FD995-0C4F-4C4C-81FA-46E32225D08A}" destId="{6A8631C0-734A-4A55-AA6A-FA061B071700}" srcOrd="1" destOrd="0" presId="urn:microsoft.com/office/officeart/2005/8/layout/orgChart1"/>
    <dgm:cxn modelId="{20732987-6EA4-410C-A027-B57EDC5599C5}" type="presOf" srcId="{88CD5B77-5C8D-422E-86D5-182EFE38DE5B}" destId="{259F940A-A9AD-4DD9-A3D3-132F451CC9DB}" srcOrd="0" destOrd="0" presId="urn:microsoft.com/office/officeart/2005/8/layout/orgChart1"/>
    <dgm:cxn modelId="{4B176492-CEDB-48AA-90CF-F927776DDB6D}" type="presOf" srcId="{D61E0F50-9A3B-4992-B948-FB37502EFDC0}" destId="{767C582E-C4FE-43B6-8DB5-D75CBFA75F9C}" srcOrd="0" destOrd="0" presId="urn:microsoft.com/office/officeart/2005/8/layout/orgChart1"/>
    <dgm:cxn modelId="{E761DD6E-AA4E-46EE-96C1-BA8CD3F6ED82}" type="presOf" srcId="{C7D22F18-83EE-4F22-9B92-F15102AC0750}" destId="{4719ABB3-7F99-4A1E-B6AF-108726B7F179}" srcOrd="1" destOrd="0" presId="urn:microsoft.com/office/officeart/2005/8/layout/orgChart1"/>
    <dgm:cxn modelId="{32D85230-02AC-404F-9132-B054A064833E}" srcId="{6AC6015D-0D62-4EA3-9738-E302E143AC31}" destId="{E80761B7-9578-4658-884D-987F7DC818CD}" srcOrd="1" destOrd="0" parTransId="{4BDA0B9F-BAF5-47F9-9D17-4BC1969FAEDB}" sibTransId="{0322CAE2-2E9D-459D-A10A-DB2C06064DBE}"/>
    <dgm:cxn modelId="{95BEC8E7-A37F-4F2E-B121-33B4FC59A3AC}" type="presOf" srcId="{2CD8B5D5-834F-4F66-A01F-F94F9AB00604}" destId="{1090838A-DA3F-43C1-AD40-F7976E619B2B}" srcOrd="1" destOrd="0" presId="urn:microsoft.com/office/officeart/2005/8/layout/orgChart1"/>
    <dgm:cxn modelId="{C1C19718-2694-4BBA-8776-A6F3D06524EB}" type="presOf" srcId="{6AC6015D-0D62-4EA3-9738-E302E143AC31}" destId="{0A31857C-5ECF-4046-B0DC-7DD82F7750E3}" srcOrd="0" destOrd="0" presId="urn:microsoft.com/office/officeart/2005/8/layout/orgChart1"/>
    <dgm:cxn modelId="{026EAE5E-DDC8-456F-9CC1-ED5C5E167A39}" type="presOf" srcId="{DC7C46F9-D3B1-4D9B-8856-D1421BC00BD0}" destId="{BDCA3BE6-3629-42F2-9723-EFAB9D210FE2}" srcOrd="0" destOrd="0" presId="urn:microsoft.com/office/officeart/2005/8/layout/orgChart1"/>
    <dgm:cxn modelId="{0B0A700B-9E2A-45E8-8DB2-B6C4018A8309}" srcId="{81C7DE3D-2746-4E31-8A51-517C870FC179}" destId="{0645629C-C79C-412A-8AA9-987F3721A69E}" srcOrd="0" destOrd="0" parTransId="{DC7C46F9-D3B1-4D9B-8856-D1421BC00BD0}" sibTransId="{9F0BF9E6-F607-471C-A4B9-C6DD99DE7799}"/>
    <dgm:cxn modelId="{273F2E9A-8C70-45D0-BDBF-6FBFF07829AC}" type="presOf" srcId="{883C744A-E4C1-4351-890A-485465C1DAAC}" destId="{36161B06-31A3-44F3-AE1C-FF0F514DE1D7}" srcOrd="0" destOrd="0" presId="urn:microsoft.com/office/officeart/2005/8/layout/orgChart1"/>
    <dgm:cxn modelId="{E22E75F0-419F-4307-90F7-8FD51FDF9F94}" srcId="{D5EB287C-C371-41D0-911F-4C1DD6DD5896}" destId="{F37B2EB2-B8FB-4661-A3F3-02EC03BE8827}" srcOrd="0" destOrd="0" parTransId="{244644DE-D24F-42B6-A3DD-F308884CB7FF}" sibTransId="{FD0C7A16-69E2-4501-8FE4-66CAD048FB4E}"/>
    <dgm:cxn modelId="{CBAD3FF8-33B2-4E12-9EBB-D1BA86145104}" type="presOf" srcId="{DAA90BA7-C1DA-4820-BDFD-76272CC88781}" destId="{D33FB8BE-0E23-496B-8EE7-B16240EE6360}" srcOrd="1" destOrd="0" presId="urn:microsoft.com/office/officeart/2005/8/layout/orgChart1"/>
    <dgm:cxn modelId="{3904C048-B128-4DB0-B56A-F1131260A6CC}" srcId="{9DD1785A-7659-402A-86D6-C9A71ADCDD44}" destId="{1AB95B35-6310-4E67-AFE9-831304C88F0A}" srcOrd="0" destOrd="0" parTransId="{7C2C6B25-2442-4A1D-8A2D-571C88CE6458}" sibTransId="{66067AA1-6AA0-4D4C-9AA0-A7E5630C41F2}"/>
    <dgm:cxn modelId="{BD0169F8-C14B-4FB4-8944-52067D1D0C18}" type="presOf" srcId="{03CA2080-F23A-4CAC-8AA6-E9BFD28117B8}" destId="{9B80FD5C-4E09-4057-9192-B2787C2C0D34}" srcOrd="0" destOrd="0" presId="urn:microsoft.com/office/officeart/2005/8/layout/orgChart1"/>
    <dgm:cxn modelId="{F2CF0347-8789-43B6-816E-A32FBFF104A4}" srcId="{81C7DE3D-2746-4E31-8A51-517C870FC179}" destId="{00D03B69-F21B-423C-ACAB-ED09D27B2F73}" srcOrd="1" destOrd="0" parTransId="{EB585DC5-FFA1-42BD-B262-8EF01C1FB17B}" sibTransId="{C8A9563B-F9B6-4675-99BA-93CCD7818A90}"/>
    <dgm:cxn modelId="{7D680283-594E-4E72-9C27-BF32B35B7580}" type="presOf" srcId="{18685FB7-0447-483E-9C5D-75724480C428}" destId="{A1CE889E-0D52-4BB4-920B-435EBAAF2173}" srcOrd="0" destOrd="0" presId="urn:microsoft.com/office/officeart/2005/8/layout/orgChart1"/>
    <dgm:cxn modelId="{98D316BB-DCD3-409F-9656-F34CECCCB96E}" type="presOf" srcId="{7C2C6B25-2442-4A1D-8A2D-571C88CE6458}" destId="{AEF0E3F6-D9E4-4C34-A16C-88C0F29C918E}" srcOrd="0" destOrd="0" presId="urn:microsoft.com/office/officeart/2005/8/layout/orgChart1"/>
    <dgm:cxn modelId="{FBBE06BE-AA16-4C9F-90CC-0C4C5C2ED0F5}" type="presOf" srcId="{9DD1785A-7659-402A-86D6-C9A71ADCDD44}" destId="{BA45AF26-D7D8-4F33-A08F-8645792AA6BB}" srcOrd="0" destOrd="0" presId="urn:microsoft.com/office/officeart/2005/8/layout/orgChart1"/>
    <dgm:cxn modelId="{F6341608-0CA6-49A0-A28D-2C06FC138B86}" type="presOf" srcId="{D13B623C-6C38-47EA-AA9A-FD2744674477}" destId="{5BF9D3BA-A1F6-4CDC-83C1-6DE6B53F8F84}" srcOrd="0" destOrd="0" presId="urn:microsoft.com/office/officeart/2005/8/layout/orgChart1"/>
    <dgm:cxn modelId="{D932BACF-E3FF-4F9E-A530-302951F23F50}" srcId="{068C3E31-D1ED-4221-A3B7-671D1476FB29}" destId="{5E3C8F90-E382-4DFB-B9AF-6B77EE1FD7E0}" srcOrd="0" destOrd="0" parTransId="{3DAF011C-3B32-4AF9-9C97-20BF2A5DD84D}" sibTransId="{6390735F-E564-4BFC-8750-EE1291198336}"/>
    <dgm:cxn modelId="{40E97F05-8F23-4986-B876-D20D7598FB02}" type="presOf" srcId="{E80761B7-9578-4658-884D-987F7DC818CD}" destId="{3EFE1987-9943-4AB1-85BB-403285F9FAE2}" srcOrd="1" destOrd="0" presId="urn:microsoft.com/office/officeart/2005/8/layout/orgChart1"/>
    <dgm:cxn modelId="{E5731830-8A47-4DF9-BCF5-825B386E69B4}" type="presOf" srcId="{8AFCD15F-D428-4FF2-ADFC-BF44121A2F33}" destId="{6EAEC93B-647C-4E98-A5BB-F599C06D4A63}" srcOrd="0" destOrd="0" presId="urn:microsoft.com/office/officeart/2005/8/layout/orgChart1"/>
    <dgm:cxn modelId="{6E2694D0-DC29-4527-8A3B-6BEA064116FF}" type="presOf" srcId="{00456C7B-06F4-4AA6-AC31-1FC39A939458}" destId="{247CC29E-9B07-4C61-97FE-9C48716447DC}" srcOrd="0" destOrd="0" presId="urn:microsoft.com/office/officeart/2005/8/layout/orgChart1"/>
    <dgm:cxn modelId="{7157A6F5-F1AE-4FBD-BEFB-5F55C79E75EB}" type="presOf" srcId="{AD6D1D76-5318-410A-8A4D-BE75C804E388}" destId="{11A16793-64EB-4440-B177-F109FAF70942}" srcOrd="0" destOrd="0" presId="urn:microsoft.com/office/officeart/2005/8/layout/orgChart1"/>
    <dgm:cxn modelId="{2235F50B-C337-495D-8CCF-67852FB8B066}" type="presOf" srcId="{EB585DC5-FFA1-42BD-B262-8EF01C1FB17B}" destId="{A34869E4-3DCA-4B42-9CA2-7148BEE9ADFE}" srcOrd="0" destOrd="0" presId="urn:microsoft.com/office/officeart/2005/8/layout/orgChart1"/>
    <dgm:cxn modelId="{15716F5F-6271-43D5-9A80-CE14F2429C22}" type="presOf" srcId="{9225592D-164A-41A7-BC65-4269BC8B0ECC}" destId="{F10E4381-8EE0-4E88-9E95-C3D6CB8838B7}" srcOrd="0" destOrd="0" presId="urn:microsoft.com/office/officeart/2005/8/layout/orgChart1"/>
    <dgm:cxn modelId="{C9D0A8E8-7FA0-4B84-8C2A-1BDEEA85463A}" type="presOf" srcId="{07653A8E-9D95-46E5-8423-68CA131CA7BD}" destId="{E6E3958C-E409-4CB5-AEEE-3F5889C7E757}" srcOrd="0" destOrd="0" presId="urn:microsoft.com/office/officeart/2005/8/layout/orgChart1"/>
    <dgm:cxn modelId="{82766FAA-85F7-463B-A30C-72EFD620A9CB}" type="presOf" srcId="{43E8E9CE-D54E-441A-A19F-8152B54059E6}" destId="{0D5DC5FE-3A4F-49DF-AEBC-8B043C7C0C92}" srcOrd="1" destOrd="0" presId="urn:microsoft.com/office/officeart/2005/8/layout/orgChart1"/>
    <dgm:cxn modelId="{B8D39971-3AFA-432F-A967-7AB945AAA395}" srcId="{545E4A10-A114-4918-BBED-03F093E6C5D6}" destId="{05DA23AA-5044-4F41-AF62-3B67AD234A63}" srcOrd="0" destOrd="0" parTransId="{8AFCD15F-D428-4FF2-ADFC-BF44121A2F33}" sibTransId="{3F361934-4265-4921-A30B-2091DC155885}"/>
    <dgm:cxn modelId="{7C2039DA-C9D5-4B3F-A054-D2E8B14BEEF7}" srcId="{D306094C-9500-4B9B-9372-F742FB104846}" destId="{EE258921-20A9-4898-9DC0-7440D609B258}" srcOrd="0" destOrd="0" parTransId="{50EB9A97-57B4-4AA9-9344-1F20368932F2}" sibTransId="{C47BB38B-7A17-4C70-8237-1B73E3E0B6E4}"/>
    <dgm:cxn modelId="{5C257468-EFB1-4DB0-95F5-0C3798BEAC94}" type="presOf" srcId="{6AC6015D-0D62-4EA3-9738-E302E143AC31}" destId="{A5DEF0DF-BDD1-41C1-BFEF-C08441BC7418}" srcOrd="1" destOrd="0" presId="urn:microsoft.com/office/officeart/2005/8/layout/orgChart1"/>
    <dgm:cxn modelId="{49CCFDB0-0416-4B95-9DAB-B5BDEE8210FF}" type="presOf" srcId="{380FD995-0C4F-4C4C-81FA-46E32225D08A}" destId="{3FF7C1A5-A750-4F3B-985D-C68A253BC086}" srcOrd="0" destOrd="0" presId="urn:microsoft.com/office/officeart/2005/8/layout/orgChart1"/>
    <dgm:cxn modelId="{75B6C348-AAED-4A22-AB81-EE3B79185F95}" type="presOf" srcId="{D5EB287C-C371-41D0-911F-4C1DD6DD5896}" destId="{4B622B98-BE5F-464C-979C-B4AA54F7C185}" srcOrd="1" destOrd="0" presId="urn:microsoft.com/office/officeart/2005/8/layout/orgChart1"/>
    <dgm:cxn modelId="{AD5A81C7-28F3-49FF-A39D-EED7E7B9727F}" type="presOf" srcId="{A2BEBB8A-D8F1-49D9-BD19-AC84CC4447E0}" destId="{D25E7F1D-92DC-49AA-965A-4877B302C2EE}" srcOrd="1" destOrd="0" presId="urn:microsoft.com/office/officeart/2005/8/layout/orgChart1"/>
    <dgm:cxn modelId="{6AD001EB-B767-4D28-88AD-EF25D3BE3744}" srcId="{883C744A-E4C1-4351-890A-485465C1DAAC}" destId="{545E4A10-A114-4918-BBED-03F093E6C5D6}" srcOrd="0" destOrd="0" parTransId="{BF2D23CD-D086-495B-9E49-2DAD790DBFA9}" sibTransId="{79F739AB-9A93-4700-AE60-635BADB51894}"/>
    <dgm:cxn modelId="{1F63BCDD-B774-4B81-AECC-D47F48A1BC12}" srcId="{545E4A10-A114-4918-BBED-03F093E6C5D6}" destId="{A2BEBB8A-D8F1-49D9-BD19-AC84CC4447E0}" srcOrd="6" destOrd="0" parTransId="{D1978F49-506E-4175-B9E3-E0B97F1BB6CA}" sibTransId="{4A7A66B5-BE22-4C3B-BDFF-70756CBF1AE7}"/>
    <dgm:cxn modelId="{26FCBE7C-A5E9-4897-B4E7-F051B98BF5E5}" type="presOf" srcId="{D5EB287C-C371-41D0-911F-4C1DD6DD5896}" destId="{F9FB078E-8D24-4726-8A92-C79CED2AC7BF}" srcOrd="0" destOrd="0" presId="urn:microsoft.com/office/officeart/2005/8/layout/orgChart1"/>
    <dgm:cxn modelId="{491619DA-69BE-45EF-AC83-C93A99E1EA6D}" type="presOf" srcId="{3DAF011C-3B32-4AF9-9C97-20BF2A5DD84D}" destId="{DF448C61-A5FB-407B-A789-2C75F5A8D7BC}" srcOrd="0" destOrd="0" presId="urn:microsoft.com/office/officeart/2005/8/layout/orgChart1"/>
    <dgm:cxn modelId="{F6076BC3-E314-4A89-B5F9-A5F26AFEE571}" srcId="{6AC6015D-0D62-4EA3-9738-E302E143AC31}" destId="{43E8E9CE-D54E-441A-A19F-8152B54059E6}" srcOrd="5" destOrd="0" parTransId="{29D04DCF-6391-4685-8118-6BD9BB2B7C84}" sibTransId="{424D1401-6BF7-4BC6-BEBA-5E80CD033B22}"/>
    <dgm:cxn modelId="{34215A9B-F5B4-4F77-A718-65F2AB79C81D}" type="presOf" srcId="{2CD8B5D5-834F-4F66-A01F-F94F9AB00604}" destId="{B00A3536-EDE6-4270-9350-BD011DBFD50E}" srcOrd="0" destOrd="0" presId="urn:microsoft.com/office/officeart/2005/8/layout/orgChart1"/>
    <dgm:cxn modelId="{68666564-AC7F-4D3D-9204-9B44633CECE3}" srcId="{6AC6015D-0D62-4EA3-9738-E302E143AC31}" destId="{068C3E31-D1ED-4221-A3B7-671D1476FB29}" srcOrd="2" destOrd="0" parTransId="{D61E0F50-9A3B-4992-B948-FB37502EFDC0}" sibTransId="{3D0A2B35-B577-4159-A15A-C2C5256E39A2}"/>
    <dgm:cxn modelId="{6129A8CB-16B3-45C4-8660-BCEE420D3F56}" type="presOf" srcId="{43E8E9CE-D54E-441A-A19F-8152B54059E6}" destId="{14F82033-8D2F-46C1-9496-DAACB6082CC2}" srcOrd="0" destOrd="0" presId="urn:microsoft.com/office/officeart/2005/8/layout/orgChart1"/>
    <dgm:cxn modelId="{98C29B18-8159-4623-B834-EA03E0787747}" type="presOf" srcId="{D20B9151-1008-4D57-89C8-73DDBAF7ED19}" destId="{D4274901-37AD-4FC8-9A2F-8F0D9CD732BE}" srcOrd="0" destOrd="0" presId="urn:microsoft.com/office/officeart/2005/8/layout/orgChart1"/>
    <dgm:cxn modelId="{49973466-B64F-43B1-A3E4-3600CD166F89}" srcId="{6AC6015D-0D62-4EA3-9738-E302E143AC31}" destId="{380FD995-0C4F-4C4C-81FA-46E32225D08A}" srcOrd="0" destOrd="0" parTransId="{88CD5B77-5C8D-422E-86D5-182EFE38DE5B}" sibTransId="{77D5B629-A2B6-4CD2-9280-24C607639B1D}"/>
    <dgm:cxn modelId="{99F28C07-DCE9-4266-AF4B-0BEE4B441698}" srcId="{81C7DE3D-2746-4E31-8A51-517C870FC179}" destId="{C7D22F18-83EE-4F22-9B92-F15102AC0750}" srcOrd="2" destOrd="0" parTransId="{9225592D-164A-41A7-BC65-4269BC8B0ECC}" sibTransId="{E5F4F135-D42D-4CD9-9828-B662D31A1208}"/>
    <dgm:cxn modelId="{6BC3D8F7-F962-4073-A35A-BC42E084704E}" type="presOf" srcId="{244644DE-D24F-42B6-A3DD-F308884CB7FF}" destId="{40095C6B-7F0E-4412-98FE-09E71F5440B1}" srcOrd="0" destOrd="0" presId="urn:microsoft.com/office/officeart/2005/8/layout/orgChart1"/>
    <dgm:cxn modelId="{5CC899CE-962D-4631-B049-BABD3B0BA92A}" type="presOf" srcId="{81C7DE3D-2746-4E31-8A51-517C870FC179}" destId="{3ACE3C99-9F11-4D42-AFFD-DAC14AAA2DB8}" srcOrd="0" destOrd="0" presId="urn:microsoft.com/office/officeart/2005/8/layout/orgChart1"/>
    <dgm:cxn modelId="{56E67FD2-4F65-4F59-9DF7-28D923B1BEF4}" type="presOf" srcId="{EE258921-20A9-4898-9DC0-7440D609B258}" destId="{C2CF9B3E-47D2-401F-AE66-0D1214910B50}" srcOrd="1" destOrd="0" presId="urn:microsoft.com/office/officeart/2005/8/layout/orgChart1"/>
    <dgm:cxn modelId="{003DE01F-9281-4C0C-8D76-F68B5F16991F}" type="presOf" srcId="{EE258921-20A9-4898-9DC0-7440D609B258}" destId="{575EAFFE-DB60-40FA-AC2A-185050355378}" srcOrd="0" destOrd="0" presId="urn:microsoft.com/office/officeart/2005/8/layout/orgChart1"/>
    <dgm:cxn modelId="{9AB7FBA0-4CF2-4789-A6E0-ED40F7BCFD87}" srcId="{A2BEBB8A-D8F1-49D9-BD19-AC84CC4447E0}" destId="{03CA2080-F23A-4CAC-8AA6-E9BFD28117B8}" srcOrd="0" destOrd="0" parTransId="{E599919B-32F0-4708-8DB0-34D4C22CA1C7}" sibTransId="{DEE28E70-8D91-4B7F-81B9-95F2181EC4DD}"/>
    <dgm:cxn modelId="{D2868632-7DA1-432C-A877-F6E5561611B5}" srcId="{545E4A10-A114-4918-BBED-03F093E6C5D6}" destId="{F790E92A-3897-43BB-8285-1BBD2BD9494D}" srcOrd="4" destOrd="0" parTransId="{302CB614-88EE-4870-8C4A-D8E6D859C8D0}" sibTransId="{593438CA-F406-426F-8CD8-F2C2C502ABC5}"/>
    <dgm:cxn modelId="{475B82BC-C54C-4CF7-9F70-CDFB8585A6FB}" srcId="{545E4A10-A114-4918-BBED-03F093E6C5D6}" destId="{6AC6015D-0D62-4EA3-9738-E302E143AC31}" srcOrd="5" destOrd="0" parTransId="{00456C7B-06F4-4AA6-AC31-1FC39A939458}" sibTransId="{6B1C021C-C5C5-4583-8732-34C59F8F6358}"/>
    <dgm:cxn modelId="{6D1E495B-1E4E-462A-80A3-42216F3F1BC3}" srcId="{DAA90BA7-C1DA-4820-BDFD-76272CC88781}" destId="{2CD8B5D5-834F-4F66-A01F-F94F9AB00604}" srcOrd="0" destOrd="0" parTransId="{0669FAFF-08CB-4AFB-A663-47C81AF79520}" sibTransId="{0545221F-9FB4-402A-B67A-880F43C0D5AF}"/>
    <dgm:cxn modelId="{E560DC1F-A3DD-4313-8ED7-3B588EF99531}" type="presOf" srcId="{0669FAFF-08CB-4AFB-A663-47C81AF79520}" destId="{B9967E04-41A7-4524-9D16-3B765B7CB660}" srcOrd="0" destOrd="0" presId="urn:microsoft.com/office/officeart/2005/8/layout/orgChart1"/>
    <dgm:cxn modelId="{728CD642-B9DD-41C1-93E9-039882A08CAF}" type="presOf" srcId="{C7D22F18-83EE-4F22-9B92-F15102AC0750}" destId="{F5FAB42D-91F5-4595-AFA8-74861C5AAADF}" srcOrd="0" destOrd="0" presId="urn:microsoft.com/office/officeart/2005/8/layout/orgChart1"/>
    <dgm:cxn modelId="{038FA27A-8131-4043-A8BC-7D63A3C6AEFB}" type="presOf" srcId="{00D03B69-F21B-423C-ACAB-ED09D27B2F73}" destId="{FB871A34-039A-4DC7-A840-F21E5D90E847}" srcOrd="1" destOrd="0" presId="urn:microsoft.com/office/officeart/2005/8/layout/orgChart1"/>
    <dgm:cxn modelId="{22CE008F-6339-4E79-8796-52D3F87A4CA2}" srcId="{6AC6015D-0D62-4EA3-9738-E302E143AC31}" destId="{D5EB287C-C371-41D0-911F-4C1DD6DD5896}" srcOrd="4" destOrd="0" parTransId="{AD6D1D76-5318-410A-8A4D-BE75C804E388}" sibTransId="{F5C39061-086F-46F2-B66C-3D9250DB7915}"/>
    <dgm:cxn modelId="{52DD0CB9-6F04-4A8D-A399-1EF30AB775AF}" type="presOf" srcId="{03CA2080-F23A-4CAC-8AA6-E9BFD28117B8}" destId="{2464D530-EA4B-49C9-A6ED-5480E0658EF4}" srcOrd="1" destOrd="0" presId="urn:microsoft.com/office/officeart/2005/8/layout/orgChart1"/>
    <dgm:cxn modelId="{92FB0749-958A-4D81-8DC7-A114D9CB7673}" type="presOf" srcId="{0645629C-C79C-412A-8AA9-987F3721A69E}" destId="{AAF5E21E-B736-4219-B9E1-B3859846B6CF}" srcOrd="0" destOrd="0" presId="urn:microsoft.com/office/officeart/2005/8/layout/orgChart1"/>
    <dgm:cxn modelId="{6DC05393-D491-464D-881B-794890A98E20}" srcId="{6AC6015D-0D62-4EA3-9738-E302E143AC31}" destId="{9DD1785A-7659-402A-86D6-C9A71ADCDD44}" srcOrd="3" destOrd="0" parTransId="{D13B623C-6C38-47EA-AA9A-FD2744674477}" sibTransId="{6F3A24F0-D2F9-43EA-9BD2-2344FFB7FF7E}"/>
    <dgm:cxn modelId="{2512A28D-FA95-4E31-99F1-0610833AA573}" type="presOf" srcId="{F790E92A-3897-43BB-8285-1BBD2BD9494D}" destId="{41FBB2F6-9331-4C0C-928F-2B6315A4852D}" srcOrd="0" destOrd="0" presId="urn:microsoft.com/office/officeart/2005/8/layout/orgChart1"/>
    <dgm:cxn modelId="{C3815B29-1976-4239-99B1-ED9F7C3662C5}" type="presOf" srcId="{05DA23AA-5044-4F41-AF62-3B67AD234A63}" destId="{B75D0276-81FE-42EF-ADED-1A34732C178E}" srcOrd="0" destOrd="0" presId="urn:microsoft.com/office/officeart/2005/8/layout/orgChart1"/>
    <dgm:cxn modelId="{3A9658CE-0145-4EF9-93FD-E13CB47A9C9A}" type="presOf" srcId="{A2BEBB8A-D8F1-49D9-BD19-AC84CC4447E0}" destId="{28EB34F5-297E-48DE-889B-5DD4FEA4CF10}" srcOrd="0" destOrd="0" presId="urn:microsoft.com/office/officeart/2005/8/layout/orgChart1"/>
    <dgm:cxn modelId="{04DF53BF-B28B-4662-9264-68CBE5C467D9}" type="presOf" srcId="{1AB95B35-6310-4E67-AFE9-831304C88F0A}" destId="{C4E4CEF5-1EC1-425C-A8DF-9389A0EA7F94}" srcOrd="0" destOrd="0" presId="urn:microsoft.com/office/officeart/2005/8/layout/orgChart1"/>
    <dgm:cxn modelId="{9A1CD0D5-D997-4845-B08F-67F276B6CACB}" srcId="{545E4A10-A114-4918-BBED-03F093E6C5D6}" destId="{DAA90BA7-C1DA-4820-BDFD-76272CC88781}" srcOrd="3" destOrd="0" parTransId="{07653A8E-9D95-46E5-8423-68CA131CA7BD}" sibTransId="{6AF0325B-C012-42E6-B3A4-3A7FC5549778}"/>
    <dgm:cxn modelId="{C0EC69D7-1AE1-47E2-9467-66631A1F0B33}" type="presOf" srcId="{545E4A10-A114-4918-BBED-03F093E6C5D6}" destId="{60609A6B-98DE-4CEC-A041-8A78C7913219}" srcOrd="0" destOrd="0" presId="urn:microsoft.com/office/officeart/2005/8/layout/orgChart1"/>
    <dgm:cxn modelId="{3A0477FD-43F7-4744-97E4-891A22BF1F8A}" srcId="{43E8E9CE-D54E-441A-A19F-8152B54059E6}" destId="{F6F9C7DF-40BE-4003-9036-D05B107855AC}" srcOrd="0" destOrd="0" parTransId="{D20B9151-1008-4D57-89C8-73DDBAF7ED19}" sibTransId="{194B3AE7-ABE9-49C5-A77C-2813A7468EFC}"/>
    <dgm:cxn modelId="{D2238E72-AD43-4216-8231-ADCE35C20E36}" type="presOf" srcId="{5E3C8F90-E382-4DFB-B9AF-6B77EE1FD7E0}" destId="{A66261EC-40B9-4438-8155-0E34C26334BF}" srcOrd="0" destOrd="0" presId="urn:microsoft.com/office/officeart/2005/8/layout/orgChart1"/>
    <dgm:cxn modelId="{F8164712-440A-4D16-8772-8A6BC20D09C6}" srcId="{545E4A10-A114-4918-BBED-03F093E6C5D6}" destId="{81C7DE3D-2746-4E31-8A51-517C870FC179}" srcOrd="2" destOrd="0" parTransId="{010EA5AD-0648-4EC2-B603-5590FB7C99A9}" sibTransId="{8E8026B0-ACA6-4D77-8661-492A81FC3C38}"/>
    <dgm:cxn modelId="{0C47BCB7-55A4-4D22-AFE0-385849C4A706}" type="presOf" srcId="{DAA90BA7-C1DA-4820-BDFD-76272CC88781}" destId="{F1215954-B434-4AA6-9AF2-5D56CFC73839}" srcOrd="0" destOrd="0" presId="urn:microsoft.com/office/officeart/2005/8/layout/orgChart1"/>
    <dgm:cxn modelId="{2E150BF6-7196-4216-8C65-CCEF351CC81F}" srcId="{E80761B7-9578-4658-884D-987F7DC818CD}" destId="{18685FB7-0447-483E-9C5D-75724480C428}" srcOrd="0" destOrd="0" parTransId="{3C0485E2-1E7C-4884-AD15-F21EFFEE9074}" sibTransId="{0D2765F5-A255-47E1-A7B8-DAFDDBBB905A}"/>
    <dgm:cxn modelId="{D3D41125-F009-4CD8-8192-4259DDA51C90}" type="presOf" srcId="{1AB95B35-6310-4E67-AFE9-831304C88F0A}" destId="{53DED391-2E24-4957-8821-C1DF1955B60F}" srcOrd="1" destOrd="0" presId="urn:microsoft.com/office/officeart/2005/8/layout/orgChart1"/>
    <dgm:cxn modelId="{83A047BD-4868-4BE5-9912-16BB85471A4C}" type="presOf" srcId="{302CB614-88EE-4870-8C4A-D8E6D859C8D0}" destId="{28F4439F-E457-47CD-AAE9-52A68E64851F}" srcOrd="0" destOrd="0" presId="urn:microsoft.com/office/officeart/2005/8/layout/orgChart1"/>
    <dgm:cxn modelId="{6044E07F-5BB1-46B9-B10C-DF5CF29BEB6F}" type="presOf" srcId="{010EA5AD-0648-4EC2-B603-5590FB7C99A9}" destId="{D9237201-ED8D-4CA7-88DF-2CA5DA1CBA4D}" srcOrd="0" destOrd="0" presId="urn:microsoft.com/office/officeart/2005/8/layout/orgChart1"/>
    <dgm:cxn modelId="{58D334B8-E5E7-4C02-A225-85F31569D79E}" type="presOf" srcId="{D306094C-9500-4B9B-9372-F742FB104846}" destId="{2F1BB71C-D5E8-4C26-B69A-0B8AEE47A1AC}" srcOrd="0" destOrd="0" presId="urn:microsoft.com/office/officeart/2005/8/layout/orgChart1"/>
    <dgm:cxn modelId="{4A0A5F89-2BE7-4A89-BF56-FE1B9F0AE877}" type="presOf" srcId="{D306094C-9500-4B9B-9372-F742FB104846}" destId="{908640A3-055A-436D-9F61-003769EFB733}" srcOrd="1" destOrd="0" presId="urn:microsoft.com/office/officeart/2005/8/layout/orgChart1"/>
    <dgm:cxn modelId="{94AB3029-53C0-4608-8E1C-B428FA32B5A0}" srcId="{545E4A10-A114-4918-BBED-03F093E6C5D6}" destId="{D306094C-9500-4B9B-9372-F742FB104846}" srcOrd="1" destOrd="0" parTransId="{7DA2F911-15BB-4D93-B842-0D7F791477FB}" sibTransId="{575E0861-E16E-46F8-AC14-62F75693D88B}"/>
    <dgm:cxn modelId="{98EC1B5E-D9A1-4D24-89C1-F7A21FA7688A}" type="presOf" srcId="{18685FB7-0447-483E-9C5D-75724480C428}" destId="{E25D0FB3-8DC3-42BB-8DE0-DFA44A4F4459}" srcOrd="1" destOrd="0" presId="urn:microsoft.com/office/officeart/2005/8/layout/orgChart1"/>
    <dgm:cxn modelId="{1CF3B5D5-6F64-4BD5-98DE-2C8DCBD98D0B}" type="presOf" srcId="{81C7DE3D-2746-4E31-8A51-517C870FC179}" destId="{AB354DBB-33F8-45D2-9A8D-B39921319A64}" srcOrd="1" destOrd="0" presId="urn:microsoft.com/office/officeart/2005/8/layout/orgChart1"/>
    <dgm:cxn modelId="{EE2BD156-BFF6-4A48-A26E-7D1337331C91}" type="presOf" srcId="{068C3E31-D1ED-4221-A3B7-671D1476FB29}" destId="{64DBB34F-284E-4AF9-AC88-B0F2844EF9FD}" srcOrd="0" destOrd="0" presId="urn:microsoft.com/office/officeart/2005/8/layout/orgChart1"/>
    <dgm:cxn modelId="{AC825858-BA5A-4A38-8E0D-2E6102BF92A0}" type="presOf" srcId="{545E4A10-A114-4918-BBED-03F093E6C5D6}" destId="{ED7CF4EB-C646-459B-8CF3-C02353CF4907}" srcOrd="1" destOrd="0" presId="urn:microsoft.com/office/officeart/2005/8/layout/orgChart1"/>
    <dgm:cxn modelId="{73AF55A5-F951-47AC-A31D-320BACE11AF4}" type="presOf" srcId="{5E3C8F90-E382-4DFB-B9AF-6B77EE1FD7E0}" destId="{BDBA232B-7A6B-4074-A956-BEB9F743494F}" srcOrd="1" destOrd="0" presId="urn:microsoft.com/office/officeart/2005/8/layout/orgChart1"/>
    <dgm:cxn modelId="{31CCCBC8-4378-4656-9E86-E5ECCA8E9932}" type="presOf" srcId="{068C3E31-D1ED-4221-A3B7-671D1476FB29}" destId="{DA13A9F1-0503-427E-A0A6-F6A077438EFF}" srcOrd="1" destOrd="0" presId="urn:microsoft.com/office/officeart/2005/8/layout/orgChart1"/>
    <dgm:cxn modelId="{CE0EE33A-B00F-4021-8F68-FF290C07C02F}" type="presOf" srcId="{9DD1785A-7659-402A-86D6-C9A71ADCDD44}" destId="{035F3645-4E8D-4F2D-8707-5A2B63F12550}" srcOrd="1" destOrd="0" presId="urn:microsoft.com/office/officeart/2005/8/layout/orgChart1"/>
    <dgm:cxn modelId="{48875104-07B3-42A9-934D-959EE4E54408}" type="presOf" srcId="{E80761B7-9578-4658-884D-987F7DC818CD}" destId="{E914D118-764B-45E4-88A8-70BD1BDFB2F5}" srcOrd="0" destOrd="0" presId="urn:microsoft.com/office/officeart/2005/8/layout/orgChart1"/>
    <dgm:cxn modelId="{C749A91C-BBDE-41D2-A017-D2E215FE25FC}" type="presOf" srcId="{F6F9C7DF-40BE-4003-9036-D05B107855AC}" destId="{9F122E67-DE17-4020-989F-E18F3C69C552}" srcOrd="0" destOrd="0" presId="urn:microsoft.com/office/officeart/2005/8/layout/orgChart1"/>
    <dgm:cxn modelId="{7574AC5D-06D0-4E38-947B-958EEE619377}" type="presParOf" srcId="{36161B06-31A3-44F3-AE1C-FF0F514DE1D7}" destId="{6D44C018-0709-4988-A1BF-3B8C7E151488}" srcOrd="0" destOrd="0" presId="urn:microsoft.com/office/officeart/2005/8/layout/orgChart1"/>
    <dgm:cxn modelId="{C94D23DA-8687-4E6F-89D5-D88288CEDEBA}" type="presParOf" srcId="{6D44C018-0709-4988-A1BF-3B8C7E151488}" destId="{7BE29E33-2B4A-49A9-A1A2-461D6153EF11}" srcOrd="0" destOrd="0" presId="urn:microsoft.com/office/officeart/2005/8/layout/orgChart1"/>
    <dgm:cxn modelId="{3FE71BF3-AD6A-4598-9598-A2BDD33D1371}" type="presParOf" srcId="{7BE29E33-2B4A-49A9-A1A2-461D6153EF11}" destId="{60609A6B-98DE-4CEC-A041-8A78C7913219}" srcOrd="0" destOrd="0" presId="urn:microsoft.com/office/officeart/2005/8/layout/orgChart1"/>
    <dgm:cxn modelId="{F43F419E-762D-4132-A0C4-372F5B45966D}" type="presParOf" srcId="{7BE29E33-2B4A-49A9-A1A2-461D6153EF11}" destId="{ED7CF4EB-C646-459B-8CF3-C02353CF4907}" srcOrd="1" destOrd="0" presId="urn:microsoft.com/office/officeart/2005/8/layout/orgChart1"/>
    <dgm:cxn modelId="{58AD2555-C3F6-4B57-941B-76B578789854}" type="presParOf" srcId="{6D44C018-0709-4988-A1BF-3B8C7E151488}" destId="{EEB0A217-EAFF-446D-9278-364BD3AEF022}" srcOrd="1" destOrd="0" presId="urn:microsoft.com/office/officeart/2005/8/layout/orgChart1"/>
    <dgm:cxn modelId="{21DAA8D5-1E85-4E9E-90B2-14BC55FF4200}" type="presParOf" srcId="{EEB0A217-EAFF-446D-9278-364BD3AEF022}" destId="{6EAEC93B-647C-4E98-A5BB-F599C06D4A63}" srcOrd="0" destOrd="0" presId="urn:microsoft.com/office/officeart/2005/8/layout/orgChart1"/>
    <dgm:cxn modelId="{445471C1-20A8-4C8F-B76E-07729CF7BBFD}" type="presParOf" srcId="{EEB0A217-EAFF-446D-9278-364BD3AEF022}" destId="{FEA11DAF-F715-45C6-8052-B6204194B6E4}" srcOrd="1" destOrd="0" presId="urn:microsoft.com/office/officeart/2005/8/layout/orgChart1"/>
    <dgm:cxn modelId="{AE0D8CF0-1A2C-4B80-B86D-2989316F0E11}" type="presParOf" srcId="{FEA11DAF-F715-45C6-8052-B6204194B6E4}" destId="{E9BB2677-9B0D-411D-885E-74D59B0558F3}" srcOrd="0" destOrd="0" presId="urn:microsoft.com/office/officeart/2005/8/layout/orgChart1"/>
    <dgm:cxn modelId="{F9346E47-4A4A-41A6-83E1-9D96F7E003D9}" type="presParOf" srcId="{E9BB2677-9B0D-411D-885E-74D59B0558F3}" destId="{B75D0276-81FE-42EF-ADED-1A34732C178E}" srcOrd="0" destOrd="0" presId="urn:microsoft.com/office/officeart/2005/8/layout/orgChart1"/>
    <dgm:cxn modelId="{7E7A8CD1-8993-4261-BEBE-C7CF8BE86354}" type="presParOf" srcId="{E9BB2677-9B0D-411D-885E-74D59B0558F3}" destId="{888776C6-EEAF-42A4-8B29-91A78F915BD8}" srcOrd="1" destOrd="0" presId="urn:microsoft.com/office/officeart/2005/8/layout/orgChart1"/>
    <dgm:cxn modelId="{3CEBAAE1-0574-49BA-A347-D36651ED0031}" type="presParOf" srcId="{FEA11DAF-F715-45C6-8052-B6204194B6E4}" destId="{3CACA000-963D-4091-80F7-4D7B43325324}" srcOrd="1" destOrd="0" presId="urn:microsoft.com/office/officeart/2005/8/layout/orgChart1"/>
    <dgm:cxn modelId="{A382DA04-496E-4877-BBDC-818A941C893C}" type="presParOf" srcId="{FEA11DAF-F715-45C6-8052-B6204194B6E4}" destId="{635F29CF-EFA3-43B3-B588-F58B33E382BF}" srcOrd="2" destOrd="0" presId="urn:microsoft.com/office/officeart/2005/8/layout/orgChart1"/>
    <dgm:cxn modelId="{FBA8FEFE-31E2-4474-935B-76C2116BB9C0}" type="presParOf" srcId="{EEB0A217-EAFF-446D-9278-364BD3AEF022}" destId="{70CAE2ED-7787-4723-82CC-F20924C8B96F}" srcOrd="2" destOrd="0" presId="urn:microsoft.com/office/officeart/2005/8/layout/orgChart1"/>
    <dgm:cxn modelId="{A912DC1F-9C77-424E-A303-F91E6E3F924F}" type="presParOf" srcId="{EEB0A217-EAFF-446D-9278-364BD3AEF022}" destId="{4284C4D4-CBF7-4BFB-A5D9-1AB3BC8EC35D}" srcOrd="3" destOrd="0" presId="urn:microsoft.com/office/officeart/2005/8/layout/orgChart1"/>
    <dgm:cxn modelId="{B825BE7B-AC5C-47FD-8137-43E955231837}" type="presParOf" srcId="{4284C4D4-CBF7-4BFB-A5D9-1AB3BC8EC35D}" destId="{7C8C2671-6DCB-4BDC-A880-4234A88226A7}" srcOrd="0" destOrd="0" presId="urn:microsoft.com/office/officeart/2005/8/layout/orgChart1"/>
    <dgm:cxn modelId="{B8FA73BA-D122-4AF9-87D9-FD4754CB08D7}" type="presParOf" srcId="{7C8C2671-6DCB-4BDC-A880-4234A88226A7}" destId="{2F1BB71C-D5E8-4C26-B69A-0B8AEE47A1AC}" srcOrd="0" destOrd="0" presId="urn:microsoft.com/office/officeart/2005/8/layout/orgChart1"/>
    <dgm:cxn modelId="{0AEC7BB9-A875-453F-8F7B-0E829FF9056A}" type="presParOf" srcId="{7C8C2671-6DCB-4BDC-A880-4234A88226A7}" destId="{908640A3-055A-436D-9F61-003769EFB733}" srcOrd="1" destOrd="0" presId="urn:microsoft.com/office/officeart/2005/8/layout/orgChart1"/>
    <dgm:cxn modelId="{10CA8125-D5EE-4269-97D8-3BDA798C8F55}" type="presParOf" srcId="{4284C4D4-CBF7-4BFB-A5D9-1AB3BC8EC35D}" destId="{68EDAAC3-C2E7-48EE-8F9F-CD9262130B20}" srcOrd="1" destOrd="0" presId="urn:microsoft.com/office/officeart/2005/8/layout/orgChart1"/>
    <dgm:cxn modelId="{9F42C222-A874-40CA-88D6-3C094E0D5F36}" type="presParOf" srcId="{68EDAAC3-C2E7-48EE-8F9F-CD9262130B20}" destId="{CC3BDBE3-A03C-442D-8566-29CB1F5EB679}" srcOrd="0" destOrd="0" presId="urn:microsoft.com/office/officeart/2005/8/layout/orgChart1"/>
    <dgm:cxn modelId="{17E930F2-7E59-44F9-A344-A17574785D59}" type="presParOf" srcId="{68EDAAC3-C2E7-48EE-8F9F-CD9262130B20}" destId="{1487203B-70D5-45D8-921F-1F4EF7724505}" srcOrd="1" destOrd="0" presId="urn:microsoft.com/office/officeart/2005/8/layout/orgChart1"/>
    <dgm:cxn modelId="{C4F93C6E-2729-45D1-BC0A-4AA5E7D55BBE}" type="presParOf" srcId="{1487203B-70D5-45D8-921F-1F4EF7724505}" destId="{2B689CDE-B57D-4135-8588-1BF911568E6C}" srcOrd="0" destOrd="0" presId="urn:microsoft.com/office/officeart/2005/8/layout/orgChart1"/>
    <dgm:cxn modelId="{6DB08F23-1EE7-4D07-A144-60041683F465}" type="presParOf" srcId="{2B689CDE-B57D-4135-8588-1BF911568E6C}" destId="{575EAFFE-DB60-40FA-AC2A-185050355378}" srcOrd="0" destOrd="0" presId="urn:microsoft.com/office/officeart/2005/8/layout/orgChart1"/>
    <dgm:cxn modelId="{C667AC4E-9145-4F79-87C2-792CE62C2FC8}" type="presParOf" srcId="{2B689CDE-B57D-4135-8588-1BF911568E6C}" destId="{C2CF9B3E-47D2-401F-AE66-0D1214910B50}" srcOrd="1" destOrd="0" presId="urn:microsoft.com/office/officeart/2005/8/layout/orgChart1"/>
    <dgm:cxn modelId="{0A6667BD-54E9-45B2-A7BB-7E925BBB1361}" type="presParOf" srcId="{1487203B-70D5-45D8-921F-1F4EF7724505}" destId="{331F588B-BB31-44D4-803D-55195ED7324E}" srcOrd="1" destOrd="0" presId="urn:microsoft.com/office/officeart/2005/8/layout/orgChart1"/>
    <dgm:cxn modelId="{6F865AF3-862D-49CD-8BD9-62DDEC1650AC}" type="presParOf" srcId="{1487203B-70D5-45D8-921F-1F4EF7724505}" destId="{E5807483-AEFE-44D8-BF1B-9D43A4B8E8C3}" srcOrd="2" destOrd="0" presId="urn:microsoft.com/office/officeart/2005/8/layout/orgChart1"/>
    <dgm:cxn modelId="{76DDF519-914B-4884-BF98-C0AE3D214C73}" type="presParOf" srcId="{4284C4D4-CBF7-4BFB-A5D9-1AB3BC8EC35D}" destId="{6DBD6370-AA87-4DE8-8718-A7D70DAC2189}" srcOrd="2" destOrd="0" presId="urn:microsoft.com/office/officeart/2005/8/layout/orgChart1"/>
    <dgm:cxn modelId="{C90CF612-E2D6-44ED-81C2-4E0498AA3D9D}" type="presParOf" srcId="{EEB0A217-EAFF-446D-9278-364BD3AEF022}" destId="{D9237201-ED8D-4CA7-88DF-2CA5DA1CBA4D}" srcOrd="4" destOrd="0" presId="urn:microsoft.com/office/officeart/2005/8/layout/orgChart1"/>
    <dgm:cxn modelId="{8BB5C510-D238-49EF-9DC9-56277635CA31}" type="presParOf" srcId="{EEB0A217-EAFF-446D-9278-364BD3AEF022}" destId="{BBA82144-EB7C-4348-9B76-246E3BDDB302}" srcOrd="5" destOrd="0" presId="urn:microsoft.com/office/officeart/2005/8/layout/orgChart1"/>
    <dgm:cxn modelId="{CCD4B856-E461-4BE3-AB28-C9B0FB448782}" type="presParOf" srcId="{BBA82144-EB7C-4348-9B76-246E3BDDB302}" destId="{607E2163-ED0D-4405-8759-EEBDEE0DAC94}" srcOrd="0" destOrd="0" presId="urn:microsoft.com/office/officeart/2005/8/layout/orgChart1"/>
    <dgm:cxn modelId="{A98994F8-06F3-4384-8E62-0912BEFEFA2B}" type="presParOf" srcId="{607E2163-ED0D-4405-8759-EEBDEE0DAC94}" destId="{3ACE3C99-9F11-4D42-AFFD-DAC14AAA2DB8}" srcOrd="0" destOrd="0" presId="urn:microsoft.com/office/officeart/2005/8/layout/orgChart1"/>
    <dgm:cxn modelId="{E52C0F93-D399-4F0D-AC29-3E5105ED431F}" type="presParOf" srcId="{607E2163-ED0D-4405-8759-EEBDEE0DAC94}" destId="{AB354DBB-33F8-45D2-9A8D-B39921319A64}" srcOrd="1" destOrd="0" presId="urn:microsoft.com/office/officeart/2005/8/layout/orgChart1"/>
    <dgm:cxn modelId="{4CC646D2-8B39-4C20-B710-94633EBA89BD}" type="presParOf" srcId="{BBA82144-EB7C-4348-9B76-246E3BDDB302}" destId="{D3EFCC5A-0AA0-4209-ABE2-D5ED8357D932}" srcOrd="1" destOrd="0" presId="urn:microsoft.com/office/officeart/2005/8/layout/orgChart1"/>
    <dgm:cxn modelId="{D0AEC8E8-0D75-4FAA-A980-7F05C68D084F}" type="presParOf" srcId="{D3EFCC5A-0AA0-4209-ABE2-D5ED8357D932}" destId="{BDCA3BE6-3629-42F2-9723-EFAB9D210FE2}" srcOrd="0" destOrd="0" presId="urn:microsoft.com/office/officeart/2005/8/layout/orgChart1"/>
    <dgm:cxn modelId="{6481DF42-49A8-44C2-8FF9-7F5C497D7C05}" type="presParOf" srcId="{D3EFCC5A-0AA0-4209-ABE2-D5ED8357D932}" destId="{0C94494C-9695-4CDB-9B1F-A1DB9F5CF658}" srcOrd="1" destOrd="0" presId="urn:microsoft.com/office/officeart/2005/8/layout/orgChart1"/>
    <dgm:cxn modelId="{443E5ED2-1767-4B11-82A5-428B53F49900}" type="presParOf" srcId="{0C94494C-9695-4CDB-9B1F-A1DB9F5CF658}" destId="{E63A7F8C-67D0-4D93-A058-2320D90CC80C}" srcOrd="0" destOrd="0" presId="urn:microsoft.com/office/officeart/2005/8/layout/orgChart1"/>
    <dgm:cxn modelId="{808C887B-2D01-497E-95B6-4591EB5AA764}" type="presParOf" srcId="{E63A7F8C-67D0-4D93-A058-2320D90CC80C}" destId="{AAF5E21E-B736-4219-B9E1-B3859846B6CF}" srcOrd="0" destOrd="0" presId="urn:microsoft.com/office/officeart/2005/8/layout/orgChart1"/>
    <dgm:cxn modelId="{D4076EF7-1341-4678-BC20-6D29E93528B6}" type="presParOf" srcId="{E63A7F8C-67D0-4D93-A058-2320D90CC80C}" destId="{C3DAFB64-5D46-4134-8CEF-3789A4145FA0}" srcOrd="1" destOrd="0" presId="urn:microsoft.com/office/officeart/2005/8/layout/orgChart1"/>
    <dgm:cxn modelId="{A0F41F0C-4AEF-4AC4-9A7B-8B0758AE5F24}" type="presParOf" srcId="{0C94494C-9695-4CDB-9B1F-A1DB9F5CF658}" destId="{1C5B55CF-4974-415A-86D2-11D40FA34EA2}" srcOrd="1" destOrd="0" presId="urn:microsoft.com/office/officeart/2005/8/layout/orgChart1"/>
    <dgm:cxn modelId="{B1B659FC-05A5-4C50-B40B-C9C9386F60A9}" type="presParOf" srcId="{0C94494C-9695-4CDB-9B1F-A1DB9F5CF658}" destId="{069FADB9-87EA-4D6C-BA4A-9A752DC46234}" srcOrd="2" destOrd="0" presId="urn:microsoft.com/office/officeart/2005/8/layout/orgChart1"/>
    <dgm:cxn modelId="{6006EE6A-9AC7-4DB6-841B-1E98BDBCBC3C}" type="presParOf" srcId="{D3EFCC5A-0AA0-4209-ABE2-D5ED8357D932}" destId="{A34869E4-3DCA-4B42-9CA2-7148BEE9ADFE}" srcOrd="2" destOrd="0" presId="urn:microsoft.com/office/officeart/2005/8/layout/orgChart1"/>
    <dgm:cxn modelId="{59DF8B78-9189-49B8-9989-3CA99F6F0174}" type="presParOf" srcId="{D3EFCC5A-0AA0-4209-ABE2-D5ED8357D932}" destId="{83286AD4-A745-48B0-8DAC-D39162F55820}" srcOrd="3" destOrd="0" presId="urn:microsoft.com/office/officeart/2005/8/layout/orgChart1"/>
    <dgm:cxn modelId="{A3CEE005-BFAB-4052-93A9-56D226A69926}" type="presParOf" srcId="{83286AD4-A745-48B0-8DAC-D39162F55820}" destId="{61FB7381-2C6F-4169-87F5-80EB9160703D}" srcOrd="0" destOrd="0" presId="urn:microsoft.com/office/officeart/2005/8/layout/orgChart1"/>
    <dgm:cxn modelId="{CD184265-41C5-4BD7-B0DC-2FFC44E11CA4}" type="presParOf" srcId="{61FB7381-2C6F-4169-87F5-80EB9160703D}" destId="{BF72F166-79FB-414A-BAD0-778E07350498}" srcOrd="0" destOrd="0" presId="urn:microsoft.com/office/officeart/2005/8/layout/orgChart1"/>
    <dgm:cxn modelId="{C83F4BAD-E74D-4559-8125-BFBED4ED6BD5}" type="presParOf" srcId="{61FB7381-2C6F-4169-87F5-80EB9160703D}" destId="{FB871A34-039A-4DC7-A840-F21E5D90E847}" srcOrd="1" destOrd="0" presId="urn:microsoft.com/office/officeart/2005/8/layout/orgChart1"/>
    <dgm:cxn modelId="{C8DF4F3D-D5F2-4A7B-8C0D-92AE29C84958}" type="presParOf" srcId="{83286AD4-A745-48B0-8DAC-D39162F55820}" destId="{EFCF9635-E399-4D35-9641-0E16ADB4453C}" srcOrd="1" destOrd="0" presId="urn:microsoft.com/office/officeart/2005/8/layout/orgChart1"/>
    <dgm:cxn modelId="{099F9132-D9B2-4351-9B5E-7500E34AB279}" type="presParOf" srcId="{83286AD4-A745-48B0-8DAC-D39162F55820}" destId="{54E6276B-2C12-4CDB-9FC6-1F041E713F24}" srcOrd="2" destOrd="0" presId="urn:microsoft.com/office/officeart/2005/8/layout/orgChart1"/>
    <dgm:cxn modelId="{DE50DAC9-8A2E-4D1F-9706-D1715D6DD6EB}" type="presParOf" srcId="{D3EFCC5A-0AA0-4209-ABE2-D5ED8357D932}" destId="{F10E4381-8EE0-4E88-9E95-C3D6CB8838B7}" srcOrd="4" destOrd="0" presId="urn:microsoft.com/office/officeart/2005/8/layout/orgChart1"/>
    <dgm:cxn modelId="{1649CF0A-F4CD-46BA-BC84-C8147B72B0C3}" type="presParOf" srcId="{D3EFCC5A-0AA0-4209-ABE2-D5ED8357D932}" destId="{939CB50C-DB53-4AA5-95D9-0858F4550CDD}" srcOrd="5" destOrd="0" presId="urn:microsoft.com/office/officeart/2005/8/layout/orgChart1"/>
    <dgm:cxn modelId="{2F3EDA08-F1B1-4EB2-BDDE-67F3A523954B}" type="presParOf" srcId="{939CB50C-DB53-4AA5-95D9-0858F4550CDD}" destId="{75AEFD40-9F06-43BA-AC80-BFE153F96421}" srcOrd="0" destOrd="0" presId="urn:microsoft.com/office/officeart/2005/8/layout/orgChart1"/>
    <dgm:cxn modelId="{7A4B7B86-DD74-4AB2-B687-FC53E3920657}" type="presParOf" srcId="{75AEFD40-9F06-43BA-AC80-BFE153F96421}" destId="{F5FAB42D-91F5-4595-AFA8-74861C5AAADF}" srcOrd="0" destOrd="0" presId="urn:microsoft.com/office/officeart/2005/8/layout/orgChart1"/>
    <dgm:cxn modelId="{490E9BB7-F9CF-4F6F-AA88-412FF2E14E62}" type="presParOf" srcId="{75AEFD40-9F06-43BA-AC80-BFE153F96421}" destId="{4719ABB3-7F99-4A1E-B6AF-108726B7F179}" srcOrd="1" destOrd="0" presId="urn:microsoft.com/office/officeart/2005/8/layout/orgChart1"/>
    <dgm:cxn modelId="{13165232-9CB3-43A7-854D-5E0BA7D60E6E}" type="presParOf" srcId="{939CB50C-DB53-4AA5-95D9-0858F4550CDD}" destId="{20818627-D36A-4F43-B4BA-DC9AE3A5DDA6}" srcOrd="1" destOrd="0" presId="urn:microsoft.com/office/officeart/2005/8/layout/orgChart1"/>
    <dgm:cxn modelId="{87B5FF8A-DD9B-4A8F-A038-F84D5809F20A}" type="presParOf" srcId="{939CB50C-DB53-4AA5-95D9-0858F4550CDD}" destId="{F083536F-9848-45FA-AF04-04A6C521C968}" srcOrd="2" destOrd="0" presId="urn:microsoft.com/office/officeart/2005/8/layout/orgChart1"/>
    <dgm:cxn modelId="{43581F92-482E-4C29-830E-81B9D27807C1}" type="presParOf" srcId="{BBA82144-EB7C-4348-9B76-246E3BDDB302}" destId="{FBE2968C-F078-45EF-BCC1-4BA01B0F3103}" srcOrd="2" destOrd="0" presId="urn:microsoft.com/office/officeart/2005/8/layout/orgChart1"/>
    <dgm:cxn modelId="{727D9D0D-BA68-41FD-8A68-6A2B604406AB}" type="presParOf" srcId="{EEB0A217-EAFF-446D-9278-364BD3AEF022}" destId="{E6E3958C-E409-4CB5-AEEE-3F5889C7E757}" srcOrd="6" destOrd="0" presId="urn:microsoft.com/office/officeart/2005/8/layout/orgChart1"/>
    <dgm:cxn modelId="{7AEBB33A-F748-4FAD-A933-2667732E18B2}" type="presParOf" srcId="{EEB0A217-EAFF-446D-9278-364BD3AEF022}" destId="{A20BED02-F829-4CEE-98C8-FF21B11C896C}" srcOrd="7" destOrd="0" presId="urn:microsoft.com/office/officeart/2005/8/layout/orgChart1"/>
    <dgm:cxn modelId="{E3B8220D-8FD4-43BC-B810-3153A38530F8}" type="presParOf" srcId="{A20BED02-F829-4CEE-98C8-FF21B11C896C}" destId="{7552F93E-5DF7-43FB-9A06-DC1D16E652E3}" srcOrd="0" destOrd="0" presId="urn:microsoft.com/office/officeart/2005/8/layout/orgChart1"/>
    <dgm:cxn modelId="{07AA379F-CFFF-48C9-8526-3CB889A8B45A}" type="presParOf" srcId="{7552F93E-5DF7-43FB-9A06-DC1D16E652E3}" destId="{F1215954-B434-4AA6-9AF2-5D56CFC73839}" srcOrd="0" destOrd="0" presId="urn:microsoft.com/office/officeart/2005/8/layout/orgChart1"/>
    <dgm:cxn modelId="{40E2B8ED-E8A0-44D6-B706-B672615DAE46}" type="presParOf" srcId="{7552F93E-5DF7-43FB-9A06-DC1D16E652E3}" destId="{D33FB8BE-0E23-496B-8EE7-B16240EE6360}" srcOrd="1" destOrd="0" presId="urn:microsoft.com/office/officeart/2005/8/layout/orgChart1"/>
    <dgm:cxn modelId="{68E7B581-483B-46DA-AA64-BB36FD36CB3B}" type="presParOf" srcId="{A20BED02-F829-4CEE-98C8-FF21B11C896C}" destId="{67E2BC67-6A77-4C4B-B777-B53C4AD651EF}" srcOrd="1" destOrd="0" presId="urn:microsoft.com/office/officeart/2005/8/layout/orgChart1"/>
    <dgm:cxn modelId="{5F083DA5-4FF4-4A31-AB53-54788AA21DC5}" type="presParOf" srcId="{67E2BC67-6A77-4C4B-B777-B53C4AD651EF}" destId="{B9967E04-41A7-4524-9D16-3B765B7CB660}" srcOrd="0" destOrd="0" presId="urn:microsoft.com/office/officeart/2005/8/layout/orgChart1"/>
    <dgm:cxn modelId="{2138C758-4826-4E1A-8838-9DEF29574826}" type="presParOf" srcId="{67E2BC67-6A77-4C4B-B777-B53C4AD651EF}" destId="{26E0D1E8-A457-41BC-A27D-E43CF2AADE90}" srcOrd="1" destOrd="0" presId="urn:microsoft.com/office/officeart/2005/8/layout/orgChart1"/>
    <dgm:cxn modelId="{B822F6C8-69B9-43DA-8813-92C7E198E327}" type="presParOf" srcId="{26E0D1E8-A457-41BC-A27D-E43CF2AADE90}" destId="{39E667BE-5023-45A1-BB56-A74A50B14537}" srcOrd="0" destOrd="0" presId="urn:microsoft.com/office/officeart/2005/8/layout/orgChart1"/>
    <dgm:cxn modelId="{E9EA751E-452D-47FD-ABB6-855D1B50D778}" type="presParOf" srcId="{39E667BE-5023-45A1-BB56-A74A50B14537}" destId="{B00A3536-EDE6-4270-9350-BD011DBFD50E}" srcOrd="0" destOrd="0" presId="urn:microsoft.com/office/officeart/2005/8/layout/orgChart1"/>
    <dgm:cxn modelId="{F2943842-1869-4899-BC0D-ABFA35822414}" type="presParOf" srcId="{39E667BE-5023-45A1-BB56-A74A50B14537}" destId="{1090838A-DA3F-43C1-AD40-F7976E619B2B}" srcOrd="1" destOrd="0" presId="urn:microsoft.com/office/officeart/2005/8/layout/orgChart1"/>
    <dgm:cxn modelId="{749BC5EA-91BD-4F37-BB27-B3F3AC1A9E74}" type="presParOf" srcId="{26E0D1E8-A457-41BC-A27D-E43CF2AADE90}" destId="{44208FA3-16C7-4CF2-A83C-49B5C3CA106F}" srcOrd="1" destOrd="0" presId="urn:microsoft.com/office/officeart/2005/8/layout/orgChart1"/>
    <dgm:cxn modelId="{9FBD044A-ED7E-4562-8F27-1F4A23B85E78}" type="presParOf" srcId="{26E0D1E8-A457-41BC-A27D-E43CF2AADE90}" destId="{935CF547-DDBD-48EB-AC8C-412845E9F5BB}" srcOrd="2" destOrd="0" presId="urn:microsoft.com/office/officeart/2005/8/layout/orgChart1"/>
    <dgm:cxn modelId="{C91A3C31-BB12-467D-8E86-B1D9980BED1F}" type="presParOf" srcId="{A20BED02-F829-4CEE-98C8-FF21B11C896C}" destId="{738A1729-C5B9-45A3-8EFC-E0F01D4B627B}" srcOrd="2" destOrd="0" presId="urn:microsoft.com/office/officeart/2005/8/layout/orgChart1"/>
    <dgm:cxn modelId="{985C1D94-C01A-4021-97F4-C29589F9E02C}" type="presParOf" srcId="{EEB0A217-EAFF-446D-9278-364BD3AEF022}" destId="{28F4439F-E457-47CD-AAE9-52A68E64851F}" srcOrd="8" destOrd="0" presId="urn:microsoft.com/office/officeart/2005/8/layout/orgChart1"/>
    <dgm:cxn modelId="{6644BC7E-D495-43D9-8D4A-94AE29DF83F0}" type="presParOf" srcId="{EEB0A217-EAFF-446D-9278-364BD3AEF022}" destId="{E082FD5C-CF6A-4EC4-9E00-C998E2A4706C}" srcOrd="9" destOrd="0" presId="urn:microsoft.com/office/officeart/2005/8/layout/orgChart1"/>
    <dgm:cxn modelId="{C539574B-CE60-4C6C-A538-2DF7A915CD0B}" type="presParOf" srcId="{E082FD5C-CF6A-4EC4-9E00-C998E2A4706C}" destId="{EA755149-55FA-448B-9EF4-BDAEAD30448D}" srcOrd="0" destOrd="0" presId="urn:microsoft.com/office/officeart/2005/8/layout/orgChart1"/>
    <dgm:cxn modelId="{828F8FFB-3554-4BC0-B215-C9409B7974C8}" type="presParOf" srcId="{EA755149-55FA-448B-9EF4-BDAEAD30448D}" destId="{41FBB2F6-9331-4C0C-928F-2B6315A4852D}" srcOrd="0" destOrd="0" presId="urn:microsoft.com/office/officeart/2005/8/layout/orgChart1"/>
    <dgm:cxn modelId="{8B4D605C-BC9D-4FB5-854F-6E2C8AB1558F}" type="presParOf" srcId="{EA755149-55FA-448B-9EF4-BDAEAD30448D}" destId="{1E7959D2-E7A3-401C-9497-AAEFFCFF10A6}" srcOrd="1" destOrd="0" presId="urn:microsoft.com/office/officeart/2005/8/layout/orgChart1"/>
    <dgm:cxn modelId="{72296C09-C4CC-45B6-9171-937420803BDD}" type="presParOf" srcId="{E082FD5C-CF6A-4EC4-9E00-C998E2A4706C}" destId="{F13BAE2B-416E-4C95-AD15-07A7C6861F56}" srcOrd="1" destOrd="0" presId="urn:microsoft.com/office/officeart/2005/8/layout/orgChart1"/>
    <dgm:cxn modelId="{2B560864-9820-4A7B-82ED-AFBE13E4ABEB}" type="presParOf" srcId="{E082FD5C-CF6A-4EC4-9E00-C998E2A4706C}" destId="{DC5A0A86-10C9-45EC-B814-8B3DA5BD5A2B}" srcOrd="2" destOrd="0" presId="urn:microsoft.com/office/officeart/2005/8/layout/orgChart1"/>
    <dgm:cxn modelId="{314F5733-92CD-4848-8609-6EAB6518E29A}" type="presParOf" srcId="{EEB0A217-EAFF-446D-9278-364BD3AEF022}" destId="{247CC29E-9B07-4C61-97FE-9C48716447DC}" srcOrd="10" destOrd="0" presId="urn:microsoft.com/office/officeart/2005/8/layout/orgChart1"/>
    <dgm:cxn modelId="{E3A25BB6-7231-4AF3-8376-7E2721AE7EE0}" type="presParOf" srcId="{EEB0A217-EAFF-446D-9278-364BD3AEF022}" destId="{89F19496-8784-44B3-8997-8D66740D3802}" srcOrd="11" destOrd="0" presId="urn:microsoft.com/office/officeart/2005/8/layout/orgChart1"/>
    <dgm:cxn modelId="{CED87568-ECC2-4DF5-8326-0DF13CDCADAB}" type="presParOf" srcId="{89F19496-8784-44B3-8997-8D66740D3802}" destId="{4B6BF479-2269-48B5-A5BA-0185E9D83D8A}" srcOrd="0" destOrd="0" presId="urn:microsoft.com/office/officeart/2005/8/layout/orgChart1"/>
    <dgm:cxn modelId="{5EBB2A65-48C2-413C-A63E-445A54A5C2B9}" type="presParOf" srcId="{4B6BF479-2269-48B5-A5BA-0185E9D83D8A}" destId="{0A31857C-5ECF-4046-B0DC-7DD82F7750E3}" srcOrd="0" destOrd="0" presId="urn:microsoft.com/office/officeart/2005/8/layout/orgChart1"/>
    <dgm:cxn modelId="{C335BF5B-48CE-411E-9DD0-62ADCCB3AFD3}" type="presParOf" srcId="{4B6BF479-2269-48B5-A5BA-0185E9D83D8A}" destId="{A5DEF0DF-BDD1-41C1-BFEF-C08441BC7418}" srcOrd="1" destOrd="0" presId="urn:microsoft.com/office/officeart/2005/8/layout/orgChart1"/>
    <dgm:cxn modelId="{59436A76-030A-4A40-B004-208DD1CDAABC}" type="presParOf" srcId="{89F19496-8784-44B3-8997-8D66740D3802}" destId="{380C29FC-8E53-41B9-B53A-5B9317BE85D1}" srcOrd="1" destOrd="0" presId="urn:microsoft.com/office/officeart/2005/8/layout/orgChart1"/>
    <dgm:cxn modelId="{3B375A05-479D-4D83-811C-DA2EBE30822F}" type="presParOf" srcId="{380C29FC-8E53-41B9-B53A-5B9317BE85D1}" destId="{259F940A-A9AD-4DD9-A3D3-132F451CC9DB}" srcOrd="0" destOrd="0" presId="urn:microsoft.com/office/officeart/2005/8/layout/orgChart1"/>
    <dgm:cxn modelId="{D791E11E-F37E-438D-A367-4007145B81B4}" type="presParOf" srcId="{380C29FC-8E53-41B9-B53A-5B9317BE85D1}" destId="{2B02FFFF-0876-4EE6-8A10-AD73F7C5DA4C}" srcOrd="1" destOrd="0" presId="urn:microsoft.com/office/officeart/2005/8/layout/orgChart1"/>
    <dgm:cxn modelId="{D7523D7F-3A29-46F8-A74A-E604DC0C67BB}" type="presParOf" srcId="{2B02FFFF-0876-4EE6-8A10-AD73F7C5DA4C}" destId="{E57D87B6-500B-454D-BC91-7DDE3FA513E6}" srcOrd="0" destOrd="0" presId="urn:microsoft.com/office/officeart/2005/8/layout/orgChart1"/>
    <dgm:cxn modelId="{C308F44E-A3D8-4E4A-B933-BF055CA16579}" type="presParOf" srcId="{E57D87B6-500B-454D-BC91-7DDE3FA513E6}" destId="{3FF7C1A5-A750-4F3B-985D-C68A253BC086}" srcOrd="0" destOrd="0" presId="urn:microsoft.com/office/officeart/2005/8/layout/orgChart1"/>
    <dgm:cxn modelId="{1CE74779-5467-4B1F-913A-0566390974B3}" type="presParOf" srcId="{E57D87B6-500B-454D-BC91-7DDE3FA513E6}" destId="{6A8631C0-734A-4A55-AA6A-FA061B071700}" srcOrd="1" destOrd="0" presId="urn:microsoft.com/office/officeart/2005/8/layout/orgChart1"/>
    <dgm:cxn modelId="{F5CD0FE7-44D4-49EA-AACD-2385AC5176F4}" type="presParOf" srcId="{2B02FFFF-0876-4EE6-8A10-AD73F7C5DA4C}" destId="{7899C784-C3B1-4FF1-B955-F81C4D14CFB3}" srcOrd="1" destOrd="0" presId="urn:microsoft.com/office/officeart/2005/8/layout/orgChart1"/>
    <dgm:cxn modelId="{0A51853D-870B-499C-9421-C6063D051366}" type="presParOf" srcId="{2B02FFFF-0876-4EE6-8A10-AD73F7C5DA4C}" destId="{FB3E7DA3-A9E9-4180-BDAC-2302A9D79BD3}" srcOrd="2" destOrd="0" presId="urn:microsoft.com/office/officeart/2005/8/layout/orgChart1"/>
    <dgm:cxn modelId="{ECD3E375-5567-4111-BE7C-5C81F12CFDE6}" type="presParOf" srcId="{380C29FC-8E53-41B9-B53A-5B9317BE85D1}" destId="{4A195C5A-36C5-4854-B3D6-51D24CFF9DA1}" srcOrd="2" destOrd="0" presId="urn:microsoft.com/office/officeart/2005/8/layout/orgChart1"/>
    <dgm:cxn modelId="{012E8F29-C512-47F4-8F7A-6AA2104734D5}" type="presParOf" srcId="{380C29FC-8E53-41B9-B53A-5B9317BE85D1}" destId="{F7588687-F7D7-4ABD-89DE-B9F31E732CD9}" srcOrd="3" destOrd="0" presId="urn:microsoft.com/office/officeart/2005/8/layout/orgChart1"/>
    <dgm:cxn modelId="{6E3BA42A-769E-4DB5-A3C6-122FBD23E56E}" type="presParOf" srcId="{F7588687-F7D7-4ABD-89DE-B9F31E732CD9}" destId="{F007B9E1-24A7-43E1-A5E8-758F5B7B4D51}" srcOrd="0" destOrd="0" presId="urn:microsoft.com/office/officeart/2005/8/layout/orgChart1"/>
    <dgm:cxn modelId="{49A8CE60-CD93-4A42-BABF-7DA4C58E10F3}" type="presParOf" srcId="{F007B9E1-24A7-43E1-A5E8-758F5B7B4D51}" destId="{E914D118-764B-45E4-88A8-70BD1BDFB2F5}" srcOrd="0" destOrd="0" presId="urn:microsoft.com/office/officeart/2005/8/layout/orgChart1"/>
    <dgm:cxn modelId="{EA9F2BB2-9CA3-4D9B-9D66-1D3DDD327B05}" type="presParOf" srcId="{F007B9E1-24A7-43E1-A5E8-758F5B7B4D51}" destId="{3EFE1987-9943-4AB1-85BB-403285F9FAE2}" srcOrd="1" destOrd="0" presId="urn:microsoft.com/office/officeart/2005/8/layout/orgChart1"/>
    <dgm:cxn modelId="{13476E95-F0BD-4061-86C4-21041557615D}" type="presParOf" srcId="{F7588687-F7D7-4ABD-89DE-B9F31E732CD9}" destId="{977E1020-BBE2-409F-A4C9-2B608A63A110}" srcOrd="1" destOrd="0" presId="urn:microsoft.com/office/officeart/2005/8/layout/orgChart1"/>
    <dgm:cxn modelId="{6229C4B2-AE8D-4E12-BFFB-50C11C513274}" type="presParOf" srcId="{977E1020-BBE2-409F-A4C9-2B608A63A110}" destId="{AD5A7FFC-DDD0-453D-AC3A-65966396637F}" srcOrd="0" destOrd="0" presId="urn:microsoft.com/office/officeart/2005/8/layout/orgChart1"/>
    <dgm:cxn modelId="{8C02E191-F5D2-41C9-819D-74C7D2794B89}" type="presParOf" srcId="{977E1020-BBE2-409F-A4C9-2B608A63A110}" destId="{FD62F67A-BFEC-4A93-AF04-F4B036AD6BFB}" srcOrd="1" destOrd="0" presId="urn:microsoft.com/office/officeart/2005/8/layout/orgChart1"/>
    <dgm:cxn modelId="{942BE552-8D0F-4145-ABC8-91AFC88C3367}" type="presParOf" srcId="{FD62F67A-BFEC-4A93-AF04-F4B036AD6BFB}" destId="{FE16EF0A-586E-4751-91DB-2455FB5990E1}" srcOrd="0" destOrd="0" presId="urn:microsoft.com/office/officeart/2005/8/layout/orgChart1"/>
    <dgm:cxn modelId="{683BC439-840E-48B6-A591-3E05FAF57CF4}" type="presParOf" srcId="{FE16EF0A-586E-4751-91DB-2455FB5990E1}" destId="{A1CE889E-0D52-4BB4-920B-435EBAAF2173}" srcOrd="0" destOrd="0" presId="urn:microsoft.com/office/officeart/2005/8/layout/orgChart1"/>
    <dgm:cxn modelId="{4EA4C898-80F5-4BC5-9961-E0EDFF32F0D0}" type="presParOf" srcId="{FE16EF0A-586E-4751-91DB-2455FB5990E1}" destId="{E25D0FB3-8DC3-42BB-8DE0-DFA44A4F4459}" srcOrd="1" destOrd="0" presId="urn:microsoft.com/office/officeart/2005/8/layout/orgChart1"/>
    <dgm:cxn modelId="{A1F2C972-CC43-4F1A-AACF-DFD7ECB3AAF6}" type="presParOf" srcId="{FD62F67A-BFEC-4A93-AF04-F4B036AD6BFB}" destId="{34128B4E-E742-4C26-ACBD-846810D4B5E4}" srcOrd="1" destOrd="0" presId="urn:microsoft.com/office/officeart/2005/8/layout/orgChart1"/>
    <dgm:cxn modelId="{422E1AF9-E760-4E5B-9970-B6403039E605}" type="presParOf" srcId="{FD62F67A-BFEC-4A93-AF04-F4B036AD6BFB}" destId="{83A4D98E-EE18-4422-9479-6D6571C76D00}" srcOrd="2" destOrd="0" presId="urn:microsoft.com/office/officeart/2005/8/layout/orgChart1"/>
    <dgm:cxn modelId="{29F1C91E-103B-439A-ACA3-698816FF41DC}" type="presParOf" srcId="{F7588687-F7D7-4ABD-89DE-B9F31E732CD9}" destId="{1CF33789-DDE4-40C3-933A-7984AA462B39}" srcOrd="2" destOrd="0" presId="urn:microsoft.com/office/officeart/2005/8/layout/orgChart1"/>
    <dgm:cxn modelId="{3FFEB487-F910-4AFE-A10B-BBC0E692A691}" type="presParOf" srcId="{380C29FC-8E53-41B9-B53A-5B9317BE85D1}" destId="{767C582E-C4FE-43B6-8DB5-D75CBFA75F9C}" srcOrd="4" destOrd="0" presId="urn:microsoft.com/office/officeart/2005/8/layout/orgChart1"/>
    <dgm:cxn modelId="{AB6B9D5D-1E29-4457-B818-4CE2F4CE639E}" type="presParOf" srcId="{380C29FC-8E53-41B9-B53A-5B9317BE85D1}" destId="{853BACD6-A229-4F89-981B-53420E1E058A}" srcOrd="5" destOrd="0" presId="urn:microsoft.com/office/officeart/2005/8/layout/orgChart1"/>
    <dgm:cxn modelId="{B6F2E2B3-0426-4F89-B85B-AE6B07DAF157}" type="presParOf" srcId="{853BACD6-A229-4F89-981B-53420E1E058A}" destId="{7E4A5904-01C8-4C5A-83CE-EF23595573E6}" srcOrd="0" destOrd="0" presId="urn:microsoft.com/office/officeart/2005/8/layout/orgChart1"/>
    <dgm:cxn modelId="{84E18115-7D9B-42A2-A733-777D07BC4544}" type="presParOf" srcId="{7E4A5904-01C8-4C5A-83CE-EF23595573E6}" destId="{64DBB34F-284E-4AF9-AC88-B0F2844EF9FD}" srcOrd="0" destOrd="0" presId="urn:microsoft.com/office/officeart/2005/8/layout/orgChart1"/>
    <dgm:cxn modelId="{FA9ECF10-4F05-4F33-801D-D2EA81917BE8}" type="presParOf" srcId="{7E4A5904-01C8-4C5A-83CE-EF23595573E6}" destId="{DA13A9F1-0503-427E-A0A6-F6A077438EFF}" srcOrd="1" destOrd="0" presId="urn:microsoft.com/office/officeart/2005/8/layout/orgChart1"/>
    <dgm:cxn modelId="{F127BE86-AA7C-472A-9704-E8FA16BF24FE}" type="presParOf" srcId="{853BACD6-A229-4F89-981B-53420E1E058A}" destId="{7230D2D6-D447-4B05-81E5-07E8CA71E6BE}" srcOrd="1" destOrd="0" presId="urn:microsoft.com/office/officeart/2005/8/layout/orgChart1"/>
    <dgm:cxn modelId="{609D9011-3BD7-4F14-8830-EDBBE220CF60}" type="presParOf" srcId="{7230D2D6-D447-4B05-81E5-07E8CA71E6BE}" destId="{DF448C61-A5FB-407B-A789-2C75F5A8D7BC}" srcOrd="0" destOrd="0" presId="urn:microsoft.com/office/officeart/2005/8/layout/orgChart1"/>
    <dgm:cxn modelId="{A9FB6459-4F85-4AE0-BA08-04BCF5B3961B}" type="presParOf" srcId="{7230D2D6-D447-4B05-81E5-07E8CA71E6BE}" destId="{5EDE22CF-65E6-402F-9671-4DEBA6DF50BB}" srcOrd="1" destOrd="0" presId="urn:microsoft.com/office/officeart/2005/8/layout/orgChart1"/>
    <dgm:cxn modelId="{565CF0EE-BF0D-4EFA-8934-0AF9C963CEB5}" type="presParOf" srcId="{5EDE22CF-65E6-402F-9671-4DEBA6DF50BB}" destId="{2F2A148A-1BC3-445D-B0FA-E6DABEBB7B53}" srcOrd="0" destOrd="0" presId="urn:microsoft.com/office/officeart/2005/8/layout/orgChart1"/>
    <dgm:cxn modelId="{8750FB37-058A-40A5-8749-054D46A745F2}" type="presParOf" srcId="{2F2A148A-1BC3-445D-B0FA-E6DABEBB7B53}" destId="{A66261EC-40B9-4438-8155-0E34C26334BF}" srcOrd="0" destOrd="0" presId="urn:microsoft.com/office/officeart/2005/8/layout/orgChart1"/>
    <dgm:cxn modelId="{DECDC759-E47E-4884-B453-CD9D93638FF6}" type="presParOf" srcId="{2F2A148A-1BC3-445D-B0FA-E6DABEBB7B53}" destId="{BDBA232B-7A6B-4074-A956-BEB9F743494F}" srcOrd="1" destOrd="0" presId="urn:microsoft.com/office/officeart/2005/8/layout/orgChart1"/>
    <dgm:cxn modelId="{27755CF3-D5F1-4E9D-8F0C-A71EA89E7CDF}" type="presParOf" srcId="{5EDE22CF-65E6-402F-9671-4DEBA6DF50BB}" destId="{8C8BE67F-60CD-447D-AB0D-664FF80D4016}" srcOrd="1" destOrd="0" presId="urn:microsoft.com/office/officeart/2005/8/layout/orgChart1"/>
    <dgm:cxn modelId="{E0F359A4-5276-48FD-939B-F38AB0BA40B4}" type="presParOf" srcId="{5EDE22CF-65E6-402F-9671-4DEBA6DF50BB}" destId="{5E2578E9-F359-4FC6-BFA1-EA86506301DC}" srcOrd="2" destOrd="0" presId="urn:microsoft.com/office/officeart/2005/8/layout/orgChart1"/>
    <dgm:cxn modelId="{32115338-7D5B-40FF-9FBE-9274DC695D8B}" type="presParOf" srcId="{853BACD6-A229-4F89-981B-53420E1E058A}" destId="{150BDCE1-BB3F-4544-80A9-922EF43E81CB}" srcOrd="2" destOrd="0" presId="urn:microsoft.com/office/officeart/2005/8/layout/orgChart1"/>
    <dgm:cxn modelId="{6F2DE939-E867-4FD2-A0C4-70A9F628AA24}" type="presParOf" srcId="{380C29FC-8E53-41B9-B53A-5B9317BE85D1}" destId="{5BF9D3BA-A1F6-4CDC-83C1-6DE6B53F8F84}" srcOrd="6" destOrd="0" presId="urn:microsoft.com/office/officeart/2005/8/layout/orgChart1"/>
    <dgm:cxn modelId="{DCD81C78-2D6C-41AA-AB04-E5024E7A473F}" type="presParOf" srcId="{380C29FC-8E53-41B9-B53A-5B9317BE85D1}" destId="{275CE0AF-D659-461E-AF26-0E8FD9C73A66}" srcOrd="7" destOrd="0" presId="urn:microsoft.com/office/officeart/2005/8/layout/orgChart1"/>
    <dgm:cxn modelId="{8CD67530-1718-4A96-ADF1-919300BB8B1C}" type="presParOf" srcId="{275CE0AF-D659-461E-AF26-0E8FD9C73A66}" destId="{E6F24F76-CE00-4B4B-AECE-990CB76B3C2E}" srcOrd="0" destOrd="0" presId="urn:microsoft.com/office/officeart/2005/8/layout/orgChart1"/>
    <dgm:cxn modelId="{6998DEDA-E0E0-480D-AF1A-7A7593FD7AD8}" type="presParOf" srcId="{E6F24F76-CE00-4B4B-AECE-990CB76B3C2E}" destId="{BA45AF26-D7D8-4F33-A08F-8645792AA6BB}" srcOrd="0" destOrd="0" presId="urn:microsoft.com/office/officeart/2005/8/layout/orgChart1"/>
    <dgm:cxn modelId="{661955FC-CB88-44D9-AAC2-6B32256AB98C}" type="presParOf" srcId="{E6F24F76-CE00-4B4B-AECE-990CB76B3C2E}" destId="{035F3645-4E8D-4F2D-8707-5A2B63F12550}" srcOrd="1" destOrd="0" presId="urn:microsoft.com/office/officeart/2005/8/layout/orgChart1"/>
    <dgm:cxn modelId="{FADF37C5-BAD1-46E1-B55E-127D0861B4FE}" type="presParOf" srcId="{275CE0AF-D659-461E-AF26-0E8FD9C73A66}" destId="{BDCA9A27-334E-4F08-874E-DF2566D3F852}" srcOrd="1" destOrd="0" presId="urn:microsoft.com/office/officeart/2005/8/layout/orgChart1"/>
    <dgm:cxn modelId="{5DF842CB-B042-4A7A-9C09-58A17D6CB5B6}" type="presParOf" srcId="{BDCA9A27-334E-4F08-874E-DF2566D3F852}" destId="{AEF0E3F6-D9E4-4C34-A16C-88C0F29C918E}" srcOrd="0" destOrd="0" presId="urn:microsoft.com/office/officeart/2005/8/layout/orgChart1"/>
    <dgm:cxn modelId="{8D627A74-6408-48DD-999D-6D987594D4C7}" type="presParOf" srcId="{BDCA9A27-334E-4F08-874E-DF2566D3F852}" destId="{A247E113-4161-4DD5-80A8-E0B9E71B6A13}" srcOrd="1" destOrd="0" presId="urn:microsoft.com/office/officeart/2005/8/layout/orgChart1"/>
    <dgm:cxn modelId="{0B89C366-6AF8-41E9-B5A1-EFD5E3E313F0}" type="presParOf" srcId="{A247E113-4161-4DD5-80A8-E0B9E71B6A13}" destId="{C1152A4D-33DB-4D99-BDD5-3CC22CD2326B}" srcOrd="0" destOrd="0" presId="urn:microsoft.com/office/officeart/2005/8/layout/orgChart1"/>
    <dgm:cxn modelId="{1DC654E7-DCEF-44A1-BD9C-3ADF315EE9A9}" type="presParOf" srcId="{C1152A4D-33DB-4D99-BDD5-3CC22CD2326B}" destId="{C4E4CEF5-1EC1-425C-A8DF-9389A0EA7F94}" srcOrd="0" destOrd="0" presId="urn:microsoft.com/office/officeart/2005/8/layout/orgChart1"/>
    <dgm:cxn modelId="{623495D9-9B15-42CA-B4E5-EA4DC17736EA}" type="presParOf" srcId="{C1152A4D-33DB-4D99-BDD5-3CC22CD2326B}" destId="{53DED391-2E24-4957-8821-C1DF1955B60F}" srcOrd="1" destOrd="0" presId="urn:microsoft.com/office/officeart/2005/8/layout/orgChart1"/>
    <dgm:cxn modelId="{B90E5ED3-E658-4CC1-B996-12D73D53521D}" type="presParOf" srcId="{A247E113-4161-4DD5-80A8-E0B9E71B6A13}" destId="{2D85EC74-7CD9-456A-A8FD-12A24E31BB69}" srcOrd="1" destOrd="0" presId="urn:microsoft.com/office/officeart/2005/8/layout/orgChart1"/>
    <dgm:cxn modelId="{76F83B5F-8766-4D31-A409-F1F0688931E8}" type="presParOf" srcId="{A247E113-4161-4DD5-80A8-E0B9E71B6A13}" destId="{782585C5-8268-48C6-A1D0-2AE1E255FB89}" srcOrd="2" destOrd="0" presId="urn:microsoft.com/office/officeart/2005/8/layout/orgChart1"/>
    <dgm:cxn modelId="{15469C79-AFCF-460F-AB84-63F7195B203E}" type="presParOf" srcId="{275CE0AF-D659-461E-AF26-0E8FD9C73A66}" destId="{7433C920-9606-474C-B370-92782DAD9235}" srcOrd="2" destOrd="0" presId="urn:microsoft.com/office/officeart/2005/8/layout/orgChart1"/>
    <dgm:cxn modelId="{E40A00C6-0D47-4A09-844A-80FD21A69D79}" type="presParOf" srcId="{380C29FC-8E53-41B9-B53A-5B9317BE85D1}" destId="{11A16793-64EB-4440-B177-F109FAF70942}" srcOrd="8" destOrd="0" presId="urn:microsoft.com/office/officeart/2005/8/layout/orgChart1"/>
    <dgm:cxn modelId="{AE8976D0-E155-4D9D-BFB4-A4CC30241C26}" type="presParOf" srcId="{380C29FC-8E53-41B9-B53A-5B9317BE85D1}" destId="{01152EF6-4D7A-40E6-AC1F-EFE01443F806}" srcOrd="9" destOrd="0" presId="urn:microsoft.com/office/officeart/2005/8/layout/orgChart1"/>
    <dgm:cxn modelId="{60C9911D-7AF5-4264-BDF7-9B51874ECCDD}" type="presParOf" srcId="{01152EF6-4D7A-40E6-AC1F-EFE01443F806}" destId="{A4AAB78C-56D0-4F41-95A8-36E7B6BFCE26}" srcOrd="0" destOrd="0" presId="urn:microsoft.com/office/officeart/2005/8/layout/orgChart1"/>
    <dgm:cxn modelId="{65DE5571-12D8-4D22-928B-10B726C4CF8F}" type="presParOf" srcId="{A4AAB78C-56D0-4F41-95A8-36E7B6BFCE26}" destId="{F9FB078E-8D24-4726-8A92-C79CED2AC7BF}" srcOrd="0" destOrd="0" presId="urn:microsoft.com/office/officeart/2005/8/layout/orgChart1"/>
    <dgm:cxn modelId="{F65EB752-B815-4AE6-97A4-11DB3173CE15}" type="presParOf" srcId="{A4AAB78C-56D0-4F41-95A8-36E7B6BFCE26}" destId="{4B622B98-BE5F-464C-979C-B4AA54F7C185}" srcOrd="1" destOrd="0" presId="urn:microsoft.com/office/officeart/2005/8/layout/orgChart1"/>
    <dgm:cxn modelId="{5032563D-9E86-4379-85CC-04295E15C94F}" type="presParOf" srcId="{01152EF6-4D7A-40E6-AC1F-EFE01443F806}" destId="{6F7FA36D-76C8-446E-888A-C02C52E07D55}" srcOrd="1" destOrd="0" presId="urn:microsoft.com/office/officeart/2005/8/layout/orgChart1"/>
    <dgm:cxn modelId="{32F211A8-3EDF-4FC7-9235-65FCE8A02C9A}" type="presParOf" srcId="{6F7FA36D-76C8-446E-888A-C02C52E07D55}" destId="{40095C6B-7F0E-4412-98FE-09E71F5440B1}" srcOrd="0" destOrd="0" presId="urn:microsoft.com/office/officeart/2005/8/layout/orgChart1"/>
    <dgm:cxn modelId="{36D9310D-175A-46C7-99AD-653BF8046BEE}" type="presParOf" srcId="{6F7FA36D-76C8-446E-888A-C02C52E07D55}" destId="{44F99001-5D8E-4751-B8E9-5C2529A5F4D1}" srcOrd="1" destOrd="0" presId="urn:microsoft.com/office/officeart/2005/8/layout/orgChart1"/>
    <dgm:cxn modelId="{EC1C94D9-8568-4B40-8271-5C17BAD6A396}" type="presParOf" srcId="{44F99001-5D8E-4751-B8E9-5C2529A5F4D1}" destId="{05D9F16F-1246-4794-897D-DC2258BB239A}" srcOrd="0" destOrd="0" presId="urn:microsoft.com/office/officeart/2005/8/layout/orgChart1"/>
    <dgm:cxn modelId="{A44361CC-AA13-4941-A35A-78E9F146A963}" type="presParOf" srcId="{05D9F16F-1246-4794-897D-DC2258BB239A}" destId="{BF058954-C753-4D44-9E01-BD237BF87ABB}" srcOrd="0" destOrd="0" presId="urn:microsoft.com/office/officeart/2005/8/layout/orgChart1"/>
    <dgm:cxn modelId="{643A363A-D28A-440C-8A5C-E2B5AA3BF052}" type="presParOf" srcId="{05D9F16F-1246-4794-897D-DC2258BB239A}" destId="{89E37480-CD48-42EB-8DEF-BA88B6CDF247}" srcOrd="1" destOrd="0" presId="urn:microsoft.com/office/officeart/2005/8/layout/orgChart1"/>
    <dgm:cxn modelId="{BE0229B9-588A-49E0-9F97-AC93A4D6CDC5}" type="presParOf" srcId="{44F99001-5D8E-4751-B8E9-5C2529A5F4D1}" destId="{A1F43D3B-14C3-468C-B870-CB106C4E796A}" srcOrd="1" destOrd="0" presId="urn:microsoft.com/office/officeart/2005/8/layout/orgChart1"/>
    <dgm:cxn modelId="{85DA431E-515A-4407-A5E3-1462E1E007D5}" type="presParOf" srcId="{44F99001-5D8E-4751-B8E9-5C2529A5F4D1}" destId="{88EBEFF5-2E86-4213-8859-6FCC59E610C1}" srcOrd="2" destOrd="0" presId="urn:microsoft.com/office/officeart/2005/8/layout/orgChart1"/>
    <dgm:cxn modelId="{95861919-893E-43AA-8D80-A6A7CC8F168A}" type="presParOf" srcId="{01152EF6-4D7A-40E6-AC1F-EFE01443F806}" destId="{C353906B-69E2-4162-954F-79351AC79C44}" srcOrd="2" destOrd="0" presId="urn:microsoft.com/office/officeart/2005/8/layout/orgChart1"/>
    <dgm:cxn modelId="{B8E8D778-CC32-4CC5-9909-8B47EFC9F4E8}" type="presParOf" srcId="{380C29FC-8E53-41B9-B53A-5B9317BE85D1}" destId="{D9E9BD21-D350-4729-A7A9-A7E9E9880462}" srcOrd="10" destOrd="0" presId="urn:microsoft.com/office/officeart/2005/8/layout/orgChart1"/>
    <dgm:cxn modelId="{CAE4C280-8548-46BE-AF17-8E17CF0DDE58}" type="presParOf" srcId="{380C29FC-8E53-41B9-B53A-5B9317BE85D1}" destId="{A55BC998-10E0-4944-9757-A2B9AC2AE7C5}" srcOrd="11" destOrd="0" presId="urn:microsoft.com/office/officeart/2005/8/layout/orgChart1"/>
    <dgm:cxn modelId="{79702475-96E9-4565-84C1-671CCDB0EFD6}" type="presParOf" srcId="{A55BC998-10E0-4944-9757-A2B9AC2AE7C5}" destId="{BF87E6A4-6B19-4F06-8B24-0C8D839F2B4D}" srcOrd="0" destOrd="0" presId="urn:microsoft.com/office/officeart/2005/8/layout/orgChart1"/>
    <dgm:cxn modelId="{304DA74F-EF8F-49CE-93D9-E0AD93F9F75F}" type="presParOf" srcId="{BF87E6A4-6B19-4F06-8B24-0C8D839F2B4D}" destId="{14F82033-8D2F-46C1-9496-DAACB6082CC2}" srcOrd="0" destOrd="0" presId="urn:microsoft.com/office/officeart/2005/8/layout/orgChart1"/>
    <dgm:cxn modelId="{A1248020-0663-4227-AD7C-9B20938DDE17}" type="presParOf" srcId="{BF87E6A4-6B19-4F06-8B24-0C8D839F2B4D}" destId="{0D5DC5FE-3A4F-49DF-AEBC-8B043C7C0C92}" srcOrd="1" destOrd="0" presId="urn:microsoft.com/office/officeart/2005/8/layout/orgChart1"/>
    <dgm:cxn modelId="{53C19560-A092-42D9-B201-1A82954BB27E}" type="presParOf" srcId="{A55BC998-10E0-4944-9757-A2B9AC2AE7C5}" destId="{D2A7CD06-C826-4FC5-91D0-3B7388AECE4C}" srcOrd="1" destOrd="0" presId="urn:microsoft.com/office/officeart/2005/8/layout/orgChart1"/>
    <dgm:cxn modelId="{726542AE-4803-4BB7-A880-AAE2604332D0}" type="presParOf" srcId="{D2A7CD06-C826-4FC5-91D0-3B7388AECE4C}" destId="{D4274901-37AD-4FC8-9A2F-8F0D9CD732BE}" srcOrd="0" destOrd="0" presId="urn:microsoft.com/office/officeart/2005/8/layout/orgChart1"/>
    <dgm:cxn modelId="{F687018D-7EC4-47CB-A10D-29086AE646A2}" type="presParOf" srcId="{D2A7CD06-C826-4FC5-91D0-3B7388AECE4C}" destId="{A073C7A1-2272-4397-A25D-08B8EBBB1C73}" srcOrd="1" destOrd="0" presId="urn:microsoft.com/office/officeart/2005/8/layout/orgChart1"/>
    <dgm:cxn modelId="{ADA537DB-EDE1-43B3-A333-5DB74FDEFAA2}" type="presParOf" srcId="{A073C7A1-2272-4397-A25D-08B8EBBB1C73}" destId="{E5036C1B-6CC0-4906-ACE1-13E57E71DF46}" srcOrd="0" destOrd="0" presId="urn:microsoft.com/office/officeart/2005/8/layout/orgChart1"/>
    <dgm:cxn modelId="{B5551C44-C786-4B0C-B755-7CD86B560A7E}" type="presParOf" srcId="{E5036C1B-6CC0-4906-ACE1-13E57E71DF46}" destId="{9F122E67-DE17-4020-989F-E18F3C69C552}" srcOrd="0" destOrd="0" presId="urn:microsoft.com/office/officeart/2005/8/layout/orgChart1"/>
    <dgm:cxn modelId="{B074F600-EC9A-4976-986F-26DEF0C60B1D}" type="presParOf" srcId="{E5036C1B-6CC0-4906-ACE1-13E57E71DF46}" destId="{41364B91-58B5-44B5-83EB-93C1A112870C}" srcOrd="1" destOrd="0" presId="urn:microsoft.com/office/officeart/2005/8/layout/orgChart1"/>
    <dgm:cxn modelId="{5757C282-ADBD-484C-A032-CB2E4B06C24A}" type="presParOf" srcId="{A073C7A1-2272-4397-A25D-08B8EBBB1C73}" destId="{E744C7B6-C231-4C01-BFEF-162C1D76CD7E}" srcOrd="1" destOrd="0" presId="urn:microsoft.com/office/officeart/2005/8/layout/orgChart1"/>
    <dgm:cxn modelId="{06AEE4CF-2C4A-454A-B4EC-165301FC4C98}" type="presParOf" srcId="{A073C7A1-2272-4397-A25D-08B8EBBB1C73}" destId="{8151E53F-0904-4E15-923B-17076F594B78}" srcOrd="2" destOrd="0" presId="urn:microsoft.com/office/officeart/2005/8/layout/orgChart1"/>
    <dgm:cxn modelId="{28C3D03B-851D-4831-8855-F6A70CF08ADE}" type="presParOf" srcId="{A55BC998-10E0-4944-9757-A2B9AC2AE7C5}" destId="{8A29B15B-ED15-4B8C-B995-24CADE17651E}" srcOrd="2" destOrd="0" presId="urn:microsoft.com/office/officeart/2005/8/layout/orgChart1"/>
    <dgm:cxn modelId="{5C2CB796-61AF-468C-AEDE-CF73ED713BB5}" type="presParOf" srcId="{89F19496-8784-44B3-8997-8D66740D3802}" destId="{F6ABC8F0-46ED-42D8-AEFD-F3A501B46DB7}" srcOrd="2" destOrd="0" presId="urn:microsoft.com/office/officeart/2005/8/layout/orgChart1"/>
    <dgm:cxn modelId="{B4B9D08F-A03B-4443-BB9F-BE6FE3FED3AF}" type="presParOf" srcId="{EEB0A217-EAFF-446D-9278-364BD3AEF022}" destId="{C365670B-1C0A-4FF7-A5D6-5D26C350E4DD}" srcOrd="12" destOrd="0" presId="urn:microsoft.com/office/officeart/2005/8/layout/orgChart1"/>
    <dgm:cxn modelId="{27B1610E-9E66-49CB-BD88-E419221D49CF}" type="presParOf" srcId="{EEB0A217-EAFF-446D-9278-364BD3AEF022}" destId="{E1ED9F86-026C-477B-A4B2-07A94CFA21CE}" srcOrd="13" destOrd="0" presId="urn:microsoft.com/office/officeart/2005/8/layout/orgChart1"/>
    <dgm:cxn modelId="{6402084C-71F2-4A01-9B66-078CA46FDCAE}" type="presParOf" srcId="{E1ED9F86-026C-477B-A4B2-07A94CFA21CE}" destId="{846AAEB5-39CA-4A2A-9068-C27E1F955BA7}" srcOrd="0" destOrd="0" presId="urn:microsoft.com/office/officeart/2005/8/layout/orgChart1"/>
    <dgm:cxn modelId="{A1636738-F261-401B-8150-9BCB9B6436DA}" type="presParOf" srcId="{846AAEB5-39CA-4A2A-9068-C27E1F955BA7}" destId="{28EB34F5-297E-48DE-889B-5DD4FEA4CF10}" srcOrd="0" destOrd="0" presId="urn:microsoft.com/office/officeart/2005/8/layout/orgChart1"/>
    <dgm:cxn modelId="{724799DB-5F27-4A72-936E-3E464223ECBB}" type="presParOf" srcId="{846AAEB5-39CA-4A2A-9068-C27E1F955BA7}" destId="{D25E7F1D-92DC-49AA-965A-4877B302C2EE}" srcOrd="1" destOrd="0" presId="urn:microsoft.com/office/officeart/2005/8/layout/orgChart1"/>
    <dgm:cxn modelId="{2F8EADF3-175A-46B2-ADFF-6A82D932C7A5}" type="presParOf" srcId="{E1ED9F86-026C-477B-A4B2-07A94CFA21CE}" destId="{3C97ACE7-CCD1-4046-8448-089CFF75EF0A}" srcOrd="1" destOrd="0" presId="urn:microsoft.com/office/officeart/2005/8/layout/orgChart1"/>
    <dgm:cxn modelId="{733DAB52-9A18-4D3D-8E6C-D30E5C2DD37B}" type="presParOf" srcId="{3C97ACE7-CCD1-4046-8448-089CFF75EF0A}" destId="{6B1AB6E9-74BA-434F-9793-ADA425CCC993}" srcOrd="0" destOrd="0" presId="urn:microsoft.com/office/officeart/2005/8/layout/orgChart1"/>
    <dgm:cxn modelId="{EE2214AD-4BD9-4C3B-B81C-3A8581E36AD5}" type="presParOf" srcId="{3C97ACE7-CCD1-4046-8448-089CFF75EF0A}" destId="{A00CEDA9-8764-45BB-BC58-22D11C0C8665}" srcOrd="1" destOrd="0" presId="urn:microsoft.com/office/officeart/2005/8/layout/orgChart1"/>
    <dgm:cxn modelId="{8426D0FB-82AF-415F-A1A9-E38572C921DD}" type="presParOf" srcId="{A00CEDA9-8764-45BB-BC58-22D11C0C8665}" destId="{2B53C3D9-99C6-4948-B6AA-0154921BF4C8}" srcOrd="0" destOrd="0" presId="urn:microsoft.com/office/officeart/2005/8/layout/orgChart1"/>
    <dgm:cxn modelId="{9FD66C02-53A2-45F5-AD24-EB2C9DAF65A0}" type="presParOf" srcId="{2B53C3D9-99C6-4948-B6AA-0154921BF4C8}" destId="{9B80FD5C-4E09-4057-9192-B2787C2C0D34}" srcOrd="0" destOrd="0" presId="urn:microsoft.com/office/officeart/2005/8/layout/orgChart1"/>
    <dgm:cxn modelId="{0ADFE348-8AC6-4091-9B13-583278EDAB25}" type="presParOf" srcId="{2B53C3D9-99C6-4948-B6AA-0154921BF4C8}" destId="{2464D530-EA4B-49C9-A6ED-5480E0658EF4}" srcOrd="1" destOrd="0" presId="urn:microsoft.com/office/officeart/2005/8/layout/orgChart1"/>
    <dgm:cxn modelId="{FCE06E4D-98ED-4EB8-BD2D-ED53E670D1DE}" type="presParOf" srcId="{A00CEDA9-8764-45BB-BC58-22D11C0C8665}" destId="{B3684AB9-32C1-45AC-B4E9-8A15F2622581}" srcOrd="1" destOrd="0" presId="urn:microsoft.com/office/officeart/2005/8/layout/orgChart1"/>
    <dgm:cxn modelId="{7750FA24-C3F8-4CFD-B747-F500FBF29BC1}" type="presParOf" srcId="{A00CEDA9-8764-45BB-BC58-22D11C0C8665}" destId="{28BD49B5-69D0-4B87-BE07-34B90E218A4B}" srcOrd="2" destOrd="0" presId="urn:microsoft.com/office/officeart/2005/8/layout/orgChart1"/>
    <dgm:cxn modelId="{6A7E316C-121A-41DE-A103-022387DDB481}" type="presParOf" srcId="{E1ED9F86-026C-477B-A4B2-07A94CFA21CE}" destId="{CA5CCA0B-BC3E-479B-A619-45165BDF15AC}" srcOrd="2" destOrd="0" presId="urn:microsoft.com/office/officeart/2005/8/layout/orgChart1"/>
    <dgm:cxn modelId="{C238D30D-A71B-4DBB-BF9B-3D36BBC6B15A}" type="presParOf" srcId="{6D44C018-0709-4988-A1BF-3B8C7E151488}" destId="{5C35D722-B982-4596-A28F-C6451085BAB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83C744A-E4C1-4351-890A-485465C1DAAC}"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545E4A10-A114-4918-BBED-03F093E6C5D6}">
      <dgm:prSet phldrT="[Текст]"/>
      <dgm:spPr>
        <a:xfrm>
          <a:off x="2576155" y="2209"/>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Տնօրեն</a:t>
          </a:r>
          <a:endParaRPr lang="ru-RU">
            <a:solidFill>
              <a:sysClr val="windowText" lastClr="000000"/>
            </a:solidFill>
            <a:latin typeface="Calibri"/>
            <a:ea typeface="+mn-ea"/>
            <a:cs typeface="+mn-cs"/>
          </a:endParaRPr>
        </a:p>
      </dgm:t>
    </dgm:pt>
    <dgm:pt modelId="{BF2D23CD-D086-495B-9E49-2DAD790DBFA9}" type="parTrans" cxnId="{6AD001EB-B767-4D28-88AD-EF25D3BE3744}">
      <dgm:prSet/>
      <dgm:spPr/>
      <dgm:t>
        <a:bodyPr/>
        <a:lstStyle/>
        <a:p>
          <a:endParaRPr lang="ru-RU"/>
        </a:p>
      </dgm:t>
    </dgm:pt>
    <dgm:pt modelId="{79F739AB-9A93-4700-AE60-635BADB51894}" type="sibTrans" cxnId="{6AD001EB-B767-4D28-88AD-EF25D3BE3744}">
      <dgm:prSet/>
      <dgm:spPr/>
      <dgm:t>
        <a:bodyPr/>
        <a:lstStyle/>
        <a:p>
          <a:endParaRPr lang="ru-RU"/>
        </a:p>
      </dgm:t>
    </dgm:pt>
    <dgm:pt modelId="{D306094C-9500-4B9B-9372-F742FB104846}">
      <dgm:prSet phldrT="[Текст]"/>
      <dgm:spPr>
        <a:xfrm>
          <a:off x="539175" y="451661"/>
          <a:ext cx="877153"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hy-AM">
              <a:solidFill>
                <a:sysClr val="windowText" lastClr="000000"/>
              </a:solidFill>
              <a:latin typeface="+mn-lt"/>
              <a:ea typeface="+mn-ea"/>
              <a:cs typeface="+mn-cs"/>
            </a:rPr>
            <a:t>Գիտության, մ</a:t>
          </a:r>
          <a:r>
            <a:rPr lang="en-US">
              <a:solidFill>
                <a:sysClr val="windowText" lastClr="000000"/>
              </a:solidFill>
              <a:latin typeface="Calibri"/>
              <a:ea typeface="+mn-ea"/>
              <a:cs typeface="+mn-cs"/>
            </a:rPr>
            <a:t>ոնիթորինգի, </a:t>
          </a:r>
          <a:r>
            <a:rPr lang="hy-AM">
              <a:solidFill>
                <a:sysClr val="windowText" lastClr="000000"/>
              </a:solidFill>
              <a:latin typeface="+mn-lt"/>
              <a:ea typeface="+mn-ea"/>
              <a:cs typeface="+mn-cs"/>
            </a:rPr>
            <a:t>այցելուների, կրթության</a:t>
          </a:r>
          <a:r>
            <a:rPr lang="en-US">
              <a:solidFill>
                <a:sysClr val="windowText" lastClr="000000"/>
              </a:solidFill>
              <a:latin typeface="Calibri"/>
              <a:ea typeface="+mn-ea"/>
              <a:cs typeface="+mn-cs"/>
            </a:rPr>
            <a:t> և իրազեկման </a:t>
          </a:r>
          <a:r>
            <a:rPr lang="hy-AM">
              <a:solidFill>
                <a:sysClr val="windowText" lastClr="000000"/>
              </a:solidFill>
              <a:latin typeface="+mn-lt"/>
              <a:ea typeface="+mn-ea"/>
              <a:cs typeface="+mn-cs"/>
            </a:rPr>
            <a:t>բաժին- բաժնի պետ, տնօրենի տեղակալ</a:t>
          </a:r>
          <a:endParaRPr lang="ru-RU">
            <a:solidFill>
              <a:sysClr val="windowText" lastClr="000000"/>
            </a:solidFill>
            <a:latin typeface="Calibri"/>
            <a:ea typeface="+mn-ea"/>
            <a:cs typeface="+mn-cs"/>
          </a:endParaRPr>
        </a:p>
      </dgm:t>
    </dgm:pt>
    <dgm:pt modelId="{7DA2F911-15BB-4D93-B842-0D7F791477FB}" type="parTrans" cxnId="{94AB3029-53C0-4608-8E1C-B428FA32B5A0}">
      <dgm:prSet/>
      <dgm:spPr>
        <a:xfrm>
          <a:off x="977751" y="318725"/>
          <a:ext cx="1914919" cy="13293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575E0861-E16E-46F8-AC14-62F75693D88B}" type="sibTrans" cxnId="{94AB3029-53C0-4608-8E1C-B428FA32B5A0}">
      <dgm:prSet/>
      <dgm:spPr/>
      <dgm:t>
        <a:bodyPr/>
        <a:lstStyle/>
        <a:p>
          <a:endParaRPr lang="ru-RU"/>
        </a:p>
      </dgm:t>
    </dgm:pt>
    <dgm:pt modelId="{6AC6015D-0D62-4EA3-9738-E302E143AC31}">
      <dgm:prSet/>
      <dgm:spPr>
        <a:xfrm>
          <a:off x="4613135" y="451661"/>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Պա</a:t>
          </a:r>
          <a:r>
            <a:rPr lang="en-US">
              <a:solidFill>
                <a:sysClr val="windowText" lastClr="000000"/>
              </a:solidFill>
              <a:latin typeface="Calibri"/>
              <a:ea typeface="+mn-ea"/>
              <a:cs typeface="+mn-cs"/>
            </a:rPr>
            <a:t>հ</a:t>
          </a:r>
          <a:r>
            <a:rPr lang="ru-RU">
              <a:solidFill>
                <a:sysClr val="windowText" lastClr="000000"/>
              </a:solidFill>
              <a:latin typeface="Calibri"/>
              <a:ea typeface="+mn-ea"/>
              <a:cs typeface="+mn-cs"/>
            </a:rPr>
            <a:t>պանության </a:t>
          </a:r>
          <a:r>
            <a:rPr lang="en-US">
              <a:solidFill>
                <a:sysClr val="windowText" lastClr="000000"/>
              </a:solidFill>
              <a:latin typeface="Calibri"/>
              <a:ea typeface="+mn-ea"/>
              <a:cs typeface="+mn-cs"/>
            </a:rPr>
            <a:t>բ</a:t>
          </a:r>
          <a:r>
            <a:rPr lang="hy-AM">
              <a:solidFill>
                <a:sysClr val="windowText" lastClr="000000"/>
              </a:solidFill>
              <a:latin typeface="+mn-lt"/>
              <a:ea typeface="+mn-ea"/>
              <a:cs typeface="+mn-cs"/>
            </a:rPr>
            <a:t>աժին - բաժնի պետ, տնօրենի տեղակալ</a:t>
          </a:r>
          <a:endParaRPr lang="en-US">
            <a:solidFill>
              <a:sysClr val="windowText" lastClr="000000"/>
            </a:solidFill>
            <a:latin typeface="Calibri"/>
            <a:ea typeface="+mn-ea"/>
            <a:cs typeface="+mn-cs"/>
          </a:endParaRPr>
        </a:p>
      </dgm:t>
    </dgm:pt>
    <dgm:pt modelId="{00456C7B-06F4-4AA6-AC31-1FC39A939458}" type="parTrans" cxnId="{475B82BC-C54C-4CF7-9F70-CDFB8585A6FB}">
      <dgm:prSet/>
      <dgm:spPr>
        <a:xfrm>
          <a:off x="2892671" y="318725"/>
          <a:ext cx="2036980" cy="13293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6B1C021C-C5C5-4583-8732-34C59F8F6358}" type="sibTrans" cxnId="{475B82BC-C54C-4CF7-9F70-CDFB8585A6FB}">
      <dgm:prSet/>
      <dgm:spPr/>
      <dgm:t>
        <a:bodyPr/>
        <a:lstStyle/>
        <a:p>
          <a:endParaRPr lang="ru-RU"/>
        </a:p>
      </dgm:t>
    </dgm:pt>
    <dgm:pt modelId="{068C3E31-D1ED-4221-A3B7-671D1476FB29}">
      <dgm:prSet/>
      <dgm:spPr>
        <a:xfrm>
          <a:off x="4771393" y="1800018"/>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՞Դիլիջան՞</a:t>
          </a:r>
          <a:r>
            <a:rPr lang="en-US">
              <a:solidFill>
                <a:sysClr val="windowText" lastClr="000000"/>
              </a:solidFill>
              <a:latin typeface="Calibri"/>
              <a:ea typeface="+mn-ea"/>
              <a:cs typeface="+mn-cs"/>
            </a:rPr>
            <a:t> տեղամաս մասնա</a:t>
          </a:r>
          <a:r>
            <a:rPr lang="ru-RU">
              <a:solidFill>
                <a:sysClr val="windowText" lastClr="000000"/>
              </a:solidFill>
              <a:latin typeface="Calibri"/>
              <a:ea typeface="+mn-ea"/>
              <a:cs typeface="+mn-cs"/>
            </a:rPr>
            <a:t>ճյուղ</a:t>
          </a:r>
        </a:p>
      </dgm:t>
    </dgm:pt>
    <dgm:pt modelId="{D61E0F50-9A3B-4992-B948-FB37502EFDC0}" type="parTrans" cxnId="{68666564-AC7F-4D3D-9204-9B44633CECE3}">
      <dgm:prSet/>
      <dgm:spPr>
        <a:xfrm>
          <a:off x="4676438" y="768177"/>
          <a:ext cx="94954" cy="1190098"/>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3D0A2B35-B577-4159-A15A-C2C5256E39A2}" type="sibTrans" cxnId="{68666564-AC7F-4D3D-9204-9B44633CECE3}">
      <dgm:prSet/>
      <dgm:spPr/>
      <dgm:t>
        <a:bodyPr/>
        <a:lstStyle/>
        <a:p>
          <a:endParaRPr lang="ru-RU"/>
        </a:p>
      </dgm:t>
    </dgm:pt>
    <dgm:pt modelId="{9DD1785A-7659-402A-86D6-C9A71ADCDD44}">
      <dgm:prSet/>
      <dgm:spPr>
        <a:xfrm>
          <a:off x="4771393" y="2249470"/>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՞Շամախյան՞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a:t>
          </a:r>
        </a:p>
      </dgm:t>
    </dgm:pt>
    <dgm:pt modelId="{D13B623C-6C38-47EA-AA9A-FD2744674477}" type="parTrans" cxnId="{6DC05393-D491-464D-881B-794890A98E20}">
      <dgm:prSet/>
      <dgm:spPr>
        <a:xfrm>
          <a:off x="4676438" y="768177"/>
          <a:ext cx="94954" cy="1639550"/>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6F3A24F0-D2F9-43EA-9BD2-2344FFB7FF7E}" type="sibTrans" cxnId="{6DC05393-D491-464D-881B-794890A98E20}">
      <dgm:prSet/>
      <dgm:spPr/>
      <dgm:t>
        <a:bodyPr/>
        <a:lstStyle/>
        <a:p>
          <a:endParaRPr lang="ru-RU"/>
        </a:p>
      </dgm:t>
    </dgm:pt>
    <dgm:pt modelId="{43E8E9CE-D54E-441A-A19F-8152B54059E6}">
      <dgm:prSet/>
      <dgm:spPr>
        <a:xfrm>
          <a:off x="4771393" y="3148374"/>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՞Գոշ՞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a:t>
          </a:r>
        </a:p>
      </dgm:t>
    </dgm:pt>
    <dgm:pt modelId="{29D04DCF-6391-4685-8118-6BD9BB2B7C84}" type="parTrans" cxnId="{F6076BC3-E314-4A89-B5F9-A5F26AFEE571}">
      <dgm:prSet/>
      <dgm:spPr>
        <a:xfrm>
          <a:off x="4676438" y="768177"/>
          <a:ext cx="94954" cy="2538454"/>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424D1401-6BF7-4BC6-BEBA-5E80CD033B22}" type="sibTrans" cxnId="{F6076BC3-E314-4A89-B5F9-A5F26AFEE571}">
      <dgm:prSet/>
      <dgm:spPr/>
      <dgm:t>
        <a:bodyPr/>
        <a:lstStyle/>
        <a:p>
          <a:endParaRPr lang="ru-RU"/>
        </a:p>
      </dgm:t>
    </dgm:pt>
    <dgm:pt modelId="{D5EB287C-C371-41D0-911F-4C1DD6DD5896}">
      <dgm:prSet/>
      <dgm:spPr>
        <a:xfrm>
          <a:off x="4771393" y="2698922"/>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՞Հաղարծին՞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a:t>
          </a:r>
        </a:p>
      </dgm:t>
    </dgm:pt>
    <dgm:pt modelId="{AD6D1D76-5318-410A-8A4D-BE75C804E388}" type="parTrans" cxnId="{22CE008F-6339-4E79-8796-52D3F87A4CA2}">
      <dgm:prSet/>
      <dgm:spPr>
        <a:xfrm>
          <a:off x="4676438" y="768177"/>
          <a:ext cx="94954" cy="2089002"/>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F5C39061-086F-46F2-B66C-3D9250DB7915}" type="sibTrans" cxnId="{22CE008F-6339-4E79-8796-52D3F87A4CA2}">
      <dgm:prSet/>
      <dgm:spPr/>
      <dgm:t>
        <a:bodyPr/>
        <a:lstStyle/>
        <a:p>
          <a:endParaRPr lang="ru-RU"/>
        </a:p>
      </dgm:t>
    </dgm:pt>
    <dgm:pt modelId="{E80761B7-9578-4658-884D-987F7DC818CD}">
      <dgm:prSet/>
      <dgm:spPr>
        <a:xfrm>
          <a:off x="4771393" y="1350566"/>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՞Աղավնավանք՞ </a:t>
          </a:r>
          <a:r>
            <a:rPr lang="en-US">
              <a:solidFill>
                <a:sysClr val="windowText" lastClr="000000"/>
              </a:solidFill>
              <a:latin typeface="Calibri"/>
              <a:ea typeface="+mn-ea"/>
              <a:cs typeface="+mn-cs"/>
            </a:rPr>
            <a:t>տեղամաս մասնա</a:t>
          </a:r>
          <a:r>
            <a:rPr lang="ru-RU">
              <a:solidFill>
                <a:sysClr val="windowText" lastClr="000000"/>
              </a:solidFill>
              <a:latin typeface="Calibri"/>
              <a:ea typeface="+mn-ea"/>
              <a:cs typeface="+mn-cs"/>
            </a:rPr>
            <a:t>ճյուղ</a:t>
          </a:r>
        </a:p>
      </dgm:t>
    </dgm:pt>
    <dgm:pt modelId="{4BDA0B9F-BAF5-47F9-9D17-4BC1969FAEDB}" type="parTrans" cxnId="{32D85230-02AC-404F-9132-B054A064833E}">
      <dgm:prSet/>
      <dgm:spPr>
        <a:xfrm>
          <a:off x="4676438" y="768177"/>
          <a:ext cx="94954" cy="740646"/>
        </a:xfr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0322CAE2-2E9D-459D-A10A-DB2C06064DBE}" type="sibTrans" cxnId="{32D85230-02AC-404F-9132-B054A064833E}">
      <dgm:prSet/>
      <dgm:spPr/>
      <dgm:t>
        <a:bodyPr/>
        <a:lstStyle/>
        <a:p>
          <a:endParaRPr lang="ru-RU"/>
        </a:p>
      </dgm:t>
    </dgm:pt>
    <dgm:pt modelId="{81C7DE3D-2746-4E31-8A51-517C870FC179}">
      <dgm:prSet/>
      <dgm:spPr>
        <a:xfrm>
          <a:off x="1549265" y="451661"/>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Ընդհանուր և տնտեսական հարցեր</a:t>
          </a:r>
          <a:r>
            <a:rPr lang="hy-AM">
              <a:solidFill>
                <a:sysClr val="windowText" lastClr="000000"/>
              </a:solidFill>
              <a:latin typeface="+mn-lt"/>
              <a:ea typeface="+mn-ea"/>
              <a:cs typeface="+mn-cs"/>
            </a:rPr>
            <a:t>ի բաժին </a:t>
          </a:r>
          <a:endParaRPr lang="en-US">
            <a:solidFill>
              <a:sysClr val="windowText" lastClr="000000"/>
            </a:solidFill>
            <a:latin typeface="Calibri"/>
            <a:ea typeface="+mn-ea"/>
            <a:cs typeface="+mn-cs"/>
          </a:endParaRPr>
        </a:p>
      </dgm:t>
    </dgm:pt>
    <dgm:pt modelId="{8E8026B0-ACA6-4D77-8661-492A81FC3C38}" type="sibTrans" cxnId="{F8164712-440A-4D16-8772-8A6BC20D09C6}">
      <dgm:prSet/>
      <dgm:spPr/>
      <dgm:t>
        <a:bodyPr/>
        <a:lstStyle/>
        <a:p>
          <a:endParaRPr lang="ru-RU"/>
        </a:p>
      </dgm:t>
    </dgm:pt>
    <dgm:pt modelId="{010EA5AD-0648-4EC2-B603-5590FB7C99A9}" type="parTrans" cxnId="{F8164712-440A-4D16-8772-8A6BC20D09C6}">
      <dgm:prSet/>
      <dgm:spPr>
        <a:xfrm>
          <a:off x="1865780" y="318725"/>
          <a:ext cx="1026890" cy="13293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9F5A3905-5A33-415C-A06E-66EFAA475744}">
      <dgm:prSet/>
      <dgm:spPr>
        <a:xfrm>
          <a:off x="4771393" y="901114"/>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Հատուկ ջոկատ</a:t>
          </a:r>
          <a:endParaRPr lang="ru-RU">
            <a:solidFill>
              <a:sysClr val="windowText" lastClr="000000"/>
            </a:solidFill>
            <a:latin typeface="Calibri"/>
            <a:ea typeface="+mn-ea"/>
            <a:cs typeface="+mn-cs"/>
          </a:endParaRPr>
        </a:p>
      </dgm:t>
    </dgm:pt>
    <dgm:pt modelId="{EC2FC08B-7398-409C-B52A-37597674EB44}" type="parTrans" cxnId="{6DAE970C-EC67-4AF8-BE07-D6CE4C36C04E}">
      <dgm:prSet/>
      <dgm:spPr>
        <a:xfrm>
          <a:off x="4676438" y="768177"/>
          <a:ext cx="94954" cy="291194"/>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F75A026A-43BD-4433-A35C-E37A6EF6CC99}" type="sibTrans" cxnId="{6DAE970C-EC67-4AF8-BE07-D6CE4C36C04E}">
      <dgm:prSet/>
      <dgm:spPr/>
      <dgm:t>
        <a:bodyPr/>
        <a:lstStyle/>
        <a:p>
          <a:endParaRPr lang="en-US"/>
        </a:p>
      </dgm:t>
    </dgm:pt>
    <dgm:pt modelId="{242D306B-A610-456A-BC58-14108023CA61}">
      <dgm:prSet/>
      <dgm:spPr>
        <a:xfrm>
          <a:off x="3847168" y="451661"/>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Ֆինանսա-տնտեսա</a:t>
          </a:r>
          <a:r>
            <a:rPr lang="en-US">
              <a:solidFill>
                <a:sysClr val="windowText" lastClr="000000"/>
              </a:solidFill>
              <a:latin typeface="Calibri"/>
              <a:ea typeface="+mn-ea"/>
              <a:cs typeface="+mn-cs"/>
            </a:rPr>
            <a:t>գիտակ</a:t>
          </a:r>
          <a:r>
            <a:rPr lang="ru-RU">
              <a:solidFill>
                <a:sysClr val="windowText" lastClr="000000"/>
              </a:solidFill>
              <a:latin typeface="Calibri"/>
              <a:ea typeface="+mn-ea"/>
              <a:cs typeface="+mn-cs"/>
            </a:rPr>
            <a:t>ան </a:t>
          </a:r>
          <a:r>
            <a:rPr lang="en-US">
              <a:solidFill>
                <a:sysClr val="windowText" lastClr="000000"/>
              </a:solidFill>
              <a:latin typeface="Calibri"/>
              <a:ea typeface="+mn-ea"/>
              <a:cs typeface="+mn-cs"/>
            </a:rPr>
            <a:t>բաժի</a:t>
          </a:r>
          <a:r>
            <a:rPr lang="hy-AM">
              <a:solidFill>
                <a:sysClr val="windowText" lastClr="000000"/>
              </a:solidFill>
              <a:latin typeface="+mn-lt"/>
              <a:ea typeface="+mn-ea"/>
              <a:cs typeface="+mn-cs"/>
            </a:rPr>
            <a:t>ն</a:t>
          </a:r>
          <a:endParaRPr lang="ru-RU">
            <a:solidFill>
              <a:sysClr val="windowText" lastClr="000000"/>
            </a:solidFill>
            <a:latin typeface="Calibri"/>
            <a:ea typeface="+mn-ea"/>
            <a:cs typeface="+mn-cs"/>
          </a:endParaRPr>
        </a:p>
      </dgm:t>
    </dgm:pt>
    <dgm:pt modelId="{CB7DBDDD-0AEE-47FA-BD09-64A9D6745C11}" type="parTrans" cxnId="{1C764B1D-B102-4C97-90A7-685AE07F2AE2}">
      <dgm:prSet/>
      <dgm:spPr>
        <a:xfrm>
          <a:off x="2892671" y="318725"/>
          <a:ext cx="1271012" cy="132936"/>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A69E2C87-174A-458B-925E-25AAC5F199A3}" type="sibTrans" cxnId="{1C764B1D-B102-4C97-90A7-685AE07F2AE2}">
      <dgm:prSet/>
      <dgm:spPr/>
      <dgm:t>
        <a:bodyPr/>
        <a:lstStyle/>
        <a:p>
          <a:endParaRPr lang="en-US"/>
        </a:p>
      </dgm:t>
    </dgm:pt>
    <dgm:pt modelId="{8893FA8F-B4F5-4AEE-8B2B-2378698263BC}">
      <dgm:prSet/>
      <dgm:spPr>
        <a:xfrm>
          <a:off x="758463" y="901114"/>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a:solidFill>
                <a:sysClr val="windowText" lastClr="000000"/>
              </a:solidFill>
              <a:latin typeface="Calibri"/>
              <a:ea typeface="+mn-ea"/>
              <a:cs typeface="+mn-cs"/>
            </a:rPr>
            <a:t>Ազնվացեղ եղջերու</a:t>
          </a:r>
          <a:r>
            <a:rPr lang="hy-AM">
              <a:solidFill>
                <a:sysClr val="windowText" lastClr="000000"/>
              </a:solidFill>
              <a:latin typeface="+mn-lt"/>
              <a:ea typeface="+mn-ea"/>
              <a:cs typeface="+mn-cs"/>
            </a:rPr>
            <a:t>ների</a:t>
          </a:r>
          <a:r>
            <a:rPr lang="en-US">
              <a:solidFill>
                <a:sysClr val="windowText" lastClr="000000"/>
              </a:solidFill>
              <a:latin typeface="Calibri"/>
              <a:ea typeface="+mn-ea"/>
              <a:cs typeface="+mn-cs"/>
            </a:rPr>
            <a:t>ի բազմացման կենտրո</a:t>
          </a:r>
          <a:r>
            <a:rPr lang="hy-AM">
              <a:solidFill>
                <a:sysClr val="windowText" lastClr="000000"/>
              </a:solidFill>
              <a:latin typeface="+mn-lt"/>
              <a:ea typeface="+mn-ea"/>
              <a:cs typeface="+mn-cs"/>
            </a:rPr>
            <a:t>ն</a:t>
          </a:r>
          <a:endParaRPr lang="ru-RU">
            <a:solidFill>
              <a:sysClr val="windowText" lastClr="000000"/>
            </a:solidFill>
            <a:latin typeface="Calibri"/>
            <a:ea typeface="+mn-ea"/>
            <a:cs typeface="+mn-cs"/>
          </a:endParaRPr>
        </a:p>
      </dgm:t>
    </dgm:pt>
    <dgm:pt modelId="{4BD08A46-C057-4E1C-B8E7-EF98A6957D5A}" type="parTrans" cxnId="{7227F650-185B-4B4B-BB29-B4B6C7060462}">
      <dgm:prSet/>
      <dgm:spPr>
        <a:xfrm>
          <a:off x="626890" y="768177"/>
          <a:ext cx="131572" cy="291194"/>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867CEC6A-9FB4-4F85-8C20-D7B0DDEBFD47}" type="sibTrans" cxnId="{7227F650-185B-4B4B-BB29-B4B6C7060462}">
      <dgm:prSet/>
      <dgm:spPr/>
      <dgm:t>
        <a:bodyPr/>
        <a:lstStyle/>
        <a:p>
          <a:endParaRPr lang="en-US"/>
        </a:p>
      </dgm:t>
    </dgm:pt>
    <dgm:pt modelId="{E64FDD2E-4629-40FE-8734-F30DE8893825}">
      <dgm:prSet/>
      <dgm:spPr>
        <a:xfrm>
          <a:off x="2315232" y="451661"/>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Կ</a:t>
          </a:r>
          <a:r>
            <a:rPr lang="hy-AM">
              <a:solidFill>
                <a:sysClr val="windowText" lastClr="000000"/>
              </a:solidFill>
              <a:latin typeface="+mn-lt"/>
              <a:ea typeface="+mn-ea"/>
              <a:cs typeface="+mn-cs"/>
            </a:rPr>
            <a:t>ադրերի բաժին</a:t>
          </a:r>
          <a:endParaRPr lang="ru-RU">
            <a:solidFill>
              <a:sysClr val="windowText" lastClr="000000"/>
            </a:solidFill>
            <a:latin typeface="Calibri"/>
            <a:ea typeface="+mn-ea"/>
            <a:cs typeface="+mn-cs"/>
          </a:endParaRPr>
        </a:p>
      </dgm:t>
    </dgm:pt>
    <dgm:pt modelId="{09BD72F1-31B0-41DF-BB54-12A9C99AB696}" type="parTrans" cxnId="{DA0AD2D1-86F9-4543-A6B7-AD226651DD8F}">
      <dgm:prSet/>
      <dgm:spPr>
        <a:xfrm>
          <a:off x="2631748" y="318725"/>
          <a:ext cx="260922" cy="132936"/>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9D7B83EA-8D3B-4F33-9150-9856491E51DE}" type="sibTrans" cxnId="{DA0AD2D1-86F9-4543-A6B7-AD226651DD8F}">
      <dgm:prSet/>
      <dgm:spPr/>
      <dgm:t>
        <a:bodyPr/>
        <a:lstStyle/>
        <a:p>
          <a:endParaRPr lang="en-US"/>
        </a:p>
      </dgm:t>
    </dgm:pt>
    <dgm:pt modelId="{E4BEAE64-CE1C-4CD4-81B1-F72415B104A7}">
      <dgm:prSet/>
      <dgm:spPr>
        <a:xfrm>
          <a:off x="3081200" y="451661"/>
          <a:ext cx="633031" cy="31651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a:solidFill>
                <a:sysClr val="windowText" lastClr="000000"/>
              </a:solidFill>
              <a:latin typeface="Calibri"/>
              <a:ea typeface="+mn-ea"/>
              <a:cs typeface="+mn-cs"/>
            </a:rPr>
            <a:t>Իրավաբան</a:t>
          </a:r>
          <a:r>
            <a:rPr lang="hy-AM">
              <a:solidFill>
                <a:sysClr val="windowText" lastClr="000000"/>
              </a:solidFill>
              <a:latin typeface="+mn-lt"/>
              <a:ea typeface="+mn-ea"/>
              <a:cs typeface="+mn-cs"/>
            </a:rPr>
            <a:t>ական բաժին</a:t>
          </a:r>
          <a:endParaRPr lang="ru-RU">
            <a:solidFill>
              <a:sysClr val="windowText" lastClr="000000"/>
            </a:solidFill>
            <a:latin typeface="Calibri"/>
            <a:ea typeface="+mn-ea"/>
            <a:cs typeface="+mn-cs"/>
          </a:endParaRPr>
        </a:p>
      </dgm:t>
    </dgm:pt>
    <dgm:pt modelId="{BC6C79A3-9D9A-4CBB-BCFC-30BFF9F7F572}" type="parTrans" cxnId="{F7381C70-0350-4A4A-9240-B9C1EBBFCE2B}">
      <dgm:prSet/>
      <dgm:spPr>
        <a:xfrm>
          <a:off x="2892671" y="318725"/>
          <a:ext cx="505044" cy="132936"/>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141BC579-84D5-4BAA-A1B9-D5237D042B08}" type="sibTrans" cxnId="{F7381C70-0350-4A4A-9240-B9C1EBBFCE2B}">
      <dgm:prSet/>
      <dgm:spPr/>
      <dgm:t>
        <a:bodyPr/>
        <a:lstStyle/>
        <a:p>
          <a:endParaRPr lang="en-US"/>
        </a:p>
      </dgm:t>
    </dgm:pt>
    <dgm:pt modelId="{36161B06-31A3-44F3-AE1C-FF0F514DE1D7}" type="pres">
      <dgm:prSet presAssocID="{883C744A-E4C1-4351-890A-485465C1DAAC}" presName="hierChild1" presStyleCnt="0">
        <dgm:presLayoutVars>
          <dgm:orgChart val="1"/>
          <dgm:chPref val="1"/>
          <dgm:dir/>
          <dgm:animOne val="branch"/>
          <dgm:animLvl val="lvl"/>
          <dgm:resizeHandles/>
        </dgm:presLayoutVars>
      </dgm:prSet>
      <dgm:spPr/>
      <dgm:t>
        <a:bodyPr/>
        <a:lstStyle/>
        <a:p>
          <a:endParaRPr lang="ru-RU"/>
        </a:p>
      </dgm:t>
    </dgm:pt>
    <dgm:pt modelId="{6D44C018-0709-4988-A1BF-3B8C7E151488}" type="pres">
      <dgm:prSet presAssocID="{545E4A10-A114-4918-BBED-03F093E6C5D6}" presName="hierRoot1" presStyleCnt="0">
        <dgm:presLayoutVars>
          <dgm:hierBranch val="init"/>
        </dgm:presLayoutVars>
      </dgm:prSet>
      <dgm:spPr/>
      <dgm:t>
        <a:bodyPr/>
        <a:lstStyle/>
        <a:p>
          <a:endParaRPr lang="en-US"/>
        </a:p>
      </dgm:t>
    </dgm:pt>
    <dgm:pt modelId="{7BE29E33-2B4A-49A9-A1A2-461D6153EF11}" type="pres">
      <dgm:prSet presAssocID="{545E4A10-A114-4918-BBED-03F093E6C5D6}" presName="rootComposite1" presStyleCnt="0"/>
      <dgm:spPr/>
      <dgm:t>
        <a:bodyPr/>
        <a:lstStyle/>
        <a:p>
          <a:endParaRPr lang="en-US"/>
        </a:p>
      </dgm:t>
    </dgm:pt>
    <dgm:pt modelId="{60609A6B-98DE-4CEC-A041-8A78C7913219}" type="pres">
      <dgm:prSet presAssocID="{545E4A10-A114-4918-BBED-03F093E6C5D6}" presName="rootText1" presStyleLbl="node0" presStyleIdx="0" presStyleCnt="1">
        <dgm:presLayoutVars>
          <dgm:chPref val="3"/>
        </dgm:presLayoutVars>
      </dgm:prSet>
      <dgm:spPr>
        <a:prstGeom prst="rect">
          <a:avLst/>
        </a:prstGeom>
      </dgm:spPr>
      <dgm:t>
        <a:bodyPr/>
        <a:lstStyle/>
        <a:p>
          <a:endParaRPr lang="ru-RU"/>
        </a:p>
      </dgm:t>
    </dgm:pt>
    <dgm:pt modelId="{ED7CF4EB-C646-459B-8CF3-C02353CF4907}" type="pres">
      <dgm:prSet presAssocID="{545E4A10-A114-4918-BBED-03F093E6C5D6}" presName="rootConnector1" presStyleLbl="node1" presStyleIdx="0" presStyleCnt="0"/>
      <dgm:spPr/>
      <dgm:t>
        <a:bodyPr/>
        <a:lstStyle/>
        <a:p>
          <a:endParaRPr lang="ru-RU"/>
        </a:p>
      </dgm:t>
    </dgm:pt>
    <dgm:pt modelId="{EEB0A217-EAFF-446D-9278-364BD3AEF022}" type="pres">
      <dgm:prSet presAssocID="{545E4A10-A114-4918-BBED-03F093E6C5D6}" presName="hierChild2" presStyleCnt="0"/>
      <dgm:spPr/>
      <dgm:t>
        <a:bodyPr/>
        <a:lstStyle/>
        <a:p>
          <a:endParaRPr lang="en-US"/>
        </a:p>
      </dgm:t>
    </dgm:pt>
    <dgm:pt modelId="{70CAE2ED-7787-4723-82CC-F20924C8B96F}" type="pres">
      <dgm:prSet presAssocID="{7DA2F911-15BB-4D93-B842-0D7F791477FB}" presName="Name37" presStyleLbl="parChTrans1D2" presStyleIdx="0" presStyleCnt="6"/>
      <dgm:spPr>
        <a:custGeom>
          <a:avLst/>
          <a:gdLst/>
          <a:ahLst/>
          <a:cxnLst/>
          <a:rect l="0" t="0" r="0" b="0"/>
          <a:pathLst>
            <a:path>
              <a:moveTo>
                <a:pt x="1914919" y="0"/>
              </a:moveTo>
              <a:lnTo>
                <a:pt x="1914919" y="66468"/>
              </a:lnTo>
              <a:lnTo>
                <a:pt x="0" y="66468"/>
              </a:lnTo>
              <a:lnTo>
                <a:pt x="0" y="132936"/>
              </a:lnTo>
            </a:path>
          </a:pathLst>
        </a:custGeom>
      </dgm:spPr>
      <dgm:t>
        <a:bodyPr/>
        <a:lstStyle/>
        <a:p>
          <a:endParaRPr lang="ru-RU"/>
        </a:p>
      </dgm:t>
    </dgm:pt>
    <dgm:pt modelId="{4284C4D4-CBF7-4BFB-A5D9-1AB3BC8EC35D}" type="pres">
      <dgm:prSet presAssocID="{D306094C-9500-4B9B-9372-F742FB104846}" presName="hierRoot2" presStyleCnt="0">
        <dgm:presLayoutVars>
          <dgm:hierBranch val="init"/>
        </dgm:presLayoutVars>
      </dgm:prSet>
      <dgm:spPr/>
      <dgm:t>
        <a:bodyPr/>
        <a:lstStyle/>
        <a:p>
          <a:endParaRPr lang="en-US"/>
        </a:p>
      </dgm:t>
    </dgm:pt>
    <dgm:pt modelId="{7C8C2671-6DCB-4BDC-A880-4234A88226A7}" type="pres">
      <dgm:prSet presAssocID="{D306094C-9500-4B9B-9372-F742FB104846}" presName="rootComposite" presStyleCnt="0"/>
      <dgm:spPr/>
      <dgm:t>
        <a:bodyPr/>
        <a:lstStyle/>
        <a:p>
          <a:endParaRPr lang="en-US"/>
        </a:p>
      </dgm:t>
    </dgm:pt>
    <dgm:pt modelId="{2F1BB71C-D5E8-4C26-B69A-0B8AEE47A1AC}" type="pres">
      <dgm:prSet presAssocID="{D306094C-9500-4B9B-9372-F742FB104846}" presName="rootText" presStyleLbl="node2" presStyleIdx="0" presStyleCnt="6" custScaleX="138564">
        <dgm:presLayoutVars>
          <dgm:chPref val="3"/>
        </dgm:presLayoutVars>
      </dgm:prSet>
      <dgm:spPr>
        <a:prstGeom prst="rect">
          <a:avLst/>
        </a:prstGeom>
      </dgm:spPr>
      <dgm:t>
        <a:bodyPr/>
        <a:lstStyle/>
        <a:p>
          <a:endParaRPr lang="ru-RU"/>
        </a:p>
      </dgm:t>
    </dgm:pt>
    <dgm:pt modelId="{908640A3-055A-436D-9F61-003769EFB733}" type="pres">
      <dgm:prSet presAssocID="{D306094C-9500-4B9B-9372-F742FB104846}" presName="rootConnector" presStyleLbl="node2" presStyleIdx="0" presStyleCnt="6"/>
      <dgm:spPr/>
      <dgm:t>
        <a:bodyPr/>
        <a:lstStyle/>
        <a:p>
          <a:endParaRPr lang="ru-RU"/>
        </a:p>
      </dgm:t>
    </dgm:pt>
    <dgm:pt modelId="{68EDAAC3-C2E7-48EE-8F9F-CD9262130B20}" type="pres">
      <dgm:prSet presAssocID="{D306094C-9500-4B9B-9372-F742FB104846}" presName="hierChild4" presStyleCnt="0"/>
      <dgm:spPr/>
      <dgm:t>
        <a:bodyPr/>
        <a:lstStyle/>
        <a:p>
          <a:endParaRPr lang="en-US"/>
        </a:p>
      </dgm:t>
    </dgm:pt>
    <dgm:pt modelId="{3531ADE2-1EB9-4983-BDE2-46690C02F29E}" type="pres">
      <dgm:prSet presAssocID="{4BD08A46-C057-4E1C-B8E7-EF98A6957D5A}" presName="Name37" presStyleLbl="parChTrans1D3" presStyleIdx="0" presStyleCnt="7"/>
      <dgm:spPr>
        <a:custGeom>
          <a:avLst/>
          <a:gdLst/>
          <a:ahLst/>
          <a:cxnLst/>
          <a:rect l="0" t="0" r="0" b="0"/>
          <a:pathLst>
            <a:path>
              <a:moveTo>
                <a:pt x="0" y="0"/>
              </a:moveTo>
              <a:lnTo>
                <a:pt x="0" y="291194"/>
              </a:lnTo>
              <a:lnTo>
                <a:pt x="131572" y="291194"/>
              </a:lnTo>
            </a:path>
          </a:pathLst>
        </a:custGeom>
      </dgm:spPr>
      <dgm:t>
        <a:bodyPr/>
        <a:lstStyle/>
        <a:p>
          <a:endParaRPr lang="fr-FR"/>
        </a:p>
      </dgm:t>
    </dgm:pt>
    <dgm:pt modelId="{3754030D-6A47-4860-8C29-305EFBA9C1E6}" type="pres">
      <dgm:prSet presAssocID="{8893FA8F-B4F5-4AEE-8B2B-2378698263BC}" presName="hierRoot2" presStyleCnt="0">
        <dgm:presLayoutVars>
          <dgm:hierBranch val="init"/>
        </dgm:presLayoutVars>
      </dgm:prSet>
      <dgm:spPr/>
      <dgm:t>
        <a:bodyPr/>
        <a:lstStyle/>
        <a:p>
          <a:endParaRPr lang="en-US"/>
        </a:p>
      </dgm:t>
    </dgm:pt>
    <dgm:pt modelId="{70064A96-E37C-419F-9A74-53A6E09ACA56}" type="pres">
      <dgm:prSet presAssocID="{8893FA8F-B4F5-4AEE-8B2B-2378698263BC}" presName="rootComposite" presStyleCnt="0"/>
      <dgm:spPr/>
      <dgm:t>
        <a:bodyPr/>
        <a:lstStyle/>
        <a:p>
          <a:endParaRPr lang="en-US"/>
        </a:p>
      </dgm:t>
    </dgm:pt>
    <dgm:pt modelId="{5A1CCAFA-8BDA-4C4D-B864-BDD521D91386}" type="pres">
      <dgm:prSet presAssocID="{8893FA8F-B4F5-4AEE-8B2B-2378698263BC}" presName="rootText" presStyleLbl="node3" presStyleIdx="0" presStyleCnt="7">
        <dgm:presLayoutVars>
          <dgm:chPref val="3"/>
        </dgm:presLayoutVars>
      </dgm:prSet>
      <dgm:spPr>
        <a:prstGeom prst="rect">
          <a:avLst/>
        </a:prstGeom>
      </dgm:spPr>
      <dgm:t>
        <a:bodyPr/>
        <a:lstStyle/>
        <a:p>
          <a:endParaRPr lang="en-US"/>
        </a:p>
      </dgm:t>
    </dgm:pt>
    <dgm:pt modelId="{F4B33E99-1382-4832-9552-DD3FAA711CC1}" type="pres">
      <dgm:prSet presAssocID="{8893FA8F-B4F5-4AEE-8B2B-2378698263BC}" presName="rootConnector" presStyleLbl="node3" presStyleIdx="0" presStyleCnt="7"/>
      <dgm:spPr/>
      <dgm:t>
        <a:bodyPr/>
        <a:lstStyle/>
        <a:p>
          <a:endParaRPr lang="en-US"/>
        </a:p>
      </dgm:t>
    </dgm:pt>
    <dgm:pt modelId="{36CEEA4B-3A5B-406B-9DFF-14F3BEAD3641}" type="pres">
      <dgm:prSet presAssocID="{8893FA8F-B4F5-4AEE-8B2B-2378698263BC}" presName="hierChild4" presStyleCnt="0"/>
      <dgm:spPr/>
      <dgm:t>
        <a:bodyPr/>
        <a:lstStyle/>
        <a:p>
          <a:endParaRPr lang="en-US"/>
        </a:p>
      </dgm:t>
    </dgm:pt>
    <dgm:pt modelId="{A89D2ADD-2411-4EE8-8D57-3F814E9A5E96}" type="pres">
      <dgm:prSet presAssocID="{8893FA8F-B4F5-4AEE-8B2B-2378698263BC}" presName="hierChild5" presStyleCnt="0"/>
      <dgm:spPr/>
      <dgm:t>
        <a:bodyPr/>
        <a:lstStyle/>
        <a:p>
          <a:endParaRPr lang="en-US"/>
        </a:p>
      </dgm:t>
    </dgm:pt>
    <dgm:pt modelId="{6DBD6370-AA87-4DE8-8718-A7D70DAC2189}" type="pres">
      <dgm:prSet presAssocID="{D306094C-9500-4B9B-9372-F742FB104846}" presName="hierChild5" presStyleCnt="0"/>
      <dgm:spPr/>
      <dgm:t>
        <a:bodyPr/>
        <a:lstStyle/>
        <a:p>
          <a:endParaRPr lang="en-US"/>
        </a:p>
      </dgm:t>
    </dgm:pt>
    <dgm:pt modelId="{D9237201-ED8D-4CA7-88DF-2CA5DA1CBA4D}" type="pres">
      <dgm:prSet presAssocID="{010EA5AD-0648-4EC2-B603-5590FB7C99A9}" presName="Name37" presStyleLbl="parChTrans1D2" presStyleIdx="1" presStyleCnt="6"/>
      <dgm:spPr>
        <a:custGeom>
          <a:avLst/>
          <a:gdLst/>
          <a:ahLst/>
          <a:cxnLst/>
          <a:rect l="0" t="0" r="0" b="0"/>
          <a:pathLst>
            <a:path>
              <a:moveTo>
                <a:pt x="1026890" y="0"/>
              </a:moveTo>
              <a:lnTo>
                <a:pt x="1026890" y="66468"/>
              </a:lnTo>
              <a:lnTo>
                <a:pt x="0" y="66468"/>
              </a:lnTo>
              <a:lnTo>
                <a:pt x="0" y="132936"/>
              </a:lnTo>
            </a:path>
          </a:pathLst>
        </a:custGeom>
      </dgm:spPr>
      <dgm:t>
        <a:bodyPr/>
        <a:lstStyle/>
        <a:p>
          <a:endParaRPr lang="ru-RU"/>
        </a:p>
      </dgm:t>
    </dgm:pt>
    <dgm:pt modelId="{BBA82144-EB7C-4348-9B76-246E3BDDB302}" type="pres">
      <dgm:prSet presAssocID="{81C7DE3D-2746-4E31-8A51-517C870FC179}" presName="hierRoot2" presStyleCnt="0">
        <dgm:presLayoutVars>
          <dgm:hierBranch val="init"/>
        </dgm:presLayoutVars>
      </dgm:prSet>
      <dgm:spPr/>
      <dgm:t>
        <a:bodyPr/>
        <a:lstStyle/>
        <a:p>
          <a:endParaRPr lang="en-US"/>
        </a:p>
      </dgm:t>
    </dgm:pt>
    <dgm:pt modelId="{607E2163-ED0D-4405-8759-EEBDEE0DAC94}" type="pres">
      <dgm:prSet presAssocID="{81C7DE3D-2746-4E31-8A51-517C870FC179}" presName="rootComposite" presStyleCnt="0"/>
      <dgm:spPr/>
      <dgm:t>
        <a:bodyPr/>
        <a:lstStyle/>
        <a:p>
          <a:endParaRPr lang="en-US"/>
        </a:p>
      </dgm:t>
    </dgm:pt>
    <dgm:pt modelId="{3ACE3C99-9F11-4D42-AFFD-DAC14AAA2DB8}" type="pres">
      <dgm:prSet presAssocID="{81C7DE3D-2746-4E31-8A51-517C870FC179}" presName="rootText" presStyleLbl="node2" presStyleIdx="1" presStyleCnt="6">
        <dgm:presLayoutVars>
          <dgm:chPref val="3"/>
        </dgm:presLayoutVars>
      </dgm:prSet>
      <dgm:spPr>
        <a:prstGeom prst="rect">
          <a:avLst/>
        </a:prstGeom>
      </dgm:spPr>
      <dgm:t>
        <a:bodyPr/>
        <a:lstStyle/>
        <a:p>
          <a:endParaRPr lang="ru-RU"/>
        </a:p>
      </dgm:t>
    </dgm:pt>
    <dgm:pt modelId="{AB354DBB-33F8-45D2-9A8D-B39921319A64}" type="pres">
      <dgm:prSet presAssocID="{81C7DE3D-2746-4E31-8A51-517C870FC179}" presName="rootConnector" presStyleLbl="node2" presStyleIdx="1" presStyleCnt="6"/>
      <dgm:spPr/>
      <dgm:t>
        <a:bodyPr/>
        <a:lstStyle/>
        <a:p>
          <a:endParaRPr lang="ru-RU"/>
        </a:p>
      </dgm:t>
    </dgm:pt>
    <dgm:pt modelId="{D3EFCC5A-0AA0-4209-ABE2-D5ED8357D932}" type="pres">
      <dgm:prSet presAssocID="{81C7DE3D-2746-4E31-8A51-517C870FC179}" presName="hierChild4" presStyleCnt="0"/>
      <dgm:spPr/>
      <dgm:t>
        <a:bodyPr/>
        <a:lstStyle/>
        <a:p>
          <a:endParaRPr lang="en-US"/>
        </a:p>
      </dgm:t>
    </dgm:pt>
    <dgm:pt modelId="{FBE2968C-F078-45EF-BCC1-4BA01B0F3103}" type="pres">
      <dgm:prSet presAssocID="{81C7DE3D-2746-4E31-8A51-517C870FC179}" presName="hierChild5" presStyleCnt="0"/>
      <dgm:spPr/>
      <dgm:t>
        <a:bodyPr/>
        <a:lstStyle/>
        <a:p>
          <a:endParaRPr lang="en-US"/>
        </a:p>
      </dgm:t>
    </dgm:pt>
    <dgm:pt modelId="{8C025136-2DA0-4EF8-8EC8-03150658F74C}" type="pres">
      <dgm:prSet presAssocID="{09BD72F1-31B0-41DF-BB54-12A9C99AB696}" presName="Name37" presStyleLbl="parChTrans1D2" presStyleIdx="2" presStyleCnt="6"/>
      <dgm:spPr>
        <a:custGeom>
          <a:avLst/>
          <a:gdLst/>
          <a:ahLst/>
          <a:cxnLst/>
          <a:rect l="0" t="0" r="0" b="0"/>
          <a:pathLst>
            <a:path>
              <a:moveTo>
                <a:pt x="260922" y="0"/>
              </a:moveTo>
              <a:lnTo>
                <a:pt x="260922" y="66468"/>
              </a:lnTo>
              <a:lnTo>
                <a:pt x="0" y="66468"/>
              </a:lnTo>
              <a:lnTo>
                <a:pt x="0" y="132936"/>
              </a:lnTo>
            </a:path>
          </a:pathLst>
        </a:custGeom>
      </dgm:spPr>
      <dgm:t>
        <a:bodyPr/>
        <a:lstStyle/>
        <a:p>
          <a:endParaRPr lang="en-US"/>
        </a:p>
      </dgm:t>
    </dgm:pt>
    <dgm:pt modelId="{40B9047B-2C7E-457B-9D2D-88C98B427D1A}" type="pres">
      <dgm:prSet presAssocID="{E64FDD2E-4629-40FE-8734-F30DE8893825}" presName="hierRoot2" presStyleCnt="0">
        <dgm:presLayoutVars>
          <dgm:hierBranch val="init"/>
        </dgm:presLayoutVars>
      </dgm:prSet>
      <dgm:spPr/>
      <dgm:t>
        <a:bodyPr/>
        <a:lstStyle/>
        <a:p>
          <a:endParaRPr lang="en-US"/>
        </a:p>
      </dgm:t>
    </dgm:pt>
    <dgm:pt modelId="{3AC7A2BB-C923-4C65-BB81-4712558AA2E5}" type="pres">
      <dgm:prSet presAssocID="{E64FDD2E-4629-40FE-8734-F30DE8893825}" presName="rootComposite" presStyleCnt="0"/>
      <dgm:spPr/>
      <dgm:t>
        <a:bodyPr/>
        <a:lstStyle/>
        <a:p>
          <a:endParaRPr lang="en-US"/>
        </a:p>
      </dgm:t>
    </dgm:pt>
    <dgm:pt modelId="{6777F4BE-043B-4462-A645-D19EAB9D5567}" type="pres">
      <dgm:prSet presAssocID="{E64FDD2E-4629-40FE-8734-F30DE8893825}" presName="rootText" presStyleLbl="node2" presStyleIdx="2" presStyleCnt="6">
        <dgm:presLayoutVars>
          <dgm:chPref val="3"/>
        </dgm:presLayoutVars>
      </dgm:prSet>
      <dgm:spPr>
        <a:prstGeom prst="rect">
          <a:avLst/>
        </a:prstGeom>
      </dgm:spPr>
      <dgm:t>
        <a:bodyPr/>
        <a:lstStyle/>
        <a:p>
          <a:endParaRPr lang="en-US"/>
        </a:p>
      </dgm:t>
    </dgm:pt>
    <dgm:pt modelId="{83AC722A-F79A-49EC-8396-18979041F148}" type="pres">
      <dgm:prSet presAssocID="{E64FDD2E-4629-40FE-8734-F30DE8893825}" presName="rootConnector" presStyleLbl="node2" presStyleIdx="2" presStyleCnt="6"/>
      <dgm:spPr/>
      <dgm:t>
        <a:bodyPr/>
        <a:lstStyle/>
        <a:p>
          <a:endParaRPr lang="en-US"/>
        </a:p>
      </dgm:t>
    </dgm:pt>
    <dgm:pt modelId="{D6AD9FB1-9590-47A0-B9E7-4EC207835DB4}" type="pres">
      <dgm:prSet presAssocID="{E64FDD2E-4629-40FE-8734-F30DE8893825}" presName="hierChild4" presStyleCnt="0"/>
      <dgm:spPr/>
      <dgm:t>
        <a:bodyPr/>
        <a:lstStyle/>
        <a:p>
          <a:endParaRPr lang="en-US"/>
        </a:p>
      </dgm:t>
    </dgm:pt>
    <dgm:pt modelId="{987B182F-AAD5-4D95-AE7E-8C39D1595389}" type="pres">
      <dgm:prSet presAssocID="{E64FDD2E-4629-40FE-8734-F30DE8893825}" presName="hierChild5" presStyleCnt="0"/>
      <dgm:spPr/>
      <dgm:t>
        <a:bodyPr/>
        <a:lstStyle/>
        <a:p>
          <a:endParaRPr lang="en-US"/>
        </a:p>
      </dgm:t>
    </dgm:pt>
    <dgm:pt modelId="{31E825A5-8031-4036-9491-102CF10B7687}" type="pres">
      <dgm:prSet presAssocID="{BC6C79A3-9D9A-4CBB-BCFC-30BFF9F7F572}" presName="Name37" presStyleLbl="parChTrans1D2" presStyleIdx="3" presStyleCnt="6"/>
      <dgm:spPr>
        <a:custGeom>
          <a:avLst/>
          <a:gdLst/>
          <a:ahLst/>
          <a:cxnLst/>
          <a:rect l="0" t="0" r="0" b="0"/>
          <a:pathLst>
            <a:path>
              <a:moveTo>
                <a:pt x="0" y="0"/>
              </a:moveTo>
              <a:lnTo>
                <a:pt x="0" y="66468"/>
              </a:lnTo>
              <a:lnTo>
                <a:pt x="505044" y="66468"/>
              </a:lnTo>
              <a:lnTo>
                <a:pt x="505044" y="132936"/>
              </a:lnTo>
            </a:path>
          </a:pathLst>
        </a:custGeom>
      </dgm:spPr>
      <dgm:t>
        <a:bodyPr/>
        <a:lstStyle/>
        <a:p>
          <a:endParaRPr lang="en-US"/>
        </a:p>
      </dgm:t>
    </dgm:pt>
    <dgm:pt modelId="{B6969AF4-A8B7-45EA-B925-22D31E97A8CA}" type="pres">
      <dgm:prSet presAssocID="{E4BEAE64-CE1C-4CD4-81B1-F72415B104A7}" presName="hierRoot2" presStyleCnt="0">
        <dgm:presLayoutVars>
          <dgm:hierBranch val="init"/>
        </dgm:presLayoutVars>
      </dgm:prSet>
      <dgm:spPr/>
      <dgm:t>
        <a:bodyPr/>
        <a:lstStyle/>
        <a:p>
          <a:endParaRPr lang="en-US"/>
        </a:p>
      </dgm:t>
    </dgm:pt>
    <dgm:pt modelId="{D08634EB-E93A-4980-8A5E-DC7318F263F5}" type="pres">
      <dgm:prSet presAssocID="{E4BEAE64-CE1C-4CD4-81B1-F72415B104A7}" presName="rootComposite" presStyleCnt="0"/>
      <dgm:spPr/>
      <dgm:t>
        <a:bodyPr/>
        <a:lstStyle/>
        <a:p>
          <a:endParaRPr lang="en-US"/>
        </a:p>
      </dgm:t>
    </dgm:pt>
    <dgm:pt modelId="{0DC8C07A-CB1B-43CB-9966-B0B67B5191F2}" type="pres">
      <dgm:prSet presAssocID="{E4BEAE64-CE1C-4CD4-81B1-F72415B104A7}" presName="rootText" presStyleLbl="node2" presStyleIdx="3" presStyleCnt="6">
        <dgm:presLayoutVars>
          <dgm:chPref val="3"/>
        </dgm:presLayoutVars>
      </dgm:prSet>
      <dgm:spPr>
        <a:prstGeom prst="rect">
          <a:avLst/>
        </a:prstGeom>
      </dgm:spPr>
      <dgm:t>
        <a:bodyPr/>
        <a:lstStyle/>
        <a:p>
          <a:endParaRPr lang="en-US"/>
        </a:p>
      </dgm:t>
    </dgm:pt>
    <dgm:pt modelId="{0E40AC74-53B8-4B92-945D-2CEDE1C95FC5}" type="pres">
      <dgm:prSet presAssocID="{E4BEAE64-CE1C-4CD4-81B1-F72415B104A7}" presName="rootConnector" presStyleLbl="node2" presStyleIdx="3" presStyleCnt="6"/>
      <dgm:spPr/>
      <dgm:t>
        <a:bodyPr/>
        <a:lstStyle/>
        <a:p>
          <a:endParaRPr lang="en-US"/>
        </a:p>
      </dgm:t>
    </dgm:pt>
    <dgm:pt modelId="{73977317-2067-4900-AC71-CB35132E2793}" type="pres">
      <dgm:prSet presAssocID="{E4BEAE64-CE1C-4CD4-81B1-F72415B104A7}" presName="hierChild4" presStyleCnt="0"/>
      <dgm:spPr/>
      <dgm:t>
        <a:bodyPr/>
        <a:lstStyle/>
        <a:p>
          <a:endParaRPr lang="en-US"/>
        </a:p>
      </dgm:t>
    </dgm:pt>
    <dgm:pt modelId="{DF6071A1-F12A-4EF4-A6D8-FDAC4B4828B5}" type="pres">
      <dgm:prSet presAssocID="{E4BEAE64-CE1C-4CD4-81B1-F72415B104A7}" presName="hierChild5" presStyleCnt="0"/>
      <dgm:spPr/>
      <dgm:t>
        <a:bodyPr/>
        <a:lstStyle/>
        <a:p>
          <a:endParaRPr lang="en-US"/>
        </a:p>
      </dgm:t>
    </dgm:pt>
    <dgm:pt modelId="{C9E19C65-CCBE-4CFE-8EC7-B24ABECA0F28}" type="pres">
      <dgm:prSet presAssocID="{CB7DBDDD-0AEE-47FA-BD09-64A9D6745C11}" presName="Name37" presStyleLbl="parChTrans1D2" presStyleIdx="4" presStyleCnt="6"/>
      <dgm:spPr>
        <a:custGeom>
          <a:avLst/>
          <a:gdLst/>
          <a:ahLst/>
          <a:cxnLst/>
          <a:rect l="0" t="0" r="0" b="0"/>
          <a:pathLst>
            <a:path>
              <a:moveTo>
                <a:pt x="0" y="0"/>
              </a:moveTo>
              <a:lnTo>
                <a:pt x="0" y="66468"/>
              </a:lnTo>
              <a:lnTo>
                <a:pt x="1271012" y="66468"/>
              </a:lnTo>
              <a:lnTo>
                <a:pt x="1271012" y="132936"/>
              </a:lnTo>
            </a:path>
          </a:pathLst>
        </a:custGeom>
      </dgm:spPr>
      <dgm:t>
        <a:bodyPr/>
        <a:lstStyle/>
        <a:p>
          <a:endParaRPr lang="en-US"/>
        </a:p>
      </dgm:t>
    </dgm:pt>
    <dgm:pt modelId="{44603EDF-48E4-43D4-B536-F12A18E377DC}" type="pres">
      <dgm:prSet presAssocID="{242D306B-A610-456A-BC58-14108023CA61}" presName="hierRoot2" presStyleCnt="0">
        <dgm:presLayoutVars>
          <dgm:hierBranch val="init"/>
        </dgm:presLayoutVars>
      </dgm:prSet>
      <dgm:spPr/>
      <dgm:t>
        <a:bodyPr/>
        <a:lstStyle/>
        <a:p>
          <a:endParaRPr lang="en-US"/>
        </a:p>
      </dgm:t>
    </dgm:pt>
    <dgm:pt modelId="{964B8191-B557-4D06-A532-C8BCB79B52A3}" type="pres">
      <dgm:prSet presAssocID="{242D306B-A610-456A-BC58-14108023CA61}" presName="rootComposite" presStyleCnt="0"/>
      <dgm:spPr/>
      <dgm:t>
        <a:bodyPr/>
        <a:lstStyle/>
        <a:p>
          <a:endParaRPr lang="en-US"/>
        </a:p>
      </dgm:t>
    </dgm:pt>
    <dgm:pt modelId="{0306CA16-7BF9-4EBC-802F-05981DA43A44}" type="pres">
      <dgm:prSet presAssocID="{242D306B-A610-456A-BC58-14108023CA61}" presName="rootText" presStyleLbl="node2" presStyleIdx="4" presStyleCnt="6">
        <dgm:presLayoutVars>
          <dgm:chPref val="3"/>
        </dgm:presLayoutVars>
      </dgm:prSet>
      <dgm:spPr>
        <a:prstGeom prst="rect">
          <a:avLst/>
        </a:prstGeom>
      </dgm:spPr>
      <dgm:t>
        <a:bodyPr/>
        <a:lstStyle/>
        <a:p>
          <a:endParaRPr lang="en-US"/>
        </a:p>
      </dgm:t>
    </dgm:pt>
    <dgm:pt modelId="{9AA03B8A-7D6C-42EB-A4B0-364F92E70E7E}" type="pres">
      <dgm:prSet presAssocID="{242D306B-A610-456A-BC58-14108023CA61}" presName="rootConnector" presStyleLbl="node2" presStyleIdx="4" presStyleCnt="6"/>
      <dgm:spPr/>
      <dgm:t>
        <a:bodyPr/>
        <a:lstStyle/>
        <a:p>
          <a:endParaRPr lang="en-US"/>
        </a:p>
      </dgm:t>
    </dgm:pt>
    <dgm:pt modelId="{120BA6C0-5121-4309-8D9E-E26D5987593C}" type="pres">
      <dgm:prSet presAssocID="{242D306B-A610-456A-BC58-14108023CA61}" presName="hierChild4" presStyleCnt="0"/>
      <dgm:spPr/>
      <dgm:t>
        <a:bodyPr/>
        <a:lstStyle/>
        <a:p>
          <a:endParaRPr lang="en-US"/>
        </a:p>
      </dgm:t>
    </dgm:pt>
    <dgm:pt modelId="{8C01A1A6-75FE-4AF6-8B36-D8E868F9AB7A}" type="pres">
      <dgm:prSet presAssocID="{242D306B-A610-456A-BC58-14108023CA61}" presName="hierChild5" presStyleCnt="0"/>
      <dgm:spPr/>
      <dgm:t>
        <a:bodyPr/>
        <a:lstStyle/>
        <a:p>
          <a:endParaRPr lang="en-US"/>
        </a:p>
      </dgm:t>
    </dgm:pt>
    <dgm:pt modelId="{247CC29E-9B07-4C61-97FE-9C48716447DC}" type="pres">
      <dgm:prSet presAssocID="{00456C7B-06F4-4AA6-AC31-1FC39A939458}" presName="Name37" presStyleLbl="parChTrans1D2" presStyleIdx="5" presStyleCnt="6"/>
      <dgm:spPr>
        <a:custGeom>
          <a:avLst/>
          <a:gdLst/>
          <a:ahLst/>
          <a:cxnLst/>
          <a:rect l="0" t="0" r="0" b="0"/>
          <a:pathLst>
            <a:path>
              <a:moveTo>
                <a:pt x="0" y="0"/>
              </a:moveTo>
              <a:lnTo>
                <a:pt x="0" y="66468"/>
              </a:lnTo>
              <a:lnTo>
                <a:pt x="2036980" y="66468"/>
              </a:lnTo>
              <a:lnTo>
                <a:pt x="2036980" y="132936"/>
              </a:lnTo>
            </a:path>
          </a:pathLst>
        </a:custGeom>
      </dgm:spPr>
      <dgm:t>
        <a:bodyPr/>
        <a:lstStyle/>
        <a:p>
          <a:endParaRPr lang="ru-RU"/>
        </a:p>
      </dgm:t>
    </dgm:pt>
    <dgm:pt modelId="{89F19496-8784-44B3-8997-8D66740D3802}" type="pres">
      <dgm:prSet presAssocID="{6AC6015D-0D62-4EA3-9738-E302E143AC31}" presName="hierRoot2" presStyleCnt="0">
        <dgm:presLayoutVars>
          <dgm:hierBranch val="init"/>
        </dgm:presLayoutVars>
      </dgm:prSet>
      <dgm:spPr/>
      <dgm:t>
        <a:bodyPr/>
        <a:lstStyle/>
        <a:p>
          <a:endParaRPr lang="en-US"/>
        </a:p>
      </dgm:t>
    </dgm:pt>
    <dgm:pt modelId="{4B6BF479-2269-48B5-A5BA-0185E9D83D8A}" type="pres">
      <dgm:prSet presAssocID="{6AC6015D-0D62-4EA3-9738-E302E143AC31}" presName="rootComposite" presStyleCnt="0"/>
      <dgm:spPr/>
      <dgm:t>
        <a:bodyPr/>
        <a:lstStyle/>
        <a:p>
          <a:endParaRPr lang="en-US"/>
        </a:p>
      </dgm:t>
    </dgm:pt>
    <dgm:pt modelId="{0A31857C-5ECF-4046-B0DC-7DD82F7750E3}" type="pres">
      <dgm:prSet presAssocID="{6AC6015D-0D62-4EA3-9738-E302E143AC31}" presName="rootText" presStyleLbl="node2" presStyleIdx="5" presStyleCnt="6">
        <dgm:presLayoutVars>
          <dgm:chPref val="3"/>
        </dgm:presLayoutVars>
      </dgm:prSet>
      <dgm:spPr>
        <a:prstGeom prst="rect">
          <a:avLst/>
        </a:prstGeom>
      </dgm:spPr>
      <dgm:t>
        <a:bodyPr/>
        <a:lstStyle/>
        <a:p>
          <a:endParaRPr lang="ru-RU"/>
        </a:p>
      </dgm:t>
    </dgm:pt>
    <dgm:pt modelId="{A5DEF0DF-BDD1-41C1-BFEF-C08441BC7418}" type="pres">
      <dgm:prSet presAssocID="{6AC6015D-0D62-4EA3-9738-E302E143AC31}" presName="rootConnector" presStyleLbl="node2" presStyleIdx="5" presStyleCnt="6"/>
      <dgm:spPr/>
      <dgm:t>
        <a:bodyPr/>
        <a:lstStyle/>
        <a:p>
          <a:endParaRPr lang="ru-RU"/>
        </a:p>
      </dgm:t>
    </dgm:pt>
    <dgm:pt modelId="{380C29FC-8E53-41B9-B53A-5B9317BE85D1}" type="pres">
      <dgm:prSet presAssocID="{6AC6015D-0D62-4EA3-9738-E302E143AC31}" presName="hierChild4" presStyleCnt="0"/>
      <dgm:spPr/>
      <dgm:t>
        <a:bodyPr/>
        <a:lstStyle/>
        <a:p>
          <a:endParaRPr lang="en-US"/>
        </a:p>
      </dgm:t>
    </dgm:pt>
    <dgm:pt modelId="{7E9841A7-A66D-4191-9B41-EF46F00FE9F1}" type="pres">
      <dgm:prSet presAssocID="{EC2FC08B-7398-409C-B52A-37597674EB44}" presName="Name37" presStyleLbl="parChTrans1D3" presStyleIdx="1" presStyleCnt="7"/>
      <dgm:spPr>
        <a:custGeom>
          <a:avLst/>
          <a:gdLst/>
          <a:ahLst/>
          <a:cxnLst/>
          <a:rect l="0" t="0" r="0" b="0"/>
          <a:pathLst>
            <a:path>
              <a:moveTo>
                <a:pt x="0" y="0"/>
              </a:moveTo>
              <a:lnTo>
                <a:pt x="0" y="291194"/>
              </a:lnTo>
              <a:lnTo>
                <a:pt x="94954" y="291194"/>
              </a:lnTo>
            </a:path>
          </a:pathLst>
        </a:custGeom>
      </dgm:spPr>
      <dgm:t>
        <a:bodyPr/>
        <a:lstStyle/>
        <a:p>
          <a:endParaRPr lang="en-US"/>
        </a:p>
      </dgm:t>
    </dgm:pt>
    <dgm:pt modelId="{4338D43B-F2F9-4F2C-B3B0-43D37467DDD0}" type="pres">
      <dgm:prSet presAssocID="{9F5A3905-5A33-415C-A06E-66EFAA475744}" presName="hierRoot2" presStyleCnt="0">
        <dgm:presLayoutVars>
          <dgm:hierBranch val="init"/>
        </dgm:presLayoutVars>
      </dgm:prSet>
      <dgm:spPr/>
      <dgm:t>
        <a:bodyPr/>
        <a:lstStyle/>
        <a:p>
          <a:endParaRPr lang="en-US"/>
        </a:p>
      </dgm:t>
    </dgm:pt>
    <dgm:pt modelId="{7CC18EDB-819C-41C4-A8E5-40D73AECF738}" type="pres">
      <dgm:prSet presAssocID="{9F5A3905-5A33-415C-A06E-66EFAA475744}" presName="rootComposite" presStyleCnt="0"/>
      <dgm:spPr/>
      <dgm:t>
        <a:bodyPr/>
        <a:lstStyle/>
        <a:p>
          <a:endParaRPr lang="en-US"/>
        </a:p>
      </dgm:t>
    </dgm:pt>
    <dgm:pt modelId="{EAA19896-EA89-428E-8638-440F323F9C12}" type="pres">
      <dgm:prSet presAssocID="{9F5A3905-5A33-415C-A06E-66EFAA475744}" presName="rootText" presStyleLbl="node3" presStyleIdx="1" presStyleCnt="7">
        <dgm:presLayoutVars>
          <dgm:chPref val="3"/>
        </dgm:presLayoutVars>
      </dgm:prSet>
      <dgm:spPr>
        <a:prstGeom prst="rect">
          <a:avLst/>
        </a:prstGeom>
      </dgm:spPr>
      <dgm:t>
        <a:bodyPr/>
        <a:lstStyle/>
        <a:p>
          <a:endParaRPr lang="en-US"/>
        </a:p>
      </dgm:t>
    </dgm:pt>
    <dgm:pt modelId="{CC8C0441-2A72-4F67-80C8-287F4D76B49A}" type="pres">
      <dgm:prSet presAssocID="{9F5A3905-5A33-415C-A06E-66EFAA475744}" presName="rootConnector" presStyleLbl="node3" presStyleIdx="1" presStyleCnt="7"/>
      <dgm:spPr/>
      <dgm:t>
        <a:bodyPr/>
        <a:lstStyle/>
        <a:p>
          <a:endParaRPr lang="en-US"/>
        </a:p>
      </dgm:t>
    </dgm:pt>
    <dgm:pt modelId="{959FD6A4-B6AB-48AD-8262-9885CF0E02C4}" type="pres">
      <dgm:prSet presAssocID="{9F5A3905-5A33-415C-A06E-66EFAA475744}" presName="hierChild4" presStyleCnt="0"/>
      <dgm:spPr/>
      <dgm:t>
        <a:bodyPr/>
        <a:lstStyle/>
        <a:p>
          <a:endParaRPr lang="en-US"/>
        </a:p>
      </dgm:t>
    </dgm:pt>
    <dgm:pt modelId="{D11FAE69-98FF-4B25-BA29-A6253C68F42F}" type="pres">
      <dgm:prSet presAssocID="{9F5A3905-5A33-415C-A06E-66EFAA475744}" presName="hierChild5" presStyleCnt="0"/>
      <dgm:spPr/>
      <dgm:t>
        <a:bodyPr/>
        <a:lstStyle/>
        <a:p>
          <a:endParaRPr lang="en-US"/>
        </a:p>
      </dgm:t>
    </dgm:pt>
    <dgm:pt modelId="{4A195C5A-36C5-4854-B3D6-51D24CFF9DA1}" type="pres">
      <dgm:prSet presAssocID="{4BDA0B9F-BAF5-47F9-9D17-4BC1969FAEDB}" presName="Name37" presStyleLbl="parChTrans1D3" presStyleIdx="2" presStyleCnt="7"/>
      <dgm:spPr>
        <a:custGeom>
          <a:avLst/>
          <a:gdLst/>
          <a:ahLst/>
          <a:cxnLst/>
          <a:rect l="0" t="0" r="0" b="0"/>
          <a:pathLst>
            <a:path>
              <a:moveTo>
                <a:pt x="0" y="0"/>
              </a:moveTo>
              <a:lnTo>
                <a:pt x="0" y="740646"/>
              </a:lnTo>
              <a:lnTo>
                <a:pt x="94954" y="740646"/>
              </a:lnTo>
            </a:path>
          </a:pathLst>
        </a:custGeom>
      </dgm:spPr>
      <dgm:t>
        <a:bodyPr/>
        <a:lstStyle/>
        <a:p>
          <a:endParaRPr lang="ru-RU"/>
        </a:p>
      </dgm:t>
    </dgm:pt>
    <dgm:pt modelId="{F7588687-F7D7-4ABD-89DE-B9F31E732CD9}" type="pres">
      <dgm:prSet presAssocID="{E80761B7-9578-4658-884D-987F7DC818CD}" presName="hierRoot2" presStyleCnt="0">
        <dgm:presLayoutVars>
          <dgm:hierBranch val="init"/>
        </dgm:presLayoutVars>
      </dgm:prSet>
      <dgm:spPr/>
      <dgm:t>
        <a:bodyPr/>
        <a:lstStyle/>
        <a:p>
          <a:endParaRPr lang="en-US"/>
        </a:p>
      </dgm:t>
    </dgm:pt>
    <dgm:pt modelId="{F007B9E1-24A7-43E1-A5E8-758F5B7B4D51}" type="pres">
      <dgm:prSet presAssocID="{E80761B7-9578-4658-884D-987F7DC818CD}" presName="rootComposite" presStyleCnt="0"/>
      <dgm:spPr/>
      <dgm:t>
        <a:bodyPr/>
        <a:lstStyle/>
        <a:p>
          <a:endParaRPr lang="en-US"/>
        </a:p>
      </dgm:t>
    </dgm:pt>
    <dgm:pt modelId="{E914D118-764B-45E4-88A8-70BD1BDFB2F5}" type="pres">
      <dgm:prSet presAssocID="{E80761B7-9578-4658-884D-987F7DC818CD}" presName="rootText" presStyleLbl="node3" presStyleIdx="2" presStyleCnt="7">
        <dgm:presLayoutVars>
          <dgm:chPref val="3"/>
        </dgm:presLayoutVars>
      </dgm:prSet>
      <dgm:spPr>
        <a:prstGeom prst="rect">
          <a:avLst/>
        </a:prstGeom>
      </dgm:spPr>
      <dgm:t>
        <a:bodyPr/>
        <a:lstStyle/>
        <a:p>
          <a:endParaRPr lang="ru-RU"/>
        </a:p>
      </dgm:t>
    </dgm:pt>
    <dgm:pt modelId="{3EFE1987-9943-4AB1-85BB-403285F9FAE2}" type="pres">
      <dgm:prSet presAssocID="{E80761B7-9578-4658-884D-987F7DC818CD}" presName="rootConnector" presStyleLbl="node3" presStyleIdx="2" presStyleCnt="7"/>
      <dgm:spPr/>
      <dgm:t>
        <a:bodyPr/>
        <a:lstStyle/>
        <a:p>
          <a:endParaRPr lang="ru-RU"/>
        </a:p>
      </dgm:t>
    </dgm:pt>
    <dgm:pt modelId="{977E1020-BBE2-409F-A4C9-2B608A63A110}" type="pres">
      <dgm:prSet presAssocID="{E80761B7-9578-4658-884D-987F7DC818CD}" presName="hierChild4" presStyleCnt="0"/>
      <dgm:spPr/>
      <dgm:t>
        <a:bodyPr/>
        <a:lstStyle/>
        <a:p>
          <a:endParaRPr lang="en-US"/>
        </a:p>
      </dgm:t>
    </dgm:pt>
    <dgm:pt modelId="{1CF33789-DDE4-40C3-933A-7984AA462B39}" type="pres">
      <dgm:prSet presAssocID="{E80761B7-9578-4658-884D-987F7DC818CD}" presName="hierChild5" presStyleCnt="0"/>
      <dgm:spPr/>
      <dgm:t>
        <a:bodyPr/>
        <a:lstStyle/>
        <a:p>
          <a:endParaRPr lang="en-US"/>
        </a:p>
      </dgm:t>
    </dgm:pt>
    <dgm:pt modelId="{767C582E-C4FE-43B6-8DB5-D75CBFA75F9C}" type="pres">
      <dgm:prSet presAssocID="{D61E0F50-9A3B-4992-B948-FB37502EFDC0}" presName="Name37" presStyleLbl="parChTrans1D3" presStyleIdx="3" presStyleCnt="7"/>
      <dgm:spPr>
        <a:custGeom>
          <a:avLst/>
          <a:gdLst/>
          <a:ahLst/>
          <a:cxnLst/>
          <a:rect l="0" t="0" r="0" b="0"/>
          <a:pathLst>
            <a:path>
              <a:moveTo>
                <a:pt x="0" y="0"/>
              </a:moveTo>
              <a:lnTo>
                <a:pt x="0" y="1190098"/>
              </a:lnTo>
              <a:lnTo>
                <a:pt x="94954" y="1190098"/>
              </a:lnTo>
            </a:path>
          </a:pathLst>
        </a:custGeom>
      </dgm:spPr>
      <dgm:t>
        <a:bodyPr/>
        <a:lstStyle/>
        <a:p>
          <a:endParaRPr lang="ru-RU"/>
        </a:p>
      </dgm:t>
    </dgm:pt>
    <dgm:pt modelId="{853BACD6-A229-4F89-981B-53420E1E058A}" type="pres">
      <dgm:prSet presAssocID="{068C3E31-D1ED-4221-A3B7-671D1476FB29}" presName="hierRoot2" presStyleCnt="0">
        <dgm:presLayoutVars>
          <dgm:hierBranch val="init"/>
        </dgm:presLayoutVars>
      </dgm:prSet>
      <dgm:spPr/>
      <dgm:t>
        <a:bodyPr/>
        <a:lstStyle/>
        <a:p>
          <a:endParaRPr lang="en-US"/>
        </a:p>
      </dgm:t>
    </dgm:pt>
    <dgm:pt modelId="{7E4A5904-01C8-4C5A-83CE-EF23595573E6}" type="pres">
      <dgm:prSet presAssocID="{068C3E31-D1ED-4221-A3B7-671D1476FB29}" presName="rootComposite" presStyleCnt="0"/>
      <dgm:spPr/>
      <dgm:t>
        <a:bodyPr/>
        <a:lstStyle/>
        <a:p>
          <a:endParaRPr lang="en-US"/>
        </a:p>
      </dgm:t>
    </dgm:pt>
    <dgm:pt modelId="{64DBB34F-284E-4AF9-AC88-B0F2844EF9FD}" type="pres">
      <dgm:prSet presAssocID="{068C3E31-D1ED-4221-A3B7-671D1476FB29}" presName="rootText" presStyleLbl="node3" presStyleIdx="3" presStyleCnt="7">
        <dgm:presLayoutVars>
          <dgm:chPref val="3"/>
        </dgm:presLayoutVars>
      </dgm:prSet>
      <dgm:spPr>
        <a:prstGeom prst="rect">
          <a:avLst/>
        </a:prstGeom>
      </dgm:spPr>
      <dgm:t>
        <a:bodyPr/>
        <a:lstStyle/>
        <a:p>
          <a:endParaRPr lang="ru-RU"/>
        </a:p>
      </dgm:t>
    </dgm:pt>
    <dgm:pt modelId="{DA13A9F1-0503-427E-A0A6-F6A077438EFF}" type="pres">
      <dgm:prSet presAssocID="{068C3E31-D1ED-4221-A3B7-671D1476FB29}" presName="rootConnector" presStyleLbl="node3" presStyleIdx="3" presStyleCnt="7"/>
      <dgm:spPr/>
      <dgm:t>
        <a:bodyPr/>
        <a:lstStyle/>
        <a:p>
          <a:endParaRPr lang="ru-RU"/>
        </a:p>
      </dgm:t>
    </dgm:pt>
    <dgm:pt modelId="{7230D2D6-D447-4B05-81E5-07E8CA71E6BE}" type="pres">
      <dgm:prSet presAssocID="{068C3E31-D1ED-4221-A3B7-671D1476FB29}" presName="hierChild4" presStyleCnt="0"/>
      <dgm:spPr/>
      <dgm:t>
        <a:bodyPr/>
        <a:lstStyle/>
        <a:p>
          <a:endParaRPr lang="en-US"/>
        </a:p>
      </dgm:t>
    </dgm:pt>
    <dgm:pt modelId="{150BDCE1-BB3F-4544-80A9-922EF43E81CB}" type="pres">
      <dgm:prSet presAssocID="{068C3E31-D1ED-4221-A3B7-671D1476FB29}" presName="hierChild5" presStyleCnt="0"/>
      <dgm:spPr/>
      <dgm:t>
        <a:bodyPr/>
        <a:lstStyle/>
        <a:p>
          <a:endParaRPr lang="en-US"/>
        </a:p>
      </dgm:t>
    </dgm:pt>
    <dgm:pt modelId="{5BF9D3BA-A1F6-4CDC-83C1-6DE6B53F8F84}" type="pres">
      <dgm:prSet presAssocID="{D13B623C-6C38-47EA-AA9A-FD2744674477}" presName="Name37" presStyleLbl="parChTrans1D3" presStyleIdx="4" presStyleCnt="7"/>
      <dgm:spPr>
        <a:custGeom>
          <a:avLst/>
          <a:gdLst/>
          <a:ahLst/>
          <a:cxnLst/>
          <a:rect l="0" t="0" r="0" b="0"/>
          <a:pathLst>
            <a:path>
              <a:moveTo>
                <a:pt x="0" y="0"/>
              </a:moveTo>
              <a:lnTo>
                <a:pt x="0" y="1639550"/>
              </a:lnTo>
              <a:lnTo>
                <a:pt x="94954" y="1639550"/>
              </a:lnTo>
            </a:path>
          </a:pathLst>
        </a:custGeom>
      </dgm:spPr>
      <dgm:t>
        <a:bodyPr/>
        <a:lstStyle/>
        <a:p>
          <a:endParaRPr lang="ru-RU"/>
        </a:p>
      </dgm:t>
    </dgm:pt>
    <dgm:pt modelId="{275CE0AF-D659-461E-AF26-0E8FD9C73A66}" type="pres">
      <dgm:prSet presAssocID="{9DD1785A-7659-402A-86D6-C9A71ADCDD44}" presName="hierRoot2" presStyleCnt="0">
        <dgm:presLayoutVars>
          <dgm:hierBranch val="init"/>
        </dgm:presLayoutVars>
      </dgm:prSet>
      <dgm:spPr/>
      <dgm:t>
        <a:bodyPr/>
        <a:lstStyle/>
        <a:p>
          <a:endParaRPr lang="en-US"/>
        </a:p>
      </dgm:t>
    </dgm:pt>
    <dgm:pt modelId="{E6F24F76-CE00-4B4B-AECE-990CB76B3C2E}" type="pres">
      <dgm:prSet presAssocID="{9DD1785A-7659-402A-86D6-C9A71ADCDD44}" presName="rootComposite" presStyleCnt="0"/>
      <dgm:spPr/>
      <dgm:t>
        <a:bodyPr/>
        <a:lstStyle/>
        <a:p>
          <a:endParaRPr lang="en-US"/>
        </a:p>
      </dgm:t>
    </dgm:pt>
    <dgm:pt modelId="{BA45AF26-D7D8-4F33-A08F-8645792AA6BB}" type="pres">
      <dgm:prSet presAssocID="{9DD1785A-7659-402A-86D6-C9A71ADCDD44}" presName="rootText" presStyleLbl="node3" presStyleIdx="4" presStyleCnt="7">
        <dgm:presLayoutVars>
          <dgm:chPref val="3"/>
        </dgm:presLayoutVars>
      </dgm:prSet>
      <dgm:spPr>
        <a:prstGeom prst="rect">
          <a:avLst/>
        </a:prstGeom>
      </dgm:spPr>
      <dgm:t>
        <a:bodyPr/>
        <a:lstStyle/>
        <a:p>
          <a:endParaRPr lang="ru-RU"/>
        </a:p>
      </dgm:t>
    </dgm:pt>
    <dgm:pt modelId="{035F3645-4E8D-4F2D-8707-5A2B63F12550}" type="pres">
      <dgm:prSet presAssocID="{9DD1785A-7659-402A-86D6-C9A71ADCDD44}" presName="rootConnector" presStyleLbl="node3" presStyleIdx="4" presStyleCnt="7"/>
      <dgm:spPr/>
      <dgm:t>
        <a:bodyPr/>
        <a:lstStyle/>
        <a:p>
          <a:endParaRPr lang="ru-RU"/>
        </a:p>
      </dgm:t>
    </dgm:pt>
    <dgm:pt modelId="{BDCA9A27-334E-4F08-874E-DF2566D3F852}" type="pres">
      <dgm:prSet presAssocID="{9DD1785A-7659-402A-86D6-C9A71ADCDD44}" presName="hierChild4" presStyleCnt="0"/>
      <dgm:spPr/>
      <dgm:t>
        <a:bodyPr/>
        <a:lstStyle/>
        <a:p>
          <a:endParaRPr lang="en-US"/>
        </a:p>
      </dgm:t>
    </dgm:pt>
    <dgm:pt modelId="{7433C920-9606-474C-B370-92782DAD9235}" type="pres">
      <dgm:prSet presAssocID="{9DD1785A-7659-402A-86D6-C9A71ADCDD44}" presName="hierChild5" presStyleCnt="0"/>
      <dgm:spPr/>
      <dgm:t>
        <a:bodyPr/>
        <a:lstStyle/>
        <a:p>
          <a:endParaRPr lang="en-US"/>
        </a:p>
      </dgm:t>
    </dgm:pt>
    <dgm:pt modelId="{11A16793-64EB-4440-B177-F109FAF70942}" type="pres">
      <dgm:prSet presAssocID="{AD6D1D76-5318-410A-8A4D-BE75C804E388}" presName="Name37" presStyleLbl="parChTrans1D3" presStyleIdx="5" presStyleCnt="7"/>
      <dgm:spPr>
        <a:custGeom>
          <a:avLst/>
          <a:gdLst/>
          <a:ahLst/>
          <a:cxnLst/>
          <a:rect l="0" t="0" r="0" b="0"/>
          <a:pathLst>
            <a:path>
              <a:moveTo>
                <a:pt x="0" y="0"/>
              </a:moveTo>
              <a:lnTo>
                <a:pt x="0" y="2089002"/>
              </a:lnTo>
              <a:lnTo>
                <a:pt x="94954" y="2089002"/>
              </a:lnTo>
            </a:path>
          </a:pathLst>
        </a:custGeom>
      </dgm:spPr>
      <dgm:t>
        <a:bodyPr/>
        <a:lstStyle/>
        <a:p>
          <a:endParaRPr lang="ru-RU"/>
        </a:p>
      </dgm:t>
    </dgm:pt>
    <dgm:pt modelId="{01152EF6-4D7A-40E6-AC1F-EFE01443F806}" type="pres">
      <dgm:prSet presAssocID="{D5EB287C-C371-41D0-911F-4C1DD6DD5896}" presName="hierRoot2" presStyleCnt="0">
        <dgm:presLayoutVars>
          <dgm:hierBranch val="init"/>
        </dgm:presLayoutVars>
      </dgm:prSet>
      <dgm:spPr/>
      <dgm:t>
        <a:bodyPr/>
        <a:lstStyle/>
        <a:p>
          <a:endParaRPr lang="en-US"/>
        </a:p>
      </dgm:t>
    </dgm:pt>
    <dgm:pt modelId="{A4AAB78C-56D0-4F41-95A8-36E7B6BFCE26}" type="pres">
      <dgm:prSet presAssocID="{D5EB287C-C371-41D0-911F-4C1DD6DD5896}" presName="rootComposite" presStyleCnt="0"/>
      <dgm:spPr/>
      <dgm:t>
        <a:bodyPr/>
        <a:lstStyle/>
        <a:p>
          <a:endParaRPr lang="en-US"/>
        </a:p>
      </dgm:t>
    </dgm:pt>
    <dgm:pt modelId="{F9FB078E-8D24-4726-8A92-C79CED2AC7BF}" type="pres">
      <dgm:prSet presAssocID="{D5EB287C-C371-41D0-911F-4C1DD6DD5896}" presName="rootText" presStyleLbl="node3" presStyleIdx="5" presStyleCnt="7">
        <dgm:presLayoutVars>
          <dgm:chPref val="3"/>
        </dgm:presLayoutVars>
      </dgm:prSet>
      <dgm:spPr>
        <a:prstGeom prst="rect">
          <a:avLst/>
        </a:prstGeom>
      </dgm:spPr>
      <dgm:t>
        <a:bodyPr/>
        <a:lstStyle/>
        <a:p>
          <a:endParaRPr lang="ru-RU"/>
        </a:p>
      </dgm:t>
    </dgm:pt>
    <dgm:pt modelId="{4B622B98-BE5F-464C-979C-B4AA54F7C185}" type="pres">
      <dgm:prSet presAssocID="{D5EB287C-C371-41D0-911F-4C1DD6DD5896}" presName="rootConnector" presStyleLbl="node3" presStyleIdx="5" presStyleCnt="7"/>
      <dgm:spPr/>
      <dgm:t>
        <a:bodyPr/>
        <a:lstStyle/>
        <a:p>
          <a:endParaRPr lang="ru-RU"/>
        </a:p>
      </dgm:t>
    </dgm:pt>
    <dgm:pt modelId="{6F7FA36D-76C8-446E-888A-C02C52E07D55}" type="pres">
      <dgm:prSet presAssocID="{D5EB287C-C371-41D0-911F-4C1DD6DD5896}" presName="hierChild4" presStyleCnt="0"/>
      <dgm:spPr/>
      <dgm:t>
        <a:bodyPr/>
        <a:lstStyle/>
        <a:p>
          <a:endParaRPr lang="en-US"/>
        </a:p>
      </dgm:t>
    </dgm:pt>
    <dgm:pt modelId="{C353906B-69E2-4162-954F-79351AC79C44}" type="pres">
      <dgm:prSet presAssocID="{D5EB287C-C371-41D0-911F-4C1DD6DD5896}" presName="hierChild5" presStyleCnt="0"/>
      <dgm:spPr/>
      <dgm:t>
        <a:bodyPr/>
        <a:lstStyle/>
        <a:p>
          <a:endParaRPr lang="en-US"/>
        </a:p>
      </dgm:t>
    </dgm:pt>
    <dgm:pt modelId="{D9E9BD21-D350-4729-A7A9-A7E9E9880462}" type="pres">
      <dgm:prSet presAssocID="{29D04DCF-6391-4685-8118-6BD9BB2B7C84}" presName="Name37" presStyleLbl="parChTrans1D3" presStyleIdx="6" presStyleCnt="7"/>
      <dgm:spPr>
        <a:custGeom>
          <a:avLst/>
          <a:gdLst/>
          <a:ahLst/>
          <a:cxnLst/>
          <a:rect l="0" t="0" r="0" b="0"/>
          <a:pathLst>
            <a:path>
              <a:moveTo>
                <a:pt x="0" y="0"/>
              </a:moveTo>
              <a:lnTo>
                <a:pt x="0" y="2538454"/>
              </a:lnTo>
              <a:lnTo>
                <a:pt x="94954" y="2538454"/>
              </a:lnTo>
            </a:path>
          </a:pathLst>
        </a:custGeom>
      </dgm:spPr>
      <dgm:t>
        <a:bodyPr/>
        <a:lstStyle/>
        <a:p>
          <a:endParaRPr lang="ru-RU"/>
        </a:p>
      </dgm:t>
    </dgm:pt>
    <dgm:pt modelId="{A55BC998-10E0-4944-9757-A2B9AC2AE7C5}" type="pres">
      <dgm:prSet presAssocID="{43E8E9CE-D54E-441A-A19F-8152B54059E6}" presName="hierRoot2" presStyleCnt="0">
        <dgm:presLayoutVars>
          <dgm:hierBranch val="init"/>
        </dgm:presLayoutVars>
      </dgm:prSet>
      <dgm:spPr/>
      <dgm:t>
        <a:bodyPr/>
        <a:lstStyle/>
        <a:p>
          <a:endParaRPr lang="en-US"/>
        </a:p>
      </dgm:t>
    </dgm:pt>
    <dgm:pt modelId="{BF87E6A4-6B19-4F06-8B24-0C8D839F2B4D}" type="pres">
      <dgm:prSet presAssocID="{43E8E9CE-D54E-441A-A19F-8152B54059E6}" presName="rootComposite" presStyleCnt="0"/>
      <dgm:spPr/>
      <dgm:t>
        <a:bodyPr/>
        <a:lstStyle/>
        <a:p>
          <a:endParaRPr lang="en-US"/>
        </a:p>
      </dgm:t>
    </dgm:pt>
    <dgm:pt modelId="{14F82033-8D2F-46C1-9496-DAACB6082CC2}" type="pres">
      <dgm:prSet presAssocID="{43E8E9CE-D54E-441A-A19F-8152B54059E6}" presName="rootText" presStyleLbl="node3" presStyleIdx="6" presStyleCnt="7">
        <dgm:presLayoutVars>
          <dgm:chPref val="3"/>
        </dgm:presLayoutVars>
      </dgm:prSet>
      <dgm:spPr>
        <a:prstGeom prst="rect">
          <a:avLst/>
        </a:prstGeom>
      </dgm:spPr>
      <dgm:t>
        <a:bodyPr/>
        <a:lstStyle/>
        <a:p>
          <a:endParaRPr lang="ru-RU"/>
        </a:p>
      </dgm:t>
    </dgm:pt>
    <dgm:pt modelId="{0D5DC5FE-3A4F-49DF-AEBC-8B043C7C0C92}" type="pres">
      <dgm:prSet presAssocID="{43E8E9CE-D54E-441A-A19F-8152B54059E6}" presName="rootConnector" presStyleLbl="node3" presStyleIdx="6" presStyleCnt="7"/>
      <dgm:spPr/>
      <dgm:t>
        <a:bodyPr/>
        <a:lstStyle/>
        <a:p>
          <a:endParaRPr lang="ru-RU"/>
        </a:p>
      </dgm:t>
    </dgm:pt>
    <dgm:pt modelId="{D2A7CD06-C826-4FC5-91D0-3B7388AECE4C}" type="pres">
      <dgm:prSet presAssocID="{43E8E9CE-D54E-441A-A19F-8152B54059E6}" presName="hierChild4" presStyleCnt="0"/>
      <dgm:spPr/>
      <dgm:t>
        <a:bodyPr/>
        <a:lstStyle/>
        <a:p>
          <a:endParaRPr lang="en-US"/>
        </a:p>
      </dgm:t>
    </dgm:pt>
    <dgm:pt modelId="{8A29B15B-ED15-4B8C-B995-24CADE17651E}" type="pres">
      <dgm:prSet presAssocID="{43E8E9CE-D54E-441A-A19F-8152B54059E6}" presName="hierChild5" presStyleCnt="0"/>
      <dgm:spPr/>
      <dgm:t>
        <a:bodyPr/>
        <a:lstStyle/>
        <a:p>
          <a:endParaRPr lang="en-US"/>
        </a:p>
      </dgm:t>
    </dgm:pt>
    <dgm:pt modelId="{F6ABC8F0-46ED-42D8-AEFD-F3A501B46DB7}" type="pres">
      <dgm:prSet presAssocID="{6AC6015D-0D62-4EA3-9738-E302E143AC31}" presName="hierChild5" presStyleCnt="0"/>
      <dgm:spPr/>
      <dgm:t>
        <a:bodyPr/>
        <a:lstStyle/>
        <a:p>
          <a:endParaRPr lang="en-US"/>
        </a:p>
      </dgm:t>
    </dgm:pt>
    <dgm:pt modelId="{5C35D722-B982-4596-A28F-C6451085BAB2}" type="pres">
      <dgm:prSet presAssocID="{545E4A10-A114-4918-BBED-03F093E6C5D6}" presName="hierChild3" presStyleCnt="0"/>
      <dgm:spPr/>
      <dgm:t>
        <a:bodyPr/>
        <a:lstStyle/>
        <a:p>
          <a:endParaRPr lang="en-US"/>
        </a:p>
      </dgm:t>
    </dgm:pt>
  </dgm:ptLst>
  <dgm:cxnLst>
    <dgm:cxn modelId="{E7AFBEF5-C2AE-4EA2-9479-17A686A5B5EB}" type="presOf" srcId="{43E8E9CE-D54E-441A-A19F-8152B54059E6}" destId="{0D5DC5FE-3A4F-49DF-AEBC-8B043C7C0C92}" srcOrd="1" destOrd="0" presId="urn:microsoft.com/office/officeart/2005/8/layout/orgChart1"/>
    <dgm:cxn modelId="{DA0AD2D1-86F9-4543-A6B7-AD226651DD8F}" srcId="{545E4A10-A114-4918-BBED-03F093E6C5D6}" destId="{E64FDD2E-4629-40FE-8734-F30DE8893825}" srcOrd="2" destOrd="0" parTransId="{09BD72F1-31B0-41DF-BB54-12A9C99AB696}" sibTransId="{9D7B83EA-8D3B-4F33-9150-9856491E51DE}"/>
    <dgm:cxn modelId="{6AD001EB-B767-4D28-88AD-EF25D3BE3744}" srcId="{883C744A-E4C1-4351-890A-485465C1DAAC}" destId="{545E4A10-A114-4918-BBED-03F093E6C5D6}" srcOrd="0" destOrd="0" parTransId="{BF2D23CD-D086-495B-9E49-2DAD790DBFA9}" sibTransId="{79F739AB-9A93-4700-AE60-635BADB51894}"/>
    <dgm:cxn modelId="{46FACFDF-0F85-4263-9F3A-B3CE2D2E9304}" type="presOf" srcId="{545E4A10-A114-4918-BBED-03F093E6C5D6}" destId="{ED7CF4EB-C646-459B-8CF3-C02353CF4907}" srcOrd="1" destOrd="0" presId="urn:microsoft.com/office/officeart/2005/8/layout/orgChart1"/>
    <dgm:cxn modelId="{6DC05393-D491-464D-881B-794890A98E20}" srcId="{6AC6015D-0D62-4EA3-9738-E302E143AC31}" destId="{9DD1785A-7659-402A-86D6-C9A71ADCDD44}" srcOrd="3" destOrd="0" parTransId="{D13B623C-6C38-47EA-AA9A-FD2744674477}" sibTransId="{6F3A24F0-D2F9-43EA-9BD2-2344FFB7FF7E}"/>
    <dgm:cxn modelId="{11D828C3-2CFD-4808-AF64-AA25A983DE87}" type="presOf" srcId="{09BD72F1-31B0-41DF-BB54-12A9C99AB696}" destId="{8C025136-2DA0-4EF8-8EC8-03150658F74C}" srcOrd="0" destOrd="0" presId="urn:microsoft.com/office/officeart/2005/8/layout/orgChart1"/>
    <dgm:cxn modelId="{D19EB6BB-7F81-418C-8FC9-C5C1B90D4F5E}" type="presOf" srcId="{068C3E31-D1ED-4221-A3B7-671D1476FB29}" destId="{64DBB34F-284E-4AF9-AC88-B0F2844EF9FD}" srcOrd="0" destOrd="0" presId="urn:microsoft.com/office/officeart/2005/8/layout/orgChart1"/>
    <dgm:cxn modelId="{85DA8D6E-407A-4B94-A941-FB276A3978D4}" type="presOf" srcId="{81C7DE3D-2746-4E31-8A51-517C870FC179}" destId="{AB354DBB-33F8-45D2-9A8D-B39921319A64}" srcOrd="1" destOrd="0" presId="urn:microsoft.com/office/officeart/2005/8/layout/orgChart1"/>
    <dgm:cxn modelId="{AE5FF9D2-2165-44C1-B938-56AF96982309}" type="presOf" srcId="{D5EB287C-C371-41D0-911F-4C1DD6DD5896}" destId="{4B622B98-BE5F-464C-979C-B4AA54F7C185}" srcOrd="1" destOrd="0" presId="urn:microsoft.com/office/officeart/2005/8/layout/orgChart1"/>
    <dgm:cxn modelId="{F307AC88-F3BC-4747-8573-DABB5A999D78}" type="presOf" srcId="{6AC6015D-0D62-4EA3-9738-E302E143AC31}" destId="{A5DEF0DF-BDD1-41C1-BFEF-C08441BC7418}" srcOrd="1" destOrd="0" presId="urn:microsoft.com/office/officeart/2005/8/layout/orgChart1"/>
    <dgm:cxn modelId="{475B82BC-C54C-4CF7-9F70-CDFB8585A6FB}" srcId="{545E4A10-A114-4918-BBED-03F093E6C5D6}" destId="{6AC6015D-0D62-4EA3-9738-E302E143AC31}" srcOrd="5" destOrd="0" parTransId="{00456C7B-06F4-4AA6-AC31-1FC39A939458}" sibTransId="{6B1C021C-C5C5-4583-8732-34C59F8F6358}"/>
    <dgm:cxn modelId="{EDF33C8D-8631-4C3E-9210-5F1284BFF587}" type="presOf" srcId="{D5EB287C-C371-41D0-911F-4C1DD6DD5896}" destId="{F9FB078E-8D24-4726-8A92-C79CED2AC7BF}" srcOrd="0" destOrd="0" presId="urn:microsoft.com/office/officeart/2005/8/layout/orgChart1"/>
    <dgm:cxn modelId="{4BAF4A4B-CB7E-4990-B22D-3F4B4D9AFB91}" type="presOf" srcId="{AD6D1D76-5318-410A-8A4D-BE75C804E388}" destId="{11A16793-64EB-4440-B177-F109FAF70942}" srcOrd="0" destOrd="0" presId="urn:microsoft.com/office/officeart/2005/8/layout/orgChart1"/>
    <dgm:cxn modelId="{3390BFF0-DDFA-4334-A556-39E41F27AF6B}" type="presOf" srcId="{00456C7B-06F4-4AA6-AC31-1FC39A939458}" destId="{247CC29E-9B07-4C61-97FE-9C48716447DC}" srcOrd="0" destOrd="0" presId="urn:microsoft.com/office/officeart/2005/8/layout/orgChart1"/>
    <dgm:cxn modelId="{68666564-AC7F-4D3D-9204-9B44633CECE3}" srcId="{6AC6015D-0D62-4EA3-9738-E302E143AC31}" destId="{068C3E31-D1ED-4221-A3B7-671D1476FB29}" srcOrd="2" destOrd="0" parTransId="{D61E0F50-9A3B-4992-B948-FB37502EFDC0}" sibTransId="{3D0A2B35-B577-4159-A15A-C2C5256E39A2}"/>
    <dgm:cxn modelId="{D41376B4-387E-43B7-AD2D-E824DB617005}" type="presOf" srcId="{8893FA8F-B4F5-4AEE-8B2B-2378698263BC}" destId="{F4B33E99-1382-4832-9552-DD3FAA711CC1}" srcOrd="1" destOrd="0" presId="urn:microsoft.com/office/officeart/2005/8/layout/orgChart1"/>
    <dgm:cxn modelId="{F6076BC3-E314-4A89-B5F9-A5F26AFEE571}" srcId="{6AC6015D-0D62-4EA3-9738-E302E143AC31}" destId="{43E8E9CE-D54E-441A-A19F-8152B54059E6}" srcOrd="5" destOrd="0" parTransId="{29D04DCF-6391-4685-8118-6BD9BB2B7C84}" sibTransId="{424D1401-6BF7-4BC6-BEBA-5E80CD033B22}"/>
    <dgm:cxn modelId="{83CDC007-84F7-403E-80C8-569037F92D30}" type="presOf" srcId="{4BD08A46-C057-4E1C-B8E7-EF98A6957D5A}" destId="{3531ADE2-1EB9-4983-BDE2-46690C02F29E}" srcOrd="0" destOrd="0" presId="urn:microsoft.com/office/officeart/2005/8/layout/orgChart1"/>
    <dgm:cxn modelId="{6AF6BFAC-1F60-4DA8-A7CD-AD85410B9BF2}" type="presOf" srcId="{E64FDD2E-4629-40FE-8734-F30DE8893825}" destId="{6777F4BE-043B-4462-A645-D19EAB9D5567}" srcOrd="0" destOrd="0" presId="urn:microsoft.com/office/officeart/2005/8/layout/orgChart1"/>
    <dgm:cxn modelId="{0ADC19D3-E256-46A8-8EC7-042A4E1CAAA4}" type="presOf" srcId="{883C744A-E4C1-4351-890A-485465C1DAAC}" destId="{36161B06-31A3-44F3-AE1C-FF0F514DE1D7}" srcOrd="0" destOrd="0" presId="urn:microsoft.com/office/officeart/2005/8/layout/orgChart1"/>
    <dgm:cxn modelId="{E54FFB9B-719C-4F33-BD8E-5B4B2D65107C}" type="presOf" srcId="{6AC6015D-0D62-4EA3-9738-E302E143AC31}" destId="{0A31857C-5ECF-4046-B0DC-7DD82F7750E3}" srcOrd="0" destOrd="0" presId="urn:microsoft.com/office/officeart/2005/8/layout/orgChart1"/>
    <dgm:cxn modelId="{EACD9923-84F0-423B-8F56-818D7E18E404}" type="presOf" srcId="{E4BEAE64-CE1C-4CD4-81B1-F72415B104A7}" destId="{0DC8C07A-CB1B-43CB-9966-B0B67B5191F2}" srcOrd="0" destOrd="0" presId="urn:microsoft.com/office/officeart/2005/8/layout/orgChart1"/>
    <dgm:cxn modelId="{E11AFB26-5C90-4CAB-8C87-241F824C6363}" type="presOf" srcId="{E64FDD2E-4629-40FE-8734-F30DE8893825}" destId="{83AC722A-F79A-49EC-8396-18979041F148}" srcOrd="1" destOrd="0" presId="urn:microsoft.com/office/officeart/2005/8/layout/orgChart1"/>
    <dgm:cxn modelId="{E46CB4AF-B087-41CD-8B16-05651E205CA9}" type="presOf" srcId="{7DA2F911-15BB-4D93-B842-0D7F791477FB}" destId="{70CAE2ED-7787-4723-82CC-F20924C8B96F}" srcOrd="0" destOrd="0" presId="urn:microsoft.com/office/officeart/2005/8/layout/orgChart1"/>
    <dgm:cxn modelId="{7227F650-185B-4B4B-BB29-B4B6C7060462}" srcId="{D306094C-9500-4B9B-9372-F742FB104846}" destId="{8893FA8F-B4F5-4AEE-8B2B-2378698263BC}" srcOrd="0" destOrd="0" parTransId="{4BD08A46-C057-4E1C-B8E7-EF98A6957D5A}" sibTransId="{867CEC6A-9FB4-4F85-8C20-D7B0DDEBFD47}"/>
    <dgm:cxn modelId="{745BD422-4687-4EEF-A0A4-56538180AAA6}" type="presOf" srcId="{4BDA0B9F-BAF5-47F9-9D17-4BC1969FAEDB}" destId="{4A195C5A-36C5-4854-B3D6-51D24CFF9DA1}" srcOrd="0" destOrd="0" presId="urn:microsoft.com/office/officeart/2005/8/layout/orgChart1"/>
    <dgm:cxn modelId="{78318557-49FC-406D-ADB5-15D0F19C9C6C}" type="presOf" srcId="{8893FA8F-B4F5-4AEE-8B2B-2378698263BC}" destId="{5A1CCAFA-8BDA-4C4D-B864-BDD521D91386}" srcOrd="0" destOrd="0" presId="urn:microsoft.com/office/officeart/2005/8/layout/orgChart1"/>
    <dgm:cxn modelId="{C500A531-135C-4E5D-8B75-414C212BEBFC}" type="presOf" srcId="{242D306B-A610-456A-BC58-14108023CA61}" destId="{0306CA16-7BF9-4EBC-802F-05981DA43A44}" srcOrd="0" destOrd="0" presId="urn:microsoft.com/office/officeart/2005/8/layout/orgChart1"/>
    <dgm:cxn modelId="{14AB8AFF-50D0-480A-AB21-CFA04BBA1B57}" type="presOf" srcId="{242D306B-A610-456A-BC58-14108023CA61}" destId="{9AA03B8A-7D6C-42EB-A4B0-364F92E70E7E}" srcOrd="1" destOrd="0" presId="urn:microsoft.com/office/officeart/2005/8/layout/orgChart1"/>
    <dgm:cxn modelId="{8F17D432-76F6-45F0-A601-84FE0D5D5AB1}" type="presOf" srcId="{545E4A10-A114-4918-BBED-03F093E6C5D6}" destId="{60609A6B-98DE-4CEC-A041-8A78C7913219}" srcOrd="0" destOrd="0" presId="urn:microsoft.com/office/officeart/2005/8/layout/orgChart1"/>
    <dgm:cxn modelId="{26B90847-EA4C-4FEC-AE01-5BF5FFFB78FB}" type="presOf" srcId="{E80761B7-9578-4658-884D-987F7DC818CD}" destId="{E914D118-764B-45E4-88A8-70BD1BDFB2F5}" srcOrd="0" destOrd="0" presId="urn:microsoft.com/office/officeart/2005/8/layout/orgChart1"/>
    <dgm:cxn modelId="{6DAE970C-EC67-4AF8-BE07-D6CE4C36C04E}" srcId="{6AC6015D-0D62-4EA3-9738-E302E143AC31}" destId="{9F5A3905-5A33-415C-A06E-66EFAA475744}" srcOrd="0" destOrd="0" parTransId="{EC2FC08B-7398-409C-B52A-37597674EB44}" sibTransId="{F75A026A-43BD-4433-A35C-E37A6EF6CC99}"/>
    <dgm:cxn modelId="{F673C64B-28BE-4F8E-B9AA-1F69A8080775}" type="presOf" srcId="{43E8E9CE-D54E-441A-A19F-8152B54059E6}" destId="{14F82033-8D2F-46C1-9496-DAACB6082CC2}" srcOrd="0" destOrd="0" presId="urn:microsoft.com/office/officeart/2005/8/layout/orgChart1"/>
    <dgm:cxn modelId="{D65154FA-8AA3-4874-A5B8-14B62A9D3975}" type="presOf" srcId="{D61E0F50-9A3B-4992-B948-FB37502EFDC0}" destId="{767C582E-C4FE-43B6-8DB5-D75CBFA75F9C}" srcOrd="0" destOrd="0" presId="urn:microsoft.com/office/officeart/2005/8/layout/orgChart1"/>
    <dgm:cxn modelId="{1C764B1D-B102-4C97-90A7-685AE07F2AE2}" srcId="{545E4A10-A114-4918-BBED-03F093E6C5D6}" destId="{242D306B-A610-456A-BC58-14108023CA61}" srcOrd="4" destOrd="0" parTransId="{CB7DBDDD-0AEE-47FA-BD09-64A9D6745C11}" sibTransId="{A69E2C87-174A-458B-925E-25AAC5F199A3}"/>
    <dgm:cxn modelId="{7CBB3316-F929-4A3E-B3C9-9460FF8A4524}" type="presOf" srcId="{D13B623C-6C38-47EA-AA9A-FD2744674477}" destId="{5BF9D3BA-A1F6-4CDC-83C1-6DE6B53F8F84}" srcOrd="0" destOrd="0" presId="urn:microsoft.com/office/officeart/2005/8/layout/orgChart1"/>
    <dgm:cxn modelId="{6F4760CA-490F-47D3-9A03-D834F4B90F6B}" type="presOf" srcId="{9DD1785A-7659-402A-86D6-C9A71ADCDD44}" destId="{035F3645-4E8D-4F2D-8707-5A2B63F12550}" srcOrd="1" destOrd="0" presId="urn:microsoft.com/office/officeart/2005/8/layout/orgChart1"/>
    <dgm:cxn modelId="{F7381C70-0350-4A4A-9240-B9C1EBBFCE2B}" srcId="{545E4A10-A114-4918-BBED-03F093E6C5D6}" destId="{E4BEAE64-CE1C-4CD4-81B1-F72415B104A7}" srcOrd="3" destOrd="0" parTransId="{BC6C79A3-9D9A-4CBB-BCFC-30BFF9F7F572}" sibTransId="{141BC579-84D5-4BAA-A1B9-D5237D042B08}"/>
    <dgm:cxn modelId="{32D85230-02AC-404F-9132-B054A064833E}" srcId="{6AC6015D-0D62-4EA3-9738-E302E143AC31}" destId="{E80761B7-9578-4658-884D-987F7DC818CD}" srcOrd="1" destOrd="0" parTransId="{4BDA0B9F-BAF5-47F9-9D17-4BC1969FAEDB}" sibTransId="{0322CAE2-2E9D-459D-A10A-DB2C06064DBE}"/>
    <dgm:cxn modelId="{D4845A79-8AB8-4913-B2F7-A6D477177435}" type="presOf" srcId="{D306094C-9500-4B9B-9372-F742FB104846}" destId="{908640A3-055A-436D-9F61-003769EFB733}" srcOrd="1" destOrd="0" presId="urn:microsoft.com/office/officeart/2005/8/layout/orgChart1"/>
    <dgm:cxn modelId="{22CE008F-6339-4E79-8796-52D3F87A4CA2}" srcId="{6AC6015D-0D62-4EA3-9738-E302E143AC31}" destId="{D5EB287C-C371-41D0-911F-4C1DD6DD5896}" srcOrd="4" destOrd="0" parTransId="{AD6D1D76-5318-410A-8A4D-BE75C804E388}" sibTransId="{F5C39061-086F-46F2-B66C-3D9250DB7915}"/>
    <dgm:cxn modelId="{CD6FF618-CB1B-46DE-B31A-12B753D5448C}" type="presOf" srcId="{E4BEAE64-CE1C-4CD4-81B1-F72415B104A7}" destId="{0E40AC74-53B8-4B92-945D-2CEDE1C95FC5}" srcOrd="1" destOrd="0" presId="urn:microsoft.com/office/officeart/2005/8/layout/orgChart1"/>
    <dgm:cxn modelId="{2C27D1A5-57E9-4002-878B-C2E7A84448DF}" type="presOf" srcId="{E80761B7-9578-4658-884D-987F7DC818CD}" destId="{3EFE1987-9943-4AB1-85BB-403285F9FAE2}" srcOrd="1" destOrd="0" presId="urn:microsoft.com/office/officeart/2005/8/layout/orgChart1"/>
    <dgm:cxn modelId="{F8164712-440A-4D16-8772-8A6BC20D09C6}" srcId="{545E4A10-A114-4918-BBED-03F093E6C5D6}" destId="{81C7DE3D-2746-4E31-8A51-517C870FC179}" srcOrd="1" destOrd="0" parTransId="{010EA5AD-0648-4EC2-B603-5590FB7C99A9}" sibTransId="{8E8026B0-ACA6-4D77-8661-492A81FC3C38}"/>
    <dgm:cxn modelId="{BB71FFAC-1FA6-425F-AE66-43DB03C7024E}" type="presOf" srcId="{81C7DE3D-2746-4E31-8A51-517C870FC179}" destId="{3ACE3C99-9F11-4D42-AFFD-DAC14AAA2DB8}" srcOrd="0" destOrd="0" presId="urn:microsoft.com/office/officeart/2005/8/layout/orgChart1"/>
    <dgm:cxn modelId="{405E9268-99BC-4BEE-BAF7-1CF7FA544BEC}" type="presOf" srcId="{9DD1785A-7659-402A-86D6-C9A71ADCDD44}" destId="{BA45AF26-D7D8-4F33-A08F-8645792AA6BB}" srcOrd="0" destOrd="0" presId="urn:microsoft.com/office/officeart/2005/8/layout/orgChart1"/>
    <dgm:cxn modelId="{9030D189-E264-4F3C-A9F5-88413FD2E49E}" type="presOf" srcId="{EC2FC08B-7398-409C-B52A-37597674EB44}" destId="{7E9841A7-A66D-4191-9B41-EF46F00FE9F1}" srcOrd="0" destOrd="0" presId="urn:microsoft.com/office/officeart/2005/8/layout/orgChart1"/>
    <dgm:cxn modelId="{7783F92C-85E7-44F6-BDBC-2CD6C10D7BFB}" type="presOf" srcId="{068C3E31-D1ED-4221-A3B7-671D1476FB29}" destId="{DA13A9F1-0503-427E-A0A6-F6A077438EFF}" srcOrd="1" destOrd="0" presId="urn:microsoft.com/office/officeart/2005/8/layout/orgChart1"/>
    <dgm:cxn modelId="{94AB3029-53C0-4608-8E1C-B428FA32B5A0}" srcId="{545E4A10-A114-4918-BBED-03F093E6C5D6}" destId="{D306094C-9500-4B9B-9372-F742FB104846}" srcOrd="0" destOrd="0" parTransId="{7DA2F911-15BB-4D93-B842-0D7F791477FB}" sibTransId="{575E0861-E16E-46F8-AC14-62F75693D88B}"/>
    <dgm:cxn modelId="{A5EF2A5D-6205-4EE2-BDF2-F7AE1D63DF2C}" type="presOf" srcId="{9F5A3905-5A33-415C-A06E-66EFAA475744}" destId="{CC8C0441-2A72-4F67-80C8-287F4D76B49A}" srcOrd="1" destOrd="0" presId="urn:microsoft.com/office/officeart/2005/8/layout/orgChart1"/>
    <dgm:cxn modelId="{238711B9-7EB3-48B5-83B1-328C8761BD62}" type="presOf" srcId="{BC6C79A3-9D9A-4CBB-BCFC-30BFF9F7F572}" destId="{31E825A5-8031-4036-9491-102CF10B7687}" srcOrd="0" destOrd="0" presId="urn:microsoft.com/office/officeart/2005/8/layout/orgChart1"/>
    <dgm:cxn modelId="{03A23737-4539-4784-8862-E3E90FD7A3BF}" type="presOf" srcId="{29D04DCF-6391-4685-8118-6BD9BB2B7C84}" destId="{D9E9BD21-D350-4729-A7A9-A7E9E9880462}" srcOrd="0" destOrd="0" presId="urn:microsoft.com/office/officeart/2005/8/layout/orgChart1"/>
    <dgm:cxn modelId="{8FCB6329-0F03-4FC0-B45D-DDB3E9136762}" type="presOf" srcId="{010EA5AD-0648-4EC2-B603-5590FB7C99A9}" destId="{D9237201-ED8D-4CA7-88DF-2CA5DA1CBA4D}" srcOrd="0" destOrd="0" presId="urn:microsoft.com/office/officeart/2005/8/layout/orgChart1"/>
    <dgm:cxn modelId="{8A70AF17-03B8-4B56-8F87-7D5FC86022BC}" type="presOf" srcId="{CB7DBDDD-0AEE-47FA-BD09-64A9D6745C11}" destId="{C9E19C65-CCBE-4CFE-8EC7-B24ABECA0F28}" srcOrd="0" destOrd="0" presId="urn:microsoft.com/office/officeart/2005/8/layout/orgChart1"/>
    <dgm:cxn modelId="{E84BC52D-BC64-4B5B-919D-D535C1C45FFD}" type="presOf" srcId="{9F5A3905-5A33-415C-A06E-66EFAA475744}" destId="{EAA19896-EA89-428E-8638-440F323F9C12}" srcOrd="0" destOrd="0" presId="urn:microsoft.com/office/officeart/2005/8/layout/orgChart1"/>
    <dgm:cxn modelId="{5832D861-EC55-4946-A615-BD5BC241A7E9}" type="presOf" srcId="{D306094C-9500-4B9B-9372-F742FB104846}" destId="{2F1BB71C-D5E8-4C26-B69A-0B8AEE47A1AC}" srcOrd="0" destOrd="0" presId="urn:microsoft.com/office/officeart/2005/8/layout/orgChart1"/>
    <dgm:cxn modelId="{0E31B066-847A-4C2D-94F4-259E4603A493}" type="presParOf" srcId="{36161B06-31A3-44F3-AE1C-FF0F514DE1D7}" destId="{6D44C018-0709-4988-A1BF-3B8C7E151488}" srcOrd="0" destOrd="0" presId="urn:microsoft.com/office/officeart/2005/8/layout/orgChart1"/>
    <dgm:cxn modelId="{1FD59A5C-0948-4C55-94D6-3905EB280D79}" type="presParOf" srcId="{6D44C018-0709-4988-A1BF-3B8C7E151488}" destId="{7BE29E33-2B4A-49A9-A1A2-461D6153EF11}" srcOrd="0" destOrd="0" presId="urn:microsoft.com/office/officeart/2005/8/layout/orgChart1"/>
    <dgm:cxn modelId="{0DABE812-1EBB-4AD5-800A-A4F43B8EE14F}" type="presParOf" srcId="{7BE29E33-2B4A-49A9-A1A2-461D6153EF11}" destId="{60609A6B-98DE-4CEC-A041-8A78C7913219}" srcOrd="0" destOrd="0" presId="urn:microsoft.com/office/officeart/2005/8/layout/orgChart1"/>
    <dgm:cxn modelId="{A1DC3724-0F2C-4E45-8375-7EC3FB04F612}" type="presParOf" srcId="{7BE29E33-2B4A-49A9-A1A2-461D6153EF11}" destId="{ED7CF4EB-C646-459B-8CF3-C02353CF4907}" srcOrd="1" destOrd="0" presId="urn:microsoft.com/office/officeart/2005/8/layout/orgChart1"/>
    <dgm:cxn modelId="{6B9B93DC-9FAD-4D9A-9D6B-5A753DE967DA}" type="presParOf" srcId="{6D44C018-0709-4988-A1BF-3B8C7E151488}" destId="{EEB0A217-EAFF-446D-9278-364BD3AEF022}" srcOrd="1" destOrd="0" presId="urn:microsoft.com/office/officeart/2005/8/layout/orgChart1"/>
    <dgm:cxn modelId="{2ADE83B6-3372-4579-AFE9-551E71C50729}" type="presParOf" srcId="{EEB0A217-EAFF-446D-9278-364BD3AEF022}" destId="{70CAE2ED-7787-4723-82CC-F20924C8B96F}" srcOrd="0" destOrd="0" presId="urn:microsoft.com/office/officeart/2005/8/layout/orgChart1"/>
    <dgm:cxn modelId="{53810393-ECED-4077-8F9B-1E3FE15ADEB6}" type="presParOf" srcId="{EEB0A217-EAFF-446D-9278-364BD3AEF022}" destId="{4284C4D4-CBF7-4BFB-A5D9-1AB3BC8EC35D}" srcOrd="1" destOrd="0" presId="urn:microsoft.com/office/officeart/2005/8/layout/orgChart1"/>
    <dgm:cxn modelId="{8552FAFC-C675-4A6B-8417-87ACF2A739D2}" type="presParOf" srcId="{4284C4D4-CBF7-4BFB-A5D9-1AB3BC8EC35D}" destId="{7C8C2671-6DCB-4BDC-A880-4234A88226A7}" srcOrd="0" destOrd="0" presId="urn:microsoft.com/office/officeart/2005/8/layout/orgChart1"/>
    <dgm:cxn modelId="{531F5014-FEE2-4130-9321-A68EAFA881DB}" type="presParOf" srcId="{7C8C2671-6DCB-4BDC-A880-4234A88226A7}" destId="{2F1BB71C-D5E8-4C26-B69A-0B8AEE47A1AC}" srcOrd="0" destOrd="0" presId="urn:microsoft.com/office/officeart/2005/8/layout/orgChart1"/>
    <dgm:cxn modelId="{864A504F-A7D2-4B8B-8173-CE9BFAF68249}" type="presParOf" srcId="{7C8C2671-6DCB-4BDC-A880-4234A88226A7}" destId="{908640A3-055A-436D-9F61-003769EFB733}" srcOrd="1" destOrd="0" presId="urn:microsoft.com/office/officeart/2005/8/layout/orgChart1"/>
    <dgm:cxn modelId="{9EB4180A-127B-48B6-8DE4-DB6796EC8E55}" type="presParOf" srcId="{4284C4D4-CBF7-4BFB-A5D9-1AB3BC8EC35D}" destId="{68EDAAC3-C2E7-48EE-8F9F-CD9262130B20}" srcOrd="1" destOrd="0" presId="urn:microsoft.com/office/officeart/2005/8/layout/orgChart1"/>
    <dgm:cxn modelId="{F5AC251C-0CEE-45C8-9E64-B53A37FC92E0}" type="presParOf" srcId="{68EDAAC3-C2E7-48EE-8F9F-CD9262130B20}" destId="{3531ADE2-1EB9-4983-BDE2-46690C02F29E}" srcOrd="0" destOrd="0" presId="urn:microsoft.com/office/officeart/2005/8/layout/orgChart1"/>
    <dgm:cxn modelId="{C6ADB5C1-344E-486E-8B3E-9A73192195F7}" type="presParOf" srcId="{68EDAAC3-C2E7-48EE-8F9F-CD9262130B20}" destId="{3754030D-6A47-4860-8C29-305EFBA9C1E6}" srcOrd="1" destOrd="0" presId="urn:microsoft.com/office/officeart/2005/8/layout/orgChart1"/>
    <dgm:cxn modelId="{9883366A-8DA5-4544-9278-EFF8A717A777}" type="presParOf" srcId="{3754030D-6A47-4860-8C29-305EFBA9C1E6}" destId="{70064A96-E37C-419F-9A74-53A6E09ACA56}" srcOrd="0" destOrd="0" presId="urn:microsoft.com/office/officeart/2005/8/layout/orgChart1"/>
    <dgm:cxn modelId="{05A4FD21-8ED9-4D4B-9B28-533846A4F786}" type="presParOf" srcId="{70064A96-E37C-419F-9A74-53A6E09ACA56}" destId="{5A1CCAFA-8BDA-4C4D-B864-BDD521D91386}" srcOrd="0" destOrd="0" presId="urn:microsoft.com/office/officeart/2005/8/layout/orgChart1"/>
    <dgm:cxn modelId="{37C82EFD-F2FD-46E5-9E44-0A80FFC305A1}" type="presParOf" srcId="{70064A96-E37C-419F-9A74-53A6E09ACA56}" destId="{F4B33E99-1382-4832-9552-DD3FAA711CC1}" srcOrd="1" destOrd="0" presId="urn:microsoft.com/office/officeart/2005/8/layout/orgChart1"/>
    <dgm:cxn modelId="{4BB88F4F-EA77-4830-B19D-B2BCEBE8B45C}" type="presParOf" srcId="{3754030D-6A47-4860-8C29-305EFBA9C1E6}" destId="{36CEEA4B-3A5B-406B-9DFF-14F3BEAD3641}" srcOrd="1" destOrd="0" presId="urn:microsoft.com/office/officeart/2005/8/layout/orgChart1"/>
    <dgm:cxn modelId="{3FBB1344-B1F2-4C68-9F61-EC9E788048D7}" type="presParOf" srcId="{3754030D-6A47-4860-8C29-305EFBA9C1E6}" destId="{A89D2ADD-2411-4EE8-8D57-3F814E9A5E96}" srcOrd="2" destOrd="0" presId="urn:microsoft.com/office/officeart/2005/8/layout/orgChart1"/>
    <dgm:cxn modelId="{F132F524-0A3A-4BC5-8F81-8EF7D9E4F1EA}" type="presParOf" srcId="{4284C4D4-CBF7-4BFB-A5D9-1AB3BC8EC35D}" destId="{6DBD6370-AA87-4DE8-8718-A7D70DAC2189}" srcOrd="2" destOrd="0" presId="urn:microsoft.com/office/officeart/2005/8/layout/orgChart1"/>
    <dgm:cxn modelId="{A6B0D10C-77D6-414C-89FA-82A575EB1C40}" type="presParOf" srcId="{EEB0A217-EAFF-446D-9278-364BD3AEF022}" destId="{D9237201-ED8D-4CA7-88DF-2CA5DA1CBA4D}" srcOrd="2" destOrd="0" presId="urn:microsoft.com/office/officeart/2005/8/layout/orgChart1"/>
    <dgm:cxn modelId="{3BF43DC9-B514-494C-9184-22651C0E2EB3}" type="presParOf" srcId="{EEB0A217-EAFF-446D-9278-364BD3AEF022}" destId="{BBA82144-EB7C-4348-9B76-246E3BDDB302}" srcOrd="3" destOrd="0" presId="urn:microsoft.com/office/officeart/2005/8/layout/orgChart1"/>
    <dgm:cxn modelId="{1C6ADDAB-2EEA-4079-811E-9E2238ABF2AF}" type="presParOf" srcId="{BBA82144-EB7C-4348-9B76-246E3BDDB302}" destId="{607E2163-ED0D-4405-8759-EEBDEE0DAC94}" srcOrd="0" destOrd="0" presId="urn:microsoft.com/office/officeart/2005/8/layout/orgChart1"/>
    <dgm:cxn modelId="{71661569-8D40-4838-80AC-98C3266453D6}" type="presParOf" srcId="{607E2163-ED0D-4405-8759-EEBDEE0DAC94}" destId="{3ACE3C99-9F11-4D42-AFFD-DAC14AAA2DB8}" srcOrd="0" destOrd="0" presId="urn:microsoft.com/office/officeart/2005/8/layout/orgChart1"/>
    <dgm:cxn modelId="{06C4AD5C-A26F-4A05-9A75-E8E53CE6676F}" type="presParOf" srcId="{607E2163-ED0D-4405-8759-EEBDEE0DAC94}" destId="{AB354DBB-33F8-45D2-9A8D-B39921319A64}" srcOrd="1" destOrd="0" presId="urn:microsoft.com/office/officeart/2005/8/layout/orgChart1"/>
    <dgm:cxn modelId="{4FBB3EDC-329E-4B2C-BDD0-F7A4CC08AA13}" type="presParOf" srcId="{BBA82144-EB7C-4348-9B76-246E3BDDB302}" destId="{D3EFCC5A-0AA0-4209-ABE2-D5ED8357D932}" srcOrd="1" destOrd="0" presId="urn:microsoft.com/office/officeart/2005/8/layout/orgChart1"/>
    <dgm:cxn modelId="{2549AF6E-ABEB-4DB8-839D-E888DBA3EB9B}" type="presParOf" srcId="{BBA82144-EB7C-4348-9B76-246E3BDDB302}" destId="{FBE2968C-F078-45EF-BCC1-4BA01B0F3103}" srcOrd="2" destOrd="0" presId="urn:microsoft.com/office/officeart/2005/8/layout/orgChart1"/>
    <dgm:cxn modelId="{C5610BBF-6D9A-4F72-AC67-2DE2DCBEFBEE}" type="presParOf" srcId="{EEB0A217-EAFF-446D-9278-364BD3AEF022}" destId="{8C025136-2DA0-4EF8-8EC8-03150658F74C}" srcOrd="4" destOrd="0" presId="urn:microsoft.com/office/officeart/2005/8/layout/orgChart1"/>
    <dgm:cxn modelId="{5ED4852C-FE6E-438C-8B48-ABF145CEA475}" type="presParOf" srcId="{EEB0A217-EAFF-446D-9278-364BD3AEF022}" destId="{40B9047B-2C7E-457B-9D2D-88C98B427D1A}" srcOrd="5" destOrd="0" presId="urn:microsoft.com/office/officeart/2005/8/layout/orgChart1"/>
    <dgm:cxn modelId="{048ED7E4-9C0E-4E96-8B81-6B0F9DAB1BE9}" type="presParOf" srcId="{40B9047B-2C7E-457B-9D2D-88C98B427D1A}" destId="{3AC7A2BB-C923-4C65-BB81-4712558AA2E5}" srcOrd="0" destOrd="0" presId="urn:microsoft.com/office/officeart/2005/8/layout/orgChart1"/>
    <dgm:cxn modelId="{06F78D87-9363-4B97-8FC3-A5564AED1932}" type="presParOf" srcId="{3AC7A2BB-C923-4C65-BB81-4712558AA2E5}" destId="{6777F4BE-043B-4462-A645-D19EAB9D5567}" srcOrd="0" destOrd="0" presId="urn:microsoft.com/office/officeart/2005/8/layout/orgChart1"/>
    <dgm:cxn modelId="{53E0CCCF-70F2-4016-9A15-E59F061DB191}" type="presParOf" srcId="{3AC7A2BB-C923-4C65-BB81-4712558AA2E5}" destId="{83AC722A-F79A-49EC-8396-18979041F148}" srcOrd="1" destOrd="0" presId="urn:microsoft.com/office/officeart/2005/8/layout/orgChart1"/>
    <dgm:cxn modelId="{B592F7AD-BE35-4101-899E-0A3D36BE70D2}" type="presParOf" srcId="{40B9047B-2C7E-457B-9D2D-88C98B427D1A}" destId="{D6AD9FB1-9590-47A0-B9E7-4EC207835DB4}" srcOrd="1" destOrd="0" presId="urn:microsoft.com/office/officeart/2005/8/layout/orgChart1"/>
    <dgm:cxn modelId="{C7733C23-86B7-44E3-9598-AF64DAAA61CA}" type="presParOf" srcId="{40B9047B-2C7E-457B-9D2D-88C98B427D1A}" destId="{987B182F-AAD5-4D95-AE7E-8C39D1595389}" srcOrd="2" destOrd="0" presId="urn:microsoft.com/office/officeart/2005/8/layout/orgChart1"/>
    <dgm:cxn modelId="{496CDFCE-837B-45DB-9BDC-07CCDFA42F79}" type="presParOf" srcId="{EEB0A217-EAFF-446D-9278-364BD3AEF022}" destId="{31E825A5-8031-4036-9491-102CF10B7687}" srcOrd="6" destOrd="0" presId="urn:microsoft.com/office/officeart/2005/8/layout/orgChart1"/>
    <dgm:cxn modelId="{9953687B-D654-4E62-9572-F9ADF4C281A4}" type="presParOf" srcId="{EEB0A217-EAFF-446D-9278-364BD3AEF022}" destId="{B6969AF4-A8B7-45EA-B925-22D31E97A8CA}" srcOrd="7" destOrd="0" presId="urn:microsoft.com/office/officeart/2005/8/layout/orgChart1"/>
    <dgm:cxn modelId="{3AD8ED11-AC4C-43BD-A3DB-CCBCE2DF0793}" type="presParOf" srcId="{B6969AF4-A8B7-45EA-B925-22D31E97A8CA}" destId="{D08634EB-E93A-4980-8A5E-DC7318F263F5}" srcOrd="0" destOrd="0" presId="urn:microsoft.com/office/officeart/2005/8/layout/orgChart1"/>
    <dgm:cxn modelId="{76030865-9D82-4A3A-84A5-C7901CCD03C9}" type="presParOf" srcId="{D08634EB-E93A-4980-8A5E-DC7318F263F5}" destId="{0DC8C07A-CB1B-43CB-9966-B0B67B5191F2}" srcOrd="0" destOrd="0" presId="urn:microsoft.com/office/officeart/2005/8/layout/orgChart1"/>
    <dgm:cxn modelId="{D1D34378-3D5A-4172-942E-76A3B957D5D9}" type="presParOf" srcId="{D08634EB-E93A-4980-8A5E-DC7318F263F5}" destId="{0E40AC74-53B8-4B92-945D-2CEDE1C95FC5}" srcOrd="1" destOrd="0" presId="urn:microsoft.com/office/officeart/2005/8/layout/orgChart1"/>
    <dgm:cxn modelId="{58E878F1-58E8-46E9-87C0-1ABE26612357}" type="presParOf" srcId="{B6969AF4-A8B7-45EA-B925-22D31E97A8CA}" destId="{73977317-2067-4900-AC71-CB35132E2793}" srcOrd="1" destOrd="0" presId="urn:microsoft.com/office/officeart/2005/8/layout/orgChart1"/>
    <dgm:cxn modelId="{44485149-CE2B-4DB9-B851-BD2995B88DF2}" type="presParOf" srcId="{B6969AF4-A8B7-45EA-B925-22D31E97A8CA}" destId="{DF6071A1-F12A-4EF4-A6D8-FDAC4B4828B5}" srcOrd="2" destOrd="0" presId="urn:microsoft.com/office/officeart/2005/8/layout/orgChart1"/>
    <dgm:cxn modelId="{4B0E6455-06E3-47EF-997E-71758D48D946}" type="presParOf" srcId="{EEB0A217-EAFF-446D-9278-364BD3AEF022}" destId="{C9E19C65-CCBE-4CFE-8EC7-B24ABECA0F28}" srcOrd="8" destOrd="0" presId="urn:microsoft.com/office/officeart/2005/8/layout/orgChart1"/>
    <dgm:cxn modelId="{125F5673-8B19-49B1-8BFD-57766B4B6F54}" type="presParOf" srcId="{EEB0A217-EAFF-446D-9278-364BD3AEF022}" destId="{44603EDF-48E4-43D4-B536-F12A18E377DC}" srcOrd="9" destOrd="0" presId="urn:microsoft.com/office/officeart/2005/8/layout/orgChart1"/>
    <dgm:cxn modelId="{EE63E57A-70E2-459D-8C56-B663693D0162}" type="presParOf" srcId="{44603EDF-48E4-43D4-B536-F12A18E377DC}" destId="{964B8191-B557-4D06-A532-C8BCB79B52A3}" srcOrd="0" destOrd="0" presId="urn:microsoft.com/office/officeart/2005/8/layout/orgChart1"/>
    <dgm:cxn modelId="{BB729622-9244-41B5-9818-3A78040CBF45}" type="presParOf" srcId="{964B8191-B557-4D06-A532-C8BCB79B52A3}" destId="{0306CA16-7BF9-4EBC-802F-05981DA43A44}" srcOrd="0" destOrd="0" presId="urn:microsoft.com/office/officeart/2005/8/layout/orgChart1"/>
    <dgm:cxn modelId="{E3D984A0-27C8-41F5-92A1-E829821C940D}" type="presParOf" srcId="{964B8191-B557-4D06-A532-C8BCB79B52A3}" destId="{9AA03B8A-7D6C-42EB-A4B0-364F92E70E7E}" srcOrd="1" destOrd="0" presId="urn:microsoft.com/office/officeart/2005/8/layout/orgChart1"/>
    <dgm:cxn modelId="{882A2CCE-16FA-405D-8E83-0F21ED057379}" type="presParOf" srcId="{44603EDF-48E4-43D4-B536-F12A18E377DC}" destId="{120BA6C0-5121-4309-8D9E-E26D5987593C}" srcOrd="1" destOrd="0" presId="urn:microsoft.com/office/officeart/2005/8/layout/orgChart1"/>
    <dgm:cxn modelId="{A809031B-A369-47D8-B10A-397AAE33F2A7}" type="presParOf" srcId="{44603EDF-48E4-43D4-B536-F12A18E377DC}" destId="{8C01A1A6-75FE-4AF6-8B36-D8E868F9AB7A}" srcOrd="2" destOrd="0" presId="urn:microsoft.com/office/officeart/2005/8/layout/orgChart1"/>
    <dgm:cxn modelId="{95D4F64B-E740-441B-AD45-999F1E3DF44A}" type="presParOf" srcId="{EEB0A217-EAFF-446D-9278-364BD3AEF022}" destId="{247CC29E-9B07-4C61-97FE-9C48716447DC}" srcOrd="10" destOrd="0" presId="urn:microsoft.com/office/officeart/2005/8/layout/orgChart1"/>
    <dgm:cxn modelId="{5817A560-0F4F-4367-A00B-444AE7E684FA}" type="presParOf" srcId="{EEB0A217-EAFF-446D-9278-364BD3AEF022}" destId="{89F19496-8784-44B3-8997-8D66740D3802}" srcOrd="11" destOrd="0" presId="urn:microsoft.com/office/officeart/2005/8/layout/orgChart1"/>
    <dgm:cxn modelId="{3153E0B7-5065-42C2-8516-1D675871004A}" type="presParOf" srcId="{89F19496-8784-44B3-8997-8D66740D3802}" destId="{4B6BF479-2269-48B5-A5BA-0185E9D83D8A}" srcOrd="0" destOrd="0" presId="urn:microsoft.com/office/officeart/2005/8/layout/orgChart1"/>
    <dgm:cxn modelId="{EA3A4465-10BC-45F2-B498-33A4C353208A}" type="presParOf" srcId="{4B6BF479-2269-48B5-A5BA-0185E9D83D8A}" destId="{0A31857C-5ECF-4046-B0DC-7DD82F7750E3}" srcOrd="0" destOrd="0" presId="urn:microsoft.com/office/officeart/2005/8/layout/orgChart1"/>
    <dgm:cxn modelId="{902517C6-F719-49E6-BD7C-0AB5AF727ED3}" type="presParOf" srcId="{4B6BF479-2269-48B5-A5BA-0185E9D83D8A}" destId="{A5DEF0DF-BDD1-41C1-BFEF-C08441BC7418}" srcOrd="1" destOrd="0" presId="urn:microsoft.com/office/officeart/2005/8/layout/orgChart1"/>
    <dgm:cxn modelId="{98E10776-C9DA-4F92-82CB-FF9530C05FCE}" type="presParOf" srcId="{89F19496-8784-44B3-8997-8D66740D3802}" destId="{380C29FC-8E53-41B9-B53A-5B9317BE85D1}" srcOrd="1" destOrd="0" presId="urn:microsoft.com/office/officeart/2005/8/layout/orgChart1"/>
    <dgm:cxn modelId="{D5999B6B-FFCE-4F17-BFBB-94799DE53880}" type="presParOf" srcId="{380C29FC-8E53-41B9-B53A-5B9317BE85D1}" destId="{7E9841A7-A66D-4191-9B41-EF46F00FE9F1}" srcOrd="0" destOrd="0" presId="urn:microsoft.com/office/officeart/2005/8/layout/orgChart1"/>
    <dgm:cxn modelId="{401B7E71-DC13-4977-8F68-8F65C86E3EBF}" type="presParOf" srcId="{380C29FC-8E53-41B9-B53A-5B9317BE85D1}" destId="{4338D43B-F2F9-4F2C-B3B0-43D37467DDD0}" srcOrd="1" destOrd="0" presId="urn:microsoft.com/office/officeart/2005/8/layout/orgChart1"/>
    <dgm:cxn modelId="{BE2C0EFE-0F78-456A-BE85-21B8E16D025B}" type="presParOf" srcId="{4338D43B-F2F9-4F2C-B3B0-43D37467DDD0}" destId="{7CC18EDB-819C-41C4-A8E5-40D73AECF738}" srcOrd="0" destOrd="0" presId="urn:microsoft.com/office/officeart/2005/8/layout/orgChart1"/>
    <dgm:cxn modelId="{94E50810-D34A-41E3-9F0E-A9A9293829FC}" type="presParOf" srcId="{7CC18EDB-819C-41C4-A8E5-40D73AECF738}" destId="{EAA19896-EA89-428E-8638-440F323F9C12}" srcOrd="0" destOrd="0" presId="urn:microsoft.com/office/officeart/2005/8/layout/orgChart1"/>
    <dgm:cxn modelId="{44E421BB-436E-417C-BA8D-194173772368}" type="presParOf" srcId="{7CC18EDB-819C-41C4-A8E5-40D73AECF738}" destId="{CC8C0441-2A72-4F67-80C8-287F4D76B49A}" srcOrd="1" destOrd="0" presId="urn:microsoft.com/office/officeart/2005/8/layout/orgChart1"/>
    <dgm:cxn modelId="{E8387DEA-C870-443E-BA47-6565AB5AD3B3}" type="presParOf" srcId="{4338D43B-F2F9-4F2C-B3B0-43D37467DDD0}" destId="{959FD6A4-B6AB-48AD-8262-9885CF0E02C4}" srcOrd="1" destOrd="0" presId="urn:microsoft.com/office/officeart/2005/8/layout/orgChart1"/>
    <dgm:cxn modelId="{53801823-3266-4DAE-9D63-C3463B135D9C}" type="presParOf" srcId="{4338D43B-F2F9-4F2C-B3B0-43D37467DDD0}" destId="{D11FAE69-98FF-4B25-BA29-A6253C68F42F}" srcOrd="2" destOrd="0" presId="urn:microsoft.com/office/officeart/2005/8/layout/orgChart1"/>
    <dgm:cxn modelId="{6A94B73D-DBD4-4008-8C94-7EFE56C0A454}" type="presParOf" srcId="{380C29FC-8E53-41B9-B53A-5B9317BE85D1}" destId="{4A195C5A-36C5-4854-B3D6-51D24CFF9DA1}" srcOrd="2" destOrd="0" presId="urn:microsoft.com/office/officeart/2005/8/layout/orgChart1"/>
    <dgm:cxn modelId="{F4E53DCE-6861-4518-A6A9-C0F1188DC1C6}" type="presParOf" srcId="{380C29FC-8E53-41B9-B53A-5B9317BE85D1}" destId="{F7588687-F7D7-4ABD-89DE-B9F31E732CD9}" srcOrd="3" destOrd="0" presId="urn:microsoft.com/office/officeart/2005/8/layout/orgChart1"/>
    <dgm:cxn modelId="{212AA36B-6439-488B-B565-A6ED4ACBB99A}" type="presParOf" srcId="{F7588687-F7D7-4ABD-89DE-B9F31E732CD9}" destId="{F007B9E1-24A7-43E1-A5E8-758F5B7B4D51}" srcOrd="0" destOrd="0" presId="urn:microsoft.com/office/officeart/2005/8/layout/orgChart1"/>
    <dgm:cxn modelId="{05AF0E3D-17C6-4860-B783-C801E6650CC1}" type="presParOf" srcId="{F007B9E1-24A7-43E1-A5E8-758F5B7B4D51}" destId="{E914D118-764B-45E4-88A8-70BD1BDFB2F5}" srcOrd="0" destOrd="0" presId="urn:microsoft.com/office/officeart/2005/8/layout/orgChart1"/>
    <dgm:cxn modelId="{1F0585EA-08C9-493A-954F-7C3797549C7A}" type="presParOf" srcId="{F007B9E1-24A7-43E1-A5E8-758F5B7B4D51}" destId="{3EFE1987-9943-4AB1-85BB-403285F9FAE2}" srcOrd="1" destOrd="0" presId="urn:microsoft.com/office/officeart/2005/8/layout/orgChart1"/>
    <dgm:cxn modelId="{3CE5BA1F-2E26-40BC-8DD3-73BE6C72044B}" type="presParOf" srcId="{F7588687-F7D7-4ABD-89DE-B9F31E732CD9}" destId="{977E1020-BBE2-409F-A4C9-2B608A63A110}" srcOrd="1" destOrd="0" presId="urn:microsoft.com/office/officeart/2005/8/layout/orgChart1"/>
    <dgm:cxn modelId="{E5013BE4-5FCD-4359-8EB8-F2DE9CCC5243}" type="presParOf" srcId="{F7588687-F7D7-4ABD-89DE-B9F31E732CD9}" destId="{1CF33789-DDE4-40C3-933A-7984AA462B39}" srcOrd="2" destOrd="0" presId="urn:microsoft.com/office/officeart/2005/8/layout/orgChart1"/>
    <dgm:cxn modelId="{5C32BFAF-083A-4849-B635-1E3295FBBA93}" type="presParOf" srcId="{380C29FC-8E53-41B9-B53A-5B9317BE85D1}" destId="{767C582E-C4FE-43B6-8DB5-D75CBFA75F9C}" srcOrd="4" destOrd="0" presId="urn:microsoft.com/office/officeart/2005/8/layout/orgChart1"/>
    <dgm:cxn modelId="{B1D1D70A-4647-40CB-AFA5-2CD3B91E70B1}" type="presParOf" srcId="{380C29FC-8E53-41B9-B53A-5B9317BE85D1}" destId="{853BACD6-A229-4F89-981B-53420E1E058A}" srcOrd="5" destOrd="0" presId="urn:microsoft.com/office/officeart/2005/8/layout/orgChart1"/>
    <dgm:cxn modelId="{3C8840F4-0D2E-4098-AD8F-6C33E366FFA3}" type="presParOf" srcId="{853BACD6-A229-4F89-981B-53420E1E058A}" destId="{7E4A5904-01C8-4C5A-83CE-EF23595573E6}" srcOrd="0" destOrd="0" presId="urn:microsoft.com/office/officeart/2005/8/layout/orgChart1"/>
    <dgm:cxn modelId="{A7127FED-8E20-48F4-8319-FCCEEC9DB173}" type="presParOf" srcId="{7E4A5904-01C8-4C5A-83CE-EF23595573E6}" destId="{64DBB34F-284E-4AF9-AC88-B0F2844EF9FD}" srcOrd="0" destOrd="0" presId="urn:microsoft.com/office/officeart/2005/8/layout/orgChart1"/>
    <dgm:cxn modelId="{0BEE1D07-CA27-46C5-B301-67E0B24D17FF}" type="presParOf" srcId="{7E4A5904-01C8-4C5A-83CE-EF23595573E6}" destId="{DA13A9F1-0503-427E-A0A6-F6A077438EFF}" srcOrd="1" destOrd="0" presId="urn:microsoft.com/office/officeart/2005/8/layout/orgChart1"/>
    <dgm:cxn modelId="{A60D1E6A-3E3C-45E6-820D-9F41F51F3985}" type="presParOf" srcId="{853BACD6-A229-4F89-981B-53420E1E058A}" destId="{7230D2D6-D447-4B05-81E5-07E8CA71E6BE}" srcOrd="1" destOrd="0" presId="urn:microsoft.com/office/officeart/2005/8/layout/orgChart1"/>
    <dgm:cxn modelId="{B6928341-CF4C-495F-B38F-999F290A74DF}" type="presParOf" srcId="{853BACD6-A229-4F89-981B-53420E1E058A}" destId="{150BDCE1-BB3F-4544-80A9-922EF43E81CB}" srcOrd="2" destOrd="0" presId="urn:microsoft.com/office/officeart/2005/8/layout/orgChart1"/>
    <dgm:cxn modelId="{654E36C6-027E-429C-BA09-7DE5189A2D65}" type="presParOf" srcId="{380C29FC-8E53-41B9-B53A-5B9317BE85D1}" destId="{5BF9D3BA-A1F6-4CDC-83C1-6DE6B53F8F84}" srcOrd="6" destOrd="0" presId="urn:microsoft.com/office/officeart/2005/8/layout/orgChart1"/>
    <dgm:cxn modelId="{986D597F-0A46-4204-AB46-6BA6992234BD}" type="presParOf" srcId="{380C29FC-8E53-41B9-B53A-5B9317BE85D1}" destId="{275CE0AF-D659-461E-AF26-0E8FD9C73A66}" srcOrd="7" destOrd="0" presId="urn:microsoft.com/office/officeart/2005/8/layout/orgChart1"/>
    <dgm:cxn modelId="{475F6326-0C09-498C-A1E5-2F7A3D0EB346}" type="presParOf" srcId="{275CE0AF-D659-461E-AF26-0E8FD9C73A66}" destId="{E6F24F76-CE00-4B4B-AECE-990CB76B3C2E}" srcOrd="0" destOrd="0" presId="urn:microsoft.com/office/officeart/2005/8/layout/orgChart1"/>
    <dgm:cxn modelId="{E6AC16AD-C00C-4EF4-8C04-BD95CD0EAF8F}" type="presParOf" srcId="{E6F24F76-CE00-4B4B-AECE-990CB76B3C2E}" destId="{BA45AF26-D7D8-4F33-A08F-8645792AA6BB}" srcOrd="0" destOrd="0" presId="urn:microsoft.com/office/officeart/2005/8/layout/orgChart1"/>
    <dgm:cxn modelId="{90D11CE7-621E-4BAB-9727-31745B854656}" type="presParOf" srcId="{E6F24F76-CE00-4B4B-AECE-990CB76B3C2E}" destId="{035F3645-4E8D-4F2D-8707-5A2B63F12550}" srcOrd="1" destOrd="0" presId="urn:microsoft.com/office/officeart/2005/8/layout/orgChart1"/>
    <dgm:cxn modelId="{C123E416-1F23-46F4-B98B-C6BCABB1A227}" type="presParOf" srcId="{275CE0AF-D659-461E-AF26-0E8FD9C73A66}" destId="{BDCA9A27-334E-4F08-874E-DF2566D3F852}" srcOrd="1" destOrd="0" presId="urn:microsoft.com/office/officeart/2005/8/layout/orgChart1"/>
    <dgm:cxn modelId="{0F014417-FBF3-48A0-9ACA-59D86F019DD3}" type="presParOf" srcId="{275CE0AF-D659-461E-AF26-0E8FD9C73A66}" destId="{7433C920-9606-474C-B370-92782DAD9235}" srcOrd="2" destOrd="0" presId="urn:microsoft.com/office/officeart/2005/8/layout/orgChart1"/>
    <dgm:cxn modelId="{AD27B789-19C4-444B-B92E-8A9DB616539F}" type="presParOf" srcId="{380C29FC-8E53-41B9-B53A-5B9317BE85D1}" destId="{11A16793-64EB-4440-B177-F109FAF70942}" srcOrd="8" destOrd="0" presId="urn:microsoft.com/office/officeart/2005/8/layout/orgChart1"/>
    <dgm:cxn modelId="{AA2F619E-B0C6-4326-9CA2-D6C997E19546}" type="presParOf" srcId="{380C29FC-8E53-41B9-B53A-5B9317BE85D1}" destId="{01152EF6-4D7A-40E6-AC1F-EFE01443F806}" srcOrd="9" destOrd="0" presId="urn:microsoft.com/office/officeart/2005/8/layout/orgChart1"/>
    <dgm:cxn modelId="{D5F6B45C-B47B-41D9-9AEE-9B0EB6AF0C9D}" type="presParOf" srcId="{01152EF6-4D7A-40E6-AC1F-EFE01443F806}" destId="{A4AAB78C-56D0-4F41-95A8-36E7B6BFCE26}" srcOrd="0" destOrd="0" presId="urn:microsoft.com/office/officeart/2005/8/layout/orgChart1"/>
    <dgm:cxn modelId="{44AF2944-08D4-412F-AC6E-C87077243A3E}" type="presParOf" srcId="{A4AAB78C-56D0-4F41-95A8-36E7B6BFCE26}" destId="{F9FB078E-8D24-4726-8A92-C79CED2AC7BF}" srcOrd="0" destOrd="0" presId="urn:microsoft.com/office/officeart/2005/8/layout/orgChart1"/>
    <dgm:cxn modelId="{D3987AD8-360C-42BE-9E24-6F0BA9C55C11}" type="presParOf" srcId="{A4AAB78C-56D0-4F41-95A8-36E7B6BFCE26}" destId="{4B622B98-BE5F-464C-979C-B4AA54F7C185}" srcOrd="1" destOrd="0" presId="urn:microsoft.com/office/officeart/2005/8/layout/orgChart1"/>
    <dgm:cxn modelId="{9B335127-022F-41B1-A9BF-742C95186A70}" type="presParOf" srcId="{01152EF6-4D7A-40E6-AC1F-EFE01443F806}" destId="{6F7FA36D-76C8-446E-888A-C02C52E07D55}" srcOrd="1" destOrd="0" presId="urn:microsoft.com/office/officeart/2005/8/layout/orgChart1"/>
    <dgm:cxn modelId="{F508E0D8-6304-40B6-93DD-C502B1BA1C6F}" type="presParOf" srcId="{01152EF6-4D7A-40E6-AC1F-EFE01443F806}" destId="{C353906B-69E2-4162-954F-79351AC79C44}" srcOrd="2" destOrd="0" presId="urn:microsoft.com/office/officeart/2005/8/layout/orgChart1"/>
    <dgm:cxn modelId="{DB9DA103-93E7-4107-80D5-AFD9A9484589}" type="presParOf" srcId="{380C29FC-8E53-41B9-B53A-5B9317BE85D1}" destId="{D9E9BD21-D350-4729-A7A9-A7E9E9880462}" srcOrd="10" destOrd="0" presId="urn:microsoft.com/office/officeart/2005/8/layout/orgChart1"/>
    <dgm:cxn modelId="{3386B706-7A21-4978-B07E-F591049F25FF}" type="presParOf" srcId="{380C29FC-8E53-41B9-B53A-5B9317BE85D1}" destId="{A55BC998-10E0-4944-9757-A2B9AC2AE7C5}" srcOrd="11" destOrd="0" presId="urn:microsoft.com/office/officeart/2005/8/layout/orgChart1"/>
    <dgm:cxn modelId="{8C50B7E5-AB10-42B8-86F3-2A871CB692FE}" type="presParOf" srcId="{A55BC998-10E0-4944-9757-A2B9AC2AE7C5}" destId="{BF87E6A4-6B19-4F06-8B24-0C8D839F2B4D}" srcOrd="0" destOrd="0" presId="urn:microsoft.com/office/officeart/2005/8/layout/orgChart1"/>
    <dgm:cxn modelId="{5FFDF8D2-DA9F-46C9-A446-262331356AD2}" type="presParOf" srcId="{BF87E6A4-6B19-4F06-8B24-0C8D839F2B4D}" destId="{14F82033-8D2F-46C1-9496-DAACB6082CC2}" srcOrd="0" destOrd="0" presId="urn:microsoft.com/office/officeart/2005/8/layout/orgChart1"/>
    <dgm:cxn modelId="{1E216C17-F424-4614-B912-DD7736F6EFE2}" type="presParOf" srcId="{BF87E6A4-6B19-4F06-8B24-0C8D839F2B4D}" destId="{0D5DC5FE-3A4F-49DF-AEBC-8B043C7C0C92}" srcOrd="1" destOrd="0" presId="urn:microsoft.com/office/officeart/2005/8/layout/orgChart1"/>
    <dgm:cxn modelId="{1F7120CF-CA4D-462A-80D6-1C3F1810A9BB}" type="presParOf" srcId="{A55BC998-10E0-4944-9757-A2B9AC2AE7C5}" destId="{D2A7CD06-C826-4FC5-91D0-3B7388AECE4C}" srcOrd="1" destOrd="0" presId="urn:microsoft.com/office/officeart/2005/8/layout/orgChart1"/>
    <dgm:cxn modelId="{DA917F26-2B7D-4625-92E3-6528E1398F0C}" type="presParOf" srcId="{A55BC998-10E0-4944-9757-A2B9AC2AE7C5}" destId="{8A29B15B-ED15-4B8C-B995-24CADE17651E}" srcOrd="2" destOrd="0" presId="urn:microsoft.com/office/officeart/2005/8/layout/orgChart1"/>
    <dgm:cxn modelId="{45DA409C-CBE2-4D0C-AEDD-2919BC15617E}" type="presParOf" srcId="{89F19496-8784-44B3-8997-8D66740D3802}" destId="{F6ABC8F0-46ED-42D8-AEFD-F3A501B46DB7}" srcOrd="2" destOrd="0" presId="urn:microsoft.com/office/officeart/2005/8/layout/orgChart1"/>
    <dgm:cxn modelId="{ABED79F4-B795-41CE-AA2B-1E64874D3A66}" type="presParOf" srcId="{6D44C018-0709-4988-A1BF-3B8C7E151488}" destId="{5C35D722-B982-4596-A28F-C6451085BAB2}"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1AB6E9-74BA-434F-9793-ADA425CCC993}">
      <dsp:nvSpPr>
        <dsp:cNvPr id="0" name=""/>
        <dsp:cNvSpPr/>
      </dsp:nvSpPr>
      <dsp:spPr>
        <a:xfrm>
          <a:off x="6021127" y="982241"/>
          <a:ext cx="100482" cy="410195"/>
        </a:xfrm>
        <a:custGeom>
          <a:avLst/>
          <a:gdLst/>
          <a:ahLst/>
          <a:cxnLst/>
          <a:rect l="0" t="0" r="0" b="0"/>
          <a:pathLst>
            <a:path>
              <a:moveTo>
                <a:pt x="45720" y="0"/>
              </a:moveTo>
              <a:lnTo>
                <a:pt x="45720" y="356862"/>
              </a:lnTo>
              <a:lnTo>
                <a:pt x="133137" y="35686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365670B-1C0A-4FF7-A5D6-5D26C350E4DD}">
      <dsp:nvSpPr>
        <dsp:cNvPr id="0" name=""/>
        <dsp:cNvSpPr/>
      </dsp:nvSpPr>
      <dsp:spPr>
        <a:xfrm>
          <a:off x="3313112" y="352994"/>
          <a:ext cx="2975968" cy="101067"/>
        </a:xfrm>
        <a:custGeom>
          <a:avLst/>
          <a:gdLst/>
          <a:ahLst/>
          <a:cxnLst/>
          <a:rect l="0" t="0" r="0" b="0"/>
          <a:pathLst>
            <a:path>
              <a:moveTo>
                <a:pt x="0" y="45720"/>
              </a:moveTo>
              <a:lnTo>
                <a:pt x="0" y="89683"/>
              </a:lnTo>
              <a:lnTo>
                <a:pt x="2589038" y="89683"/>
              </a:lnTo>
              <a:lnTo>
                <a:pt x="2589038" y="133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4274901-37AD-4FC8-9A2F-8F0D9CD732BE}">
      <dsp:nvSpPr>
        <dsp:cNvPr id="0" name=""/>
        <dsp:cNvSpPr/>
      </dsp:nvSpPr>
      <dsp:spPr>
        <a:xfrm>
          <a:off x="5541675" y="1667707"/>
          <a:ext cx="91440" cy="318850"/>
        </a:xfrm>
        <a:custGeom>
          <a:avLst/>
          <a:gdLst/>
          <a:ahLst/>
          <a:cxnLst/>
          <a:rect l="0" t="0" r="0" b="0"/>
          <a:pathLst>
            <a:path>
              <a:moveTo>
                <a:pt x="45720" y="0"/>
              </a:moveTo>
              <a:lnTo>
                <a:pt x="45720" y="277394"/>
              </a:lnTo>
              <a:lnTo>
                <a:pt x="108525" y="27739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9E9BD21-D350-4729-A7A9-A7E9E9880462}">
      <dsp:nvSpPr>
        <dsp:cNvPr id="0" name=""/>
        <dsp:cNvSpPr/>
      </dsp:nvSpPr>
      <dsp:spPr>
        <a:xfrm>
          <a:off x="4324048" y="1082580"/>
          <a:ext cx="1455856" cy="101067"/>
        </a:xfrm>
        <a:custGeom>
          <a:avLst/>
          <a:gdLst/>
          <a:ahLst/>
          <a:cxnLst/>
          <a:rect l="0" t="0" r="0" b="0"/>
          <a:pathLst>
            <a:path>
              <a:moveTo>
                <a:pt x="0" y="45720"/>
              </a:moveTo>
              <a:lnTo>
                <a:pt x="0" y="89683"/>
              </a:lnTo>
              <a:lnTo>
                <a:pt x="1266568" y="89683"/>
              </a:lnTo>
              <a:lnTo>
                <a:pt x="1266568" y="1336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0095C6B-7F0E-4412-98FE-09E71F5440B1}">
      <dsp:nvSpPr>
        <dsp:cNvPr id="0" name=""/>
        <dsp:cNvSpPr/>
      </dsp:nvSpPr>
      <dsp:spPr>
        <a:xfrm>
          <a:off x="4959332" y="1693036"/>
          <a:ext cx="91440" cy="345737"/>
        </a:xfrm>
        <a:custGeom>
          <a:avLst/>
          <a:gdLst/>
          <a:ahLst/>
          <a:cxnLst/>
          <a:rect l="0" t="0" r="0" b="0"/>
          <a:pathLst>
            <a:path>
              <a:moveTo>
                <a:pt x="45720" y="0"/>
              </a:moveTo>
              <a:lnTo>
                <a:pt x="45720" y="300784"/>
              </a:lnTo>
              <a:lnTo>
                <a:pt x="108525" y="30078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1A16793-64EB-4440-B177-F109FAF70942}">
      <dsp:nvSpPr>
        <dsp:cNvPr id="0" name=""/>
        <dsp:cNvSpPr/>
      </dsp:nvSpPr>
      <dsp:spPr>
        <a:xfrm>
          <a:off x="4324048" y="1082580"/>
          <a:ext cx="873513" cy="101067"/>
        </a:xfrm>
        <a:custGeom>
          <a:avLst/>
          <a:gdLst/>
          <a:ahLst/>
          <a:cxnLst/>
          <a:rect l="0" t="0" r="0" b="0"/>
          <a:pathLst>
            <a:path>
              <a:moveTo>
                <a:pt x="0" y="45720"/>
              </a:moveTo>
              <a:lnTo>
                <a:pt x="0" y="89683"/>
              </a:lnTo>
              <a:lnTo>
                <a:pt x="759941" y="89683"/>
              </a:lnTo>
              <a:lnTo>
                <a:pt x="759941" y="1336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EF0E3F6-D9E4-4C34-A16C-88C0F29C918E}">
      <dsp:nvSpPr>
        <dsp:cNvPr id="0" name=""/>
        <dsp:cNvSpPr/>
      </dsp:nvSpPr>
      <dsp:spPr>
        <a:xfrm>
          <a:off x="4376989" y="1709246"/>
          <a:ext cx="91440" cy="321128"/>
        </a:xfrm>
        <a:custGeom>
          <a:avLst/>
          <a:gdLst/>
          <a:ahLst/>
          <a:cxnLst/>
          <a:rect l="0" t="0" r="0" b="0"/>
          <a:pathLst>
            <a:path>
              <a:moveTo>
                <a:pt x="45720" y="0"/>
              </a:moveTo>
              <a:lnTo>
                <a:pt x="45720" y="279375"/>
              </a:lnTo>
              <a:lnTo>
                <a:pt x="108525" y="27937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BF9D3BA-A1F6-4CDC-83C1-6DE6B53F8F84}">
      <dsp:nvSpPr>
        <dsp:cNvPr id="0" name=""/>
        <dsp:cNvSpPr/>
      </dsp:nvSpPr>
      <dsp:spPr>
        <a:xfrm>
          <a:off x="4324048" y="1082580"/>
          <a:ext cx="291171" cy="101067"/>
        </a:xfrm>
        <a:custGeom>
          <a:avLst/>
          <a:gdLst/>
          <a:ahLst/>
          <a:cxnLst/>
          <a:rect l="0" t="0" r="0" b="0"/>
          <a:pathLst>
            <a:path>
              <a:moveTo>
                <a:pt x="0" y="45720"/>
              </a:moveTo>
              <a:lnTo>
                <a:pt x="0" y="89683"/>
              </a:lnTo>
              <a:lnTo>
                <a:pt x="253313" y="89683"/>
              </a:lnTo>
              <a:lnTo>
                <a:pt x="253313" y="1336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448C61-A5FB-407B-A789-2C75F5A8D7BC}">
      <dsp:nvSpPr>
        <dsp:cNvPr id="0" name=""/>
        <dsp:cNvSpPr/>
      </dsp:nvSpPr>
      <dsp:spPr>
        <a:xfrm>
          <a:off x="3794647" y="1684496"/>
          <a:ext cx="91440" cy="372319"/>
        </a:xfrm>
        <a:custGeom>
          <a:avLst/>
          <a:gdLst/>
          <a:ahLst/>
          <a:cxnLst/>
          <a:rect l="0" t="0" r="0" b="0"/>
          <a:pathLst>
            <a:path>
              <a:moveTo>
                <a:pt x="45720" y="0"/>
              </a:moveTo>
              <a:lnTo>
                <a:pt x="45720" y="323910"/>
              </a:lnTo>
              <a:lnTo>
                <a:pt x="108525" y="32391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7C582E-C4FE-43B6-8DB5-D75CBFA75F9C}">
      <dsp:nvSpPr>
        <dsp:cNvPr id="0" name=""/>
        <dsp:cNvSpPr/>
      </dsp:nvSpPr>
      <dsp:spPr>
        <a:xfrm>
          <a:off x="4032877" y="1082580"/>
          <a:ext cx="291171" cy="101067"/>
        </a:xfrm>
        <a:custGeom>
          <a:avLst/>
          <a:gdLst/>
          <a:ahLst/>
          <a:cxnLst/>
          <a:rect l="0" t="0" r="0" b="0"/>
          <a:pathLst>
            <a:path>
              <a:moveTo>
                <a:pt x="253313" y="45720"/>
              </a:moveTo>
              <a:lnTo>
                <a:pt x="253313" y="89683"/>
              </a:lnTo>
              <a:lnTo>
                <a:pt x="0" y="89683"/>
              </a:lnTo>
              <a:lnTo>
                <a:pt x="0" y="1336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D5A7FFC-DDD0-453D-AC3A-65966396637F}">
      <dsp:nvSpPr>
        <dsp:cNvPr id="0" name=""/>
        <dsp:cNvSpPr/>
      </dsp:nvSpPr>
      <dsp:spPr>
        <a:xfrm>
          <a:off x="3212304" y="1667707"/>
          <a:ext cx="91440" cy="221386"/>
        </a:xfrm>
        <a:custGeom>
          <a:avLst/>
          <a:gdLst/>
          <a:ahLst/>
          <a:cxnLst/>
          <a:rect l="0" t="0" r="0" b="0"/>
          <a:pathLst>
            <a:path>
              <a:moveTo>
                <a:pt x="45720" y="0"/>
              </a:moveTo>
              <a:lnTo>
                <a:pt x="45720" y="192602"/>
              </a:lnTo>
              <a:lnTo>
                <a:pt x="108525" y="19260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A195C5A-36C5-4854-B3D6-51D24CFF9DA1}">
      <dsp:nvSpPr>
        <dsp:cNvPr id="0" name=""/>
        <dsp:cNvSpPr/>
      </dsp:nvSpPr>
      <dsp:spPr>
        <a:xfrm>
          <a:off x="3450534" y="1082580"/>
          <a:ext cx="873513" cy="101067"/>
        </a:xfrm>
        <a:custGeom>
          <a:avLst/>
          <a:gdLst/>
          <a:ahLst/>
          <a:cxnLst/>
          <a:rect l="0" t="0" r="0" b="0"/>
          <a:pathLst>
            <a:path>
              <a:moveTo>
                <a:pt x="759941" y="45720"/>
              </a:moveTo>
              <a:lnTo>
                <a:pt x="759941" y="89683"/>
              </a:lnTo>
              <a:lnTo>
                <a:pt x="0" y="89683"/>
              </a:lnTo>
              <a:lnTo>
                <a:pt x="0" y="1336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9F940A-A9AD-4DD9-A3D3-132F451CC9DB}">
      <dsp:nvSpPr>
        <dsp:cNvPr id="0" name=""/>
        <dsp:cNvSpPr/>
      </dsp:nvSpPr>
      <dsp:spPr>
        <a:xfrm>
          <a:off x="2868191" y="1082580"/>
          <a:ext cx="1455856" cy="101067"/>
        </a:xfrm>
        <a:custGeom>
          <a:avLst/>
          <a:gdLst/>
          <a:ahLst/>
          <a:cxnLst/>
          <a:rect l="0" t="0" r="0" b="0"/>
          <a:pathLst>
            <a:path>
              <a:moveTo>
                <a:pt x="1266568" y="45720"/>
              </a:moveTo>
              <a:lnTo>
                <a:pt x="1266568" y="89683"/>
              </a:lnTo>
              <a:lnTo>
                <a:pt x="0" y="89683"/>
              </a:lnTo>
              <a:lnTo>
                <a:pt x="0" y="1336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7CC29E-9B07-4C61-97FE-9C48716447DC}">
      <dsp:nvSpPr>
        <dsp:cNvPr id="0" name=""/>
        <dsp:cNvSpPr/>
      </dsp:nvSpPr>
      <dsp:spPr>
        <a:xfrm>
          <a:off x="3313112" y="352994"/>
          <a:ext cx="1010935" cy="101067"/>
        </a:xfrm>
        <a:custGeom>
          <a:avLst/>
          <a:gdLst/>
          <a:ahLst/>
          <a:cxnLst/>
          <a:rect l="0" t="0" r="0" b="0"/>
          <a:pathLst>
            <a:path>
              <a:moveTo>
                <a:pt x="0" y="45720"/>
              </a:moveTo>
              <a:lnTo>
                <a:pt x="0" y="89683"/>
              </a:lnTo>
              <a:lnTo>
                <a:pt x="879496" y="89683"/>
              </a:lnTo>
              <a:lnTo>
                <a:pt x="879496" y="133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8F4439F-E457-47CD-AAE9-52A68E64851F}">
      <dsp:nvSpPr>
        <dsp:cNvPr id="0" name=""/>
        <dsp:cNvSpPr/>
      </dsp:nvSpPr>
      <dsp:spPr>
        <a:xfrm>
          <a:off x="2913902" y="352994"/>
          <a:ext cx="399210" cy="101067"/>
        </a:xfrm>
        <a:custGeom>
          <a:avLst/>
          <a:gdLst/>
          <a:ahLst/>
          <a:cxnLst/>
          <a:rect l="0" t="0" r="0" b="0"/>
          <a:pathLst>
            <a:path>
              <a:moveTo>
                <a:pt x="347305" y="45720"/>
              </a:moveTo>
              <a:lnTo>
                <a:pt x="347305" y="89683"/>
              </a:lnTo>
              <a:lnTo>
                <a:pt x="0" y="89683"/>
              </a:lnTo>
              <a:lnTo>
                <a:pt x="0" y="133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9967E04-41A7-4524-9D16-3B765B7CB660}">
      <dsp:nvSpPr>
        <dsp:cNvPr id="0" name=""/>
        <dsp:cNvSpPr/>
      </dsp:nvSpPr>
      <dsp:spPr>
        <a:xfrm>
          <a:off x="1939814" y="1073118"/>
          <a:ext cx="105397" cy="389873"/>
        </a:xfrm>
        <a:custGeom>
          <a:avLst/>
          <a:gdLst/>
          <a:ahLst/>
          <a:cxnLst/>
          <a:rect l="0" t="0" r="0" b="0"/>
          <a:pathLst>
            <a:path>
              <a:moveTo>
                <a:pt x="0" y="0"/>
              </a:moveTo>
              <a:lnTo>
                <a:pt x="0" y="339182"/>
              </a:lnTo>
              <a:lnTo>
                <a:pt x="91693" y="33918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6E3958C-E409-4CB5-AEEE-3F5889C7E757}">
      <dsp:nvSpPr>
        <dsp:cNvPr id="0" name=""/>
        <dsp:cNvSpPr/>
      </dsp:nvSpPr>
      <dsp:spPr>
        <a:xfrm>
          <a:off x="2220873" y="352994"/>
          <a:ext cx="1092238" cy="101067"/>
        </a:xfrm>
        <a:custGeom>
          <a:avLst/>
          <a:gdLst/>
          <a:ahLst/>
          <a:cxnLst/>
          <a:rect l="0" t="0" r="0" b="0"/>
          <a:pathLst>
            <a:path>
              <a:moveTo>
                <a:pt x="950228" y="45720"/>
              </a:moveTo>
              <a:lnTo>
                <a:pt x="950228" y="89683"/>
              </a:lnTo>
              <a:lnTo>
                <a:pt x="0" y="89683"/>
              </a:lnTo>
              <a:lnTo>
                <a:pt x="0" y="133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10E4381-8EE0-4E88-9E95-C3D6CB8838B7}">
      <dsp:nvSpPr>
        <dsp:cNvPr id="0" name=""/>
        <dsp:cNvSpPr/>
      </dsp:nvSpPr>
      <dsp:spPr>
        <a:xfrm>
          <a:off x="1169296" y="958969"/>
          <a:ext cx="91440" cy="1698439"/>
        </a:xfrm>
        <a:custGeom>
          <a:avLst/>
          <a:gdLst/>
          <a:ahLst/>
          <a:cxnLst/>
          <a:rect l="0" t="0" r="0" b="0"/>
          <a:pathLst>
            <a:path>
              <a:moveTo>
                <a:pt x="45720" y="0"/>
              </a:moveTo>
              <a:lnTo>
                <a:pt x="45720" y="1477611"/>
              </a:lnTo>
              <a:lnTo>
                <a:pt x="108525" y="14776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34869E4-3DCA-4B42-9CA2-7148BEE9ADFE}">
      <dsp:nvSpPr>
        <dsp:cNvPr id="0" name=""/>
        <dsp:cNvSpPr/>
      </dsp:nvSpPr>
      <dsp:spPr>
        <a:xfrm>
          <a:off x="1169296" y="958969"/>
          <a:ext cx="91440" cy="1035545"/>
        </a:xfrm>
        <a:custGeom>
          <a:avLst/>
          <a:gdLst/>
          <a:ahLst/>
          <a:cxnLst/>
          <a:rect l="0" t="0" r="0" b="0"/>
          <a:pathLst>
            <a:path>
              <a:moveTo>
                <a:pt x="45720" y="0"/>
              </a:moveTo>
              <a:lnTo>
                <a:pt x="45720" y="900906"/>
              </a:lnTo>
              <a:lnTo>
                <a:pt x="108525" y="90090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DCA3BE6-3629-42F2-9723-EFAB9D210FE2}">
      <dsp:nvSpPr>
        <dsp:cNvPr id="0" name=""/>
        <dsp:cNvSpPr/>
      </dsp:nvSpPr>
      <dsp:spPr>
        <a:xfrm>
          <a:off x="1215016" y="958969"/>
          <a:ext cx="94089" cy="344865"/>
        </a:xfrm>
        <a:custGeom>
          <a:avLst/>
          <a:gdLst/>
          <a:ahLst/>
          <a:cxnLst/>
          <a:rect l="0" t="0" r="0" b="0"/>
          <a:pathLst>
            <a:path>
              <a:moveTo>
                <a:pt x="45720" y="0"/>
              </a:moveTo>
              <a:lnTo>
                <a:pt x="45720" y="300027"/>
              </a:lnTo>
              <a:lnTo>
                <a:pt x="127575" y="30002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9237201-ED8D-4CA7-88DF-2CA5DA1CBA4D}">
      <dsp:nvSpPr>
        <dsp:cNvPr id="0" name=""/>
        <dsp:cNvSpPr/>
      </dsp:nvSpPr>
      <dsp:spPr>
        <a:xfrm>
          <a:off x="1407526" y="352994"/>
          <a:ext cx="1905586" cy="101067"/>
        </a:xfrm>
        <a:custGeom>
          <a:avLst/>
          <a:gdLst/>
          <a:ahLst/>
          <a:cxnLst/>
          <a:rect l="0" t="0" r="0" b="0"/>
          <a:pathLst>
            <a:path>
              <a:moveTo>
                <a:pt x="1657825" y="45720"/>
              </a:moveTo>
              <a:lnTo>
                <a:pt x="1657825" y="89683"/>
              </a:lnTo>
              <a:lnTo>
                <a:pt x="0" y="89683"/>
              </a:lnTo>
              <a:lnTo>
                <a:pt x="0" y="133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C3BDBE3-A03C-442D-8566-29CB1F5EB679}">
      <dsp:nvSpPr>
        <dsp:cNvPr id="0" name=""/>
        <dsp:cNvSpPr/>
      </dsp:nvSpPr>
      <dsp:spPr>
        <a:xfrm>
          <a:off x="586953" y="969290"/>
          <a:ext cx="91440" cy="414064"/>
        </a:xfrm>
        <a:custGeom>
          <a:avLst/>
          <a:gdLst/>
          <a:ahLst/>
          <a:cxnLst/>
          <a:rect l="0" t="0" r="0" b="0"/>
          <a:pathLst>
            <a:path>
              <a:moveTo>
                <a:pt x="45720" y="0"/>
              </a:moveTo>
              <a:lnTo>
                <a:pt x="45720" y="360228"/>
              </a:lnTo>
              <a:lnTo>
                <a:pt x="108525" y="36022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0CAE2ED-7787-4723-82CC-F20924C8B96F}">
      <dsp:nvSpPr>
        <dsp:cNvPr id="0" name=""/>
        <dsp:cNvSpPr/>
      </dsp:nvSpPr>
      <dsp:spPr>
        <a:xfrm>
          <a:off x="825183" y="352994"/>
          <a:ext cx="2487928" cy="101067"/>
        </a:xfrm>
        <a:custGeom>
          <a:avLst/>
          <a:gdLst/>
          <a:ahLst/>
          <a:cxnLst/>
          <a:rect l="0" t="0" r="0" b="0"/>
          <a:pathLst>
            <a:path>
              <a:moveTo>
                <a:pt x="2164453" y="45720"/>
              </a:moveTo>
              <a:lnTo>
                <a:pt x="2164453" y="89683"/>
              </a:lnTo>
              <a:lnTo>
                <a:pt x="0" y="89683"/>
              </a:lnTo>
              <a:lnTo>
                <a:pt x="0" y="133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EAEC93B-647C-4E98-A5BB-F599C06D4A63}">
      <dsp:nvSpPr>
        <dsp:cNvPr id="0" name=""/>
        <dsp:cNvSpPr/>
      </dsp:nvSpPr>
      <dsp:spPr>
        <a:xfrm>
          <a:off x="242841" y="352994"/>
          <a:ext cx="3070271" cy="101067"/>
        </a:xfrm>
        <a:custGeom>
          <a:avLst/>
          <a:gdLst/>
          <a:ahLst/>
          <a:cxnLst/>
          <a:rect l="0" t="0" r="0" b="0"/>
          <a:pathLst>
            <a:path>
              <a:moveTo>
                <a:pt x="2671080" y="45720"/>
              </a:moveTo>
              <a:lnTo>
                <a:pt x="2671080" y="89683"/>
              </a:lnTo>
              <a:lnTo>
                <a:pt x="0" y="89683"/>
              </a:lnTo>
              <a:lnTo>
                <a:pt x="0" y="133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0609A6B-98DE-4CEC-A041-8A78C7913219}">
      <dsp:nvSpPr>
        <dsp:cNvPr id="0" name=""/>
        <dsp:cNvSpPr/>
      </dsp:nvSpPr>
      <dsp:spPr>
        <a:xfrm>
          <a:off x="3072475" y="112356"/>
          <a:ext cx="481274" cy="240637"/>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Տնօրեն</a:t>
          </a:r>
        </a:p>
      </dsp:txBody>
      <dsp:txXfrm>
        <a:off x="3072475" y="112356"/>
        <a:ext cx="481274" cy="240637"/>
      </dsp:txXfrm>
    </dsp:sp>
    <dsp:sp modelId="{B75D0276-81FE-42EF-ADED-1A34732C178E}">
      <dsp:nvSpPr>
        <dsp:cNvPr id="0" name=""/>
        <dsp:cNvSpPr/>
      </dsp:nvSpPr>
      <dsp:spPr>
        <a:xfrm>
          <a:off x="2203" y="454061"/>
          <a:ext cx="481274" cy="240637"/>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Իրավաբան</a:t>
          </a:r>
          <a:endParaRPr lang="en-US" sz="500" kern="1200">
            <a:solidFill>
              <a:sysClr val="windowText" lastClr="000000"/>
            </a:solidFill>
            <a:latin typeface="Calibri"/>
            <a:ea typeface="+mn-ea"/>
            <a:cs typeface="+mn-cs"/>
          </a:endParaRPr>
        </a:p>
      </dsp:txBody>
      <dsp:txXfrm>
        <a:off x="2203" y="454061"/>
        <a:ext cx="481274" cy="240637"/>
      </dsp:txXfrm>
    </dsp:sp>
    <dsp:sp modelId="{2F1BB71C-D5E8-4C26-B69A-0B8AEE47A1AC}">
      <dsp:nvSpPr>
        <dsp:cNvPr id="0" name=""/>
        <dsp:cNvSpPr/>
      </dsp:nvSpPr>
      <dsp:spPr>
        <a:xfrm>
          <a:off x="584546" y="454061"/>
          <a:ext cx="481274" cy="515228"/>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Գիտական բաժին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(4)</a:t>
          </a: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Գիտ</a:t>
          </a:r>
          <a:r>
            <a:rPr lang="en-US" sz="500" kern="1200">
              <a:solidFill>
                <a:sysClr val="windowText" lastClr="000000"/>
              </a:solidFill>
              <a:latin typeface="Calibri"/>
              <a:ea typeface="+mn-ea"/>
              <a:cs typeface="+mn-cs"/>
            </a:rPr>
            <a:t>ության գծով տնօրենի տեղակալ</a:t>
          </a:r>
          <a:endParaRPr lang="ru-RU" sz="500" kern="1200">
            <a:solidFill>
              <a:sysClr val="windowText" lastClr="000000"/>
            </a:solidFill>
            <a:latin typeface="Calibri"/>
            <a:ea typeface="+mn-ea"/>
            <a:cs typeface="+mn-cs"/>
          </a:endParaRPr>
        </a:p>
      </dsp:txBody>
      <dsp:txXfrm>
        <a:off x="584546" y="454061"/>
        <a:ext cx="481274" cy="515228"/>
      </dsp:txXfrm>
    </dsp:sp>
    <dsp:sp modelId="{575EAFFE-DB60-40FA-AC2A-185050355378}">
      <dsp:nvSpPr>
        <dsp:cNvPr id="0" name=""/>
        <dsp:cNvSpPr/>
      </dsp:nvSpPr>
      <dsp:spPr>
        <a:xfrm>
          <a:off x="704864" y="1070358"/>
          <a:ext cx="481274" cy="625994"/>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Բուսաբան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Կենդանաբան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Կադաստրի և մոնիթորինգի մասնագետ</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(3)</a:t>
          </a:r>
        </a:p>
        <a:p>
          <a:pPr lvl="0" algn="ctr" defTabSz="222250">
            <a:lnSpc>
              <a:spcPct val="90000"/>
            </a:lnSpc>
            <a:spcBef>
              <a:spcPct val="0"/>
            </a:spcBef>
            <a:spcAft>
              <a:spcPct val="35000"/>
            </a:spcAft>
          </a:pP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endParaRPr lang="ru-RU" sz="500" kern="1200">
            <a:solidFill>
              <a:sysClr val="windowText" lastClr="000000"/>
            </a:solidFill>
            <a:latin typeface="Calibri"/>
            <a:ea typeface="+mn-ea"/>
            <a:cs typeface="+mn-cs"/>
          </a:endParaRPr>
        </a:p>
      </dsp:txBody>
      <dsp:txXfrm>
        <a:off x="704864" y="1070358"/>
        <a:ext cx="481274" cy="625994"/>
      </dsp:txXfrm>
    </dsp:sp>
    <dsp:sp modelId="{3ACE3C99-9F11-4D42-AFFD-DAC14AAA2DB8}">
      <dsp:nvSpPr>
        <dsp:cNvPr id="0" name=""/>
        <dsp:cNvSpPr/>
      </dsp:nvSpPr>
      <dsp:spPr>
        <a:xfrm>
          <a:off x="1166888" y="454061"/>
          <a:ext cx="481274" cy="504907"/>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Վարչակա</a:t>
          </a:r>
          <a:r>
            <a:rPr lang="en-US" sz="500" kern="1200">
              <a:solidFill>
                <a:sysClr val="windowText" lastClr="000000"/>
              </a:solidFill>
              <a:latin typeface="Calibri"/>
              <a:ea typeface="+mn-ea"/>
              <a:cs typeface="+mn-cs"/>
            </a:rPr>
            <a:t>ն բաժին</a:t>
          </a: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(11)</a:t>
          </a: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Վարչակա</a:t>
          </a:r>
          <a:r>
            <a:rPr lang="en-US" sz="500" kern="1200">
              <a:solidFill>
                <a:sysClr val="windowText" lastClr="000000"/>
              </a:solidFill>
              <a:latin typeface="Calibri"/>
              <a:ea typeface="+mn-ea"/>
              <a:cs typeface="+mn-cs"/>
            </a:rPr>
            <a:t>ն բաժնի պետ</a:t>
          </a:r>
          <a:endParaRPr lang="ru-RU" sz="500" kern="1200">
            <a:solidFill>
              <a:sysClr val="windowText" lastClr="000000"/>
            </a:solidFill>
            <a:latin typeface="Calibri"/>
            <a:ea typeface="+mn-ea"/>
            <a:cs typeface="+mn-cs"/>
          </a:endParaRPr>
        </a:p>
      </dsp:txBody>
      <dsp:txXfrm>
        <a:off x="1166888" y="454061"/>
        <a:ext cx="481274" cy="504907"/>
      </dsp:txXfrm>
    </dsp:sp>
    <dsp:sp modelId="{AAF5E21E-B736-4219-B9E1-B3859846B6CF}">
      <dsp:nvSpPr>
        <dsp:cNvPr id="0" name=""/>
        <dsp:cNvSpPr/>
      </dsp:nvSpPr>
      <dsp:spPr>
        <a:xfrm>
          <a:off x="1309105" y="1052739"/>
          <a:ext cx="481274" cy="5021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Ավտոմեխանիկ</a:t>
          </a:r>
          <a:endParaRPr lang="ru-RU"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Պահեստապետ</a:t>
          </a:r>
          <a:r>
            <a:rPr lang="en-US" sz="500" kern="1200">
              <a:solidFill>
                <a:sysClr val="windowText" lastClr="000000"/>
              </a:solidFill>
              <a:latin typeface="Calibri"/>
              <a:ea typeface="+mn-ea"/>
              <a:cs typeface="+mn-cs"/>
            </a:rPr>
            <a:t>-պարետ</a:t>
          </a: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(2)</a:t>
          </a:r>
        </a:p>
      </dsp:txBody>
      <dsp:txXfrm>
        <a:off x="1309105" y="1052739"/>
        <a:ext cx="481274" cy="502193"/>
      </dsp:txXfrm>
    </dsp:sp>
    <dsp:sp modelId="{BF72F166-79FB-414A-BAD0-778E07350498}">
      <dsp:nvSpPr>
        <dsp:cNvPr id="0" name=""/>
        <dsp:cNvSpPr/>
      </dsp:nvSpPr>
      <dsp:spPr>
        <a:xfrm>
          <a:off x="1287207" y="1663298"/>
          <a:ext cx="481274" cy="66243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Կադրերի տեսուչ, համակարգչային օպերատոր</a:t>
          </a:r>
          <a:endParaRPr lang="ru-RU"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Գործավ</a:t>
          </a:r>
          <a:r>
            <a:rPr lang="ru-RU" sz="500" kern="1200">
              <a:solidFill>
                <a:sysClr val="windowText" lastClr="000000"/>
              </a:solidFill>
              <a:latin typeface="Calibri"/>
              <a:ea typeface="+mn-ea"/>
              <a:cs typeface="+mn-cs"/>
            </a:rPr>
            <a:t>ար</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(2)</a:t>
          </a:r>
          <a:endParaRPr lang="ru-RU" sz="500" kern="1200">
            <a:solidFill>
              <a:sysClr val="windowText" lastClr="000000"/>
            </a:solidFill>
            <a:latin typeface="Calibri"/>
            <a:ea typeface="+mn-ea"/>
            <a:cs typeface="+mn-cs"/>
          </a:endParaRPr>
        </a:p>
      </dsp:txBody>
      <dsp:txXfrm>
        <a:off x="1287207" y="1663298"/>
        <a:ext cx="481274" cy="662433"/>
      </dsp:txXfrm>
    </dsp:sp>
    <dsp:sp modelId="{F5FAB42D-91F5-4595-AFA8-74861C5AAADF}">
      <dsp:nvSpPr>
        <dsp:cNvPr id="0" name=""/>
        <dsp:cNvSpPr/>
      </dsp:nvSpPr>
      <dsp:spPr>
        <a:xfrm>
          <a:off x="1287207" y="2426800"/>
          <a:ext cx="481274" cy="461217"/>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2 </a:t>
          </a:r>
          <a:r>
            <a:rPr lang="ru-RU" sz="500" kern="1200">
              <a:solidFill>
                <a:sysClr val="windowText" lastClr="000000"/>
              </a:solidFill>
              <a:latin typeface="Calibri"/>
              <a:ea typeface="+mn-ea"/>
              <a:cs typeface="+mn-cs"/>
            </a:rPr>
            <a:t>վարորդ</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3 </a:t>
          </a:r>
          <a:r>
            <a:rPr lang="ru-RU" sz="500" kern="1200">
              <a:solidFill>
                <a:sysClr val="windowText" lastClr="000000"/>
              </a:solidFill>
              <a:latin typeface="Calibri"/>
              <a:ea typeface="+mn-ea"/>
              <a:cs typeface="+mn-cs"/>
            </a:rPr>
            <a:t>հավաքարար</a:t>
          </a: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Պահա</a:t>
          </a:r>
          <a:r>
            <a:rPr lang="en-US" sz="500" kern="1200">
              <a:solidFill>
                <a:sysClr val="windowText" lastClr="000000"/>
              </a:solidFill>
              <a:latin typeface="Calibri"/>
              <a:ea typeface="+mn-ea"/>
              <a:cs typeface="+mn-cs"/>
            </a:rPr>
            <a:t>կ</a:t>
          </a:r>
          <a:br>
            <a:rPr lang="en-US" sz="500" kern="1200">
              <a:solidFill>
                <a:sysClr val="windowText" lastClr="000000"/>
              </a:solidFill>
              <a:latin typeface="Calibri"/>
              <a:ea typeface="+mn-ea"/>
              <a:cs typeface="+mn-cs"/>
            </a:rPr>
          </a:br>
          <a:r>
            <a:rPr lang="en-US" sz="500" kern="1200">
              <a:solidFill>
                <a:sysClr val="windowText" lastClr="000000"/>
              </a:solidFill>
              <a:latin typeface="Calibri"/>
              <a:ea typeface="+mn-ea"/>
              <a:cs typeface="+mn-cs"/>
            </a:rPr>
            <a:t>(6)</a:t>
          </a:r>
          <a:endParaRPr lang="ru-RU" sz="500" kern="1200">
            <a:solidFill>
              <a:sysClr val="windowText" lastClr="000000"/>
            </a:solidFill>
            <a:latin typeface="Calibri"/>
            <a:ea typeface="+mn-ea"/>
            <a:cs typeface="+mn-cs"/>
          </a:endParaRPr>
        </a:p>
      </dsp:txBody>
      <dsp:txXfrm>
        <a:off x="1287207" y="2426800"/>
        <a:ext cx="481274" cy="461217"/>
      </dsp:txXfrm>
    </dsp:sp>
    <dsp:sp modelId="{F1215954-B434-4AA6-9AF2-5D56CFC73839}">
      <dsp:nvSpPr>
        <dsp:cNvPr id="0" name=""/>
        <dsp:cNvSpPr/>
      </dsp:nvSpPr>
      <dsp:spPr>
        <a:xfrm>
          <a:off x="1869550" y="454061"/>
          <a:ext cx="702646" cy="61905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Էկոտուրիզմի եւ ռեկրեացիայի</a:t>
          </a:r>
          <a:r>
            <a:rPr lang="ru-RU" sz="500" kern="1200">
              <a:solidFill>
                <a:sysClr val="windowText" lastClr="000000"/>
              </a:solidFill>
              <a:latin typeface="Calibri"/>
              <a:ea typeface="+mn-ea"/>
              <a:cs typeface="+mn-cs"/>
            </a:rPr>
            <a:t> բաժին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(2)</a:t>
          </a: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Ռեկրեացիայի գծով </a:t>
          </a:r>
          <a:r>
            <a:rPr lang="ru-RU" sz="500" kern="1200">
              <a:solidFill>
                <a:sysClr val="windowText" lastClr="000000"/>
              </a:solidFill>
              <a:latin typeface="Calibri"/>
              <a:ea typeface="+mn-ea"/>
              <a:cs typeface="+mn-cs"/>
            </a:rPr>
            <a:t>տնօրեն</a:t>
          </a:r>
          <a:r>
            <a:rPr lang="en-US" sz="500" kern="1200">
              <a:solidFill>
                <a:sysClr val="windowText" lastClr="000000"/>
              </a:solidFill>
              <a:latin typeface="Calibri"/>
              <a:ea typeface="+mn-ea"/>
              <a:cs typeface="+mn-cs"/>
            </a:rPr>
            <a:t>ի տեղակալ</a:t>
          </a:r>
          <a:endParaRPr lang="ru-RU" sz="500" kern="1200">
            <a:solidFill>
              <a:sysClr val="windowText" lastClr="000000"/>
            </a:solidFill>
            <a:latin typeface="Calibri"/>
            <a:ea typeface="+mn-ea"/>
            <a:cs typeface="+mn-cs"/>
          </a:endParaRPr>
        </a:p>
      </dsp:txBody>
      <dsp:txXfrm>
        <a:off x="1869550" y="454061"/>
        <a:ext cx="702646" cy="619056"/>
      </dsp:txXfrm>
    </dsp:sp>
    <dsp:sp modelId="{B00A3536-EDE6-4270-9350-BD011DBFD50E}">
      <dsp:nvSpPr>
        <dsp:cNvPr id="0" name=""/>
        <dsp:cNvSpPr/>
      </dsp:nvSpPr>
      <dsp:spPr>
        <a:xfrm>
          <a:off x="2045211" y="1174186"/>
          <a:ext cx="481274" cy="57761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էկոտուրիզմ</a:t>
          </a:r>
          <a:r>
            <a:rPr lang="en-US" sz="500" kern="1200">
              <a:solidFill>
                <a:sysClr val="windowText" lastClr="000000"/>
              </a:solidFill>
              <a:latin typeface="Calibri"/>
              <a:ea typeface="+mn-ea"/>
              <a:cs typeface="+mn-cs"/>
            </a:rPr>
            <a:t>ի</a:t>
          </a:r>
          <a:r>
            <a:rPr lang="ru-RU" sz="500" kern="1200">
              <a:solidFill>
                <a:sysClr val="windowText" lastClr="000000"/>
              </a:solidFill>
              <a:latin typeface="Calibri"/>
              <a:ea typeface="+mn-ea"/>
              <a:cs typeface="+mn-cs"/>
            </a:rPr>
            <a:t> և </a:t>
          </a:r>
          <a:r>
            <a:rPr lang="en-US" sz="500" kern="1200">
              <a:solidFill>
                <a:sysClr val="windowText" lastClr="000000"/>
              </a:solidFill>
              <a:latin typeface="Calibri"/>
              <a:ea typeface="+mn-ea"/>
              <a:cs typeface="+mn-cs"/>
            </a:rPr>
            <a:t>ռեկրեացիայ</a:t>
          </a:r>
          <a:r>
            <a:rPr lang="ru-RU" sz="500" kern="1200">
              <a:solidFill>
                <a:sysClr val="windowText" lastClr="000000"/>
              </a:solidFill>
              <a:latin typeface="Calibri"/>
              <a:ea typeface="+mn-ea"/>
              <a:cs typeface="+mn-cs"/>
            </a:rPr>
            <a:t>ի </a:t>
          </a:r>
          <a:r>
            <a:rPr lang="en-US" sz="500" kern="1200">
              <a:solidFill>
                <a:sysClr val="windowText" lastClr="000000"/>
              </a:solidFill>
              <a:latin typeface="Calibri"/>
              <a:ea typeface="+mn-ea"/>
              <a:cs typeface="+mn-cs"/>
            </a:rPr>
            <a:t>գծով ավագ </a:t>
          </a:r>
          <a:r>
            <a:rPr lang="ru-RU" sz="500" kern="1200">
              <a:solidFill>
                <a:sysClr val="windowText" lastClr="000000"/>
              </a:solidFill>
              <a:latin typeface="Calibri"/>
              <a:ea typeface="+mn-ea"/>
              <a:cs typeface="+mn-cs"/>
            </a:rPr>
            <a:t>մասնագետ</a:t>
          </a:r>
        </a:p>
      </dsp:txBody>
      <dsp:txXfrm>
        <a:off x="2045211" y="1174186"/>
        <a:ext cx="481274" cy="577611"/>
      </dsp:txXfrm>
    </dsp:sp>
    <dsp:sp modelId="{41FBB2F6-9331-4C0C-928F-2B6315A4852D}">
      <dsp:nvSpPr>
        <dsp:cNvPr id="0" name=""/>
        <dsp:cNvSpPr/>
      </dsp:nvSpPr>
      <dsp:spPr>
        <a:xfrm>
          <a:off x="2673264" y="454061"/>
          <a:ext cx="481274" cy="55380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Տնօրենի օգնական</a:t>
          </a:r>
        </a:p>
      </dsp:txBody>
      <dsp:txXfrm>
        <a:off x="2673264" y="454061"/>
        <a:ext cx="481274" cy="553803"/>
      </dsp:txXfrm>
    </dsp:sp>
    <dsp:sp modelId="{0A31857C-5ECF-4046-B0DC-7DD82F7750E3}">
      <dsp:nvSpPr>
        <dsp:cNvPr id="0" name=""/>
        <dsp:cNvSpPr/>
      </dsp:nvSpPr>
      <dsp:spPr>
        <a:xfrm>
          <a:off x="3909581" y="454061"/>
          <a:ext cx="828933" cy="628518"/>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Պահպանության բաժին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(66)</a:t>
          </a: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Պահպանության</a:t>
          </a:r>
          <a:r>
            <a:rPr lang="en-US" sz="500" kern="1200">
              <a:solidFill>
                <a:sysClr val="windowText" lastClr="000000"/>
              </a:solidFill>
              <a:latin typeface="Calibri"/>
              <a:ea typeface="+mn-ea"/>
              <a:cs typeface="+mn-cs"/>
            </a:rPr>
            <a:t> գծով տնօրենի տեղակալ</a:t>
          </a:r>
          <a:endParaRPr lang="ru-RU"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endParaRPr lang="ru-RU" sz="500" kern="1200">
            <a:solidFill>
              <a:sysClr val="windowText" lastClr="000000"/>
            </a:solidFill>
            <a:latin typeface="Calibri"/>
            <a:ea typeface="+mn-ea"/>
            <a:cs typeface="+mn-cs"/>
          </a:endParaRPr>
        </a:p>
      </dsp:txBody>
      <dsp:txXfrm>
        <a:off x="3909581" y="454061"/>
        <a:ext cx="828933" cy="628518"/>
      </dsp:txXfrm>
    </dsp:sp>
    <dsp:sp modelId="{3FF7C1A5-A750-4F3B-985D-C68A253BC086}">
      <dsp:nvSpPr>
        <dsp:cNvPr id="0" name=""/>
        <dsp:cNvSpPr/>
      </dsp:nvSpPr>
      <dsp:spPr>
        <a:xfrm>
          <a:off x="2627554" y="1183648"/>
          <a:ext cx="481274" cy="106164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Գլխավոր ա</a:t>
          </a:r>
          <a:r>
            <a:rPr lang="ru-RU" sz="500" kern="1200">
              <a:solidFill>
                <a:sysClr val="windowText" lastClr="000000"/>
              </a:solidFill>
              <a:latin typeface="Calibri"/>
              <a:ea typeface="+mn-ea"/>
              <a:cs typeface="+mn-cs"/>
            </a:rPr>
            <a:t>նտառապետ</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 </a:t>
          </a:r>
          <a:r>
            <a:rPr lang="ru-RU" sz="500" kern="1200">
              <a:solidFill>
                <a:sysClr val="windowText" lastClr="000000"/>
              </a:solidFill>
              <a:latin typeface="Calibri"/>
              <a:ea typeface="+mn-ea"/>
              <a:cs typeface="+mn-cs"/>
            </a:rPr>
            <a:t>Պա</a:t>
          </a:r>
          <a:r>
            <a:rPr lang="en-US" sz="500" kern="1200">
              <a:solidFill>
                <a:sysClr val="windowText" lastClr="000000"/>
              </a:solidFill>
              <a:latin typeface="Calibri"/>
              <a:ea typeface="+mn-ea"/>
              <a:cs typeface="+mn-cs"/>
            </a:rPr>
            <a:t>հ</a:t>
          </a:r>
          <a:r>
            <a:rPr lang="ru-RU" sz="500" kern="1200">
              <a:solidFill>
                <a:sysClr val="windowText" lastClr="000000"/>
              </a:solidFill>
              <a:latin typeface="Calibri"/>
              <a:ea typeface="+mn-ea"/>
              <a:cs typeface="+mn-cs"/>
            </a:rPr>
            <a:t>պանության ինժիներ</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3 </a:t>
          </a:r>
          <a:r>
            <a:rPr lang="ru-RU" sz="500" kern="1200">
              <a:solidFill>
                <a:sysClr val="windowText" lastClr="000000"/>
              </a:solidFill>
              <a:latin typeface="Calibri"/>
              <a:ea typeface="+mn-ea"/>
              <a:cs typeface="+mn-cs"/>
            </a:rPr>
            <a:t>վեր</a:t>
          </a:r>
          <a:r>
            <a:rPr lang="en-US" sz="500" kern="1200">
              <a:solidFill>
                <a:sysClr val="windowText" lastClr="000000"/>
              </a:solidFill>
              <a:latin typeface="Calibri"/>
              <a:ea typeface="+mn-ea"/>
              <a:cs typeface="+mn-cs"/>
            </a:rPr>
            <a:t>ա</a:t>
          </a:r>
          <a:r>
            <a:rPr lang="ru-RU" sz="500" kern="1200">
              <a:solidFill>
                <a:sysClr val="windowText" lastClr="000000"/>
              </a:solidFill>
              <a:latin typeface="Calibri"/>
              <a:ea typeface="+mn-ea"/>
              <a:cs typeface="+mn-cs"/>
            </a:rPr>
            <a:t>հսկող տեսուչ</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Որս</a:t>
          </a:r>
          <a:r>
            <a:rPr lang="en-US" sz="500" kern="1200">
              <a:solidFill>
                <a:sysClr val="windowText" lastClr="000000"/>
              </a:solidFill>
              <a:latin typeface="Calibri"/>
              <a:ea typeface="+mn-ea"/>
              <a:cs typeface="+mn-cs"/>
            </a:rPr>
            <a:t>ա</a:t>
          </a:r>
          <a:r>
            <a:rPr lang="ru-RU" sz="500" kern="1200">
              <a:solidFill>
                <a:sysClr val="windowText" lastClr="000000"/>
              </a:solidFill>
              <a:latin typeface="Calibri"/>
              <a:ea typeface="+mn-ea"/>
              <a:cs typeface="+mn-cs"/>
            </a:rPr>
            <a:t>գետ</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Որսհսկիչ</a:t>
          </a:r>
          <a:r>
            <a:rPr lang="en-US" sz="500" kern="1200">
              <a:solidFill>
                <a:sysClr val="windowText" lastClr="000000"/>
              </a:solidFill>
              <a:latin typeface="Calibri"/>
              <a:ea typeface="+mn-ea"/>
              <a:cs typeface="+mn-cs"/>
            </a:rPr>
            <a:t/>
          </a:r>
          <a:br>
            <a:rPr lang="en-US" sz="500" kern="1200">
              <a:solidFill>
                <a:sysClr val="windowText" lastClr="000000"/>
              </a:solidFill>
              <a:latin typeface="Calibri"/>
              <a:ea typeface="+mn-ea"/>
              <a:cs typeface="+mn-cs"/>
            </a:rPr>
          </a:br>
          <a:r>
            <a:rPr lang="en-US" sz="500" kern="1200">
              <a:solidFill>
                <a:sysClr val="windowText" lastClr="000000"/>
              </a:solidFill>
              <a:latin typeface="Calibri"/>
              <a:ea typeface="+mn-ea"/>
              <a:cs typeface="+mn-cs"/>
            </a:rPr>
            <a:t>(7)</a:t>
          </a:r>
          <a:endParaRPr lang="ru-RU" sz="500" kern="1200">
            <a:solidFill>
              <a:sysClr val="windowText" lastClr="000000"/>
            </a:solidFill>
            <a:latin typeface="Calibri"/>
            <a:ea typeface="+mn-ea"/>
            <a:cs typeface="+mn-cs"/>
          </a:endParaRPr>
        </a:p>
      </dsp:txBody>
      <dsp:txXfrm>
        <a:off x="2627554" y="1183648"/>
        <a:ext cx="481274" cy="1061649"/>
      </dsp:txXfrm>
    </dsp:sp>
    <dsp:sp modelId="{E914D118-764B-45E4-88A8-70BD1BDFB2F5}">
      <dsp:nvSpPr>
        <dsp:cNvPr id="0" name=""/>
        <dsp:cNvSpPr/>
      </dsp:nvSpPr>
      <dsp:spPr>
        <a:xfrm>
          <a:off x="3209897" y="1183648"/>
          <a:ext cx="481274" cy="48405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Աղավնավանք</a:t>
          </a: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ճյուղի </a:t>
          </a:r>
          <a:r>
            <a:rPr lang="en-US" sz="500" kern="1200">
              <a:solidFill>
                <a:sysClr val="windowText" lastClr="000000"/>
              </a:solidFill>
              <a:latin typeface="Calibri"/>
              <a:ea typeface="+mn-ea"/>
              <a:cs typeface="+mn-cs"/>
            </a:rPr>
            <a:t>ղեկավար (9)</a:t>
          </a:r>
          <a:endParaRPr lang="ru-RU" sz="500" kern="1200">
            <a:solidFill>
              <a:sysClr val="windowText" lastClr="000000"/>
            </a:solidFill>
            <a:latin typeface="Calibri"/>
            <a:ea typeface="+mn-ea"/>
            <a:cs typeface="+mn-cs"/>
          </a:endParaRPr>
        </a:p>
      </dsp:txBody>
      <dsp:txXfrm>
        <a:off x="3209897" y="1183648"/>
        <a:ext cx="481274" cy="484059"/>
      </dsp:txXfrm>
    </dsp:sp>
    <dsp:sp modelId="{A1CE889E-0D52-4BB4-920B-435EBAAF2173}">
      <dsp:nvSpPr>
        <dsp:cNvPr id="0" name=""/>
        <dsp:cNvSpPr/>
      </dsp:nvSpPr>
      <dsp:spPr>
        <a:xfrm>
          <a:off x="3330215" y="1768774"/>
          <a:ext cx="481274" cy="240637"/>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8</a:t>
          </a:r>
          <a:r>
            <a:rPr lang="ru-RU" sz="500" kern="1200">
              <a:solidFill>
                <a:sysClr val="windowText" lastClr="000000"/>
              </a:solidFill>
              <a:latin typeface="Calibri"/>
              <a:ea typeface="+mn-ea"/>
              <a:cs typeface="+mn-cs"/>
            </a:rPr>
            <a:t> </a:t>
          </a:r>
          <a:r>
            <a:rPr lang="en-US" sz="500" kern="1200">
              <a:solidFill>
                <a:sysClr val="windowText" lastClr="000000"/>
              </a:solidFill>
              <a:latin typeface="Calibri"/>
              <a:ea typeface="+mn-ea"/>
              <a:cs typeface="+mn-cs"/>
            </a:rPr>
            <a:t>տեսուչ</a:t>
          </a:r>
          <a:endParaRPr lang="ru-RU" sz="500" kern="1200">
            <a:solidFill>
              <a:sysClr val="windowText" lastClr="000000"/>
            </a:solidFill>
            <a:latin typeface="Calibri"/>
            <a:ea typeface="+mn-ea"/>
            <a:cs typeface="+mn-cs"/>
          </a:endParaRPr>
        </a:p>
      </dsp:txBody>
      <dsp:txXfrm>
        <a:off x="3330215" y="1768774"/>
        <a:ext cx="481274" cy="240637"/>
      </dsp:txXfrm>
    </dsp:sp>
    <dsp:sp modelId="{64DBB34F-284E-4AF9-AC88-B0F2844EF9FD}">
      <dsp:nvSpPr>
        <dsp:cNvPr id="0" name=""/>
        <dsp:cNvSpPr/>
      </dsp:nvSpPr>
      <dsp:spPr>
        <a:xfrm>
          <a:off x="3792239" y="1183648"/>
          <a:ext cx="481274" cy="500848"/>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Դիլիջան</a:t>
          </a: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ճյուղի</a:t>
          </a:r>
          <a:r>
            <a:rPr lang="en-US" sz="500" kern="1200">
              <a:solidFill>
                <a:sysClr val="windowText" lastClr="000000"/>
              </a:solidFill>
              <a:latin typeface="Calibri"/>
              <a:ea typeface="+mn-ea"/>
              <a:cs typeface="+mn-cs"/>
            </a:rPr>
            <a:t> ղեկավար</a:t>
          </a:r>
          <a:r>
            <a:rPr lang="ru-RU" sz="500" kern="1200">
              <a:solidFill>
                <a:sysClr val="windowText" lastClr="000000"/>
              </a:solidFill>
              <a:latin typeface="Calibri"/>
              <a:ea typeface="+mn-ea"/>
              <a:cs typeface="+mn-cs"/>
            </a:rPr>
            <a:t> </a:t>
          </a:r>
          <a:r>
            <a:rPr lang="en-US" sz="500" kern="1200">
              <a:solidFill>
                <a:sysClr val="windowText" lastClr="000000"/>
              </a:solidFill>
              <a:latin typeface="Calibri"/>
              <a:ea typeface="+mn-ea"/>
              <a:cs typeface="+mn-cs"/>
            </a:rPr>
            <a:t/>
          </a:r>
          <a:br>
            <a:rPr lang="en-US" sz="500" kern="1200">
              <a:solidFill>
                <a:sysClr val="windowText" lastClr="000000"/>
              </a:solidFill>
              <a:latin typeface="Calibri"/>
              <a:ea typeface="+mn-ea"/>
              <a:cs typeface="+mn-cs"/>
            </a:rPr>
          </a:br>
          <a:r>
            <a:rPr lang="en-US" sz="500" kern="1200">
              <a:solidFill>
                <a:sysClr val="windowText" lastClr="000000"/>
              </a:solidFill>
              <a:latin typeface="Calibri"/>
              <a:ea typeface="+mn-ea"/>
              <a:cs typeface="+mn-cs"/>
            </a:rPr>
            <a:t>(12)</a:t>
          </a:r>
          <a:endParaRPr lang="ru-RU" sz="500" kern="1200">
            <a:solidFill>
              <a:sysClr val="windowText" lastClr="000000"/>
            </a:solidFill>
            <a:latin typeface="Calibri"/>
            <a:ea typeface="+mn-ea"/>
            <a:cs typeface="+mn-cs"/>
          </a:endParaRPr>
        </a:p>
      </dsp:txBody>
      <dsp:txXfrm>
        <a:off x="3792239" y="1183648"/>
        <a:ext cx="481274" cy="500848"/>
      </dsp:txXfrm>
    </dsp:sp>
    <dsp:sp modelId="{A66261EC-40B9-4438-8155-0E34C26334BF}">
      <dsp:nvSpPr>
        <dsp:cNvPr id="0" name=""/>
        <dsp:cNvSpPr/>
      </dsp:nvSpPr>
      <dsp:spPr>
        <a:xfrm>
          <a:off x="3912558" y="1785564"/>
          <a:ext cx="481274" cy="54250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Ղեկավար</a:t>
          </a:r>
          <a:r>
            <a:rPr lang="ru-RU" sz="500" kern="1200">
              <a:solidFill>
                <a:sysClr val="windowText" lastClr="000000"/>
              </a:solidFill>
              <a:latin typeface="Calibri"/>
              <a:ea typeface="+mn-ea"/>
              <a:cs typeface="+mn-cs"/>
            </a:rPr>
            <a:t>ի օգնական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10 տեսուչ</a:t>
          </a:r>
          <a:endParaRPr lang="ru-RU" sz="500" kern="1200">
            <a:solidFill>
              <a:sysClr val="windowText" lastClr="000000"/>
            </a:solidFill>
            <a:latin typeface="Calibri"/>
            <a:ea typeface="+mn-ea"/>
            <a:cs typeface="+mn-cs"/>
          </a:endParaRPr>
        </a:p>
      </dsp:txBody>
      <dsp:txXfrm>
        <a:off x="3912558" y="1785564"/>
        <a:ext cx="481274" cy="542502"/>
      </dsp:txXfrm>
    </dsp:sp>
    <dsp:sp modelId="{BA45AF26-D7D8-4F33-A08F-8645792AA6BB}">
      <dsp:nvSpPr>
        <dsp:cNvPr id="0" name=""/>
        <dsp:cNvSpPr/>
      </dsp:nvSpPr>
      <dsp:spPr>
        <a:xfrm>
          <a:off x="4374582" y="1183648"/>
          <a:ext cx="481274" cy="525597"/>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Շամախյան</a:t>
          </a: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ճյուղի</a:t>
          </a:r>
          <a:r>
            <a:rPr lang="en-US" sz="500" kern="1200">
              <a:solidFill>
                <a:sysClr val="windowText" lastClr="000000"/>
              </a:solidFill>
              <a:latin typeface="Calibri"/>
              <a:ea typeface="+mn-ea"/>
              <a:cs typeface="+mn-cs"/>
            </a:rPr>
            <a:t> ղեկավար (12)</a:t>
          </a:r>
          <a:endParaRPr lang="ru-RU" sz="500" kern="1200">
            <a:solidFill>
              <a:sysClr val="windowText" lastClr="000000"/>
            </a:solidFill>
            <a:latin typeface="Calibri"/>
            <a:ea typeface="+mn-ea"/>
            <a:cs typeface="+mn-cs"/>
          </a:endParaRPr>
        </a:p>
      </dsp:txBody>
      <dsp:txXfrm>
        <a:off x="4374582" y="1183648"/>
        <a:ext cx="481274" cy="525597"/>
      </dsp:txXfrm>
    </dsp:sp>
    <dsp:sp modelId="{C4E4CEF5-1EC1-425C-A8DF-9389A0EA7F94}">
      <dsp:nvSpPr>
        <dsp:cNvPr id="0" name=""/>
        <dsp:cNvSpPr/>
      </dsp:nvSpPr>
      <dsp:spPr>
        <a:xfrm>
          <a:off x="4494901" y="1810313"/>
          <a:ext cx="481274" cy="44012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Ղեկավար</a:t>
          </a:r>
          <a:r>
            <a:rPr lang="ru-RU" sz="500" kern="1200">
              <a:solidFill>
                <a:sysClr val="windowText" lastClr="000000"/>
              </a:solidFill>
              <a:latin typeface="Calibri"/>
              <a:ea typeface="+mn-ea"/>
              <a:cs typeface="+mn-cs"/>
            </a:rPr>
            <a:t>ի օգնական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10 տեսուչ</a:t>
          </a:r>
          <a:endParaRPr lang="ru-RU" sz="500" kern="1200">
            <a:solidFill>
              <a:sysClr val="windowText" lastClr="000000"/>
            </a:solidFill>
            <a:latin typeface="Calibri"/>
            <a:ea typeface="+mn-ea"/>
            <a:cs typeface="+mn-cs"/>
          </a:endParaRPr>
        </a:p>
      </dsp:txBody>
      <dsp:txXfrm>
        <a:off x="4494901" y="1810313"/>
        <a:ext cx="481274" cy="440121"/>
      </dsp:txXfrm>
    </dsp:sp>
    <dsp:sp modelId="{F9FB078E-8D24-4726-8A92-C79CED2AC7BF}">
      <dsp:nvSpPr>
        <dsp:cNvPr id="0" name=""/>
        <dsp:cNvSpPr/>
      </dsp:nvSpPr>
      <dsp:spPr>
        <a:xfrm>
          <a:off x="4956924" y="1183648"/>
          <a:ext cx="481274" cy="509388"/>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Հաղարծին</a:t>
          </a: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ճյուղի </a:t>
          </a:r>
          <a:r>
            <a:rPr lang="en-US" sz="500" kern="1200">
              <a:solidFill>
                <a:sysClr val="windowText" lastClr="000000"/>
              </a:solidFill>
              <a:latin typeface="Calibri"/>
              <a:ea typeface="+mn-ea"/>
              <a:cs typeface="+mn-cs"/>
            </a:rPr>
            <a:t>ղեկավար</a:t>
          </a:r>
          <a:br>
            <a:rPr lang="en-US" sz="500" kern="1200">
              <a:solidFill>
                <a:sysClr val="windowText" lastClr="000000"/>
              </a:solidFill>
              <a:latin typeface="Calibri"/>
              <a:ea typeface="+mn-ea"/>
              <a:cs typeface="+mn-cs"/>
            </a:rPr>
          </a:br>
          <a:r>
            <a:rPr lang="en-US" sz="500" kern="1200">
              <a:solidFill>
                <a:sysClr val="windowText" lastClr="000000"/>
              </a:solidFill>
              <a:latin typeface="Calibri"/>
              <a:ea typeface="+mn-ea"/>
              <a:cs typeface="+mn-cs"/>
            </a:rPr>
            <a:t>(16)</a:t>
          </a:r>
          <a:endParaRPr lang="ru-RU" sz="500" kern="1200">
            <a:solidFill>
              <a:sysClr val="windowText" lastClr="000000"/>
            </a:solidFill>
            <a:latin typeface="Calibri"/>
            <a:ea typeface="+mn-ea"/>
            <a:cs typeface="+mn-cs"/>
          </a:endParaRPr>
        </a:p>
      </dsp:txBody>
      <dsp:txXfrm>
        <a:off x="4956924" y="1183648"/>
        <a:ext cx="481274" cy="509388"/>
      </dsp:txXfrm>
    </dsp:sp>
    <dsp:sp modelId="{BF058954-C753-4D44-9E01-BD237BF87ABB}">
      <dsp:nvSpPr>
        <dsp:cNvPr id="0" name=""/>
        <dsp:cNvSpPr/>
      </dsp:nvSpPr>
      <dsp:spPr>
        <a:xfrm>
          <a:off x="5077243" y="1794104"/>
          <a:ext cx="481274" cy="489338"/>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Ղեկավար</a:t>
          </a:r>
          <a:r>
            <a:rPr lang="ru-RU" sz="500" kern="1200">
              <a:solidFill>
                <a:sysClr val="windowText" lastClr="000000"/>
              </a:solidFill>
              <a:latin typeface="Calibri"/>
              <a:ea typeface="+mn-ea"/>
              <a:cs typeface="+mn-cs"/>
            </a:rPr>
            <a:t>ի 2 օգնական</a:t>
          </a:r>
          <a:r>
            <a:rPr lang="en-US" sz="500" kern="1200">
              <a:solidFill>
                <a:sysClr val="windowText" lastClr="000000"/>
              </a:solidFill>
              <a:latin typeface="Calibri"/>
              <a:ea typeface="+mn-ea"/>
              <a:cs typeface="+mn-cs"/>
            </a:rPr>
            <a:t>ներ</a:t>
          </a: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13 տեսուչ</a:t>
          </a:r>
          <a:endParaRPr lang="ru-RU" sz="500" kern="1200">
            <a:solidFill>
              <a:sysClr val="windowText" lastClr="000000"/>
            </a:solidFill>
            <a:latin typeface="Calibri"/>
            <a:ea typeface="+mn-ea"/>
            <a:cs typeface="+mn-cs"/>
          </a:endParaRPr>
        </a:p>
      </dsp:txBody>
      <dsp:txXfrm>
        <a:off x="5077243" y="1794104"/>
        <a:ext cx="481274" cy="489338"/>
      </dsp:txXfrm>
    </dsp:sp>
    <dsp:sp modelId="{14F82033-8D2F-46C1-9496-DAACB6082CC2}">
      <dsp:nvSpPr>
        <dsp:cNvPr id="0" name=""/>
        <dsp:cNvSpPr/>
      </dsp:nvSpPr>
      <dsp:spPr>
        <a:xfrm>
          <a:off x="5539267" y="1183648"/>
          <a:ext cx="481274" cy="48405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Գոշ</a:t>
          </a:r>
          <a:r>
            <a:rPr lang="en-US" sz="500" kern="1200">
              <a:solidFill>
                <a:sysClr val="windowText" lastClr="000000"/>
              </a:solidFill>
              <a:latin typeface="Calibri"/>
              <a:ea typeface="+mn-ea"/>
              <a:cs typeface="+mn-cs"/>
            </a:rPr>
            <a:t>»</a:t>
          </a:r>
          <a:r>
            <a:rPr lang="ru-RU" sz="500" kern="1200">
              <a:solidFill>
                <a:sysClr val="windowText" lastClr="000000"/>
              </a:solidFill>
              <a:latin typeface="Calibri"/>
              <a:ea typeface="+mn-ea"/>
              <a:cs typeface="+mn-cs"/>
            </a:rPr>
            <a:t>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ճյուղի </a:t>
          </a:r>
          <a:r>
            <a:rPr lang="en-US" sz="500" kern="1200">
              <a:solidFill>
                <a:sysClr val="windowText" lastClr="000000"/>
              </a:solidFill>
              <a:latin typeface="Calibri"/>
              <a:ea typeface="+mn-ea"/>
              <a:cs typeface="+mn-cs"/>
            </a:rPr>
            <a:t>ղեկավար</a:t>
          </a:r>
          <a:br>
            <a:rPr lang="en-US" sz="500" kern="1200">
              <a:solidFill>
                <a:sysClr val="windowText" lastClr="000000"/>
              </a:solidFill>
              <a:latin typeface="Calibri"/>
              <a:ea typeface="+mn-ea"/>
              <a:cs typeface="+mn-cs"/>
            </a:rPr>
          </a:br>
          <a:r>
            <a:rPr lang="en-US" sz="500" kern="1200">
              <a:solidFill>
                <a:sysClr val="windowText" lastClr="000000"/>
              </a:solidFill>
              <a:latin typeface="Calibri"/>
              <a:ea typeface="+mn-ea"/>
              <a:cs typeface="+mn-cs"/>
            </a:rPr>
            <a:t>(9)</a:t>
          </a:r>
          <a:endParaRPr lang="ru-RU" sz="500" kern="1200">
            <a:solidFill>
              <a:sysClr val="windowText" lastClr="000000"/>
            </a:solidFill>
            <a:latin typeface="Calibri"/>
            <a:ea typeface="+mn-ea"/>
            <a:cs typeface="+mn-cs"/>
          </a:endParaRPr>
        </a:p>
      </dsp:txBody>
      <dsp:txXfrm>
        <a:off x="5539267" y="1183648"/>
        <a:ext cx="481274" cy="484059"/>
      </dsp:txXfrm>
    </dsp:sp>
    <dsp:sp modelId="{9F122E67-DE17-4020-989F-E18F3C69C552}">
      <dsp:nvSpPr>
        <dsp:cNvPr id="0" name=""/>
        <dsp:cNvSpPr/>
      </dsp:nvSpPr>
      <dsp:spPr>
        <a:xfrm>
          <a:off x="5659586" y="1768774"/>
          <a:ext cx="481274" cy="43556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Ղեկավարի </a:t>
          </a:r>
          <a:r>
            <a:rPr lang="ru-RU" sz="500" kern="1200">
              <a:solidFill>
                <a:sysClr val="windowText" lastClr="000000"/>
              </a:solidFill>
              <a:latin typeface="Calibri"/>
              <a:ea typeface="+mn-ea"/>
              <a:cs typeface="+mn-cs"/>
            </a:rPr>
            <a:t>օգնական</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7 տեսուչ</a:t>
          </a:r>
          <a:endParaRPr lang="ru-RU" sz="500" kern="1200">
            <a:solidFill>
              <a:sysClr val="windowText" lastClr="000000"/>
            </a:solidFill>
            <a:latin typeface="Calibri"/>
            <a:ea typeface="+mn-ea"/>
            <a:cs typeface="+mn-cs"/>
          </a:endParaRPr>
        </a:p>
      </dsp:txBody>
      <dsp:txXfrm>
        <a:off x="5659586" y="1768774"/>
        <a:ext cx="481274" cy="435565"/>
      </dsp:txXfrm>
    </dsp:sp>
    <dsp:sp modelId="{28EB34F5-297E-48DE-889B-5DD4FEA4CF10}">
      <dsp:nvSpPr>
        <dsp:cNvPr id="0" name=""/>
        <dsp:cNvSpPr/>
      </dsp:nvSpPr>
      <dsp:spPr>
        <a:xfrm>
          <a:off x="5954139" y="454061"/>
          <a:ext cx="669881" cy="52817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Գլխավոր հաշվապահ</a:t>
          </a: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(3)</a:t>
          </a:r>
          <a:endParaRPr lang="ru-RU" sz="500" kern="1200">
            <a:solidFill>
              <a:sysClr val="windowText" lastClr="000000"/>
            </a:solidFill>
            <a:latin typeface="Calibri"/>
            <a:ea typeface="+mn-ea"/>
            <a:cs typeface="+mn-cs"/>
          </a:endParaRPr>
        </a:p>
      </dsp:txBody>
      <dsp:txXfrm>
        <a:off x="5954139" y="454061"/>
        <a:ext cx="669881" cy="528179"/>
      </dsp:txXfrm>
    </dsp:sp>
    <dsp:sp modelId="{9B80FD5C-4E09-4057-9192-B2787C2C0D34}">
      <dsp:nvSpPr>
        <dsp:cNvPr id="0" name=""/>
        <dsp:cNvSpPr/>
      </dsp:nvSpPr>
      <dsp:spPr>
        <a:xfrm>
          <a:off x="6121610" y="1083309"/>
          <a:ext cx="481274" cy="61825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Գնումների մասնագետ Տնտեսագետ</a:t>
          </a:r>
        </a:p>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Հաշվապահ-գանձապահ</a:t>
          </a:r>
          <a:endParaRPr lang="en-US" sz="500" kern="1200">
            <a:solidFill>
              <a:sysClr val="windowText" lastClr="000000"/>
            </a:solidFill>
            <a:latin typeface="Calibri"/>
            <a:ea typeface="+mn-ea"/>
            <a:cs typeface="+mn-cs"/>
          </a:endParaRPr>
        </a:p>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(2)</a:t>
          </a:r>
          <a:endParaRPr lang="ru-RU" sz="500" kern="1200">
            <a:solidFill>
              <a:sysClr val="windowText" lastClr="000000"/>
            </a:solidFill>
            <a:latin typeface="Calibri"/>
            <a:ea typeface="+mn-ea"/>
            <a:cs typeface="+mn-cs"/>
          </a:endParaRPr>
        </a:p>
      </dsp:txBody>
      <dsp:txXfrm>
        <a:off x="6121610" y="1083309"/>
        <a:ext cx="481274" cy="6182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E9BD21-D350-4729-A7A9-A7E9E9880462}">
      <dsp:nvSpPr>
        <dsp:cNvPr id="0" name=""/>
        <dsp:cNvSpPr/>
      </dsp:nvSpPr>
      <dsp:spPr>
        <a:xfrm>
          <a:off x="4678881" y="769016"/>
          <a:ext cx="95090" cy="2542091"/>
        </a:xfrm>
        <a:custGeom>
          <a:avLst/>
          <a:gdLst/>
          <a:ahLst/>
          <a:cxnLst/>
          <a:rect l="0" t="0" r="0" b="0"/>
          <a:pathLst>
            <a:path>
              <a:moveTo>
                <a:pt x="0" y="0"/>
              </a:moveTo>
              <a:lnTo>
                <a:pt x="0" y="2538454"/>
              </a:lnTo>
              <a:lnTo>
                <a:pt x="94954" y="253845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1A16793-64EB-4440-B177-F109FAF70942}">
      <dsp:nvSpPr>
        <dsp:cNvPr id="0" name=""/>
        <dsp:cNvSpPr/>
      </dsp:nvSpPr>
      <dsp:spPr>
        <a:xfrm>
          <a:off x="4678881" y="769016"/>
          <a:ext cx="95090" cy="2091995"/>
        </a:xfrm>
        <a:custGeom>
          <a:avLst/>
          <a:gdLst/>
          <a:ahLst/>
          <a:cxnLst/>
          <a:rect l="0" t="0" r="0" b="0"/>
          <a:pathLst>
            <a:path>
              <a:moveTo>
                <a:pt x="0" y="0"/>
              </a:moveTo>
              <a:lnTo>
                <a:pt x="0" y="2089002"/>
              </a:lnTo>
              <a:lnTo>
                <a:pt x="94954" y="208900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BF9D3BA-A1F6-4CDC-83C1-6DE6B53F8F84}">
      <dsp:nvSpPr>
        <dsp:cNvPr id="0" name=""/>
        <dsp:cNvSpPr/>
      </dsp:nvSpPr>
      <dsp:spPr>
        <a:xfrm>
          <a:off x="4678881" y="769016"/>
          <a:ext cx="95090" cy="1641899"/>
        </a:xfrm>
        <a:custGeom>
          <a:avLst/>
          <a:gdLst/>
          <a:ahLst/>
          <a:cxnLst/>
          <a:rect l="0" t="0" r="0" b="0"/>
          <a:pathLst>
            <a:path>
              <a:moveTo>
                <a:pt x="0" y="0"/>
              </a:moveTo>
              <a:lnTo>
                <a:pt x="0" y="1639550"/>
              </a:lnTo>
              <a:lnTo>
                <a:pt x="94954" y="163955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7C582E-C4FE-43B6-8DB5-D75CBFA75F9C}">
      <dsp:nvSpPr>
        <dsp:cNvPr id="0" name=""/>
        <dsp:cNvSpPr/>
      </dsp:nvSpPr>
      <dsp:spPr>
        <a:xfrm>
          <a:off x="4678881" y="769016"/>
          <a:ext cx="95090" cy="1191803"/>
        </a:xfrm>
        <a:custGeom>
          <a:avLst/>
          <a:gdLst/>
          <a:ahLst/>
          <a:cxnLst/>
          <a:rect l="0" t="0" r="0" b="0"/>
          <a:pathLst>
            <a:path>
              <a:moveTo>
                <a:pt x="0" y="0"/>
              </a:moveTo>
              <a:lnTo>
                <a:pt x="0" y="1190098"/>
              </a:lnTo>
              <a:lnTo>
                <a:pt x="94954" y="119009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A195C5A-36C5-4854-B3D6-51D24CFF9DA1}">
      <dsp:nvSpPr>
        <dsp:cNvPr id="0" name=""/>
        <dsp:cNvSpPr/>
      </dsp:nvSpPr>
      <dsp:spPr>
        <a:xfrm>
          <a:off x="4678881" y="769016"/>
          <a:ext cx="95090" cy="741707"/>
        </a:xfrm>
        <a:custGeom>
          <a:avLst/>
          <a:gdLst/>
          <a:ahLst/>
          <a:cxnLst/>
          <a:rect l="0" t="0" r="0" b="0"/>
          <a:pathLst>
            <a:path>
              <a:moveTo>
                <a:pt x="0" y="0"/>
              </a:moveTo>
              <a:lnTo>
                <a:pt x="0" y="740646"/>
              </a:lnTo>
              <a:lnTo>
                <a:pt x="94954" y="74064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E9841A7-A66D-4191-9B41-EF46F00FE9F1}">
      <dsp:nvSpPr>
        <dsp:cNvPr id="0" name=""/>
        <dsp:cNvSpPr/>
      </dsp:nvSpPr>
      <dsp:spPr>
        <a:xfrm>
          <a:off x="4678881" y="769016"/>
          <a:ext cx="95090" cy="291611"/>
        </a:xfrm>
        <a:custGeom>
          <a:avLst/>
          <a:gdLst/>
          <a:ahLst/>
          <a:cxnLst/>
          <a:rect l="0" t="0" r="0" b="0"/>
          <a:pathLst>
            <a:path>
              <a:moveTo>
                <a:pt x="0" y="0"/>
              </a:moveTo>
              <a:lnTo>
                <a:pt x="0" y="291194"/>
              </a:lnTo>
              <a:lnTo>
                <a:pt x="94954" y="29119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7CC29E-9B07-4C61-97FE-9C48716447DC}">
      <dsp:nvSpPr>
        <dsp:cNvPr id="0" name=""/>
        <dsp:cNvSpPr/>
      </dsp:nvSpPr>
      <dsp:spPr>
        <a:xfrm>
          <a:off x="2892557" y="318920"/>
          <a:ext cx="2039898" cy="133126"/>
        </a:xfrm>
        <a:custGeom>
          <a:avLst/>
          <a:gdLst/>
          <a:ahLst/>
          <a:cxnLst/>
          <a:rect l="0" t="0" r="0" b="0"/>
          <a:pathLst>
            <a:path>
              <a:moveTo>
                <a:pt x="0" y="0"/>
              </a:moveTo>
              <a:lnTo>
                <a:pt x="0" y="66468"/>
              </a:lnTo>
              <a:lnTo>
                <a:pt x="2036980" y="66468"/>
              </a:lnTo>
              <a:lnTo>
                <a:pt x="2036980" y="1329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9E19C65-CCBE-4CFE-8EC7-B24ABECA0F28}">
      <dsp:nvSpPr>
        <dsp:cNvPr id="0" name=""/>
        <dsp:cNvSpPr/>
      </dsp:nvSpPr>
      <dsp:spPr>
        <a:xfrm>
          <a:off x="2892557" y="318920"/>
          <a:ext cx="1272833" cy="133126"/>
        </a:xfrm>
        <a:custGeom>
          <a:avLst/>
          <a:gdLst/>
          <a:ahLst/>
          <a:cxnLst/>
          <a:rect l="0" t="0" r="0" b="0"/>
          <a:pathLst>
            <a:path>
              <a:moveTo>
                <a:pt x="0" y="0"/>
              </a:moveTo>
              <a:lnTo>
                <a:pt x="0" y="66468"/>
              </a:lnTo>
              <a:lnTo>
                <a:pt x="1271012" y="66468"/>
              </a:lnTo>
              <a:lnTo>
                <a:pt x="1271012" y="1329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1E825A5-8031-4036-9491-102CF10B7687}">
      <dsp:nvSpPr>
        <dsp:cNvPr id="0" name=""/>
        <dsp:cNvSpPr/>
      </dsp:nvSpPr>
      <dsp:spPr>
        <a:xfrm>
          <a:off x="2892557" y="318920"/>
          <a:ext cx="505768" cy="133126"/>
        </a:xfrm>
        <a:custGeom>
          <a:avLst/>
          <a:gdLst/>
          <a:ahLst/>
          <a:cxnLst/>
          <a:rect l="0" t="0" r="0" b="0"/>
          <a:pathLst>
            <a:path>
              <a:moveTo>
                <a:pt x="0" y="0"/>
              </a:moveTo>
              <a:lnTo>
                <a:pt x="0" y="66468"/>
              </a:lnTo>
              <a:lnTo>
                <a:pt x="505044" y="66468"/>
              </a:lnTo>
              <a:lnTo>
                <a:pt x="505044" y="1329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C025136-2DA0-4EF8-8EC8-03150658F74C}">
      <dsp:nvSpPr>
        <dsp:cNvPr id="0" name=""/>
        <dsp:cNvSpPr/>
      </dsp:nvSpPr>
      <dsp:spPr>
        <a:xfrm>
          <a:off x="2631261" y="318920"/>
          <a:ext cx="261296" cy="133126"/>
        </a:xfrm>
        <a:custGeom>
          <a:avLst/>
          <a:gdLst/>
          <a:ahLst/>
          <a:cxnLst/>
          <a:rect l="0" t="0" r="0" b="0"/>
          <a:pathLst>
            <a:path>
              <a:moveTo>
                <a:pt x="260922" y="0"/>
              </a:moveTo>
              <a:lnTo>
                <a:pt x="260922" y="66468"/>
              </a:lnTo>
              <a:lnTo>
                <a:pt x="0" y="66468"/>
              </a:lnTo>
              <a:lnTo>
                <a:pt x="0" y="1329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9237201-ED8D-4CA7-88DF-2CA5DA1CBA4D}">
      <dsp:nvSpPr>
        <dsp:cNvPr id="0" name=""/>
        <dsp:cNvSpPr/>
      </dsp:nvSpPr>
      <dsp:spPr>
        <a:xfrm>
          <a:off x="1864196" y="318920"/>
          <a:ext cx="1028361" cy="133126"/>
        </a:xfrm>
        <a:custGeom>
          <a:avLst/>
          <a:gdLst/>
          <a:ahLst/>
          <a:cxnLst/>
          <a:rect l="0" t="0" r="0" b="0"/>
          <a:pathLst>
            <a:path>
              <a:moveTo>
                <a:pt x="1026890" y="0"/>
              </a:moveTo>
              <a:lnTo>
                <a:pt x="1026890" y="66468"/>
              </a:lnTo>
              <a:lnTo>
                <a:pt x="0" y="66468"/>
              </a:lnTo>
              <a:lnTo>
                <a:pt x="0" y="1329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531ADE2-1EB9-4983-BDE2-46690C02F29E}">
      <dsp:nvSpPr>
        <dsp:cNvPr id="0" name=""/>
        <dsp:cNvSpPr/>
      </dsp:nvSpPr>
      <dsp:spPr>
        <a:xfrm>
          <a:off x="623531" y="769016"/>
          <a:ext cx="131761" cy="291611"/>
        </a:xfrm>
        <a:custGeom>
          <a:avLst/>
          <a:gdLst/>
          <a:ahLst/>
          <a:cxnLst/>
          <a:rect l="0" t="0" r="0" b="0"/>
          <a:pathLst>
            <a:path>
              <a:moveTo>
                <a:pt x="0" y="0"/>
              </a:moveTo>
              <a:lnTo>
                <a:pt x="0" y="291194"/>
              </a:lnTo>
              <a:lnTo>
                <a:pt x="131572" y="29119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0CAE2ED-7787-4723-82CC-F20924C8B96F}">
      <dsp:nvSpPr>
        <dsp:cNvPr id="0" name=""/>
        <dsp:cNvSpPr/>
      </dsp:nvSpPr>
      <dsp:spPr>
        <a:xfrm>
          <a:off x="974895" y="318920"/>
          <a:ext cx="1917662" cy="133126"/>
        </a:xfrm>
        <a:custGeom>
          <a:avLst/>
          <a:gdLst/>
          <a:ahLst/>
          <a:cxnLst/>
          <a:rect l="0" t="0" r="0" b="0"/>
          <a:pathLst>
            <a:path>
              <a:moveTo>
                <a:pt x="1914919" y="0"/>
              </a:moveTo>
              <a:lnTo>
                <a:pt x="1914919" y="66468"/>
              </a:lnTo>
              <a:lnTo>
                <a:pt x="0" y="66468"/>
              </a:lnTo>
              <a:lnTo>
                <a:pt x="0" y="1329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0609A6B-98DE-4CEC-A041-8A78C7913219}">
      <dsp:nvSpPr>
        <dsp:cNvPr id="0" name=""/>
        <dsp:cNvSpPr/>
      </dsp:nvSpPr>
      <dsp:spPr>
        <a:xfrm>
          <a:off x="2575588" y="1951"/>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Տնօրեն</a:t>
          </a:r>
          <a:endParaRPr lang="ru-RU" sz="500" kern="1200">
            <a:solidFill>
              <a:sysClr val="windowText" lastClr="000000"/>
            </a:solidFill>
            <a:latin typeface="Calibri"/>
            <a:ea typeface="+mn-ea"/>
            <a:cs typeface="+mn-cs"/>
          </a:endParaRPr>
        </a:p>
      </dsp:txBody>
      <dsp:txXfrm>
        <a:off x="2575588" y="1951"/>
        <a:ext cx="633938" cy="316969"/>
      </dsp:txXfrm>
    </dsp:sp>
    <dsp:sp modelId="{2F1BB71C-D5E8-4C26-B69A-0B8AEE47A1AC}">
      <dsp:nvSpPr>
        <dsp:cNvPr id="0" name=""/>
        <dsp:cNvSpPr/>
      </dsp:nvSpPr>
      <dsp:spPr>
        <a:xfrm>
          <a:off x="535690" y="452047"/>
          <a:ext cx="878409"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hy-AM" sz="500" kern="1200">
              <a:solidFill>
                <a:sysClr val="windowText" lastClr="000000"/>
              </a:solidFill>
              <a:latin typeface="+mn-lt"/>
              <a:ea typeface="+mn-ea"/>
              <a:cs typeface="+mn-cs"/>
            </a:rPr>
            <a:t>Գիտության, մ</a:t>
          </a:r>
          <a:r>
            <a:rPr lang="en-US" sz="500" kern="1200">
              <a:solidFill>
                <a:sysClr val="windowText" lastClr="000000"/>
              </a:solidFill>
              <a:latin typeface="Calibri"/>
              <a:ea typeface="+mn-ea"/>
              <a:cs typeface="+mn-cs"/>
            </a:rPr>
            <a:t>ոնիթորինգի, </a:t>
          </a:r>
          <a:r>
            <a:rPr lang="hy-AM" sz="500" kern="1200">
              <a:solidFill>
                <a:sysClr val="windowText" lastClr="000000"/>
              </a:solidFill>
              <a:latin typeface="+mn-lt"/>
              <a:ea typeface="+mn-ea"/>
              <a:cs typeface="+mn-cs"/>
            </a:rPr>
            <a:t>այցելուների, կրթության</a:t>
          </a:r>
          <a:r>
            <a:rPr lang="en-US" sz="500" kern="1200">
              <a:solidFill>
                <a:sysClr val="windowText" lastClr="000000"/>
              </a:solidFill>
              <a:latin typeface="Calibri"/>
              <a:ea typeface="+mn-ea"/>
              <a:cs typeface="+mn-cs"/>
            </a:rPr>
            <a:t> և իրազեկման </a:t>
          </a:r>
          <a:r>
            <a:rPr lang="hy-AM" sz="500" kern="1200">
              <a:solidFill>
                <a:sysClr val="windowText" lastClr="000000"/>
              </a:solidFill>
              <a:latin typeface="+mn-lt"/>
              <a:ea typeface="+mn-ea"/>
              <a:cs typeface="+mn-cs"/>
            </a:rPr>
            <a:t>բաժին- բաժնի պետ, տնօրենի տեղակալ</a:t>
          </a:r>
          <a:endParaRPr lang="ru-RU" sz="500" kern="1200">
            <a:solidFill>
              <a:sysClr val="windowText" lastClr="000000"/>
            </a:solidFill>
            <a:latin typeface="Calibri"/>
            <a:ea typeface="+mn-ea"/>
            <a:cs typeface="+mn-cs"/>
          </a:endParaRPr>
        </a:p>
      </dsp:txBody>
      <dsp:txXfrm>
        <a:off x="535690" y="452047"/>
        <a:ext cx="878409" cy="316969"/>
      </dsp:txXfrm>
    </dsp:sp>
    <dsp:sp modelId="{5A1CCAFA-8BDA-4C4D-B864-BDD521D91386}">
      <dsp:nvSpPr>
        <dsp:cNvPr id="0" name=""/>
        <dsp:cNvSpPr/>
      </dsp:nvSpPr>
      <dsp:spPr>
        <a:xfrm>
          <a:off x="755292" y="902143"/>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Ազնվացեղ եղջերու</a:t>
          </a:r>
          <a:r>
            <a:rPr lang="hy-AM" sz="500" kern="1200">
              <a:solidFill>
                <a:sysClr val="windowText" lastClr="000000"/>
              </a:solidFill>
              <a:latin typeface="+mn-lt"/>
              <a:ea typeface="+mn-ea"/>
              <a:cs typeface="+mn-cs"/>
            </a:rPr>
            <a:t>ների</a:t>
          </a:r>
          <a:r>
            <a:rPr lang="en-US" sz="500" kern="1200">
              <a:solidFill>
                <a:sysClr val="windowText" lastClr="000000"/>
              </a:solidFill>
              <a:latin typeface="Calibri"/>
              <a:ea typeface="+mn-ea"/>
              <a:cs typeface="+mn-cs"/>
            </a:rPr>
            <a:t>ի բազմացման կենտրո</a:t>
          </a:r>
          <a:r>
            <a:rPr lang="hy-AM" sz="500" kern="1200">
              <a:solidFill>
                <a:sysClr val="windowText" lastClr="000000"/>
              </a:solidFill>
              <a:latin typeface="+mn-lt"/>
              <a:ea typeface="+mn-ea"/>
              <a:cs typeface="+mn-cs"/>
            </a:rPr>
            <a:t>ն</a:t>
          </a:r>
          <a:endParaRPr lang="ru-RU" sz="500" kern="1200">
            <a:solidFill>
              <a:sysClr val="windowText" lastClr="000000"/>
            </a:solidFill>
            <a:latin typeface="Calibri"/>
            <a:ea typeface="+mn-ea"/>
            <a:cs typeface="+mn-cs"/>
          </a:endParaRPr>
        </a:p>
      </dsp:txBody>
      <dsp:txXfrm>
        <a:off x="755292" y="902143"/>
        <a:ext cx="633938" cy="316969"/>
      </dsp:txXfrm>
    </dsp:sp>
    <dsp:sp modelId="{3ACE3C99-9F11-4D42-AFFD-DAC14AAA2DB8}">
      <dsp:nvSpPr>
        <dsp:cNvPr id="0" name=""/>
        <dsp:cNvSpPr/>
      </dsp:nvSpPr>
      <dsp:spPr>
        <a:xfrm>
          <a:off x="1547227" y="452047"/>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Ընդհանուր և տնտեսական հարցեր</a:t>
          </a:r>
          <a:r>
            <a:rPr lang="hy-AM" sz="500" kern="1200">
              <a:solidFill>
                <a:sysClr val="windowText" lastClr="000000"/>
              </a:solidFill>
              <a:latin typeface="+mn-lt"/>
              <a:ea typeface="+mn-ea"/>
              <a:cs typeface="+mn-cs"/>
            </a:rPr>
            <a:t>ի բաժին </a:t>
          </a:r>
          <a:endParaRPr lang="en-US" sz="500" kern="1200">
            <a:solidFill>
              <a:sysClr val="windowText" lastClr="000000"/>
            </a:solidFill>
            <a:latin typeface="Calibri"/>
            <a:ea typeface="+mn-ea"/>
            <a:cs typeface="+mn-cs"/>
          </a:endParaRPr>
        </a:p>
      </dsp:txBody>
      <dsp:txXfrm>
        <a:off x="1547227" y="452047"/>
        <a:ext cx="633938" cy="316969"/>
      </dsp:txXfrm>
    </dsp:sp>
    <dsp:sp modelId="{6777F4BE-043B-4462-A645-D19EAB9D5567}">
      <dsp:nvSpPr>
        <dsp:cNvPr id="0" name=""/>
        <dsp:cNvSpPr/>
      </dsp:nvSpPr>
      <dsp:spPr>
        <a:xfrm>
          <a:off x="2314292" y="452047"/>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Կ</a:t>
          </a:r>
          <a:r>
            <a:rPr lang="hy-AM" sz="500" kern="1200">
              <a:solidFill>
                <a:sysClr val="windowText" lastClr="000000"/>
              </a:solidFill>
              <a:latin typeface="+mn-lt"/>
              <a:ea typeface="+mn-ea"/>
              <a:cs typeface="+mn-cs"/>
            </a:rPr>
            <a:t>ադրերի բաժին</a:t>
          </a:r>
          <a:endParaRPr lang="ru-RU" sz="500" kern="1200">
            <a:solidFill>
              <a:sysClr val="windowText" lastClr="000000"/>
            </a:solidFill>
            <a:latin typeface="Calibri"/>
            <a:ea typeface="+mn-ea"/>
            <a:cs typeface="+mn-cs"/>
          </a:endParaRPr>
        </a:p>
      </dsp:txBody>
      <dsp:txXfrm>
        <a:off x="2314292" y="452047"/>
        <a:ext cx="633938" cy="316969"/>
      </dsp:txXfrm>
    </dsp:sp>
    <dsp:sp modelId="{0DC8C07A-CB1B-43CB-9966-B0B67B5191F2}">
      <dsp:nvSpPr>
        <dsp:cNvPr id="0" name=""/>
        <dsp:cNvSpPr/>
      </dsp:nvSpPr>
      <dsp:spPr>
        <a:xfrm>
          <a:off x="3081357" y="452047"/>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Իրավաբան</a:t>
          </a:r>
          <a:r>
            <a:rPr lang="hy-AM" sz="500" kern="1200">
              <a:solidFill>
                <a:sysClr val="windowText" lastClr="000000"/>
              </a:solidFill>
              <a:latin typeface="+mn-lt"/>
              <a:ea typeface="+mn-ea"/>
              <a:cs typeface="+mn-cs"/>
            </a:rPr>
            <a:t>ական բաժին</a:t>
          </a:r>
          <a:endParaRPr lang="ru-RU" sz="500" kern="1200">
            <a:solidFill>
              <a:sysClr val="windowText" lastClr="000000"/>
            </a:solidFill>
            <a:latin typeface="Calibri"/>
            <a:ea typeface="+mn-ea"/>
            <a:cs typeface="+mn-cs"/>
          </a:endParaRPr>
        </a:p>
      </dsp:txBody>
      <dsp:txXfrm>
        <a:off x="3081357" y="452047"/>
        <a:ext cx="633938" cy="316969"/>
      </dsp:txXfrm>
    </dsp:sp>
    <dsp:sp modelId="{0306CA16-7BF9-4EBC-802F-05981DA43A44}">
      <dsp:nvSpPr>
        <dsp:cNvPr id="0" name=""/>
        <dsp:cNvSpPr/>
      </dsp:nvSpPr>
      <dsp:spPr>
        <a:xfrm>
          <a:off x="3848422" y="452047"/>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Ֆինանսա-տնտեսա</a:t>
          </a:r>
          <a:r>
            <a:rPr lang="en-US" sz="500" kern="1200">
              <a:solidFill>
                <a:sysClr val="windowText" lastClr="000000"/>
              </a:solidFill>
              <a:latin typeface="Calibri"/>
              <a:ea typeface="+mn-ea"/>
              <a:cs typeface="+mn-cs"/>
            </a:rPr>
            <a:t>գիտակ</a:t>
          </a:r>
          <a:r>
            <a:rPr lang="ru-RU" sz="500" kern="1200">
              <a:solidFill>
                <a:sysClr val="windowText" lastClr="000000"/>
              </a:solidFill>
              <a:latin typeface="Calibri"/>
              <a:ea typeface="+mn-ea"/>
              <a:cs typeface="+mn-cs"/>
            </a:rPr>
            <a:t>ան </a:t>
          </a:r>
          <a:r>
            <a:rPr lang="en-US" sz="500" kern="1200">
              <a:solidFill>
                <a:sysClr val="windowText" lastClr="000000"/>
              </a:solidFill>
              <a:latin typeface="Calibri"/>
              <a:ea typeface="+mn-ea"/>
              <a:cs typeface="+mn-cs"/>
            </a:rPr>
            <a:t>բաժի</a:t>
          </a:r>
          <a:r>
            <a:rPr lang="hy-AM" sz="500" kern="1200">
              <a:solidFill>
                <a:sysClr val="windowText" lastClr="000000"/>
              </a:solidFill>
              <a:latin typeface="+mn-lt"/>
              <a:ea typeface="+mn-ea"/>
              <a:cs typeface="+mn-cs"/>
            </a:rPr>
            <a:t>ն</a:t>
          </a:r>
          <a:endParaRPr lang="ru-RU" sz="500" kern="1200">
            <a:solidFill>
              <a:sysClr val="windowText" lastClr="000000"/>
            </a:solidFill>
            <a:latin typeface="Calibri"/>
            <a:ea typeface="+mn-ea"/>
            <a:cs typeface="+mn-cs"/>
          </a:endParaRPr>
        </a:p>
      </dsp:txBody>
      <dsp:txXfrm>
        <a:off x="3848422" y="452047"/>
        <a:ext cx="633938" cy="316969"/>
      </dsp:txXfrm>
    </dsp:sp>
    <dsp:sp modelId="{0A31857C-5ECF-4046-B0DC-7DD82F7750E3}">
      <dsp:nvSpPr>
        <dsp:cNvPr id="0" name=""/>
        <dsp:cNvSpPr/>
      </dsp:nvSpPr>
      <dsp:spPr>
        <a:xfrm>
          <a:off x="4615487" y="452047"/>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Պա</a:t>
          </a:r>
          <a:r>
            <a:rPr lang="en-US" sz="500" kern="1200">
              <a:solidFill>
                <a:sysClr val="windowText" lastClr="000000"/>
              </a:solidFill>
              <a:latin typeface="Calibri"/>
              <a:ea typeface="+mn-ea"/>
              <a:cs typeface="+mn-cs"/>
            </a:rPr>
            <a:t>հ</a:t>
          </a:r>
          <a:r>
            <a:rPr lang="ru-RU" sz="500" kern="1200">
              <a:solidFill>
                <a:sysClr val="windowText" lastClr="000000"/>
              </a:solidFill>
              <a:latin typeface="Calibri"/>
              <a:ea typeface="+mn-ea"/>
              <a:cs typeface="+mn-cs"/>
            </a:rPr>
            <a:t>պանության </a:t>
          </a:r>
          <a:r>
            <a:rPr lang="en-US" sz="500" kern="1200">
              <a:solidFill>
                <a:sysClr val="windowText" lastClr="000000"/>
              </a:solidFill>
              <a:latin typeface="Calibri"/>
              <a:ea typeface="+mn-ea"/>
              <a:cs typeface="+mn-cs"/>
            </a:rPr>
            <a:t>բ</a:t>
          </a:r>
          <a:r>
            <a:rPr lang="hy-AM" sz="500" kern="1200">
              <a:solidFill>
                <a:sysClr val="windowText" lastClr="000000"/>
              </a:solidFill>
              <a:latin typeface="+mn-lt"/>
              <a:ea typeface="+mn-ea"/>
              <a:cs typeface="+mn-cs"/>
            </a:rPr>
            <a:t>աժին - բաժնի պետ, տնօրենի տեղակալ</a:t>
          </a:r>
          <a:endParaRPr lang="en-US" sz="500" kern="1200">
            <a:solidFill>
              <a:sysClr val="windowText" lastClr="000000"/>
            </a:solidFill>
            <a:latin typeface="Calibri"/>
            <a:ea typeface="+mn-ea"/>
            <a:cs typeface="+mn-cs"/>
          </a:endParaRPr>
        </a:p>
      </dsp:txBody>
      <dsp:txXfrm>
        <a:off x="4615487" y="452047"/>
        <a:ext cx="633938" cy="316969"/>
      </dsp:txXfrm>
    </dsp:sp>
    <dsp:sp modelId="{EAA19896-EA89-428E-8638-440F323F9C12}">
      <dsp:nvSpPr>
        <dsp:cNvPr id="0" name=""/>
        <dsp:cNvSpPr/>
      </dsp:nvSpPr>
      <dsp:spPr>
        <a:xfrm>
          <a:off x="4773971" y="902143"/>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Հատուկ ջոկատ</a:t>
          </a:r>
          <a:endParaRPr lang="ru-RU" sz="500" kern="1200">
            <a:solidFill>
              <a:sysClr val="windowText" lastClr="000000"/>
            </a:solidFill>
            <a:latin typeface="Calibri"/>
            <a:ea typeface="+mn-ea"/>
            <a:cs typeface="+mn-cs"/>
          </a:endParaRPr>
        </a:p>
      </dsp:txBody>
      <dsp:txXfrm>
        <a:off x="4773971" y="902143"/>
        <a:ext cx="633938" cy="316969"/>
      </dsp:txXfrm>
    </dsp:sp>
    <dsp:sp modelId="{E914D118-764B-45E4-88A8-70BD1BDFB2F5}">
      <dsp:nvSpPr>
        <dsp:cNvPr id="0" name=""/>
        <dsp:cNvSpPr/>
      </dsp:nvSpPr>
      <dsp:spPr>
        <a:xfrm>
          <a:off x="4773971" y="1352239"/>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՞Աղավնավանք՞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a:t>
          </a:r>
        </a:p>
      </dsp:txBody>
      <dsp:txXfrm>
        <a:off x="4773971" y="1352239"/>
        <a:ext cx="633938" cy="316969"/>
      </dsp:txXfrm>
    </dsp:sp>
    <dsp:sp modelId="{64DBB34F-284E-4AF9-AC88-B0F2844EF9FD}">
      <dsp:nvSpPr>
        <dsp:cNvPr id="0" name=""/>
        <dsp:cNvSpPr/>
      </dsp:nvSpPr>
      <dsp:spPr>
        <a:xfrm>
          <a:off x="4773971" y="1802335"/>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՞Դիլիջան՞</a:t>
          </a:r>
          <a:r>
            <a:rPr lang="en-US" sz="500" kern="1200">
              <a:solidFill>
                <a:sysClr val="windowText" lastClr="000000"/>
              </a:solidFill>
              <a:latin typeface="Calibri"/>
              <a:ea typeface="+mn-ea"/>
              <a:cs typeface="+mn-cs"/>
            </a:rPr>
            <a:t> տեղամաս մասնա</a:t>
          </a:r>
          <a:r>
            <a:rPr lang="ru-RU" sz="500" kern="1200">
              <a:solidFill>
                <a:sysClr val="windowText" lastClr="000000"/>
              </a:solidFill>
              <a:latin typeface="Calibri"/>
              <a:ea typeface="+mn-ea"/>
              <a:cs typeface="+mn-cs"/>
            </a:rPr>
            <a:t>ճյուղ</a:t>
          </a:r>
        </a:p>
      </dsp:txBody>
      <dsp:txXfrm>
        <a:off x="4773971" y="1802335"/>
        <a:ext cx="633938" cy="316969"/>
      </dsp:txXfrm>
    </dsp:sp>
    <dsp:sp modelId="{BA45AF26-D7D8-4F33-A08F-8645792AA6BB}">
      <dsp:nvSpPr>
        <dsp:cNvPr id="0" name=""/>
        <dsp:cNvSpPr/>
      </dsp:nvSpPr>
      <dsp:spPr>
        <a:xfrm>
          <a:off x="4773971" y="2252432"/>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՞Շամախյան՞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a:t>
          </a:r>
        </a:p>
      </dsp:txBody>
      <dsp:txXfrm>
        <a:off x="4773971" y="2252432"/>
        <a:ext cx="633938" cy="316969"/>
      </dsp:txXfrm>
    </dsp:sp>
    <dsp:sp modelId="{F9FB078E-8D24-4726-8A92-C79CED2AC7BF}">
      <dsp:nvSpPr>
        <dsp:cNvPr id="0" name=""/>
        <dsp:cNvSpPr/>
      </dsp:nvSpPr>
      <dsp:spPr>
        <a:xfrm>
          <a:off x="4773971" y="2702528"/>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՞Հաղարծին՞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a:t>
          </a:r>
        </a:p>
      </dsp:txBody>
      <dsp:txXfrm>
        <a:off x="4773971" y="2702528"/>
        <a:ext cx="633938" cy="316969"/>
      </dsp:txXfrm>
    </dsp:sp>
    <dsp:sp modelId="{14F82033-8D2F-46C1-9496-DAACB6082CC2}">
      <dsp:nvSpPr>
        <dsp:cNvPr id="0" name=""/>
        <dsp:cNvSpPr/>
      </dsp:nvSpPr>
      <dsp:spPr>
        <a:xfrm>
          <a:off x="4773971" y="3152624"/>
          <a:ext cx="633938" cy="31696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՞Գոշ՞ </a:t>
          </a:r>
          <a:r>
            <a:rPr lang="en-US" sz="500" kern="1200">
              <a:solidFill>
                <a:sysClr val="windowText" lastClr="000000"/>
              </a:solidFill>
              <a:latin typeface="Calibri"/>
              <a:ea typeface="+mn-ea"/>
              <a:cs typeface="+mn-cs"/>
            </a:rPr>
            <a:t>տեղամաս մասնա</a:t>
          </a:r>
          <a:r>
            <a:rPr lang="ru-RU" sz="500" kern="1200">
              <a:solidFill>
                <a:sysClr val="windowText" lastClr="000000"/>
              </a:solidFill>
              <a:latin typeface="Calibri"/>
              <a:ea typeface="+mn-ea"/>
              <a:cs typeface="+mn-cs"/>
            </a:rPr>
            <a:t>ճյուղ</a:t>
          </a:r>
        </a:p>
      </dsp:txBody>
      <dsp:txXfrm>
        <a:off x="4773971" y="3152624"/>
        <a:ext cx="633938" cy="3169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132</Pages>
  <Words>42367</Words>
  <Characters>241497</Characters>
  <Application>Microsoft Office Word</Application>
  <DocSecurity>0</DocSecurity>
  <Lines>2012</Lines>
  <Paragraphs>566</Paragraphs>
  <ScaleCrop>false</ScaleCrop>
  <Company/>
  <LinksUpToDate>false</LinksUpToDate>
  <CharactersWithSpaces>283298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2017-03-10T10:30:00Z</dcterms:created>
  <dcterms:modified xsi:type="dcterms:W3CDTF">2017-03-10T10:30:00Z</dcterms:modified>
</cp:coreProperties>
</file>