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A36" w:rsidRPr="00BD6109" w:rsidRDefault="00593CC7" w:rsidP="00BD6109">
      <w:pPr>
        <w:spacing w:after="120" w:line="240" w:lineRule="auto"/>
        <w:ind w:left="5103" w:right="-1"/>
        <w:jc w:val="center"/>
        <w:rPr>
          <w:rFonts w:ascii="Sylfaen" w:hAnsi="Sylfaen"/>
          <w:sz w:val="24"/>
          <w:szCs w:val="24"/>
          <w:lang w:val="ru-RU"/>
        </w:rPr>
      </w:pPr>
      <w:bookmarkStart w:id="0" w:name="_GoBack"/>
      <w:bookmarkEnd w:id="0"/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УТВЕРЖДЕНЫ</w:t>
      </w:r>
    </w:p>
    <w:p w:rsidR="00214A36" w:rsidRPr="00BD6109" w:rsidRDefault="00593CC7" w:rsidP="00BD6109">
      <w:pPr>
        <w:spacing w:after="120" w:line="240" w:lineRule="auto"/>
        <w:ind w:left="5103"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Решением Коллегии Евразийской экономической комиссии </w:t>
      </w:r>
      <w:r w:rsidR="00101CAE" w:rsidRPr="00BD6109">
        <w:rPr>
          <w:rFonts w:ascii="Sylfaen" w:eastAsia="Times New Roman" w:hAnsi="Sylfaen" w:cs="Times New Roman"/>
          <w:sz w:val="24"/>
          <w:szCs w:val="24"/>
          <w:lang w:val="ru-RU"/>
        </w:rPr>
        <w:br/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 19 января 2016 г. № 4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ПРАВИЛА</w: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информационного взаимодействия</w:t>
      </w:r>
      <w:r w:rsidR="002954C3" w:rsidRPr="00BD6109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при реализации средствами интегрированной информационной системы внешней и взаимной торговли общего процесса</w:t>
      </w:r>
      <w:r w:rsidR="002954C3" w:rsidRPr="00BD6109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«Формирование, ведение и использование общего реестра эмитентов контрольных (идентификационных) знаков»</w:t>
      </w:r>
    </w:p>
    <w:p w:rsidR="002954C3" w:rsidRPr="00BD6109" w:rsidRDefault="002954C3" w:rsidP="00BD6109">
      <w:pPr>
        <w:spacing w:after="120" w:line="240" w:lineRule="auto"/>
        <w:ind w:right="-1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I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 Общие положения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1. Настоящие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Правила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разработаны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 следующими актами, входящими в право Евразийского экономического союза (далее – Союз):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Договор о Евразийском экономическом союзе от 29 мая 2014 года;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Соглашение о реализации в 2015 – 2016 годах пилотного проекта 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введению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маркировки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товаров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контрольными (идентификационными) знаками по товарной позиции «Предметы одежды, принадлежности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одежде 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прочие изделия,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 натурального меха» от 8 сентября 2015 года;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Высшего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совета 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10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октября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2014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№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88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разработке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системы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маркировки отдельных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видов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продукции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легкой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промышленности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территориях государств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членов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Таможенного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союза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Единого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экономического пространства»;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Совета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 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23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ноября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2015 г.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№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70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утверждении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отдельных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документов,</w:t>
      </w:r>
      <w:r w:rsidR="002954C3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предусмотренных Соглашением о реализации в 2015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 2016 годах пилотного проекта по введению маркировки товаров контрольными (идентификационными) знаками по товарной позиции «Предметы одежды, принадлежности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одежде 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прочие изделия,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натурального меха» от 8 сентября 2015 года»;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Совета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 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декабря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2015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№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86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утверждении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отдельных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документов, предусмотренных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Соглашением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реализации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2015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2016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годах пилотного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проекта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введению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маркировки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товаров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контрольными (идентификационными)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товарной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позиции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«Предметы одежды, принадлежности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одежде 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прочие изделия,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 натурального меха» от 8 сентября 2015 года»;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 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6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ноября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2014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№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200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технологических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документах, регламентирующих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взаимодействие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реализации средствами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интегрированной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системы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внешней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 взаимной торговли общих процессов»;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 от 14 апреля 2015 г. № 29 «О перечне общих процессов в рамках Евразийского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союза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внесении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19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августа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2014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2954C3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№ 132»;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 от 9 июня 2015 г. № 63 «О Методике анализа, оптимизации, гармонизации и описания общих процессов в рамках Евразийского экономического союза».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II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 Область применения</w:t>
      </w:r>
    </w:p>
    <w:p w:rsidR="00214A36" w:rsidRPr="00BD6109" w:rsidRDefault="00214A36" w:rsidP="00BD6109">
      <w:pPr>
        <w:spacing w:after="120" w:line="240" w:lineRule="auto"/>
        <w:ind w:right="-1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2. Настоящие Правила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разработаны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целях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определения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порядка 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условий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между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участниками 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«Формирование,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ведение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использование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 реестра эмитентов контрольных (идентификационных) знаков» (далее – 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процесс),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включая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выполняемых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рамках этого общего процесса.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3. Настоящие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Правила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применяются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участниками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общего процесса.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III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 Основные понятия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4. 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целей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настоящих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Правил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используются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понятия,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которые означают следующее: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«авторизация»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предоставление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определенному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участнику общего процесса прав на выполнение определенных действий;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«исторические данные» – информация, которая хранится в общем реестре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(идентификационных)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 момента его формирования и внесение изменений в которую не предусматривается;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«национальный реестр» – реестр эмитентов контрольных (идентификационных)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формирование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ведение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которого осуществляются уполномоченным органом государства – члена Союза;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«эмитенты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(идентификационных)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органы</w:t>
      </w:r>
      <w:r w:rsidR="002E406D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(организации),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осуществляющие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изготовление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реализацию</w:t>
      </w:r>
      <w:r w:rsidR="002E406D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контрольных (идентификационных) знаков юридическим лицам и физическим лицам, зарегистрированным в качестве индивидуальных предпринимателей, на территории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государства – члена Союза в соответствии с законодательством этого государства.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Понятие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«контрольный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(идентификационный)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применяется 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значении,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определенном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Соглашением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реализации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2015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2016 годах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пилотного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проекта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введению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маркировки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товаров контрольными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(идентификационными)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 товарной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позиции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«Предметы одежды, принадлежности к одежде и прочие изделия, из натурального меха» от 8 сентября 2015 года.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Понятия «группа процедур общего процесса»,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«информационный объект общего процесса», «исполнитель», «операция общего процесса»,</w:t>
      </w:r>
      <w:r w:rsidR="002E406D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«процедура общего процесса», «состояние информационного объекта 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«участник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процесса»,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используемые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 настоящих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Правилах,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применяются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значениях,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определенных Методикой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анализа,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оптимизации,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гармонизации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описания общих процессов в рамках Евразийского экономического союза, утвержденной Решением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</w:t>
      </w:r>
      <w:r w:rsidR="002E406D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9 июня 2015 г. № 63.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IV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 Основные сведения об общем процессе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5. Полное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наименование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процесса: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«Формирование, ведение и использование общего реестра эмитентов контрольных (идентификационных) знаков».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6. Кодовое обозначение общего процесса: 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.02, версия 1.0.0.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1. Цель и задачи общего процесса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7. Целью общего процесса является информационное обеспечение участников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счет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создания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механизмов формирования и представления уполномоченным органам государств – членов Союза (далее – государства-члены) и другим заинтересованным лицам сведений из общих информационных ресурсов (в части, касающейся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 (идентификационных) знаков (далее – контрольный знак)).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8. 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достижения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цели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необходимо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решить следующие задачи: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а) обеспечить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представление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органами государств-членов в Евразийскую экономическую комиссию (далее – Комиссия) сведений о включении эмитентов контрольных знаков в национальный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исключении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их 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него,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также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изменении сведений об эмитентах контрольных знаков в национальном реестре;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б) обеспечить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автоматизированное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формирование общего реестра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эмитентов контрольных знаков на основе сведений, представленных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государств-членов,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его опубликование на информационном портале Союза;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в) реализовать механизм представления уполномоченным органам государств-членов сведений из общего реестра эмитентов контрольных знаков в целях их использования этими органами в процессе контроля за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оборотом товаров, включенных в перечень товаров, подлежащих маркировке контрольными знаками, утвержденный Решением Совета Евразийской экономической комиссии от 23 ноября 2015 г. № 70;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г) реализовать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механизм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представления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заинтересованным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лицам 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через информационный портал Союза;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д) обеспечить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представление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 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запросу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внешних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информационных систем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использованием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сервисов,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размещенных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информационном портале Союза.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2. Участники общего процесса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9. Перечень участников общего процесса приведен в таблице 1.</w:t>
      </w:r>
    </w:p>
    <w:p w:rsidR="003F36BD" w:rsidRPr="00BD6109" w:rsidRDefault="003F36BD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214A36" w:rsidRPr="00BD6109" w:rsidRDefault="003F36BD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1</w:t>
      </w:r>
    </w:p>
    <w:p w:rsidR="003F36BD" w:rsidRPr="00BD6109" w:rsidRDefault="003F36BD" w:rsidP="00BD6109">
      <w:pPr>
        <w:spacing w:after="120" w:line="240" w:lineRule="auto"/>
        <w:ind w:right="-1"/>
        <w:jc w:val="right"/>
        <w:rPr>
          <w:rFonts w:ascii="Sylfaen" w:hAnsi="Sylfaen"/>
          <w:sz w:val="24"/>
          <w:szCs w:val="24"/>
        </w:rPr>
      </w:pPr>
    </w:p>
    <w:p w:rsidR="003F36BD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Перечень участников общего процесса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3433"/>
        <w:gridCol w:w="3509"/>
      </w:tblGrid>
      <w:tr w:rsidR="00214A36" w:rsidRPr="00BD6109" w:rsidTr="00725FCF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725FCF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725FCF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11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P.ACT.001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11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Комиссия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11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структурное подразделение Комиссии, отвечающее за прием и обработку сведений из национальных реестров,</w:t>
            </w:r>
            <w:r w:rsidR="00725FCF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 также за опубликование обновленных сведений общего реестра эмитентов контрольных знаков</w:t>
            </w:r>
          </w:p>
        </w:tc>
      </w:tr>
      <w:tr w:rsidR="00214A36" w:rsidRPr="00BD6109" w:rsidTr="00725FCF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11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P.LS.02.ACT.001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11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государства-члена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11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орган исполнительной власти государства-члена, уполномоченный на ведение национального реестра и представление его в Комиссию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для формирования общего реестра эмитентов контрольных знаков, а также</w:t>
            </w:r>
            <w:r w:rsidR="00725FCF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 использование сведений из общего реестра эмитентов контрольных знаков</w:t>
            </w:r>
          </w:p>
        </w:tc>
      </w:tr>
      <w:tr w:rsidR="00214A36" w:rsidRPr="00BD6109" w:rsidTr="00725FCF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11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P.LS.02.ACT.002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11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заинтересованное лицо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11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юридическое или физическое лицо, использующее в своей деятельности сведения из общего реестра эмитентов контрольных знаков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3. Структура общего процесса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10. 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представляет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собой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совокупность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процедур, сгруппированных по своему назначению: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а) процедуры формирования и ведения общего реестра эмитентов контрольных знаков;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б) процедуры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представления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органам государств-членов сведений из общего реестра эмитентов контрольных знаков;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в) процедуры представления заинтересованным лицам сведений из общего реестра эмитентов контрольных знаков.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11. 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осуществляются формирование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 основании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национальных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реестров,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полученных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 уполномоченных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государств-членов, 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также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представление уполномоченным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органам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государств-членов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заинтересованным лицам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органах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(организациях)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(далее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организации), включенных в общий реестр эмитентов контрольных знаков.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 формировании общего реестра эмитентов контрольных знаков выполняются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следующие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включенные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 группу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формирования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ведения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 контрольных знаков: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включение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 знаков;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изменение сведений, содержащихся в общем реестре эмитентов контрольных знаков;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исключение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 знаков.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представлении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органам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государств-членов сведений,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содержащихся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 знаков,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выполняются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следующие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процесса, включенные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группу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представления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 органам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государств-членов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 контрольных знаков: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получение информации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дате и времени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обновления общего реестра эмитентов контрольных знаков;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получение сведений из общего реестра эмитентов контрольных знаков;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получение информации об изменениях, внесенных в общий реестр эмитентов контрольных знаков.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 представлении заинтересованным лицам сведений из общего реестра эмитентов контрольных знаков с использованием информационного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портала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Союза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«Получение 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через информационный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портал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Союза»,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включенная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группу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 представления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заинтересованным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лицам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 эмитентов контрольных знаков.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12. Приведенное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структуры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 представлено на рисунке 1.</w:t>
      </w:r>
    </w:p>
    <w:p w:rsidR="00214A36" w:rsidRPr="00BD6109" w:rsidRDefault="0029056C" w:rsidP="00BD6109">
      <w:pPr>
        <w:spacing w:after="120" w:line="240" w:lineRule="auto"/>
        <w:ind w:right="-1"/>
        <w:jc w:val="both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8pt;height:214.15pt;mso-position-horizontal-relative:char;mso-position-vertical-relative:line">
            <v:imagedata r:id="rId9" o:title=""/>
          </v:shape>
        </w:pic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Рис. 1. Структура общего процесса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13. Порядок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процесса, сгруппированных по своему назначению, включая детализированное описание операций, приведен в разделе </w:t>
      </w:r>
      <w:r w:rsidRPr="00BD6109">
        <w:rPr>
          <w:rFonts w:ascii="Sylfaen" w:eastAsia="Times New Roman" w:hAnsi="Sylfaen" w:cs="Times New Roman"/>
          <w:sz w:val="24"/>
          <w:szCs w:val="24"/>
        </w:rPr>
        <w:t>VIII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настоящих Правил.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14. 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каждой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группы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приводится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общая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схема, демонстрирующая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связи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между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и порядок их выполнения. Общая схема процедур построена с использованием графической нотации </w:t>
      </w:r>
      <w:r w:rsidRPr="00BD6109">
        <w:rPr>
          <w:rFonts w:ascii="Sylfaen" w:eastAsia="Times New Roman" w:hAnsi="Sylfaen" w:cs="Times New Roman"/>
          <w:sz w:val="24"/>
          <w:szCs w:val="24"/>
        </w:rPr>
        <w:t>UML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(унифицированный язык моделирования – </w:t>
      </w:r>
      <w:r w:rsidRPr="00BD6109">
        <w:rPr>
          <w:rFonts w:ascii="Sylfaen" w:eastAsia="Times New Roman" w:hAnsi="Sylfaen" w:cs="Times New Roman"/>
          <w:sz w:val="24"/>
          <w:szCs w:val="24"/>
        </w:rPr>
        <w:t>Unified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</w:rPr>
        <w:t>Modeling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</w:rPr>
        <w:t>Language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) и снабжена текстовым описанием.</w:t>
      </w:r>
    </w:p>
    <w:p w:rsidR="00214A36" w:rsidRPr="00BD6109" w:rsidRDefault="00593CC7" w:rsidP="00BD6109">
      <w:pPr>
        <w:spacing w:after="120" w:line="240" w:lineRule="auto"/>
        <w:ind w:left="1134" w:right="113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4. Группа процедур формирования и ведения общего реестра эмитентов контрольных знаков</w:t>
      </w:r>
    </w:p>
    <w:p w:rsidR="004C4BCC" w:rsidRPr="00BD6109" w:rsidRDefault="004C4BCC" w:rsidP="00BD6109">
      <w:pPr>
        <w:spacing w:after="120" w:line="240" w:lineRule="auto"/>
        <w:ind w:left="567" w:right="56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15. Выполнение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формирования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ведения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 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начинается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получении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 уполномоченного органа государства-члена информации об изменении (добавлении,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исключении)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содержащихся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национальном реестре.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 ведении национального реестра в уполномоченном органе государства-члена обеспечивается в соответствии с требованиями законодательства этого государства уникальность регистрационных номеров документов о включении организации в национальный реестр.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 выполнении процедур формирования и ведения общего реестра эмитентов контрольных знаков уполномоченный орган государства-члена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внесении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национальный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 формирует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представляет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этих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изменениях. Представление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указанных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осуществляется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 Регламентом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между уполномоченными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членов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Евразийского экономического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союза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комиссией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 реализации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средствами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интегрированной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системы внешней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торговли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«Формирование, ведение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использование общего реестра эмитентов контрольных (идентификационных) знаков», утвержденным Решением Коллегии 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19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января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2016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№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4 (далее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Регламент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взаимодействия).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Формат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 структура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представляемых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должны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соответствовать Описанию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форматов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структур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сведений, используемых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реализации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средствами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интегрированной информационной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системы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внешней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торговли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 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«Формирование,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ведение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использование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 эмитентов контрольных (идентификационных) знаков», утвержденному Решением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 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19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января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2016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№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4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(далее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форматов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структур электронных документов и сведений).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 включении организации в национальный реестр выполняется процедура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«Включение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.001).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 передаче сведений об изменениях, внесенных в национальный 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случае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организации,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заявленных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 включении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знаков), выполняется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«Изменение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содержащихся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 общем реестре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.002).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 передаче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 об исключении организации из национального реестра выполняется процедура «Исключение сведений из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.003).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В случае если при внесении изменений в национальный реестр изменяется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номер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подтверждающего включение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национальный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представление 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осуществляется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использованием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процедур: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«Исключение 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.003)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«Включение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.001).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16. Приведенное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группы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формирования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 ведения общего реестра эмитентов контрольных знаков представлено на рисунке 2.</w:t>
      </w:r>
    </w:p>
    <w:p w:rsidR="00214A36" w:rsidRPr="00BD6109" w:rsidRDefault="0029056C" w:rsidP="00BD6109">
      <w:pPr>
        <w:spacing w:after="120" w:line="240" w:lineRule="auto"/>
        <w:ind w:right="-1"/>
        <w:jc w:val="both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sz w:val="24"/>
          <w:szCs w:val="24"/>
        </w:rPr>
        <w:pict>
          <v:shape id="_x0000_i1026" type="#_x0000_t75" style="width:466.6pt;height:195.45pt;mso-position-horizontal-relative:char;mso-position-vertical-relative:line">
            <v:imagedata r:id="rId10" o:title=""/>
          </v:shape>
        </w:pic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Рис. 2. Общая схема группы процедур формирования и ведения общего реестра эмитентов контрольных знаков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17. Перечень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входящих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группу процедур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формирования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ведения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 контрольных знаков, приведен в таблице 2.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2</w:t>
      </w:r>
    </w:p>
    <w:p w:rsidR="00242C45" w:rsidRPr="00BD6109" w:rsidRDefault="00242C45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Перечень процедур общего процесса, входящих в группу процедур формирования и ведения общего реестра эмитентов контрольных знаков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3471"/>
        <w:gridCol w:w="3471"/>
      </w:tblGrid>
      <w:tr w:rsidR="00214A36" w:rsidRPr="00BD6109" w:rsidTr="00044778">
        <w:trPr>
          <w:tblHeader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044778">
        <w:trPr>
          <w:tblHeader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044778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P.LS.02.PRC.001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включение сведений в общий реестр эмитентов контрольных знаков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процедура предназначена для формирования и представления уполномоченным органом государства-члена в Комиссию сведений для включения в общий реестр эмитентов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контрольных знаков</w:t>
            </w:r>
          </w:p>
        </w:tc>
      </w:tr>
      <w:tr w:rsidR="00214A36" w:rsidRPr="00BD6109" w:rsidTr="00044778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P.LS.02.PRC.002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изменение сведений, содержащихся в общем реестре эмитентов контрольных знаков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процедура предназначена для формирования и представления уполномоченным органом государства-члена в Комиссию сведений для внесения изменений в общий реестр эмитентов контрольных знаков</w:t>
            </w:r>
          </w:p>
        </w:tc>
      </w:tr>
      <w:tr w:rsidR="00214A36" w:rsidRPr="00BD6109" w:rsidTr="00044778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P.LS.02.PRC.003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исключение сведений из общего реестра эмитентов контрольных знаков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процедура предназначена для формирования и представления уполномоченным органом государства-члена в Комиссию сведений об исключении организации из общего реестра эмитентов контрольных знаков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left="1134" w:right="113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5. Группа процедур представления уполномоченным органам государств-членов сведений из общего реестра эмитентов контрольных знаков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18. Процедуры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представления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органам государств-членов сведений из общего реестра эмитентов контрольных 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выполняются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получении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соответствующего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запроса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 информационных систем уполномоченных органов государств-членов.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рамках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представления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 органам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государств-членов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 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обрабатываются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следующие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виды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запросов, поступающих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систем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органов государств-членов: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запрос информации о дате и времени обновления общего реестра эмитентов контрольных знаков;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запрос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 знаков;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запрос информации об изменениях, внесенных в общий реестр эмитентов контрольных знаков.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Запрос информации о дате и времени обновления общего реестра эмитентов контрольных знаков выполняется уполномоченным органом</w:t>
      </w:r>
      <w:r w:rsidR="003A5641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государства-члена в целях оценки необходимости синхронизации хранящихся в информационной системе уполномоченного органа государства-члена сведений об эмитентах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контрольных знаков, включенных в общий реестр эмитентов контрольных знаков, со сведениями,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содержащимися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 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хранящимися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осуществлении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запроса выполняется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«Получение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дате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времени обновления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.004).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Запрос сведений из общего реестра эмитентов контрольных знаков выполняется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целях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получения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органом государства-члена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хранящихся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всех организациях,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включенных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 знаков.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Сведения,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содержащиеся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 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запрашиваются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либо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полном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объеме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учетом исторических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данных),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либо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состоянию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определенную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дату. Запрос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 полном объеме используется при первоначальной загрузке сведений об эмитентах контрольных знаков в информационную систему, например, 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инициализации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подключении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нему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нового участника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восстановлении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после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сбоя. 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осуществлении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запроса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«Получение 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.005).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 запросе информации об изменениях, внесенных в общий 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 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знаков, представляются сведения, которые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были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добавлены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 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или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которые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были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внесены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изменения,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начиная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момента,</w:t>
      </w:r>
      <w:r w:rsidR="002A2A3E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указанного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запросе,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момента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этого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запроса.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 осуществлении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запроса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«Получение информации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изменениях,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внесенных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.006).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19. Приведенное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группы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представления уполномоченным органам государств-членов сведений из общего реестра эмитентов контрольных знаков представлено на рисунке 3.</w:t>
      </w:r>
    </w:p>
    <w:p w:rsidR="00214A36" w:rsidRPr="00BD6109" w:rsidRDefault="0029056C" w:rsidP="00BD6109">
      <w:pPr>
        <w:spacing w:after="120" w:line="240" w:lineRule="auto"/>
        <w:ind w:right="-1"/>
        <w:jc w:val="both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sz w:val="24"/>
          <w:szCs w:val="24"/>
        </w:rPr>
        <w:pict>
          <v:shape id="_x0000_i1027" type="#_x0000_t75" style="width:464.75pt;height:221.6pt;mso-position-horizontal-relative:char;mso-position-vertical-relative:line">
            <v:imagedata r:id="rId11" o:title=""/>
          </v:shape>
        </w:pic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Рис. 3. Общая схема группы процедур представления уполномоченным органам государств-членов сведений из общего реестра эмитентов контрольных знаков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20. Перечень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входящих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группу процедур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представления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органам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государств-членов сведений из общего реестра эмитентов контрольных знаков, приведен в таблице 3.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3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Перечень процедур общего процесса, входящих в группу процедур представления уполномоченным органам государств-членов сведений из общего реестра эмитентов контрольных знаков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3471"/>
        <w:gridCol w:w="3471"/>
      </w:tblGrid>
      <w:tr w:rsidR="00214A36" w:rsidRPr="00BD6109" w:rsidTr="00D91634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D91634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452BFB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P.LS.02.PRC.004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информации о дате и времени обновления общего реестра эмитентов контрольных знаков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процедура предназначена для оценки уполномоченным органом государства-члена необходимости синхронизации хранящихся в</w:t>
            </w:r>
            <w:r w:rsidR="00D91634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информационной системе</w:t>
            </w:r>
            <w:r w:rsidR="00D91634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уполномоченного органа государства-члена сведений об эмитентах контрольных</w:t>
            </w:r>
            <w:r w:rsidR="00D91634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знаков, включенных в общий реестр эмитентов контрольных знаков, со сведениями, содержащимися в общем реестре эмитентов контрольных знаков</w:t>
            </w:r>
          </w:p>
        </w:tc>
      </w:tr>
      <w:tr w:rsidR="00214A36" w:rsidRPr="00BD6109" w:rsidTr="00452BFB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P.LS.02.PRC.005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сведений из общего реестра эмитентов контрольных знаков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процедура предназначена для получения сведений, содержащихся в общем реестре эмитентов контрольных знаков</w:t>
            </w:r>
          </w:p>
        </w:tc>
      </w:tr>
      <w:tr w:rsidR="00214A36" w:rsidRPr="00BD6109" w:rsidTr="00452BFB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P.LS.02.PRC.006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информации об изменениях, внесенных в общий реестр эмитентов контрольных знаков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процедура предназначена для синхронизации хранящихся в информационной системе уполномоченного органа государства-члена сведений об эмитентах контрольных</w:t>
            </w:r>
            <w:r w:rsidR="00D91634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знаков, включенных в общий реестр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эмитентов контрольных знаков, со сведениями, содержащимися в общем реестре эмитентов контрольных знаков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left="567" w:right="56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6. Группа процедур представления заинтересованным лицам сведений из общего реестра эмитентов контрольных знаков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21. Процедуры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представления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заинтересованным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лицам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 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выполняются посредством использования информационного портала Союза.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представлении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через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портал Союза используются веб-интерфейс этого портала либо сервисы, размещенные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этом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портале.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использовании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веб-интерфейса пользователь в окне браузера задает параметры поиска и (или) выгрузки сведений,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содержащихся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 знаков,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осуществляет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работу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информацией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 эмитентов контрольных знаков, представленной в окне браузера.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использовании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сервисов,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размещенных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информационном портале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Союза,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осуществляется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между информационной системой заинтересованного лица и информационным порталом Союза.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22. Приведенное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группы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представления заинтересованным лицам сведений из общего реестра эмитентов контрольных знаков представлено на рисунке 4.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29056C" w:rsidP="00BD6109">
      <w:pPr>
        <w:spacing w:after="120" w:line="240" w:lineRule="auto"/>
        <w:ind w:right="-1"/>
        <w:jc w:val="both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sz w:val="24"/>
          <w:szCs w:val="24"/>
        </w:rPr>
        <w:pict>
          <v:shape id="_x0000_i1028" type="#_x0000_t75" style="width:464.75pt;height:91.65pt;mso-position-horizontal-relative:char;mso-position-vertical-relative:line">
            <v:imagedata r:id="rId12" o:title=""/>
          </v:shape>
        </w:pic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Рис. 4. Общая схема группы процедур представления заинтересованным лицам сведений из общего реестра эмитентов контрольных знаков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23. Перечень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входящих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группу процедур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представления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заинтересованным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лицам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 реестра эмитентов контрольных знаков, приведен в таблице 4.</w:t>
      </w:r>
    </w:p>
    <w:p w:rsidR="00D91634" w:rsidRPr="00BD6109" w:rsidRDefault="00D91634" w:rsidP="00BD6109">
      <w:pPr>
        <w:spacing w:after="120" w:line="240" w:lineRule="auto"/>
        <w:ind w:right="-1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4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Перечень процедур общего процесса, входящих в группу процедур представления заинтересованным лицам сведений из общего реестра эмитентов контрольных знаков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3471"/>
        <w:gridCol w:w="3471"/>
      </w:tblGrid>
      <w:tr w:rsidR="00214A36" w:rsidRPr="00BD6109" w:rsidTr="00452BFB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452BFB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452BFB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P.LS.02.PRC.007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сведений из общего реестра эмитентов контрольных знаков через информационный портал Союза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процедура предназначена для представления заинтересованным лицам сведений, содержащихся в общем реестре эмитентов контрольных знаков, через информационный портал Союза с использованием</w:t>
            </w:r>
            <w:r w:rsidR="00DC7DF4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веб-интерфейса либо сервисов, размещенных на этом информационном портале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V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 Информационные объекты общего процесса</w:t>
      </w:r>
    </w:p>
    <w:p w:rsidR="00DC7DF4" w:rsidRPr="00BD6109" w:rsidRDefault="00DC7DF4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24. Перечень информационных объектов, сведения о которых или 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которых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передаются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взаимодействия между участниками общего процесса, приведен в таблице 5.</w:t>
      </w:r>
    </w:p>
    <w:p w:rsidR="00DC7DF4" w:rsidRPr="00BD6109" w:rsidRDefault="00DC7DF4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Таблица 5</w:t>
      </w:r>
    </w:p>
    <w:p w:rsidR="002B7AE3" w:rsidRPr="00BD6109" w:rsidRDefault="002B7AE3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Перечень информационных объектов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3471"/>
        <w:gridCol w:w="3471"/>
      </w:tblGrid>
      <w:tr w:rsidR="00214A36" w:rsidRPr="00BD6109" w:rsidTr="002B7AE3">
        <w:trPr>
          <w:tblHeader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hAnsi="Sylfaen"/>
                <w:sz w:val="24"/>
                <w:szCs w:val="24"/>
                <w:lang w:val="ru-RU"/>
              </w:rPr>
              <w:br w:type="column"/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2B7AE3">
        <w:trPr>
          <w:tblHeader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FB3CC4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P.LS.02.BEN.001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об эмитенте контрольных знаков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из национального реестра, представленные уполномоченным органом государства-члена в Комиссию</w:t>
            </w:r>
          </w:p>
        </w:tc>
      </w:tr>
      <w:tr w:rsidR="00214A36" w:rsidRPr="00BD6109" w:rsidTr="00FB3CC4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P.LS.02.BEN.002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информация о состоянии общего реестра эмитентов контрольных знаков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информация о состоянии (дате и времени последнего обновления) общего реестра эмитентов контрольных знаков</w:t>
            </w:r>
          </w:p>
        </w:tc>
      </w:tr>
      <w:tr w:rsidR="00214A36" w:rsidRPr="00BD6109" w:rsidTr="00FB3CC4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P.LS.02.BEN.003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общий реестр эмитентов контрольных знаков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об организациях, включенных в общий реестр эмитентов контрольных знаков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VI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 Ответственность участников общего процесса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25. Привлечение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дисциплинарной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ответственности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 несоблюдение требований, направленных на обеспечение своевременности и полноты передачи сведений,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участвующих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 информационном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должностных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лиц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сотрудников Комиссии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осуществляется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Договором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Евразийском экономическом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союзе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29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мая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2014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года,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иными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международными договорами и актами, составляющими право Союза, а должностных лиц 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сотрудников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государств-членов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 в соответствии с законодательством государств-членов.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VII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 Справочники и классификаторы общего процесса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26. Перечень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справочников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классификаторов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 приведен в таблице 6.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6</w:t>
      </w:r>
    </w:p>
    <w:p w:rsidR="00214A36" w:rsidRPr="00BD6109" w:rsidRDefault="00593CC7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Перечень справочников и классификаторов общего процесса</w:t>
      </w:r>
    </w:p>
    <w:tbl>
      <w:tblPr>
        <w:tblW w:w="9533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4"/>
        <w:gridCol w:w="2568"/>
        <w:gridCol w:w="1894"/>
        <w:gridCol w:w="2867"/>
      </w:tblGrid>
      <w:tr w:rsidR="00214A36" w:rsidRPr="00BD6109" w:rsidTr="005A2DDD">
        <w:trPr>
          <w:tblHeader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Тип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5A2DDD">
        <w:trPr>
          <w:tblHeader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</w:tr>
      <w:tr w:rsidR="00214A36" w:rsidRPr="00BD6109" w:rsidTr="00274878"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P.CLS.008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 видов связи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перечень кодов и наименований видов связи (гармонизирован с классификатором СЕФАКТ ООН</w:t>
            </w:r>
            <w:r w:rsidR="00274878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Communication</w:t>
            </w:r>
            <w:r w:rsidR="00274878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Channel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Code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»)</w:t>
            </w:r>
          </w:p>
        </w:tc>
      </w:tr>
      <w:tr w:rsidR="00214A36" w:rsidRPr="00BD6109" w:rsidTr="00274878"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P.CLS.019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 стран мира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содержит перечень наименований стран и их коды в соответствии со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стандартом</w:t>
            </w:r>
            <w:r w:rsidR="00274878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3166-1</w:t>
            </w:r>
          </w:p>
        </w:tc>
      </w:tr>
      <w:tr w:rsidR="00214A36" w:rsidRPr="00BD6109" w:rsidTr="00274878"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P.CLS.024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 языков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перечень наименований языков и их коды в соответствии со стандартом</w:t>
            </w:r>
            <w:r w:rsidR="00274878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639-1</w:t>
            </w:r>
          </w:p>
        </w:tc>
      </w:tr>
      <w:tr w:rsidR="00214A36" w:rsidRPr="00BD6109" w:rsidTr="00274878"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P.CLS.053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классификатор видов результата обработки электронных документов и сведений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перечень кодов и наименований видов результата обработки электронных документов и сведений</w:t>
            </w:r>
          </w:p>
        </w:tc>
      </w:tr>
      <w:tr w:rsidR="00214A36" w:rsidRPr="00BD6109" w:rsidTr="00274878"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P.CLS.068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справочник методов идентификации хозяйствующих субъектов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справочник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перечень кодов и наименований методов идентификации хозяйствующих субъектов</w:t>
            </w:r>
          </w:p>
        </w:tc>
      </w:tr>
    </w:tbl>
    <w:p w:rsidR="00214A36" w:rsidRPr="00BD6109" w:rsidRDefault="00214A36" w:rsidP="00BD6109">
      <w:pPr>
        <w:spacing w:after="120" w:line="240" w:lineRule="auto"/>
        <w:ind w:left="567" w:right="566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left="567" w:right="56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VIII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 Процедуры общего процесса</w:t>
      </w:r>
    </w:p>
    <w:p w:rsidR="00214A36" w:rsidRPr="00BD6109" w:rsidRDefault="00214A36" w:rsidP="00BD6109">
      <w:pPr>
        <w:spacing w:after="120" w:line="240" w:lineRule="auto"/>
        <w:ind w:left="567" w:right="566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left="567" w:right="56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1. Процедуры формирования и ведения общего реестра эмитентов контрольных знаков</w:t>
      </w:r>
    </w:p>
    <w:p w:rsidR="00214A36" w:rsidRPr="00BD6109" w:rsidRDefault="00593CC7" w:rsidP="00BD6109">
      <w:pPr>
        <w:spacing w:after="120" w:line="240" w:lineRule="auto"/>
        <w:ind w:left="567" w:right="56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Процедура «Включение сведений в общий 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.001)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27. Схема выполнения процедуры «Включение сведений в общий 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.001) представлена</w:t>
      </w:r>
      <w:r w:rsidR="005A2DDD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 рисунке 5.</w:t>
      </w:r>
    </w:p>
    <w:p w:rsidR="00214A36" w:rsidRPr="00BD6109" w:rsidRDefault="0029056C" w:rsidP="00BD6109">
      <w:pPr>
        <w:spacing w:after="120" w:line="240" w:lineRule="auto"/>
        <w:ind w:right="-1"/>
        <w:jc w:val="both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sz w:val="24"/>
          <w:szCs w:val="24"/>
        </w:rPr>
        <w:lastRenderedPageBreak/>
        <w:pict>
          <v:shape id="_x0000_i1029" type="#_x0000_t75" style="width:467.55pt;height:281.45pt;mso-position-horizontal-relative:char;mso-position-vertical-relative:line">
            <v:imagedata r:id="rId13" o:title=""/>
          </v:shape>
        </w:pic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Рис. 5. Схема выполнения процедуры «Включение сведений в общий 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.001)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28. Процедура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«Включение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.001) выполняется при включении уполномоченным органом государства-члена сведений в национальный реестр.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29. Первой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«Представление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для включения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</w:t>
      </w:r>
      <w:r w:rsidR="005A2DDD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.001), по результатам выполнения которой уполномоченным органом государства-члена формируются и представляются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организации,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включаемой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 общий реестр эмитентов контрольных знаков.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30. 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организации, включаемой в общий 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 контрольных знаков, выполняется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«Прием 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обработка 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для включения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 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.002),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 результатам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которой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указанной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организации включаются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знаков. Уведомление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включении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 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передается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государства- члена.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31. 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 уведомления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включении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 контрольных знаков выполняется операция «Получение уведомления о включении 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.003),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результатам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которой осуществляются прием и обработка указанного уведомления.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32. В случае выполнения операции «Прием и обработка сведений для включения в общий 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.002)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«Опубликование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 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.004),</w:t>
      </w:r>
      <w:r w:rsidR="005A2DDD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 результатам выполнения которой обновленный общий реестр 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публикуется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информационном портале Союза.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33. Результатами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«Включение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 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.001)</w:t>
      </w:r>
      <w:r w:rsidR="005A2DDD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являются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обработка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содержащихся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 национальном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реестре,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включение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 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опубликование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 эмитентов контрольных знаков на информационном портале Союза.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34. Перечень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операций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выполняемых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рамках процедуры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«Включение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.001), приведен в таблице 7.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7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</w:t>
      </w:r>
      <w:r w:rsidR="005A2DDD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«Включение сведений в общий реестр эмитентов контрольных знаков»</w:t>
      </w:r>
      <w:r w:rsidR="005A2DDD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.001)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4016"/>
        <w:gridCol w:w="2938"/>
      </w:tblGrid>
      <w:tr w:rsidR="00214A36" w:rsidRPr="00BD6109" w:rsidTr="005A2DDD">
        <w:trPr>
          <w:tblHeader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5A2DDD">
        <w:trPr>
          <w:tblHeader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452BFB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P.LS.02.OPR.001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для включения в общий реестр эмитентов контрольных знаков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8</w:t>
            </w:r>
            <w:r w:rsidR="005A2DDD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настоящих Правил</w:t>
            </w:r>
          </w:p>
        </w:tc>
      </w:tr>
      <w:tr w:rsidR="00214A36" w:rsidRPr="00BD6109" w:rsidTr="00452BFB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P.LS.02.OPR.002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для включения в общий реестр эмитентов контрольных знаков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9</w:t>
            </w:r>
            <w:r w:rsidR="005A2DDD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настоящих Правил</w:t>
            </w:r>
          </w:p>
        </w:tc>
      </w:tr>
      <w:tr w:rsidR="00214A36" w:rsidRPr="00BD6109" w:rsidTr="00452BFB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P.LS.02.OPR.003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уведомления о</w:t>
            </w:r>
          </w:p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включении сведений в общий реестр эмитентов контрольных знаков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10</w:t>
            </w:r>
            <w:r w:rsidR="005A2DDD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настоящих Правил</w:t>
            </w:r>
          </w:p>
        </w:tc>
      </w:tr>
      <w:tr w:rsidR="00214A36" w:rsidRPr="00BD6109" w:rsidTr="00452BFB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P.LS.02.OPR.004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опубликование общего реестра эмитентов контрольных знаков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AA2E1A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11</w:t>
            </w:r>
            <w:r w:rsidR="00FB6DD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настоящих Правил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8</w:t>
      </w:r>
    </w:p>
    <w:p w:rsidR="00214A36" w:rsidRPr="00BD6109" w:rsidRDefault="00214A36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Описание операции «Представление сведений для включения в общий реестр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.001)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214A36" w:rsidRPr="00BD6109" w:rsidTr="00AA2E1A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AA2E1A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AA2E1A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AA2E1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4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P.LS.02.OPR.001</w:t>
            </w:r>
          </w:p>
        </w:tc>
      </w:tr>
      <w:tr w:rsidR="00214A36" w:rsidRPr="00BD6109" w:rsidTr="00AA2E1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4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для включения в общий реестр эмитентов контрольных знаков</w:t>
            </w:r>
          </w:p>
        </w:tc>
      </w:tr>
      <w:tr w:rsidR="00214A36" w:rsidRPr="00BD6109" w:rsidTr="00AA2E1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4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214A36" w:rsidRPr="00BD6109" w:rsidTr="00AA2E1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4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включении сведений об организации в национальный реестр</w:t>
            </w:r>
          </w:p>
        </w:tc>
      </w:tr>
      <w:tr w:rsidR="00214A36" w:rsidRPr="00BD6109" w:rsidTr="00AA2E1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4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214A36" w:rsidRPr="00BD6109" w:rsidTr="00AA2E1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4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сообщение, содержащее предназначенные для передачи в Комиссию сведения об организации, включаемой в общий реестр эмитентов контрольных знаков, в соответствии с Регламентом информационного взаимодействия</w:t>
            </w:r>
          </w:p>
        </w:tc>
      </w:tr>
      <w:tr w:rsidR="00214A36" w:rsidRPr="00BD6109" w:rsidTr="00AA2E1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4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для включения в общий реестр эмитентов контрольных знаков переданы в Комиссию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9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«Прием и обработка сведений для включения в общий 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.002)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214A36" w:rsidRPr="00BD6109" w:rsidTr="00FD6533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FD6533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FD6533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FD653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P.LS.02.OPR.002</w:t>
            </w:r>
          </w:p>
        </w:tc>
      </w:tr>
      <w:tr w:rsidR="00214A36" w:rsidRPr="00BD6109" w:rsidTr="00FD653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для включения в общий реестр эмитентов контрольных знаков</w:t>
            </w:r>
          </w:p>
        </w:tc>
      </w:tr>
      <w:tr w:rsidR="00214A36" w:rsidRPr="00BD6109" w:rsidTr="00FD653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Комиссия</w:t>
            </w:r>
          </w:p>
        </w:tc>
      </w:tr>
      <w:tr w:rsidR="00214A36" w:rsidRPr="00BD6109" w:rsidTr="00FD653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сведений для включения в общий реестр эмитентов контрольных знаков (операция «Представление сведений для включения в общий реестр эмитентов контрольных знаков»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.001))</w:t>
            </w:r>
          </w:p>
        </w:tc>
      </w:tr>
      <w:tr w:rsidR="00214A36" w:rsidRPr="00BD6109" w:rsidTr="00FD653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Требуется авторизация, сведения представляются только уполномоченными органами</w:t>
            </w:r>
            <w:r w:rsidR="00CB022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государств-членов.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</w:t>
            </w:r>
          </w:p>
        </w:tc>
      </w:tr>
      <w:tr w:rsidR="00214A36" w:rsidRPr="00BD6109" w:rsidTr="00FD653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осуществляет включение сведений в общий реестр эмитентов контрольных знаков, формирует и направляет в уполномоченный орган государства-члена уведомление о включении организации в общий реестр эмитентов контрольных знаков</w:t>
            </w:r>
          </w:p>
        </w:tc>
      </w:tr>
      <w:tr w:rsidR="00214A36" w:rsidRPr="00BD6109" w:rsidTr="00FD653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об организации, включаемой в общий реестр эмитентов контрольных знаков, обработаны, уведомление о включении организации в общий</w:t>
            </w:r>
            <w:r w:rsidR="00CB022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реестр эмитентов контрольных знаков направлено в</w:t>
            </w:r>
            <w:r w:rsidR="00CB022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 государства-члена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10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«Получение уведомления о включении сведений в общий 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.003)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214A36" w:rsidRPr="00BD6109" w:rsidTr="00CB0227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CB022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CB0227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CB022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P.LS.02.OPR.003</w:t>
            </w:r>
          </w:p>
        </w:tc>
      </w:tr>
      <w:tr w:rsidR="00214A36" w:rsidRPr="00BD6109" w:rsidTr="00CB022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уведомления о включении сведений в общий реестр эмитентов контрольных знаков</w:t>
            </w:r>
          </w:p>
        </w:tc>
      </w:tr>
      <w:tr w:rsidR="00214A36" w:rsidRPr="00BD6109" w:rsidTr="00CB022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214A36" w:rsidRPr="00BD6109" w:rsidTr="00CB022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уведомления о включении организации в общий реестр эмитентов контрольных знаков (операция</w:t>
            </w:r>
            <w:r w:rsidR="00CB022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«Прием и обработка сведений для включения в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общий реестр эмитентов контрольных знаков»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.002))</w:t>
            </w:r>
          </w:p>
        </w:tc>
      </w:tr>
      <w:tr w:rsidR="00214A36" w:rsidRPr="00BD6109" w:rsidTr="00CB022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уведомления должны соответствовать Описанию форматов и структур электронных документов и сведений</w:t>
            </w:r>
          </w:p>
        </w:tc>
      </w:tr>
      <w:tr w:rsidR="00214A36" w:rsidRPr="00BD6109" w:rsidTr="00CB022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осуществляет прием уведомления в соответствии с Регламентом информационного взаимодействия</w:t>
            </w:r>
          </w:p>
        </w:tc>
      </w:tr>
      <w:tr w:rsidR="00214A36" w:rsidRPr="00BD6109" w:rsidTr="00CB022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 обработано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11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«Опубликование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.004)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214A36" w:rsidRPr="00BD6109" w:rsidTr="00521B04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CB022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521B04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CB022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P.LS.02.OPR.004</w:t>
            </w:r>
          </w:p>
        </w:tc>
      </w:tr>
      <w:tr w:rsidR="00214A36" w:rsidRPr="00BD6109" w:rsidTr="00CB022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опубликование общего реестра эмитентов контрольных знаков</w:t>
            </w:r>
          </w:p>
        </w:tc>
      </w:tr>
      <w:tr w:rsidR="00214A36" w:rsidRPr="00BD6109" w:rsidTr="00CB022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Комиссия</w:t>
            </w:r>
          </w:p>
        </w:tc>
      </w:tr>
      <w:tr w:rsidR="00214A36" w:rsidRPr="00BD6109" w:rsidTr="00CB022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включении сведений в общий реестр эмитентов контрольных знаков (операция «Прием и обработка сведений для включения в общий реестр эмитентов контрольных знаков»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.002))</w:t>
            </w:r>
          </w:p>
        </w:tc>
      </w:tr>
      <w:tr w:rsidR="00214A36" w:rsidRPr="00BD6109" w:rsidTr="00CB022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214A36" w:rsidRPr="00BD6109" w:rsidTr="00CB022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обеспечивает опубликование общего реестра эмитентов контрольных знаков на информационном портале Союза</w:t>
            </w:r>
          </w:p>
        </w:tc>
      </w:tr>
      <w:tr w:rsidR="00214A36" w:rsidRPr="00BD6109" w:rsidTr="00CB022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общий реестр эмитентов контрольных знаков, содержащий включенные сведения, опубликован на информационном портале Союза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Процедура «Изменение сведений, содержащихся в общем реестре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.002)</w:t>
      </w:r>
    </w:p>
    <w:p w:rsidR="00234F99" w:rsidRPr="00BD6109" w:rsidRDefault="00234F99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</w:p>
    <w:p w:rsidR="00234F99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35. Схема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«Изменение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сведений, содержащихся в общем реестре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.002) представлена на рисунке 6.</w:t>
      </w:r>
      <w:r w:rsidR="00234F99" w:rsidRPr="00BD6109">
        <w:rPr>
          <w:rFonts w:ascii="Sylfaen" w:hAnsi="Sylfaen"/>
          <w:sz w:val="24"/>
          <w:szCs w:val="24"/>
          <w:lang w:val="ru-RU"/>
        </w:rPr>
        <w:t xml:space="preserve"> </w:t>
      </w:r>
    </w:p>
    <w:p w:rsidR="00214A36" w:rsidRPr="00BD6109" w:rsidRDefault="00234F99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hAnsi="Sylfaen"/>
          <w:noProof/>
          <w:sz w:val="24"/>
          <w:szCs w:val="24"/>
        </w:rPr>
        <w:drawing>
          <wp:inline distT="0" distB="0" distL="0" distR="0" wp14:anchorId="16315073" wp14:editId="7CE80FE2">
            <wp:extent cx="5760085" cy="3753763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75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F99" w:rsidRPr="00BD6109" w:rsidRDefault="00234F99" w:rsidP="00BD6109">
      <w:pPr>
        <w:spacing w:after="120" w:line="240" w:lineRule="auto"/>
        <w:ind w:right="-1"/>
        <w:jc w:val="both"/>
        <w:rPr>
          <w:rFonts w:ascii="Sylfaen" w:eastAsia="Times New Roman" w:hAnsi="Sylfaen" w:cs="Times New Roman"/>
          <w:sz w:val="24"/>
          <w:szCs w:val="24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Рис. 6. Схема выполнения процедуры «Изменение сведений, содержащихся в общем реестре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.002)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36. Процедура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«Изменение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содержащихся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общем реестре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.002) выполняется при внесении уполномоченным органом государства-члена изменений в национальный реестр.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37. Первой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«Представление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для внесения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.005),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результатам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которой уполномоченным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формируются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 представляются в Комиссию сведения для внесения изменений в общий реестр эмитентов контрольных знаков.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38. 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внесения изменений в общий реестр эмитентов контрольных знаков выполняется операция «Прием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обработка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внесения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 общий 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.006), по результатам выполнения которой соответствующие сведения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обновляются в общем реестре эмитентов контрольных знаков. Уведомление о внесении изменений в общий реестр эмитентов 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передается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 государства-члена.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39. 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 уведомления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внесении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 контрольных знаков выполняется операция «Получение уведомления о внесении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.007),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результатам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которой осуществляются прием и обработка указанного уведомления.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40. В случае выполнения операции «Прием и обработка сведений 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внесения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.006) выполняется операция «Опубликование обновленных сведений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.008), по результатам выполнения которой обновленные сведения 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публикуются на информационном портале Союза.</w:t>
      </w:r>
    </w:p>
    <w:p w:rsidR="00214A36" w:rsidRPr="00BD6109" w:rsidRDefault="00BA2016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41. Результатами выполнения процедуры «</w:t>
      </w:r>
      <w:r w:rsidR="008F55E5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Изменение сведений,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содержащихся в общем реестре эмитентов контрольных знаков» (</w:t>
      </w:r>
      <w:r w:rsidR="00593CC7" w:rsidRPr="00BD6109">
        <w:rPr>
          <w:rFonts w:ascii="Sylfaen" w:eastAsia="Times New Roman" w:hAnsi="Sylfaen" w:cs="Times New Roman"/>
          <w:sz w:val="24"/>
          <w:szCs w:val="24"/>
        </w:rPr>
        <w:t>P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="00593CC7" w:rsidRPr="00BD6109">
        <w:rPr>
          <w:rFonts w:ascii="Sylfaen" w:eastAsia="Times New Roman" w:hAnsi="Sylfaen" w:cs="Times New Roman"/>
          <w:sz w:val="24"/>
          <w:szCs w:val="24"/>
        </w:rPr>
        <w:t>LS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="00593CC7"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.002)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являются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обработка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из национального реестра, внесение изменений в общий реестр эмитентов 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опубликование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на информационном портале Союза.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42. Перечень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операций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выполняемых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рамках процедуры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«Изменение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содержащихся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реестре 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.002),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приведен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 таблице 12.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12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</w:t>
      </w:r>
      <w:r w:rsidR="00305E88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«Изменение сведений, содержащихся в общем реестре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.002)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4016"/>
        <w:gridCol w:w="2938"/>
      </w:tblGrid>
      <w:tr w:rsidR="00214A36" w:rsidRPr="00BD6109" w:rsidTr="00305E88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305E88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452BFB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P.LS.02.OPR.005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для внесения изменений в общий реестр эмитентов контрольных знаков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13</w:t>
            </w:r>
            <w:r w:rsidR="00305E88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настоящих Правил</w:t>
            </w:r>
          </w:p>
        </w:tc>
      </w:tr>
      <w:tr w:rsidR="00214A36" w:rsidRPr="00BD6109" w:rsidTr="00452BFB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P.LS.02.OPR.006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для внесения изменений в общий реестр эмитентов контрольных знаков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14</w:t>
            </w:r>
            <w:r w:rsidR="00305E88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настоящих Правил</w:t>
            </w:r>
          </w:p>
        </w:tc>
      </w:tr>
      <w:tr w:rsidR="00214A36" w:rsidRPr="00BD6109" w:rsidTr="00452BFB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P.LS.02.OPR.007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получение уведомления о внесении изменений в общий реестр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эмитентов контрольных знаков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приведено в таблице 15</w:t>
            </w:r>
            <w:r w:rsidR="00305E88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настоящих Правил</w:t>
            </w:r>
          </w:p>
        </w:tc>
      </w:tr>
      <w:tr w:rsidR="00214A36" w:rsidRPr="00BD6109" w:rsidTr="00452BFB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P.LS.02.OPR.008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опубликование обновленных сведений общего реестра эмитентов контрольных знаков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16</w:t>
            </w:r>
            <w:r w:rsidR="00305E88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настоящих Правил</w:t>
            </w:r>
          </w:p>
        </w:tc>
      </w:tr>
    </w:tbl>
    <w:p w:rsidR="00D91634" w:rsidRPr="00BD6109" w:rsidRDefault="00D91634" w:rsidP="00BD6109">
      <w:pPr>
        <w:spacing w:after="120" w:line="240" w:lineRule="auto"/>
        <w:ind w:right="-1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«Представление сведений для внесения изменений в общий 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.005)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214A36" w:rsidRPr="00BD6109" w:rsidTr="00305E8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305E88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305E8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452BF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P.LS.02.OPR.005</w:t>
            </w:r>
          </w:p>
        </w:tc>
      </w:tr>
      <w:tr w:rsidR="00214A36" w:rsidRPr="00BD6109" w:rsidTr="00452BF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для внесения изменений в общий реестр эмитентов контрольных знаков</w:t>
            </w:r>
          </w:p>
        </w:tc>
      </w:tr>
      <w:tr w:rsidR="00214A36" w:rsidRPr="00BD6109" w:rsidTr="00452BF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214A36" w:rsidRPr="00BD6109" w:rsidTr="00452BF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внесении изменений в национальный реестр</w:t>
            </w:r>
          </w:p>
        </w:tc>
      </w:tr>
      <w:tr w:rsidR="00214A36" w:rsidRPr="00BD6109" w:rsidTr="00452BF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214A36" w:rsidRPr="00BD6109" w:rsidTr="00452BF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сообщение, содержащее предназначенные для передачи в Комиссию сведения для внесения изменений в общий реестр эмитентов контрольных знаков, в соответствии с Регламентом информационного взаимодействия</w:t>
            </w:r>
          </w:p>
        </w:tc>
      </w:tr>
      <w:tr w:rsidR="00214A36" w:rsidRPr="00BD6109" w:rsidTr="00452BF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для внесения изменений в общий реестр эмитентов контрольных знаков переданы в Комиссию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14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«Прием и обработка сведений для внесения изменений в общий 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.006)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214A36" w:rsidRPr="00BD6109" w:rsidTr="00FC55F1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305E88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FC55F1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FC55F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P.LS.02.OPR.006</w:t>
            </w:r>
          </w:p>
        </w:tc>
      </w:tr>
      <w:tr w:rsidR="00214A36" w:rsidRPr="00BD6109" w:rsidTr="00FC55F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для внесения изменений в общий реестр эмитентов контрольных знаков</w:t>
            </w:r>
          </w:p>
        </w:tc>
      </w:tr>
      <w:tr w:rsidR="00214A36" w:rsidRPr="00BD6109" w:rsidTr="00FC55F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Комиссия</w:t>
            </w:r>
          </w:p>
        </w:tc>
      </w:tr>
      <w:tr w:rsidR="00214A36" w:rsidRPr="00BD6109" w:rsidTr="00FC55F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сведений для внесения изменений в общий реестр эмитентов контрольных знаков (операция «Представление сведений для внесения изменений в общий реестр эмитентов контрольных знаков»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.005))</w:t>
            </w:r>
          </w:p>
        </w:tc>
      </w:tr>
      <w:tr w:rsidR="00214A36" w:rsidRPr="00BD6109" w:rsidTr="00FC55F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Требуется авторизация, сведения представляются только уполномоченными органами</w:t>
            </w:r>
          </w:p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государств-членов.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</w:t>
            </w:r>
          </w:p>
        </w:tc>
      </w:tr>
      <w:tr w:rsidR="00214A36" w:rsidRPr="00BD6109" w:rsidTr="00FC55F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вносит изменения в общий реестр эмитентов контрольных знаков, формирует и направляет в уполномоченный орган государства-члена уведомление о внесении</w:t>
            </w:r>
          </w:p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изменений в общий реестр эмитентов контрольных</w:t>
            </w:r>
          </w:p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знаков</w:t>
            </w:r>
          </w:p>
        </w:tc>
      </w:tr>
      <w:tr w:rsidR="00214A36" w:rsidRPr="00BD6109" w:rsidTr="00FC55F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для внесения изменений в общий реестр эмитентов контрольных знаков обработаны, уведомление о внесении изменений в общий реестр эмитентов контрольных знаков направлено в уполномоченный орган государства-члена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15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«Получение уведомления о внесении изменений в общий 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.007)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214A36" w:rsidRPr="00BD6109" w:rsidTr="00FC55F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FC55F1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FC55F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FC55F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P.LS.02.OPR.007</w:t>
            </w:r>
          </w:p>
        </w:tc>
      </w:tr>
      <w:tr w:rsidR="00214A36" w:rsidRPr="00BD6109" w:rsidTr="00FC55F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уведомления о внесении изменений в общий реестр эмитентов контрольных знаков</w:t>
            </w:r>
          </w:p>
        </w:tc>
      </w:tr>
      <w:tr w:rsidR="00214A36" w:rsidRPr="00BD6109" w:rsidTr="00FC55F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214A36" w:rsidRPr="00BD6109" w:rsidTr="00FC55F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уведомления о внесении изменений в общий реестр эмитентов контрольных знаков (операция «Прием и обработка сведений для внесения изменений в общий реестр эмитентов контрольных знаков»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.006))</w:t>
            </w:r>
          </w:p>
        </w:tc>
      </w:tr>
      <w:tr w:rsidR="00214A36" w:rsidRPr="00BD6109" w:rsidTr="00FC55F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уведомления должны соответствовать Описанию форматов и структур электронных документов и сведений</w:t>
            </w:r>
          </w:p>
        </w:tc>
      </w:tr>
      <w:tr w:rsidR="00214A36" w:rsidRPr="00BD6109" w:rsidTr="00FC55F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осуществляет прием уведомления в соответствии с Регламентом информационного взаимодействия</w:t>
            </w:r>
          </w:p>
        </w:tc>
      </w:tr>
      <w:tr w:rsidR="00214A36" w:rsidRPr="00BD6109" w:rsidTr="00FC55F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внесении изменений в общий реестр эмитентов контрольных знаков обработано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16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«Опубликование обновленных сведений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.008)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214A36" w:rsidRPr="00BD6109" w:rsidTr="003F25D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3F25DF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3F25D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3F25D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P.LS.02.OPR.008</w:t>
            </w:r>
          </w:p>
        </w:tc>
      </w:tr>
      <w:tr w:rsidR="00214A36" w:rsidRPr="00BD6109" w:rsidTr="003F25D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опубликование обновленных сведений общего реестра эмитентов контрольных знаков</w:t>
            </w:r>
          </w:p>
        </w:tc>
      </w:tr>
      <w:tr w:rsidR="00214A36" w:rsidRPr="00BD6109" w:rsidTr="003F25D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Комиссия</w:t>
            </w:r>
          </w:p>
        </w:tc>
      </w:tr>
      <w:tr w:rsidR="00214A36" w:rsidRPr="00BD6109" w:rsidTr="003F25D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внесении изменений в общий реестр эмитентов контрольных знаков (операция «Прием и обработка сведений для внесения изменений в общий реестр эмитентов контрольных знаков»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.006))</w:t>
            </w:r>
          </w:p>
        </w:tc>
      </w:tr>
      <w:tr w:rsidR="00214A36" w:rsidRPr="00BD6109" w:rsidTr="003F25D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5DF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214A36" w:rsidRPr="00BD6109" w:rsidTr="003F25D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исполнитель обеспечивает опубликование обновленных сведений общего реестра эмитентов контрольных знаков на информационном портале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Союза</w:t>
            </w:r>
          </w:p>
        </w:tc>
      </w:tr>
      <w:tr w:rsidR="00214A36" w:rsidRPr="00BD6109" w:rsidTr="003F25D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обновленный общий реестр эмитентов контрольных знаков опубликован на информационном портале Союза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Процедура «Исключение сведений из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.003)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0819B5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43. Схема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«Исключение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.003) представлена на рисунке 7.</w:t>
      </w:r>
    </w:p>
    <w:p w:rsidR="00214A36" w:rsidRPr="00BD6109" w:rsidRDefault="000819B5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hAnsi="Sylfaen"/>
          <w:noProof/>
          <w:sz w:val="24"/>
          <w:szCs w:val="24"/>
        </w:rPr>
        <w:drawing>
          <wp:inline distT="0" distB="0" distL="0" distR="0" wp14:anchorId="6DB65593" wp14:editId="06FDC7A4">
            <wp:extent cx="5760085" cy="3513374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51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Рис. 7. Схема выполнения процедуры «Исключение сведений из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.003)</w:t>
      </w:r>
    </w:p>
    <w:p w:rsidR="00D91634" w:rsidRPr="00BD6109" w:rsidRDefault="00D91634" w:rsidP="00BD6109">
      <w:pPr>
        <w:spacing w:after="120" w:line="240" w:lineRule="auto"/>
        <w:ind w:right="-1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44. Процедура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«Исключение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.003) выполняется при исключении сведений из национального реестра.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45. Первой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«Представление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для исключения организации из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.009), по результатам выполнения которой уполномоченным органом государства-члена формируются и представляются 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Комиссию сведения для исключения организации из общего реестра эмитентов контрольных знаков.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46. 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исключения организации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 выполняется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«Прием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обработка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исключения организации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.010),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результатам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которой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 соответствующей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исключается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 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Уведомление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исключении организации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 передается в уполномоченный орган государства-члена.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47. 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 уведомления об исключении организации из общего реестра эмитентов контрольных знаков выполняется операция «Получение уведомления об исключении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 знаков»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.011),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результатам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которой осуществляются прием и обработка уведомления.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48. В случае выполнения операции «Прием и обработка сведений для исключения организации из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.010) выполняется операция «Опубликование обновленного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</w:t>
      </w:r>
      <w:r w:rsidR="000819B5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.012), в результате выполнения которой обновленный общий реестр эмитентов контрольных знаков публикуется на информационном портале Союза.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49. Результатами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«Исключение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 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.003) являются обработка в Комиссии сведений об исключении организации 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внесение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 реестр эмитентов контрольных знаков соответствующей информации и опубликование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обновленного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 контрольных знаков на информационном портале Союза.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50. Перечень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операций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выполняемых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рамках процедуры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«Исключение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.003), приведен в таблице 17.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17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</w:t>
      </w:r>
      <w:r w:rsidR="000819B5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«Исключение сведений из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.003)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4016"/>
        <w:gridCol w:w="2938"/>
      </w:tblGrid>
      <w:tr w:rsidR="00214A36" w:rsidRPr="00BD6109" w:rsidTr="00BD20CD">
        <w:trPr>
          <w:tblHeader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BD20CD">
        <w:trPr>
          <w:tblHeader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BD20CD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P.LS.02.OPR.009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для исключения организации из общего реестра эмитентов контрольных знаков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18</w:t>
            </w:r>
          </w:p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настоящих Правил</w:t>
            </w:r>
          </w:p>
        </w:tc>
      </w:tr>
      <w:tr w:rsidR="00214A36" w:rsidRPr="00BD6109" w:rsidTr="00BD20CD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P.LS.02.OPR.010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для исключения организации из общего реестра эмитентов контрольных знаков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19</w:t>
            </w:r>
          </w:p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настоящих Правил</w:t>
            </w:r>
          </w:p>
        </w:tc>
      </w:tr>
      <w:tr w:rsidR="00214A36" w:rsidRPr="00BD6109" w:rsidTr="00BD20CD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P.LS.02.OPR.011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уведомления об исключении сведений из общего реестра эмитентов контрольных знаков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20</w:t>
            </w:r>
          </w:p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настоящих Правил</w:t>
            </w:r>
          </w:p>
        </w:tc>
      </w:tr>
      <w:tr w:rsidR="00214A36" w:rsidRPr="00BD6109" w:rsidTr="00BD20CD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P.LS.02.OPR.012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опубликование обновленного общего реестра эмитентов контрольных знаков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21</w:t>
            </w:r>
          </w:p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настоящих Правил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18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«Представление сведений для исключения организации из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.009)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214A36" w:rsidRPr="00BD6109" w:rsidTr="00BD20C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BD20CD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BD20C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BD20C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P.LS.02.OPR.009</w:t>
            </w:r>
          </w:p>
        </w:tc>
      </w:tr>
      <w:tr w:rsidR="00214A36" w:rsidRPr="00BD6109" w:rsidTr="00BD20C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для исключения организации из общего реестра эмитентов контрольных знаков</w:t>
            </w:r>
          </w:p>
        </w:tc>
      </w:tr>
      <w:tr w:rsidR="00214A36" w:rsidRPr="00BD6109" w:rsidTr="00BD20C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214A36" w:rsidRPr="00BD6109" w:rsidTr="00BD20C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исключении сведений из национального реестра</w:t>
            </w:r>
          </w:p>
        </w:tc>
      </w:tr>
      <w:tr w:rsidR="00214A36" w:rsidRPr="00BD6109" w:rsidTr="00BD20C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214A36" w:rsidRPr="00BD6109" w:rsidTr="00BD20C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сообщение, содержащее предназначенные для передачи в Комиссию сведения для исключения организации из общего реестра эмитентов контрольных знаков, в соответствии с Регламентом информационного взаимодействия</w:t>
            </w:r>
          </w:p>
        </w:tc>
      </w:tr>
      <w:tr w:rsidR="00214A36" w:rsidRPr="00BD6109" w:rsidTr="00BD20C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сведения для исключения организации из общего реестра эмитентов контрольных знаков переданы в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Комиссию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«Прием и обработка сведений для исключения организации из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.010)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214A36" w:rsidRPr="00BD6109" w:rsidTr="00BD20CD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BD20CD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BD20CD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BD20C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P.LS.02.OPR.010</w:t>
            </w:r>
          </w:p>
        </w:tc>
      </w:tr>
      <w:tr w:rsidR="00214A36" w:rsidRPr="00BD6109" w:rsidTr="00BD20C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для исключения организации из общего реестра эмитентов контрольных знаков</w:t>
            </w:r>
          </w:p>
        </w:tc>
      </w:tr>
      <w:tr w:rsidR="00214A36" w:rsidRPr="00BD6109" w:rsidTr="00BD20C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Комиссия</w:t>
            </w:r>
          </w:p>
        </w:tc>
      </w:tr>
      <w:tr w:rsidR="00214A36" w:rsidRPr="00BD6109" w:rsidTr="00BD20C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сведений для исключения организации из общего реестра эмитентов контрольных знаков (операция</w:t>
            </w:r>
            <w:r w:rsidR="00BD20CD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«Представление сведений для исключения организации из общего реестра эмитентов контрольных знаков»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.009))</w:t>
            </w:r>
          </w:p>
        </w:tc>
      </w:tr>
      <w:tr w:rsidR="00214A36" w:rsidRPr="00BD6109" w:rsidTr="00BD20C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Требуется авторизация, сведения представляются только уполномоченными органами</w:t>
            </w:r>
            <w:r w:rsidR="00BD20CD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государств-членов.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</w:t>
            </w:r>
          </w:p>
        </w:tc>
      </w:tr>
      <w:tr w:rsidR="00214A36" w:rsidRPr="00BD6109" w:rsidTr="00BD20C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исключает организацию из общего реестра эмитентов контрольных знаков, формирует и направляет в уполномоченный орган</w:t>
            </w:r>
            <w:r w:rsidR="00BD20CD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государства-члена уведомление об исключении организации из общего реестра эмитентов контрольных знаков</w:t>
            </w:r>
          </w:p>
        </w:tc>
      </w:tr>
      <w:tr w:rsidR="00214A36" w:rsidRPr="00BD6109" w:rsidTr="00BD20C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для исключения организации из общего реестра эмитентов контрольных знаков обработаны, уведомление об исключении организации из общего реестра эмитентов контрольных знаков направлено в уполномоченный орган государства-члена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Описание операции «Получение уведомления об исключении сведений из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.011)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214A36" w:rsidRPr="00BD6109" w:rsidTr="00BD20CD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BD20CD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BD20CD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BD20C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P.LS.02.OPR.011</w:t>
            </w:r>
          </w:p>
        </w:tc>
      </w:tr>
      <w:tr w:rsidR="00214A36" w:rsidRPr="00BD6109" w:rsidTr="00BD20C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уведомления об исключении сведений из общего реестра эмитентов контрольных знаков</w:t>
            </w:r>
          </w:p>
        </w:tc>
      </w:tr>
      <w:tr w:rsidR="00214A36" w:rsidRPr="00BD6109" w:rsidTr="00BD20C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214A36" w:rsidRPr="00BD6109" w:rsidTr="00BD20C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уведомления об исключении организации из общего реестра эмитентов контрольных знаков (операция</w:t>
            </w:r>
          </w:p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«Прием и обработка сведений для исключения организации из общего реестра эмитентов контрольных знаков»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.010))</w:t>
            </w:r>
          </w:p>
        </w:tc>
      </w:tr>
      <w:tr w:rsidR="00214A36" w:rsidRPr="00BD6109" w:rsidTr="00BD20C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уведомления должны соответствовать Описанию форматов и структур электронных документов и сведений</w:t>
            </w:r>
          </w:p>
        </w:tc>
      </w:tr>
      <w:tr w:rsidR="00214A36" w:rsidRPr="00BD6109" w:rsidTr="00BD20C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осуществляет прием уведомления в соответствии с Регламентом информационного взаимодействия</w:t>
            </w:r>
          </w:p>
        </w:tc>
      </w:tr>
      <w:tr w:rsidR="00214A36" w:rsidRPr="00BD6109" w:rsidTr="00BD20C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об исключении сведений из общего реестра эмитентов контрольных знаков обработано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21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«Опубликование обновленного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.012)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214A36" w:rsidRPr="00BD6109" w:rsidTr="00DD4CD2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9175F8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DD4CD2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9175F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P.LS.02.OPR.012</w:t>
            </w:r>
          </w:p>
        </w:tc>
      </w:tr>
      <w:tr w:rsidR="00214A36" w:rsidRPr="00BD6109" w:rsidTr="009175F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опубликование обновленного общего реестра эмитентов контрольных знаков</w:t>
            </w:r>
          </w:p>
        </w:tc>
      </w:tr>
      <w:tr w:rsidR="00214A36" w:rsidRPr="00BD6109" w:rsidTr="009175F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Комиссия</w:t>
            </w:r>
          </w:p>
        </w:tc>
      </w:tr>
      <w:tr w:rsidR="00214A36" w:rsidRPr="00BD6109" w:rsidTr="009175F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выполняется при обновлении общего реестра эмитентов контрольных знаков (операция «Прием и обработка сведений для исключения организации из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общего реестра эмитентов контрольных знаков»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.010))</w:t>
            </w:r>
          </w:p>
        </w:tc>
      </w:tr>
      <w:tr w:rsidR="00214A36" w:rsidRPr="00BD6109" w:rsidTr="009175F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214A36" w:rsidRPr="00BD6109" w:rsidTr="009175F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обеспечивает опубликование обновленного общего реестра эмитентов контрольных знаков на информационном портале Союза</w:t>
            </w:r>
          </w:p>
        </w:tc>
      </w:tr>
      <w:tr w:rsidR="00214A36" w:rsidRPr="00BD6109" w:rsidTr="009175F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обновленный общий реестр эмитентов контрольных знаков опубликован на информационном портале Союза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left="567" w:right="566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2. Процедуры представления уполномоченным органам государств-членов сведений из общего реестра эмитентов контрольных знаков</w:t>
      </w:r>
    </w:p>
    <w:p w:rsidR="00214A36" w:rsidRPr="00BD6109" w:rsidRDefault="00593CC7" w:rsidP="00BD6109">
      <w:pPr>
        <w:spacing w:after="120" w:line="240" w:lineRule="auto"/>
        <w:ind w:left="567" w:right="56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Процедура «Получение информации о дате и времени обновления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.004)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51. Схема выполнения процедуры «Получение информации о дате и времени обновления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.004) представлена на рисунке 8.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29056C" w:rsidP="00BD6109">
      <w:pPr>
        <w:spacing w:after="120" w:line="240" w:lineRule="auto"/>
        <w:ind w:right="-1"/>
        <w:jc w:val="both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sz w:val="24"/>
          <w:szCs w:val="24"/>
        </w:rPr>
        <w:pict>
          <v:shape id="_x0000_i1030" type="#_x0000_t75" style="width:468.45pt;height:262.75pt;mso-position-horizontal-relative:char;mso-position-vertical-relative:line">
            <v:imagedata r:id="rId16" o:title=""/>
          </v:shape>
        </w:pic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Рис. 8. Схема выполнения процедуры «Получение информации о дате и времени обновления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.004)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52. Процедура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«Получение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дате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времени обновления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.004)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целях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оценки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необходимости синхронизации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состоянии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(дате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времени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последнего обновления)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знаков, хранящейся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системе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органа государства-члена, с соответствующей информацией из общего реестра эмитентов контрольных знаков, хранящейся в Комиссии.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53. Первой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«Запрос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дате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 времени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обновления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.013),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результатам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которой уполномоченным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формируется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 направляется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запрос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получение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дате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 времени обновления общего реестра эмитентов контрольных знаков.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54. 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запроса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дате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 времени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обновления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</w:t>
      </w:r>
      <w:r w:rsidR="009175F8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выполняется операция «Обработка и представление информации о дате и времени обновления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.014), по результатам выполнения которой формируется и представляется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 информация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состоянии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(дате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времени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последнего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обновления) общего реестра эмитентов контрольных знаков.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55. 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 информации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состоянии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(дате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времени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последнего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обновления) 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«Прием и обработка информации о дате и времени обновления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.015).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56. Результатом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«Получение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информации 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дате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времени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обновления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 знаков»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.004)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является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получение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 органом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состоянии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(дате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времени последнего обновления) общего реестра эмитентов контрольных знаков.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57. Перечень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операций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выполняемых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рамках процедуры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«Получение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дате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времени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обновления 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.004), приведен в таблице 22.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22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</w:t>
      </w:r>
      <w:r w:rsidR="00627E16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«Получение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информации о дате и времени обновления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.004)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4016"/>
        <w:gridCol w:w="2938"/>
      </w:tblGrid>
      <w:tr w:rsidR="00214A36" w:rsidRPr="00BD6109" w:rsidTr="00627E16">
        <w:trPr>
          <w:tblHeader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627E16">
        <w:trPr>
          <w:tblHeader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627E16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P.LS.02.OPR.013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информации о дате и</w:t>
            </w:r>
            <w:r w:rsidR="00627E16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времени обновления общего реестра эмитентов контрольных знаков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23</w:t>
            </w:r>
            <w:r w:rsidR="00627E16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настоящих Правил</w:t>
            </w:r>
          </w:p>
        </w:tc>
      </w:tr>
      <w:tr w:rsidR="00214A36" w:rsidRPr="00BD6109" w:rsidTr="00627E16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P.LS.02.OPR.014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обработка и представление информации о дате и времени обновления общего реестра эмитентов контрольных знаков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24</w:t>
            </w:r>
            <w:r w:rsidR="00627E16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настоящих Правил</w:t>
            </w:r>
          </w:p>
        </w:tc>
      </w:tr>
      <w:tr w:rsidR="00214A36" w:rsidRPr="00BD6109" w:rsidTr="00627E16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P.LS.02.OPR.015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информации о дате и времени обновления общего реестра эмитентов контрольных знаков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25</w:t>
            </w:r>
            <w:r w:rsidR="00627E16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настоящих Правил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23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«Запрос информации о дате и времени обновления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.013)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214A36" w:rsidRPr="00BD6109" w:rsidTr="00627E16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627E16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627E16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627E1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P.LS.02.OPR.013</w:t>
            </w:r>
          </w:p>
        </w:tc>
      </w:tr>
      <w:tr w:rsidR="00214A36" w:rsidRPr="00BD6109" w:rsidTr="00627E1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информации о дате и времени обновления общего реестра эмитентов контрольных знаков</w:t>
            </w:r>
          </w:p>
        </w:tc>
      </w:tr>
      <w:tr w:rsidR="00214A36" w:rsidRPr="00BD6109" w:rsidTr="00627E1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214A36" w:rsidRPr="00BD6109" w:rsidTr="00627E1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необходимости синхронизации информации о состоянии (дате и времени последнего обновления) общего реестра эмитентов контрольных знаков, хранящейся в информационной системе уполномоченного органа государства-члена, с соответствующей информацией из общего реестра эмитентов контрольных знаков, хранящейся в Комиссии</w:t>
            </w:r>
          </w:p>
        </w:tc>
      </w:tr>
      <w:tr w:rsidR="00214A36" w:rsidRPr="00BD6109" w:rsidTr="00627E1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214A36" w:rsidRPr="00BD6109" w:rsidTr="00627E1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и направляет в Комиссию запрос на получение информации о дате и времени последнего обновления общего реестра эмитентов контрольных знаков в соответствии с Регламентом информационного взаимодействия</w:t>
            </w:r>
          </w:p>
        </w:tc>
      </w:tr>
      <w:tr w:rsidR="00214A36" w:rsidRPr="00BD6109" w:rsidTr="00627E1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получение информации о дате и времени последнего обновления общего реестра эмитентов контрольных знаков направлен в Комиссию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24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«Обработка и представление информации о дате и времени обновления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.014)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214A36" w:rsidRPr="00BD6109" w:rsidTr="00645497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BF40E1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645497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64549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P.LS.02.OPR.014</w:t>
            </w:r>
          </w:p>
        </w:tc>
      </w:tr>
      <w:tr w:rsidR="00214A36" w:rsidRPr="00BD6109" w:rsidTr="0064549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обработка и представление информации о дате и времени обновления общего реестра эмитентов контрольных знаков</w:t>
            </w:r>
          </w:p>
        </w:tc>
      </w:tr>
      <w:tr w:rsidR="00214A36" w:rsidRPr="00BD6109" w:rsidTr="0064549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Комиссия</w:t>
            </w:r>
          </w:p>
        </w:tc>
      </w:tr>
      <w:tr w:rsidR="00214A36" w:rsidRPr="00BD6109" w:rsidTr="0064549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запроса информации о дате и времени обновления общего реестра эмитентов контрольных знаков (операция</w:t>
            </w:r>
          </w:p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«Запрос информации о дате и времени обновления общего реестра эмитентов контрольных знаков»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.013))</w:t>
            </w:r>
          </w:p>
        </w:tc>
      </w:tr>
      <w:tr w:rsidR="00214A36" w:rsidRPr="00BD6109" w:rsidTr="0064549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формат и структура запроса должны соответствовать Описанию форматов и структур электронных документов и сведений.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Требуется авторизация, сведения запрашиваются только уполномоченными органами государств-членов</w:t>
            </w:r>
          </w:p>
        </w:tc>
      </w:tr>
      <w:tr w:rsidR="00214A36" w:rsidRPr="00BD6109" w:rsidTr="0064549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</w:p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right="-1"/>
              <w:jc w:val="both"/>
              <w:rPr>
                <w:rFonts w:ascii="Sylfaen" w:hAnsi="Sylfaen"/>
                <w:sz w:val="24"/>
                <w:szCs w:val="24"/>
              </w:rPr>
            </w:pPr>
          </w:p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right="-1"/>
              <w:jc w:val="both"/>
              <w:rPr>
                <w:rFonts w:ascii="Sylfaen" w:hAnsi="Sylfaen"/>
                <w:sz w:val="24"/>
                <w:szCs w:val="24"/>
              </w:rPr>
            </w:pPr>
          </w:p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64549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64549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осуществляет обработку полученного запроса, формирует и направляет ответ на запрос в соответствии с Регламентом информационного взаимодействия</w:t>
            </w:r>
          </w:p>
        </w:tc>
      </w:tr>
      <w:tr w:rsidR="00214A36" w:rsidRPr="00BD6109" w:rsidTr="0064549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уполномоченный орган государства-члена направлено сообщение, содержащее информацию о дате и времени последнего обновления общего реестра эмитентов контрольных знаков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25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«Прием и обработка информации о дате и времени обновления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.015)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214A36" w:rsidRPr="00BD6109" w:rsidTr="00672FA6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0910B4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672FA6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672F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P.LS.02.OPR.015</w:t>
            </w:r>
          </w:p>
        </w:tc>
      </w:tr>
      <w:tr w:rsidR="00214A36" w:rsidRPr="00BD6109" w:rsidTr="00672F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информации о дате и времени обновления общего реестра эмитентов контрольных знаков</w:t>
            </w:r>
          </w:p>
        </w:tc>
      </w:tr>
      <w:tr w:rsidR="00214A36" w:rsidRPr="00BD6109" w:rsidTr="00672F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214A36" w:rsidRPr="00BD6109" w:rsidTr="00672F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сообщения, содержащего информацию о дате и времени обновления общего реестра эмитентов контрольных знаков (операция «Обработка и представление информации о дате и времени обновления общего реестра эмитентов контрольных знаков»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.07.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.014))</w:t>
            </w:r>
          </w:p>
        </w:tc>
      </w:tr>
      <w:tr w:rsidR="00214A36" w:rsidRPr="00BD6109" w:rsidTr="00672F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214A36" w:rsidRPr="00BD6109" w:rsidTr="00672F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осуществляет обработку полученной информации о дате и времени обновления общего реестра эмитентов контрольных знаков</w:t>
            </w:r>
          </w:p>
        </w:tc>
      </w:tr>
      <w:tr w:rsidR="00214A36" w:rsidRPr="00BD6109" w:rsidTr="00672F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информация о дате и времени последнего обновления общего реестра эмитентов контрольных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знаков получена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Процедура «Получение сведений из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.005)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453ADF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58. Схема выполнения процедуры «Получение сведений из общего 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.005) представлена на рисунке 9.</w:t>
      </w:r>
      <w:r w:rsidR="00453ADF" w:rsidRPr="00BD6109">
        <w:rPr>
          <w:rFonts w:ascii="Sylfaen" w:hAnsi="Sylfaen"/>
          <w:sz w:val="24"/>
          <w:szCs w:val="24"/>
          <w:lang w:val="ru-RU"/>
        </w:rPr>
        <w:t xml:space="preserve"> </w:t>
      </w:r>
    </w:p>
    <w:p w:rsidR="00214A36" w:rsidRPr="00BD6109" w:rsidRDefault="00453ADF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hAnsi="Sylfaen"/>
          <w:noProof/>
          <w:sz w:val="24"/>
          <w:szCs w:val="24"/>
        </w:rPr>
        <w:drawing>
          <wp:inline distT="0" distB="0" distL="0" distR="0" wp14:anchorId="50E08CF5" wp14:editId="518C7D8D">
            <wp:extent cx="5760085" cy="3526206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52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Рис. 9. Схема выполнения процедуры «Получение сведений из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.005)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59. Процедура «Получение сведений из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.005) выполняется в целях получения уполномоченным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 реестра эмитентов контрольных знаков.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60. Первой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«Запрос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.016), по результатам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которой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органом государства-члена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формируется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направляется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запрос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 получение сведений из общего реестра эмитентов контрольных знаков. 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зависимости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заданных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параметров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возможно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формирование</w:t>
      </w:r>
      <w:r w:rsidR="00453ADF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 видов запросов:</w:t>
      </w:r>
    </w:p>
    <w:p w:rsidR="00214A36" w:rsidRPr="00BD6109" w:rsidRDefault="00214A36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запрос на получение сведений, содержащихся в общем реестре 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полном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объеме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учетом исторических данных);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запрос на получение указанных сведений по состоянию на определенную дату.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61. 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запроса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 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453ADF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«Обработка и представление сведений из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.017), по результатам выполнения которой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формируются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представляются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 государства-члена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запрашиваемые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или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направляется уведомление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отсутствии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удовлетворяющих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параметрам запроса.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62. 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 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 выполняется операция «Прием и обработка сведений из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.018).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63. Результатом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«Получение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 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.005) является получение сведений из общего реестра эмитентов контрольных знаков.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64. Перечень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операций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выполняемых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рамках процедуры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«Получение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.005), приведен в таблице 26.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26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</w:t>
      </w:r>
      <w:r w:rsidR="00453ADF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«Получение сведений из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.005)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4016"/>
        <w:gridCol w:w="2938"/>
      </w:tblGrid>
      <w:tr w:rsidR="00214A36" w:rsidRPr="00BD6109" w:rsidTr="00453ADF">
        <w:trPr>
          <w:tblHeader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453ADF">
        <w:trPr>
          <w:tblHeader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452BFB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P.LS.02.OPR.016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3" w:right="14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из общего реестра эмитентов контрольных знаков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3" w:right="14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27</w:t>
            </w:r>
            <w:r w:rsidR="00453ADF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настоящих Правил</w:t>
            </w:r>
          </w:p>
        </w:tc>
      </w:tr>
      <w:tr w:rsidR="00214A36" w:rsidRPr="00BD6109" w:rsidTr="00452BFB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P.LS.02.OPR.017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3" w:right="14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обработка и представление сведений из общего реестра эмитентов контрольных знаков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3" w:right="14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28</w:t>
            </w:r>
            <w:r w:rsidR="00453ADF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настоящих Правил</w:t>
            </w:r>
          </w:p>
        </w:tc>
      </w:tr>
      <w:tr w:rsidR="00214A36" w:rsidRPr="00BD6109" w:rsidTr="00452BFB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P.LS.02.OPR.018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3" w:right="14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из общего реестра эмитентов контрольных знаков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3" w:right="14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29</w:t>
            </w:r>
            <w:r w:rsidR="00453ADF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настоящих Правил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27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«Запрос сведений из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.016)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214A36" w:rsidRPr="00BD6109" w:rsidTr="00C74EC8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C74EC8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C74EC8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C74EC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P.LS.02.OPR.016</w:t>
            </w:r>
          </w:p>
        </w:tc>
      </w:tr>
      <w:tr w:rsidR="00214A36" w:rsidRPr="00BD6109" w:rsidTr="00C74EC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из общего реестра эмитентов контрольных знаков</w:t>
            </w:r>
          </w:p>
        </w:tc>
      </w:tr>
      <w:tr w:rsidR="00214A36" w:rsidRPr="00BD6109" w:rsidTr="00C74EC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214A36" w:rsidRPr="00BD6109" w:rsidTr="00C74EC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необходимости получения сведений из общего реестра эмитентов контрольных знаков</w:t>
            </w:r>
          </w:p>
        </w:tc>
      </w:tr>
      <w:tr w:rsidR="00214A36" w:rsidRPr="00BD6109" w:rsidTr="00C74EC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214A36" w:rsidRPr="00BD6109" w:rsidTr="00C74EC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и направляет в Комиссию запрос на представление сведений из общего реестра эмитентов контрольных знаков в соответствии с Регламентом информационного взаимодействия.</w:t>
            </w:r>
            <w:r w:rsidR="00882D60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 необходимости получения сведений,</w:t>
            </w:r>
            <w:r w:rsidR="00882D60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содержащихся в общем реестре эмитентов контрольных знаков, в полном объеме (с учетом исторических данных) дата актуализации в запросе не указывается. При необходимости получения сведений по состоянию на определенную дату в запросе</w:t>
            </w:r>
            <w:r w:rsidR="00882D60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должна указываться дата актуализации.</w:t>
            </w:r>
            <w:r w:rsidR="00882D60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 необходимости представления сведений, включенных в общий реестр эмитентов контрольных знаков на основании сведений, представленных определенными государствами-членами, в запросе указываются коды государств-членов</w:t>
            </w:r>
          </w:p>
        </w:tc>
      </w:tr>
      <w:tr w:rsidR="00214A36" w:rsidRPr="00BD6109" w:rsidTr="00C74EC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из общего реестра эмитентов контрольных знаков направлен в Комиссию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28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«Обработка и представление сведений из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.017)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214A36" w:rsidRPr="00BD6109" w:rsidTr="00DA5EE6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№</w:t>
            </w:r>
            <w:r w:rsidR="00DA5EE6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DA5EE6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DA5EE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P.LS.02.OPR.017</w:t>
            </w:r>
          </w:p>
        </w:tc>
      </w:tr>
      <w:tr w:rsidR="00214A36" w:rsidRPr="00BD6109" w:rsidTr="00DA5EE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обработка и представление сведений из общего реестра эмитентов контрольных знаков</w:t>
            </w:r>
          </w:p>
        </w:tc>
      </w:tr>
      <w:tr w:rsidR="00214A36" w:rsidRPr="00BD6109" w:rsidTr="00DA5EE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Комиссия</w:t>
            </w:r>
          </w:p>
        </w:tc>
      </w:tr>
      <w:tr w:rsidR="00214A36" w:rsidRPr="00BD6109" w:rsidTr="00DA5EE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запроса сведений из общего реестра эмитентов контрольных знаков (операция «Запрос сведений из общего реестра эмитентов контрольных знаков»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.016))</w:t>
            </w:r>
          </w:p>
        </w:tc>
      </w:tr>
      <w:tr w:rsidR="00214A36" w:rsidRPr="00BD6109" w:rsidTr="00DA5EE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запроса должны соответствовать Описанию форматов и структур электронных документов и сведений.</w:t>
            </w:r>
            <w:r w:rsidR="00DA5EE6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Требуется авторизация, сведения запрашиваются только уполномоченными органами</w:t>
            </w:r>
            <w:r w:rsidR="00DA5EE6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государств-членов</w:t>
            </w:r>
          </w:p>
        </w:tc>
      </w:tr>
      <w:tr w:rsidR="00214A36" w:rsidRPr="00BD6109" w:rsidTr="00DA5EE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осуществляет обработку запроса в соответствии с Регламентом информационного взаимодействия, формирует и представляет в уполномоченный орган государства-члена сведения из общего реестра эмитентов контрольных знаков в соответствии с параметрами, указанными в запросе. При представлении полной информации из общего реестра эмитентов контрольных знаков осуществляется представление всех записей, хранящихся в этом реестре, включая исторические данные. При представлении сведений по состоянию</w:t>
            </w:r>
            <w:r w:rsidR="00DA5EE6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 указанную дату осуществляется выборка сведений, содержащихся в общем реестре эмитентов контрольных знаков, по состоянию на дату,</w:t>
            </w:r>
            <w:r w:rsidR="00DA5EE6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указанную в запросе. Выбор сведений из общего реестра эмитентов контрольных знаков осуществляется по всем государствам-членам либо с учетом кодов государств-членов, указанных в запросе. При отсутствии в общем реестре эмитентов контрольных знаков сведений, удовлетворяющих параметрам запроса, в уполномоченный орган государства-члена направляется уведомление об отсутствии запрошенных сведений</w:t>
            </w:r>
          </w:p>
        </w:tc>
      </w:tr>
      <w:tr w:rsidR="00214A36" w:rsidRPr="00BD6109" w:rsidTr="00DA5EE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 уполномоченный орган государства-члена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представлены сведения из общего реестра эмитентов контрольных знаков или направлено уведомление об отсутствии сведений, удовлетворяющих параметрам запроса</w:t>
            </w:r>
          </w:p>
        </w:tc>
      </w:tr>
    </w:tbl>
    <w:p w:rsidR="00D91634" w:rsidRPr="00BD6109" w:rsidRDefault="00D91634" w:rsidP="00BD6109">
      <w:pPr>
        <w:spacing w:after="120" w:line="240" w:lineRule="auto"/>
        <w:ind w:right="-1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29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«Прием и обработка сведений из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.018)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214A36" w:rsidRPr="00BD6109" w:rsidTr="00DA5EE6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DA5EE6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DA5EE6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452BF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P.LS.02.OPR.018</w:t>
            </w:r>
          </w:p>
        </w:tc>
      </w:tr>
      <w:tr w:rsidR="00214A36" w:rsidRPr="00BD6109" w:rsidTr="00452BF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из общего реестра эмитентов контрольных знаков</w:t>
            </w:r>
          </w:p>
        </w:tc>
      </w:tr>
      <w:tr w:rsidR="00214A36" w:rsidRPr="00BD6109" w:rsidTr="00452BF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214A36" w:rsidRPr="00BD6109" w:rsidTr="00452BF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сведений из общего реестра эмитентов контрольных знаков или уведомления об отсутствии сведений, удовлетворяющих параметрам запроса (операция</w:t>
            </w:r>
            <w:r w:rsidR="00B328DA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«Обработка и представление сведений из общего реестра эмитентов контрольных знаков»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.017))</w:t>
            </w:r>
          </w:p>
        </w:tc>
      </w:tr>
      <w:tr w:rsidR="00214A36" w:rsidRPr="00BD6109" w:rsidTr="00452BF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или уведомления должны соответствовать Описанию форматов и структур электронных документов и сведений</w:t>
            </w:r>
          </w:p>
        </w:tc>
      </w:tr>
      <w:tr w:rsidR="00214A36" w:rsidRPr="00BD6109" w:rsidTr="00452BF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получает сведения из общего реестра эмитентов контрольных знаков или уведомление об отсутствии сведений, удовлетворяющих параметрам запроса, и осуществляет их обработку</w:t>
            </w:r>
          </w:p>
        </w:tc>
      </w:tr>
      <w:tr w:rsidR="00214A36" w:rsidRPr="00BD6109" w:rsidTr="00452BF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из общего реестра эмитентов контрольных знаков либо уведомление об отсутствии сведений, удовлетворяющих параметрам запроса, обработаны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Процедура «Получение информации об изменениях, внесенных в общий реестр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.006)</w:t>
      </w:r>
    </w:p>
    <w:p w:rsidR="00B328DA" w:rsidRPr="00BD6109" w:rsidRDefault="00B328DA" w:rsidP="00BD6109">
      <w:pPr>
        <w:spacing w:after="120" w:line="240" w:lineRule="auto"/>
        <w:ind w:right="-1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65. Схема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«Получение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 изменениях, внесенных в общий 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.006) представлена на рисунке 10.</w:t>
      </w:r>
    </w:p>
    <w:p w:rsidR="00B328DA" w:rsidRPr="00BD6109" w:rsidRDefault="00B328DA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29056C" w:rsidP="00BD6109">
      <w:pPr>
        <w:spacing w:after="120" w:line="240" w:lineRule="auto"/>
        <w:ind w:right="-1"/>
        <w:jc w:val="both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sz w:val="24"/>
          <w:szCs w:val="24"/>
        </w:rPr>
        <w:pict>
          <v:shape id="_x0000_i1031" type="#_x0000_t75" style="width:469.4pt;height:313.25pt;mso-position-horizontal-relative:char;mso-position-vertical-relative:line">
            <v:imagedata r:id="rId18" o:title=""/>
          </v:shape>
        </w:pic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Рис. 10. Схема выполнения процедуры «Получение информации об изменениях,</w:t>
      </w:r>
      <w:r w:rsidR="00CA6986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внесенных в общий 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.006)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66. Процедура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«Получение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изменениях, внесенных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.006)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целях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получения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 органом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 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добавление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которых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 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или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внесение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которые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произошло начиная с момента, указанного в запросе, до момента выполнения этого запроса.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также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случае,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если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 результате 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«Получение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дате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времени обновления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.004) выявлено, что дата и время последнего получения 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 уполномоченным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являются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более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ранними,</w:t>
      </w:r>
      <w:r w:rsidR="00CA6986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чем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дата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время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последнего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 контрольных знаков в Комиссии.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67. Первой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«Запрос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 изменениях, внесенных в общий 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.019), по результатам выполнения которой уполномоченным органом государства-члена формируется и направляется в Комиссию запрос на получение информации об изменениях, внесенных в общий реестр эмитентов контрольных знаков.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68. 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запроса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 изменениях, внесенных в общий реестр эмитентов контрольных знаков, выполняется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«Обработка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представление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 измененных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сведениях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 знаков»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.020),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результатам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которой формируются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представляются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 государства-члена сведения об изменениях, внесенных в общий реестр 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даты,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указанной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запросе,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или</w:t>
      </w:r>
      <w:r w:rsidR="00CA6986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направляется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уведомление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отсутствии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удовлетворяющих параметрам запроса.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69. 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 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изменениях,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внесенных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 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либо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уведомления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отсутствии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сведений, удовлетворяющих параметрам запроса, выполняется операция «Прием и обработка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сведениях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 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.021),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результатам 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которой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осуществляется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синхронизация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 общего реестра эмитентов контрольных знаков между уполномоченным органом государства-члена и Комиссией.</w:t>
      </w:r>
      <w:r w:rsidR="00860A31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</w:p>
    <w:p w:rsidR="00214A36" w:rsidRPr="00BD6109" w:rsidRDefault="00794295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Результатами выполнения процедуры «Получение информации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об изменениях, внесенных в общий реестр эмитентов контрольных знаков» (</w:t>
      </w:r>
      <w:r w:rsidR="00593CC7" w:rsidRPr="00BD6109">
        <w:rPr>
          <w:rFonts w:ascii="Sylfaen" w:eastAsia="Times New Roman" w:hAnsi="Sylfaen" w:cs="Times New Roman"/>
          <w:sz w:val="24"/>
          <w:szCs w:val="24"/>
        </w:rPr>
        <w:t>P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="00593CC7" w:rsidRPr="00BD6109">
        <w:rPr>
          <w:rFonts w:ascii="Sylfaen" w:eastAsia="Times New Roman" w:hAnsi="Sylfaen" w:cs="Times New Roman"/>
          <w:sz w:val="24"/>
          <w:szCs w:val="24"/>
        </w:rPr>
        <w:t>LS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="00593CC7"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.006) являются получение уполномоченным органом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 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добавление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которых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или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которые произошло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начиная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момента,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указанного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запросе,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до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момента выполнения этого запроса, и синхронизация сведений из общего реестра 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между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органом государства-члена и Комиссией.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71. Перечень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операций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выполняемых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рамках процедуры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«Получение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изменениях,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внесенных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 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.006), приведен в таблице 30.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30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</w:t>
      </w:r>
      <w:r w:rsidR="00F07890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«Получение информации об изменениях, внесенных в общий 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PRC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.006)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292"/>
        <w:gridCol w:w="2938"/>
      </w:tblGrid>
      <w:tr w:rsidR="00214A36" w:rsidRPr="00BD6109" w:rsidTr="00F07890">
        <w:trPr>
          <w:tblHeader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F07890">
        <w:trPr>
          <w:tblHeader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F07890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10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P.LS.02.OPR.019</w:t>
            </w: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информации об изменениях, внесенных в общий реестр эмитентов контрольных знаков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31</w:t>
            </w:r>
            <w:r w:rsidR="00F07890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настоящих Правил</w:t>
            </w:r>
          </w:p>
        </w:tc>
      </w:tr>
      <w:tr w:rsidR="00214A36" w:rsidRPr="00BD6109" w:rsidTr="00F07890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10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P.LS.02.OPR.020</w:t>
            </w: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обработка и представление информации об измененных сведениях</w:t>
            </w:r>
            <w:r w:rsidR="00F07890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из общего реестра эмитентов контрольных знаков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32</w:t>
            </w:r>
            <w:r w:rsidR="00F07890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настоящих Правил</w:t>
            </w:r>
          </w:p>
        </w:tc>
      </w:tr>
      <w:tr w:rsidR="00214A36" w:rsidRPr="00BD6109" w:rsidTr="00F07890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10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P.LS.02.OPR.021</w:t>
            </w: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информации об измененных сведениях из общего реестра эмитентов контрольных знаков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33</w:t>
            </w:r>
            <w:r w:rsidR="00F07890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настоящих Правил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«Запрос информации об изменениях, внесенных в общий 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.019)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214A36" w:rsidRPr="00BD6109" w:rsidTr="00DA2A3B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F07890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DA2A3B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452BF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P.LS.02.OPR.019</w:t>
            </w:r>
          </w:p>
        </w:tc>
      </w:tr>
      <w:tr w:rsidR="00214A36" w:rsidRPr="00BD6109" w:rsidTr="00452BF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информации об изменениях, внесенных в общий реестр эмитентов контрольных знаков</w:t>
            </w:r>
          </w:p>
        </w:tc>
      </w:tr>
      <w:tr w:rsidR="00214A36" w:rsidRPr="00BD6109" w:rsidTr="00452BF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214A36" w:rsidRPr="00BD6109" w:rsidTr="00452BF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необходимости получения информации об изменениях, внесенных в общий реестр эмитентов контрольных знаков</w:t>
            </w:r>
          </w:p>
        </w:tc>
      </w:tr>
      <w:tr w:rsidR="00214A36" w:rsidRPr="00BD6109" w:rsidTr="00452BF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214A36" w:rsidRPr="00BD6109" w:rsidTr="00452BF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и направляет в Комиссию запрос на получение информации об изменениях, внесенных в общий реестр эмитентов контрольных знаков, в соответствии с Регламентом информационного взаимодействия</w:t>
            </w:r>
          </w:p>
        </w:tc>
      </w:tr>
      <w:tr w:rsidR="00214A36" w:rsidRPr="00BD6109" w:rsidTr="00452BF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получение информации об изменениях, внесенных в общий реестр эмитентов контрольных знаков, направлен в Комиссию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32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«Обработка и представление информации об измененных сведениях из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.020)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214A36" w:rsidRPr="00BD6109" w:rsidTr="00DA2A3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DA2A3B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DA2A3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DA2A3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P.LS.02.OPR.020</w:t>
            </w:r>
          </w:p>
        </w:tc>
      </w:tr>
      <w:tr w:rsidR="00214A36" w:rsidRPr="00BD6109" w:rsidTr="00DA2A3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обработка и представление информации об измененных сведениях из общего реестра эмитентов контрольных знаков</w:t>
            </w:r>
          </w:p>
        </w:tc>
      </w:tr>
      <w:tr w:rsidR="00214A36" w:rsidRPr="00BD6109" w:rsidTr="00DA2A3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Комиссия</w:t>
            </w:r>
          </w:p>
        </w:tc>
      </w:tr>
      <w:tr w:rsidR="00214A36" w:rsidRPr="00BD6109" w:rsidTr="00DA2A3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запроса на получение информации об изменениях, внесенных в общий реестр эмитентов контрольных знаков (операция «Запрос информации об изменениях, внесенных в общий реестр эмитентов контрольных знаков»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.019))</w:t>
            </w:r>
          </w:p>
        </w:tc>
      </w:tr>
      <w:tr w:rsidR="00214A36" w:rsidRPr="00BD6109" w:rsidTr="00DA2A3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формат и структура запроса должны соответствовать Описанию форматов и структур электронных документов и сведений.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Требуется авторизация, сведения запрашиваются только уполномоченными органами государств-членов</w:t>
            </w:r>
          </w:p>
        </w:tc>
      </w:tr>
      <w:tr w:rsidR="00214A36" w:rsidRPr="00BD6109" w:rsidTr="00DA2A3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осуществляет обработку полученного запроса в соответствии с Регламентом информационного взаимодействия, формирует и представляет в уполномоченный орган</w:t>
            </w:r>
            <w:r w:rsidR="00A464E8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государства-члена сведения об изменениях, внесенных в общий реестр эмитентов контрольных</w:t>
            </w:r>
            <w:r w:rsidR="00A464E8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знаков, или уведомление об отсутствии сведений, удовлетворяющих параметрам запроса</w:t>
            </w:r>
          </w:p>
        </w:tc>
      </w:tr>
      <w:tr w:rsidR="00214A36" w:rsidRPr="00BD6109" w:rsidTr="00DA2A3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уполномоченный орган государства-члена направлены сведения об изменениях, внесенных в общий реестр эмитентов контрольных знаков, или уведомление об отсутствии сведений, удовлетворяющих параметрам запроса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33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Описание операции «Прием и обработка информации об измененных сведениях из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OPR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.021)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"/>
        <w:gridCol w:w="700"/>
        <w:gridCol w:w="2701"/>
        <w:gridCol w:w="5950"/>
      </w:tblGrid>
      <w:tr w:rsidR="00214A36" w:rsidRPr="00BD6109" w:rsidTr="007830A3">
        <w:trPr>
          <w:tblHeader/>
        </w:trPr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A464E8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7830A3">
        <w:trPr>
          <w:tblHeader/>
        </w:trPr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7830A3"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P.LS.02.OPR.021</w:t>
            </w:r>
          </w:p>
        </w:tc>
      </w:tr>
      <w:tr w:rsidR="00214A36" w:rsidRPr="00BD6109" w:rsidTr="007830A3"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информации об измененных сведениях из общего реестра эмитентов контрольных знаков</w:t>
            </w:r>
          </w:p>
        </w:tc>
      </w:tr>
      <w:tr w:rsidR="00214A36" w:rsidRPr="00BD6109" w:rsidTr="007830A3"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214A36" w:rsidRPr="00BD6109" w:rsidTr="007830A3"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сообщения, содержащего сведения об изменениях, внесенных в общий реестр эмитентов контрольных знаков, или уведомления об отсутствии сведений, удовлетворяющих параметрам запроса (операция</w:t>
            </w:r>
            <w:r w:rsidR="00086FB9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«Обработка и представление информации об</w:t>
            </w:r>
            <w:r w:rsidR="00086FB9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измененных сведениях из общего реестра эмитентов контрольных знаков»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.020))</w:t>
            </w:r>
          </w:p>
        </w:tc>
      </w:tr>
      <w:tr w:rsidR="00214A36" w:rsidRPr="00BD6109" w:rsidTr="007830A3"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или уведомления должны соответствовать Описанию форматов и структур электронных документов и сведений</w:t>
            </w:r>
          </w:p>
        </w:tc>
      </w:tr>
      <w:tr w:rsidR="00214A36" w:rsidRPr="00BD6109" w:rsidTr="007830A3"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2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получает сведения об изменениях, внесенных в общий реестр эмитентов контрольных знаков, или уведомление об отсутствии сведений, удовлетворяющих параметрам запроса, и осуществляет их обработку. При получении сведений об изменениях, внесенных в общий реестр эмитентов контрольных знаков, обработка осуществляется согласно</w:t>
            </w:r>
            <w:r w:rsidR="00086FB9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следующим правилам: сведения об эмитентах контрольных знаков, присутствующие в составе полученных измененных сведений из общего реестра эмитентов контрольных знаков и отсутствующие в уполномоченном органе государства-члена, включаются в сведения общего реестра эмитентов контрольных знаков, хранящиеся в уполномоченном органе государства-члена;</w:t>
            </w:r>
            <w:r w:rsidR="00086FB9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об эмитентах контрольных знаков,</w:t>
            </w:r>
            <w:r w:rsidR="00086FB9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присутствующие в составе полученных измененных сведений из общего реестра эмитентов контрольных знаков и присутствующие в сведениях общего реестра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эмитентов контрольных знаков, хранящихся в уполномоченном органе государства-члена, актуализируются (обновляются)</w:t>
            </w:r>
          </w:p>
        </w:tc>
      </w:tr>
      <w:tr w:rsidR="00297C8A" w:rsidRPr="00BD6109" w:rsidTr="007830A3">
        <w:tblPrEx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gridBefore w:val="1"/>
          <w:wBefore w:w="6" w:type="dxa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7C8A" w:rsidRPr="00BD6109" w:rsidRDefault="00297C8A" w:rsidP="00BD6109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BD6109">
              <w:rPr>
                <w:rStyle w:val="Bodytext2115pt"/>
                <w:rFonts w:ascii="Sylfaen" w:eastAsiaTheme="minorHAnsi" w:hAnsi="Sylfaen"/>
                <w:sz w:val="24"/>
                <w:szCs w:val="24"/>
              </w:rPr>
              <w:lastRenderedPageBreak/>
              <w:t>7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7C8A" w:rsidRPr="00BD6109" w:rsidRDefault="00297C8A" w:rsidP="00BD6109">
            <w:pPr>
              <w:pStyle w:val="Bodytext20"/>
              <w:shd w:val="clear" w:color="auto" w:fill="auto"/>
              <w:spacing w:after="120" w:line="240" w:lineRule="auto"/>
              <w:ind w:left="48" w:right="143"/>
              <w:jc w:val="left"/>
              <w:rPr>
                <w:rFonts w:ascii="Sylfaen" w:hAnsi="Sylfaen"/>
                <w:sz w:val="24"/>
                <w:szCs w:val="24"/>
              </w:rPr>
            </w:pPr>
            <w:r w:rsidRPr="00BD6109">
              <w:rPr>
                <w:rStyle w:val="Bodytext2115pt"/>
                <w:rFonts w:ascii="Sylfaen" w:eastAsiaTheme="minorHAnsi" w:hAnsi="Sylfaen"/>
                <w:sz w:val="24"/>
                <w:szCs w:val="24"/>
              </w:rPr>
              <w:t>Результаты</w:t>
            </w:r>
          </w:p>
        </w:tc>
        <w:tc>
          <w:tcPr>
            <w:tcW w:w="5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C8A" w:rsidRPr="00BD6109" w:rsidRDefault="00297C8A" w:rsidP="00BD6109">
            <w:pPr>
              <w:pStyle w:val="Bodytext20"/>
              <w:shd w:val="clear" w:color="auto" w:fill="auto"/>
              <w:spacing w:after="120" w:line="240" w:lineRule="auto"/>
              <w:ind w:left="48" w:right="143"/>
              <w:jc w:val="left"/>
              <w:rPr>
                <w:rFonts w:ascii="Sylfaen" w:hAnsi="Sylfaen"/>
                <w:sz w:val="24"/>
                <w:szCs w:val="24"/>
                <w:lang w:val="ru-RU"/>
              </w:rPr>
            </w:pPr>
            <w:r w:rsidRPr="00BD6109">
              <w:rPr>
                <w:rStyle w:val="Bodytext2115pt"/>
                <w:rFonts w:ascii="Sylfaen" w:eastAsiaTheme="minorHAnsi" w:hAnsi="Sylfaen"/>
                <w:sz w:val="24"/>
                <w:szCs w:val="24"/>
              </w:rPr>
              <w:t>сведения из общего реестра эмитентов контрольных знаков синхронизированы между Комиссией и уполномоченным органом государства-члена</w:t>
            </w:r>
          </w:p>
        </w:tc>
      </w:tr>
    </w:tbl>
    <w:p w:rsidR="00297C8A" w:rsidRPr="00BD6109" w:rsidRDefault="00297C8A" w:rsidP="00BD6109">
      <w:pPr>
        <w:spacing w:after="120" w:line="240" w:lineRule="auto"/>
        <w:jc w:val="both"/>
        <w:rPr>
          <w:rFonts w:ascii="Sylfaen" w:hAnsi="Sylfaen"/>
          <w:sz w:val="24"/>
          <w:szCs w:val="24"/>
          <w:lang w:val="ru-RU"/>
        </w:rPr>
      </w:pPr>
    </w:p>
    <w:p w:rsidR="00297C8A" w:rsidRPr="00BD6109" w:rsidRDefault="00297C8A" w:rsidP="00BD6109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hAnsi="Sylfaen"/>
          <w:color w:val="000000"/>
          <w:sz w:val="24"/>
          <w:szCs w:val="24"/>
          <w:lang w:val="ru-RU" w:eastAsia="ru-RU" w:bidi="ru-RU"/>
        </w:rPr>
        <w:t>IX. Порядок действий в нештатных ситуациях</w:t>
      </w:r>
    </w:p>
    <w:p w:rsidR="00297C8A" w:rsidRPr="00BD6109" w:rsidRDefault="00297C8A" w:rsidP="00BD6109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hAnsi="Sylfaen"/>
          <w:sz w:val="24"/>
          <w:szCs w:val="24"/>
          <w:lang w:val="ru-RU"/>
        </w:rPr>
        <w:t xml:space="preserve">72. </w:t>
      </w:r>
      <w:r w:rsidRPr="00BD6109">
        <w:rPr>
          <w:rFonts w:ascii="Sylfaen" w:hAnsi="Sylfaen"/>
          <w:color w:val="000000"/>
          <w:sz w:val="24"/>
          <w:szCs w:val="24"/>
          <w:lang w:val="ru-RU" w:eastAsia="ru-RU" w:bidi="ru-RU"/>
        </w:rPr>
        <w:t>При выполнении процедур общего процесса возможны исключительные ситуации, при которых обработка данных не может быть произведена в обычном режиме. Это может произойти при возникновении технических сбоев, ошибок структурного и логического контроля и в иных случаях.</w:t>
      </w:r>
    </w:p>
    <w:p w:rsidR="00297C8A" w:rsidRPr="00BD6109" w:rsidRDefault="00297C8A" w:rsidP="00BD6109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hAnsi="Sylfaen"/>
          <w:sz w:val="24"/>
          <w:szCs w:val="24"/>
          <w:lang w:val="ru-RU"/>
        </w:rPr>
        <w:t xml:space="preserve">73. </w:t>
      </w:r>
      <w:r w:rsidRPr="00BD6109">
        <w:rPr>
          <w:rFonts w:ascii="Sylfaen" w:hAnsi="Sylfaen"/>
          <w:color w:val="000000"/>
          <w:sz w:val="24"/>
          <w:szCs w:val="24"/>
          <w:lang w:val="ru-RU" w:eastAsia="ru-RU" w:bidi="ru-RU"/>
        </w:rPr>
        <w:t>В случае возникновения ошибок структурного и логического контроля уполномоченный орган государства-члена осуществляет проверку сообщения, относительно которого получено уведомление об ошибке,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взаимодействия. В случае выявления несоответствия сведений требованиям указанных документов уполномоченный орган государства-члена принимает необходимые меры для устранения выявленной ошибки в соответствии с установленным порядком.</w:t>
      </w:r>
    </w:p>
    <w:p w:rsidR="00297C8A" w:rsidRPr="00BD6109" w:rsidRDefault="00297C8A" w:rsidP="00BD6109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hAnsi="Sylfaen"/>
          <w:sz w:val="24"/>
          <w:szCs w:val="24"/>
          <w:lang w:val="ru-RU"/>
        </w:rPr>
        <w:t xml:space="preserve">74. </w:t>
      </w:r>
      <w:r w:rsidRPr="00BD6109">
        <w:rPr>
          <w:rFonts w:ascii="Sylfaen" w:hAnsi="Sylfaen"/>
          <w:color w:val="000000"/>
          <w:sz w:val="24"/>
          <w:szCs w:val="24"/>
          <w:lang w:val="ru-RU" w:eastAsia="ru-RU" w:bidi="ru-RU"/>
        </w:rPr>
        <w:t>В целях разрешения нештатных ситуаций государства-члены информируют друг друга и Комиссию об уполномоченных органах государств-членов, к компетенции которых относится выполнение требований, предусмотренных настоящими Правилами, а также</w:t>
      </w:r>
      <w:r w:rsidRPr="00BD6109">
        <w:rPr>
          <w:rFonts w:ascii="Sylfaen" w:hAnsi="Sylfaen"/>
          <w:sz w:val="24"/>
          <w:szCs w:val="24"/>
          <w:lang w:val="ru-RU"/>
        </w:rPr>
        <w:t xml:space="preserve"> </w:t>
      </w:r>
      <w:r w:rsidRPr="00BD6109">
        <w:rPr>
          <w:rFonts w:ascii="Sylfaen" w:hAnsi="Sylfaen"/>
          <w:color w:val="000000"/>
          <w:sz w:val="24"/>
          <w:szCs w:val="24"/>
          <w:lang w:val="ru-RU" w:eastAsia="ru-RU" w:bidi="ru-RU"/>
        </w:rPr>
        <w:t>представляют сведения о лицах, ответственных обеспечение</w:t>
      </w:r>
      <w:r w:rsidRPr="00BD6109">
        <w:rPr>
          <w:rFonts w:ascii="Sylfaen" w:hAnsi="Sylfaen"/>
          <w:sz w:val="24"/>
          <w:szCs w:val="24"/>
          <w:lang w:val="ru-RU"/>
        </w:rPr>
        <w:t xml:space="preserve"> </w:t>
      </w:r>
      <w:r w:rsidRPr="00BD6109">
        <w:rPr>
          <w:rFonts w:ascii="Sylfaen" w:hAnsi="Sylfaen"/>
          <w:color w:val="000000"/>
          <w:sz w:val="24"/>
          <w:szCs w:val="24"/>
          <w:lang w:val="ru-RU" w:eastAsia="ru-RU" w:bidi="ru-RU"/>
        </w:rPr>
        <w:t>технической поддержки при реализации общего процесса.</w:t>
      </w:r>
    </w:p>
    <w:p w:rsidR="00A90AD6" w:rsidRPr="00BD6109" w:rsidRDefault="00A90AD6" w:rsidP="00BD6109">
      <w:pPr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br w:type="page"/>
      </w:r>
    </w:p>
    <w:p w:rsidR="00214A36" w:rsidRPr="00BD6109" w:rsidRDefault="00593CC7" w:rsidP="00BD6109">
      <w:pPr>
        <w:spacing w:after="120" w:line="240" w:lineRule="auto"/>
        <w:ind w:left="5103"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УТВЕРЖДЕН</w:t>
      </w:r>
    </w:p>
    <w:p w:rsidR="00214A36" w:rsidRPr="00BD6109" w:rsidRDefault="00593CC7" w:rsidP="00BD6109">
      <w:pPr>
        <w:spacing w:after="120" w:line="240" w:lineRule="auto"/>
        <w:ind w:left="5103"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Решением Коллегии Евразийской экономической комиссии </w:t>
      </w:r>
      <w:r w:rsidR="00A90AD6" w:rsidRPr="00BD6109">
        <w:rPr>
          <w:rFonts w:ascii="Sylfaen" w:eastAsia="Times New Roman" w:hAnsi="Sylfaen" w:cs="Times New Roman"/>
          <w:sz w:val="24"/>
          <w:szCs w:val="24"/>
          <w:lang w:val="ru-RU"/>
        </w:rPr>
        <w:br/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 19 января 2016 г. № 4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РЕГЛАМЕНТ</w: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информационного взаимодействия</w:t>
      </w:r>
      <w:r w:rsidR="00A90AD6" w:rsidRPr="00BD6109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между уполномоченными органами государств –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общего реестра эмитентов контрольных (идентификационных) знаков»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I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 Общие положения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1. Настоящий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Регламент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разработан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 следующими актами, входящими в право Евразийского экономического союза (далее – Союз):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Договор о Евразийском экономическом союзе от 29 мая 2014 года; Соглашение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реализации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2015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2016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годах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пилотного проекта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введению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маркировки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товаров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контрольными (идентификационными)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товарной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позиции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«Предметы одежды, принадлежности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одежде 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прочие изделия, из натурального</w:t>
      </w:r>
      <w:r w:rsidR="003B2FF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меха» от 8 сентября 2015 года;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Высшего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совета 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10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октября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2014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№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88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разработке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системы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маркировки отдельных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видов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продукции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легкой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промышленности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территориях государств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членов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Таможенного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союза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Единого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экономического пространства»;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Совета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 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23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ноября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2015 г.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№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70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утверждении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отдельных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документов,</w:t>
      </w:r>
      <w:r w:rsidR="003B2FF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предусмотренных Соглашением о реализации в 2015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 2016 годах пилотного проекта по введению маркировки товаров контрольными (идентификационными) знаками по товарной позиции «Предметы одежды, принадлежности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одежде 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прочие изделия,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 натурального меха» от 8 сентября 2015 года»;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Совета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 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декабря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2015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№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86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утверждении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отдельных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документов, предусмотренных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Соглашением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реализации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2015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2016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годах пилотного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проекта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введению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маркировки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товаров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контрольными (идентификационными)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товарной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позиции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«Предметы одежды, принадлежности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одежде 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прочие изделия,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 натурального меха» от 8 сентября 2015 года»;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 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6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ноября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2014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№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200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технологических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документах, регламентирующих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реализации средствами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интегрированной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системы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внешней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 взаимной торговли общих процессов»;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 от 14 апреля 2015 г. № 29 «О перечне общих процессов в рамках Евразийского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союза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внесении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19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августа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2014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3B2FF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№ 132»;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 от 9 июня 2015 г. № 63 «О Методике анализа, оптимизации, гармонизации и описания общих процессов в рамках Евразийского экономического союза».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II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 Область применения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2. Настоящий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Регламент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разработан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целях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обеспечения единообразного понимания участниками общего процесса порядка и условий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транзакций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«Формирование, ведение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использование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 (идентификационных) знаков» (далее – общий процесс), а также своей роли при их выполнении.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3. Настоящий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Регламент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определяет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требования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порядку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 условиям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операций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непосредственно направленных на реализацию информационного взаимодействия между участниками общего процесса.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4. Настоящий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Регламент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применяется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участниками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 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порядком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операций 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рамках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также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проектировании,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разработке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 доработке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компонентов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систем,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обеспечивающих реализацию этого общего процесса.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III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 Основные понятия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5. 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целей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настоящего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Регламента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используются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понятия, которые означают следующее: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«реквизит электронного документа (сведений)» – единица данных электронного документа (сведений), которая в определенном контексте считается неразделимой;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«состояние информационного объекта общего процесса» – свойство,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характеризующее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объект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 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определенном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этапе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процесса, которое изменяется при выполнении операций общего процесса.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Понятия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«инициатор»,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«инициирующая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операция»,</w:t>
      </w:r>
      <w:r w:rsidR="005B6A4C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«принимающая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операция»,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«респондент»,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«сообщение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 процесса» и «транзакция общего процесса», используемые в настоящем Регламенте, применяются 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значениях, определенных Методикой анализа, оптимизации, гармонизации и описания общих процессов в рамках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союза,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утвержденной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Решением 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9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июня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2015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5B6A4C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№ 63.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общего реестра эмитентов контрольных (идентификационных) знаков», утвержденных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 комиссии от 19 января 2016 г. № 4 (далее – Правила информационного взаимодействия).</w:t>
      </w:r>
    </w:p>
    <w:p w:rsidR="005B6A4C" w:rsidRPr="00BD6109" w:rsidRDefault="005B6A4C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left="1134" w:right="1133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IV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 Основные сведения об информационном взаимодействии в рамках общего процесса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1. Участники информационного взаимодействия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D91634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6. Перечень ролей участников информационного взаимодействия в рамках общего процесса приведен в таблице 1.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1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Перечень ролей участников информационного взаимодействия</w:t>
      </w:r>
    </w:p>
    <w:tbl>
      <w:tblPr>
        <w:tblW w:w="9504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4"/>
        <w:gridCol w:w="3461"/>
        <w:gridCol w:w="3349"/>
      </w:tblGrid>
      <w:tr w:rsidR="00214A36" w:rsidRPr="00BD6109" w:rsidTr="00D21FF1">
        <w:trPr>
          <w:tblHeader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роли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 роли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Участник, выполняющий роль</w:t>
            </w:r>
          </w:p>
        </w:tc>
      </w:tr>
      <w:tr w:rsidR="00214A36" w:rsidRPr="00BD6109" w:rsidTr="00D21FF1">
        <w:trPr>
          <w:tblHeader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D21FF1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Владелец национального реестра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осуществляет ведение национального реестра, представление в Евразийскую экономическую комиссию информации для формирования общего реестра эмитентов контрольных (идентификационных) знаков, формирование запросов и получение сведений из общего реестра эмитентов контрольных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(идентификационных) знаков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уполномоченный орган государства – члена Союза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ACT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</w:t>
            </w:r>
          </w:p>
        </w:tc>
      </w:tr>
      <w:tr w:rsidR="00214A36" w:rsidRPr="00BD6109" w:rsidTr="00D21FF1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Владелец общего реестра эмитентов контрольных (идентификационных) знаков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осуществляет формирование общего реестра эмитентов контрольных (идентификационных) знаков, представляет сведения, содержащиеся в общем реестре эмитентов контрольных (идентификационных) знаков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Евразийская экономическая комиссия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ACT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2. Структура информационного взаимодействия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7. Информационное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рамках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 осуществляется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между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 членов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Союза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комиссией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(далее соответственно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государств-членов, Комиссия) в соответствии с процедурами общего процесса: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информационное взаимодействие при формировании и ведении общего реестра эмитентов контрольных (идентификационных) знаков (далее – общий реестр эмитентов контрольных знаков);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информационное взаимодействие при представлении уполномоченным органам государств-членов сведений, содержащихся в общем реестре эмитентов контрольных знаков.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Структура информационного взаимодействия между уполномоченными органами государств-членов и Комиссией представлена на рисунке 1.</w:t>
      </w:r>
      <w:r w:rsidR="006A3CA5" w:rsidRPr="00BD6109">
        <w:rPr>
          <w:rFonts w:ascii="Sylfaen" w:hAnsi="Sylfaen"/>
          <w:noProof/>
          <w:sz w:val="24"/>
          <w:szCs w:val="24"/>
        </w:rPr>
        <w:drawing>
          <wp:inline distT="0" distB="0" distL="0" distR="0" wp14:anchorId="15B96F4E" wp14:editId="05EFB817">
            <wp:extent cx="5760085" cy="2963121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96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Рис. 1. Структура информационного взаимодействия между уполномоченными органами государств-членов и Комиссией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8. Информационное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между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уполномоченными органами государств-членов и Комиссией реализуется в рамках общего процесса. Структура общего процесса определена в Правилах информационного взаимодействия.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9. Информационное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определяет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порядок выполнения транзакций общего процесса, каждая из которых представляет собой обмен сообщениями в целях синхронизации состояний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объекта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между участниками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каждого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информационного взаимодействия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определены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взаимосвязи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между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операциями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 соответствующими таким операциям транзакциями общего процесса.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10. 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транзакции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инициатор 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рамках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осуществляемой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операции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(инициирующей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операции) направляет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респонденту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сообщение-запрос,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ответ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которое респондент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рамках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осуществляемой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операции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(принимающей операции)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может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направить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или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направить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сообщение-ответ 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зависимости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шаблона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транзакции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Структура данных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составе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сообщения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должна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соответствовать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Описанию форматов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структур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сведений, используемых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реализации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средствами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интегрированной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системы 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«Формирование,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ведение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 использование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 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(идентификационных)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знаков», утвержденному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 комиссии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19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января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2016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№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4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(далее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форматов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 структур электронных документов и сведений).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11. Транзакции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выполняются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соответствии 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заданными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параметрами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транзакций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как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это определено настоящим Регламентом.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V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 Информационное взаимодействие в рамках групп процедур</w:t>
      </w:r>
    </w:p>
    <w:p w:rsidR="006A3CA5" w:rsidRPr="00BD6109" w:rsidRDefault="006A3CA5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1. Информационное взаимодействие при формировании и ведении общего реестра эмитентов контрольных знаков</w:t>
      </w:r>
    </w:p>
    <w:p w:rsidR="006A3CA5" w:rsidRPr="00BD6109" w:rsidRDefault="006A3CA5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12. Схема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транзакций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 формировании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ведении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 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представлена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рисунке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каждой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 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приведена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связь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между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операциями, промежуточными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результирующими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состояниями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информационных объектов общего процесса и транзакциями общего процесса.</w:t>
      </w:r>
      <w:r w:rsidR="0029056C">
        <w:rPr>
          <w:rFonts w:ascii="Sylfaen" w:hAnsi="Sylfaen"/>
          <w:sz w:val="24"/>
          <w:szCs w:val="24"/>
        </w:rPr>
        <w:lastRenderedPageBreak/>
        <w:pict>
          <v:shape id="_x0000_i1032" type="#_x0000_t75" style="width:467.55pt;height:509.6pt;mso-position-horizontal-relative:char;mso-position-vertical-relative:line">
            <v:imagedata r:id="rId20" o:title=""/>
          </v:shape>
        </w:pic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Рис. 2. Схема выполнения транзакций общего процесса при формировании и ведении общего реестра эмитентов контрольных знаков</w:t>
      </w:r>
    </w:p>
    <w:p w:rsidR="00100D37" w:rsidRPr="00BD6109" w:rsidRDefault="00100D37" w:rsidP="00BD6109">
      <w:pPr>
        <w:spacing w:after="120" w:line="240" w:lineRule="auto"/>
        <w:rPr>
          <w:rFonts w:ascii="Sylfaen" w:hAnsi="Sylfaen"/>
          <w:sz w:val="24"/>
          <w:szCs w:val="24"/>
          <w:lang w:val="ru-RU"/>
        </w:rPr>
        <w:sectPr w:rsidR="00100D37" w:rsidRPr="00BD6109" w:rsidSect="00F57FB8">
          <w:pgSz w:w="11907" w:h="16839" w:code="9"/>
          <w:pgMar w:top="1418" w:right="1418" w:bottom="1418" w:left="1418" w:header="0" w:footer="3" w:gutter="0"/>
          <w:cols w:space="720"/>
          <w:noEndnote/>
          <w:docGrid w:linePitch="360"/>
        </w:sectPr>
      </w:pPr>
      <w:r w:rsidRPr="00BD6109">
        <w:rPr>
          <w:rFonts w:ascii="Sylfaen" w:hAnsi="Sylfaen"/>
          <w:sz w:val="24"/>
          <w:szCs w:val="24"/>
          <w:lang w:val="ru-RU"/>
        </w:rPr>
        <w:br w:type="page"/>
      </w: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2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Перечень транзакций общего процесса при формировании и ведении общего реестра эмитентов контрольных знаков</w:t>
      </w:r>
    </w:p>
    <w:tbl>
      <w:tblPr>
        <w:tblW w:w="14573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3109"/>
        <w:gridCol w:w="3250"/>
        <w:gridCol w:w="2719"/>
        <w:gridCol w:w="2422"/>
        <w:gridCol w:w="2343"/>
      </w:tblGrid>
      <w:tr w:rsidR="00214A36" w:rsidRPr="00BD6109" w:rsidTr="006D0CFA">
        <w:trPr>
          <w:tblHeader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100D3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Транзакция общего процесса</w:t>
            </w:r>
          </w:p>
        </w:tc>
      </w:tr>
      <w:tr w:rsidR="00214A36" w:rsidRPr="00BD6109" w:rsidTr="006D0CFA">
        <w:trPr>
          <w:tblHeader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</w:tr>
      <w:tr w:rsidR="00214A36" w:rsidRPr="00BD6109" w:rsidTr="006D0CFA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13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Включение сведений в общий реестр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</w:t>
            </w:r>
          </w:p>
        </w:tc>
      </w:tr>
      <w:tr w:rsidR="00214A36" w:rsidRPr="00BD6109" w:rsidTr="006D0CFA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1.1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для включения в общий реестр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.001). Получение уведомления о включении сведений в общий реестр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об эмитенте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представлены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для включения сведений в общий реестр</w:t>
            </w:r>
            <w:r w:rsidR="00100D3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об эмитенте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обработаны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включение сведений в общий реестр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</w:t>
            </w:r>
          </w:p>
        </w:tc>
      </w:tr>
      <w:tr w:rsidR="00214A36" w:rsidRPr="00BD6109" w:rsidTr="006D0CFA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13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Изменение сведений, содержащихся в общем реестре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</w:t>
            </w:r>
          </w:p>
        </w:tc>
      </w:tr>
      <w:tr w:rsidR="00214A36" w:rsidRPr="00BD6109" w:rsidTr="006D0CFA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2.1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Представление сведений для внесения изменений в общий реестр эмитентов контрольных знаков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.005). Получение уведомления о внесении изменений в общий реестр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.007)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сведения об эмитенте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представлены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прием и обработка сведений для внесения изменений в общий реестр эмитентов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сведения об эмитенте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.001):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обработаны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изменение сведений общего реестра эмитентов контрольных знаков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</w:t>
            </w:r>
          </w:p>
        </w:tc>
      </w:tr>
      <w:tr w:rsidR="00214A36" w:rsidRPr="00BD6109" w:rsidTr="006D0CFA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Исключение сведений из общего реестра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</w:t>
            </w:r>
          </w:p>
        </w:tc>
      </w:tr>
      <w:tr w:rsidR="00214A36" w:rsidRPr="00BD6109" w:rsidTr="006D0CFA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3.1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для исключения организации из общего реестра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.009). Получение уведомления об исключении сведений из общего реестра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.011)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об эмитенте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представлены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для исключения организации из общего реестра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.010)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об эмитенте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обработаны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исключение сведений из общего реестра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</w:t>
            </w:r>
          </w:p>
        </w:tc>
      </w:tr>
    </w:tbl>
    <w:p w:rsidR="00100D37" w:rsidRPr="00BD6109" w:rsidRDefault="00100D37" w:rsidP="00BD6109">
      <w:pPr>
        <w:spacing w:after="120" w:line="240" w:lineRule="auto"/>
        <w:ind w:right="-1"/>
        <w:jc w:val="both"/>
        <w:rPr>
          <w:rFonts w:ascii="Sylfaen" w:eastAsia="Times New Roman" w:hAnsi="Sylfaen" w:cs="Times New Roman"/>
          <w:sz w:val="24"/>
          <w:szCs w:val="24"/>
          <w:lang w:val="ru-RU"/>
        </w:rPr>
        <w:sectPr w:rsidR="00100D37" w:rsidRPr="00BD6109" w:rsidSect="00100D37">
          <w:pgSz w:w="16839" w:h="11907" w:orient="landscape" w:code="9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097F86" w:rsidRPr="00BD6109" w:rsidRDefault="00593CC7" w:rsidP="00BD6109">
      <w:pPr>
        <w:spacing w:after="120" w:line="240" w:lineRule="auto"/>
        <w:ind w:left="1134" w:right="124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2. Информационное взаимодействие при представлении уполномоченным органам государств-членов сведений, содержащихся в общем реестре эмитентов контрольных знаков</w:t>
      </w:r>
    </w:p>
    <w:p w:rsidR="00097F86" w:rsidRPr="00BD6109" w:rsidRDefault="00097F86" w:rsidP="00BD6109">
      <w:pPr>
        <w:spacing w:after="120" w:line="240" w:lineRule="auto"/>
        <w:ind w:left="1134" w:right="124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097F8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noProof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13. Схема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транзакций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 представлении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органам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государств-членов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сведений, содержащихся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знаков, представлена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рисунке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3.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каждой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 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3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приведена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связь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между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операциями,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промежуточными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 результирующими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состояниями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объектов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 процесса и транзакциями общего процесса.</w:t>
      </w:r>
    </w:p>
    <w:p w:rsidR="00214A36" w:rsidRPr="00BD6109" w:rsidRDefault="00097F86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hAnsi="Sylfaen"/>
          <w:noProof/>
          <w:sz w:val="24"/>
          <w:szCs w:val="24"/>
        </w:rPr>
        <w:drawing>
          <wp:inline distT="0" distB="0" distL="0" distR="0" wp14:anchorId="5875F909" wp14:editId="40DFAE54">
            <wp:extent cx="5943600" cy="5229225"/>
            <wp:effectExtent l="19050" t="0" r="0" b="0"/>
            <wp:docPr id="1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F8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  <w:sectPr w:rsidR="00097F86" w:rsidRPr="00BD6109" w:rsidSect="00097F86">
          <w:pgSz w:w="11907" w:h="16839" w:code="9"/>
          <w:pgMar w:top="1418" w:right="1418" w:bottom="1418" w:left="1418" w:header="0" w:footer="3" w:gutter="0"/>
          <w:cols w:space="720"/>
          <w:noEndnote/>
          <w:docGrid w:linePitch="360"/>
        </w:sect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Рис. 3. Схема выполнения транзакций общего процесса при представлении уполномоченным органам государств-членов сведений, содержащихся в общем реестре эмитентов контрольных знаков</w:t>
      </w: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3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Перечень транзакций общего процесса при представлении уполномоченным органам государств-членов сведений, содержащихся в общем реестре эмитентов контрольных знаков</w:t>
      </w:r>
    </w:p>
    <w:tbl>
      <w:tblPr>
        <w:tblW w:w="14573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3109"/>
        <w:gridCol w:w="3250"/>
        <w:gridCol w:w="2719"/>
        <w:gridCol w:w="2422"/>
        <w:gridCol w:w="2343"/>
      </w:tblGrid>
      <w:tr w:rsidR="00214A36" w:rsidRPr="00BD6109" w:rsidTr="00C66B04">
        <w:trPr>
          <w:tblHeader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C66B04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Транзакция общего процесса</w:t>
            </w:r>
          </w:p>
        </w:tc>
      </w:tr>
      <w:tr w:rsidR="00214A36" w:rsidRPr="00BD6109" w:rsidTr="00C66B04">
        <w:trPr>
          <w:tblHeader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</w:tr>
      <w:tr w:rsidR="00214A36" w:rsidRPr="00BD6109" w:rsidTr="00097F86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8E0B34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13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информации о дате и времени обновления общего реестра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.004)</w:t>
            </w:r>
          </w:p>
        </w:tc>
      </w:tr>
      <w:tr w:rsidR="00214A36" w:rsidRPr="00BD6109" w:rsidTr="00097F86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1.1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573" w:rsidRPr="00BD6109" w:rsidRDefault="00593CC7" w:rsidP="00BD6109">
            <w:pPr>
              <w:spacing w:after="120" w:line="240" w:lineRule="auto"/>
              <w:ind w:left="24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информации о дате и времени обновления общего реестра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.013).</w:t>
            </w:r>
            <w:r w:rsidR="00C66B04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информации о дате и времени обновления общего реестра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.015)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информация о состоянии общего реестра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запрос отправлен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обработка и представление информации о дате и времени обновления общего реестра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.014)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информация о состоянии общего реестра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сведения представлены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информации о дате и времени обновления общего реестра эмитентов</w:t>
            </w:r>
            <w:r w:rsidR="00C66B04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контрольных знаков</w:t>
            </w:r>
            <w:r w:rsidR="00C66B04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.004)</w:t>
            </w:r>
          </w:p>
        </w:tc>
      </w:tr>
      <w:tr w:rsidR="00214A36" w:rsidRPr="00BD6109" w:rsidTr="00097F86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13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сведений из общего реестра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.005)</w:t>
            </w:r>
          </w:p>
        </w:tc>
      </w:tr>
      <w:tr w:rsidR="00214A36" w:rsidRPr="00BD6109" w:rsidTr="00097F86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2.1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573" w:rsidRPr="00BD6109" w:rsidRDefault="00593CC7" w:rsidP="00BD6109">
            <w:pPr>
              <w:spacing w:after="120" w:line="240" w:lineRule="auto"/>
              <w:ind w:left="24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Запрос сведений из общего реестра эмитентов контрольных знаков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.016).</w:t>
            </w:r>
            <w:r w:rsidR="00C66B04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</w:t>
            </w:r>
            <w:r w:rsidR="00C66B04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сведений из общего реестра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.018)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общий реестр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.003):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запрошены сведения из общего реестра эмитентов контрольных знаков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обработка и представление сведений из общего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реестра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.017)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общий реестр эмитентов контрольных знаков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.003): сведения в общем реестре эмитентов контрольных знаков отсутствуют.</w:t>
            </w:r>
            <w:r w:rsidR="00C66B04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общий реестр</w:t>
            </w:r>
            <w:r w:rsidR="00C66B04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.003): сведения представлены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получение сведений из общего реестра эмитентов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.005)</w:t>
            </w:r>
          </w:p>
        </w:tc>
      </w:tr>
      <w:tr w:rsidR="00214A36" w:rsidRPr="00BD6109" w:rsidTr="00097F86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C66B04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hAnsi="Sylfaen"/>
                <w:sz w:val="24"/>
                <w:szCs w:val="24"/>
                <w:lang w:val="ru-RU"/>
              </w:rPr>
              <w:lastRenderedPageBreak/>
              <w:t xml:space="preserve"> 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13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информации об изменениях, внесенных в общий реестр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</w:tr>
      <w:tr w:rsidR="00214A36" w:rsidRPr="00BD6109" w:rsidTr="00097F86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3.1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информации об изменениях, внесенных в общий реестр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.019).</w:t>
            </w:r>
            <w:r w:rsidR="00C66B04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Прием и обработка информации об измененных сведениях из общего реестра эмитентов контрольных знаков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.021)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общий реестр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.003): запрошены сведения из общего реестра эмитентов контрольных знаков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обработка и представление информации об измененных сведениях</w:t>
            </w:r>
            <w:r w:rsidR="00C66B04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из общего реестра</w:t>
            </w:r>
            <w:r w:rsidR="00C66B04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.020)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общий реестр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.003): сведения в общем реестре эмитентов контрольных знаков отсутствуют.</w:t>
            </w:r>
            <w:r w:rsidR="00C66B04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общий реестр</w:t>
            </w:r>
            <w:r w:rsidR="00C66B04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эмитентов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.003): сведения представлены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24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получение информации об изменениях, внесенных в общий реестр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</w:tr>
    </w:tbl>
    <w:p w:rsidR="004D0A3C" w:rsidRPr="00BD6109" w:rsidRDefault="004D0A3C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  <w:sectPr w:rsidR="004D0A3C" w:rsidRPr="00BD6109" w:rsidSect="00097F86">
          <w:pgSz w:w="16839" w:h="11907" w:orient="landscape" w:code="9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lastRenderedPageBreak/>
        <w:t>VI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 Описание сообщений общего процесса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14. Перечень сообщений общего процесса, передаваемых в рамках информационного взаимодействия при реализации общего процесса, приведен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таблице 4. Структура данных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составе сообщения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должна соответствовать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форматов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структур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электронных документов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Ссылка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соответствующую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структуру в Описании форматов и структур электронных документов и сведений</w:t>
      </w:r>
      <w:r w:rsidR="004D0A3C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устанавливается по значению графы 3 таблицы 4.</w:t>
      </w:r>
    </w:p>
    <w:p w:rsidR="004D0A3C" w:rsidRPr="00BD6109" w:rsidRDefault="004D0A3C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4</w: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Перечень сообщений общего процесса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7"/>
        <w:gridCol w:w="3521"/>
        <w:gridCol w:w="3349"/>
      </w:tblGrid>
      <w:tr w:rsidR="00214A36" w:rsidRPr="00BD6109" w:rsidTr="00FB6DD2">
        <w:trPr>
          <w:tblHeader/>
        </w:trPr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Структура электронного документа (сведений)</w:t>
            </w:r>
          </w:p>
        </w:tc>
      </w:tr>
      <w:tr w:rsidR="00214A36" w:rsidRPr="00BD6109" w:rsidTr="00FB6DD2">
        <w:trPr>
          <w:tblHeader/>
        </w:trPr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4D0A3C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P.LS.02.MSG.001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для включения в общий реестр эмитентов контрольных знаков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реестр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.02.001)</w:t>
            </w:r>
          </w:p>
        </w:tc>
      </w:tr>
      <w:tr w:rsidR="00214A36" w:rsidRPr="00BD6109" w:rsidTr="004D0A3C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P.LS.02.MSG.002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об успешной обработке сообщения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результате обработки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</w:tr>
      <w:tr w:rsidR="00214A36" w:rsidRPr="00BD6109" w:rsidTr="004D0A3C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P.LS.02.MSG.003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для внесения изменений в общий реестр эмитентов контрольных знаков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реестр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.02.001)</w:t>
            </w:r>
          </w:p>
        </w:tc>
      </w:tr>
      <w:tr w:rsidR="00214A36" w:rsidRPr="00BD6109" w:rsidTr="004D0A3C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P.LS.02.MSG.004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для исключения из общего реестра эмитентов контрольных знаков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реестр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.02.001)</w:t>
            </w:r>
          </w:p>
        </w:tc>
      </w:tr>
      <w:tr w:rsidR="00214A36" w:rsidRPr="00BD6109" w:rsidTr="004D0A3C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P.LS.02.MSG.005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информации о состоянии общего реестра эмитентов контрольных знаков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состояние актуализации общего ресурса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.007)</w:t>
            </w:r>
          </w:p>
        </w:tc>
      </w:tr>
      <w:tr w:rsidR="00214A36" w:rsidRPr="00BD6109" w:rsidTr="004D0A3C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P.LS.02.MSG.006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информация о состоянии общего реестра эмитентов контрольных знаков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состояние актуализации общего ресурса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.007)</w:t>
            </w:r>
          </w:p>
        </w:tc>
      </w:tr>
      <w:tr w:rsidR="00214A36" w:rsidRPr="00BD6109" w:rsidTr="004D0A3C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P.LS.02.MSG.007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информации об изменениях общего реестра эмитентов контрольных знаков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состояние актуализации общего ресурса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.007)</w:t>
            </w:r>
          </w:p>
        </w:tc>
      </w:tr>
      <w:tr w:rsidR="00214A36" w:rsidRPr="00BD6109" w:rsidTr="004D0A3C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P.LS.02.MSG.008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общий реестр эмитентов контрольных знаков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реестр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.02.001)</w:t>
            </w:r>
          </w:p>
        </w:tc>
      </w:tr>
      <w:tr w:rsidR="00214A36" w:rsidRPr="00BD6109" w:rsidTr="004D0A3C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P.LS.02.MSG.009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уведомление об отсутствии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запрашиваемых сведений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уведомление о результате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обработки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</w:tr>
      <w:tr w:rsidR="00214A36" w:rsidRPr="00BD6109" w:rsidTr="004D0A3C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P.LS.02.MSG.010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из общего реестра эмитентов контрольных знаков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состояние актуализации общего ресурса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.007)</w:t>
            </w:r>
          </w:p>
        </w:tc>
      </w:tr>
      <w:tr w:rsidR="00214A36" w:rsidRPr="00BD6109" w:rsidTr="004D0A3C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P.LS.02.MSG.011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измененные сведения из общего реестра эмитентов контрольных знаков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6" w:right="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реестр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.02.001)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VII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 Описание транзакций общего процесса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1. Транзакция общего процесса «Включение сведений в общий 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TRN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.001)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15. Транзакция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«Включение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 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TRN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.001) выполняется 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передачи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инициатором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респонденту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соответствующих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сведений. Схема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указанной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транзакции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 представлена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рисунке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4.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Параметры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транзакции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 приведены в таблице 5.</w:t>
      </w:r>
    </w:p>
    <w:p w:rsidR="00214A36" w:rsidRPr="00BD6109" w:rsidRDefault="0029056C" w:rsidP="00BD6109">
      <w:pPr>
        <w:spacing w:after="120" w:line="240" w:lineRule="auto"/>
        <w:ind w:right="-1"/>
        <w:jc w:val="both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sz w:val="24"/>
          <w:szCs w:val="24"/>
        </w:rPr>
        <w:pict>
          <v:shape id="_x0000_i1033" type="#_x0000_t75" style="width:465.65pt;height:203.85pt;mso-position-horizontal-relative:char;mso-position-vertical-relative:line">
            <v:imagedata r:id="rId22" o:title=""/>
          </v:shape>
        </w:pic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Рис. 4. Схема выполнения транзакции общего процесса «Включение сведений в общий 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TRN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.001)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5</w: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Описание транзакции общего процесса «Включение сведений в общий реестр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TRN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.001)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9"/>
      </w:tblGrid>
      <w:tr w:rsidR="00214A36" w:rsidRPr="00BD6109" w:rsidTr="00FB6DD2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FB6DD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FB6DD2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FB6DD2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P.LS.02.TRN.001</w:t>
            </w:r>
          </w:p>
        </w:tc>
      </w:tr>
      <w:tr w:rsidR="00214A36" w:rsidRPr="00BD6109" w:rsidTr="00FB6DD2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включение сведений в общий реестр эмитентов контрольных знаков</w:t>
            </w:r>
          </w:p>
        </w:tc>
      </w:tr>
      <w:tr w:rsidR="00214A36" w:rsidRPr="00BD6109" w:rsidTr="00FB6DD2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запрос/ответ</w:t>
            </w:r>
          </w:p>
        </w:tc>
      </w:tr>
      <w:tr w:rsidR="00214A36" w:rsidRPr="00BD6109" w:rsidTr="00FB6DD2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214A36" w:rsidRPr="00BD6109" w:rsidTr="00FB6DD2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для включения в общий реестр эмитентов контрольных знаков</w:t>
            </w:r>
          </w:p>
        </w:tc>
      </w:tr>
      <w:tr w:rsidR="00214A36" w:rsidRPr="00BD6109" w:rsidTr="00FB6DD2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214A36" w:rsidRPr="00BD6109" w:rsidTr="00FB6DD2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для включения в общий реестр эмитентов контрольных знаков</w:t>
            </w:r>
          </w:p>
        </w:tc>
      </w:tr>
      <w:tr w:rsidR="00214A36" w:rsidRPr="00BD6109" w:rsidTr="00FB6DD2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об эмитенте контрольных знаков</w:t>
            </w:r>
            <w:r w:rsidR="00FB6DD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обработаны</w:t>
            </w:r>
          </w:p>
        </w:tc>
      </w:tr>
      <w:tr w:rsidR="00214A36" w:rsidRPr="00BD6109" w:rsidTr="00FB6DD2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транзакции общего процесса:</w:t>
            </w:r>
            <w:r w:rsidR="00FB6DD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для подтверждения получения</w:t>
            </w:r>
            <w:r w:rsidR="00FB6DD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подтверждения принятия в обработку</w:t>
            </w:r>
            <w:r w:rsidR="00FB6DD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ожидания ответа признак авторизации количество повторов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  <w:r w:rsidR="00FB6DD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20 мин</w:t>
            </w:r>
            <w:r w:rsidR="00FB6DD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24 ч</w:t>
            </w:r>
            <w:r w:rsidR="00FB6DD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да</w:t>
            </w:r>
            <w:r w:rsidR="00FB6DD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 раза</w:t>
            </w:r>
          </w:p>
        </w:tc>
      </w:tr>
      <w:tr w:rsidR="00214A36" w:rsidRPr="00BD6109" w:rsidTr="00FB6DD2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  <w:r w:rsidR="00FB6DD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  <w:r w:rsidR="00FB6DD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ответное сообщение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FB6DD2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для включения в общий реестр эмитентов контрольных знаков (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об успешной обработке сообщения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</w:t>
            </w:r>
          </w:p>
        </w:tc>
      </w:tr>
      <w:tr w:rsidR="00214A36" w:rsidRPr="00BD6109" w:rsidTr="00FB6DD2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сообщений транзакции общего процесса:</w:t>
            </w:r>
            <w:r w:rsidR="00FB6DD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ЭЦП</w:t>
            </w:r>
            <w:r w:rsidR="00FB6DD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нет</w:t>
            </w:r>
            <w:r w:rsidR="00FB6DD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</w:tbl>
    <w:p w:rsidR="007E40FE" w:rsidRPr="00BD6109" w:rsidRDefault="007E40FE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2. Транзакция общего процесса «Изменение сведений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TRN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.002)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16. Транзакция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«Изменение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 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TRN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.002) выполняется для передачи инициатором респонденту соответствующих сведений.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Схема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указанной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транзакции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 представлена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рисунке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5.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Параметры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транзакции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 приведены в таблице 6.</w:t>
      </w:r>
    </w:p>
    <w:p w:rsidR="00214A36" w:rsidRPr="00BD6109" w:rsidRDefault="0029056C" w:rsidP="00BD6109">
      <w:pPr>
        <w:spacing w:after="120" w:line="240" w:lineRule="auto"/>
        <w:ind w:right="-1"/>
        <w:jc w:val="both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sz w:val="24"/>
          <w:szCs w:val="24"/>
        </w:rPr>
        <w:pict>
          <v:shape id="_x0000_i1034" type="#_x0000_t75" style="width:462.85pt;height:190.75pt;mso-position-horizontal-relative:char;mso-position-vertical-relative:line">
            <v:imagedata r:id="rId23" o:title=""/>
          </v:shape>
        </w:pic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Рис. 5. Схема выполнения транзакции общего процесса «Изменение сведений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TRN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.002)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6</w: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 транзакции общего процесса «Изменение сведений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TRN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.002)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9"/>
      </w:tblGrid>
      <w:tr w:rsidR="00214A36" w:rsidRPr="00BD6109" w:rsidTr="007E40FE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7E40FE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7E40FE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7E40FE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P.LS.02.TRN.002</w:t>
            </w:r>
          </w:p>
        </w:tc>
      </w:tr>
      <w:tr w:rsidR="00214A36" w:rsidRPr="00BD6109" w:rsidTr="007E40FE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изменение сведений общего реестра эмитентов контрольных знаков</w:t>
            </w:r>
          </w:p>
        </w:tc>
      </w:tr>
      <w:tr w:rsidR="00214A36" w:rsidRPr="00BD6109" w:rsidTr="007E40FE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запрос/ответ</w:t>
            </w:r>
          </w:p>
        </w:tc>
      </w:tr>
      <w:tr w:rsidR="00214A36" w:rsidRPr="00BD6109" w:rsidTr="007E40FE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214A36" w:rsidRPr="00BD6109" w:rsidTr="007E40FE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для внесения изменений в общий реестр эмитентов контрольных знаков</w:t>
            </w:r>
          </w:p>
        </w:tc>
      </w:tr>
      <w:tr w:rsidR="00214A36" w:rsidRPr="00BD6109" w:rsidTr="007E40FE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214A36" w:rsidRPr="00BD6109" w:rsidTr="007E40FE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прием и обработка сведений для внесения изменений в общий реестр эмитентов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контрольных знаков</w:t>
            </w:r>
          </w:p>
        </w:tc>
      </w:tr>
      <w:tr w:rsidR="00214A36" w:rsidRPr="00BD6109" w:rsidTr="007E40FE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об эмитенте контрольных знаков</w:t>
            </w:r>
            <w:r w:rsidR="007E40FE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обработаны</w:t>
            </w:r>
          </w:p>
        </w:tc>
      </w:tr>
      <w:tr w:rsidR="00214A36" w:rsidRPr="00BD6109" w:rsidTr="007E40FE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транзакции общего процесса:</w:t>
            </w:r>
            <w:r w:rsidR="007E40FE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для подтверждения получения</w:t>
            </w:r>
            <w:r w:rsidR="007E40FE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подтверждения принятия в обработку</w:t>
            </w:r>
            <w:r w:rsidR="007E40FE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ожидания ответа признак авторизации количество повторов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  <w:r w:rsidR="007E40FE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20 мин</w:t>
            </w:r>
            <w:r w:rsidR="007E40FE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24 ч</w:t>
            </w:r>
            <w:r w:rsidR="007E40FE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да</w:t>
            </w:r>
            <w:r w:rsidR="007E40FE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 раза</w:t>
            </w:r>
          </w:p>
        </w:tc>
      </w:tr>
      <w:tr w:rsidR="00214A36" w:rsidRPr="00BD6109" w:rsidTr="007E40FE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  <w:r w:rsidR="007E40FE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  <w:r w:rsidR="007E40FE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ответное сообщение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7E40FE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для внесения изменений в общий реестр эмитентов контрольных знаков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об успешной обработке сообщения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</w:t>
            </w:r>
          </w:p>
        </w:tc>
      </w:tr>
      <w:tr w:rsidR="00214A36" w:rsidRPr="00BD6109" w:rsidTr="007E40FE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сообщений транзакции общего процесса:</w:t>
            </w:r>
            <w:r w:rsidR="007E40FE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ЭЦП</w:t>
            </w:r>
            <w:r w:rsidR="007E40FE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нет</w:t>
            </w:r>
            <w:r w:rsidR="007E40FE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</w:tbl>
    <w:p w:rsidR="007E40FE" w:rsidRPr="00BD6109" w:rsidRDefault="007E40FE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3. Транзакция общего процесса «Исключение сведений из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TRN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.003)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17. Транзакция общего процесса «Исключение сведений из общего 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TRN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.003) выполняется для передачи инициатором респонденту соответствующих сведений.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Схема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указанной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транзакции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 представлена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рисунке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6.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Параметры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транзакции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 приведены в таблице 7.</w:t>
      </w:r>
      <w:r w:rsidR="0029056C">
        <w:rPr>
          <w:rFonts w:ascii="Sylfaen" w:hAnsi="Sylfaen"/>
          <w:sz w:val="24"/>
          <w:szCs w:val="24"/>
        </w:rPr>
        <w:lastRenderedPageBreak/>
        <w:pict>
          <v:shape id="_x0000_i1035" type="#_x0000_t75" style="width:468.45pt;height:234.7pt;mso-position-horizontal-relative:char;mso-position-vertical-relative:line">
            <v:imagedata r:id="rId24" o:title=""/>
          </v:shape>
        </w:pic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Рис. 6. Схема выполнения транзакции общего процесса «Исключение сведений из общего</w:t>
      </w:r>
      <w:r w:rsidR="00AF035E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TRN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.003)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7</w: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 транзакции общего процесса «Исключение сведений из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TRN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.003)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9"/>
      </w:tblGrid>
      <w:tr w:rsidR="00214A36" w:rsidRPr="00BD6109" w:rsidTr="00080FFC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AF035E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080FFC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080FFC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P.LS.02.TRN.003</w:t>
            </w:r>
          </w:p>
        </w:tc>
      </w:tr>
      <w:tr w:rsidR="00214A36" w:rsidRPr="00BD6109" w:rsidTr="00080FFC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исключение сведений из общего реестра эмитентов контрольных знаков</w:t>
            </w:r>
          </w:p>
        </w:tc>
      </w:tr>
      <w:tr w:rsidR="00214A36" w:rsidRPr="00BD6109" w:rsidTr="00080FFC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запрос/ответ</w:t>
            </w:r>
          </w:p>
        </w:tc>
      </w:tr>
      <w:tr w:rsidR="00214A36" w:rsidRPr="00BD6109" w:rsidTr="00080FFC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214A36" w:rsidRPr="00BD6109" w:rsidTr="00080FFC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для исключения из общего реестра эмитентов контрольных знаков</w:t>
            </w:r>
          </w:p>
        </w:tc>
      </w:tr>
      <w:tr w:rsidR="00214A36" w:rsidRPr="00BD6109" w:rsidTr="00080FFC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214A36" w:rsidRPr="00BD6109" w:rsidTr="00080FFC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для исключения из общего реестра эмитентов контрольных знаков</w:t>
            </w:r>
          </w:p>
        </w:tc>
      </w:tr>
      <w:tr w:rsidR="00214A36" w:rsidRPr="00BD6109" w:rsidTr="00080FFC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об эмитенте контрольных знаков</w:t>
            </w:r>
            <w:r w:rsidR="00AF035E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обработаны</w:t>
            </w:r>
          </w:p>
        </w:tc>
      </w:tr>
      <w:tr w:rsidR="00214A36" w:rsidRPr="00BD6109" w:rsidTr="00080FFC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транзакции общего процесса:</w:t>
            </w:r>
            <w:r w:rsidR="00AF035E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время для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подтверждения получения</w:t>
            </w:r>
            <w:r w:rsidR="00AF035E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подтверждения принятия в обработку</w:t>
            </w:r>
            <w:r w:rsidR="00AF035E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ожидания ответа признак авторизации количество повторов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–</w:t>
            </w:r>
            <w:r w:rsidR="00AF035E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20 мин</w:t>
            </w:r>
            <w:r w:rsidR="00AF035E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24 ч</w:t>
            </w:r>
            <w:r w:rsidR="00AF035E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да</w:t>
            </w:r>
            <w:r w:rsidR="00AF035E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 раза</w:t>
            </w:r>
          </w:p>
        </w:tc>
      </w:tr>
      <w:tr w:rsidR="00214A36" w:rsidRPr="00BD6109" w:rsidTr="00080FFC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  <w:r w:rsidR="00AF035E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  <w:r w:rsidR="00AF035E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ответное сообщение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AF035E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для исключения из общего реестра эмитентов контрольных знаков (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.004)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об успешной обработке сообщения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="00593CC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</w:t>
            </w:r>
          </w:p>
        </w:tc>
      </w:tr>
      <w:tr w:rsidR="00214A36" w:rsidRPr="00BD6109" w:rsidTr="00080FFC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сообщений транзакции общего процесса:</w:t>
            </w:r>
            <w:r w:rsidR="00AF035E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ЭЦП</w:t>
            </w:r>
            <w:r w:rsidR="00AF035E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нет</w:t>
            </w:r>
            <w:r w:rsidR="00AF035E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4. Транзакция общего процесса «Получение информации о дате и времени обновления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TRN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.004)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18. Транзакция общего процесса «Получение информации о дате и времени обновления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TRN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.004) выполняется для представления респондентом по запросу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инициатора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соответствующих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Схема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 указанной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транзакции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представлена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рисунке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7. Параметры транзакции общего процесса приведены в таблице 8.</w:t>
      </w:r>
      <w:r w:rsidR="0029056C">
        <w:rPr>
          <w:rFonts w:ascii="Sylfaen" w:hAnsi="Sylfaen"/>
          <w:sz w:val="24"/>
          <w:szCs w:val="24"/>
        </w:rPr>
        <w:lastRenderedPageBreak/>
        <w:pict>
          <v:shape id="_x0000_i1036" type="#_x0000_t75" style="width:467.55pt;height:225.35pt;mso-position-horizontal-relative:char;mso-position-vertical-relative:line">
            <v:imagedata r:id="rId25" o:title=""/>
          </v:shape>
        </w:pic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Рис. 7. Схема выполнения транзакции общего процесса «Получение информации о дате и времени обновления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TRN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.004)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8</w: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 транзакции общего процесса «Получение информации о дате и времени обновления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TRN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.004)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9"/>
      </w:tblGrid>
      <w:tr w:rsidR="00214A36" w:rsidRPr="00BD6109" w:rsidTr="00080FFC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080FFC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080FFC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080FFC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P.LS.02.TRN.004</w:t>
            </w:r>
          </w:p>
        </w:tc>
      </w:tr>
      <w:tr w:rsidR="00214A36" w:rsidRPr="00BD6109" w:rsidTr="00080FFC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информации о дате и времени обновления общего реестра эмитентов контрольных знаков</w:t>
            </w:r>
          </w:p>
        </w:tc>
      </w:tr>
      <w:tr w:rsidR="00214A36" w:rsidRPr="00BD6109" w:rsidTr="00080FFC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запрос/ответ</w:t>
            </w:r>
          </w:p>
        </w:tc>
      </w:tr>
      <w:tr w:rsidR="00214A36" w:rsidRPr="00BD6109" w:rsidTr="00080FFC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214A36" w:rsidRPr="00BD6109" w:rsidTr="00080FFC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информации о дате и времени обновления общего реестра эмитентов контрольных знаков</w:t>
            </w:r>
          </w:p>
        </w:tc>
      </w:tr>
      <w:tr w:rsidR="00214A36" w:rsidRPr="00BD6109" w:rsidTr="00080FFC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214A36" w:rsidRPr="00BD6109" w:rsidTr="00080FFC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обработка запроса информации о дате и времени обновления общего реестра эмитентов контрольных знаков</w:t>
            </w:r>
          </w:p>
        </w:tc>
      </w:tr>
      <w:tr w:rsidR="00214A36" w:rsidRPr="00BD6109" w:rsidTr="009F3E6B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Результат выполнения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информация о состоянии общего реестра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сведения представлены</w:t>
            </w:r>
          </w:p>
        </w:tc>
      </w:tr>
      <w:tr w:rsidR="009F3E6B" w:rsidRPr="00BD6109" w:rsidTr="009F3E6B">
        <w:trPr>
          <w:trHeight w:val="765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3E6B" w:rsidRPr="00BD6109" w:rsidRDefault="009F3E6B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3E6B" w:rsidRPr="00BD6109" w:rsidRDefault="009F3E6B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Параметры транзакции общего процесса: 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3E6B" w:rsidRPr="00BD6109" w:rsidRDefault="009F3E6B" w:rsidP="009F3E6B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</w:tr>
      <w:tr w:rsidR="009F3E6B" w:rsidRPr="00B75063" w:rsidTr="009F3E6B">
        <w:trPr>
          <w:trHeight w:val="652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F3E6B" w:rsidRPr="00BD6109" w:rsidRDefault="009F3E6B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</w:tcPr>
          <w:p w:rsidR="009F3E6B" w:rsidRPr="00BD6109" w:rsidRDefault="009F3E6B" w:rsidP="00685408">
            <w:pPr>
              <w:spacing w:after="120" w:line="240" w:lineRule="auto"/>
              <w:ind w:left="464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время для подтверждения получения 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</w:tcPr>
          <w:p w:rsidR="009F3E6B" w:rsidRPr="00B75063" w:rsidRDefault="009F3E6B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9F3E6B" w:rsidRPr="00B75063" w:rsidTr="009F3E6B">
        <w:trPr>
          <w:trHeight w:val="69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F3E6B" w:rsidRPr="00BD6109" w:rsidRDefault="009F3E6B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</w:tcPr>
          <w:p w:rsidR="009F3E6B" w:rsidRPr="00BD6109" w:rsidRDefault="009F3E6B" w:rsidP="00685408">
            <w:pPr>
              <w:spacing w:after="120" w:line="240" w:lineRule="auto"/>
              <w:ind w:left="464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время подтверждения принятия в обработку 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</w:tcPr>
          <w:p w:rsidR="009F3E6B" w:rsidRPr="00B75063" w:rsidRDefault="009F3E6B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 мин</w:t>
            </w:r>
          </w:p>
        </w:tc>
      </w:tr>
      <w:tr w:rsidR="009F3E6B" w:rsidRPr="00B75063" w:rsidTr="009F3E6B">
        <w:trPr>
          <w:trHeight w:val="45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F3E6B" w:rsidRPr="00BD6109" w:rsidRDefault="009F3E6B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</w:tcPr>
          <w:p w:rsidR="009F3E6B" w:rsidRPr="00BD6109" w:rsidRDefault="009F3E6B" w:rsidP="00685408">
            <w:pPr>
              <w:spacing w:after="120" w:line="240" w:lineRule="auto"/>
              <w:ind w:left="464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время ожидания ответа 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</w:tcPr>
          <w:p w:rsidR="009F3E6B" w:rsidRPr="00B75063" w:rsidRDefault="00685408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 мин</w:t>
            </w:r>
          </w:p>
        </w:tc>
      </w:tr>
      <w:tr w:rsidR="009F3E6B" w:rsidRPr="00B75063" w:rsidTr="009F3E6B">
        <w:trPr>
          <w:trHeight w:val="39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F3E6B" w:rsidRPr="00BD6109" w:rsidRDefault="009F3E6B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</w:tcPr>
          <w:p w:rsidR="009F3E6B" w:rsidRPr="00BD6109" w:rsidRDefault="009F3E6B" w:rsidP="00685408">
            <w:pPr>
              <w:spacing w:after="120" w:line="240" w:lineRule="auto"/>
              <w:ind w:left="464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признак авторизации 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</w:tcPr>
          <w:p w:rsidR="009F3E6B" w:rsidRPr="00B75063" w:rsidRDefault="00685408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да</w:t>
            </w:r>
          </w:p>
        </w:tc>
      </w:tr>
      <w:tr w:rsidR="009F3E6B" w:rsidRPr="00B75063" w:rsidTr="009F3E6B">
        <w:trPr>
          <w:trHeight w:val="570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E6B" w:rsidRPr="00BD6109" w:rsidRDefault="009F3E6B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E6B" w:rsidRPr="00BD6109" w:rsidRDefault="009F3E6B" w:rsidP="00685408">
            <w:pPr>
              <w:spacing w:after="120" w:line="240" w:lineRule="auto"/>
              <w:ind w:left="464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повторов</w:t>
            </w:r>
          </w:p>
        </w:tc>
        <w:tc>
          <w:tcPr>
            <w:tcW w:w="53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E6B" w:rsidRPr="00B75063" w:rsidRDefault="00685408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 раз</w:t>
            </w:r>
          </w:p>
        </w:tc>
      </w:tr>
      <w:tr w:rsidR="00214A36" w:rsidRPr="00BD6109" w:rsidTr="00F97EE4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  <w:r w:rsidR="00080FFC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  <w:r w:rsidR="00080FFC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ответное сообщение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информации о состоянии общего реестра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.005)</w:t>
            </w:r>
            <w:r w:rsidR="00080FFC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информация о состоянии общего реестра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</w:tr>
      <w:tr w:rsidR="00F97EE4" w:rsidRPr="00BD6109" w:rsidTr="00F97EE4">
        <w:trPr>
          <w:trHeight w:val="1035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7EE4" w:rsidRPr="00BD6109" w:rsidRDefault="00F97EE4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7EE4" w:rsidRPr="00BD6109" w:rsidRDefault="00F97EE4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Параметры сообщений транзакции общего процесса: 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7EE4" w:rsidRPr="00BD6109" w:rsidRDefault="00F97EE4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</w:tr>
      <w:tr w:rsidR="00F97EE4" w:rsidRPr="00F97EE4" w:rsidTr="00F97EE4">
        <w:trPr>
          <w:trHeight w:val="405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97EE4" w:rsidRPr="00BD6109" w:rsidRDefault="00F97EE4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</w:tcPr>
          <w:p w:rsidR="00F97EE4" w:rsidRPr="00BD6109" w:rsidRDefault="00F97EE4" w:rsidP="00F77ADB">
            <w:pPr>
              <w:spacing w:after="120" w:line="240" w:lineRule="auto"/>
              <w:ind w:left="464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признак ЭЦП 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</w:tcPr>
          <w:p w:rsidR="00F97EE4" w:rsidRPr="00F97EE4" w:rsidRDefault="00F97EE4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нет</w:t>
            </w:r>
          </w:p>
        </w:tc>
      </w:tr>
      <w:tr w:rsidR="00F97EE4" w:rsidRPr="00F97EE4" w:rsidTr="00F97EE4">
        <w:trPr>
          <w:trHeight w:val="1125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EE4" w:rsidRPr="00BD6109" w:rsidRDefault="00F97EE4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EE4" w:rsidRPr="00BD6109" w:rsidRDefault="00F97EE4" w:rsidP="00F77ADB">
            <w:pPr>
              <w:spacing w:after="120" w:line="240" w:lineRule="auto"/>
              <w:ind w:left="464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EE4" w:rsidRPr="00F97EE4" w:rsidRDefault="00F97EE4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</w:tbl>
    <w:p w:rsidR="003A7359" w:rsidRPr="00BD6109" w:rsidRDefault="003A7359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5. Транзакция общего процесса «Получение сведений из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TRN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.005)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19. Транзакция общего 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«Получение сведений из общего 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TRN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.005) выполняется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представления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респондентом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запросу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инициатора</w:t>
      </w:r>
      <w:r w:rsidR="003A7359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соответствующих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Схема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указанной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транзакции 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представлена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рисунке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8.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Параметры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транзакции общего процесса приведены в таблице 9.</w:t>
      </w:r>
    </w:p>
    <w:p w:rsidR="00214A36" w:rsidRPr="00BD6109" w:rsidRDefault="0029056C" w:rsidP="00BD6109">
      <w:pPr>
        <w:spacing w:after="120" w:line="240" w:lineRule="auto"/>
        <w:ind w:right="-1"/>
        <w:jc w:val="both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sz w:val="24"/>
          <w:szCs w:val="24"/>
        </w:rPr>
        <w:lastRenderedPageBreak/>
        <w:pict>
          <v:shape id="_x0000_i1037" type="#_x0000_t75" style="width:466.6pt;height:259pt;mso-position-horizontal-relative:char;mso-position-vertical-relative:line">
            <v:imagedata r:id="rId26" o:title=""/>
          </v:shape>
        </w:pic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Рис. 8. Схема выполнения транзакции общего процесса «Получение сведений из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TRN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.005)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9</w: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 транзакции общего процесса «Получение сведений из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TRN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.005)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9"/>
      </w:tblGrid>
      <w:tr w:rsidR="00214A36" w:rsidRPr="00BD6109" w:rsidTr="003A7359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3A7359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3A7359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3A7359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P.LS.02.TRN.005</w:t>
            </w:r>
          </w:p>
        </w:tc>
      </w:tr>
      <w:tr w:rsidR="00214A36" w:rsidRPr="00BD6109" w:rsidTr="003A7359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сведений из общего реестра эмитентов контрольных знаков</w:t>
            </w:r>
          </w:p>
        </w:tc>
      </w:tr>
      <w:tr w:rsidR="00214A36" w:rsidRPr="00BD6109" w:rsidTr="003A7359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запрос/ответ</w:t>
            </w:r>
          </w:p>
        </w:tc>
      </w:tr>
      <w:tr w:rsidR="00214A36" w:rsidRPr="00BD6109" w:rsidTr="003A7359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214A36" w:rsidRPr="00BD6109" w:rsidTr="003A7359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из общего реестра эмитентов контрольных знаков</w:t>
            </w:r>
          </w:p>
        </w:tc>
      </w:tr>
      <w:tr w:rsidR="00214A36" w:rsidRPr="00BD6109" w:rsidTr="003A7359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214A36" w:rsidRPr="00BD6109" w:rsidTr="003A7359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обработка и представление сведений из общего реестра эмитентов контрольных знаков</w:t>
            </w:r>
          </w:p>
        </w:tc>
      </w:tr>
      <w:tr w:rsidR="00214A36" w:rsidRPr="00BD6109" w:rsidTr="00762E3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общий реестр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.003): сведения в общем реестре эмитентов контрольных знаков отсутствуют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общий реестр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.003): сведения представлены</w:t>
            </w:r>
          </w:p>
        </w:tc>
      </w:tr>
      <w:tr w:rsidR="00762E31" w:rsidRPr="00BD6109" w:rsidTr="00762E31">
        <w:trPr>
          <w:trHeight w:val="675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62E31" w:rsidRPr="00BD6109" w:rsidRDefault="00762E31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62E31" w:rsidRPr="00BD6109" w:rsidRDefault="00762E31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Параметры транзакции общего процесса: 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62E31" w:rsidRPr="00BD6109" w:rsidRDefault="00762E31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</w:tr>
      <w:tr w:rsidR="00762E31" w:rsidRPr="00762E31" w:rsidTr="00762E31">
        <w:trPr>
          <w:trHeight w:val="75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62E31" w:rsidRPr="00BD6109" w:rsidRDefault="00762E31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</w:tcPr>
          <w:p w:rsidR="00762E31" w:rsidRPr="00BD6109" w:rsidRDefault="00762E31" w:rsidP="00526D03">
            <w:pPr>
              <w:spacing w:after="120" w:line="240" w:lineRule="auto"/>
              <w:ind w:left="464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время для подтверждения получения 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</w:tcPr>
          <w:p w:rsidR="00762E31" w:rsidRPr="00762E31" w:rsidRDefault="00526D03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762E31" w:rsidRPr="00762E31" w:rsidTr="00762E31">
        <w:trPr>
          <w:trHeight w:val="72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62E31" w:rsidRPr="00BD6109" w:rsidRDefault="00762E31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</w:tcPr>
          <w:p w:rsidR="00762E31" w:rsidRPr="00BD6109" w:rsidRDefault="00762E31" w:rsidP="00526D03">
            <w:pPr>
              <w:spacing w:after="120" w:line="240" w:lineRule="auto"/>
              <w:ind w:left="464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время подтверждения принятия в обработку 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</w:tcPr>
          <w:p w:rsidR="00762E31" w:rsidRPr="00762E31" w:rsidRDefault="00526D03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 мин</w:t>
            </w:r>
          </w:p>
        </w:tc>
      </w:tr>
      <w:tr w:rsidR="00762E31" w:rsidRPr="00762E31" w:rsidTr="00762E31">
        <w:trPr>
          <w:trHeight w:val="36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62E31" w:rsidRPr="00BD6109" w:rsidRDefault="00762E31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</w:tcPr>
          <w:p w:rsidR="00762E31" w:rsidRPr="00BD6109" w:rsidRDefault="00762E31" w:rsidP="00526D03">
            <w:pPr>
              <w:spacing w:after="120" w:line="240" w:lineRule="auto"/>
              <w:ind w:left="464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время ожидания ответа 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</w:tcPr>
          <w:p w:rsidR="00762E31" w:rsidRPr="00762E31" w:rsidRDefault="00526D03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 мин</w:t>
            </w:r>
          </w:p>
        </w:tc>
      </w:tr>
      <w:tr w:rsidR="00762E31" w:rsidRPr="00762E31" w:rsidTr="00762E31">
        <w:trPr>
          <w:trHeight w:val="42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62E31" w:rsidRPr="00BD6109" w:rsidRDefault="00762E31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</w:tcPr>
          <w:p w:rsidR="00762E31" w:rsidRPr="00BD6109" w:rsidRDefault="00762E31" w:rsidP="00526D03">
            <w:pPr>
              <w:spacing w:after="120" w:line="240" w:lineRule="auto"/>
              <w:ind w:left="464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признак авторизации 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</w:tcPr>
          <w:p w:rsidR="00762E31" w:rsidRPr="00762E31" w:rsidRDefault="00526D03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да</w:t>
            </w:r>
          </w:p>
        </w:tc>
      </w:tr>
      <w:tr w:rsidR="00762E31" w:rsidRPr="00762E31" w:rsidTr="00762E31">
        <w:trPr>
          <w:trHeight w:val="570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E31" w:rsidRPr="00BD6109" w:rsidRDefault="00762E31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E31" w:rsidRPr="00BD6109" w:rsidRDefault="00762E31" w:rsidP="00526D03">
            <w:pPr>
              <w:spacing w:after="120" w:line="240" w:lineRule="auto"/>
              <w:ind w:left="464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повторов</w:t>
            </w:r>
          </w:p>
        </w:tc>
        <w:tc>
          <w:tcPr>
            <w:tcW w:w="53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E31" w:rsidRPr="00762E31" w:rsidRDefault="00526D03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 раз</w:t>
            </w:r>
          </w:p>
        </w:tc>
      </w:tr>
      <w:tr w:rsidR="00214A36" w:rsidRPr="00BD6109" w:rsidTr="003A7359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  <w:r w:rsidR="003A7359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  <w:r w:rsidR="003A7359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ответное сообщение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из общего реестра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.010)</w:t>
            </w:r>
            <w:r w:rsidR="003A7359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об отсутствии запрашиваемых сведений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.009)</w:t>
            </w:r>
            <w:r w:rsidR="003A7359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общий реестр эмитентов контрольных знаков</w:t>
            </w:r>
            <w:r w:rsidR="003A7359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.008)</w:t>
            </w:r>
          </w:p>
        </w:tc>
      </w:tr>
      <w:tr w:rsidR="00526D03" w:rsidRPr="00BD6109" w:rsidTr="00C56592">
        <w:trPr>
          <w:trHeight w:val="1080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26D03" w:rsidRPr="00BD6109" w:rsidRDefault="00526D03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26D03" w:rsidRPr="00BD6109" w:rsidRDefault="00526D03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Параметры сообщений транзакции общего процесса: 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26D03" w:rsidRPr="00BD6109" w:rsidRDefault="00526D03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</w:tr>
      <w:tr w:rsidR="00526D03" w:rsidRPr="00526D03" w:rsidTr="00526D03">
        <w:trPr>
          <w:trHeight w:val="484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26D03" w:rsidRPr="00BD6109" w:rsidRDefault="00526D03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26D03" w:rsidRPr="00BD6109" w:rsidRDefault="00526D03" w:rsidP="00526D03">
            <w:pPr>
              <w:spacing w:after="120" w:line="240" w:lineRule="auto"/>
              <w:ind w:left="464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признак ЭЦП 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26D03" w:rsidRPr="00526D03" w:rsidRDefault="00526D03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нет</w:t>
            </w:r>
          </w:p>
        </w:tc>
      </w:tr>
      <w:tr w:rsidR="00526D03" w:rsidRPr="00526D03" w:rsidTr="00C56592">
        <w:trPr>
          <w:trHeight w:val="1005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D03" w:rsidRPr="00BD6109" w:rsidRDefault="00526D03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D03" w:rsidRPr="00BD6109" w:rsidRDefault="00526D03" w:rsidP="00526D03">
            <w:pPr>
              <w:spacing w:after="120" w:line="240" w:lineRule="auto"/>
              <w:ind w:left="464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D03" w:rsidRPr="00526D03" w:rsidRDefault="00526D03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</w:tbl>
    <w:p w:rsidR="00214A36" w:rsidRPr="00526D03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6. Транзакция общего процесса «Получение информации об изменениях, внесенных в общий 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TRN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.006)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20. Транзакция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«Получение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 изменениях, внесенных в общий 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TRN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.006) выполняется для представления респондентом по запросу инициатора соответствующей информации. Схема выполнения указанной транзакции общего процесса представлена на рисунке 9. Параметры транзакции общего процесса приведены в таблице 10.</w:t>
      </w:r>
      <w:r w:rsidR="0029056C">
        <w:rPr>
          <w:rFonts w:ascii="Sylfaen" w:hAnsi="Sylfaen"/>
          <w:sz w:val="24"/>
          <w:szCs w:val="24"/>
        </w:rPr>
        <w:lastRenderedPageBreak/>
        <w:pict>
          <v:shape id="_x0000_i1038" type="#_x0000_t75" style="width:462.85pt;height:294.55pt;mso-position-horizontal-relative:char;mso-position-vertical-relative:line">
            <v:imagedata r:id="rId27" o:title=""/>
          </v:shape>
        </w:pic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Рис. 9. Схема выполнения транзакции общего процесса «Получение информации об изменениях, внесенных в общий 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TRN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.006)</w:t>
      </w:r>
    </w:p>
    <w:p w:rsidR="00D91634" w:rsidRPr="00BD6109" w:rsidRDefault="00D91634" w:rsidP="00BD6109">
      <w:pPr>
        <w:spacing w:after="120" w:line="240" w:lineRule="auto"/>
        <w:ind w:right="-1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10</w: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 транзакции общего процесса «Получение информации об изменениях, внесенных в общий 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TRN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.006)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9"/>
      </w:tblGrid>
      <w:tr w:rsidR="00214A36" w:rsidRPr="00BD6109" w:rsidTr="00063E4B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063E4B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063E4B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063E4B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P.LS.02.TRN.006</w:t>
            </w:r>
          </w:p>
        </w:tc>
      </w:tr>
      <w:tr w:rsidR="00214A36" w:rsidRPr="00BD6109" w:rsidTr="00063E4B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информации об изменениях, внесенных в общий реестр эмитентов контрольных знаков</w:t>
            </w:r>
          </w:p>
        </w:tc>
      </w:tr>
      <w:tr w:rsidR="00214A36" w:rsidRPr="00BD6109" w:rsidTr="00063E4B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запрос/ответ</w:t>
            </w:r>
          </w:p>
        </w:tc>
      </w:tr>
      <w:tr w:rsidR="00214A36" w:rsidRPr="00BD6109" w:rsidTr="00063E4B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214A36" w:rsidRPr="00BD6109" w:rsidTr="00063E4B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информации об изменениях общего реестра эмитентов контрольных знаков</w:t>
            </w:r>
          </w:p>
        </w:tc>
      </w:tr>
      <w:tr w:rsidR="00214A36" w:rsidRPr="00BD6109" w:rsidTr="00063E4B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214A36" w:rsidRPr="00BD6109" w:rsidTr="00063E4B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обработка и представление информации об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изменениях общего реестра эмитентов контрольных знаков</w:t>
            </w:r>
          </w:p>
        </w:tc>
      </w:tr>
      <w:tr w:rsidR="00214A36" w:rsidRPr="00BD6109" w:rsidTr="00F34CB4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общий реестр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.003): сведения в общем реестре эмитентов контрольных знаков отсутствуют общий реестр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.003): сведения представлены</w:t>
            </w:r>
          </w:p>
        </w:tc>
      </w:tr>
      <w:tr w:rsidR="004B44E7" w:rsidRPr="00BD6109" w:rsidTr="00F34CB4">
        <w:trPr>
          <w:trHeight w:val="705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B44E7" w:rsidRPr="00BD6109" w:rsidRDefault="004B44E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B44E7" w:rsidRPr="00BD6109" w:rsidRDefault="004B44E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Параметры транзакции общего процесса: 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B44E7" w:rsidRPr="00BD6109" w:rsidRDefault="004B44E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</w:tr>
      <w:tr w:rsidR="004B44E7" w:rsidRPr="004B44E7" w:rsidTr="00F34CB4">
        <w:trPr>
          <w:trHeight w:val="69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B44E7" w:rsidRPr="00BD6109" w:rsidRDefault="004B44E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</w:tcPr>
          <w:p w:rsidR="004B44E7" w:rsidRPr="00BD6109" w:rsidRDefault="004B44E7" w:rsidP="004B44E7">
            <w:pPr>
              <w:spacing w:after="120" w:line="240" w:lineRule="auto"/>
              <w:ind w:left="464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время для подтверждения получения 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</w:tcPr>
          <w:p w:rsidR="004B44E7" w:rsidRPr="004B44E7" w:rsidRDefault="004B44E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4B44E7" w:rsidRPr="004B44E7" w:rsidTr="00F34CB4">
        <w:trPr>
          <w:trHeight w:val="75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B44E7" w:rsidRPr="00BD6109" w:rsidRDefault="004B44E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</w:tcPr>
          <w:p w:rsidR="004B44E7" w:rsidRPr="00BD6109" w:rsidRDefault="004B44E7" w:rsidP="004B44E7">
            <w:pPr>
              <w:spacing w:after="120" w:line="240" w:lineRule="auto"/>
              <w:ind w:left="464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время подтверждения принятия в обработку 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</w:tcPr>
          <w:p w:rsidR="004B44E7" w:rsidRPr="004B44E7" w:rsidRDefault="004B44E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 мин</w:t>
            </w:r>
          </w:p>
        </w:tc>
      </w:tr>
      <w:tr w:rsidR="004B44E7" w:rsidRPr="004B44E7" w:rsidTr="00F34CB4">
        <w:trPr>
          <w:trHeight w:val="42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B44E7" w:rsidRPr="00BD6109" w:rsidRDefault="004B44E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</w:tcPr>
          <w:p w:rsidR="004B44E7" w:rsidRPr="00BD6109" w:rsidRDefault="004B44E7" w:rsidP="004B44E7">
            <w:pPr>
              <w:spacing w:after="120" w:line="240" w:lineRule="auto"/>
              <w:ind w:left="464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время ожидания ответа 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</w:tcPr>
          <w:p w:rsidR="004B44E7" w:rsidRPr="004B44E7" w:rsidRDefault="004B44E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 мин</w:t>
            </w:r>
          </w:p>
        </w:tc>
      </w:tr>
      <w:tr w:rsidR="004B44E7" w:rsidRPr="004B44E7" w:rsidTr="00F34CB4">
        <w:trPr>
          <w:trHeight w:val="345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B44E7" w:rsidRPr="00BD6109" w:rsidRDefault="004B44E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</w:tcPr>
          <w:p w:rsidR="004B44E7" w:rsidRPr="00BD6109" w:rsidRDefault="004B44E7" w:rsidP="004B44E7">
            <w:pPr>
              <w:spacing w:after="120" w:line="240" w:lineRule="auto"/>
              <w:ind w:left="464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признак авторизации 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</w:tcPr>
          <w:p w:rsidR="004B44E7" w:rsidRPr="004B44E7" w:rsidRDefault="004B44E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да</w:t>
            </w:r>
          </w:p>
        </w:tc>
      </w:tr>
      <w:tr w:rsidR="004B44E7" w:rsidRPr="004B44E7" w:rsidTr="00F34CB4">
        <w:trPr>
          <w:trHeight w:val="600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4E7" w:rsidRPr="00BD6109" w:rsidRDefault="004B44E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4E7" w:rsidRPr="00BD6109" w:rsidRDefault="004B44E7" w:rsidP="004B44E7">
            <w:pPr>
              <w:spacing w:after="120" w:line="240" w:lineRule="auto"/>
              <w:ind w:left="464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повторов</w:t>
            </w:r>
          </w:p>
        </w:tc>
        <w:tc>
          <w:tcPr>
            <w:tcW w:w="53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4E7" w:rsidRPr="004B44E7" w:rsidRDefault="004B44E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 раз</w:t>
            </w:r>
          </w:p>
        </w:tc>
      </w:tr>
      <w:tr w:rsidR="00214A36" w:rsidRPr="00BD6109" w:rsidTr="00DB0674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  <w:r w:rsidR="00063E4B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  <w:r w:rsidR="00063E4B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ответное сообщение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информации об изменениях общего реестра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.007)</w:t>
            </w:r>
            <w:r w:rsidR="00063E4B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об отсутствии запрашиваемых сведений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.009)</w:t>
            </w:r>
            <w:r w:rsidR="00063E4B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измененные сведения из общего реестра</w:t>
            </w:r>
            <w:r w:rsidR="00063E4B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эмитентов контрольных знаков</w:t>
            </w:r>
            <w:r w:rsidR="00063E4B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.011)</w:t>
            </w:r>
          </w:p>
        </w:tc>
      </w:tr>
      <w:tr w:rsidR="00DB0674" w:rsidRPr="00BD6109" w:rsidTr="00DB0674">
        <w:trPr>
          <w:trHeight w:val="960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0674" w:rsidRPr="00BD6109" w:rsidRDefault="00DB0674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0674" w:rsidRPr="00BD6109" w:rsidRDefault="00DB0674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Параметры сообщений транзакции общего процесса: 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0674" w:rsidRPr="00BD6109" w:rsidRDefault="00DB0674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</w:tr>
      <w:tr w:rsidR="00DB0674" w:rsidRPr="00DB0674" w:rsidTr="00DB0674">
        <w:trPr>
          <w:trHeight w:val="36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B0674" w:rsidRPr="00BD6109" w:rsidRDefault="00DB0674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</w:tcPr>
          <w:p w:rsidR="00DB0674" w:rsidRPr="00BD6109" w:rsidRDefault="00DB0674" w:rsidP="00AB566A">
            <w:pPr>
              <w:spacing w:after="120" w:line="240" w:lineRule="auto"/>
              <w:ind w:left="464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признак ЭЦП 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</w:tcPr>
          <w:p w:rsidR="00DB0674" w:rsidRPr="00DB0674" w:rsidRDefault="00AB566A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нет</w:t>
            </w:r>
          </w:p>
        </w:tc>
      </w:tr>
      <w:tr w:rsidR="00DB0674" w:rsidRPr="00DB0674" w:rsidTr="00DB0674">
        <w:trPr>
          <w:trHeight w:val="1245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674" w:rsidRPr="00BD6109" w:rsidRDefault="00DB0674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674" w:rsidRPr="00BD6109" w:rsidRDefault="00DB0674" w:rsidP="00AB566A">
            <w:pPr>
              <w:spacing w:after="120" w:line="240" w:lineRule="auto"/>
              <w:ind w:left="464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674" w:rsidRPr="00DB0674" w:rsidRDefault="00AB566A" w:rsidP="00BD6109">
            <w:pPr>
              <w:spacing w:after="120" w:line="240" w:lineRule="auto"/>
              <w:ind w:left="39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</w:tbl>
    <w:p w:rsidR="00214A36" w:rsidRPr="00DB0674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VIII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 Порядок действий в нештатных ситуациях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21. 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рамках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 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вероятны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нештатные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ситуации,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когда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обработка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данных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не может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быть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произведена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обычном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режиме.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Нештатные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ситуации возникают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технических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сбоях,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истечении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времени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ожидания и 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случаях.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получения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участником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 комментариев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причинах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возникновения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нештатной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ситуации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 рекомендаций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разрешению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предусмотрена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возможность направления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соответствующего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запроса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службу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поддержки интегрированной информационной системы внешней и взаимной торговли. Общие рекомендации по разрешению нештатной ситуации приведены в таблице 11.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22. Уполномоченный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 проводит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проверку сообщения,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связи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которым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получено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уведомление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ошибке,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 соответствие Описанию форматов и структур электронных документов 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требованиям,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указанным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разделе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</w:rPr>
        <w:t>IX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настоящего Регламента.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случае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если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выявлено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несоответствие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указанным требованиям, уполномоченный орган государства-члена принимает все необходимые меры для устранения выявленной ошибки. В случае если несоответствий не выявлено, уполномоченный орган государства-члена направляет сообщение с описанием этой нештатной ситуации в службу поддержки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интегрированной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системы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внешней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7C7A87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взаимной торговли.</w:t>
      </w:r>
    </w:p>
    <w:p w:rsidR="00483749" w:rsidRPr="00BD6109" w:rsidRDefault="00483749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483749" w:rsidRPr="00BD6109" w:rsidRDefault="00483749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11</w: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Действия в нештатных ситуациях</w:t>
      </w:r>
    </w:p>
    <w:tbl>
      <w:tblPr>
        <w:tblW w:w="9573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5"/>
        <w:gridCol w:w="2377"/>
        <w:gridCol w:w="2561"/>
        <w:gridCol w:w="2660"/>
      </w:tblGrid>
      <w:tr w:rsidR="00214A36" w:rsidRPr="00BD6109" w:rsidTr="00B8549B">
        <w:trPr>
          <w:tblHeader/>
        </w:trPr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 нештатной ситуации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 нештатной ситуации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Причины нештатной ситуации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действий при возникновении нештатной ситуации</w:t>
            </w:r>
          </w:p>
        </w:tc>
      </w:tr>
      <w:tr w:rsidR="00214A36" w:rsidRPr="00BD6109" w:rsidTr="00B8549B">
        <w:trPr>
          <w:tblHeader/>
        </w:trPr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</w:tr>
      <w:tr w:rsidR="00214A36" w:rsidRPr="00BD6109" w:rsidTr="0036073B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4" w:right="8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P.EXC.002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4" w:right="8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инициатор двусторонней транзакции общего процесса не получил сообщение-ответ после истечения согласованного количества повторов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4" w:right="8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технические сбои в транспортной системе или системная ошибка программного обеспечения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4" w:right="8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 w:rsidR="00214A36" w:rsidRPr="00BD6109" w:rsidTr="0036073B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4" w:right="8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P.EXC.004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4" w:right="8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инициатор транзакции общего процесса получил уведомление об ошибке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4" w:right="8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 синхронизированы справочники и классификаторы или не обновлены</w:t>
            </w:r>
            <w:r w:rsidR="0036073B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-схемы электронных документов (сведений)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4" w:right="8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инициатору транзакции общего процесса необходимо синхронизировать используемые справочники и классификаторы или обновить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-схемы электронных документов (сведений). Если справочники и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классификаторы синхронизированы,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-схемы электронных документов (сведений) обновлены,</w:t>
            </w:r>
            <w:r w:rsidR="0036073B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необходимо направить запрос в службу поддержки принимающего участника</w:t>
            </w:r>
          </w:p>
        </w:tc>
      </w:tr>
      <w:tr w:rsidR="00214A36" w:rsidRPr="00BD6109" w:rsidTr="0036073B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4" w:right="8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P.LS.02.EXC.001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4" w:right="8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информационной системе инициатора,</w:t>
            </w:r>
            <w:r w:rsidR="0036073B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 обработке</w:t>
            </w:r>
            <w:r w:rsidR="0036073B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ответного сообщения от респондента возникла ошибка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4" w:right="8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 синхронизированы справочники и классификаторы, не обновлены</w:t>
            </w:r>
            <w:r w:rsidR="0036073B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-схемы</w:t>
            </w:r>
            <w:r w:rsidR="0036073B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электронного документа (сведений), произошла</w:t>
            </w:r>
            <w:r w:rsidR="0036073B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внутренняя ошибка при обработке сообщения на стороне инициатора транзакции общего процесса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4" w:right="8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IX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 Требования к заполнению электронных документов и сведений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23. Требования к заполнению реквизитов электронных документов (сведений) «Реестр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CT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.02.001), передаваемых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сообщении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«Сведения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включения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 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MSG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.001),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приведены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 таблице 12.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12</w: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Требования к заполнению реквизитов электронных документов (сведений) «Реестр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CT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.02.001), передаваемых в сообщении «Сведения для включения в общий реестр эмитентов контрольных знаков»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MSG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.001)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797"/>
      </w:tblGrid>
      <w:tr w:rsidR="00214A36" w:rsidRPr="00BD6109" w:rsidTr="00E12CA4">
        <w:trPr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214A36" w:rsidRPr="00BD6109" w:rsidTr="00610E25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электронном сообщении должен передаваться только 1 экземпляр реквизита «Объект реестра эмитентов контрольных знаков»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CIMIssuerRegistryDetails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214A36" w:rsidRPr="00BD6109" w:rsidTr="00610E25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реквизита «Код страны, представившей информацию в реестр»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RegisterCountryCode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«Объект реестра эмитентов контрольных знаков»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CIMIssuerRegistryDetails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должно содержать значение кода государства-члена, представившего сведения</w:t>
            </w:r>
          </w:p>
        </w:tc>
      </w:tr>
      <w:tr w:rsidR="00214A36" w:rsidRPr="00BD6109" w:rsidTr="00610E25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«Начальная дата и время»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StartDateTime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«Технологические характеристики записи общего ресурса»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ResourceItemStatusDetails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214A36" w:rsidRPr="00BD6109" w:rsidTr="00610E25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«Конечная дата и время»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EndDateTime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«Технологические характеристики записи общего ресурса»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ResourceItemStatusDetails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214A36" w:rsidRPr="00BD6109" w:rsidTr="00610E25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реквзита «Дата документа»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DocCreationDate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«Документ, подтверждающий включение в национальный реестр эмитентов контрольных знаков»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CIMIssuerDocDetails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должно указывать на более ранний момент времени или совпадать со значением, указанным в элементе «Начальная дата и время»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StartDateTime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</w:t>
            </w:r>
            <w:r w:rsidR="00E12CA4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«Технологические характеристики записи общего ресурса»</w:t>
            </w:r>
            <w:r w:rsidR="00E12CA4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ResourceItemStatusDetails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214A36" w:rsidRPr="00BD6109" w:rsidTr="00610E25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реквизита «Признак операций, выполняемых органом (организацией) государства-члена»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IssuerSellerCode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должно соответствовать одному из следующих значений:</w:t>
            </w:r>
            <w:r w:rsidR="00E12CA4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«1» – если орган (организация), включенный в общий реестр эмитентов контрольных знаков, выполняет операции по изготовлению и реализации контрольных (идентификационных) знаков</w:t>
            </w:r>
            <w:r w:rsidR="00E12CA4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«2» – если орган (организация), включенный в общий реестр эмитентов контрольных знаков, выполняет операции по реализации изготовленных контрольных (идентификационных) знаков</w:t>
            </w:r>
            <w:r w:rsidR="00E12CA4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«3» – если орган (организация), включенный в общий реестр эмитентов контрольных знаков, выполняет операции по изготовлению контрольных (идентификационных) знаков</w:t>
            </w:r>
          </w:p>
        </w:tc>
      </w:tr>
      <w:tr w:rsidR="00214A36" w:rsidRPr="00BD6109" w:rsidTr="00610E25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реквизиты «Код страны» (csdo:UnifiedCountryCode), «Наименование хозяйствующего субъекта» (csdo:BusinessEntityName), «Идентификатор налогоплательщика» (csdo:TaxpayerId), «Адрес»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(ccdo:SubjectAddressDetails) в составе сложного реквизита «Эмитент контрольных (идентификационных) знаков» (ctcdo:IssuerDetails) должны быть заполнены</w:t>
            </w:r>
          </w:p>
        </w:tc>
      </w:tr>
      <w:tr w:rsidR="00214A36" w:rsidRPr="00BD6109" w:rsidTr="00610E25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реквизит «Эмитент контрольных (идентификационных) знаков» (ctcdo:IssuerDetails) в составе сложного реквизита «Объект реестра эмитентов контрольных знаков» (ctcdo:CIMIssuerRegistryDetails) должен содержать только 1 реквизит «Адрес» (ccdo:SubjectAddressDetails), при этом вложенный реквизит «Код вида адреса» (csdo:AddressKindCode) должен принимать значение «2»</w:t>
            </w:r>
          </w:p>
        </w:tc>
      </w:tr>
      <w:tr w:rsidR="00214A36" w:rsidRPr="00BD6109" w:rsidTr="00610E25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общем реестре эмитентов контрольных знаков отсутствует запись, в которой совпадают значения реквизитов «Код страны, представившей информацию в реестр»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RegisterCountryCode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«Объект реестра эмитентов контрольных знаков»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CIMIssuerRegistryDetails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«Регистрационный номер (номер документа о регистрации) органа (организации) государства-члена в реестре»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CIMIssuerDocId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</w:t>
            </w:r>
            <w:r w:rsidR="00E12CA4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«Документ, подтверждающий включение в национальный реестр эмитентов контрольных знаков»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CIMIssuerDocDetails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24. Требования к заполнению реквизитов электронных документов (сведений) «Реестр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CT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.02.001), передаваемых в сообщении «Сведения для внесения изменений в общий</w:t>
      </w:r>
      <w:r w:rsidR="00610E25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MSG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.003), приведены в таблице 13.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13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Требования к заполнению реквизитов электронных документов (сведений) «Реестр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CT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.02.001), передаваемых в сообщении «Сведения для внесения изменений в общий 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MSG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.003)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797"/>
      </w:tblGrid>
      <w:tr w:rsidR="00214A36" w:rsidRPr="00BD6109" w:rsidTr="000268A1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214A36" w:rsidRPr="00BD6109" w:rsidTr="000268A1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электронном сообщении должны присутствовать 2 реквизита «Объект реестра эмитентов контрольных знаков»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CIMIssuerRegistryDetails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содержащих соответственно изменяемые и измененные сведения</w:t>
            </w:r>
          </w:p>
        </w:tc>
      </w:tr>
      <w:tr w:rsidR="00214A36" w:rsidRPr="00BD6109" w:rsidTr="000268A1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для изменяемых и измененных сведений значения реквизитов «Код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страны, представившей информацию в реестр»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RegisterCountryCode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«Объект реестра эмитентов контрольных знаков»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CIMIssuerRegistryDetails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«Регистрационный номер (номер документа о регистрации) органа (организации) государства-члена в реестре»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CIMIssuerDocId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«Документ, подтверждающий включение в национальный реестр эмитентов контрольных знаков»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CIMIssuerDocDetails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должны совпадать</w:t>
            </w:r>
          </w:p>
        </w:tc>
      </w:tr>
      <w:tr w:rsidR="00214A36" w:rsidRPr="00BD6109" w:rsidTr="000268A1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для изменяемых сведений в общем реестре эмитентов контрольных знаков должна присутствовать запись, в которой совпадают значения реквизитов «Код страны, представившей информацию в реестр»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RegisterCountryCode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«Объект реестра эмитентов контрольных знаков»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CIMIssuerRegistryDetails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</w:t>
            </w:r>
            <w:r w:rsidR="000268A1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«Регистрационный номер (номер документа о регистрации) органа (организации) государства-члена в реестре»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CIMIssuerDocId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«Документ, подтверждающий включение в национальный реестр эмитентов контрольных знаков»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CIMIssuerDocDetails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«Начальная дата и время»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StartDateTime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«Технологические характеристики записи общего ресурса»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ResourceItemStatusDetails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214A36" w:rsidRPr="00BD6109" w:rsidTr="000268A1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для изменяемых сведений реквизит «Конечная дата и время»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EndDateTime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«Технологические характеристики записи общего ресурса»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ResourceItemStatusDetails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214A36" w:rsidRPr="00BD6109" w:rsidTr="000268A1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214A36" w:rsidRPr="00BD6109" w:rsidTr="000268A1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для изменяемых сведений значение реквизита «Конечная дата и время»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EndDateTime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«Технологические характеристики записи общего ресурса»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ResourceItemStatusDetails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должно быть больше или равно значению реквизита «Начальная дата и время»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StartDateTime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</w:t>
            </w:r>
            <w:r w:rsidR="000268A1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«Технологические характеристики записи общего ресурса»</w:t>
            </w:r>
            <w:r w:rsidR="000268A1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ResourceItemStatusDetails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214A36" w:rsidRPr="00BD6109" w:rsidTr="000268A1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для изменяемых сведений прикладные данные должны соответствовать сведениям, хранящимся в общем реестре эмитентов контрольных знаков</w:t>
            </w:r>
          </w:p>
        </w:tc>
      </w:tr>
      <w:tr w:rsidR="00214A36" w:rsidRPr="00BD6109" w:rsidTr="000268A1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для измененных сведений реквизит «Начальная дата и время»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StartDateTime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«Технологические характеристики записи общего ресурса»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ResourceItemStatusDetails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214A36" w:rsidRPr="00BD6109" w:rsidTr="000268A1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для измененных сведений значение реквизита «Начальная дата и время»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StartDateTime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«Технологические характеристики записи общего ресурса»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ResourceItemStatusDetails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должно быть больше значения реквизита «Конечная дата и время»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EndDateTime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«Технологические характеристики записи общего ресурса»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ResourceItemStatusDetails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изменяемых сведений</w:t>
            </w:r>
          </w:p>
        </w:tc>
      </w:tr>
      <w:tr w:rsidR="00214A36" w:rsidRPr="00BD6109" w:rsidTr="000268A1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для изменяемых и измененных сведений значение реквизита «Код страны, представившей информацию в реестр»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RegisterCountryCode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«Объект реестра эмитентов контрольных знаков»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CIMIssuerRegistryDetails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должно содержать значение кода государства-члена, представляющего сведения</w:t>
            </w:r>
          </w:p>
        </w:tc>
      </w:tr>
      <w:tr w:rsidR="00214A36" w:rsidRPr="00BD6109" w:rsidTr="000268A1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реквизита «Признак операций, выполняемых органом (организацией) государства-члена»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IssuerSellerCode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должно соответствовать одному из следующих значений:</w:t>
            </w:r>
            <w:r w:rsidR="000268A1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«1» – если орган (организация), включенный в общий реестр эмитентов контрольных знаков, выполняет операции по изготовлению и реализации контрольных (идентификационных) знаков</w:t>
            </w:r>
            <w:r w:rsidR="000268A1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«2» – если орган (организация), включенный в общий реестр эмитентов контрольных знаков, выполняет операции по реализации изготовленных контрольных (идентификационных) знаков</w:t>
            </w:r>
            <w:r w:rsidR="000268A1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«3» – если орган (организация), включенный в общий реестр эмитентов контрольных знаков, выполняет операции по изготовлению контрольных (идентификационных) знаков</w:t>
            </w:r>
          </w:p>
        </w:tc>
      </w:tr>
      <w:tr w:rsidR="00214A36" w:rsidRPr="00BD6109" w:rsidTr="000268A1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214A36" w:rsidRPr="00BD6109" w:rsidTr="000268A1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для изменяемых сведений реквизиты «Код страны» (csdo:UnifiedCountryCode), «Наименование хозяйствующего субъекта» (csdo:BusinessEntityName), «Идентификатор налогоплательщика» (csdo:TaxpayerId), «Адрес» (ccdo:SubjectAddressDetails) в составе сложного реквизита «Эмитент контрольных (идентификационных) знаков» (ctcdo:IssuerDetails) должны быть заполнены</w:t>
            </w:r>
          </w:p>
        </w:tc>
      </w:tr>
      <w:tr w:rsidR="00214A36" w:rsidRPr="00BD6109" w:rsidTr="000268A1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для измененных сведений реквизиты «Код страны» (csdo:UnifiedCountryCode), «Наименование хозяйствующего субъекта» (csdo:BusinessEntityName), «Идентификатор налогоплательщика» (csdo:TaxpayerId), «Адрес» (ccdo:SubjectAddressDetails) в составе сложного реквизита «Эмитент контрольных (идентификационных) знаков» (ctcdo:IssuerDetails) должны быть заполнены</w:t>
            </w:r>
          </w:p>
        </w:tc>
      </w:tr>
      <w:tr w:rsidR="00214A36" w:rsidRPr="00BD6109" w:rsidTr="000268A1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для изменяемых и измененных сведений реквизит «Эмитент контрольных (идентификационных) знаков»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IssuerDetails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в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составе сложного реквизита «Объект реестра эмитентов контрольных знаков»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CIMIssuerRegistryDetails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содержать только 1 реквизит «Адрес»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SubjectAddressDetails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при этом вложенный реквизит «Код вида адреса»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AddressKindCode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принимать значение «2»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25. Требования к заполнению реквизитов электронных документов (сведений) «Реестр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CT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.02.001), передаваемых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сообщении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«Сведения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исключения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MSG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.004), приведены в таблице 14.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14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Требования к заполнению реквизитов электронных документов (сведений) «Реестр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CT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.02.001), передаваемых в сообщении «Сведения для исключения из 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MSG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.004)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797"/>
      </w:tblGrid>
      <w:tr w:rsidR="00214A36" w:rsidRPr="00BD6109" w:rsidTr="00952595">
        <w:trPr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214A36" w:rsidRPr="00BD6109" w:rsidTr="00952595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электронном сообщении должен передаваться только 1 экземпляр реквизита «Объект реестра эмитентов контрольных знаков»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CIMIssuerRegistryDetails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214A36" w:rsidRPr="00BD6109" w:rsidTr="00952595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«Конечная дата и время»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EndDateTime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«Технологические характеристики записи общего ресурса»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ResourceItemStatusDetails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214A36" w:rsidRPr="00BD6109" w:rsidTr="00952595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реквизита «Конечная дата и время»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EndDateTime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«Технологические характеристики записи общего ресурса»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ResourceItemStatusDetails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должно больше или равно значению реквизита «Начальная дата и время»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StartDateTime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«Технологические характеристики записи общего ресурса»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ResourceItemStatusDetails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214A36" w:rsidRPr="00BD6109" w:rsidTr="00952595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общем реестре эмитентов контрольных знаков присутствует запись,</w:t>
            </w:r>
          </w:p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которой совпадают значения реквизитов «Код страны, представившей информацию в реестр»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RegisterCountryCode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«Объект реестра эмитентов контрольных знаков»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CIMIssuerRegistryDetails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«Регистрационный номер (номер документа о регистрации) органа (организации) государства-члена в реестре»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CIMIssuerDocId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</w:t>
            </w:r>
          </w:p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«Документ, подтверждающий включение в национальный реестр</w:t>
            </w:r>
          </w:p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эмитентов контрольных знаков»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CIMIssuerDocDetails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</w:t>
            </w:r>
          </w:p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«Начальная дата и время»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StartDateTime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«Технологические характеристики записи общего ресурса»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ResourceItemStatusDetails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214A36" w:rsidRPr="00BD6109" w:rsidTr="00952595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35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представленные прикладные данные должны соответствовать сведениям, хранящимся в общем реестре эмитентов контрольных знаков, за исключением реквизита «Конечная дата и время»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EndDateTime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«Технологические характеристики записи общего ресурса»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ResourceItemStatusDetails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8835CA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26. Требования к заполнению реквизитов электронных документов (сведений) «Состояние актуализации общего ресурса» (</w:t>
      </w:r>
      <w:r w:rsidRPr="00BD6109">
        <w:rPr>
          <w:rFonts w:ascii="Sylfaen" w:eastAsia="Times New Roman" w:hAnsi="Sylfaen" w:cs="Times New Roman"/>
          <w:sz w:val="24"/>
          <w:szCs w:val="24"/>
        </w:rPr>
        <w:t>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.007), передаваемых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сообщении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«Запрос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состоянии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 реестра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MSG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.005), приведены в таблице 15.</w:t>
      </w:r>
    </w:p>
    <w:p w:rsidR="00A1704E" w:rsidRPr="00BD6109" w:rsidRDefault="00A1704E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A1704E" w:rsidRPr="00BD6109" w:rsidRDefault="00A1704E" w:rsidP="00BD6109">
      <w:pPr>
        <w:pStyle w:val="Bodytext2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hAnsi="Sylfaen"/>
          <w:color w:val="000000"/>
          <w:sz w:val="24"/>
          <w:szCs w:val="24"/>
          <w:lang w:val="ru-RU" w:eastAsia="ru-RU" w:bidi="ru-RU"/>
        </w:rPr>
        <w:t>Таблица 15</w:t>
      </w:r>
    </w:p>
    <w:p w:rsidR="00A1704E" w:rsidRPr="00BD6109" w:rsidRDefault="00A1704E" w:rsidP="00BD6109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hAnsi="Sylfaen"/>
          <w:color w:val="000000"/>
          <w:sz w:val="24"/>
          <w:szCs w:val="24"/>
          <w:lang w:val="ru-RU" w:eastAsia="ru-RU" w:bidi="ru-RU"/>
        </w:rPr>
        <w:t>Требования к заполнению реквизитов электронных документов</w:t>
      </w:r>
      <w:r w:rsidRPr="00BD6109">
        <w:rPr>
          <w:rFonts w:ascii="Sylfaen" w:hAnsi="Sylfaen"/>
          <w:sz w:val="24"/>
          <w:szCs w:val="24"/>
          <w:lang w:val="ru-RU"/>
        </w:rPr>
        <w:t xml:space="preserve"> </w:t>
      </w:r>
      <w:r w:rsidRPr="00BD6109">
        <w:rPr>
          <w:rFonts w:ascii="Sylfaen" w:hAnsi="Sylfaen"/>
          <w:color w:val="000000"/>
          <w:sz w:val="24"/>
          <w:szCs w:val="24"/>
          <w:lang w:val="ru-RU" w:eastAsia="ru-RU" w:bidi="ru-RU"/>
        </w:rPr>
        <w:t>(сведений) «Состояние актуализации общего ресурса» (</w:t>
      </w:r>
      <w:r w:rsidRPr="00BD6109">
        <w:rPr>
          <w:rFonts w:ascii="Sylfaen" w:hAnsi="Sylfaen"/>
          <w:color w:val="000000"/>
          <w:sz w:val="24"/>
          <w:szCs w:val="24"/>
          <w:lang w:bidi="en-US"/>
        </w:rPr>
        <w:t>R</w:t>
      </w:r>
      <w:r w:rsidRPr="00BD6109">
        <w:rPr>
          <w:rFonts w:ascii="Sylfaen" w:hAnsi="Sylfaen"/>
          <w:color w:val="000000"/>
          <w:sz w:val="24"/>
          <w:szCs w:val="24"/>
          <w:lang w:val="ru-RU" w:eastAsia="ru-RU" w:bidi="ru-RU"/>
        </w:rPr>
        <w:t>.007),</w:t>
      </w:r>
      <w:r w:rsidRPr="00BD6109">
        <w:rPr>
          <w:rFonts w:ascii="Sylfaen" w:hAnsi="Sylfaen"/>
          <w:sz w:val="24"/>
          <w:szCs w:val="24"/>
          <w:lang w:val="ru-RU"/>
        </w:rPr>
        <w:t xml:space="preserve"> </w:t>
      </w:r>
      <w:r w:rsidRPr="00BD6109">
        <w:rPr>
          <w:rFonts w:ascii="Sylfaen" w:hAnsi="Sylfaen"/>
          <w:color w:val="000000"/>
          <w:sz w:val="24"/>
          <w:szCs w:val="24"/>
          <w:lang w:val="ru-RU" w:eastAsia="ru-RU" w:bidi="ru-RU"/>
        </w:rPr>
        <w:t>передаваемых в сообщении «Запрос информации о состоянии общего</w:t>
      </w:r>
      <w:r w:rsidRPr="00BD6109">
        <w:rPr>
          <w:rFonts w:ascii="Sylfaen" w:hAnsi="Sylfaen"/>
          <w:sz w:val="24"/>
          <w:szCs w:val="24"/>
          <w:lang w:val="ru-RU"/>
        </w:rPr>
        <w:t xml:space="preserve"> </w:t>
      </w:r>
      <w:r w:rsidRPr="00BD6109">
        <w:rPr>
          <w:rFonts w:ascii="Sylfaen" w:hAnsi="Sylfaen"/>
          <w:color w:val="000000"/>
          <w:sz w:val="24"/>
          <w:szCs w:val="24"/>
          <w:lang w:val="ru-RU" w:eastAsia="ru-RU" w:bidi="ru-RU"/>
        </w:rPr>
        <w:t xml:space="preserve">реестра эмитентов контрольных знаков» </w:t>
      </w:r>
      <w:r w:rsidRPr="00BD6109">
        <w:rPr>
          <w:rFonts w:ascii="Sylfaen" w:hAnsi="Sylfaen"/>
          <w:color w:val="000000"/>
          <w:sz w:val="24"/>
          <w:szCs w:val="24"/>
          <w:lang w:val="ru-RU" w:bidi="en-US"/>
        </w:rPr>
        <w:t>(</w:t>
      </w:r>
      <w:r w:rsidRPr="00BD6109">
        <w:rPr>
          <w:rFonts w:ascii="Sylfaen" w:hAnsi="Sylfaen"/>
          <w:color w:val="000000"/>
          <w:sz w:val="24"/>
          <w:szCs w:val="24"/>
          <w:lang w:bidi="en-US"/>
        </w:rPr>
        <w:t>PLS</w:t>
      </w:r>
      <w:r w:rsidRPr="00BD6109">
        <w:rPr>
          <w:rFonts w:ascii="Sylfaen" w:hAnsi="Sylfaen"/>
          <w:color w:val="000000"/>
          <w:sz w:val="24"/>
          <w:szCs w:val="24"/>
          <w:lang w:val="ru-RU" w:bidi="en-US"/>
        </w:rPr>
        <w:t>.02.</w:t>
      </w:r>
      <w:r w:rsidRPr="00BD6109">
        <w:rPr>
          <w:rFonts w:ascii="Sylfaen" w:hAnsi="Sylfaen"/>
          <w:color w:val="000000"/>
          <w:sz w:val="24"/>
          <w:szCs w:val="24"/>
          <w:lang w:bidi="en-US"/>
        </w:rPr>
        <w:t>MSG</w:t>
      </w:r>
      <w:r w:rsidRPr="00BD6109">
        <w:rPr>
          <w:rFonts w:ascii="Sylfaen" w:hAnsi="Sylfaen"/>
          <w:color w:val="000000"/>
          <w:sz w:val="24"/>
          <w:szCs w:val="24"/>
          <w:lang w:val="ru-RU" w:bidi="en-US"/>
        </w:rPr>
        <w:t>.005)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9"/>
        <w:gridCol w:w="7787"/>
      </w:tblGrid>
      <w:tr w:rsidR="00A1704E" w:rsidRPr="00BD6109" w:rsidTr="00E976C7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704E" w:rsidRPr="00BD6109" w:rsidRDefault="00A1704E" w:rsidP="00BD6109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BD6109">
              <w:rPr>
                <w:rStyle w:val="Bodytext2115pt"/>
                <w:rFonts w:ascii="Sylfaen" w:eastAsiaTheme="minorHAnsi" w:hAnsi="Sylfaen"/>
                <w:sz w:val="24"/>
                <w:szCs w:val="24"/>
              </w:rPr>
              <w:t>Код требования</w:t>
            </w:r>
          </w:p>
        </w:tc>
        <w:tc>
          <w:tcPr>
            <w:tcW w:w="7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704E" w:rsidRPr="00BD6109" w:rsidRDefault="00A1704E" w:rsidP="00BD6109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BD6109">
              <w:rPr>
                <w:rStyle w:val="Bodytext2115pt"/>
                <w:rFonts w:ascii="Sylfaen" w:eastAsiaTheme="minorHAnsi" w:hAnsi="Sylfaen"/>
                <w:sz w:val="24"/>
                <w:szCs w:val="24"/>
              </w:rPr>
              <w:t>Формулировка требования</w:t>
            </w:r>
          </w:p>
        </w:tc>
      </w:tr>
      <w:tr w:rsidR="00A1704E" w:rsidRPr="00BD6109" w:rsidTr="00E976C7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04E" w:rsidRPr="00BD6109" w:rsidRDefault="00A1704E" w:rsidP="00BD6109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BD6109">
              <w:rPr>
                <w:rStyle w:val="Bodytext2115pt"/>
                <w:rFonts w:ascii="Sylfaen" w:eastAsiaTheme="minorHAnsi" w:hAnsi="Sylfaen"/>
                <w:sz w:val="24"/>
                <w:szCs w:val="24"/>
              </w:rPr>
              <w:t>1</w:t>
            </w:r>
          </w:p>
        </w:tc>
        <w:tc>
          <w:tcPr>
            <w:tcW w:w="7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04E" w:rsidRPr="00BD6109" w:rsidRDefault="00A1704E" w:rsidP="00BD6109">
            <w:pPr>
              <w:pStyle w:val="Bodytext20"/>
              <w:shd w:val="clear" w:color="auto" w:fill="auto"/>
              <w:spacing w:after="120" w:line="240" w:lineRule="auto"/>
              <w:ind w:left="132" w:right="123"/>
              <w:jc w:val="left"/>
              <w:rPr>
                <w:rFonts w:ascii="Sylfaen" w:hAnsi="Sylfaen"/>
                <w:sz w:val="24"/>
                <w:szCs w:val="24"/>
                <w:lang w:val="ru-RU"/>
              </w:rPr>
            </w:pPr>
            <w:r w:rsidRPr="00BD6109">
              <w:rPr>
                <w:rStyle w:val="Bodytext2115pt"/>
                <w:rFonts w:ascii="Sylfaen" w:eastAsiaTheme="minorHAnsi" w:hAnsi="Sylfaen"/>
                <w:sz w:val="24"/>
                <w:szCs w:val="24"/>
              </w:rPr>
              <w:t>реквизит «Дата и время обновления» (</w:t>
            </w:r>
            <w:r w:rsidRPr="00BD6109">
              <w:rPr>
                <w:rStyle w:val="Bodytext2115pt"/>
                <w:rFonts w:ascii="Sylfaen" w:eastAsiaTheme="minorHAnsi" w:hAnsi="Sylfaen"/>
                <w:sz w:val="24"/>
                <w:szCs w:val="24"/>
                <w:lang w:bidi="en-US"/>
              </w:rPr>
              <w:t>csdo:UpdateDateTime</w:t>
            </w:r>
            <w:r w:rsidRPr="00BD6109">
              <w:rPr>
                <w:rStyle w:val="Bodytext2115pt"/>
                <w:rFonts w:ascii="Sylfaen" w:eastAsiaTheme="minorHAnsi" w:hAnsi="Sylfaen"/>
                <w:sz w:val="24"/>
                <w:szCs w:val="24"/>
              </w:rPr>
              <w:t>) не заполняется</w:t>
            </w:r>
          </w:p>
        </w:tc>
      </w:tr>
    </w:tbl>
    <w:p w:rsidR="00A1704E" w:rsidRPr="00BD6109" w:rsidRDefault="00A1704E" w:rsidP="00BD6109">
      <w:pPr>
        <w:spacing w:after="120" w:line="240" w:lineRule="auto"/>
        <w:jc w:val="both"/>
        <w:rPr>
          <w:rFonts w:ascii="Sylfaen" w:hAnsi="Sylfaen"/>
          <w:sz w:val="24"/>
          <w:szCs w:val="24"/>
          <w:lang w:val="ru-RU"/>
        </w:rPr>
      </w:pPr>
    </w:p>
    <w:p w:rsidR="00A1704E" w:rsidRPr="00BD6109" w:rsidRDefault="00A1704E" w:rsidP="00BD6109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color w:val="000000"/>
          <w:sz w:val="24"/>
          <w:szCs w:val="24"/>
          <w:lang w:val="ru-RU" w:eastAsia="ru-RU" w:bidi="ru-RU"/>
        </w:rPr>
      </w:pPr>
      <w:r w:rsidRPr="00BD6109">
        <w:rPr>
          <w:rFonts w:ascii="Sylfaen" w:hAnsi="Sylfaen"/>
          <w:color w:val="000000"/>
          <w:sz w:val="24"/>
          <w:szCs w:val="24"/>
          <w:lang w:val="ru-RU" w:eastAsia="ru-RU" w:bidi="ru-RU"/>
        </w:rPr>
        <w:t>27. Требования к заполнению реквизитов электронных документов (сведений) «Состояние актуализации общего ресурса» (</w:t>
      </w:r>
      <w:r w:rsidRPr="00BD6109">
        <w:rPr>
          <w:rFonts w:ascii="Sylfaen" w:hAnsi="Sylfaen"/>
          <w:color w:val="000000"/>
          <w:sz w:val="24"/>
          <w:szCs w:val="24"/>
          <w:lang w:bidi="en-US"/>
        </w:rPr>
        <w:t>R</w:t>
      </w:r>
      <w:r w:rsidRPr="00BD6109">
        <w:rPr>
          <w:rFonts w:ascii="Sylfaen" w:hAnsi="Sylfaen"/>
          <w:color w:val="000000"/>
          <w:sz w:val="24"/>
          <w:szCs w:val="24"/>
          <w:lang w:val="ru-RU" w:eastAsia="ru-RU" w:bidi="ru-RU"/>
        </w:rPr>
        <w:t xml:space="preserve">.007), передаваемых в сообщении «Запрос информации об изменениях общего реестра эмитентов контрольных знаков» </w:t>
      </w:r>
      <w:r w:rsidRPr="00BD6109">
        <w:rPr>
          <w:rFonts w:ascii="Sylfaen" w:hAnsi="Sylfaen"/>
          <w:color w:val="000000"/>
          <w:sz w:val="24"/>
          <w:szCs w:val="24"/>
          <w:lang w:val="ru-RU" w:bidi="en-US"/>
        </w:rPr>
        <w:t>(</w:t>
      </w:r>
      <w:r w:rsidRPr="00BD6109">
        <w:rPr>
          <w:rFonts w:ascii="Sylfaen" w:hAnsi="Sylfaen"/>
          <w:color w:val="000000"/>
          <w:sz w:val="24"/>
          <w:szCs w:val="24"/>
          <w:lang w:bidi="en-US"/>
        </w:rPr>
        <w:t>PXS</w:t>
      </w:r>
      <w:r w:rsidRPr="00BD6109">
        <w:rPr>
          <w:rFonts w:ascii="Sylfaen" w:hAnsi="Sylfaen"/>
          <w:color w:val="000000"/>
          <w:sz w:val="24"/>
          <w:szCs w:val="24"/>
          <w:lang w:val="ru-RU" w:bidi="en-US"/>
        </w:rPr>
        <w:t>.02.</w:t>
      </w:r>
      <w:r w:rsidRPr="00BD6109">
        <w:rPr>
          <w:rFonts w:ascii="Sylfaen" w:hAnsi="Sylfaen"/>
          <w:color w:val="000000"/>
          <w:sz w:val="24"/>
          <w:szCs w:val="24"/>
          <w:lang w:bidi="en-US"/>
        </w:rPr>
        <w:t>MSG</w:t>
      </w:r>
      <w:r w:rsidRPr="00BD6109">
        <w:rPr>
          <w:rFonts w:ascii="Sylfaen" w:hAnsi="Sylfaen"/>
          <w:color w:val="000000"/>
          <w:sz w:val="24"/>
          <w:szCs w:val="24"/>
          <w:lang w:val="ru-RU" w:bidi="en-US"/>
        </w:rPr>
        <w:t xml:space="preserve">.007), </w:t>
      </w:r>
      <w:r w:rsidRPr="00BD6109">
        <w:rPr>
          <w:rFonts w:ascii="Sylfaen" w:hAnsi="Sylfaen"/>
          <w:color w:val="000000"/>
          <w:sz w:val="24"/>
          <w:szCs w:val="24"/>
          <w:lang w:val="ru-RU" w:eastAsia="ru-RU" w:bidi="ru-RU"/>
        </w:rPr>
        <w:t>приведены в таблице 16.</w:t>
      </w:r>
    </w:p>
    <w:p w:rsidR="00A1704E" w:rsidRPr="00BD6109" w:rsidRDefault="00A1704E" w:rsidP="00BD6109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  <w:lang w:val="ru-RU"/>
        </w:rPr>
      </w:pPr>
    </w:p>
    <w:p w:rsidR="00A1704E" w:rsidRPr="00BD6109" w:rsidRDefault="00A1704E" w:rsidP="00BD6109">
      <w:pPr>
        <w:pStyle w:val="Bodytext2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hAnsi="Sylfaen"/>
          <w:color w:val="000000"/>
          <w:sz w:val="24"/>
          <w:szCs w:val="24"/>
          <w:lang w:val="ru-RU" w:eastAsia="ru-RU" w:bidi="ru-RU"/>
        </w:rPr>
        <w:t>Таблица 16</w:t>
      </w:r>
    </w:p>
    <w:p w:rsidR="00A1704E" w:rsidRPr="00BD6109" w:rsidRDefault="00A1704E" w:rsidP="00BD6109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hAnsi="Sylfaen"/>
          <w:color w:val="000000"/>
          <w:sz w:val="24"/>
          <w:szCs w:val="24"/>
          <w:lang w:val="ru-RU" w:eastAsia="ru-RU" w:bidi="ru-RU"/>
        </w:rPr>
        <w:t>Требования к заполнению реквизитов электронных документов</w:t>
      </w:r>
      <w:r w:rsidRPr="00BD6109">
        <w:rPr>
          <w:rFonts w:ascii="Sylfaen" w:hAnsi="Sylfaen"/>
          <w:sz w:val="24"/>
          <w:szCs w:val="24"/>
          <w:lang w:val="ru-RU"/>
        </w:rPr>
        <w:t xml:space="preserve"> </w:t>
      </w:r>
      <w:r w:rsidRPr="00BD6109">
        <w:rPr>
          <w:rFonts w:ascii="Sylfaen" w:hAnsi="Sylfaen"/>
          <w:color w:val="000000"/>
          <w:sz w:val="24"/>
          <w:szCs w:val="24"/>
          <w:lang w:val="ru-RU" w:eastAsia="ru-RU" w:bidi="ru-RU"/>
        </w:rPr>
        <w:t>(сведений) «Состояние актуализации общего ресурса» (</w:t>
      </w:r>
      <w:r w:rsidRPr="00BD6109">
        <w:rPr>
          <w:rFonts w:ascii="Sylfaen" w:hAnsi="Sylfaen"/>
          <w:color w:val="000000"/>
          <w:sz w:val="24"/>
          <w:szCs w:val="24"/>
          <w:lang w:bidi="en-US"/>
        </w:rPr>
        <w:t>R</w:t>
      </w:r>
      <w:r w:rsidRPr="00BD6109">
        <w:rPr>
          <w:rFonts w:ascii="Sylfaen" w:hAnsi="Sylfaen"/>
          <w:color w:val="000000"/>
          <w:sz w:val="24"/>
          <w:szCs w:val="24"/>
          <w:lang w:val="ru-RU" w:eastAsia="ru-RU" w:bidi="ru-RU"/>
        </w:rPr>
        <w:t>.007),</w:t>
      </w:r>
      <w:r w:rsidRPr="00BD6109">
        <w:rPr>
          <w:rFonts w:ascii="Sylfaen" w:hAnsi="Sylfaen"/>
          <w:sz w:val="24"/>
          <w:szCs w:val="24"/>
          <w:lang w:val="ru-RU"/>
        </w:rPr>
        <w:t xml:space="preserve"> </w:t>
      </w:r>
      <w:r w:rsidRPr="00BD6109">
        <w:rPr>
          <w:rFonts w:ascii="Sylfaen" w:hAnsi="Sylfaen"/>
          <w:color w:val="000000"/>
          <w:sz w:val="24"/>
          <w:szCs w:val="24"/>
          <w:lang w:val="ru-RU" w:eastAsia="ru-RU" w:bidi="ru-RU"/>
        </w:rPr>
        <w:t>передаваемых в сообщении «Запрос информации об изменениях общего</w:t>
      </w:r>
      <w:r w:rsidRPr="00BD6109">
        <w:rPr>
          <w:rFonts w:ascii="Sylfaen" w:hAnsi="Sylfaen"/>
          <w:sz w:val="24"/>
          <w:szCs w:val="24"/>
          <w:lang w:val="ru-RU"/>
        </w:rPr>
        <w:t xml:space="preserve"> </w:t>
      </w:r>
      <w:r w:rsidRPr="00BD6109">
        <w:rPr>
          <w:rFonts w:ascii="Sylfaen" w:hAnsi="Sylfaen"/>
          <w:color w:val="000000"/>
          <w:sz w:val="24"/>
          <w:szCs w:val="24"/>
          <w:lang w:val="ru-RU" w:eastAsia="ru-RU" w:bidi="ru-RU"/>
        </w:rPr>
        <w:t xml:space="preserve">реестра эмитентов контрольных знаков» </w:t>
      </w:r>
      <w:r w:rsidRPr="00BD6109">
        <w:rPr>
          <w:rFonts w:ascii="Sylfaen" w:hAnsi="Sylfaen"/>
          <w:color w:val="000000"/>
          <w:sz w:val="24"/>
          <w:szCs w:val="24"/>
          <w:lang w:val="ru-RU" w:bidi="en-US"/>
        </w:rPr>
        <w:lastRenderedPageBreak/>
        <w:t>(</w:t>
      </w:r>
      <w:r w:rsidRPr="00BD6109">
        <w:rPr>
          <w:rFonts w:ascii="Sylfaen" w:hAnsi="Sylfaen"/>
          <w:color w:val="000000"/>
          <w:sz w:val="24"/>
          <w:szCs w:val="24"/>
          <w:lang w:bidi="en-US"/>
        </w:rPr>
        <w:t>PXS</w:t>
      </w:r>
      <w:r w:rsidRPr="00BD6109">
        <w:rPr>
          <w:rFonts w:ascii="Sylfaen" w:hAnsi="Sylfaen"/>
          <w:color w:val="000000"/>
          <w:sz w:val="24"/>
          <w:szCs w:val="24"/>
          <w:lang w:val="ru-RU" w:bidi="en-US"/>
        </w:rPr>
        <w:t>.02.</w:t>
      </w:r>
      <w:r w:rsidRPr="00BD6109">
        <w:rPr>
          <w:rFonts w:ascii="Sylfaen" w:hAnsi="Sylfaen"/>
          <w:color w:val="000000"/>
          <w:sz w:val="24"/>
          <w:szCs w:val="24"/>
          <w:lang w:bidi="en-US"/>
        </w:rPr>
        <w:t>MSG</w:t>
      </w:r>
      <w:r w:rsidRPr="00BD6109">
        <w:rPr>
          <w:rFonts w:ascii="Sylfaen" w:hAnsi="Sylfaen"/>
          <w:color w:val="000000"/>
          <w:sz w:val="24"/>
          <w:szCs w:val="24"/>
          <w:lang w:val="ru-RU" w:bidi="en-US"/>
        </w:rPr>
        <w:t>.007)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6"/>
        <w:gridCol w:w="7790"/>
      </w:tblGrid>
      <w:tr w:rsidR="00A1704E" w:rsidRPr="00BD6109" w:rsidTr="00E976C7">
        <w:trPr>
          <w:jc w:val="center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704E" w:rsidRPr="00BD6109" w:rsidRDefault="00A1704E" w:rsidP="00BD6109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BD6109">
              <w:rPr>
                <w:rStyle w:val="Bodytext2115pt"/>
                <w:rFonts w:ascii="Sylfaen" w:eastAsiaTheme="minorHAnsi" w:hAnsi="Sylfaen"/>
                <w:sz w:val="24"/>
                <w:szCs w:val="24"/>
              </w:rPr>
              <w:t>Код требования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704E" w:rsidRPr="00BD6109" w:rsidRDefault="00A1704E" w:rsidP="00BD6109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BD6109">
              <w:rPr>
                <w:rStyle w:val="Bodytext2115pt"/>
                <w:rFonts w:ascii="Sylfaen" w:eastAsiaTheme="minorHAnsi" w:hAnsi="Sylfaen"/>
                <w:sz w:val="24"/>
                <w:szCs w:val="24"/>
              </w:rPr>
              <w:t>Формулировка требования</w:t>
            </w:r>
          </w:p>
        </w:tc>
      </w:tr>
      <w:tr w:rsidR="00A1704E" w:rsidRPr="00BD6109" w:rsidTr="00E976C7">
        <w:trPr>
          <w:jc w:val="center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04E" w:rsidRPr="00BD6109" w:rsidRDefault="00A1704E" w:rsidP="00BD6109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BD6109">
              <w:rPr>
                <w:rStyle w:val="Bodytext2115pt"/>
                <w:rFonts w:ascii="Sylfaen" w:eastAsiaTheme="minorHAnsi" w:hAnsi="Sylfaen"/>
                <w:sz w:val="24"/>
                <w:szCs w:val="24"/>
              </w:rPr>
              <w:t>1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04E" w:rsidRPr="00BD6109" w:rsidRDefault="00A1704E" w:rsidP="00BD6109">
            <w:pPr>
              <w:pStyle w:val="Bodytext20"/>
              <w:shd w:val="clear" w:color="auto" w:fill="auto"/>
              <w:spacing w:after="120" w:line="240" w:lineRule="auto"/>
              <w:ind w:left="130" w:right="128"/>
              <w:jc w:val="left"/>
              <w:rPr>
                <w:rFonts w:ascii="Sylfaen" w:hAnsi="Sylfaen"/>
                <w:sz w:val="24"/>
                <w:szCs w:val="24"/>
                <w:lang w:val="ru-RU"/>
              </w:rPr>
            </w:pPr>
            <w:r w:rsidRPr="00BD6109">
              <w:rPr>
                <w:rStyle w:val="Bodytext2115pt"/>
                <w:rFonts w:ascii="Sylfaen" w:eastAsiaTheme="minorHAnsi" w:hAnsi="Sylfaen"/>
                <w:sz w:val="24"/>
                <w:szCs w:val="24"/>
              </w:rPr>
              <w:t>реквизит «Дата и время обновления» (</w:t>
            </w:r>
            <w:r w:rsidRPr="00BD6109">
              <w:rPr>
                <w:rStyle w:val="A5282878-CBDB-49EB-9C42-D6A5E2457DE8"/>
                <w:rFonts w:ascii="Sylfaen" w:eastAsiaTheme="minorHAnsi" w:hAnsi="Sylfaen"/>
                <w:sz w:val="24"/>
                <w:szCs w:val="24"/>
              </w:rPr>
              <w:t>csdo</w:t>
            </w:r>
            <w:r w:rsidRPr="00BD6109">
              <w:rPr>
                <w:rStyle w:val="A5282878-CBDB-49EB-9C42-D6A5E2457DE8"/>
                <w:rFonts w:ascii="Sylfaen" w:eastAsiaTheme="minorHAnsi" w:hAnsi="Sylfaen"/>
                <w:sz w:val="24"/>
                <w:szCs w:val="24"/>
                <w:lang w:val="ru-RU"/>
              </w:rPr>
              <w:t>:</w:t>
            </w:r>
            <w:r w:rsidRPr="00BD6109">
              <w:rPr>
                <w:rStyle w:val="A5282878-CBDB-49EB-9C42-D6A5E2457DE8"/>
                <w:rFonts w:ascii="Sylfaen" w:eastAsiaTheme="minorHAnsi" w:hAnsi="Sylfaen"/>
                <w:sz w:val="24"/>
                <w:szCs w:val="24"/>
              </w:rPr>
              <w:t>UpdateDateTime</w:t>
            </w:r>
            <w:r w:rsidRPr="00BD6109">
              <w:rPr>
                <w:rStyle w:val="Bodytext2115pt"/>
                <w:rFonts w:ascii="Sylfaen" w:eastAsiaTheme="minorHAnsi" w:hAnsi="Sylfaen"/>
                <w:sz w:val="24"/>
                <w:szCs w:val="24"/>
              </w:rPr>
              <w:t>) должен быть заполнен</w:t>
            </w:r>
          </w:p>
        </w:tc>
      </w:tr>
    </w:tbl>
    <w:p w:rsidR="00A1704E" w:rsidRPr="00BD6109" w:rsidRDefault="00A1704E" w:rsidP="00BD610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hAnsi="Sylfaen"/>
          <w:sz w:val="24"/>
          <w:szCs w:val="24"/>
          <w:lang w:val="ru-RU"/>
        </w:rPr>
        <w:br w:type="page"/>
      </w:r>
    </w:p>
    <w:p w:rsidR="00214A36" w:rsidRPr="00BD6109" w:rsidRDefault="00593CC7" w:rsidP="00BD6109">
      <w:pPr>
        <w:spacing w:after="120" w:line="240" w:lineRule="auto"/>
        <w:ind w:left="5103"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УТВЕРЖДЕНО</w:t>
      </w:r>
    </w:p>
    <w:p w:rsidR="00214A36" w:rsidRPr="00BD6109" w:rsidRDefault="00593CC7" w:rsidP="00BD6109">
      <w:pPr>
        <w:spacing w:after="120" w:line="240" w:lineRule="auto"/>
        <w:ind w:left="5103"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Решением Коллегии Евразийской экономической комиссии от 19 января 2016 г. № 4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ОПИСАНИЕ</w: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</w:t>
      </w:r>
      <w:r w:rsidR="005F32D2" w:rsidRPr="00BD6109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общего процесса «Формирование, ведение и использование общего реестра эмитентов контрольных (идентификационных) знаков»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I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 Общие положения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1. Настоящее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разработано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соответствии со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следующими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актами,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входящими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право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Евразийского экономического союза: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Договор о Евразийском экономическом союзе от 29 мая 2014 года; Соглашение о реализации в 2015 – 2016 годах пилотного проекта</w:t>
      </w:r>
      <w:r w:rsidR="005F32D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введению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маркировки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товаров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контрольными (идентификационными) знаками по товарной позиции «Предметы одежды, принадлежности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одежде 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прочие изделия,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 натурального меха» от 8 сентября 2015 года;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Совета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 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23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ноября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2015 г.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№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70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утверждении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отдельных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документов, предусмотренных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Соглашением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реализации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2015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2016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годах пилотного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проекта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введению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маркировки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товаров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контрольными (идентификационными)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товарной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позиции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«Предметы одежды, принадлежности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одежде 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прочие изделия,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 натурального меха» от 8 сентября 2015 года»;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Совета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 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декабря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2015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№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86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утверждении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отдельных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документов, предусмотренных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Соглашением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реализации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2015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2016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годах пилотного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проекта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введению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маркировки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товаров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контрольными (идентификационными)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товарной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позиции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«Предметы одежды, принадлежности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одежде 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прочие изделия,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 натурального меха» от 8 сентября 2015 года»;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</w:t>
      </w:r>
      <w:r w:rsidR="005F32D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6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ноября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2014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№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200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технологических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документах, регламентирующих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реализации средствами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интегрированной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системы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внешней и взаимной торговли общих процессов»;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 от 27 января 2015 г. № 5 «Об утверждении Правил электронного обмена данными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интегрированной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системе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внешней и взаимной торговли»;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Решение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 от 14 апреля 2015 г. № 29 «О перечне общих процессов в рамках Евразийского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союза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внесении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изменения 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 от 19 августа 2014 г. № 132»;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 от 9 июня 2015 г. № 63 «О Методике анализа, оптимизации, гармонизации и описания общих процессов в рамках Евразийского экономического союза».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II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 Область применения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2. Настоящее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определяет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требования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форматам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 структурам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используемых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 информационном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рамках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5F32D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«Формирование,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ведение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использование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 контрольных (идентификационных) знаков» (далее – общий процесс).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3. Настоящее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применяется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проектировании, разработке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доработке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компонентов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систем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 реализации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средствами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интегрированной информационной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системы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внешней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торговли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(далее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 интегрированная система).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4. Описание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форматов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структур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 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приводится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табличной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форме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указанием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полного реквизитного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состава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учетом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уровней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иерархии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вплоть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простых (атомарных) реквизитов.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5. В таблице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описывается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однозначное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реквизитов электронных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(сведений)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(далее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реквизиты)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элементов модели данных.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6. В таблице формируются следующие поля (графы):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«иерархический номер» – порядковый номер реквизита;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«имя реквизита» – устоявшееся или официальное словесное обозначение реквизита;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«описание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реквизита»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текст,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поясняющий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смысл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(семантику)</w:t>
      </w:r>
      <w:r w:rsidR="005F32D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реквизита;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«идентификатор» – идентификатор элемента данных в модели данных, соответствующего реквизиту;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«область значений» – словесное описание возможных значений реквизита;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«мн.»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множественность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реквизитов: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обязательность</w:t>
      </w:r>
      <w:r w:rsidR="005F32D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(опциональность) и количество возможных повторений реквизита.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7. 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указания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множественности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реквизитов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используются следующие обозначения: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 – реквизит обязателен, повторения не допускаются;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lastRenderedPageBreak/>
        <w:t>n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– </w:t>
      </w:r>
      <w:proofErr w:type="gramStart"/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реквизит</w:t>
      </w:r>
      <w:proofErr w:type="gramEnd"/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обязателен, должен повторяться </w:t>
      </w:r>
      <w:r w:rsidRPr="00BD6109">
        <w:rPr>
          <w:rFonts w:ascii="Sylfaen" w:eastAsia="Times New Roman" w:hAnsi="Sylfaen" w:cs="Times New Roman"/>
          <w:sz w:val="24"/>
          <w:szCs w:val="24"/>
        </w:rPr>
        <w:t>n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раз (</w:t>
      </w:r>
      <w:r w:rsidRPr="00BD6109">
        <w:rPr>
          <w:rFonts w:ascii="Sylfaen" w:eastAsia="Times New Roman" w:hAnsi="Sylfaen" w:cs="Times New Roman"/>
          <w:sz w:val="24"/>
          <w:szCs w:val="24"/>
        </w:rPr>
        <w:t>n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&gt; 1);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1..* – реквизит обязателен, может повторяться без ограничений;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proofErr w:type="gramStart"/>
      <w:r w:rsidRPr="00BD6109">
        <w:rPr>
          <w:rFonts w:ascii="Sylfaen" w:eastAsia="Times New Roman" w:hAnsi="Sylfaen" w:cs="Times New Roman"/>
          <w:sz w:val="24"/>
          <w:szCs w:val="24"/>
        </w:rPr>
        <w:t>n</w:t>
      </w:r>
      <w:proofErr w:type="gramEnd"/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..* – реквизит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обязателен,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должен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повторяться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менее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</w:rPr>
        <w:t>n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раз</w:t>
      </w:r>
      <w:r w:rsidR="003449B8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n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&gt; 1);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proofErr w:type="gramStart"/>
      <w:r w:rsidRPr="00BD6109">
        <w:rPr>
          <w:rFonts w:ascii="Sylfaen" w:eastAsia="Times New Roman" w:hAnsi="Sylfaen" w:cs="Times New Roman"/>
          <w:sz w:val="24"/>
          <w:szCs w:val="24"/>
        </w:rPr>
        <w:t>n</w:t>
      </w:r>
      <w:proofErr w:type="gramEnd"/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..</w:t>
      </w:r>
      <w:r w:rsidRPr="00BD6109">
        <w:rPr>
          <w:rFonts w:ascii="Sylfaen" w:eastAsia="Times New Roman" w:hAnsi="Sylfaen" w:cs="Times New Roman"/>
          <w:sz w:val="24"/>
          <w:szCs w:val="24"/>
        </w:rPr>
        <w:t>m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– </w:t>
      </w:r>
      <w:proofErr w:type="gramStart"/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реквизит</w:t>
      </w:r>
      <w:proofErr w:type="gramEnd"/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обязателен,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должен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повторяться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менее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</w:rPr>
        <w:t>n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раз и не более </w:t>
      </w:r>
      <w:r w:rsidRPr="00BD6109">
        <w:rPr>
          <w:rFonts w:ascii="Sylfaen" w:eastAsia="Times New Roman" w:hAnsi="Sylfaen" w:cs="Times New Roman"/>
          <w:sz w:val="24"/>
          <w:szCs w:val="24"/>
        </w:rPr>
        <w:t>m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раз (</w:t>
      </w:r>
      <w:r w:rsidRPr="00BD6109">
        <w:rPr>
          <w:rFonts w:ascii="Sylfaen" w:eastAsia="Times New Roman" w:hAnsi="Sylfaen" w:cs="Times New Roman"/>
          <w:sz w:val="24"/>
          <w:szCs w:val="24"/>
        </w:rPr>
        <w:t>n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&gt; 1, </w:t>
      </w:r>
      <w:r w:rsidRPr="00BD6109">
        <w:rPr>
          <w:rFonts w:ascii="Sylfaen" w:eastAsia="Times New Roman" w:hAnsi="Sylfaen" w:cs="Times New Roman"/>
          <w:sz w:val="24"/>
          <w:szCs w:val="24"/>
        </w:rPr>
        <w:t>m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&gt; </w:t>
      </w:r>
      <w:r w:rsidRPr="00BD6109">
        <w:rPr>
          <w:rFonts w:ascii="Sylfaen" w:eastAsia="Times New Roman" w:hAnsi="Sylfaen" w:cs="Times New Roman"/>
          <w:sz w:val="24"/>
          <w:szCs w:val="24"/>
        </w:rPr>
        <w:t>n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);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0..1 – реквизит опционален, повторения не допускаются;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0..* – реквизит опционален, может повторяться без ограничений;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0..</w:t>
      </w:r>
      <w:r w:rsidRPr="00BD6109">
        <w:rPr>
          <w:rFonts w:ascii="Sylfaen" w:eastAsia="Times New Roman" w:hAnsi="Sylfaen" w:cs="Times New Roman"/>
          <w:sz w:val="24"/>
          <w:szCs w:val="24"/>
        </w:rPr>
        <w:t>m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– реквизит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опционален,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может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повторяться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более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</w:rPr>
        <w:t>m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раз</w:t>
      </w:r>
      <w:r w:rsidR="003449B8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m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&gt; 1).</w:t>
      </w:r>
    </w:p>
    <w:p w:rsidR="00214A36" w:rsidRPr="00BD6109" w:rsidRDefault="00214A36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III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 Основные понятия</w:t>
      </w:r>
    </w:p>
    <w:p w:rsidR="00214A36" w:rsidRPr="00BD6109" w:rsidRDefault="00214A36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8. 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целей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настоящего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используются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понятия, которые означают следующее: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«государство-член»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государство,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являющееся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членом</w:t>
      </w:r>
      <w:r w:rsidR="00D15C56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Евразийского экономического союза;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«реквизит» – единица данных электронного документа (сведений), которая в определенном контексте считается неразделимой.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Понятия «базисная модель данных», «модель данных», «модель данных предметной области», «предметная область» и «реестр структур электронных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сведений»,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используемые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настоящем</w:t>
      </w:r>
      <w:r w:rsidR="00E70F41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Описании,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применяются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значениях,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определенных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Методикой анализа,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оптимизации,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гармонизации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процессов 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рамках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союза,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утвержденной Решением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 от 9 июня 2015 г. № 63.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Иные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понятия,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используемые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настоящем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Описании, применяются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значениях,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определенных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пункте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4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Правил информационного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реализации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средствами интегрированной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системы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внешней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взаимной торговли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«Формирование,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ведение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использование общего реестра эмитентов контрольных (идентификационных) знаков», утвержденных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 комиссии от 19 января 2016 г. № 4.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 таблицах 4, 7 и 10 настоящего Описания под Регламентом информационного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понимается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Регламент информационного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между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органами государств – членов Евразийского экономического союза и Евразийской экономической комиссией при реализации средствами интегрированной информационной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системы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внешней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торговли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 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«Формирование,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ведение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использование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 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(идентификационных)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утвержденный Решением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 от 19 января 2016 г. № 4.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IV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 Структуры электронных документов и сведений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9. Перечень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структур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 приведен в таблице 1.</w: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Перечень структур электронных документов и сведений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1892"/>
        <w:gridCol w:w="3545"/>
        <w:gridCol w:w="3260"/>
      </w:tblGrid>
      <w:tr w:rsidR="00214A36" w:rsidRPr="00BD6109" w:rsidTr="00E70F41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E70F41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Имя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Пространство имен</w:t>
            </w:r>
          </w:p>
        </w:tc>
      </w:tr>
      <w:tr w:rsidR="00214A36" w:rsidRPr="00BD6109" w:rsidTr="00E70F41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</w:tr>
      <w:tr w:rsidR="00214A36" w:rsidRPr="00BD6109" w:rsidTr="00E70F41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8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Структуры электронных документов и сведений в базисной модели</w:t>
            </w:r>
          </w:p>
        </w:tc>
      </w:tr>
      <w:tr w:rsidR="00214A36" w:rsidRPr="00BD6109" w:rsidTr="00E70F41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1.1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5" w:right="10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R.006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5" w:right="10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уведомление о результате обработки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5" w:right="10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urn:EEC:R:ProcessingResultD</w:t>
            </w:r>
            <w:r w:rsidR="00E70F41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etails:vY.Y.Y</w:t>
            </w:r>
          </w:p>
        </w:tc>
      </w:tr>
      <w:tr w:rsidR="00214A36" w:rsidRPr="00BD6109" w:rsidTr="00E70F41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1.2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5" w:right="10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R.007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5" w:right="10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состояние актуализации общего ресурса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5" w:right="10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urn:EEC:R:ResourceStatusDet ails:vY.Y.Y</w:t>
            </w:r>
          </w:p>
        </w:tc>
      </w:tr>
      <w:tr w:rsidR="00214A36" w:rsidRPr="00BD6109" w:rsidTr="00E70F41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8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Структуры электронных документов и сведений</w:t>
            </w:r>
            <w:r w:rsidR="00E70F41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предметной области «Таможенно-тарифное и нетарифное регулирование»</w:t>
            </w:r>
          </w:p>
        </w:tc>
      </w:tr>
      <w:tr w:rsidR="00214A36" w:rsidRPr="00BD6109" w:rsidTr="00E70F41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2.1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5" w:right="10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R.CT.LS.02.001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5" w:right="10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реестр эмитентов контрольных знаков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5" w:right="10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urn:EEC:R:CT:LS:02:CIMIssu erRegister:v1.0.0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</w:rPr>
      </w:pPr>
    </w:p>
    <w:p w:rsidR="00214A36" w:rsidRPr="00BD6109" w:rsidRDefault="00593CC7" w:rsidP="00BD6109">
      <w:pPr>
        <w:spacing w:after="120" w:line="240" w:lineRule="auto"/>
        <w:ind w:right="-1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Символы «</w:t>
      </w:r>
      <w:r w:rsidRPr="00BD6109">
        <w:rPr>
          <w:rFonts w:ascii="Sylfaen" w:eastAsia="Times New Roman" w:hAnsi="Sylfaen" w:cs="Times New Roman"/>
          <w:sz w:val="24"/>
          <w:szCs w:val="24"/>
        </w:rPr>
        <w:t>Y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Y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Y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» в пространствах имен структур электронных документов и сведений соответствуют номеру версии структуры электронного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(сведений),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определяемой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соответствии с номером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19 января 2016 г. № 4.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1. Структуры электронных документов и сведений в базисной модели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10. Описание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структуры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(сведений)</w:t>
      </w:r>
      <w:r w:rsidR="00E976C7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«Уведомление о результате обработки» (</w:t>
      </w:r>
      <w:r w:rsidRPr="00BD6109">
        <w:rPr>
          <w:rFonts w:ascii="Sylfaen" w:eastAsia="Times New Roman" w:hAnsi="Sylfaen" w:cs="Times New Roman"/>
          <w:sz w:val="24"/>
          <w:szCs w:val="24"/>
        </w:rPr>
        <w:t>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.006) приведено в таблице 2.</w:t>
      </w:r>
    </w:p>
    <w:p w:rsidR="00E976C7" w:rsidRPr="00BD6109" w:rsidRDefault="00E976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 структуры электронного документа (сведений)</w:t>
      </w:r>
      <w:r w:rsidR="00E976C7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«Уведомление о результате обработки» (</w:t>
      </w:r>
      <w:r w:rsidRPr="00BD6109">
        <w:rPr>
          <w:rFonts w:ascii="Sylfaen" w:eastAsia="Times New Roman" w:hAnsi="Sylfaen" w:cs="Times New Roman"/>
          <w:sz w:val="24"/>
          <w:szCs w:val="24"/>
        </w:rPr>
        <w:t>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.006)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2667"/>
        <w:gridCol w:w="6056"/>
      </w:tblGrid>
      <w:tr w:rsidR="00214A36" w:rsidRPr="00BD6109" w:rsidTr="00E976C7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E976C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E976C7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531E40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11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Имя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11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уведомление о результате обработки</w:t>
            </w:r>
          </w:p>
        </w:tc>
      </w:tr>
      <w:tr w:rsidR="00214A36" w:rsidRPr="00BD6109" w:rsidTr="00531E40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11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11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R.006</w:t>
            </w:r>
          </w:p>
        </w:tc>
      </w:tr>
      <w:tr w:rsidR="00214A36" w:rsidRPr="00BD6109" w:rsidTr="00531E40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11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Версия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11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Y.Y.Y</w:t>
            </w:r>
          </w:p>
        </w:tc>
      </w:tr>
      <w:tr w:rsidR="00214A36" w:rsidRPr="00BD6109" w:rsidTr="00531E40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11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11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результате обработки запроса респондентом</w:t>
            </w:r>
          </w:p>
        </w:tc>
      </w:tr>
      <w:tr w:rsidR="00214A36" w:rsidRPr="00BD6109" w:rsidTr="00531E40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11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Использование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11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214A36" w:rsidRPr="00BD6109" w:rsidTr="00531E40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11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11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urn:EEC:R:ProcessingResultDetails:vY.Y.Y</w:t>
            </w:r>
          </w:p>
        </w:tc>
      </w:tr>
      <w:tr w:rsidR="00214A36" w:rsidRPr="00BD6109" w:rsidTr="00531E40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11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Корневой элемент</w:t>
            </w:r>
            <w:r w:rsidR="00E976C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XML-документа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11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ProcessingResultDetails</w:t>
            </w:r>
          </w:p>
        </w:tc>
      </w:tr>
      <w:tr w:rsidR="00214A36" w:rsidRPr="00BD6109" w:rsidTr="00531E40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11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Имя файла XML-схемы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11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EEC_R_ProcessingResultDetails_vY.Y.Y.xsd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Символы «</w:t>
      </w:r>
      <w:r w:rsidRPr="00BD6109">
        <w:rPr>
          <w:rFonts w:ascii="Sylfaen" w:eastAsia="Times New Roman" w:hAnsi="Sylfaen" w:cs="Times New Roman"/>
          <w:sz w:val="24"/>
          <w:szCs w:val="24"/>
        </w:rPr>
        <w:t>Y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Y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Y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» в пространствах имен структур электронных документов и сведений соответствуют номеру версии структуры электронного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(сведений),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определяемой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соответствии с номером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19 января 2016 г. № 4.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11. Импортируемые пространства имен приведены в таблице 3.</w:t>
      </w:r>
    </w:p>
    <w:p w:rsidR="00531E40" w:rsidRPr="00BD6109" w:rsidRDefault="00531E40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3</w: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Импортируемые пространства имен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6481"/>
        <w:gridCol w:w="2213"/>
      </w:tblGrid>
      <w:tr w:rsidR="00214A36" w:rsidRPr="00BD6109" w:rsidTr="00531E40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531E40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Префикс</w:t>
            </w:r>
          </w:p>
        </w:tc>
      </w:tr>
      <w:tr w:rsidR="00214A36" w:rsidRPr="00BD6109" w:rsidTr="00531E40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531E40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3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3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</w:p>
        </w:tc>
      </w:tr>
      <w:tr w:rsidR="00214A36" w:rsidRPr="00BD6109" w:rsidTr="00531E40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3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3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Символы «</w:t>
      </w:r>
      <w:r w:rsidRPr="00BD6109">
        <w:rPr>
          <w:rFonts w:ascii="Sylfaen" w:eastAsia="Times New Roman" w:hAnsi="Sylfaen" w:cs="Times New Roman"/>
          <w:sz w:val="24"/>
          <w:szCs w:val="24"/>
        </w:rPr>
        <w:t>X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X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X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» в импортируемых пространствах имен соответствуют номеру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19 января 2016 г. № 4.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12. Реквизитный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состав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структуры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документа (сведений)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«Уведомление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результате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обработки»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.006)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приведен в таблице 4.</w:t>
      </w:r>
    </w:p>
    <w:p w:rsidR="00C21767" w:rsidRPr="00BD6109" w:rsidRDefault="00531E40" w:rsidP="00BD6109">
      <w:pPr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  <w:sectPr w:rsidR="00C21767" w:rsidRPr="00BD6109" w:rsidSect="004D0A3C">
          <w:pgSz w:w="11907" w:h="16839" w:code="9"/>
          <w:pgMar w:top="1418" w:right="1418" w:bottom="1418" w:left="1418" w:header="0" w:footer="3" w:gutter="0"/>
          <w:cols w:space="720"/>
          <w:noEndnote/>
          <w:docGrid w:linePitch="360"/>
        </w:sect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br w:type="page"/>
      </w:r>
    </w:p>
    <w:p w:rsidR="003E545B" w:rsidRPr="00BD6109" w:rsidRDefault="00C2176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4</w:t>
      </w:r>
    </w:p>
    <w:p w:rsidR="00214A36" w:rsidRPr="00BD6109" w:rsidRDefault="00593CC7" w:rsidP="00BD6109">
      <w:pPr>
        <w:spacing w:after="120" w:line="240" w:lineRule="auto"/>
        <w:ind w:left="2835" w:right="3230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Реквизитный состав структуры электронного документа (сведений)</w:t>
      </w:r>
      <w:r w:rsidR="003E545B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«Уведомление о результате обработки» (</w:t>
      </w:r>
      <w:r w:rsidRPr="00BD6109">
        <w:rPr>
          <w:rFonts w:ascii="Sylfaen" w:eastAsia="Times New Roman" w:hAnsi="Sylfaen" w:cs="Times New Roman"/>
          <w:sz w:val="24"/>
          <w:szCs w:val="24"/>
        </w:rPr>
        <w:t>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.006)</w:t>
      </w:r>
    </w:p>
    <w:tbl>
      <w:tblPr>
        <w:tblW w:w="14573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"/>
        <w:gridCol w:w="3868"/>
        <w:gridCol w:w="3586"/>
        <w:gridCol w:w="2057"/>
        <w:gridCol w:w="4189"/>
        <w:gridCol w:w="638"/>
      </w:tblGrid>
      <w:tr w:rsidR="00214A36" w:rsidRPr="00BD6109" w:rsidTr="00EB5793">
        <w:trPr>
          <w:tblHeader/>
        </w:trPr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 реквизита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Тип данных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Мн.</w:t>
            </w:r>
          </w:p>
        </w:tc>
      </w:tr>
      <w:tr w:rsidR="00214A36" w:rsidRPr="00BD6109" w:rsidTr="00290FD3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Заголовок электронного документа (сведений)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EDocHeader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M.CDE.90001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EDocHeaderType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214A36" w:rsidRPr="00BD6109" w:rsidTr="00290FD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45" w:right="89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1.1.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сообщения общего процесса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InfEnvelopeCode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сообщения общего процесса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M.SDE.90010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InfEnvelopeCodeType</w:t>
            </w:r>
            <w:r w:rsidR="00290FD3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.90004)</w:t>
            </w:r>
            <w:r w:rsidR="00290FD3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Регламентом информационного взаимодействия.</w:t>
            </w:r>
            <w:r w:rsidR="00290FD3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]{2}\.[0-</w:t>
            </w:r>
            <w:r w:rsidR="00290FD3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9]{2}\.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214A36" w:rsidRPr="00BD6109" w:rsidTr="00290FD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45" w:right="89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1.2.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электронного документа</w:t>
            </w:r>
            <w:r w:rsidR="00290FD3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(сведений)</w:t>
            </w:r>
            <w:r w:rsidR="00290FD3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EDocCode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M.SDE.90001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EDocCodeType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Значение кода в соответствии с реестром структур электронных документов и сведений.</w:t>
            </w:r>
            <w:r w:rsidR="00290FD3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Шаблон: R(\.[A-Z]{2}\.[A-Z]{2}\.[0-</w:t>
            </w:r>
            <w:r w:rsidR="00290FD3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9]{2})?\.[0-9]{3}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214A36" w:rsidRPr="00BD6109" w:rsidTr="00290FD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45" w:right="89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1.3.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электронного документа (сведений)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EDocId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M.SDE.90007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="00290FD3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  <w:r w:rsidR="00290FD3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214A36" w:rsidRPr="00BD6109" w:rsidTr="00290FD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45" w:right="89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1.4.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исходного электронного документа (сведений)</w:t>
            </w:r>
            <w:r w:rsidR="00290FD3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EDocRefId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M.SDE.90008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="00290FD3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  <w:r w:rsidR="00290FD3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214A36" w:rsidRPr="00BD6109" w:rsidTr="00290FD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45" w:right="89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1.5.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электронного документа (сведений)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EDocDateTime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создания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M.SDE.90002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214A36" w:rsidRPr="00BD6109" w:rsidTr="00290FD3">
        <w:tc>
          <w:tcPr>
            <w:tcW w:w="23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45" w:right="89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1.6.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 языка</w:t>
            </w:r>
            <w:r w:rsidR="00290FD3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M.SDE.00051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LanguageCodeType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.00051) Двухбуквенный код языка в соответствии с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639-1.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214A36" w:rsidRPr="00BD6109" w:rsidTr="00290FD3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Дата и время</w:t>
            </w:r>
            <w:r w:rsidR="00290FD3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(csdo:EventDateTime)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окончания обработки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M.SDE.00132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214A36" w:rsidRPr="00BD6109" w:rsidTr="00290FD3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 результата обработки</w:t>
            </w:r>
            <w:r w:rsidR="00290FD3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(csdo:ProcessingResultV2Code)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результата обработки полученного электронного документа (сведений) информационной системой участника общего процесса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M.SDE.90014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ProcessingResultCodeV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="00290FD3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.90006)</w:t>
            </w:r>
            <w:r w:rsidR="00290FD3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классификатором результатов обработки электронных документов и сведений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214A36" w:rsidRPr="00BD6109" w:rsidTr="00290FD3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  <w:r w:rsidR="00290FD3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(csdo:DescriptionText)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результата обработки сведений в произвольной форме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M.SDE.00002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Text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4000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.00088)</w:t>
            </w:r>
            <w:r w:rsidR="00290FD3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символов. Мин. длина: 1.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Макс. длина: 4000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</w:tbl>
    <w:p w:rsidR="008E3A1E" w:rsidRPr="00BD6109" w:rsidRDefault="008E3A1E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  <w:sectPr w:rsidR="008E3A1E" w:rsidRPr="00BD6109" w:rsidSect="009E66AD">
          <w:pgSz w:w="16839" w:h="11907" w:orient="landscape" w:code="9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214A36" w:rsidRPr="00BD6109" w:rsidRDefault="00B52B65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hAnsi="Sylfaen"/>
          <w:sz w:val="24"/>
          <w:szCs w:val="24"/>
          <w:lang w:val="ru-RU"/>
        </w:rPr>
        <w:lastRenderedPageBreak/>
        <w:t xml:space="preserve">13. Описание структуры электронного документа (сведений)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«Состояние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актуализации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ресурса»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="00593CC7" w:rsidRPr="00BD6109">
        <w:rPr>
          <w:rFonts w:ascii="Sylfaen" w:eastAsia="Times New Roman" w:hAnsi="Sylfaen" w:cs="Times New Roman"/>
          <w:sz w:val="24"/>
          <w:szCs w:val="24"/>
        </w:rPr>
        <w:t>R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.007)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приведено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593CC7" w:rsidRPr="00BD6109">
        <w:rPr>
          <w:rFonts w:ascii="Sylfaen" w:eastAsia="Times New Roman" w:hAnsi="Sylfaen" w:cs="Times New Roman"/>
          <w:sz w:val="24"/>
          <w:szCs w:val="24"/>
          <w:lang w:val="ru-RU"/>
        </w:rPr>
        <w:t>в таблице 5.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5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 структуры электронного документа (сведений)</w:t>
      </w:r>
      <w:r w:rsidR="00B52B65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«Состояние актуализации общего ресурса» (</w:t>
      </w:r>
      <w:r w:rsidRPr="00BD6109">
        <w:rPr>
          <w:rFonts w:ascii="Sylfaen" w:eastAsia="Times New Roman" w:hAnsi="Sylfaen" w:cs="Times New Roman"/>
          <w:sz w:val="24"/>
          <w:szCs w:val="24"/>
        </w:rPr>
        <w:t>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.007)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2667"/>
        <w:gridCol w:w="6056"/>
      </w:tblGrid>
      <w:tr w:rsidR="00214A36" w:rsidRPr="00BD6109" w:rsidTr="000A454B">
        <w:trPr>
          <w:tblHeader/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B52B65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0A454B">
        <w:trPr>
          <w:tblHeader/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0A454B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7" w:right="14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Имя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7" w:right="14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состояние актуализации общего ресурса</w:t>
            </w:r>
          </w:p>
        </w:tc>
      </w:tr>
      <w:tr w:rsidR="00214A36" w:rsidRPr="00BD6109" w:rsidTr="000A454B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7" w:right="14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7" w:right="14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R.007</w:t>
            </w:r>
          </w:p>
        </w:tc>
      </w:tr>
      <w:tr w:rsidR="00214A36" w:rsidRPr="00BD6109" w:rsidTr="000A454B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7" w:right="14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Версия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7" w:right="14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Y.Y.Y</w:t>
            </w:r>
          </w:p>
        </w:tc>
      </w:tr>
      <w:tr w:rsidR="00214A36" w:rsidRPr="00BD6109" w:rsidTr="000A454B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7" w:right="14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7" w:right="1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для актуализации общего ресурса</w:t>
            </w:r>
          </w:p>
        </w:tc>
      </w:tr>
      <w:tr w:rsidR="00214A36" w:rsidRPr="00BD6109" w:rsidTr="000A454B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7" w:right="14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Использование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7" w:right="1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используется для запроса даты и времени обновления общего ресурса и ответа на этот запрос, а также для запроса актуальных или полных (измененных, обновленных) сведений из общего ресурса</w:t>
            </w:r>
          </w:p>
        </w:tc>
      </w:tr>
      <w:tr w:rsidR="00214A36" w:rsidRPr="00BD6109" w:rsidTr="000A454B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7" w:right="14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7" w:right="14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urn:EEC:R:ResourceStatusDetails:vY.Y.Y</w:t>
            </w:r>
          </w:p>
        </w:tc>
      </w:tr>
      <w:tr w:rsidR="00214A36" w:rsidRPr="00BD6109" w:rsidTr="000A454B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7" w:right="14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Корневой элемент</w:t>
            </w:r>
            <w:r w:rsidR="000A454B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XML-документа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7" w:right="14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ResourceStatusDetails</w:t>
            </w:r>
          </w:p>
        </w:tc>
      </w:tr>
      <w:tr w:rsidR="00214A36" w:rsidRPr="00BD6109" w:rsidTr="000A454B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7" w:right="14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Имя файла XML-схемы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7" w:right="14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EEC_R_ResourceStatusDetails_vY.Y.Y.xsd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Символы «</w:t>
      </w:r>
      <w:r w:rsidRPr="00BD6109">
        <w:rPr>
          <w:rFonts w:ascii="Sylfaen" w:eastAsia="Times New Roman" w:hAnsi="Sylfaen" w:cs="Times New Roman"/>
          <w:sz w:val="24"/>
          <w:szCs w:val="24"/>
        </w:rPr>
        <w:t>Y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Y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Y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» в пространствах имен структур электронных документов и сведений соответствуют номеру версии структуры электронного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(сведений),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определяемой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соответствии с номером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19 января 2016 г. № 4.</w:t>
      </w:r>
    </w:p>
    <w:p w:rsidR="00D91634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14. Импортируемые пространства имен приведены в таблице 6.</w:t>
      </w:r>
    </w:p>
    <w:p w:rsidR="002D5404" w:rsidRPr="00BD6109" w:rsidRDefault="002D5404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</w:rPr>
      </w:pPr>
    </w:p>
    <w:p w:rsidR="000A454B" w:rsidRPr="00BD6109" w:rsidRDefault="005401B2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6</w: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Импортируемые пространства имен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6481"/>
        <w:gridCol w:w="2213"/>
      </w:tblGrid>
      <w:tr w:rsidR="00214A36" w:rsidRPr="00BD6109" w:rsidTr="00F47EFD">
        <w:trPr>
          <w:jc w:val="center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№</w:t>
            </w:r>
            <w:r w:rsidR="005401B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Префикс</w:t>
            </w:r>
          </w:p>
        </w:tc>
      </w:tr>
      <w:tr w:rsidR="00214A36" w:rsidRPr="00BD6109" w:rsidTr="00F47EFD">
        <w:trPr>
          <w:jc w:val="center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F47EFD">
        <w:trPr>
          <w:jc w:val="center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134" w:right="11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134" w:right="11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</w:p>
        </w:tc>
      </w:tr>
      <w:tr w:rsidR="00214A36" w:rsidRPr="00BD6109" w:rsidTr="00F47EFD">
        <w:trPr>
          <w:jc w:val="center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134" w:right="11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134" w:right="11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Символы «</w:t>
      </w:r>
      <w:r w:rsidRPr="00BD6109">
        <w:rPr>
          <w:rFonts w:ascii="Sylfaen" w:eastAsia="Times New Roman" w:hAnsi="Sylfaen" w:cs="Times New Roman"/>
          <w:sz w:val="24"/>
          <w:szCs w:val="24"/>
        </w:rPr>
        <w:t>X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X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X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» в импортируемых пространствах имен соответствуют номеру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19 января 2016 г. № 4.</w:t>
      </w:r>
    </w:p>
    <w:p w:rsidR="005401B2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15. Реквизитный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состав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структуры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документа (сведений) «Состояние актуализации общего ресурса» (</w:t>
      </w:r>
      <w:r w:rsidRPr="00BD6109">
        <w:rPr>
          <w:rFonts w:ascii="Sylfaen" w:eastAsia="Times New Roman" w:hAnsi="Sylfaen" w:cs="Times New Roman"/>
          <w:sz w:val="24"/>
          <w:szCs w:val="24"/>
        </w:rPr>
        <w:t>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.007) приведен в таблице 7.</w:t>
      </w:r>
    </w:p>
    <w:p w:rsidR="005401B2" w:rsidRPr="00BD6109" w:rsidRDefault="005401B2" w:rsidP="00BD6109">
      <w:pPr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  <w:sectPr w:rsidR="005401B2" w:rsidRPr="00BD6109" w:rsidSect="006D6AE3">
          <w:pgSz w:w="11907" w:h="16839" w:code="9"/>
          <w:pgMar w:top="1418" w:right="1418" w:bottom="1418" w:left="1418" w:header="0" w:footer="3" w:gutter="0"/>
          <w:cols w:space="720"/>
          <w:noEndnote/>
          <w:docGrid w:linePitch="360"/>
        </w:sect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br w:type="page"/>
      </w:r>
    </w:p>
    <w:p w:rsidR="008A0A05" w:rsidRPr="00BD6109" w:rsidRDefault="008A0A05" w:rsidP="00BD6109">
      <w:pPr>
        <w:spacing w:after="120" w:line="240" w:lineRule="auto"/>
        <w:ind w:right="-1"/>
        <w:jc w:val="right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7</w:t>
      </w:r>
    </w:p>
    <w:p w:rsidR="005401B2" w:rsidRPr="00BD6109" w:rsidRDefault="00593CC7" w:rsidP="00BD6109">
      <w:pPr>
        <w:spacing w:after="120" w:line="240" w:lineRule="auto"/>
        <w:ind w:left="2268" w:right="209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Реквизитный состав структуры электронного документа (сведений)</w:t>
      </w:r>
      <w:r w:rsidR="008A0A05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«Состояние актуализации общего ресурса» (</w:t>
      </w:r>
      <w:r w:rsidRPr="00BD6109">
        <w:rPr>
          <w:rFonts w:ascii="Sylfaen" w:eastAsia="Times New Roman" w:hAnsi="Sylfaen" w:cs="Times New Roman"/>
          <w:sz w:val="24"/>
          <w:szCs w:val="24"/>
        </w:rPr>
        <w:t>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.007)</w:t>
      </w:r>
    </w:p>
    <w:tbl>
      <w:tblPr>
        <w:tblW w:w="14573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"/>
        <w:gridCol w:w="3868"/>
        <w:gridCol w:w="3586"/>
        <w:gridCol w:w="2057"/>
        <w:gridCol w:w="4189"/>
        <w:gridCol w:w="638"/>
      </w:tblGrid>
      <w:tr w:rsidR="00214A36" w:rsidRPr="00BD6109" w:rsidTr="002D5404">
        <w:trPr>
          <w:tblHeader/>
        </w:trPr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 реквизита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Тип данных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Мн.</w:t>
            </w:r>
          </w:p>
        </w:tc>
      </w:tr>
      <w:tr w:rsidR="00214A36" w:rsidRPr="00BD6109" w:rsidTr="002D5404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Заголовок электронного документа (сведений)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EDocHeader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M.CDE.90001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EDocHeaderType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214A36" w:rsidRPr="00BD6109" w:rsidTr="002D5404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right="-1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1.1.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сообщения общего процесса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InfEnvelopeCode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сообщения общего процесса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M.SDE.90010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InfEnvelopeCodeType</w:t>
            </w:r>
            <w:r w:rsidR="008A0A05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.90004)</w:t>
            </w:r>
            <w:r w:rsidR="008A0A05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Регламентом информационного взаимодействия.</w:t>
            </w:r>
            <w:r w:rsidR="008A0A05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]{2}\.[0-</w:t>
            </w:r>
            <w:r w:rsidR="008A0A05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9]{2}\.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214A36" w:rsidRPr="00BD6109" w:rsidTr="002D5404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right="-1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1.2.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электронного документа</w:t>
            </w:r>
            <w:r w:rsidR="008A0A05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(сведений)</w:t>
            </w:r>
            <w:r w:rsidR="008A0A05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EDocCode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M.SDE.90001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EDocCodeType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Значение кода в соответствии с реестром структур электронных документов и сведений.</w:t>
            </w:r>
            <w:r w:rsidR="008A0A05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Шаблон: R(\.[A-Z]{2}\.[A-Z]{2}\.[0-</w:t>
            </w:r>
            <w:r w:rsidR="008A0A05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9]{2})?\.[0-9]{3}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214A36" w:rsidRPr="00BD6109" w:rsidTr="002D5404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right="-1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1.3.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электронного документа (сведений)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EDocId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M.SDE.90007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="00CA3D1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  <w:r w:rsidR="00CA3D1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214A36" w:rsidRPr="00BD6109" w:rsidTr="002D5404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right="-1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1.4.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исходного электронного документа (сведений)</w:t>
            </w:r>
            <w:r w:rsidR="00CA3D1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EDocRefId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M.SDE.90008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="00CA3D1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  <w:r w:rsidR="00CA3D1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214A36" w:rsidRPr="00BD6109" w:rsidTr="002D5404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right="-1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1.5.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электронного документа (сведений)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EDocDateTime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создания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M.SDE.90002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214A36" w:rsidRPr="00BD6109" w:rsidTr="002D5404">
        <w:tc>
          <w:tcPr>
            <w:tcW w:w="23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right="-1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1.6.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 языка</w:t>
            </w:r>
            <w:r w:rsidR="00CA3D1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M.SDE.00051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LanguageCodeType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.00051) Двухбуквенный код языка в соответствии с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639-1.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214A36" w:rsidRPr="00BD6109" w:rsidTr="002D5404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обновления</w:t>
            </w:r>
            <w:r w:rsidR="00CA3D1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UpdateDateTime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обновления общего ресурса (реестра, перечня, базы данных)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M.SDE.00079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214A36" w:rsidRPr="00BD6109" w:rsidTr="002D5404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 страны</w:t>
            </w:r>
            <w:r w:rsidR="00CA3D1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страны, представившей сведения в общий ресурс (реестр, перечень, базу данных)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="00CA3D1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  <w:r w:rsidR="00CA3D1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двухбуквенного кода в соответствии с классификатором стран мира, который определен атрибутом «Идентификатор справочника (классификатора)». Шаблон: [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214A36" w:rsidRPr="00BD6109" w:rsidTr="002D5404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right="-1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справочника</w:t>
            </w:r>
            <w:r w:rsidR="00CA3D1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(классификатора)</w:t>
            </w:r>
            <w:r w:rsidR="00CA3D1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codeListId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обозначение справочника (классификатора), в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94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="00CA3D1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  <w:r w:rsidR="00CA3D1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Нормализованная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строка символов, не содержащая символов разрыва строки (#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  <w:r w:rsidR="00CA3D1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  <w:r w:rsidR="00CA3D1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</w:tbl>
    <w:p w:rsidR="004F7FF6" w:rsidRPr="00BD6109" w:rsidRDefault="004F7FF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</w:rPr>
        <w:sectPr w:rsidR="004F7FF6" w:rsidRPr="00BD6109" w:rsidSect="009E66AD">
          <w:pgSz w:w="16839" w:h="11907" w:orient="landscape" w:code="9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214A36" w:rsidRPr="00BD6109" w:rsidRDefault="00593CC7" w:rsidP="00BD6109">
      <w:pPr>
        <w:spacing w:after="120" w:line="240" w:lineRule="auto"/>
        <w:ind w:left="1701" w:right="195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2. Структуры электронных документов и сведений в предметной области «Таможенно-тарифное</w:t>
      </w:r>
      <w:r w:rsidR="004F7FF6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 нетарифное регулирование»</w:t>
      </w:r>
    </w:p>
    <w:p w:rsidR="004F7FF6" w:rsidRPr="00BD6109" w:rsidRDefault="004F7FF6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16. Описание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структуры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(сведений)</w:t>
      </w:r>
      <w:r w:rsidR="004F7FF6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 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CT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.02.001)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приведено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 таблице 8.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Таблица 8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 структуры электронного документа (сведений)</w:t>
      </w:r>
      <w:r w:rsidR="004F7FF6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CT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.02.001)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2667"/>
        <w:gridCol w:w="6056"/>
      </w:tblGrid>
      <w:tr w:rsidR="00214A36" w:rsidRPr="00BD6109" w:rsidTr="00AF05AD">
        <w:trPr>
          <w:tblHeader/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AF05AD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214A36" w:rsidRPr="00BD6109" w:rsidTr="00AF05AD">
        <w:trPr>
          <w:tblHeader/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AF05AD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8" w:right="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Имя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8" w:right="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Реестр эмитентов контрольных знаков</w:t>
            </w:r>
          </w:p>
        </w:tc>
      </w:tr>
      <w:tr w:rsidR="00214A36" w:rsidRPr="00BD6109" w:rsidTr="00AF05AD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8" w:right="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8" w:right="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R.CT.LS.02.001</w:t>
            </w:r>
          </w:p>
        </w:tc>
      </w:tr>
      <w:tr w:rsidR="00214A36" w:rsidRPr="00BD6109" w:rsidTr="00AF05AD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8" w:right="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Версия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8" w:right="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1.0.0</w:t>
            </w:r>
          </w:p>
        </w:tc>
      </w:tr>
      <w:tr w:rsidR="00214A36" w:rsidRPr="00BD6109" w:rsidTr="00AF05AD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8" w:right="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8" w:right="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об органах (организациях), включенных</w:t>
            </w:r>
            <w:r w:rsidR="00AF05AD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реестр эмитентов контрольных (идентификационных)</w:t>
            </w:r>
            <w:r w:rsidR="00AF05AD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знаков</w:t>
            </w:r>
          </w:p>
        </w:tc>
      </w:tr>
      <w:tr w:rsidR="00214A36" w:rsidRPr="00BD6109" w:rsidTr="00AF05AD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8" w:right="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Использование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8" w:right="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214A36" w:rsidRPr="00BD6109" w:rsidTr="00AF05AD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8" w:right="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8" w:right="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urn:EEC:R:CT:LS:02:CIMIssuerRegister:v1.0.0</w:t>
            </w:r>
          </w:p>
        </w:tc>
      </w:tr>
      <w:tr w:rsidR="00214A36" w:rsidRPr="00BD6109" w:rsidTr="00AF05AD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8" w:right="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Корневой элемент</w:t>
            </w:r>
            <w:r w:rsidR="00AF05AD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XML-документа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8" w:right="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CIMIssuerRegister</w:t>
            </w:r>
          </w:p>
        </w:tc>
      </w:tr>
      <w:tr w:rsidR="00214A36" w:rsidRPr="00BD6109" w:rsidTr="00AF05AD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8" w:right="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Имя файла XML-схемы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8" w:right="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EEC_R_CT_LS_02_CIMIssuerRegister_v1.0.0.xsd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</w:rPr>
      </w:pPr>
    </w:p>
    <w:p w:rsidR="00AF05AD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17. Импортируемые пространства имен приведены в таблице 9.</w:t>
      </w:r>
    </w:p>
    <w:p w:rsidR="00AF05AD" w:rsidRPr="00BD6109" w:rsidRDefault="00AF05AD" w:rsidP="00BD6109">
      <w:pPr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br w:type="page"/>
      </w:r>
    </w:p>
    <w:p w:rsidR="00214A36" w:rsidRPr="00BD6109" w:rsidRDefault="00AF05AD" w:rsidP="00BD6109">
      <w:pPr>
        <w:spacing w:after="120" w:line="240" w:lineRule="auto"/>
        <w:ind w:right="-1"/>
        <w:jc w:val="right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lastRenderedPageBreak/>
        <w:t>Таблица 9</w:t>
      </w:r>
    </w:p>
    <w:p w:rsidR="00214A36" w:rsidRPr="00BD6109" w:rsidRDefault="00593CC7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 xml:space="preserve">Импортируемые пространства имен 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6481"/>
        <w:gridCol w:w="2213"/>
      </w:tblGrid>
      <w:tr w:rsidR="00214A36" w:rsidRPr="00BD6109" w:rsidTr="00702568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702568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Префикс</w:t>
            </w:r>
          </w:p>
        </w:tc>
      </w:tr>
      <w:tr w:rsidR="00214A36" w:rsidRPr="00BD6109" w:rsidTr="00702568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214A36" w:rsidRPr="00BD6109" w:rsidTr="00702568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3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urn:EEC:M:CT:ComplexDataObjects:vX.X.X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3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</w:p>
        </w:tc>
      </w:tr>
      <w:tr w:rsidR="00214A36" w:rsidRPr="00BD6109" w:rsidTr="00702568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3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urn:EEC:M:CT:SimpleDataObjects:vX.X.X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3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</w:p>
        </w:tc>
      </w:tr>
      <w:tr w:rsidR="00214A36" w:rsidRPr="00BD6109" w:rsidTr="00702568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3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3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</w:p>
        </w:tc>
      </w:tr>
      <w:tr w:rsidR="00214A36" w:rsidRPr="00BD6109" w:rsidTr="00702568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3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3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Символы «</w:t>
      </w:r>
      <w:r w:rsidRPr="00BD6109">
        <w:rPr>
          <w:rFonts w:ascii="Sylfaen" w:eastAsia="Times New Roman" w:hAnsi="Sylfaen" w:cs="Times New Roman"/>
          <w:sz w:val="24"/>
          <w:szCs w:val="24"/>
        </w:rPr>
        <w:t>X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X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X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» в импортируемых пространствах имен соответствуют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номеру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версии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базисной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модели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данных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модели данных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предметной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области,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использованных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разработке технической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схемы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структуры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(сведений)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 соответствии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пунктом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 экономической комиссии от 19 января 2016 г. № 4.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18. Реквизитный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состав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структуры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документа (сведений) «Реестр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CT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.02.001) приведен в таблице 10.</w:t>
      </w:r>
    </w:p>
    <w:p w:rsidR="00702568" w:rsidRPr="00BD6109" w:rsidRDefault="00702568" w:rsidP="00BD6109">
      <w:pPr>
        <w:spacing w:after="120" w:line="240" w:lineRule="auto"/>
        <w:ind w:right="-1"/>
        <w:jc w:val="both"/>
        <w:rPr>
          <w:rFonts w:ascii="Sylfaen" w:eastAsia="Times New Roman" w:hAnsi="Sylfaen" w:cs="Times New Roman"/>
          <w:sz w:val="24"/>
          <w:szCs w:val="24"/>
        </w:rPr>
        <w:sectPr w:rsidR="00702568" w:rsidRPr="00BD6109" w:rsidSect="004F7FF6">
          <w:pgSz w:w="11907" w:h="16839" w:code="9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D91634" w:rsidRPr="00BD6109" w:rsidRDefault="00593CC7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lastRenderedPageBreak/>
        <w:t>Таблица 10</w:t>
      </w:r>
    </w:p>
    <w:p w:rsidR="0092504F" w:rsidRPr="00BD6109" w:rsidRDefault="0092504F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</w:rPr>
      </w:pPr>
    </w:p>
    <w:p w:rsidR="00214A36" w:rsidRPr="00BD6109" w:rsidRDefault="0092504F" w:rsidP="00BD6109">
      <w:pPr>
        <w:spacing w:after="120" w:line="240" w:lineRule="auto"/>
        <w:ind w:left="2268" w:right="252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Реквизитный состав структуры электронного документа (сведений) «Реестр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CT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.02.001)</w:t>
      </w:r>
    </w:p>
    <w:tbl>
      <w:tblPr>
        <w:tblW w:w="14586" w:type="dxa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"/>
        <w:gridCol w:w="235"/>
        <w:gridCol w:w="252"/>
        <w:gridCol w:w="256"/>
        <w:gridCol w:w="253"/>
        <w:gridCol w:w="3106"/>
        <w:gridCol w:w="3584"/>
        <w:gridCol w:w="2057"/>
        <w:gridCol w:w="4187"/>
        <w:gridCol w:w="644"/>
      </w:tblGrid>
      <w:tr w:rsidR="00214A36" w:rsidRPr="00BD6109" w:rsidTr="002448A1">
        <w:trPr>
          <w:gridBefore w:val="1"/>
          <w:wBefore w:w="12" w:type="dxa"/>
          <w:tblHeader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Имя реквизита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 реквизита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Тип данных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Мн.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Заголовок электронного документа (сведений)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EDocHeader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M.CDE.90001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4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EDocHeaderType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Определяется областями значений вложенных элементов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right="-1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1.1.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сообщения общего процесса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InfEnvelopeCode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сообщения общего процесса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M.SDE.90010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InfEnvelopeCodeType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.90004)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Регламентом информационного взаимодействия.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]{2}\.[0-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9]{2}\.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\.[0-9]{3}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right="-1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1.2.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электронного документа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(сведений)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EDocCode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M.SDE.90001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EDocCodeType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Значение кода в соответствии с реестром структур электронных документов и сведений.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Шаблон: R(\.[A-Z]{2}\.[A-Z]{2}\.[0-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9]{2})?\.[0-9]{3}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right="-1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1.3.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электронного документа (сведений)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EDocId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M.SDE.90007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9a-fA-F]{4}- [0-9a-fA-F]{12}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right="-1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1.4.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исходного электронного документа (сведений)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EDocRefId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M.SDE.90008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right="-1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1.5.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электронного документа (сведений)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EDocDateTime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создания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M.SDE.90002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right="-1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1.6.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 языка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(csdo:LanguageCode)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M.SDE.00051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LanguageCodeType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.00051) Двухбуквенный код языка в соответствии с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639-1.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Объект реестра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CIMIssuerRegistryDetails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об объекте реестра эмитентов контрольных знаков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M.CT.CDE.00039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CIMIssuerRegistryDetailsType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.00066)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1..*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right="-1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2.1.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страны, представившей информацию в реестр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RegisterCountryCode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страны, представившей информацию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M.CT.SDE.00106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(классификатора)». Шаблон: [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справочника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(классификатора)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right="-1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2.2.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Документ, подтверждающий включение в национальный реестр эмитентов контрольных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CIMIssuerDocDetails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реквизиты свидетельства о регистрации эмитента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M.CT.CDE.00043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CIMIssuerDocDetailsType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.00068)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2.2.1.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Регистрационный номер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(номер документа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регистрации) органа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(организации)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государства-члена в реестре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CIMIssuerDocId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 документа, подтверждающего включение организации в реестр эмитентов контрольных знаков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M.CT.SDE.00107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.00093) Нормализованная строка символов.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2.2.2.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Дата документа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(csdo:DocCreationDate)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документа, подтверждающего включение организации в реестр эмитентов контрольных знаков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M.SDE.00045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235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right="-1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2.3.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операций, выполняемых органом (организацией) государства-члена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IssuerSellerCode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операций, выполняемых органом (организацией) государства-члена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M.CT.SDE.00141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IssuerSellerCodeType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.00055) Нормализованная строка символов.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Шаблон: [0-9]{1}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right="-1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2.4.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Эмитент контрольных (идентификационных) знаков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IssuerDetails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об эмитенте контрольных (идентификационных) знаков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M.CT.CDE.00040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IssuerDetailsType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.00015)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4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2.4.1.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 страны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страны регистрации хозяйствующего субъекта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двухбуквенного кода в соответствии с классификатором стран мира, который определен атрибутом «Идентификатор справочника (классификатора)». Шаблон: [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74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идентификатор справочника (классификатора) (атрибут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2.4.2.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хозяйствующего субъекта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BusinessEntityName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полное наименование хозяйствующего субъекта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M.SDE.00187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2.4.3.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Краткое наименование хозяйствующего субъекта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BusinessEntityBriefName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сокращенное наименование хозяйствующего субъекта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M.SDE.00188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.00055) Нормализованная строка символов, не содержащая символов разрыва строки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(#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2.4.4.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организационно- правовой формы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BusinessEntityTypeCode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M.SDE.00023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со справочником (классификатором), который определен атрибутом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справочника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(классификатора)». Мин. длина: 1.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74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идентификатор справочника (классификатора) (атрибут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2.4.5.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организационно-правовой формы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BusinessEntityTypeName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организационно- правовой формы, в которой зарегистрирован хозяйствующий субъект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M.SDE.00090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2.4.6.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хозяйствующего субъекта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BusinessEntityId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M.SDE.00189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BusinessEntityIdType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.00157)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74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метод идентификации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kindId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метод идентификации хозяйствующих субъектов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BusinessEntityIdKindIdType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.00158)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идентификатора из справочника методов идентификации хозяйствующих субъектов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2.4.7.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налогоплательщика (csdo:TaxpayerId)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M.SDE.00025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TaxpayerIdType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.00025) Значение идентификатора в соответствии с правилами, принятыми в стране регистрации налогоплательщика.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2.4.8.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причины постановки на учет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TaxRegistrationReason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Code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M.SDE.00030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TaxRegistrationReasonCodeType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(M.SDT.00030)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Нормализованная строка символов.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Шаблон: \d{9}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2.4.9.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Адрес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(ccdo:SubjectAddressDetails)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адрес хозяйствующего субъекта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M.CDE.00058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SubjectAddressDetailsType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.00064)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743" w:type="dxa"/>
            <w:gridSpan w:val="3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*.1.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 вида адреса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(csdo:AddressKindCode)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вида адреса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M.SDE.00192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AddressKindCodeType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.00162)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классификатором видов адресов. Мин. длина: 1.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743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*.2.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 страны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двухбуквенного кода в соответствии с классификатором стран мира, который определен атрибутом «Идентификатор справочника (классификатора)». Шаблон: [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996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идентификатор справочника (классификатора) (атрибут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743" w:type="dxa"/>
            <w:gridSpan w:val="3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*.3.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 территории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(csdo:TerritoryCode)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единицы административно-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территориального деления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M.SDE.00031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TerritoryCodeType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.00031)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Макс. длина: 17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743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*.4.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Регион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(csdo:RegionName)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единицы административно- территориального деления первого уровня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M.SDE.00007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743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*.5.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Район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(csdo:DistrictName)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единицы административно- территориального деления второго уровня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M.SDE.00008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Мин. длина: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743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*.6.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Город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(csdo:CityName)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города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M.SDE.00009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743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*.7.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Населенный пункт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(csdo:SettlementName)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M.SDE.00057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743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*.8.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Улица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(csdo:StreetName)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элемента улично- дорожной сети городской инфраструктуры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M.SDE.00010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743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*.9.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Номер дома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(csdo:BuildingNumberId)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обозначение дома, корпуса, строения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M.SDE.00011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.00093) Нормализованная строка символов.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743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*.10.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Номер помещения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(csdo:RoomNumberId)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обозначение офиса или квартиры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M.SDE.00012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символов.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743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*.11.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Почтовый индекс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(csdo:PostCode)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почтовый индекс предприятия почтовой связи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M.SDE.00006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PostCodeType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.00006) Нормализованная строка символов.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Шаблон: [A-Z0-9][A-Z0-9 -]{1,8}[A- Z0-9]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743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*.12.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Номер абонентского ящика (csdo:PostOfficeBoxId)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 абонентского ящика на предприятии почтовой связи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M.SDE.00013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символов.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2.4.10.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Контактный реквизит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(ccdo:CommunicationDetails)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контактный реквизит хозяйствующего субъекта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M.CDE.00003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CommunicationDetailsType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.00003)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74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*.1.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Код вида связи (csdo:CommunicationChannel Code)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M.SDE.00014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CommunicationChannelCodeV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.00163)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классификатором видов связи. Мин. длина: 1.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743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*.2.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вида связи (csdo:CommunicationChannel Name)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M.SDE.00093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743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*.3.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канала связи (csdo:CommunicationChannel Id)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M.SDE.00015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proofErr w:type="gramStart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csdo:</w:t>
            </w:r>
            <w:proofErr w:type="gramEnd"/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CommunicationChannelIdType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(M.SDT.00015)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Нормализованная строка символов.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Макс. длина: 1000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1..*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right="-1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2.5.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Технологические характеристики записи общего ресурса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ResourceItemStatusDetails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технологических сведений о записи общего ресурса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M.CDE.00032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ResourceItemStatusDetailsType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.00033)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2.5.1.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Период действия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(ccdo:ValidityPeriodDetails)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период действия записи общего ресурса (реестра, перечня, базы данных)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M.CDE.00033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PeriodDetailsType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.00026) Определяется областями значений вложенных элементов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743" w:type="dxa"/>
            <w:gridSpan w:val="3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*.1.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Начальная дата и время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StartDateTime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начальная дата и время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M.SDE.00133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214A36" w:rsidRPr="00BD6109" w:rsidTr="002448A1">
        <w:trPr>
          <w:gridBefore w:val="1"/>
          <w:wBefore w:w="12" w:type="dxa"/>
        </w:trPr>
        <w:tc>
          <w:tcPr>
            <w:tcW w:w="743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214A36" w:rsidRPr="00BD6109" w:rsidRDefault="00214A36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*.2.</w:t>
            </w:r>
            <w:r w:rsidR="000E78E2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Конечная дата и время</w:t>
            </w:r>
            <w:r w:rsidR="000E49A7"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EndDateTime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конечная дата и время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M.SDE.00134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32556A" w:rsidRPr="00BD6109" w:rsidTr="002448A1">
        <w:tblPrEx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436"/>
        </w:trPr>
        <w:tc>
          <w:tcPr>
            <w:tcW w:w="755" w:type="dxa"/>
            <w:gridSpan w:val="4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32556A" w:rsidRPr="00BD6109" w:rsidRDefault="0032556A" w:rsidP="00BD6109">
            <w:pPr>
              <w:spacing w:after="120" w:line="240" w:lineRule="auto"/>
              <w:ind w:left="75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556A" w:rsidRPr="00BD6109" w:rsidRDefault="0032556A" w:rsidP="00BD6109">
            <w:pPr>
              <w:pStyle w:val="Bodytext20"/>
              <w:shd w:val="clear" w:color="auto" w:fill="auto"/>
              <w:spacing w:after="120" w:line="240" w:lineRule="auto"/>
              <w:ind w:left="75"/>
              <w:jc w:val="left"/>
              <w:rPr>
                <w:rFonts w:ascii="Sylfaen" w:hAnsi="Sylfaen"/>
                <w:sz w:val="24"/>
                <w:szCs w:val="24"/>
                <w:lang w:val="ru-RU"/>
              </w:rPr>
            </w:pPr>
            <w:r w:rsidRPr="00BD6109">
              <w:rPr>
                <w:rStyle w:val="Bodytext227pt"/>
                <w:rFonts w:ascii="Sylfaen" w:eastAsiaTheme="minorHAnsi" w:hAnsi="Sylfaen"/>
                <w:w w:val="100"/>
                <w:sz w:val="24"/>
                <w:szCs w:val="24"/>
              </w:rPr>
              <w:t>2.5.2. Дата и время обновления (</w:t>
            </w:r>
            <w:r w:rsidRPr="00BD6109">
              <w:rPr>
                <w:rStyle w:val="Bodytext227pt"/>
                <w:rFonts w:ascii="Sylfaen" w:eastAsiaTheme="minorHAnsi" w:hAnsi="Sylfaen"/>
                <w:w w:val="100"/>
                <w:sz w:val="24"/>
                <w:szCs w:val="24"/>
                <w:lang w:bidi="en-US"/>
              </w:rPr>
              <w:t>csdo:UpdateDateTime</w:t>
            </w:r>
            <w:r w:rsidRPr="00BD6109">
              <w:rPr>
                <w:rStyle w:val="Bodytext227pt"/>
                <w:rFonts w:ascii="Sylfaen" w:eastAsiaTheme="minorHAnsi" w:hAnsi="Sylfaen"/>
                <w:w w:val="100"/>
                <w:sz w:val="24"/>
                <w:szCs w:val="24"/>
              </w:rPr>
              <w:t>)</w:t>
            </w:r>
          </w:p>
        </w:tc>
        <w:tc>
          <w:tcPr>
            <w:tcW w:w="35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556A" w:rsidRPr="00BD6109" w:rsidRDefault="0032556A" w:rsidP="00BD6109">
            <w:pPr>
              <w:pStyle w:val="Bodytext20"/>
              <w:shd w:val="clear" w:color="auto" w:fill="auto"/>
              <w:spacing w:after="120" w:line="240" w:lineRule="auto"/>
              <w:ind w:left="75"/>
              <w:jc w:val="left"/>
              <w:rPr>
                <w:rFonts w:ascii="Sylfaen" w:hAnsi="Sylfaen"/>
                <w:sz w:val="24"/>
                <w:szCs w:val="24"/>
                <w:lang w:val="ru-RU"/>
              </w:rPr>
            </w:pPr>
            <w:r w:rsidRPr="00BD6109">
              <w:rPr>
                <w:rStyle w:val="Bodytext227pt"/>
                <w:rFonts w:ascii="Sylfaen" w:eastAsiaTheme="minorHAnsi" w:hAnsi="Sylfaen"/>
                <w:w w:val="100"/>
                <w:sz w:val="24"/>
                <w:szCs w:val="24"/>
              </w:rPr>
              <w:t>дата и время обновления записи общего ресурса (реестра, перечня, базы данных)</w:t>
            </w:r>
          </w:p>
        </w:tc>
        <w:tc>
          <w:tcPr>
            <w:tcW w:w="20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556A" w:rsidRPr="00BD6109" w:rsidRDefault="0032556A" w:rsidP="00BD6109">
            <w:pPr>
              <w:pStyle w:val="Bodytext20"/>
              <w:shd w:val="clear" w:color="auto" w:fill="auto"/>
              <w:spacing w:after="120" w:line="240" w:lineRule="auto"/>
              <w:ind w:left="75"/>
              <w:jc w:val="left"/>
              <w:rPr>
                <w:rFonts w:ascii="Sylfaen" w:hAnsi="Sylfaen"/>
                <w:sz w:val="24"/>
                <w:szCs w:val="24"/>
              </w:rPr>
            </w:pPr>
            <w:r w:rsidRPr="00BD6109">
              <w:rPr>
                <w:rStyle w:val="Bodytext227pt"/>
                <w:rFonts w:ascii="Sylfaen" w:eastAsiaTheme="minorHAnsi" w:hAnsi="Sylfaen"/>
                <w:w w:val="100"/>
                <w:sz w:val="24"/>
                <w:szCs w:val="24"/>
              </w:rPr>
              <w:t>М.</w:t>
            </w:r>
            <w:r w:rsidRPr="00BD6109">
              <w:rPr>
                <w:rStyle w:val="Bodytext227pt"/>
                <w:rFonts w:ascii="Sylfaen" w:eastAsiaTheme="minorHAnsi" w:hAnsi="Sylfaen"/>
                <w:w w:val="100"/>
                <w:sz w:val="24"/>
                <w:szCs w:val="24"/>
                <w:lang w:bidi="en-US"/>
              </w:rPr>
              <w:t>SDE.</w:t>
            </w:r>
            <w:r w:rsidRPr="00BD6109">
              <w:rPr>
                <w:rStyle w:val="Bodytext227pt"/>
                <w:rFonts w:ascii="Sylfaen" w:eastAsiaTheme="minorHAnsi" w:hAnsi="Sylfaen"/>
                <w:w w:val="100"/>
                <w:sz w:val="24"/>
                <w:szCs w:val="24"/>
              </w:rPr>
              <w:t>00079</w:t>
            </w:r>
          </w:p>
        </w:tc>
        <w:tc>
          <w:tcPr>
            <w:tcW w:w="41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556A" w:rsidRPr="00BD6109" w:rsidRDefault="0032556A" w:rsidP="00BD6109">
            <w:pPr>
              <w:pStyle w:val="Bodytext20"/>
              <w:shd w:val="clear" w:color="auto" w:fill="auto"/>
              <w:spacing w:after="120" w:line="240" w:lineRule="auto"/>
              <w:ind w:left="75"/>
              <w:jc w:val="left"/>
              <w:rPr>
                <w:rFonts w:ascii="Sylfaen" w:hAnsi="Sylfaen"/>
                <w:sz w:val="24"/>
                <w:szCs w:val="24"/>
                <w:lang w:val="ru-RU"/>
              </w:rPr>
            </w:pPr>
            <w:r w:rsidRPr="00BD6109">
              <w:rPr>
                <w:rStyle w:val="Bodytext227pt"/>
                <w:rFonts w:ascii="Sylfaen" w:eastAsiaTheme="minorHAnsi" w:hAnsi="Sylfaen"/>
                <w:w w:val="100"/>
                <w:sz w:val="24"/>
                <w:szCs w:val="24"/>
                <w:lang w:bidi="en-US"/>
              </w:rPr>
              <w:t>bdt:DateTime</w:t>
            </w:r>
            <w:r w:rsidRPr="00BD6109">
              <w:rPr>
                <w:rStyle w:val="Bodytext227pt"/>
                <w:rFonts w:ascii="Sylfaen" w:eastAsiaTheme="minorHAnsi" w:hAnsi="Sylfaen"/>
                <w:w w:val="100"/>
                <w:sz w:val="24"/>
                <w:szCs w:val="24"/>
              </w:rPr>
              <w:t>Тур</w:t>
            </w:r>
            <w:r w:rsidRPr="00BD6109">
              <w:rPr>
                <w:rStyle w:val="Bodytext227pt"/>
                <w:rFonts w:ascii="Sylfaen" w:eastAsiaTheme="minorHAnsi" w:hAnsi="Sylfaen"/>
                <w:w w:val="100"/>
                <w:sz w:val="24"/>
                <w:szCs w:val="24"/>
                <w:lang w:bidi="en-US"/>
              </w:rPr>
              <w:t>e</w:t>
            </w:r>
            <w:r w:rsidRPr="00BD6109">
              <w:rPr>
                <w:rStyle w:val="Bodytext227pt"/>
                <w:rFonts w:ascii="Sylfaen" w:eastAsiaTheme="minorHAnsi" w:hAnsi="Sylfaen"/>
                <w:w w:val="100"/>
                <w:sz w:val="24"/>
                <w:szCs w:val="24"/>
              </w:rPr>
              <w:t>(</w:t>
            </w:r>
            <w:r w:rsidRPr="00BD6109">
              <w:rPr>
                <w:rStyle w:val="Bodytext227pt"/>
                <w:rFonts w:ascii="Sylfaen" w:eastAsiaTheme="minorHAnsi" w:hAnsi="Sylfaen"/>
                <w:w w:val="100"/>
                <w:sz w:val="24"/>
                <w:szCs w:val="24"/>
                <w:lang w:bidi="en-US"/>
              </w:rPr>
              <w:t>M.BDT</w:t>
            </w:r>
            <w:r w:rsidRPr="00BD6109">
              <w:rPr>
                <w:rStyle w:val="Bodytext227pt"/>
                <w:rFonts w:ascii="Sylfaen" w:eastAsiaTheme="minorHAnsi" w:hAnsi="Sylfaen"/>
                <w:w w:val="100"/>
                <w:sz w:val="24"/>
                <w:szCs w:val="24"/>
              </w:rPr>
              <w:t>.00006) Обозначение даты и времени в соответствии с ГОСТ ИСО 8601-2001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556A" w:rsidRPr="00BD6109" w:rsidRDefault="0032556A" w:rsidP="00BD6109">
            <w:pPr>
              <w:pStyle w:val="Bodytext20"/>
              <w:shd w:val="clear" w:color="auto" w:fill="auto"/>
              <w:spacing w:after="120" w:line="240" w:lineRule="auto"/>
              <w:ind w:left="160"/>
              <w:jc w:val="center"/>
              <w:rPr>
                <w:rFonts w:ascii="Sylfaen" w:hAnsi="Sylfaen"/>
                <w:sz w:val="24"/>
                <w:szCs w:val="24"/>
              </w:rPr>
            </w:pPr>
            <w:r w:rsidRPr="00BD6109">
              <w:rPr>
                <w:rStyle w:val="Bodytext227pt"/>
                <w:rFonts w:ascii="Sylfaen" w:eastAsiaTheme="minorHAnsi" w:hAnsi="Sylfaen"/>
                <w:w w:val="100"/>
                <w:sz w:val="24"/>
                <w:szCs w:val="24"/>
              </w:rPr>
              <w:t>0..1</w:t>
            </w:r>
          </w:p>
        </w:tc>
      </w:tr>
      <w:tr w:rsidR="0032556A" w:rsidRPr="00BD6109" w:rsidTr="002448A1">
        <w:tblPrEx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436"/>
        </w:trPr>
        <w:tc>
          <w:tcPr>
            <w:tcW w:w="755" w:type="dxa"/>
            <w:gridSpan w:val="4"/>
            <w:vMerge/>
            <w:shd w:val="clear" w:color="auto" w:fill="FFFFFF"/>
          </w:tcPr>
          <w:p w:rsidR="0032556A" w:rsidRPr="00BD6109" w:rsidRDefault="0032556A" w:rsidP="00BD6109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32556A" w:rsidRPr="00BD6109" w:rsidRDefault="0032556A" w:rsidP="00BD6109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5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2556A" w:rsidRPr="00BD6109" w:rsidRDefault="0032556A" w:rsidP="00BD6109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05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2556A" w:rsidRPr="00BD6109" w:rsidRDefault="0032556A" w:rsidP="00BD6109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418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2556A" w:rsidRPr="00BD6109" w:rsidRDefault="0032556A" w:rsidP="00BD6109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6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556A" w:rsidRPr="00BD6109" w:rsidRDefault="0032556A" w:rsidP="00BD6109">
            <w:pPr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</w:tr>
      <w:tr w:rsidR="0032556A" w:rsidRPr="00BD6109" w:rsidTr="002448A1">
        <w:tblPrEx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436"/>
        </w:trPr>
        <w:tc>
          <w:tcPr>
            <w:tcW w:w="755" w:type="dxa"/>
            <w:gridSpan w:val="4"/>
            <w:vMerge/>
            <w:shd w:val="clear" w:color="auto" w:fill="FFFFFF"/>
          </w:tcPr>
          <w:p w:rsidR="0032556A" w:rsidRPr="00BD6109" w:rsidRDefault="0032556A" w:rsidP="00BD6109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556A" w:rsidRPr="00BD6109" w:rsidRDefault="0032556A" w:rsidP="00BD6109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58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556A" w:rsidRPr="00BD6109" w:rsidRDefault="0032556A" w:rsidP="00BD6109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05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556A" w:rsidRPr="00BD6109" w:rsidRDefault="0032556A" w:rsidP="00BD6109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418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556A" w:rsidRPr="00BD6109" w:rsidRDefault="0032556A" w:rsidP="00BD6109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6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556A" w:rsidRPr="00BD6109" w:rsidRDefault="0032556A" w:rsidP="00BD6109">
            <w:pPr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</w:tr>
    </w:tbl>
    <w:p w:rsidR="0035737E" w:rsidRPr="00BD6109" w:rsidRDefault="002448A1" w:rsidP="00BD6109">
      <w:pPr>
        <w:spacing w:after="120" w:line="240" w:lineRule="auto"/>
        <w:rPr>
          <w:rFonts w:ascii="Sylfaen" w:hAnsi="Sylfaen"/>
          <w:sz w:val="24"/>
          <w:szCs w:val="24"/>
        </w:rPr>
        <w:sectPr w:rsidR="0035737E" w:rsidRPr="00BD6109" w:rsidSect="0092504F">
          <w:pgSz w:w="16839" w:h="11907" w:orient="landscape" w:code="9"/>
          <w:pgMar w:top="1418" w:right="1418" w:bottom="1418" w:left="1418" w:header="0" w:footer="3" w:gutter="0"/>
          <w:cols w:space="720"/>
          <w:noEndnote/>
          <w:docGrid w:linePitch="360"/>
        </w:sectPr>
      </w:pPr>
      <w:r w:rsidRPr="00BD6109">
        <w:rPr>
          <w:rFonts w:ascii="Sylfaen" w:hAnsi="Sylfaen"/>
          <w:sz w:val="24"/>
          <w:szCs w:val="24"/>
        </w:rPr>
        <w:br w:type="page"/>
      </w:r>
    </w:p>
    <w:p w:rsidR="00214A36" w:rsidRPr="00BD6109" w:rsidRDefault="00593CC7" w:rsidP="00BD6109">
      <w:pPr>
        <w:spacing w:after="120" w:line="240" w:lineRule="auto"/>
        <w:ind w:left="5103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УТВЕРЖДЕН</w:t>
      </w:r>
    </w:p>
    <w:p w:rsidR="00214A36" w:rsidRPr="00BD6109" w:rsidRDefault="00593CC7" w:rsidP="00BD6109">
      <w:pPr>
        <w:spacing w:after="120" w:line="240" w:lineRule="auto"/>
        <w:ind w:left="510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Решением Коллегии Евразийской экономической комиссии </w:t>
      </w:r>
      <w:r w:rsidR="0035737E" w:rsidRPr="00BD6109">
        <w:rPr>
          <w:rFonts w:ascii="Sylfaen" w:eastAsia="Times New Roman" w:hAnsi="Sylfaen" w:cs="Times New Roman"/>
          <w:sz w:val="24"/>
          <w:szCs w:val="24"/>
          <w:lang w:val="ru-RU"/>
        </w:rPr>
        <w:br/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 19 января 2016 г. № 4</w:t>
      </w:r>
    </w:p>
    <w:p w:rsidR="00214A36" w:rsidRPr="00BD6109" w:rsidRDefault="00214A36" w:rsidP="00BD6109">
      <w:pPr>
        <w:spacing w:after="120" w:line="240" w:lineRule="auto"/>
        <w:ind w:left="9639" w:right="-1"/>
        <w:jc w:val="center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ПОРЯДОК</w: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присоединения к общему процессу «Формирование, ведение и использование общего реестра эмитентов контрольных (идентификационных) знаков»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I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 Общие положения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1. Настоящий Порядок разработан в соответствии со следующими актами, входящими в право Евразийского экономического союза: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Договор о Евразийском экономическом союзе от 29 мая 2014 года; Соглашение о реализации в 2015 – 2016 годах пилотного проекта</w:t>
      </w:r>
      <w:r w:rsidR="00650D76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введению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маркировки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товаров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контрольными (идентификационными) знаками по товарной позиции «Предметы одежды, принадлежности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одежде 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прочие изделия,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натурального меха» от 8 сентября 2015 года;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Совета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 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23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ноября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2015 г.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№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70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утверждении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отдельных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документов, предусмотренных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Соглашением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реализации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2015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2016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годах пилотного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проекта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введению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маркировки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товаров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контрольными (идентификационными)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товарной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позиции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«Предметы одежды, принадлежности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одежде 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прочие изделия,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 натурального меха» от 8 сентября 2015 года»;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Совета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 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декабря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2015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№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86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утверждении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отдельных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документов, предусмотренных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Соглашением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реализации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2015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2016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годах пилотного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проекта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введению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маркировки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товаров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контрольными</w:t>
      </w:r>
      <w:r w:rsidR="00650D76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(идентификационными) знаками по товарной позиции «Предметы одежды, принадлежности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одежде 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прочие изделия,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 натурального меха» от 8 сентября 2015 года»;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 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6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ноября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2014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№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200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технологических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документах, регламентирующих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реализации средствами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интегрированной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системы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внешней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 взаимной торговли общих процессов»;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 от 14 апреля 2015 г. № 29 «О перечне общих процессов в рамках Евразийского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союза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внесении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19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августа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2014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650D76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№ 132»;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 от 9 июня 2015 г. № 63 «О Методике анализа, оптимизации, гармонизации и описания общих процессов в рамках Евразийского экономического союза».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II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 Область применения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2. Настоящий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Порядок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определяет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требования 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информационному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присоединении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нового участника к общему процессу «Формирование, ведение и использование 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 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(идентификационных)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.02) (далее – общий процесс).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3. Процедуры, определенные в настоящем Порядке, выполняются одномоментно либо на протяжении определенного периода времени при присоединении нового участника к общему процессу.</w:t>
      </w:r>
    </w:p>
    <w:p w:rsidR="00D91634" w:rsidRPr="00BD6109" w:rsidRDefault="00D91634" w:rsidP="00BD6109">
      <w:pPr>
        <w:spacing w:after="120" w:line="240" w:lineRule="auto"/>
        <w:ind w:right="-1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III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 Основные понятия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4. Для целей настоящего Порядка используются понятия, которые означают следующее: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«документы, применяемые при обеспечении функционирования интегрированной информационной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системы внешней и взаимной торговли» – технические, технологические, методические и организационные документы,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разрабатываемые 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утверждаемые 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комиссией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пунктом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30</w:t>
      </w:r>
      <w:r w:rsidR="00650D76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Протокола об информационно-коммуникационных технологиях и информационном взаимодействии в рамках Евразийского экономического союза (приложение № 3 к Договору о Евразийском экономическом союзе от 29 мая 2014 года);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«технологические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документы,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регламентирующие информационное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реализации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 документы,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включенные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типовой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перечень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технологических документов,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указанный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пункте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 экономической комиссии от 6 ноября 2014 г. № 200.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Иные понятия, используемые в настоящем Порядке, применяются в значениях, определенных в пункте 4 Правил информационного взаимодействия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реализации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средствами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интегрированной информационной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системы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внешней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торговли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 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«Формирование,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ведение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использование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 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(идентификационных)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утвержденных Решением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 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19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января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2016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№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4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(далее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Правила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информационного взаимодействия).</w: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lastRenderedPageBreak/>
        <w:t>IV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 Участники взаимодействия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5. Роли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участников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ими процедур присоединения к общему процессу приведены в таблице 1.</w:t>
      </w:r>
    </w:p>
    <w:p w:rsidR="00650D76" w:rsidRPr="00BD6109" w:rsidRDefault="00650D76" w:rsidP="00BD6109">
      <w:pPr>
        <w:spacing w:after="120" w:line="240" w:lineRule="auto"/>
        <w:ind w:right="-1"/>
        <w:jc w:val="both"/>
        <w:rPr>
          <w:rFonts w:ascii="Sylfaen" w:eastAsia="Times New Roman" w:hAnsi="Sylfaen" w:cs="Times New Roman"/>
          <w:sz w:val="24"/>
          <w:szCs w:val="24"/>
        </w:rPr>
      </w:pPr>
    </w:p>
    <w:p w:rsidR="00650D76" w:rsidRPr="00BD6109" w:rsidRDefault="00650D76" w:rsidP="00BD6109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Таблица 1</w:t>
      </w:r>
    </w:p>
    <w:p w:rsidR="00650D7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Роли участников взаимодействия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2595"/>
        <w:gridCol w:w="3833"/>
        <w:gridCol w:w="2269"/>
      </w:tblGrid>
      <w:tr w:rsidR="00214A36" w:rsidRPr="00BD6109" w:rsidTr="00650D76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650D76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роли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 роли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Участник, выполняющий роль</w:t>
            </w:r>
          </w:p>
        </w:tc>
      </w:tr>
      <w:tr w:rsidR="00214A36" w:rsidRPr="00BD6109" w:rsidTr="00650D76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5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Присоединяющийся участник общего процесса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5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присоединяется к общему процессу и осуществляет ведение и представление в Евразийскую экономическую комиссию национального реестра для формирования общего реестра эмитентов контрольных (идентификационных) знаков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5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 государства – члена Евразийского экономического союза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ACT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</w:t>
            </w:r>
          </w:p>
        </w:tc>
      </w:tr>
      <w:tr w:rsidR="00214A36" w:rsidRPr="00BD6109" w:rsidTr="00650D76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5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Владелец общего реестра эмитентов контрольных (идентификационных) знаков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5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отвечает за обеспечение процесса формирования, ведения и использования общего реестра эмитентов контрольных (идентификационных) знаков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5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Евразийская экономическая комиссия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ACT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V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 Описание процедуры присоединения</w:t>
      </w:r>
    </w:p>
    <w:p w:rsidR="00214A36" w:rsidRPr="00BD6109" w:rsidRDefault="00214A36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1. Общие требования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6. До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присоединения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общему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процессу присоединяющимся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участником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должны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быть выполнены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необходимые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реализации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 обеспечения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требования, определенные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документами,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применяемыми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обеспечении функционирования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интегрированной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системы внешней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торговли,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также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требования законодательства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члена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экономического</w:t>
      </w:r>
      <w:r w:rsidR="0024007E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союза (далее – государство-член), регламентирующие информационное взаимодействие в рамках национального сегмента.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7. Выполнение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присоединения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общему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процессу осуществляется в следующем порядке: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а) назначение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государства-члена, ответственного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обеспечение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 рамках общего процесса;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б) синхронизация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справочников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классификаторов, указанных в Правилах информационного взаимодействия;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в) подготовка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передача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национального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 присоединяющимся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участником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Евразийскую экономическую комиссию (далее – Комиссия);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г) подтверждение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владельцем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 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(идентификационных)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факта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получения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 успешной обработки сведений из национального реестра.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8. Получение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присоединяющимся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участником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 справочников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классификаторов,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указанных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Правилах информационного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взаимодействия,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осуществляется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 технологическими документами, регламентирующими информационное взаимодействие при реализации общего процесса.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9. Присоединяющийся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участник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формирует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 передает владельцу общего реестра эмитентов контрольных (идентификационных) знаков актуальные сведения из национального реестра для первоначального включения в общий реестр эмитентов контрольных (идентификационных) знаков.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10. Сведения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национального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представляются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виде </w:t>
      </w:r>
      <w:r w:rsidRPr="00BD6109">
        <w:rPr>
          <w:rFonts w:ascii="Sylfaen" w:eastAsia="Times New Roman" w:hAnsi="Sylfaen" w:cs="Times New Roman"/>
          <w:sz w:val="24"/>
          <w:szCs w:val="24"/>
        </w:rPr>
        <w:t>XML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-документа.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Структура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реквизитный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состав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передаваемого </w:t>
      </w:r>
      <w:r w:rsidRPr="00BD6109">
        <w:rPr>
          <w:rFonts w:ascii="Sylfaen" w:eastAsia="Times New Roman" w:hAnsi="Sylfaen" w:cs="Times New Roman"/>
          <w:sz w:val="24"/>
          <w:szCs w:val="24"/>
        </w:rPr>
        <w:t>XML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-документа,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содержащего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национального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реестра,</w:t>
      </w:r>
      <w:r w:rsidR="0024007E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должны соответствовать структуре электронного документа (сведений)</w:t>
      </w:r>
      <w:r w:rsidR="0024007E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CT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.02.001), приведенной в Описании форматов и структур электронных документов и сведений, используемых для реализации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средствами интегрированной информационной системы внешней и взаимной торговли общего процесса «Формирование, ведение и использование общего реестра 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(идентификационных)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утвержденном Решением Коллегии Евразийской экономической комиссии от 19 января</w:t>
      </w:r>
      <w:r w:rsidR="0024007E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2016 г. № 4 (далее – Описание форматов и структур электронных документов и сведений).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11. 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заполнении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отдельных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реквизитов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</w:rPr>
        <w:t>XML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-документа, содержащего сведения из национального реестра, соблюдаются требования, установленные Регламентом информационного взаимодействия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между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уполномоченными органами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 – членов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союза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 экономической комиссией при реализации средствами интегрированной информационной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системы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внешней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торговли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 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«Формирование,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ведение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использование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 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(идентификационных)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утвержденным Решением Коллегии Евразийской экономической комиссии от 19 января</w:t>
      </w:r>
      <w:r w:rsidR="0024007E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2016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№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4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(далее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Регламент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взаимодействия),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 отношении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передаваемых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сообщении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«Сведения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для включения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MSG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.001), с учетом следующих особенностей: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а) 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заполнению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отдельных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реквизитов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</w:rPr>
        <w:t>XML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-документа, содержащего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национального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применяются требования, имеющие коды 1 и 4;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б) 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реквизита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«Код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(сведений)»</w:t>
      </w:r>
      <w:r w:rsidR="0024007E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csdo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:</w:t>
      </w:r>
      <w:r w:rsidRPr="00BD6109">
        <w:rPr>
          <w:rFonts w:ascii="Sylfaen" w:eastAsia="Times New Roman" w:hAnsi="Sylfaen" w:cs="Times New Roman"/>
          <w:sz w:val="24"/>
          <w:szCs w:val="24"/>
        </w:rPr>
        <w:t>EDocCode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) устанавливается значение «</w:t>
      </w:r>
      <w:r w:rsidRPr="00BD6109">
        <w:rPr>
          <w:rFonts w:ascii="Sylfaen" w:eastAsia="Times New Roman" w:hAnsi="Sylfaen" w:cs="Times New Roman"/>
          <w:sz w:val="24"/>
          <w:szCs w:val="24"/>
        </w:rPr>
        <w:t>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CT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.02.001»;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в) 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реквизита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«Код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сообщения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процесса»</w:t>
      </w:r>
      <w:r w:rsidR="0024007E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csdo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:</w:t>
      </w:r>
      <w:r w:rsidRPr="00BD6109">
        <w:rPr>
          <w:rFonts w:ascii="Sylfaen" w:eastAsia="Times New Roman" w:hAnsi="Sylfaen" w:cs="Times New Roman"/>
          <w:sz w:val="24"/>
          <w:szCs w:val="24"/>
        </w:rPr>
        <w:t>InfEnvelopeCode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) устанавливается значение «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MSG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.000»;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г) 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случае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если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заполняется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реквизит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«Конечная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дата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время» (</w:t>
      </w:r>
      <w:r w:rsidRPr="00BD6109">
        <w:rPr>
          <w:rFonts w:ascii="Sylfaen" w:eastAsia="Times New Roman" w:hAnsi="Sylfaen" w:cs="Times New Roman"/>
          <w:sz w:val="24"/>
          <w:szCs w:val="24"/>
        </w:rPr>
        <w:t>csdo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:</w:t>
      </w:r>
      <w:r w:rsidRPr="00BD6109">
        <w:rPr>
          <w:rFonts w:ascii="Sylfaen" w:eastAsia="Times New Roman" w:hAnsi="Sylfaen" w:cs="Times New Roman"/>
          <w:sz w:val="24"/>
          <w:szCs w:val="24"/>
        </w:rPr>
        <w:t>EndDateTime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),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должно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быть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больше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или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равно значению реквизита «Начальная дата и время» (</w:t>
      </w:r>
      <w:r w:rsidRPr="00BD6109">
        <w:rPr>
          <w:rFonts w:ascii="Sylfaen" w:eastAsia="Times New Roman" w:hAnsi="Sylfaen" w:cs="Times New Roman"/>
          <w:sz w:val="24"/>
          <w:szCs w:val="24"/>
        </w:rPr>
        <w:t>csdo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:</w:t>
      </w:r>
      <w:r w:rsidRPr="00BD6109">
        <w:rPr>
          <w:rFonts w:ascii="Sylfaen" w:eastAsia="Times New Roman" w:hAnsi="Sylfaen" w:cs="Times New Roman"/>
          <w:sz w:val="24"/>
          <w:szCs w:val="24"/>
        </w:rPr>
        <w:t>StartDateTime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).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12. Владелец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 (идентификационных)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подтверждает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получение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успешную обработку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национального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случае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отсутствия ошибок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владелец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 (идентификационных)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вносит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указанные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 реестр эмитентов контрольных (идентификационных) знаков.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13. 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получении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протокола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обработки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 национального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(далее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протокол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обработки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сведений), содержащего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ошибок,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присоединяющийся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участник общего 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устраняет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ошибки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повторяет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передачи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</w:rPr>
        <w:t>XML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- документа, содержащего сведения из национального реестра, владельцу общего реестра эмитентов контрольных (идентификационных) знаков.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14. Протокол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обработки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формируется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владельцем 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(идентификационных)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 на русском языке и передается присоединяющемуся участнику общего 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почте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адрес,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котором представляется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присоединяющимся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участником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 выполнения процедуры присоединения.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15. При условии соблюдения требований и успешном выполнении действий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пунктами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6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14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настоящего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Порядка последующий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обмен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сведениями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между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присоединяющимся</w:t>
      </w:r>
      <w:r w:rsidR="0024007E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участником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владельцем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 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(идентификационных)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осуществляется в соответствии с технологическими документами, регламентирующими информационное взаимодействие при реализации общего процесса.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16. До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присоединяющимся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участником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 процесса требований, установленных пунктом 6 настоящего Порядка, и 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условии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успешного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действий,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предусмотренных пунктами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7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14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настоящего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Порядка,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дальнейшее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информационное взаимодействие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обеспечивается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требованиями, указанными в подразделе 2 настоящего раздела (далее – взаимодействие по временной схеме).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17. Взаимодействие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временной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схеме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может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осуществляться присоединяющимся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участником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рамках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пилотного проекта,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реализуемого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Соглашением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реализации 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2015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2016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годах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пилотного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проекта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введению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маркировки товаров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(идентификационными)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товарной позиции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«Предметы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одежды,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принадлежности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одежде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прочие изделия, из натурального меха» от 8 сентября 2015 года.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2. Взаимодействие по временной схеме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18. 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внесении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национальный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(включение (исключение) эмитента, а также 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изменении 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 эмитенте) присоединяющийся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участник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передает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измененные сведения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виде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</w:rPr>
        <w:t>XML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-документа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(далее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электронное извещение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сведений),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структура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которого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должна соответствовать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требованиям,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указанным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подразделе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настоящего раздела.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19. Требования к заполнению отдельных реквизитов электронного извещения об изменении сведений должны соответствовать требованиям, установленным Регламентом информационного взаимодействия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отношении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передаваемых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сообщениях</w:t>
      </w:r>
      <w:r w:rsidR="00064A99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«Сведения для включения 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 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 контрольных знаков»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MSG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.001),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«Сведения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внесения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изменений 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MSG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.003)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64A99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«Сведения 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исключения из 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 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MSG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.004), с учетом следующих особенностей: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а) 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реквизита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«Код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(сведений)»</w:t>
      </w:r>
      <w:r w:rsidR="00064A99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csdo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:</w:t>
      </w:r>
      <w:r w:rsidRPr="00BD6109">
        <w:rPr>
          <w:rFonts w:ascii="Sylfaen" w:eastAsia="Times New Roman" w:hAnsi="Sylfaen" w:cs="Times New Roman"/>
          <w:sz w:val="24"/>
          <w:szCs w:val="24"/>
        </w:rPr>
        <w:t>EDocCode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) устанавливается значение «</w:t>
      </w:r>
      <w:r w:rsidRPr="00BD6109">
        <w:rPr>
          <w:rFonts w:ascii="Sylfaen" w:eastAsia="Times New Roman" w:hAnsi="Sylfaen" w:cs="Times New Roman"/>
          <w:sz w:val="24"/>
          <w:szCs w:val="24"/>
        </w:rPr>
        <w:t>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CT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.02.001»;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б) 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реквизита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«Код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сообщения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процесса» (</w:t>
      </w:r>
      <w:r w:rsidRPr="00BD6109">
        <w:rPr>
          <w:rFonts w:ascii="Sylfaen" w:eastAsia="Times New Roman" w:hAnsi="Sylfaen" w:cs="Times New Roman"/>
          <w:sz w:val="24"/>
          <w:szCs w:val="24"/>
        </w:rPr>
        <w:t>csdo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:</w:t>
      </w:r>
      <w:r w:rsidRPr="00BD6109">
        <w:rPr>
          <w:rFonts w:ascii="Sylfaen" w:eastAsia="Times New Roman" w:hAnsi="Sylfaen" w:cs="Times New Roman"/>
          <w:sz w:val="24"/>
          <w:szCs w:val="24"/>
        </w:rPr>
        <w:t>InfEnvelopeCode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) в соответствии с видом вносимых изменений (включение,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исключение,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устанавливается значение кода соответствующего сообщения.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20. Обработка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извещения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 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осуществляется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пунктами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12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14 подраздела 1 настоящего раздела.</w:t>
      </w:r>
    </w:p>
    <w:p w:rsidR="00064A99" w:rsidRPr="00BD6109" w:rsidRDefault="00064A99" w:rsidP="00BD6109">
      <w:pPr>
        <w:spacing w:after="120" w:line="240" w:lineRule="auto"/>
        <w:ind w:right="-1"/>
        <w:jc w:val="both"/>
        <w:rPr>
          <w:rFonts w:ascii="Sylfaen" w:eastAsia="Times New Roman" w:hAnsi="Sylfaen" w:cs="Times New Roman"/>
          <w:sz w:val="24"/>
          <w:szCs w:val="24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3. Требования к параметрам передачи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21. Передача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</w:rPr>
        <w:t>XML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-документа,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содержащего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 национального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извещения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изменении 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осуществляется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почте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(электронный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адрес Комиссии: </w:t>
      </w:r>
      <w:hyperlink r:id="rId28">
        <w:r w:rsidRPr="00BD6109">
          <w:rPr>
            <w:rFonts w:ascii="Sylfaen" w:eastAsia="Times New Roman" w:hAnsi="Sylfaen" w:cs="Times New Roman"/>
            <w:sz w:val="24"/>
            <w:szCs w:val="24"/>
          </w:rPr>
          <w:t>CIS</w:t>
        </w:r>
        <w:r w:rsidRPr="00BD6109">
          <w:rPr>
            <w:rFonts w:ascii="Sylfaen" w:eastAsia="Times New Roman" w:hAnsi="Sylfaen" w:cs="Times New Roman"/>
            <w:sz w:val="24"/>
            <w:szCs w:val="24"/>
            <w:lang w:val="ru-RU"/>
          </w:rPr>
          <w:t>@</w:t>
        </w:r>
        <w:r w:rsidRPr="00BD6109">
          <w:rPr>
            <w:rFonts w:ascii="Sylfaen" w:eastAsia="Times New Roman" w:hAnsi="Sylfaen" w:cs="Times New Roman"/>
            <w:sz w:val="24"/>
            <w:szCs w:val="24"/>
          </w:rPr>
          <w:t>eecommission</w:t>
        </w:r>
        <w:r w:rsidRPr="00BD6109">
          <w:rPr>
            <w:rFonts w:ascii="Sylfaen" w:eastAsia="Times New Roman" w:hAnsi="Sylfaen" w:cs="Times New Roman"/>
            <w:sz w:val="24"/>
            <w:szCs w:val="24"/>
            <w:lang w:val="ru-RU"/>
          </w:rPr>
          <w:t>.</w:t>
        </w:r>
        <w:r w:rsidRPr="00BD6109">
          <w:rPr>
            <w:rFonts w:ascii="Sylfaen" w:eastAsia="Times New Roman" w:hAnsi="Sylfaen" w:cs="Times New Roman"/>
            <w:sz w:val="24"/>
            <w:szCs w:val="24"/>
          </w:rPr>
          <w:t>org</w:t>
        </w:r>
      </w:hyperlink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).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22. При формировании </w:t>
      </w:r>
      <w:r w:rsidRPr="00BD6109">
        <w:rPr>
          <w:rFonts w:ascii="Sylfaen" w:eastAsia="Times New Roman" w:hAnsi="Sylfaen" w:cs="Times New Roman"/>
          <w:sz w:val="24"/>
          <w:szCs w:val="24"/>
        </w:rPr>
        <w:t>XML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-документа, содержащего сведения из национального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извещения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изменении сведений и протоколов их обработки используется кодировка </w:t>
      </w:r>
      <w:r w:rsidRPr="00BD6109">
        <w:rPr>
          <w:rFonts w:ascii="Sylfaen" w:eastAsia="Times New Roman" w:hAnsi="Sylfaen" w:cs="Times New Roman"/>
          <w:sz w:val="24"/>
          <w:szCs w:val="24"/>
        </w:rPr>
        <w:t>UTF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-8.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23. Структура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наименования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</w:rPr>
        <w:t>XML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-документа,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содержащего сведения из национального реестра, должна иметь следующий вид – </w:t>
      </w:r>
      <w:r w:rsidRPr="00BD6109">
        <w:rPr>
          <w:rFonts w:ascii="Sylfaen" w:eastAsia="Times New Roman" w:hAnsi="Sylfaen" w:cs="Times New Roman"/>
          <w:sz w:val="24"/>
          <w:szCs w:val="24"/>
        </w:rPr>
        <w:t>RLS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02_</w:t>
      </w:r>
      <w:r w:rsidRPr="00BD6109">
        <w:rPr>
          <w:rFonts w:ascii="Sylfaen" w:eastAsia="Times New Roman" w:hAnsi="Sylfaen" w:cs="Times New Roman"/>
          <w:sz w:val="24"/>
          <w:szCs w:val="24"/>
        </w:rPr>
        <w:t>XXYYYYMMDDhhmm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xml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, где: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а) </w:t>
      </w:r>
      <w:r w:rsidRPr="00BD6109">
        <w:rPr>
          <w:rFonts w:ascii="Sylfaen" w:eastAsia="Times New Roman" w:hAnsi="Sylfaen" w:cs="Times New Roman"/>
          <w:sz w:val="24"/>
          <w:szCs w:val="24"/>
        </w:rPr>
        <w:t>R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фиксированное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значение,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обозначающее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представление</w:t>
      </w:r>
      <w:r w:rsidR="00064A99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 из национального реестра для первоначальной загрузки;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б) 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02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фиксированное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значение,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обозначающее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код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 процесса;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в) </w:t>
      </w:r>
      <w:r w:rsidRPr="00BD6109">
        <w:rPr>
          <w:rFonts w:ascii="Sylfaen" w:eastAsia="Times New Roman" w:hAnsi="Sylfaen" w:cs="Times New Roman"/>
          <w:sz w:val="24"/>
          <w:szCs w:val="24"/>
        </w:rPr>
        <w:t>XX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буквенный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код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со стандартом </w:t>
      </w:r>
      <w:r w:rsidRPr="00BD6109">
        <w:rPr>
          <w:rFonts w:ascii="Sylfaen" w:eastAsia="Times New Roman" w:hAnsi="Sylfaen" w:cs="Times New Roman"/>
          <w:sz w:val="24"/>
          <w:szCs w:val="24"/>
        </w:rPr>
        <w:t>ISO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3166-1;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г) </w:t>
      </w:r>
      <w:r w:rsidRPr="00BD6109">
        <w:rPr>
          <w:rFonts w:ascii="Sylfaen" w:eastAsia="Times New Roman" w:hAnsi="Sylfaen" w:cs="Times New Roman"/>
          <w:sz w:val="24"/>
          <w:szCs w:val="24"/>
        </w:rPr>
        <w:t>YYYYMMDD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– дата формирования файла (год, месяц, день);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д) </w:t>
      </w:r>
      <w:r w:rsidRPr="00BD6109">
        <w:rPr>
          <w:rFonts w:ascii="Sylfaen" w:eastAsia="Times New Roman" w:hAnsi="Sylfaen" w:cs="Times New Roman"/>
          <w:sz w:val="24"/>
          <w:szCs w:val="24"/>
        </w:rPr>
        <w:t>hhmm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– время формирования файла (часы, минуты).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24. Структура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наименования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</w:rPr>
        <w:t>XML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-документа,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содержащего сведения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извещения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должна иметь следующий вид </w:t>
      </w:r>
      <w:r w:rsidRPr="00BD6109">
        <w:rPr>
          <w:rFonts w:ascii="Sylfaen" w:eastAsia="Times New Roman" w:hAnsi="Sylfaen" w:cs="Times New Roman"/>
          <w:sz w:val="24"/>
          <w:szCs w:val="24"/>
        </w:rPr>
        <w:t>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02_</w:t>
      </w:r>
      <w:r w:rsidRPr="00BD6109">
        <w:rPr>
          <w:rFonts w:ascii="Sylfaen" w:eastAsia="Times New Roman" w:hAnsi="Sylfaen" w:cs="Times New Roman"/>
          <w:sz w:val="24"/>
          <w:szCs w:val="24"/>
        </w:rPr>
        <w:t>XXYYYYMMDDhhmm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xml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, где: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а) 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02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фиксированное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значение,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обозначающее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код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 процесса;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б) </w:t>
      </w:r>
      <w:r w:rsidRPr="00BD6109">
        <w:rPr>
          <w:rFonts w:ascii="Sylfaen" w:eastAsia="Times New Roman" w:hAnsi="Sylfaen" w:cs="Times New Roman"/>
          <w:sz w:val="24"/>
          <w:szCs w:val="24"/>
        </w:rPr>
        <w:t>XX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буквенный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код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со стандартом </w:t>
      </w:r>
      <w:r w:rsidRPr="00BD6109">
        <w:rPr>
          <w:rFonts w:ascii="Sylfaen" w:eastAsia="Times New Roman" w:hAnsi="Sylfaen" w:cs="Times New Roman"/>
          <w:sz w:val="24"/>
          <w:szCs w:val="24"/>
        </w:rPr>
        <w:t>ISO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3166-1;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в) </w:t>
      </w:r>
      <w:r w:rsidRPr="00BD6109">
        <w:rPr>
          <w:rFonts w:ascii="Sylfaen" w:eastAsia="Times New Roman" w:hAnsi="Sylfaen" w:cs="Times New Roman"/>
          <w:sz w:val="24"/>
          <w:szCs w:val="24"/>
        </w:rPr>
        <w:t>YYYYMMDD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– дата формирования файла (год, месяц, день);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г) </w:t>
      </w:r>
      <w:r w:rsidRPr="00BD6109">
        <w:rPr>
          <w:rFonts w:ascii="Sylfaen" w:eastAsia="Times New Roman" w:hAnsi="Sylfaen" w:cs="Times New Roman"/>
          <w:sz w:val="24"/>
          <w:szCs w:val="24"/>
        </w:rPr>
        <w:t>hhmm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– время формирования файла (часы, минуты).</w:t>
      </w:r>
    </w:p>
    <w:p w:rsidR="00191C82" w:rsidRPr="00BD6109" w:rsidRDefault="00593CC7" w:rsidP="00BD6109">
      <w:pPr>
        <w:pStyle w:val="Bodytext20"/>
        <w:shd w:val="clear" w:color="auto" w:fill="auto"/>
        <w:spacing w:after="120" w:line="240" w:lineRule="auto"/>
        <w:ind w:right="-6" w:firstLine="567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25. Передача файлов по электронной почте осуществляется в виде архивного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файла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формате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</w:rPr>
        <w:t>ZIP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(версия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алгоритма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должна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быть не ниже 2.0, расширение файла: *.</w:t>
      </w:r>
      <w:r w:rsidRPr="00BD6109">
        <w:rPr>
          <w:rFonts w:ascii="Sylfaen" w:eastAsia="Times New Roman" w:hAnsi="Sylfaen" w:cs="Times New Roman"/>
          <w:sz w:val="24"/>
          <w:szCs w:val="24"/>
        </w:rPr>
        <w:t>zip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). Наименование архивного файла в зависимости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характера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передаваемых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должно соответствовать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требованиям,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установленным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пунктами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23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24 настоящего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Порядка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(например,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архив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</w:rPr>
        <w:t>RLS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02_</w:t>
      </w:r>
      <w:r w:rsidRPr="00BD6109">
        <w:rPr>
          <w:rFonts w:ascii="Sylfaen" w:eastAsia="Times New Roman" w:hAnsi="Sylfaen" w:cs="Times New Roman"/>
          <w:sz w:val="24"/>
          <w:szCs w:val="24"/>
        </w:rPr>
        <w:t>BY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201510061733.</w:t>
      </w:r>
      <w:r w:rsidRPr="00BD6109">
        <w:rPr>
          <w:rFonts w:ascii="Sylfaen" w:eastAsia="Times New Roman" w:hAnsi="Sylfaen" w:cs="Times New Roman"/>
          <w:sz w:val="24"/>
          <w:szCs w:val="24"/>
        </w:rPr>
        <w:t>zip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должен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содержать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файл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</w:rPr>
        <w:t>RLS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02_</w:t>
      </w:r>
      <w:r w:rsidRPr="00BD6109">
        <w:rPr>
          <w:rFonts w:ascii="Sylfaen" w:eastAsia="Times New Roman" w:hAnsi="Sylfaen" w:cs="Times New Roman"/>
          <w:sz w:val="24"/>
          <w:szCs w:val="24"/>
        </w:rPr>
        <w:t>BY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201510061733.</w:t>
      </w:r>
      <w:r w:rsidRPr="00BD6109">
        <w:rPr>
          <w:rFonts w:ascii="Sylfaen" w:eastAsia="Times New Roman" w:hAnsi="Sylfaen" w:cs="Times New Roman"/>
          <w:sz w:val="24"/>
          <w:szCs w:val="24"/>
        </w:rPr>
        <w:t>xml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).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теме сообщения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почты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указываются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код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структуры</w:t>
      </w:r>
      <w:r w:rsidR="00191C8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91C82" w:rsidRPr="00BD6109">
        <w:rPr>
          <w:rFonts w:ascii="Sylfaen" w:eastAsia="Sylfaen" w:hAnsi="Sylfaen" w:cs="Sylfaen"/>
          <w:color w:val="000000"/>
          <w:sz w:val="24"/>
          <w:szCs w:val="24"/>
          <w:lang w:val="ru-RU" w:eastAsia="ru-RU" w:bidi="ru-RU"/>
        </w:rPr>
        <w:t xml:space="preserve">электронного документа и версия структуры электронного документа в соответствии с Описанием форматов и структур электронных документов и сведений (например, </w:t>
      </w:r>
      <w:r w:rsidR="00191C82" w:rsidRPr="00BD6109">
        <w:rPr>
          <w:rFonts w:ascii="Sylfaen" w:eastAsia="Sylfaen" w:hAnsi="Sylfaen" w:cs="Sylfaen"/>
          <w:color w:val="000000"/>
          <w:sz w:val="24"/>
          <w:szCs w:val="24"/>
          <w:lang w:bidi="en-US"/>
        </w:rPr>
        <w:t>R</w:t>
      </w:r>
      <w:r w:rsidR="00191C82" w:rsidRPr="00BD6109">
        <w:rPr>
          <w:rFonts w:ascii="Sylfaen" w:eastAsia="Sylfaen" w:hAnsi="Sylfaen" w:cs="Sylfaen"/>
          <w:color w:val="000000"/>
          <w:sz w:val="24"/>
          <w:szCs w:val="24"/>
          <w:lang w:val="ru-RU" w:eastAsia="ru-RU" w:bidi="ru-RU"/>
        </w:rPr>
        <w:t>_СТ_</w:t>
      </w:r>
      <w:r w:rsidR="00191C82" w:rsidRPr="00BD6109">
        <w:rPr>
          <w:rFonts w:ascii="Sylfaen" w:eastAsia="Sylfaen" w:hAnsi="Sylfaen" w:cs="Sylfaen"/>
          <w:color w:val="000000"/>
          <w:sz w:val="24"/>
          <w:szCs w:val="24"/>
          <w:lang w:bidi="en-US"/>
        </w:rPr>
        <w:t>LS</w:t>
      </w:r>
      <w:r w:rsidR="00191C82" w:rsidRPr="00BD6109">
        <w:rPr>
          <w:rFonts w:ascii="Sylfaen" w:eastAsia="Sylfaen" w:hAnsi="Sylfaen" w:cs="Sylfaen"/>
          <w:color w:val="000000"/>
          <w:sz w:val="24"/>
          <w:szCs w:val="24"/>
          <w:lang w:val="ru-RU" w:eastAsia="ru-RU" w:bidi="ru-RU"/>
        </w:rPr>
        <w:t>_02_001_</w:t>
      </w:r>
      <w:r w:rsidR="00191C82" w:rsidRPr="00BD6109">
        <w:rPr>
          <w:rFonts w:ascii="Sylfaen" w:eastAsia="Sylfaen" w:hAnsi="Sylfaen" w:cs="Sylfaen"/>
          <w:color w:val="000000"/>
          <w:sz w:val="24"/>
          <w:szCs w:val="24"/>
          <w:lang w:bidi="en-US"/>
        </w:rPr>
        <w:t>V</w:t>
      </w:r>
      <w:r w:rsidR="00191C82" w:rsidRPr="00BD6109">
        <w:rPr>
          <w:rFonts w:ascii="Sylfaen" w:eastAsia="Sylfaen" w:hAnsi="Sylfaen" w:cs="Sylfaen"/>
          <w:color w:val="000000"/>
          <w:sz w:val="24"/>
          <w:szCs w:val="24"/>
          <w:lang w:val="ru-RU" w:eastAsia="ru-RU" w:bidi="ru-RU"/>
        </w:rPr>
        <w:t>_х_у_</w:t>
      </w:r>
      <w:r w:rsidR="00191C82" w:rsidRPr="00BD6109">
        <w:rPr>
          <w:rFonts w:ascii="Sylfaen" w:eastAsia="Sylfaen" w:hAnsi="Sylfaen" w:cs="Sylfaen"/>
          <w:color w:val="000000"/>
          <w:sz w:val="24"/>
          <w:szCs w:val="24"/>
          <w:lang w:bidi="en-US"/>
        </w:rPr>
        <w:t>z</w:t>
      </w:r>
      <w:r w:rsidR="00191C82" w:rsidRPr="00BD6109">
        <w:rPr>
          <w:rFonts w:ascii="Sylfaen" w:eastAsia="Sylfaen" w:hAnsi="Sylfaen" w:cs="Sylfaen"/>
          <w:color w:val="000000"/>
          <w:sz w:val="24"/>
          <w:szCs w:val="24"/>
          <w:lang w:val="ru-RU" w:eastAsia="ru-RU" w:bidi="ru-RU"/>
        </w:rPr>
        <w:t>, где «х_у_</w:t>
      </w:r>
      <w:r w:rsidR="00191C82" w:rsidRPr="00BD6109">
        <w:rPr>
          <w:rFonts w:ascii="Sylfaen" w:eastAsia="Sylfaen" w:hAnsi="Sylfaen" w:cs="Sylfaen"/>
          <w:color w:val="000000"/>
          <w:sz w:val="24"/>
          <w:szCs w:val="24"/>
          <w:lang w:bidi="en-US"/>
        </w:rPr>
        <w:t>z</w:t>
      </w:r>
      <w:r w:rsidR="00191C82" w:rsidRPr="00BD6109">
        <w:rPr>
          <w:rFonts w:ascii="Sylfaen" w:eastAsia="Sylfaen" w:hAnsi="Sylfaen" w:cs="Sylfaen"/>
          <w:color w:val="000000"/>
          <w:sz w:val="24"/>
          <w:szCs w:val="24"/>
          <w:lang w:val="ru-RU" w:eastAsia="ru-RU" w:bidi="ru-RU"/>
        </w:rPr>
        <w:t>»</w:t>
      </w:r>
      <w:r w:rsidR="00191C82" w:rsidRPr="00BD6109">
        <w:rPr>
          <w:rFonts w:ascii="Sylfaen" w:eastAsia="Sylfaen" w:hAnsi="Sylfaen" w:cs="Sylfaen"/>
          <w:color w:val="000000"/>
          <w:sz w:val="24"/>
          <w:szCs w:val="24"/>
          <w:lang w:val="ru-RU" w:bidi="en-US"/>
        </w:rPr>
        <w:t xml:space="preserve"> </w:t>
      </w:r>
      <w:r w:rsidR="00191C82" w:rsidRPr="00BD6109">
        <w:rPr>
          <w:rFonts w:ascii="Sylfaen" w:eastAsia="Sylfaen" w:hAnsi="Sylfaen" w:cs="Sylfaen"/>
          <w:color w:val="000000"/>
          <w:sz w:val="24"/>
          <w:szCs w:val="24"/>
          <w:lang w:val="ru-RU" w:eastAsia="ru-RU" w:bidi="ru-RU"/>
        </w:rPr>
        <w:t>-</w:t>
      </w:r>
      <w:r w:rsidR="00191C82" w:rsidRPr="00BD6109">
        <w:rPr>
          <w:rFonts w:ascii="Sylfaen" w:eastAsia="Sylfaen" w:hAnsi="Sylfaen" w:cs="Sylfaen"/>
          <w:color w:val="000000"/>
          <w:sz w:val="24"/>
          <w:szCs w:val="24"/>
          <w:lang w:val="ru-RU" w:bidi="en-US"/>
        </w:rPr>
        <w:t xml:space="preserve"> </w:t>
      </w:r>
      <w:r w:rsidR="00191C82" w:rsidRPr="00BD6109">
        <w:rPr>
          <w:rFonts w:ascii="Sylfaen" w:eastAsia="Sylfaen" w:hAnsi="Sylfaen" w:cs="Sylfaen"/>
          <w:color w:val="000000"/>
          <w:sz w:val="24"/>
          <w:szCs w:val="24"/>
          <w:lang w:val="ru-RU" w:eastAsia="ru-RU" w:bidi="ru-RU"/>
        </w:rPr>
        <w:t>номер версии структуры электронного документа), а также наименование реестра - «Общий реестр эмитентов контрольных (идентификационных) знаков».</w:t>
      </w:r>
    </w:p>
    <w:p w:rsidR="00191C82" w:rsidRPr="00BD6109" w:rsidRDefault="00191C82" w:rsidP="00BD6109">
      <w:pPr>
        <w:pStyle w:val="Bodytext20"/>
        <w:shd w:val="clear" w:color="auto" w:fill="auto"/>
        <w:spacing w:after="120" w:line="240" w:lineRule="auto"/>
        <w:ind w:right="-6" w:firstLine="567"/>
        <w:rPr>
          <w:rFonts w:ascii="Sylfaen" w:hAnsi="Sylfaen"/>
          <w:sz w:val="24"/>
          <w:szCs w:val="24"/>
        </w:rPr>
      </w:pPr>
      <w:r w:rsidRPr="00BD6109">
        <w:rPr>
          <w:rFonts w:ascii="Sylfaen" w:eastAsia="Sylfaen" w:hAnsi="Sylfaen" w:cs="Sylfaen"/>
          <w:color w:val="000000"/>
          <w:sz w:val="24"/>
          <w:szCs w:val="24"/>
          <w:lang w:val="ru-RU" w:eastAsia="ru-RU" w:bidi="ru-RU"/>
        </w:rPr>
        <w:t xml:space="preserve">26. Протокол обработки сведений передается в виде текстового файла. Имя файла (без учета расширения) должно соответствовать имени обрабатываемого файла. Расширение файла должно иметь значение </w:t>
      </w:r>
      <w:r w:rsidRPr="00BD6109">
        <w:rPr>
          <w:rStyle w:val="Bodytext215pt"/>
          <w:rFonts w:eastAsiaTheme="minorHAnsi"/>
          <w:sz w:val="24"/>
          <w:szCs w:val="24"/>
        </w:rPr>
        <w:t>«.</w:t>
      </w:r>
      <w:r w:rsidRPr="00BD6109">
        <w:rPr>
          <w:rStyle w:val="Bodytext215pt"/>
          <w:rFonts w:eastAsiaTheme="minorHAnsi"/>
          <w:sz w:val="24"/>
          <w:szCs w:val="24"/>
          <w:lang w:bidi="en-US"/>
        </w:rPr>
        <w:t>txt</w:t>
      </w:r>
      <w:r w:rsidRPr="00BD6109">
        <w:rPr>
          <w:rStyle w:val="Bodytext215pt"/>
          <w:rFonts w:eastAsiaTheme="minorHAnsi"/>
          <w:sz w:val="24"/>
          <w:szCs w:val="24"/>
        </w:rPr>
        <w:t>&gt;.</w:t>
      </w:r>
    </w:p>
    <w:p w:rsidR="003553C7" w:rsidRPr="00BD6109" w:rsidRDefault="003553C7" w:rsidP="00BD6109">
      <w:pPr>
        <w:spacing w:after="120" w:line="240" w:lineRule="auto"/>
        <w:rPr>
          <w:rFonts w:ascii="Sylfaen" w:eastAsia="Times New Roman" w:hAnsi="Sylfaen" w:cs="Times New Roman"/>
          <w:sz w:val="24"/>
          <w:szCs w:val="24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br w:type="page"/>
      </w:r>
    </w:p>
    <w:p w:rsidR="00D91634" w:rsidRPr="00BD6109" w:rsidRDefault="00D91634" w:rsidP="00BD6109">
      <w:pPr>
        <w:spacing w:after="120" w:line="240" w:lineRule="auto"/>
        <w:ind w:right="-1"/>
        <w:jc w:val="both"/>
        <w:rPr>
          <w:rFonts w:ascii="Sylfaen" w:eastAsia="Times New Roman" w:hAnsi="Sylfaen" w:cs="Times New Roman"/>
          <w:sz w:val="24"/>
          <w:szCs w:val="24"/>
        </w:rPr>
      </w:pPr>
    </w:p>
    <w:p w:rsidR="00214A36" w:rsidRPr="00BD6109" w:rsidRDefault="00593CC7" w:rsidP="00BD6109">
      <w:pPr>
        <w:spacing w:after="120" w:line="240" w:lineRule="auto"/>
        <w:ind w:left="5103" w:right="-1"/>
        <w:jc w:val="center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УТВЕРЖДЕН</w:t>
      </w:r>
    </w:p>
    <w:p w:rsidR="00214A36" w:rsidRPr="00BD6109" w:rsidRDefault="00593CC7" w:rsidP="00BD6109">
      <w:pPr>
        <w:spacing w:after="120" w:line="240" w:lineRule="auto"/>
        <w:ind w:left="5103" w:right="-1"/>
        <w:jc w:val="center"/>
        <w:rPr>
          <w:rFonts w:ascii="Sylfaen" w:eastAsia="Times New Roman" w:hAnsi="Sylfaen" w:cs="Times New Roman"/>
          <w:sz w:val="24"/>
          <w:szCs w:val="24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Решением Коллегии Евразийской экономической комиссии </w:t>
      </w:r>
      <w:r w:rsidR="003553C7" w:rsidRPr="00BD6109">
        <w:rPr>
          <w:rFonts w:ascii="Sylfaen" w:eastAsia="Times New Roman" w:hAnsi="Sylfaen" w:cs="Times New Roman"/>
          <w:sz w:val="24"/>
          <w:szCs w:val="24"/>
          <w:lang w:val="ru-RU"/>
        </w:rPr>
        <w:br/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 19 января 2016 г. № 4</w:t>
      </w:r>
    </w:p>
    <w:p w:rsidR="003553C7" w:rsidRPr="00BD6109" w:rsidRDefault="003553C7" w:rsidP="00BD6109">
      <w:pPr>
        <w:spacing w:after="120" w:line="240" w:lineRule="auto"/>
        <w:ind w:left="5103" w:right="-1"/>
        <w:jc w:val="center"/>
        <w:rPr>
          <w:rFonts w:ascii="Sylfaen" w:eastAsia="Times New Roman" w:hAnsi="Sylfaen" w:cs="Times New Roman"/>
          <w:sz w:val="24"/>
          <w:szCs w:val="24"/>
        </w:rPr>
      </w:pPr>
    </w:p>
    <w:p w:rsidR="00214A36" w:rsidRPr="00BD6109" w:rsidRDefault="003553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П</w:t>
      </w:r>
      <w:r w:rsidR="00593CC7" w:rsidRPr="00BD6109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ОРЯДОК</w: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присоединения к общему процессу «Формирование, ведение и использование общего реестра эмитентов контрольных (идентификационных) знаков»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I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 Общие положения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1. Настоящий Порядок разработан в соответствии со следующими актами, входящими в право Евразийского экономического союза: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Договор о Евразийском экономическом союзе от 29 мая 2014 года; Соглашение о реализации в 2015 – 2016 годах пилотного проекта</w:t>
      </w:r>
      <w:r w:rsidR="003553C7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введению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маркировки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товаров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контрольными (идентификационными) знаками по товарной позиции «Предметы одежды, принадлежности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одежде 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прочие изделия,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натурального меха» от 8 сентября 2015 года;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Совета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 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23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ноября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2015 г.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№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70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утверждении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отдельных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документов, предусмотренных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Соглашением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реализации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2015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2016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годах пилотного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проекта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введению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маркировки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товаров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контрольными (идентификационными)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товарной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позиции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«Предметы одежды, принадлежности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одежде 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прочие изделия,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 натурального меха» от 8 сентября 2015 года»;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Совета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 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декабря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2015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№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86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утверждении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отдельных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документов, предусмотренных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Соглашением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реализации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2015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2016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годах пилотного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проекта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введению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маркировки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товаров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контрольными</w:t>
      </w:r>
      <w:r w:rsidR="003553C7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(идентификационными) знаками по товарной позиции «Предметы одежды, принадлежности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одежде 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прочие изделия,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 натурального меха» от 8 сентября 2015 года»;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 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6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ноября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2014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№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200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технологических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документах, регламентирующих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реализации средствами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интегрированной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системы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внешней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 взаимной торговли общих процессов»;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 от 14 апреля 2015 г. № 29 «О перечне общих процессов в рамках Евразийского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союза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внесении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19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августа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2014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3553C7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№ 132»;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 от 9 июня 2015 г. № 63 «О Методике анализа, оптимизации, гармонизации и описания общих процессов в рамках Евразийского экономического союза».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II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 Область применения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2. Настоящий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Порядок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определяет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требования 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информационному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присоединении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нового участника к общему процессу «Формирование, ведение и использование 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 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(идентификационных)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.02) (далее – общий процесс).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3. Процедуры, определенные в настоящем Порядке, выполняются одномоментно либо на протяжении определенного периода времени при присоединении нового участника к общему процессу.</w:t>
      </w:r>
    </w:p>
    <w:p w:rsidR="00D91634" w:rsidRPr="00BD6109" w:rsidRDefault="00D91634" w:rsidP="00BD6109">
      <w:pPr>
        <w:spacing w:after="120" w:line="240" w:lineRule="auto"/>
        <w:ind w:right="-1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III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 Основные понятия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4. Для целей настоящего Порядка используются понятия, которые означают следующее: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«документы, применяемые при обеспечении функционирования интегрированной информационной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системы внешней и взаимной торговли» – технические, технологические, методические и организационные документы,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разрабатываемые 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утверждаемые 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комиссией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пунктом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30</w:t>
      </w:r>
      <w:r w:rsidR="003553C7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Протокола об информационно-коммуникационных технологиях и информационном взаимодействии в рамках Евразийского экономического союза (приложение № 3 к Договору о Евразийском экономическом союзе от 29 мая 2014 года);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«технологические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документы,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регламентирующие информационное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реализации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 документы,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включенные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типовой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перечень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технологических документов,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указанный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пункте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Решения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 экономической комиссии от 6 ноября 2014 г. № 200.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Иные понятия, используемые в настоящем Порядке, применяются в значениях, определенных в пункте 4 Правил информационного взаимодействия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реализации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средствами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интегрированной информационной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системы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внешней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торговли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 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«Формирование,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ведение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использование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 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(идентификационных)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утвержденных Решением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 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19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января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2016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№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4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(далее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Правила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информационного взаимодействия).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IV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 Участники взаимодействия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5. Роли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участников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ими процедур присоединения к общему процессу приведены в таблице 1.</w:t>
      </w:r>
    </w:p>
    <w:p w:rsidR="00A8141E" w:rsidRPr="00BD6109" w:rsidRDefault="00A8141E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</w:rPr>
      </w:pPr>
    </w:p>
    <w:p w:rsidR="00214A36" w:rsidRPr="00BD6109" w:rsidRDefault="00A8141E" w:rsidP="00BD6109">
      <w:pPr>
        <w:spacing w:after="120" w:line="240" w:lineRule="auto"/>
        <w:ind w:right="-1"/>
        <w:jc w:val="right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Таблица 1</w:t>
      </w: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hAnsi="Sylfaen"/>
          <w:sz w:val="24"/>
          <w:szCs w:val="24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Роли участников взаимодействия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2595"/>
        <w:gridCol w:w="3833"/>
        <w:gridCol w:w="2269"/>
      </w:tblGrid>
      <w:tr w:rsidR="00214A36" w:rsidRPr="00BD6109" w:rsidTr="00A8141E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A8141E" w:rsidRPr="00BD610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роли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Описание роли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Участник, выполняющий роль</w:t>
            </w:r>
          </w:p>
        </w:tc>
      </w:tr>
      <w:tr w:rsidR="00214A36" w:rsidRPr="00BD6109" w:rsidTr="00A8141E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5" w:right="-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Присоединяющийся участник общего процесса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5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присоединяется к общему процессу и осуществляет ведение и представление в Евразийскую экономическую комиссию национального реестра для формирования общего реестра эмитентов контрольных (идентификационных) знаков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5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 государства – члена Евразийского экономического союза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ACT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</w:t>
            </w:r>
          </w:p>
        </w:tc>
      </w:tr>
      <w:tr w:rsidR="00214A36" w:rsidRPr="00BD6109" w:rsidTr="00A8141E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right="-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5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Владелец общего реестра эмитентов контрольных (идентификационных) знаков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5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отвечает за обеспечение процесса формирования, ведения и использования общего реестра эмитентов контрольных (идентификационных) знаков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A36" w:rsidRPr="00BD6109" w:rsidRDefault="00593CC7" w:rsidP="00BD6109">
            <w:pPr>
              <w:spacing w:after="120" w:line="240" w:lineRule="auto"/>
              <w:ind w:left="85" w:right="-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Евразийская экономическая комиссия (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</w:rPr>
              <w:t>ACT</w:t>
            </w:r>
            <w:r w:rsidRPr="00BD610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</w:t>
            </w:r>
          </w:p>
        </w:tc>
      </w:tr>
    </w:tbl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</w:rPr>
        <w:t>V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 Описание процедуры присоединения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1. Общие требования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6. До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присоединения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общему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процессу присоединяющимся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участником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должны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быть выполнены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необходимые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реализации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 обеспечения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требования, определенные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документами,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применяемыми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обеспечении функционирования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интегрированной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системы внешней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торговли,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также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требования законодательства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члена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экономического</w:t>
      </w:r>
      <w:r w:rsidR="00632F5A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союза (далее – государство-член), регламентирующие информационное взаимодействие в рамках национального сегмента.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7. Выполнение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присоединения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общему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процессу осуществляется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в следующем порядке: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а) назначение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органа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государства-члена, ответственного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обеспечение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 рамках общего процесса;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б) синхронизация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справочников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классификаторов, указанных в Правилах информационного взаимодействия;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в) подготовка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передача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национального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 присоединяющимся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участником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Евразийскую экономическую комиссию (далее – Комиссия);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г) подтверждение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владельцем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 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(идентификационных)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факта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получения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 успешной обработки сведений из национального реестра.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8. Получение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присоединяющимся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участником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 справочников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классификаторов,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указанных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Правилах информационного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взаимодействия,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осуществляется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 технологическими документами, регламентирующими информационное взаимодействие при реализации общего процесса.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9. Присоединяющийся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участник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формирует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 передает владельцу общего реестра эмитентов контрольных (идентификационных) знаков актуальные сведения из национального реестра для первоначального включения в общий реестр эмитентов контрольных (идентификационных) знаков.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10. Сведения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национального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представляются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виде </w:t>
      </w:r>
      <w:r w:rsidRPr="00BD6109">
        <w:rPr>
          <w:rFonts w:ascii="Sylfaen" w:eastAsia="Times New Roman" w:hAnsi="Sylfaen" w:cs="Times New Roman"/>
          <w:sz w:val="24"/>
          <w:szCs w:val="24"/>
        </w:rPr>
        <w:t>XML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-документа.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Структура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реквизитный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состав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передаваемого </w:t>
      </w:r>
      <w:r w:rsidRPr="00BD6109">
        <w:rPr>
          <w:rFonts w:ascii="Sylfaen" w:eastAsia="Times New Roman" w:hAnsi="Sylfaen" w:cs="Times New Roman"/>
          <w:sz w:val="24"/>
          <w:szCs w:val="24"/>
        </w:rPr>
        <w:t>XML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-документа,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содержащего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национального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реестра,</w:t>
      </w:r>
      <w:r w:rsidR="00632F5A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должны соответствовать структуре электронного документа (сведений)</w:t>
      </w:r>
      <w:r w:rsidR="00632F5A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«Реестр эмитентов 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CT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.02.001), приведенной в Описании форматов и структур электронных документов и сведений, используемых для реализации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средствами интегрированной информационной системы внешней и взаимной торговли общего процесса «Формирование, ведение и использование общего реестра 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(идентификационных)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утвержденном Решением Коллегии Евразийской экономической комиссии от 19 января</w:t>
      </w:r>
      <w:r w:rsidR="00632F5A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2016 г. № 4 (далее – Описание форматов и структур электронных документов и сведений).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11. 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заполнении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отдельных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реквизитов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</w:rPr>
        <w:t>XML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-документа, содержащего сведения из национального реестра, соблюдаются требования, установленные Регламентом информационного взаимодействия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между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уполномоченными органами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 – членов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экономического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союза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Евразийской экономической комиссией при реализации средствами интегрированной информационной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системы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внешней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торговли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 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«Формирование,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ведение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использование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 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(идентификационных)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утвержденным Решением Коллегии Евразийской экономической комиссии от 19 января</w:t>
      </w:r>
      <w:r w:rsidR="00632F5A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2016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№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4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(далее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Регламент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взаимодействия),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 отношении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передаваемых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сообщении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«Сведения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для включения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MSG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.001), с учетом следующих особенностей: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а) 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заполнению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отдельных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реквизитов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</w:rPr>
        <w:t>XML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-документа, содержащего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национального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применяются требования, имеющие коды 1 и 4;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б) 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реквизита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«Код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(сведений)»</w:t>
      </w:r>
      <w:r w:rsidR="00632F5A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csdo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:</w:t>
      </w:r>
      <w:r w:rsidRPr="00BD6109">
        <w:rPr>
          <w:rFonts w:ascii="Sylfaen" w:eastAsia="Times New Roman" w:hAnsi="Sylfaen" w:cs="Times New Roman"/>
          <w:sz w:val="24"/>
          <w:szCs w:val="24"/>
        </w:rPr>
        <w:t>EDocCode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) устанавливается значение «</w:t>
      </w:r>
      <w:r w:rsidRPr="00BD6109">
        <w:rPr>
          <w:rFonts w:ascii="Sylfaen" w:eastAsia="Times New Roman" w:hAnsi="Sylfaen" w:cs="Times New Roman"/>
          <w:sz w:val="24"/>
          <w:szCs w:val="24"/>
        </w:rPr>
        <w:t>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CT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.02.001»;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в) 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реквизита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«Код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сообщения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процесса»</w:t>
      </w:r>
      <w:r w:rsidR="00632F5A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csdo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:</w:t>
      </w:r>
      <w:r w:rsidRPr="00BD6109">
        <w:rPr>
          <w:rFonts w:ascii="Sylfaen" w:eastAsia="Times New Roman" w:hAnsi="Sylfaen" w:cs="Times New Roman"/>
          <w:sz w:val="24"/>
          <w:szCs w:val="24"/>
        </w:rPr>
        <w:t>InfEnvelopeCode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) устанавливается значение «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MSG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.000»;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г) 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случае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если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заполняется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реквизит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«Конечная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дата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время» (</w:t>
      </w:r>
      <w:r w:rsidRPr="00BD6109">
        <w:rPr>
          <w:rFonts w:ascii="Sylfaen" w:eastAsia="Times New Roman" w:hAnsi="Sylfaen" w:cs="Times New Roman"/>
          <w:sz w:val="24"/>
          <w:szCs w:val="24"/>
        </w:rPr>
        <w:t>csdo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:</w:t>
      </w:r>
      <w:r w:rsidRPr="00BD6109">
        <w:rPr>
          <w:rFonts w:ascii="Sylfaen" w:eastAsia="Times New Roman" w:hAnsi="Sylfaen" w:cs="Times New Roman"/>
          <w:sz w:val="24"/>
          <w:szCs w:val="24"/>
        </w:rPr>
        <w:t>EndDateTime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),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должно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быть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больше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или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равно значению реквизита «Начальная дата и время» (</w:t>
      </w:r>
      <w:r w:rsidRPr="00BD6109">
        <w:rPr>
          <w:rFonts w:ascii="Sylfaen" w:eastAsia="Times New Roman" w:hAnsi="Sylfaen" w:cs="Times New Roman"/>
          <w:sz w:val="24"/>
          <w:szCs w:val="24"/>
        </w:rPr>
        <w:t>csdo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:</w:t>
      </w:r>
      <w:r w:rsidRPr="00BD6109">
        <w:rPr>
          <w:rFonts w:ascii="Sylfaen" w:eastAsia="Times New Roman" w:hAnsi="Sylfaen" w:cs="Times New Roman"/>
          <w:sz w:val="24"/>
          <w:szCs w:val="24"/>
        </w:rPr>
        <w:t>StartDateTime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).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12. Владелец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 (идентификационных)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подтверждает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получение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успешную обработку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национального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случае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отсутствия ошибок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владелец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 (идентификационных)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вносит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указанные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 реестр эмитентов контрольных (идентификационных) знаков.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13. 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получении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протокола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обработки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 национального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(далее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протокол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обработки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сведений), содержащего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описание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ошибок,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присоединяющийся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участник общего 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устраняет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ошибки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повторяет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передачи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</w:rPr>
        <w:t>XML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- документа, содержащего сведения из национального реестра, владельцу общего реестра эмитентов контрольных (идентификационных) знаков.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14. Протокол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обработки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формируется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владельцем 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(идентификационных)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 на русском языке и передается присоединяющемуся участнику общего 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почте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адрес,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котором представляется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присоединяющимся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участником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 выполнения процедуры присоединения.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15. При условии соблюдения требований и успешном выполнении действий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пунктами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6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14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настоящего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Порядка последующий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обмен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сведениями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между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присоединяющимся</w:t>
      </w:r>
      <w:r w:rsidR="00632F5A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участником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владельцем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 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(идентификационных)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осуществляется в соответствии с технологическими документами, регламентирующими информационное взаимодействие при реализации общего процесса.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16. До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присоединяющимся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участником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 процесса требований, установленных пунктом 6 настоящего Порядка, и 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условии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успешного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действий,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предусмотренных пунктами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7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14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настоящего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Порядка,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дальнейшее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информационное взаимодействие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обеспечивается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требованиями, указанными в подразделе 2 настоящего раздела (далее – взаимодействие по временной схеме).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17. Взаимодействие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временной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схеме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может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осуществляться присоединяющимся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участником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рамках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пилотного проекта, реализуемого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Соглашением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реализации 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2015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2016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годах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пилотного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проекта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введению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маркировки товаров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(идентификационными)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товарной позиции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«Предметы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одежды,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принадлежности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одежде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прочие изделия, из натурального меха» от 8 сентября 2015 года.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2. Взаимодействие по временной схеме</w:t>
      </w:r>
      <w:r w:rsidR="00632F5A" w:rsidRPr="00BD6109">
        <w:rPr>
          <w:rFonts w:ascii="Sylfaen" w:eastAsia="Times New Roman" w:hAnsi="Sylfaen" w:cs="Times New Roman"/>
          <w:sz w:val="24"/>
          <w:szCs w:val="24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18. 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внесении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национальный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(включение (исключение) эмитента, а также при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изменении 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 эмитенте) присоединяющийся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участник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передает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измененные сведения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виде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</w:rPr>
        <w:t>XML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-документа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(далее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электронное извещение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сведений),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структура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которого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должна соответствовать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требованиям,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указанным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подразделе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настоящего раздела.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19. Требования к заполнению отдельных реквизитов электронного извещения об изменении сведений должны соответствовать требованиям, установленным Регламентом информационного взаимодействия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отношении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передаваемых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сообщениях</w:t>
      </w:r>
      <w:r w:rsidR="00632F5A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«Сведения для включения 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 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 контрольных знаков»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MSG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.001),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«Сведения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внесения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изменений 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знаков»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MSG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.003)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632F5A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«Сведения 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исключения из 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 эмитентов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контрольных знаков» (</w:t>
      </w:r>
      <w:r w:rsidRPr="00BD6109">
        <w:rPr>
          <w:rFonts w:ascii="Sylfaen" w:eastAsia="Times New Roman" w:hAnsi="Sylfaen" w:cs="Times New Roman"/>
          <w:sz w:val="24"/>
          <w:szCs w:val="24"/>
        </w:rPr>
        <w:t>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</w:t>
      </w:r>
      <w:r w:rsidRPr="00BD6109">
        <w:rPr>
          <w:rFonts w:ascii="Sylfaen" w:eastAsia="Times New Roman" w:hAnsi="Sylfaen" w:cs="Times New Roman"/>
          <w:sz w:val="24"/>
          <w:szCs w:val="24"/>
        </w:rPr>
        <w:t>MSG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.004), с учетом следующих особенностей: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а) 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реквизита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«Код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документа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(сведений)»</w:t>
      </w:r>
      <w:r w:rsidR="00632F5A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BD6109">
        <w:rPr>
          <w:rFonts w:ascii="Sylfaen" w:eastAsia="Times New Roman" w:hAnsi="Sylfaen" w:cs="Times New Roman"/>
          <w:sz w:val="24"/>
          <w:szCs w:val="24"/>
        </w:rPr>
        <w:t>csdo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:</w:t>
      </w:r>
      <w:r w:rsidRPr="00BD6109">
        <w:rPr>
          <w:rFonts w:ascii="Sylfaen" w:eastAsia="Times New Roman" w:hAnsi="Sylfaen" w:cs="Times New Roman"/>
          <w:sz w:val="24"/>
          <w:szCs w:val="24"/>
        </w:rPr>
        <w:t>EDocCode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) устанавливается значение «</w:t>
      </w:r>
      <w:r w:rsidRPr="00BD6109">
        <w:rPr>
          <w:rFonts w:ascii="Sylfaen" w:eastAsia="Times New Roman" w:hAnsi="Sylfaen" w:cs="Times New Roman"/>
          <w:sz w:val="24"/>
          <w:szCs w:val="24"/>
        </w:rPr>
        <w:t>R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CT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.02.001»;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б) для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реквизита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«Код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сообщения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процесса» (</w:t>
      </w:r>
      <w:r w:rsidRPr="00BD6109">
        <w:rPr>
          <w:rFonts w:ascii="Sylfaen" w:eastAsia="Times New Roman" w:hAnsi="Sylfaen" w:cs="Times New Roman"/>
          <w:sz w:val="24"/>
          <w:szCs w:val="24"/>
        </w:rPr>
        <w:t>csdo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:</w:t>
      </w:r>
      <w:r w:rsidRPr="00BD6109">
        <w:rPr>
          <w:rFonts w:ascii="Sylfaen" w:eastAsia="Times New Roman" w:hAnsi="Sylfaen" w:cs="Times New Roman"/>
          <w:sz w:val="24"/>
          <w:szCs w:val="24"/>
        </w:rPr>
        <w:t>InfEnvelopeCode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) в соответствии с видом вносимых изменений (включение,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исключение,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сведений)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устанавливается значение кода соответствующего сообщения.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20. Обработка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извещения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 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Комиссии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осуществляется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пунктами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12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14 подраздела 1 настоящего раздела.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3. Требования к параметрам передачи</w:t>
      </w:r>
    </w:p>
    <w:p w:rsidR="00214A36" w:rsidRPr="00BD6109" w:rsidRDefault="00214A36" w:rsidP="00BD6109">
      <w:pPr>
        <w:spacing w:after="120" w:line="240" w:lineRule="auto"/>
        <w:ind w:right="-1"/>
        <w:jc w:val="both"/>
        <w:rPr>
          <w:rFonts w:ascii="Sylfaen" w:hAnsi="Sylfaen"/>
          <w:sz w:val="24"/>
          <w:szCs w:val="24"/>
          <w:lang w:val="ru-RU"/>
        </w:rPr>
      </w:pP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21. Передача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</w:rPr>
        <w:t>XML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-документа,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содержащего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 национального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извещения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изменении 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осуществляется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почте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(электронный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адрес Комиссии: </w:t>
      </w:r>
      <w:hyperlink r:id="rId29">
        <w:r w:rsidRPr="00BD6109">
          <w:rPr>
            <w:rFonts w:ascii="Sylfaen" w:eastAsia="Times New Roman" w:hAnsi="Sylfaen" w:cs="Times New Roman"/>
            <w:sz w:val="24"/>
            <w:szCs w:val="24"/>
          </w:rPr>
          <w:t>CIS</w:t>
        </w:r>
        <w:r w:rsidRPr="00BD6109">
          <w:rPr>
            <w:rFonts w:ascii="Sylfaen" w:eastAsia="Times New Roman" w:hAnsi="Sylfaen" w:cs="Times New Roman"/>
            <w:sz w:val="24"/>
            <w:szCs w:val="24"/>
            <w:lang w:val="ru-RU"/>
          </w:rPr>
          <w:t>@</w:t>
        </w:r>
        <w:r w:rsidRPr="00BD6109">
          <w:rPr>
            <w:rFonts w:ascii="Sylfaen" w:eastAsia="Times New Roman" w:hAnsi="Sylfaen" w:cs="Times New Roman"/>
            <w:sz w:val="24"/>
            <w:szCs w:val="24"/>
          </w:rPr>
          <w:t>eecommission</w:t>
        </w:r>
        <w:r w:rsidRPr="00BD6109">
          <w:rPr>
            <w:rFonts w:ascii="Sylfaen" w:eastAsia="Times New Roman" w:hAnsi="Sylfaen" w:cs="Times New Roman"/>
            <w:sz w:val="24"/>
            <w:szCs w:val="24"/>
            <w:lang w:val="ru-RU"/>
          </w:rPr>
          <w:t>.</w:t>
        </w:r>
        <w:r w:rsidRPr="00BD6109">
          <w:rPr>
            <w:rFonts w:ascii="Sylfaen" w:eastAsia="Times New Roman" w:hAnsi="Sylfaen" w:cs="Times New Roman"/>
            <w:sz w:val="24"/>
            <w:szCs w:val="24"/>
          </w:rPr>
          <w:t>org</w:t>
        </w:r>
      </w:hyperlink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).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22. При формировании </w:t>
      </w:r>
      <w:r w:rsidRPr="00BD6109">
        <w:rPr>
          <w:rFonts w:ascii="Sylfaen" w:eastAsia="Times New Roman" w:hAnsi="Sylfaen" w:cs="Times New Roman"/>
          <w:sz w:val="24"/>
          <w:szCs w:val="24"/>
        </w:rPr>
        <w:t>XML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-документа, содержащего сведения из национального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реестра,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извещения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изменении сведений и протоколов их обработки используется кодировка </w:t>
      </w:r>
      <w:r w:rsidRPr="00BD6109">
        <w:rPr>
          <w:rFonts w:ascii="Sylfaen" w:eastAsia="Times New Roman" w:hAnsi="Sylfaen" w:cs="Times New Roman"/>
          <w:sz w:val="24"/>
          <w:szCs w:val="24"/>
        </w:rPr>
        <w:t>UTF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-8.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23. Структура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наименования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</w:rPr>
        <w:t>XML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-документа,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содержащего сведения из национального реестра, должна иметь следующий вид – </w:t>
      </w:r>
      <w:r w:rsidRPr="00BD6109">
        <w:rPr>
          <w:rFonts w:ascii="Sylfaen" w:eastAsia="Times New Roman" w:hAnsi="Sylfaen" w:cs="Times New Roman"/>
          <w:sz w:val="24"/>
          <w:szCs w:val="24"/>
        </w:rPr>
        <w:t>RLS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02_</w:t>
      </w:r>
      <w:r w:rsidRPr="00BD6109">
        <w:rPr>
          <w:rFonts w:ascii="Sylfaen" w:eastAsia="Times New Roman" w:hAnsi="Sylfaen" w:cs="Times New Roman"/>
          <w:sz w:val="24"/>
          <w:szCs w:val="24"/>
        </w:rPr>
        <w:t>XXYYYYMMDDhhmm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xml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, где: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 xml:space="preserve">а) </w:t>
      </w:r>
      <w:r w:rsidRPr="00BD6109">
        <w:rPr>
          <w:rFonts w:ascii="Sylfaen" w:eastAsia="Times New Roman" w:hAnsi="Sylfaen" w:cs="Times New Roman"/>
          <w:sz w:val="24"/>
          <w:szCs w:val="24"/>
        </w:rPr>
        <w:t>R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фиксированное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значение,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обозначающее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представление</w:t>
      </w:r>
      <w:r w:rsidR="00632F5A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 из национального реестра для первоначальной загрузки;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б) 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02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фиксированное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значение,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обозначающее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код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 процесса;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в) </w:t>
      </w:r>
      <w:r w:rsidRPr="00BD6109">
        <w:rPr>
          <w:rFonts w:ascii="Sylfaen" w:eastAsia="Times New Roman" w:hAnsi="Sylfaen" w:cs="Times New Roman"/>
          <w:sz w:val="24"/>
          <w:szCs w:val="24"/>
        </w:rPr>
        <w:t>XX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буквенный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код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со стандартом </w:t>
      </w:r>
      <w:r w:rsidRPr="00BD6109">
        <w:rPr>
          <w:rFonts w:ascii="Sylfaen" w:eastAsia="Times New Roman" w:hAnsi="Sylfaen" w:cs="Times New Roman"/>
          <w:sz w:val="24"/>
          <w:szCs w:val="24"/>
        </w:rPr>
        <w:t>ISO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3166-1;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г) </w:t>
      </w:r>
      <w:r w:rsidRPr="00BD6109">
        <w:rPr>
          <w:rFonts w:ascii="Sylfaen" w:eastAsia="Times New Roman" w:hAnsi="Sylfaen" w:cs="Times New Roman"/>
          <w:sz w:val="24"/>
          <w:szCs w:val="24"/>
        </w:rPr>
        <w:t>YYYYMMDD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– дата формирования файла (год, месяц, день);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д) </w:t>
      </w:r>
      <w:r w:rsidRPr="00BD6109">
        <w:rPr>
          <w:rFonts w:ascii="Sylfaen" w:eastAsia="Times New Roman" w:hAnsi="Sylfaen" w:cs="Times New Roman"/>
          <w:sz w:val="24"/>
          <w:szCs w:val="24"/>
        </w:rPr>
        <w:t>hhmm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– время формирования файла (часы, минуты).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24. Структура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наименования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</w:rPr>
        <w:t>XML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-документа,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содержащего сведения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извещения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изменении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должна иметь следующий вид </w:t>
      </w:r>
      <w:r w:rsidRPr="00BD6109">
        <w:rPr>
          <w:rFonts w:ascii="Sylfaen" w:eastAsia="Times New Roman" w:hAnsi="Sylfaen" w:cs="Times New Roman"/>
          <w:sz w:val="24"/>
          <w:szCs w:val="24"/>
        </w:rPr>
        <w:t>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02_</w:t>
      </w:r>
      <w:r w:rsidRPr="00BD6109">
        <w:rPr>
          <w:rFonts w:ascii="Sylfaen" w:eastAsia="Times New Roman" w:hAnsi="Sylfaen" w:cs="Times New Roman"/>
          <w:sz w:val="24"/>
          <w:szCs w:val="24"/>
        </w:rPr>
        <w:t>XXYYYYMMDDhhmm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D6109">
        <w:rPr>
          <w:rFonts w:ascii="Sylfaen" w:eastAsia="Times New Roman" w:hAnsi="Sylfaen" w:cs="Times New Roman"/>
          <w:sz w:val="24"/>
          <w:szCs w:val="24"/>
        </w:rPr>
        <w:t>xml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, где: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а) </w:t>
      </w:r>
      <w:r w:rsidRPr="00BD6109">
        <w:rPr>
          <w:rFonts w:ascii="Sylfaen" w:eastAsia="Times New Roman" w:hAnsi="Sylfaen" w:cs="Times New Roman"/>
          <w:sz w:val="24"/>
          <w:szCs w:val="24"/>
        </w:rPr>
        <w:t>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02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фиксированное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значение,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обозначающее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код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общего процесса;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б) </w:t>
      </w:r>
      <w:r w:rsidRPr="00BD6109">
        <w:rPr>
          <w:rFonts w:ascii="Sylfaen" w:eastAsia="Times New Roman" w:hAnsi="Sylfaen" w:cs="Times New Roman"/>
          <w:sz w:val="24"/>
          <w:szCs w:val="24"/>
        </w:rPr>
        <w:t>XX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буквенный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код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соответствии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со стандартом </w:t>
      </w:r>
      <w:r w:rsidRPr="00BD6109">
        <w:rPr>
          <w:rFonts w:ascii="Sylfaen" w:eastAsia="Times New Roman" w:hAnsi="Sylfaen" w:cs="Times New Roman"/>
          <w:sz w:val="24"/>
          <w:szCs w:val="24"/>
        </w:rPr>
        <w:t>ISO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3166-1;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в) </w:t>
      </w:r>
      <w:r w:rsidRPr="00BD6109">
        <w:rPr>
          <w:rFonts w:ascii="Sylfaen" w:eastAsia="Times New Roman" w:hAnsi="Sylfaen" w:cs="Times New Roman"/>
          <w:sz w:val="24"/>
          <w:szCs w:val="24"/>
        </w:rPr>
        <w:t>YYYYMMDD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– дата формирования файла (год, месяц, день);</w:t>
      </w:r>
    </w:p>
    <w:p w:rsidR="00214A36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г) </w:t>
      </w:r>
      <w:r w:rsidRPr="00BD6109">
        <w:rPr>
          <w:rFonts w:ascii="Sylfaen" w:eastAsia="Times New Roman" w:hAnsi="Sylfaen" w:cs="Times New Roman"/>
          <w:sz w:val="24"/>
          <w:szCs w:val="24"/>
        </w:rPr>
        <w:t>hhmm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– время формирования файла (часы, минуты).</w:t>
      </w:r>
    </w:p>
    <w:p w:rsidR="00593CC7" w:rsidRPr="00BD6109" w:rsidRDefault="00593CC7" w:rsidP="00BD6109">
      <w:pPr>
        <w:spacing w:after="120" w:line="240" w:lineRule="auto"/>
        <w:ind w:right="-1" w:firstLine="567"/>
        <w:jc w:val="both"/>
        <w:rPr>
          <w:rFonts w:ascii="Sylfaen" w:hAnsi="Sylfaen"/>
          <w:sz w:val="24"/>
          <w:szCs w:val="24"/>
          <w:lang w:val="ru-RU"/>
        </w:rPr>
      </w:pP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25. Передача файлов по электронной почте осуществляется в виде архивного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файла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формате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</w:rPr>
        <w:t>ZIP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(версия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алгоритма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должна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быть не ниже 2.0, расширение файла: *.</w:t>
      </w:r>
      <w:r w:rsidRPr="00BD6109">
        <w:rPr>
          <w:rFonts w:ascii="Sylfaen" w:eastAsia="Times New Roman" w:hAnsi="Sylfaen" w:cs="Times New Roman"/>
          <w:sz w:val="24"/>
          <w:szCs w:val="24"/>
        </w:rPr>
        <w:t>zip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). Наименование архивного файла в зависимости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от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характера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передаваемых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должно соответствовать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требованиям,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установленным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пунктами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23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24 настоящего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Порядка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(например,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архив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</w:rPr>
        <w:t>RLS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02_</w:t>
      </w:r>
      <w:r w:rsidRPr="00BD6109">
        <w:rPr>
          <w:rFonts w:ascii="Sylfaen" w:eastAsia="Times New Roman" w:hAnsi="Sylfaen" w:cs="Times New Roman"/>
          <w:sz w:val="24"/>
          <w:szCs w:val="24"/>
        </w:rPr>
        <w:t>BY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201510061733.</w:t>
      </w:r>
      <w:r w:rsidRPr="00BD6109">
        <w:rPr>
          <w:rFonts w:ascii="Sylfaen" w:eastAsia="Times New Roman" w:hAnsi="Sylfaen" w:cs="Times New Roman"/>
          <w:sz w:val="24"/>
          <w:szCs w:val="24"/>
        </w:rPr>
        <w:t>zip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должен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содержать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файл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</w:rPr>
        <w:t>RLS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02_</w:t>
      </w:r>
      <w:r w:rsidRPr="00BD6109">
        <w:rPr>
          <w:rFonts w:ascii="Sylfaen" w:eastAsia="Times New Roman" w:hAnsi="Sylfaen" w:cs="Times New Roman"/>
          <w:sz w:val="24"/>
          <w:szCs w:val="24"/>
        </w:rPr>
        <w:t>BY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201510061733.</w:t>
      </w:r>
      <w:r w:rsidRPr="00BD6109">
        <w:rPr>
          <w:rFonts w:ascii="Sylfaen" w:eastAsia="Times New Roman" w:hAnsi="Sylfaen" w:cs="Times New Roman"/>
          <w:sz w:val="24"/>
          <w:szCs w:val="24"/>
        </w:rPr>
        <w:t>xml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).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теме сообщения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электронной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почты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указываются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код</w:t>
      </w:r>
      <w:r w:rsidR="000E78E2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Times New Roman" w:hAnsi="Sylfaen" w:cs="Times New Roman"/>
          <w:sz w:val="24"/>
          <w:szCs w:val="24"/>
          <w:lang w:val="ru-RU"/>
        </w:rPr>
        <w:t>структуры</w:t>
      </w:r>
      <w:r w:rsidR="00632F5A" w:rsidRPr="00BD610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D6109">
        <w:rPr>
          <w:rFonts w:ascii="Sylfaen" w:eastAsia="Sylfaen" w:hAnsi="Sylfaen" w:cs="Sylfaen"/>
          <w:color w:val="000000"/>
          <w:sz w:val="24"/>
          <w:szCs w:val="24"/>
          <w:lang w:val="ru-RU" w:eastAsia="ru-RU" w:bidi="ru-RU"/>
        </w:rPr>
        <w:t>электронного документа и версия структуры электронного документа в соответствии с Описанием форматов и структур электронных документов и сведений (например, К_</w:t>
      </w:r>
      <w:r w:rsidRPr="00BD6109">
        <w:rPr>
          <w:rFonts w:ascii="Sylfaen" w:eastAsia="Sylfaen" w:hAnsi="Sylfaen" w:cs="Sylfaen"/>
          <w:color w:val="000000"/>
          <w:sz w:val="24"/>
          <w:szCs w:val="24"/>
          <w:lang w:bidi="en-US"/>
        </w:rPr>
        <w:t>CT</w:t>
      </w:r>
      <w:r w:rsidRPr="00BD6109">
        <w:rPr>
          <w:rFonts w:ascii="Sylfaen" w:eastAsia="Sylfaen" w:hAnsi="Sylfaen" w:cs="Sylfaen"/>
          <w:color w:val="000000"/>
          <w:sz w:val="24"/>
          <w:szCs w:val="24"/>
          <w:lang w:val="ru-RU" w:eastAsia="ru-RU" w:bidi="ru-RU"/>
        </w:rPr>
        <w:t>_</w:t>
      </w:r>
      <w:r w:rsidRPr="00BD6109">
        <w:rPr>
          <w:rFonts w:ascii="Sylfaen" w:eastAsia="Sylfaen" w:hAnsi="Sylfaen" w:cs="Sylfaen"/>
          <w:color w:val="000000"/>
          <w:sz w:val="24"/>
          <w:szCs w:val="24"/>
          <w:lang w:bidi="en-US"/>
        </w:rPr>
        <w:t>LS</w:t>
      </w:r>
      <w:r w:rsidRPr="00BD6109">
        <w:rPr>
          <w:rFonts w:ascii="Sylfaen" w:eastAsia="Sylfaen" w:hAnsi="Sylfaen" w:cs="Sylfaen"/>
          <w:color w:val="000000"/>
          <w:sz w:val="24"/>
          <w:szCs w:val="24"/>
          <w:lang w:val="ru-RU" w:eastAsia="ru-RU" w:bidi="ru-RU"/>
        </w:rPr>
        <w:t>_02_001_</w:t>
      </w:r>
      <w:r w:rsidRPr="00BD6109">
        <w:rPr>
          <w:rFonts w:ascii="Sylfaen" w:eastAsia="Sylfaen" w:hAnsi="Sylfaen" w:cs="Sylfaen"/>
          <w:color w:val="000000"/>
          <w:sz w:val="24"/>
          <w:szCs w:val="24"/>
          <w:lang w:bidi="en-US"/>
        </w:rPr>
        <w:t>V</w:t>
      </w:r>
      <w:r w:rsidR="0005783B" w:rsidRPr="00BD6109">
        <w:rPr>
          <w:rFonts w:ascii="Sylfaen" w:hAnsi="Sylfaen"/>
          <w:sz w:val="24"/>
          <w:szCs w:val="24"/>
          <w:lang w:val="ru-RU"/>
        </w:rPr>
        <w:t>_</w:t>
      </w:r>
      <w:r w:rsidR="0005783B" w:rsidRPr="00BD6109">
        <w:rPr>
          <w:rFonts w:ascii="Sylfaen" w:hAnsi="Sylfaen"/>
          <w:sz w:val="24"/>
          <w:szCs w:val="24"/>
        </w:rPr>
        <w:t>x</w:t>
      </w:r>
      <w:r w:rsidR="0005783B" w:rsidRPr="00BD6109">
        <w:rPr>
          <w:rFonts w:ascii="Sylfaen" w:hAnsi="Sylfaen"/>
          <w:sz w:val="24"/>
          <w:szCs w:val="24"/>
          <w:lang w:val="ru-RU"/>
        </w:rPr>
        <w:t>_</w:t>
      </w:r>
      <w:r w:rsidR="0005783B" w:rsidRPr="00BD6109">
        <w:rPr>
          <w:rFonts w:ascii="Sylfaen" w:hAnsi="Sylfaen"/>
          <w:sz w:val="24"/>
          <w:szCs w:val="24"/>
        </w:rPr>
        <w:t>y</w:t>
      </w:r>
      <w:r w:rsidRPr="00BD6109">
        <w:rPr>
          <w:rFonts w:ascii="Sylfaen" w:hAnsi="Sylfaen"/>
          <w:sz w:val="24"/>
          <w:szCs w:val="24"/>
          <w:lang w:val="ru-RU"/>
        </w:rPr>
        <w:t>_</w:t>
      </w:r>
      <w:r w:rsidRPr="00BD6109">
        <w:rPr>
          <w:rFonts w:ascii="Sylfaen" w:hAnsi="Sylfaen"/>
          <w:sz w:val="24"/>
          <w:szCs w:val="24"/>
        </w:rPr>
        <w:t>z</w:t>
      </w:r>
      <w:r w:rsidRPr="00BD6109">
        <w:rPr>
          <w:rFonts w:ascii="Sylfaen" w:eastAsia="Sylfaen" w:hAnsi="Sylfaen" w:cs="Sylfaen"/>
          <w:color w:val="000000"/>
          <w:sz w:val="24"/>
          <w:szCs w:val="24"/>
          <w:lang w:val="ru-RU" w:eastAsia="ru-RU" w:bidi="ru-RU"/>
        </w:rPr>
        <w:t>, где «</w:t>
      </w:r>
      <w:r w:rsidR="0005783B" w:rsidRPr="00BD6109">
        <w:rPr>
          <w:rFonts w:ascii="Sylfaen" w:eastAsia="Sylfaen" w:hAnsi="Sylfaen" w:cs="Sylfaen"/>
          <w:color w:val="000000"/>
          <w:sz w:val="24"/>
          <w:szCs w:val="24"/>
          <w:lang w:eastAsia="ru-RU" w:bidi="ru-RU"/>
        </w:rPr>
        <w:t>x</w:t>
      </w:r>
      <w:r w:rsidRPr="00BD6109">
        <w:rPr>
          <w:rFonts w:ascii="Sylfaen" w:eastAsia="Sylfaen" w:hAnsi="Sylfaen" w:cs="Sylfaen"/>
          <w:color w:val="000000"/>
          <w:sz w:val="24"/>
          <w:szCs w:val="24"/>
          <w:lang w:val="ru-RU" w:eastAsia="ru-RU" w:bidi="ru-RU"/>
        </w:rPr>
        <w:t>_</w:t>
      </w:r>
      <w:r w:rsidR="0005783B" w:rsidRPr="00BD6109">
        <w:rPr>
          <w:rFonts w:ascii="Sylfaen" w:eastAsia="Sylfaen" w:hAnsi="Sylfaen" w:cs="Sylfaen"/>
          <w:color w:val="000000"/>
          <w:sz w:val="24"/>
          <w:szCs w:val="24"/>
          <w:lang w:eastAsia="ru-RU" w:bidi="ru-RU"/>
        </w:rPr>
        <w:t>y</w:t>
      </w:r>
      <w:r w:rsidRPr="00BD6109">
        <w:rPr>
          <w:rFonts w:ascii="Sylfaen" w:eastAsia="Sylfaen" w:hAnsi="Sylfaen" w:cs="Sylfaen"/>
          <w:color w:val="000000"/>
          <w:sz w:val="24"/>
          <w:szCs w:val="24"/>
          <w:lang w:val="ru-RU" w:eastAsia="ru-RU" w:bidi="ru-RU"/>
        </w:rPr>
        <w:t>_</w:t>
      </w:r>
      <w:r w:rsidRPr="00BD6109">
        <w:rPr>
          <w:rFonts w:ascii="Sylfaen" w:eastAsia="Sylfaen" w:hAnsi="Sylfaen" w:cs="Sylfaen"/>
          <w:color w:val="000000"/>
          <w:sz w:val="24"/>
          <w:szCs w:val="24"/>
          <w:lang w:bidi="en-US"/>
        </w:rPr>
        <w:t>z</w:t>
      </w:r>
      <w:r w:rsidRPr="00BD6109">
        <w:rPr>
          <w:rFonts w:ascii="Sylfaen" w:eastAsia="Sylfaen" w:hAnsi="Sylfaen" w:cs="Sylfaen"/>
          <w:color w:val="000000"/>
          <w:sz w:val="24"/>
          <w:szCs w:val="24"/>
          <w:lang w:val="ru-RU" w:eastAsia="ru-RU" w:bidi="ru-RU"/>
        </w:rPr>
        <w:t>» -</w:t>
      </w:r>
      <w:r w:rsidRPr="00BD6109">
        <w:rPr>
          <w:rFonts w:ascii="Sylfaen" w:eastAsia="Sylfaen" w:hAnsi="Sylfaen" w:cs="Sylfaen"/>
          <w:color w:val="000000"/>
          <w:sz w:val="24"/>
          <w:szCs w:val="24"/>
          <w:lang w:val="ru-RU" w:bidi="en-US"/>
        </w:rPr>
        <w:t xml:space="preserve"> </w:t>
      </w:r>
      <w:r w:rsidRPr="00BD6109">
        <w:rPr>
          <w:rFonts w:ascii="Sylfaen" w:eastAsia="Sylfaen" w:hAnsi="Sylfaen" w:cs="Sylfaen"/>
          <w:color w:val="000000"/>
          <w:sz w:val="24"/>
          <w:szCs w:val="24"/>
          <w:lang w:val="ru-RU" w:eastAsia="ru-RU" w:bidi="ru-RU"/>
        </w:rPr>
        <w:t>номер версии структуры электронного документа), а также наименование реестра - «Общий реестр эмитентов контрольных (идентификационных) знаков».</w:t>
      </w:r>
    </w:p>
    <w:p w:rsidR="00214A36" w:rsidRPr="00BD6109" w:rsidRDefault="00593CC7" w:rsidP="00BD6109">
      <w:pPr>
        <w:pStyle w:val="Bodytext20"/>
        <w:shd w:val="clear" w:color="auto" w:fill="auto"/>
        <w:spacing w:after="120" w:line="240" w:lineRule="auto"/>
        <w:ind w:right="-1" w:firstLine="567"/>
        <w:rPr>
          <w:rFonts w:ascii="Sylfaen" w:eastAsia="Times New Roman" w:hAnsi="Sylfaen" w:cs="Times New Roman"/>
          <w:sz w:val="24"/>
          <w:szCs w:val="24"/>
        </w:rPr>
      </w:pPr>
      <w:r w:rsidRPr="00BD6109">
        <w:rPr>
          <w:rFonts w:ascii="Sylfaen" w:eastAsia="Sylfaen" w:hAnsi="Sylfaen" w:cs="Sylfaen"/>
          <w:color w:val="000000"/>
          <w:sz w:val="24"/>
          <w:szCs w:val="24"/>
          <w:lang w:val="ru-RU" w:eastAsia="ru-RU" w:bidi="ru-RU"/>
        </w:rPr>
        <w:t>26. Протокол обработки сведений передается в виде текстового файла. Имя файла (без учета расширения) должно соответствовать имени обрабатываемого файла. Расширение файла должно иметь значение «.</w:t>
      </w:r>
      <w:r w:rsidRPr="00BD6109">
        <w:rPr>
          <w:rFonts w:ascii="Sylfaen" w:eastAsia="Sylfaen" w:hAnsi="Sylfaen" w:cs="Sylfaen"/>
          <w:color w:val="000000"/>
          <w:sz w:val="24"/>
          <w:szCs w:val="24"/>
          <w:lang w:bidi="en-US"/>
        </w:rPr>
        <w:t>txt</w:t>
      </w:r>
      <w:r w:rsidRPr="00BD6109">
        <w:rPr>
          <w:rFonts w:ascii="Sylfaen" w:eastAsia="Sylfaen" w:hAnsi="Sylfaen" w:cs="Sylfaen"/>
          <w:color w:val="000000"/>
          <w:sz w:val="24"/>
          <w:szCs w:val="24"/>
          <w:lang w:val="ru-RU" w:eastAsia="ru-RU" w:bidi="ru-RU"/>
        </w:rPr>
        <w:t>».</w:t>
      </w:r>
    </w:p>
    <w:sectPr w:rsidR="00214A36" w:rsidRPr="00BD6109" w:rsidSect="0035737E">
      <w:pgSz w:w="11907" w:h="16839" w:code="9"/>
      <w:pgMar w:top="1418" w:right="1418" w:bottom="1418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1E7" w:rsidRDefault="009321E7" w:rsidP="00214A36">
      <w:pPr>
        <w:spacing w:after="0" w:line="240" w:lineRule="auto"/>
      </w:pPr>
      <w:r>
        <w:separator/>
      </w:r>
    </w:p>
  </w:endnote>
  <w:endnote w:type="continuationSeparator" w:id="0">
    <w:p w:rsidR="009321E7" w:rsidRDefault="009321E7" w:rsidP="00214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1E7" w:rsidRDefault="009321E7" w:rsidP="00214A36">
      <w:pPr>
        <w:spacing w:after="0" w:line="240" w:lineRule="auto"/>
      </w:pPr>
      <w:r>
        <w:separator/>
      </w:r>
    </w:p>
  </w:footnote>
  <w:footnote w:type="continuationSeparator" w:id="0">
    <w:p w:rsidR="009321E7" w:rsidRDefault="009321E7" w:rsidP="00214A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BF5E11"/>
    <w:multiLevelType w:val="multilevel"/>
    <w:tmpl w:val="886C08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14A36"/>
    <w:rsid w:val="00000573"/>
    <w:rsid w:val="000268A1"/>
    <w:rsid w:val="00044778"/>
    <w:rsid w:val="0005783B"/>
    <w:rsid w:val="00063E4B"/>
    <w:rsid w:val="00064A99"/>
    <w:rsid w:val="00080FFC"/>
    <w:rsid w:val="000819B5"/>
    <w:rsid w:val="000840DC"/>
    <w:rsid w:val="00086FB9"/>
    <w:rsid w:val="000910B4"/>
    <w:rsid w:val="00097F86"/>
    <w:rsid w:val="000A454B"/>
    <w:rsid w:val="000C3025"/>
    <w:rsid w:val="000E49A7"/>
    <w:rsid w:val="000E78E2"/>
    <w:rsid w:val="00100D37"/>
    <w:rsid w:val="00101CAE"/>
    <w:rsid w:val="0010414B"/>
    <w:rsid w:val="00112199"/>
    <w:rsid w:val="00191C82"/>
    <w:rsid w:val="001A0462"/>
    <w:rsid w:val="001F176C"/>
    <w:rsid w:val="001F5CE2"/>
    <w:rsid w:val="00214A36"/>
    <w:rsid w:val="00220664"/>
    <w:rsid w:val="00234F99"/>
    <w:rsid w:val="0024007E"/>
    <w:rsid w:val="00242C45"/>
    <w:rsid w:val="002448A1"/>
    <w:rsid w:val="00274878"/>
    <w:rsid w:val="00287601"/>
    <w:rsid w:val="0029056C"/>
    <w:rsid w:val="00290FD3"/>
    <w:rsid w:val="002954C3"/>
    <w:rsid w:val="00297C8A"/>
    <w:rsid w:val="002A2A3E"/>
    <w:rsid w:val="002B7AE3"/>
    <w:rsid w:val="002D5404"/>
    <w:rsid w:val="002E406D"/>
    <w:rsid w:val="00305E88"/>
    <w:rsid w:val="0032556A"/>
    <w:rsid w:val="003274D5"/>
    <w:rsid w:val="003449B8"/>
    <w:rsid w:val="00350B62"/>
    <w:rsid w:val="003553C7"/>
    <w:rsid w:val="0035737E"/>
    <w:rsid w:val="0036073B"/>
    <w:rsid w:val="003A5641"/>
    <w:rsid w:val="003A7359"/>
    <w:rsid w:val="003B1DB1"/>
    <w:rsid w:val="003B2FF2"/>
    <w:rsid w:val="003E2D3D"/>
    <w:rsid w:val="003E545B"/>
    <w:rsid w:val="003F25DF"/>
    <w:rsid w:val="003F35E2"/>
    <w:rsid w:val="003F36BD"/>
    <w:rsid w:val="004109C1"/>
    <w:rsid w:val="0043431A"/>
    <w:rsid w:val="004460E4"/>
    <w:rsid w:val="00452BFB"/>
    <w:rsid w:val="00453ADF"/>
    <w:rsid w:val="00483749"/>
    <w:rsid w:val="004960FB"/>
    <w:rsid w:val="004B44E7"/>
    <w:rsid w:val="004C4BCC"/>
    <w:rsid w:val="004C6A2C"/>
    <w:rsid w:val="004D0A3C"/>
    <w:rsid w:val="004D2982"/>
    <w:rsid w:val="004F74BC"/>
    <w:rsid w:val="004F7FF6"/>
    <w:rsid w:val="00516E5A"/>
    <w:rsid w:val="00521B04"/>
    <w:rsid w:val="00526D03"/>
    <w:rsid w:val="00531E40"/>
    <w:rsid w:val="005401B2"/>
    <w:rsid w:val="00593BFF"/>
    <w:rsid w:val="00593CC7"/>
    <w:rsid w:val="005A2DDD"/>
    <w:rsid w:val="005B6A4C"/>
    <w:rsid w:val="005F32D2"/>
    <w:rsid w:val="00605E30"/>
    <w:rsid w:val="00610E25"/>
    <w:rsid w:val="00624148"/>
    <w:rsid w:val="00627E16"/>
    <w:rsid w:val="00632F5A"/>
    <w:rsid w:val="00645497"/>
    <w:rsid w:val="00650D76"/>
    <w:rsid w:val="00672FA6"/>
    <w:rsid w:val="00685408"/>
    <w:rsid w:val="006A3CA5"/>
    <w:rsid w:val="006C2EDA"/>
    <w:rsid w:val="006D0CFA"/>
    <w:rsid w:val="006D6AE3"/>
    <w:rsid w:val="00702568"/>
    <w:rsid w:val="00725FCF"/>
    <w:rsid w:val="00756065"/>
    <w:rsid w:val="00762E31"/>
    <w:rsid w:val="007830A3"/>
    <w:rsid w:val="00794295"/>
    <w:rsid w:val="007965B0"/>
    <w:rsid w:val="007C7A87"/>
    <w:rsid w:val="007E40FE"/>
    <w:rsid w:val="007F3878"/>
    <w:rsid w:val="00812869"/>
    <w:rsid w:val="00824BD2"/>
    <w:rsid w:val="00860A31"/>
    <w:rsid w:val="00882D60"/>
    <w:rsid w:val="008835CA"/>
    <w:rsid w:val="008A0A05"/>
    <w:rsid w:val="008E0B34"/>
    <w:rsid w:val="008E3A1E"/>
    <w:rsid w:val="008F55E5"/>
    <w:rsid w:val="008F796D"/>
    <w:rsid w:val="00913A57"/>
    <w:rsid w:val="009175F8"/>
    <w:rsid w:val="0092504F"/>
    <w:rsid w:val="009321E7"/>
    <w:rsid w:val="00952595"/>
    <w:rsid w:val="009A683D"/>
    <w:rsid w:val="009B323A"/>
    <w:rsid w:val="009E66AD"/>
    <w:rsid w:val="009F3E6B"/>
    <w:rsid w:val="00A07FD6"/>
    <w:rsid w:val="00A1704E"/>
    <w:rsid w:val="00A464E8"/>
    <w:rsid w:val="00A8141E"/>
    <w:rsid w:val="00A83F2C"/>
    <w:rsid w:val="00A90AD6"/>
    <w:rsid w:val="00AA2E1A"/>
    <w:rsid w:val="00AB566A"/>
    <w:rsid w:val="00AF035E"/>
    <w:rsid w:val="00AF05AD"/>
    <w:rsid w:val="00B328DA"/>
    <w:rsid w:val="00B52B65"/>
    <w:rsid w:val="00B6663E"/>
    <w:rsid w:val="00B75063"/>
    <w:rsid w:val="00B8549B"/>
    <w:rsid w:val="00BA2016"/>
    <w:rsid w:val="00BA35EB"/>
    <w:rsid w:val="00BC4FC4"/>
    <w:rsid w:val="00BD20CD"/>
    <w:rsid w:val="00BD38AC"/>
    <w:rsid w:val="00BD6109"/>
    <w:rsid w:val="00BF40E1"/>
    <w:rsid w:val="00C00B9A"/>
    <w:rsid w:val="00C20E7D"/>
    <w:rsid w:val="00C21767"/>
    <w:rsid w:val="00C66B04"/>
    <w:rsid w:val="00C74EC8"/>
    <w:rsid w:val="00CA3D17"/>
    <w:rsid w:val="00CA6986"/>
    <w:rsid w:val="00CB0227"/>
    <w:rsid w:val="00CC2B45"/>
    <w:rsid w:val="00CD7265"/>
    <w:rsid w:val="00D04081"/>
    <w:rsid w:val="00D15C56"/>
    <w:rsid w:val="00D21FF1"/>
    <w:rsid w:val="00D41EAF"/>
    <w:rsid w:val="00D55C20"/>
    <w:rsid w:val="00D91634"/>
    <w:rsid w:val="00DA2A3B"/>
    <w:rsid w:val="00DA5EE6"/>
    <w:rsid w:val="00DB0674"/>
    <w:rsid w:val="00DB11B2"/>
    <w:rsid w:val="00DC7DF4"/>
    <w:rsid w:val="00DD4CD2"/>
    <w:rsid w:val="00DE2CFA"/>
    <w:rsid w:val="00E12CA4"/>
    <w:rsid w:val="00E70F41"/>
    <w:rsid w:val="00E976C7"/>
    <w:rsid w:val="00EB46B9"/>
    <w:rsid w:val="00EB5793"/>
    <w:rsid w:val="00F07890"/>
    <w:rsid w:val="00F232FE"/>
    <w:rsid w:val="00F34CB4"/>
    <w:rsid w:val="00F47EFD"/>
    <w:rsid w:val="00F57FB8"/>
    <w:rsid w:val="00F77ADB"/>
    <w:rsid w:val="00F97EE4"/>
    <w:rsid w:val="00FA0579"/>
    <w:rsid w:val="00FB3CC4"/>
    <w:rsid w:val="00FB6DD2"/>
    <w:rsid w:val="00FC55F1"/>
    <w:rsid w:val="00FD6533"/>
    <w:rsid w:val="00FF1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2">
    <w:name w:val="Body text (2)_"/>
    <w:basedOn w:val="DefaultParagraphFont"/>
    <w:link w:val="Bodytext20"/>
    <w:rsid w:val="00593CC7"/>
    <w:rPr>
      <w:sz w:val="28"/>
      <w:szCs w:val="28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593CC7"/>
    <w:pPr>
      <w:shd w:val="clear" w:color="auto" w:fill="FFFFFF"/>
      <w:spacing w:after="0" w:line="518" w:lineRule="exact"/>
      <w:jc w:val="both"/>
    </w:pPr>
    <w:rPr>
      <w:sz w:val="28"/>
      <w:szCs w:val="28"/>
    </w:rPr>
  </w:style>
  <w:style w:type="character" w:customStyle="1" w:styleId="Bodytext3">
    <w:name w:val="Body text (3)_"/>
    <w:basedOn w:val="DefaultParagraphFont"/>
    <w:link w:val="Bodytext30"/>
    <w:rsid w:val="00593CC7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Heading1">
    <w:name w:val="Heading #1_"/>
    <w:basedOn w:val="DefaultParagraphFont"/>
    <w:link w:val="Heading10"/>
    <w:rsid w:val="00593CC7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Bodytext3Spacing4pt">
    <w:name w:val="Body text (3) + Spacing 4 pt"/>
    <w:basedOn w:val="Bodytext3"/>
    <w:rsid w:val="00593CC7"/>
    <w:rPr>
      <w:rFonts w:ascii="Times New Roman" w:eastAsia="Times New Roman" w:hAnsi="Times New Roman" w:cs="Times New Roman"/>
      <w:b/>
      <w:bCs/>
      <w:color w:val="000000"/>
      <w:spacing w:val="8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Bodytext2Bold">
    <w:name w:val="Body text (2) + Bold"/>
    <w:aliases w:val="Spacing 4 pt"/>
    <w:basedOn w:val="Bodytext2"/>
    <w:rsid w:val="00593C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Bodytext2Spacing2pt">
    <w:name w:val="Body text (2) + Spacing 2 pt"/>
    <w:basedOn w:val="Bodytext2"/>
    <w:rsid w:val="00593C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paragraph" w:customStyle="1" w:styleId="Bodytext30">
    <w:name w:val="Body text (3)"/>
    <w:basedOn w:val="Normal"/>
    <w:link w:val="Bodytext3"/>
    <w:rsid w:val="00593CC7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Heading10">
    <w:name w:val="Heading #1"/>
    <w:basedOn w:val="Normal"/>
    <w:link w:val="Heading1"/>
    <w:rsid w:val="00593CC7"/>
    <w:pPr>
      <w:shd w:val="clear" w:color="auto" w:fill="FFFFFF"/>
      <w:spacing w:before="120" w:after="10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semiHidden/>
    <w:unhideWhenUsed/>
    <w:rsid w:val="002E40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06D"/>
  </w:style>
  <w:style w:type="paragraph" w:styleId="Footer">
    <w:name w:val="footer"/>
    <w:basedOn w:val="Normal"/>
    <w:link w:val="FooterChar"/>
    <w:uiPriority w:val="99"/>
    <w:semiHidden/>
    <w:unhideWhenUsed/>
    <w:rsid w:val="002E40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406D"/>
  </w:style>
  <w:style w:type="paragraph" w:styleId="BalloonText">
    <w:name w:val="Balloon Text"/>
    <w:basedOn w:val="Normal"/>
    <w:link w:val="BalloonTextChar"/>
    <w:uiPriority w:val="99"/>
    <w:semiHidden/>
    <w:unhideWhenUsed/>
    <w:rsid w:val="00234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F99"/>
    <w:rPr>
      <w:rFonts w:ascii="Tahoma" w:hAnsi="Tahoma" w:cs="Tahoma"/>
      <w:sz w:val="16"/>
      <w:szCs w:val="16"/>
    </w:rPr>
  </w:style>
  <w:style w:type="character" w:customStyle="1" w:styleId="Bodytext2115pt">
    <w:name w:val="Body text (2) + 11.5 pt"/>
    <w:basedOn w:val="Bodytext2"/>
    <w:rsid w:val="00297C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A5282878-CBDB-49EB-9C42-D6A5E2457DE8">
    <w:name w:val="[A5282878-CBDB-49EB-9C42-D6A5E2457DE8]"/>
    <w:basedOn w:val="Bodytext2"/>
    <w:rsid w:val="00A170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 w:eastAsia="en-US" w:bidi="en-US"/>
    </w:rPr>
  </w:style>
  <w:style w:type="character" w:customStyle="1" w:styleId="Bodytext227pt">
    <w:name w:val="Body text (2) + 27 pt"/>
    <w:aliases w:val="Scale 50%"/>
    <w:basedOn w:val="Bodytext2"/>
    <w:rsid w:val="003255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50"/>
      <w:position w:val="0"/>
      <w:sz w:val="54"/>
      <w:szCs w:val="54"/>
      <w:u w:val="none"/>
      <w:shd w:val="clear" w:color="auto" w:fill="FFFFFF"/>
      <w:lang w:val="ru-RU" w:eastAsia="ru-RU" w:bidi="ru-RU"/>
    </w:rPr>
  </w:style>
  <w:style w:type="character" w:customStyle="1" w:styleId="Bodytext215pt">
    <w:name w:val="Body text (2) + 15 pt"/>
    <w:aliases w:val="Italic"/>
    <w:basedOn w:val="Bodytext2"/>
    <w:rsid w:val="00191C82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mailto:CIS@eecommission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mailto:CIS@eecommission.or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65F341-1DEC-4520-99EA-56E6CDF00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119</Pages>
  <Words>27054</Words>
  <Characters>154210</Characters>
  <Application>Microsoft Office Word</Application>
  <DocSecurity>0</DocSecurity>
  <Lines>1285</Lines>
  <Paragraphs>361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TC</Company>
  <LinksUpToDate>false</LinksUpToDate>
  <CharactersWithSpaces>180903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Aram Avagyan</dc:creator>
  <cp:keywords/>
  <dc:description/>
  <cp:lastModifiedBy>Tatevik</cp:lastModifiedBy>
  <cp:revision>14</cp:revision>
  <dcterms:created xsi:type="dcterms:W3CDTF">2016-02-17T11:50:00Z</dcterms:created>
  <dcterms:modified xsi:type="dcterms:W3CDTF">2016-11-11T13:02:00Z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2016-01-21T00:00:00Z</vt:filetime>
  </property>
  <property fmtid="{D5CDD505-2E9C-101B-9397-08002B2CF9AE}" pid="3" name="LastSaved">
    <vt:filetime>2016-02-17T00:00:00Z</vt:filetime>
  </property>
</Properties>
</file>