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06" w:rsidRPr="005460F5" w:rsidRDefault="00F31206" w:rsidP="00F31206">
      <w:pPr>
        <w:spacing w:line="360" w:lineRule="auto"/>
        <w:ind w:left="1320"/>
        <w:jc w:val="right"/>
        <w:rPr>
          <w:rFonts w:ascii="GHEA Grapalat" w:hAnsi="GHEA Grapalat"/>
          <w:sz w:val="20"/>
          <w:szCs w:val="20"/>
          <w:lang w:val="hy-AM"/>
        </w:rPr>
      </w:pPr>
      <w:r w:rsidRPr="005460F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460F5">
        <w:rPr>
          <w:rFonts w:ascii="GHEA Grapalat" w:hAnsi="GHEA Grapalat"/>
          <w:sz w:val="20"/>
          <w:szCs w:val="20"/>
          <w:lang w:val="hy-AM"/>
        </w:rPr>
        <w:t xml:space="preserve"> 1</w:t>
      </w:r>
    </w:p>
    <w:p w:rsidR="00F31206" w:rsidRPr="00C81A3B" w:rsidRDefault="00F31206" w:rsidP="00D034A9">
      <w:pPr>
        <w:spacing w:line="360" w:lineRule="auto"/>
        <w:ind w:left="1320"/>
        <w:jc w:val="right"/>
        <w:rPr>
          <w:rFonts w:ascii="GHEA Grapalat" w:hAnsi="GHEA Grapalat"/>
          <w:sz w:val="20"/>
          <w:szCs w:val="20"/>
          <w:lang w:val="hy-AM"/>
        </w:rPr>
      </w:pPr>
      <w:r w:rsidRPr="005460F5">
        <w:rPr>
          <w:rFonts w:ascii="GHEA Grapalat" w:hAnsi="GHEA Grapalat" w:cs="Sylfaen"/>
          <w:sz w:val="20"/>
          <w:szCs w:val="20"/>
          <w:lang w:val="hy-AM"/>
        </w:rPr>
        <w:t>Միջին մասնագիտական կրթության</w:t>
      </w:r>
      <w:r w:rsidRPr="0012328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36B68">
        <w:rPr>
          <w:rFonts w:ascii="GHEA Grapalat" w:hAnsi="GHEA Grapalat"/>
          <w:sz w:val="20"/>
          <w:szCs w:val="20"/>
          <w:lang w:val="hy-AM"/>
        </w:rPr>
        <w:t>8-55.10.01</w:t>
      </w:r>
      <w:r w:rsidRPr="00855898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«Սպասարկման կազմակերպում»</w:t>
      </w:r>
      <w:r w:rsidRPr="00C81A3B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մասնագիտության</w:t>
      </w:r>
      <w:r w:rsidR="00D034A9">
        <w:rPr>
          <w:rFonts w:ascii="GHEA Grapalat" w:hAnsi="GHEA Grapalat"/>
          <w:sz w:val="20"/>
          <w:szCs w:val="20"/>
          <w:lang w:val="en-US"/>
        </w:rPr>
        <w:br/>
      </w:r>
      <w:r w:rsidRPr="00930D74">
        <w:rPr>
          <w:rFonts w:ascii="GHEA Grapalat" w:hAnsi="GHEA Grapalat"/>
          <w:sz w:val="20"/>
          <w:szCs w:val="20"/>
          <w:lang w:val="hy-AM"/>
        </w:rPr>
        <w:t>8-55.10.01.01-4</w:t>
      </w:r>
      <w:r w:rsidRPr="00930D74">
        <w:rPr>
          <w:rFonts w:ascii="GHEA Grapalat" w:hAnsi="GHEA Grapalat"/>
          <w:sz w:val="15"/>
          <w:szCs w:val="15"/>
          <w:lang w:val="hy-AM"/>
        </w:rPr>
        <w:t xml:space="preserve"> </w:t>
      </w:r>
      <w:r w:rsidRPr="00930D74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«Մենեջեր` սպասարկման ոլորտի»</w:t>
      </w:r>
      <w:r w:rsidRPr="00C81A3B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5460F5">
        <w:rPr>
          <w:rFonts w:ascii="GHEA Grapalat" w:hAnsi="GHEA Grapalat"/>
          <w:sz w:val="20"/>
          <w:szCs w:val="20"/>
          <w:lang w:val="hy-AM"/>
        </w:rPr>
        <w:t xml:space="preserve"> պետական կրթական չափորոշչի</w:t>
      </w:r>
    </w:p>
    <w:p w:rsidR="00F31206" w:rsidRPr="00D034A9" w:rsidRDefault="00F31206" w:rsidP="00D034A9">
      <w:pPr>
        <w:spacing w:line="360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C81A3B">
        <w:rPr>
          <w:rFonts w:ascii="GHEA Grapalat" w:hAnsi="GHEA Grapalat" w:cs="Sylfaen"/>
          <w:sz w:val="20"/>
          <w:szCs w:val="20"/>
          <w:lang w:val="af-ZA"/>
        </w:rPr>
        <w:t>Աղյուսակ</w:t>
      </w:r>
      <w:r w:rsidRPr="00C81A3B">
        <w:rPr>
          <w:rFonts w:ascii="GHEA Grapalat" w:hAnsi="GHEA Grapalat"/>
          <w:sz w:val="20"/>
          <w:szCs w:val="20"/>
          <w:lang w:val="af-ZA"/>
        </w:rPr>
        <w:t xml:space="preserve"> 1</w:t>
      </w:r>
      <w:r w:rsidR="00D034A9">
        <w:rPr>
          <w:rFonts w:ascii="GHEA Grapalat" w:hAnsi="GHEA Grapalat"/>
          <w:sz w:val="20"/>
          <w:szCs w:val="20"/>
          <w:lang w:val="af-ZA"/>
        </w:rPr>
        <w:br/>
      </w:r>
      <w:r w:rsidRPr="00855898">
        <w:rPr>
          <w:rFonts w:ascii="GHEA Grapalat" w:hAnsi="GHEA Grapalat" w:cs="Sylfaen"/>
          <w:sz w:val="20"/>
          <w:szCs w:val="20"/>
          <w:lang w:val="af-ZA"/>
        </w:rPr>
        <w:t>Միջին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մասնագիտական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կրթության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36B68">
        <w:rPr>
          <w:rFonts w:ascii="GHEA Grapalat" w:hAnsi="GHEA Grapalat"/>
          <w:sz w:val="20"/>
          <w:szCs w:val="20"/>
          <w:lang w:val="hy-AM"/>
        </w:rPr>
        <w:t>8-55.10.01</w:t>
      </w:r>
      <w:r w:rsidRPr="00855898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«Սպասարկման կազմակերպում»</w:t>
      </w:r>
      <w:r w:rsidRPr="00855898">
        <w:rPr>
          <w:rFonts w:ascii="GHEA Grapalat" w:hAnsi="GHEA Grapalat"/>
          <w:noProof/>
          <w:sz w:val="20"/>
          <w:szCs w:val="20"/>
          <w:lang w:val="hy-AM"/>
        </w:rPr>
        <w:t xml:space="preserve">  </w:t>
      </w:r>
      <w:r w:rsidRPr="00855898">
        <w:rPr>
          <w:rFonts w:ascii="GHEA Grapalat" w:hAnsi="GHEA Grapalat" w:cs="Sylfaen"/>
          <w:noProof/>
          <w:sz w:val="20"/>
          <w:szCs w:val="20"/>
          <w:lang w:val="hy-AM"/>
        </w:rPr>
        <w:t>մասնագիտության</w:t>
      </w:r>
      <w:r w:rsidRPr="00855898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հիմնական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կրթական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ծրագրի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առանցքային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հմտությունների</w:t>
      </w:r>
      <w:r w:rsidRPr="0085589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af-ZA"/>
        </w:rPr>
        <w:t>մոդուլներ</w:t>
      </w:r>
    </w:p>
    <w:tbl>
      <w:tblPr>
        <w:tblW w:w="14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60"/>
        <w:gridCol w:w="10984"/>
      </w:tblGrid>
      <w:tr w:rsidR="00F31206" w:rsidRPr="00855898" w:rsidTr="004E3D57">
        <w:tc>
          <w:tcPr>
            <w:tcW w:w="1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A1688B" w:rsidRDefault="00F31206" w:rsidP="004E3D5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1688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1688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/>
                <w:sz w:val="20"/>
                <w:szCs w:val="20"/>
              </w:rPr>
              <w:t>ԱՀ-Հ-5-1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855898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 հարաբերությունների ստեղծման կարողությունը: </w:t>
            </w:r>
          </w:p>
        </w:tc>
      </w:tr>
      <w:tr w:rsidR="00F31206" w:rsidRPr="00855898" w:rsidTr="004E3D57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31206" w:rsidRPr="00855898" w:rsidTr="004E3D57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5898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31206" w:rsidRPr="00855898" w:rsidTr="004E3D57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5898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385" w:hanging="38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Ներկայացնել  հաղորդակցության  դերն ու  նշանակությունը անձնական և մասնագիտական նպատակների իրականացման համար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385" w:hanging="385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</w:rPr>
              <w:t>1)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ab/>
            </w:r>
            <w:r w:rsidRPr="00855898">
              <w:rPr>
                <w:rFonts w:ascii="GHEA Grapalat" w:eastAsia="Arial Unicode MS" w:hAnsi="GHEA Grapalat"/>
                <w:sz w:val="20"/>
                <w:szCs w:val="20"/>
              </w:rPr>
              <w:t xml:space="preserve">ճիշտ է բացատրում հաղորդակցման անհրաժեշտությունը անձի ինքնադրսևորման և գործարար հաջողությունների համար,  </w:t>
            </w:r>
          </w:p>
          <w:p w:rsidR="00F31206" w:rsidRPr="00855898" w:rsidRDefault="00F31206" w:rsidP="004E3D57">
            <w:pPr>
              <w:spacing w:after="0" w:line="360" w:lineRule="auto"/>
              <w:ind w:left="385" w:hanging="385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lastRenderedPageBreak/>
              <w:t>2)  ներկայացնում է շփման և անձնական հաղորդակցման ձևերը, բաղադրիչները,</w:t>
            </w:r>
          </w:p>
          <w:p w:rsidR="00F31206" w:rsidRPr="00855898" w:rsidRDefault="00F31206" w:rsidP="004E3D57">
            <w:pPr>
              <w:spacing w:after="0" w:line="360" w:lineRule="auto"/>
              <w:ind w:left="385" w:hanging="385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3) ներկայացնում է գործնական հաղորդակցման եղանակները, բաղադրիչները,</w:t>
            </w:r>
          </w:p>
          <w:p w:rsidR="00F31206" w:rsidRPr="00855898" w:rsidRDefault="00F31206" w:rsidP="004E3D57">
            <w:pPr>
              <w:spacing w:after="0" w:line="360" w:lineRule="auto"/>
              <w:ind w:left="385" w:hanging="385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4) շփման հնարավորությունը ուղղորդում է  նպատակային հաղորդակցմանը,  </w:t>
            </w:r>
          </w:p>
          <w:p w:rsidR="00F31206" w:rsidRPr="00855898" w:rsidRDefault="00F31206" w:rsidP="004E3D57">
            <w:pPr>
              <w:spacing w:after="0" w:line="360" w:lineRule="auto"/>
              <w:ind w:left="385" w:hanging="38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5)</w:t>
            </w:r>
            <w:r w:rsidRPr="00855898">
              <w:rPr>
                <w:rFonts w:ascii="GHEA Grapalat" w:eastAsia="Arial Unicode MS" w:hAnsi="GHEA Grapalat"/>
                <w:sz w:val="20"/>
                <w:szCs w:val="20"/>
              </w:rPr>
              <w:t xml:space="preserve"> անձնական հատկանիշները օգտագործում է գործնական հաղորդակցության մեջ: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ուղղակի հաղորդակցման  ձևերը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1) ճիշտ է ներկայացնում  ուղղակի հաղորդակցման ձևերը,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2) բանավոր հաղորդակցման ժամանակ վարում է  զրույց, արձագանքում է հարցադրումներին,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3) հանդես է գալիս հաղորդումներով և զեկույցներով՝ ներկայացնում է հստակ և նպատակային խոսք, 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4) ուղղակի հաղորդակցման ընթացքում հայտնում է տեսակետ, դրսևորում է հետաքրքրություններ, հաճոյախոսում է,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5) մասնակցում է դեբատների և բանավեճերի, պահպանում է համագործակցության շարունակականությունը: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ան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ուղղակի հաղորդակցման  ձևերը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1) ճիշտ է ներկայացնում անուղղակի հաղորդակցման ձևերը,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2) կազմում և ձևակերպում է գրավոր խոսք՝ պահպանելով նպատակայնությունն ու էթիկան, 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3) 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4) կազմում է գրություններ՝ ըստ հասցեատիրոջ և նպատակի, 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5) վարում է տեղեկատվության հավաքագրման և փոխանցման փաստաթղթեր, 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6)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բանավոր հաղորդակցման նյութը փոխարկ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ում է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գրավորի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:rsidR="00F31206" w:rsidRPr="00855898" w:rsidRDefault="00F31206" w:rsidP="004E3D57">
            <w:pPr>
              <w:spacing w:after="0" w:line="360" w:lineRule="auto"/>
              <w:ind w:left="216" w:hanging="216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7)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 հաղորդակցման նյութը փոխարկում է բանավոր հակիրճ  նյութի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</w:p>
        </w:tc>
      </w:tr>
      <w:tr w:rsidR="00F31206" w:rsidRPr="00855898" w:rsidTr="004E3D57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ել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զարգացն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ել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միջանձնային հաղորդակցում </w:t>
            </w:r>
          </w:p>
        </w:tc>
      </w:tr>
      <w:tr w:rsidR="00F31206" w:rsidRPr="00855898" w:rsidTr="004E3D57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1) 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նախաձեռնում է անձնական և աշխատանքային  շփում՝ ըստ իրավիճակի և զրուցակցի կամ հասցեատիրոջ</w:t>
            </w:r>
            <w:r w:rsidR="00D034A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  <w:r w:rsidR="00D034A9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br/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2) 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F31206" w:rsidRPr="00855898" w:rsidRDefault="00F31206" w:rsidP="004E3D5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3)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առկա տեղեկատվությունն օգտագործում է միջանձնային հաղորդակցում ձևավորելու համար,  </w:t>
            </w:r>
          </w:p>
          <w:p w:rsidR="00F31206" w:rsidRPr="00855898" w:rsidRDefault="00F31206" w:rsidP="004E3D5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4)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F31206" w:rsidRPr="00855898" w:rsidRDefault="00F31206" w:rsidP="004E3D5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5) 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F31206" w:rsidRPr="00855898" w:rsidRDefault="00F31206" w:rsidP="004E3D57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6) 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պահպանում և եզրափակում է երկխոսությունը,  </w:t>
            </w:r>
          </w:p>
          <w:p w:rsidR="00F31206" w:rsidRPr="00855898" w:rsidRDefault="00F31206" w:rsidP="004E3D57">
            <w:pPr>
              <w:tabs>
                <w:tab w:val="left" w:pos="0"/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7) </w:t>
            </w:r>
            <w:r w:rsidRPr="007D78F5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հաղորդակցվել՝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առնելով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իրավիճակը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և ունկնդրի հետաքրքրությունները: </w:t>
            </w:r>
          </w:p>
        </w:tc>
      </w:tr>
      <w:tr w:rsidR="00F31206" w:rsidRPr="00855898" w:rsidTr="004E3D57">
        <w:tc>
          <w:tcPr>
            <w:tcW w:w="1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1688B" w:rsidRDefault="00F31206" w:rsidP="004E3D5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1688B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A1688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A1688B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A1688B">
              <w:rPr>
                <w:rFonts w:ascii="GHEA Grapalat" w:hAnsi="GHEA Grapalat"/>
                <w:b/>
                <w:lang w:val="hy-AM"/>
              </w:rPr>
              <w:t>«</w:t>
            </w:r>
            <w:r w:rsidRPr="00A1688B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A1688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A1688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A1688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A1688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/>
                <w:sz w:val="20"/>
                <w:szCs w:val="20"/>
              </w:rPr>
              <w:t>ԱՀ-ԱԱՕ-5-1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55898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36B6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Մոդուլի նպատակն է սովորողի մոտ ձևավորել 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 հավանական վտանգները և վթարները կանխարգելելու, արտադրական վթարների դեպքում՝ անվտանգության միջոցառումներ իրականացնելու  և առաջին օգնություն  ցուցաբերելու  կարողություններ: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en-US"/>
              </w:rPr>
              <w:t>36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5898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5898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Ներկայացնել  աշխատանքային գործունեության ընթացքում  և կենցաղում  անվտանգության կանոնները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1)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ճիշտ է բացատրում անվտանգության կանոնների սահմանման, իրավական կարգավորման և պահպանման անհրաժեշտությունը, 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2) </w:t>
            </w:r>
            <w:r w:rsidRPr="007D78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>3) ճիշտ է ներկայացնում տեխնոլոգիական սարքավորումների շահագործման անվտանգության  կանոնները,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4) ճիշտ է ներկայացնում հրդեհային անվտանգության և հակահրդեհային պաշտպանության  կանոնները,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5)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ճիշտ է ներկայացնում էլեկտրաանվտանգության կանոնները,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>6)</w:t>
            </w:r>
            <w:r w:rsidRPr="007D78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7D78F5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Կազմակերպել  կենցաղը և աշխատանքը սանիտարահիգիենիկ պահանջներին  համապատասխան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1)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</w:t>
            </w:r>
            <w:r w:rsidR="00D034A9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2)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ներկայացնում է աշխատավայրի սանիտարիայի և հիգիենայի ընդհանուր նորմերը (միկրոկլիման, ճառայգայթումը, լուսավորվածությունը, տատանումները և այլն),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3)  ներկայացնում է  աշխատանքի համար անհրաժեշտ  նյութերը և դրանց անվնաս օգտագործումը, 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4)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ներկայացնում է սանիտարիայի և հիգիենայի պահպանման համար անհրաժեշտ միջոցառումները: 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 xml:space="preserve">Կանխել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հավանական վտանգները և վթարները,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 xml:space="preserve">իրականացնել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անվտանգության միջոցառումներ </w:t>
            </w:r>
          </w:p>
        </w:tc>
      </w:tr>
      <w:tr w:rsidR="00F31206" w:rsidRPr="00855898" w:rsidTr="004E3D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>1) ներկայացնում է կենցաղային և արտադրական վթարների առաջացման պատճառները և հետևանքները,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2) ներկայացնում է արտադրական վթարների կանխման աշխատանքները,  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>3) 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 սահմանված միջոցառումները,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4)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կենցաղային և արտադրական վթարների ու  դժբախտ պատահարների փաստաթղթային ձևակերպումների կարգը: 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Ցուցաբերել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առաջին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1)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 տիրապետում է տարբեր իրավիճակներում առաջին օգնության  հիմնական կանոններին, 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2) </w:t>
            </w:r>
            <w:r w:rsidRPr="007D78F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առաջին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գործողությունների քայլերը ճիշտ է ներկայացնում, 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3) </w:t>
            </w:r>
            <w:r w:rsidRPr="007D78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շնչառության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սրտի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 գործողություն,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4)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78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է 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արյան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հոսքի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դադարեցման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բաց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վնասվածքների  վիրակապման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գործողություն,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5)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  այրվածքների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մշակման և էլեկտրահարվածին առաջին օգնություն ցուցաբերելու գործողություններ,  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>6) կատարում է  վիրակապման և անշարժացման գործողություն՝ տարբեր կոտրվածքների դեպքում,</w:t>
            </w:r>
          </w:p>
          <w:p w:rsidR="00F31206" w:rsidRPr="00855898" w:rsidRDefault="00F31206" w:rsidP="004E3D57">
            <w:pPr>
              <w:pStyle w:val="Heading1"/>
              <w:spacing w:before="0" w:after="0" w:line="360" w:lineRule="auto"/>
              <w:ind w:left="288" w:hanging="288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7) ներկա</w:t>
            </w:r>
            <w:r w:rsidRPr="007D78F5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յացնում է  տարբեր թունավորման դեպքերում առաջին օգնության կազմակերպման գործողությունները:</w:t>
            </w:r>
            <w:r w:rsidRPr="00855898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rPr>
          <w:trHeight w:val="240"/>
        </w:trPr>
        <w:tc>
          <w:tcPr>
            <w:tcW w:w="1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A1688B" w:rsidRDefault="00F31206" w:rsidP="004E3D57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1688B">
              <w:rPr>
                <w:rFonts w:ascii="GHEA Grapalat" w:hAnsi="GHEA Grapalat" w:cs="Sylfaen"/>
                <w:b/>
                <w:lang w:val="hy-AM"/>
              </w:rPr>
              <w:lastRenderedPageBreak/>
              <w:t>ՄՈԴՈՒԼԻ</w:t>
            </w:r>
            <w:r w:rsidRPr="00A1688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A1688B">
              <w:rPr>
                <w:rFonts w:ascii="GHEA Grapalat" w:hAnsi="GHEA Grapalat"/>
                <w:b/>
                <w:lang w:val="hy-AM"/>
              </w:rPr>
              <w:t xml:space="preserve">    «</w:t>
            </w:r>
            <w:r w:rsidRPr="00A1688B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A1688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A1688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A1688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/>
                <w:sz w:val="20"/>
                <w:szCs w:val="20"/>
              </w:rPr>
              <w:t>ԱՀ-ԱԳՀ-5-1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55898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36B6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 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ընթացիկ 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հաջողության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հասնելու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նախապայմանների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ստեղծմանը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ինչպես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նաև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ցանկացած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բնագավառում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անհրաժեշտ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կուլտուրա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էթիկա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դրսևորելու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ղեկավարի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գործընկերների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հետ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արդյունավետ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հարաբերվելու կարողությնների</w:t>
            </w:r>
            <w:r w:rsidRPr="008558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առաջացած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ընկալելու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տալու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կարողությունների</w:t>
            </w:r>
            <w:r w:rsidRPr="00855898">
              <w:rPr>
                <w:rFonts w:ascii="GHEA Grapalat" w:hAnsi="GHEA Grapalat" w:cs="Arial Armenian"/>
                <w:bCs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ձևավորմանը։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/>
                <w:sz w:val="20"/>
                <w:szCs w:val="20"/>
              </w:rPr>
              <w:t xml:space="preserve">54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5898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5898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 xml:space="preserve">Փնտրել 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/>
                <w:sz w:val="20"/>
                <w:szCs w:val="20"/>
              </w:rPr>
              <w:t>և գտնել աշխատանք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</w:rPr>
              <w:t xml:space="preserve">1) ներկայացնում է աշխատանքային իրավահարաբերությունների ձևավորման նախապայմանները, 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2)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կարողանում է փնտրել առկա աշխատատեղերի բազան, ուսումնասիրել և ընտրել հավանական աշխատատեղը(երը)՝ օգտագործելով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որոնման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միջոցները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3)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ճիշտ է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ինքնակենսագրություն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(CV) ,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4) ներկայացնում է իր մասնագիտական ուժեղ կողմերը և հիմնավորում իր համապատասխանությունը, </w:t>
            </w:r>
          </w:p>
          <w:p w:rsidR="00F31206" w:rsidRPr="00855898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5) ներկայացնում է 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ընդունվելու, աշխատանքի փոփոխության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աշխատանքից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ազատվելու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հիմնական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ընթացակարգերը: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 xml:space="preserve">Հարմարվել աշխատանքային միջավայրին, ապահովել աշխատանքային դրական մթնոլորտ   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1) ներկայացնում է մասնագիտական գործունեության ոլորտում արտադրական միջավայրին ներկայացվող հիմնական պահանջները,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2) հիմնավորում է տվյալ աշխատանքով զբաղվելու իր պատրաստակամությունը և տրամադրվածությունը,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3) ներկայացնում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հարգալից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հաղորդակցվելու օրինակներ,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4) առաջադրված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պատրաստակամություն և պատասխանատվության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դրսևորումներ,</w:t>
            </w:r>
          </w:p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5) ցուցաբերում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գործընկերոջը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ղեկավարին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ուշադիր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լսելու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հասկանալու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կարողություններ</w:t>
            </w:r>
            <w:r w:rsidRPr="00855898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Ա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րդյունավետ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աշխատել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թիմում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՝ պահպանելով էթիկայի նորմերը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1) ներկայացնում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աշխատանիքի և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2) ներկայացնում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սկզբունքները և խնդիրների լուծման մեթոդները,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3) դրսևորում է հարգալից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պատշաճ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նկատմամբ՝  ըստ նրանց վարքագծի դրսևորման, 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4)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5) կարողանում է առանձին իրավիճակներում գերադասել թիմային շահը անձնական շահից</w:t>
            </w:r>
            <w:r w:rsidRPr="00855898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 xml:space="preserve">Ներկայացնել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աշխատանքում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հասնելու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նախապայմանները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F31206">
            <w:pPr>
              <w:numPr>
                <w:ilvl w:val="0"/>
                <w:numId w:val="10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1)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աշխատանքային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կարգապահության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պատասխանատվության </w:t>
            </w: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աշխատանքային հաջողությունների հասնելու գործում,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 xml:space="preserve">2) 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3) բացատրում է նախաձեռնողականության և նպատակասլացության կարևորությունը ա</w:t>
            </w: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շխատանքային հաջողությունների հասնելու գործում,</w:t>
            </w:r>
          </w:p>
          <w:p w:rsidR="00F31206" w:rsidRPr="00855898" w:rsidRDefault="00F31206" w:rsidP="004E3D5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4) 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</w:tbl>
    <w:p w:rsidR="00F31206" w:rsidRDefault="00F31206" w:rsidP="00F31206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F31206" w:rsidRPr="00855898" w:rsidRDefault="00F31206" w:rsidP="00F31206">
      <w:pPr>
        <w:spacing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855898">
        <w:rPr>
          <w:rFonts w:ascii="GHEA Grapalat" w:hAnsi="GHEA Grapalat" w:cs="Sylfaen"/>
          <w:sz w:val="20"/>
          <w:szCs w:val="20"/>
          <w:lang w:val="hy-AM"/>
        </w:rPr>
        <w:t>Աղյուսակ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2</w:t>
      </w:r>
    </w:p>
    <w:p w:rsidR="00F31206" w:rsidRPr="00FF11EE" w:rsidRDefault="00F31206" w:rsidP="00F31206">
      <w:pPr>
        <w:spacing w:line="36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55898">
        <w:rPr>
          <w:rFonts w:ascii="GHEA Grapalat" w:hAnsi="GHEA Grapalat" w:cs="Sylfaen"/>
          <w:sz w:val="20"/>
          <w:szCs w:val="20"/>
          <w:lang w:val="hy-AM"/>
        </w:rPr>
        <w:t xml:space="preserve">Միջին 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36B68">
        <w:rPr>
          <w:rFonts w:ascii="GHEA Grapalat" w:hAnsi="GHEA Grapalat"/>
          <w:sz w:val="20"/>
          <w:szCs w:val="20"/>
          <w:lang w:val="hy-AM"/>
        </w:rPr>
        <w:t>8-55.10.01</w:t>
      </w:r>
      <w:r w:rsidRPr="00855898">
        <w:rPr>
          <w:rFonts w:ascii="GHEA Grapalat" w:hAnsi="GHEA Grapalat"/>
          <w:sz w:val="20"/>
          <w:szCs w:val="20"/>
          <w:lang w:val="pt-PT"/>
        </w:rPr>
        <w:t xml:space="preserve"> «Սպասարկման կազմակերպում»</w:t>
      </w:r>
      <w:r w:rsidRPr="00855898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noProof/>
          <w:sz w:val="20"/>
          <w:szCs w:val="20"/>
          <w:lang w:val="hy-AM"/>
        </w:rPr>
        <w:t>մասնագիտության</w:t>
      </w:r>
      <w:r w:rsidRPr="00855898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և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կարողությունների</w:t>
      </w:r>
      <w:r w:rsidRPr="008558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5898">
        <w:rPr>
          <w:rFonts w:ascii="GHEA Grapalat" w:hAnsi="GHEA Grapalat" w:cs="Sylfaen"/>
          <w:sz w:val="20"/>
          <w:szCs w:val="20"/>
          <w:lang w:val="hy-AM"/>
        </w:rPr>
        <w:t>մոդուլներ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10914"/>
      </w:tblGrid>
      <w:tr w:rsidR="00F31206" w:rsidRPr="00855898" w:rsidTr="004E3D57">
        <w:tc>
          <w:tcPr>
            <w:tcW w:w="14850" w:type="dxa"/>
            <w:gridSpan w:val="3"/>
          </w:tcPr>
          <w:p w:rsidR="00F31206" w:rsidRPr="00615298" w:rsidRDefault="00F31206" w:rsidP="004E3D57">
            <w:pPr>
              <w:keepNext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nl-NL"/>
              </w:rPr>
            </w:pPr>
            <w:r w:rsidRPr="00F9559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F9559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9559B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F9559B"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F9559B">
              <w:rPr>
                <w:rFonts w:ascii="GHEA Grapalat" w:hAnsi="GHEA Grapalat" w:cs="Arial"/>
                <w:b/>
                <w:lang w:val="hy-AM"/>
              </w:rPr>
              <w:t>«</w:t>
            </w:r>
            <w:r w:rsidRPr="00F9559B">
              <w:rPr>
                <w:rFonts w:ascii="GHEA Grapalat" w:hAnsi="GHEA Grapalat" w:cs="Sylfaen"/>
                <w:b/>
                <w:lang w:val="hy-AM"/>
              </w:rPr>
              <w:t>ՀԱՄԱԿԱՐԳՉԱՅԻՆ ՕՊԵՐԱՏՈՐՈՒԹՅԱՆ</w:t>
            </w:r>
            <w:r w:rsidRPr="00F9559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9559B">
              <w:rPr>
                <w:rFonts w:ascii="GHEA Grapalat" w:hAnsi="GHEA Grapalat" w:cs="Sylfaen"/>
                <w:b/>
                <w:lang w:val="hy-AM"/>
              </w:rPr>
              <w:t>ՀՄՏՈՒԹՅՈՒՆՆԵՐ</w:t>
            </w:r>
            <w:r w:rsidRPr="00F9559B">
              <w:rPr>
                <w:rFonts w:ascii="GHEA Grapalat" w:hAnsi="GHEA Grapalat" w:cs="Arial"/>
                <w:b/>
                <w:lang w:val="hy-AM"/>
              </w:rPr>
              <w:t>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261" w:type="dxa"/>
            <w:vAlign w:val="center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37E4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916230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916230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ՍՊԿՄ-5-1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hy-AM"/>
              </w:rPr>
              <w:t>4</w:t>
            </w:r>
            <w:r w:rsidRPr="00916230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-001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37E4D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A54DCD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զ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արգացնել </w:t>
            </w:r>
            <w:r w:rsidRPr="00A54DCD">
              <w:rPr>
                <w:rFonts w:ascii="GHEA Grapalat" w:hAnsi="GHEA Grapalat"/>
                <w:sz w:val="20"/>
                <w:szCs w:val="20"/>
                <w:lang w:val="hy-AM"/>
              </w:rPr>
              <w:t>ուսանողի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համակարգչային տեխնիկայից օգտվելու և դրա ծրագրային հնարավորությունները կիրառելու առաջնային կարողությունները,  աշխատանքային գործունեության ընթացքում և անձնական կարիքների շրջանակներում կիրառել </w:t>
            </w:r>
            <w:r w:rsidRPr="00037E4D">
              <w:rPr>
                <w:rFonts w:ascii="GHEA Grapalat" w:hAnsi="GHEA Grapalat"/>
                <w:sz w:val="20"/>
                <w:szCs w:val="20"/>
                <w:lang w:val="ro-RO"/>
              </w:rPr>
              <w:t>համա</w:t>
            </w:r>
            <w:r>
              <w:rPr>
                <w:rFonts w:ascii="GHEA Grapalat" w:hAnsi="GHEA Grapalat"/>
                <w:sz w:val="20"/>
                <w:szCs w:val="20"/>
                <w:lang w:val="ro-RO"/>
              </w:rPr>
              <w:t>կարգչային օպերացիոն համակարգերի</w:t>
            </w:r>
            <w:r w:rsidRPr="00037E4D">
              <w:rPr>
                <w:rFonts w:ascii="GHEA Grapalat" w:hAnsi="GHEA Grapalat"/>
                <w:sz w:val="20"/>
                <w:szCs w:val="20"/>
                <w:lang w:val="ro-RO"/>
              </w:rPr>
              <w:t>, գրասենյակային փաթեթների (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>Mic</w:t>
            </w:r>
            <w:r w:rsidR="00A91D3D">
              <w:rPr>
                <w:rFonts w:ascii="GHEA Grapalat" w:hAnsi="GHEA Grapalat"/>
                <w:sz w:val="20"/>
                <w:szCs w:val="20"/>
                <w:lang w:val="hy-AM"/>
              </w:rPr>
              <w:t>rosoft Office) ծրագրեր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ը, կատարելագործել  </w:t>
            </w:r>
            <w:r w:rsidRPr="00037E4D">
              <w:rPr>
                <w:rFonts w:ascii="GHEA Grapalat" w:hAnsi="GHEA Grapalat"/>
                <w:sz w:val="20"/>
                <w:szCs w:val="20"/>
                <w:lang w:val="af-ZA"/>
              </w:rPr>
              <w:t>համացանցից օգտվելու կարողությունները և տեղեկատվական բազաների հետ նպատա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կային աշխատելու հմտությունները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5C798A" w:rsidRDefault="00F31206" w:rsidP="004E3D57">
            <w:pPr>
              <w:tabs>
                <w:tab w:val="left" w:pos="1080"/>
              </w:tabs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 xml:space="preserve">72 </w:t>
            </w:r>
            <w:r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294" w:hanging="294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037E4D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Հ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>ամակարգչային տեխնիկայի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տիրապետում  և օպերացիոն համակարգի կիրառում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 xml:space="preserve">տիրապետում է համակարգչի հիմնական և լրացուցիչ բաղադրիչներին, 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տիրապետում է միացնելու, օգտագործելու և անջատելու տեխնիկական պայմաններին,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տիրապետում  է համակարգչային օժանդակ տեխնիկական սարքերին (printer, scaner, projector, fax, պատճենման սարք և այլն),</w:t>
            </w:r>
          </w:p>
          <w:p w:rsidR="00F31206" w:rsidRPr="0002396F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ներկայացնում է օպերացիոն համա</w:t>
            </w:r>
            <w:r>
              <w:rPr>
                <w:rFonts w:ascii="GHEA Grapalat" w:hAnsi="GHEA Grapalat"/>
                <w:sz w:val="20"/>
                <w:szCs w:val="20"/>
              </w:rPr>
              <w:t>կարգի պատուհանային կառուցվածքը,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ներկայացնում է կիրառվող հիմնական ծրագրերը (microsoft office),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կարողանում է բացել առաջադրված թղթապանակը և ֆայլը,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օգտվում է պատուհանային մենյուի հիմնական հրամաններից,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 xml:space="preserve">ստեղծում է նոր թղթապանակ ու ֆայլ, պահպանում, բացում, փակում  և տեղադրում է առաջադրված վայրում </w:t>
            </w:r>
          </w:p>
          <w:p w:rsidR="00F31206" w:rsidRPr="00037E4D" w:rsidRDefault="00F31206" w:rsidP="00F31206">
            <w:pPr>
              <w:numPr>
                <w:ilvl w:val="0"/>
                <w:numId w:val="100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կատարում է առաջադրված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տպագրում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af-ZA"/>
              </w:rPr>
              <w:t>(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ro-RO"/>
              </w:rPr>
              <w:t>Print)</w:t>
            </w:r>
            <w:r w:rsidRPr="00037E4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314CD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294" w:hanging="294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Տեքստերի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խմբագրում և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037E4D" w:rsidRDefault="00F31206" w:rsidP="00F31206">
            <w:pPr>
              <w:numPr>
                <w:ilvl w:val="0"/>
                <w:numId w:val="101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59B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F9559B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ծրագրերը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պատրաստել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հայերեն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օտար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լեզվով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մուտքագրելու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համար,</w:t>
            </w:r>
          </w:p>
          <w:p w:rsidR="00F31206" w:rsidRPr="00037E4D" w:rsidRDefault="00F31206" w:rsidP="00F31206">
            <w:pPr>
              <w:numPr>
                <w:ilvl w:val="0"/>
                <w:numId w:val="101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մուտքագրում է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մեծատառ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սիմվոլներ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թվանշաններ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F31206" w:rsidRPr="0002396F" w:rsidRDefault="00F31206" w:rsidP="00F31206">
            <w:pPr>
              <w:numPr>
                <w:ilvl w:val="0"/>
                <w:numId w:val="101"/>
              </w:numPr>
              <w:spacing w:after="0" w:line="360" w:lineRule="auto"/>
              <w:ind w:left="294" w:hanging="29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տեղաշարժել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տեքստային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ցուցիչը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մեջ կատարելով ուղղու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մներ, ջնջումներ, լրացումներ,</w:t>
            </w:r>
          </w:p>
          <w:p w:rsidR="00F31206" w:rsidRPr="0002396F" w:rsidRDefault="00F31206" w:rsidP="00F31206">
            <w:pPr>
              <w:numPr>
                <w:ilvl w:val="0"/>
                <w:numId w:val="101"/>
              </w:numPr>
              <w:spacing w:after="0" w:line="360" w:lineRule="auto"/>
              <w:ind w:left="294" w:hanging="29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մուտքագրված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ֆորմատավորում՝  փոխելով տողերի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դասավորությունը,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միջտողային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տարածությունները, տեքստի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ֆոնը, պարբերության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խորությունները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լուսանցքներից,</w:t>
            </w:r>
          </w:p>
          <w:p w:rsidR="00F31206" w:rsidRPr="00037E4D" w:rsidRDefault="00F31206" w:rsidP="00F31206">
            <w:pPr>
              <w:numPr>
                <w:ilvl w:val="0"/>
                <w:numId w:val="101"/>
              </w:numPr>
              <w:spacing w:after="0" w:line="360" w:lineRule="auto"/>
              <w:ind w:left="294" w:hanging="29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տեքստին կից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314CD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Աղյուսակների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և խմբագրում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D529E4" w:rsidRDefault="00F31206" w:rsidP="00F31206">
            <w:pPr>
              <w:numPr>
                <w:ilvl w:val="0"/>
                <w:numId w:val="102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աղյուսակներ կազմելու համապատասխան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ծրագրերը և նախապատրաստում դրանք,</w:t>
            </w:r>
          </w:p>
          <w:p w:rsidR="00F31206" w:rsidRPr="00D529E4" w:rsidRDefault="00F31206" w:rsidP="00F31206">
            <w:pPr>
              <w:numPr>
                <w:ilvl w:val="0"/>
                <w:numId w:val="102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 է աղյուսակ առաջադրված չափերով և մուտքագրում տվյալներ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:rsidR="00F31206" w:rsidRPr="00D529E4" w:rsidRDefault="00F31206" w:rsidP="00F31206">
            <w:pPr>
              <w:numPr>
                <w:ilvl w:val="0"/>
                <w:numId w:val="102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ուղղումներ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լրացումներ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աղյուսակում (տվյալներ, տողեր, սյուներ և այլն)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F31206" w:rsidRPr="00037E4D" w:rsidRDefault="00F31206" w:rsidP="00F31206">
            <w:pPr>
              <w:numPr>
                <w:ilvl w:val="0"/>
                <w:numId w:val="102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փնտրում  և գտնում է  տվյալներ աղյուսակում,</w:t>
            </w:r>
          </w:p>
          <w:p w:rsidR="00F31206" w:rsidRPr="00D529E4" w:rsidRDefault="00F31206" w:rsidP="00F31206">
            <w:pPr>
              <w:numPr>
                <w:ilvl w:val="0"/>
                <w:numId w:val="102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ստեղծում է  պարզ ֆունկցիոնալ կախվածություն տվյալների մեջ: 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խմբագրում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D529E4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ում է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:rsidR="00F31206" w:rsidRPr="00807165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գրաֆիկական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Autoshapes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պատրաստի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F31206" w:rsidRPr="00F9559B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կանոնավոր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,</w:t>
            </w:r>
          </w:p>
          <w:p w:rsidR="00F31206" w:rsidRPr="00D529E4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 է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`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տեղափոխելով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պատճենելով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պտտելով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չափերը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փոխելով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F31206" w:rsidRPr="00D529E4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խմբավորում է 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F31206" w:rsidRPr="00D529E4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տեքստային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բլոկներ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F31206" w:rsidRPr="00D529E4" w:rsidRDefault="00F31206" w:rsidP="00F31206">
            <w:pPr>
              <w:numPr>
                <w:ilvl w:val="0"/>
                <w:numId w:val="103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է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օբյեկտների </w:t>
            </w:r>
            <w:r w:rsidRPr="00D529E4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երանգավորում: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>Ցուցադրության կազմակերպում համակարգչային ծրագրերով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037E4D" w:rsidRDefault="00F31206" w:rsidP="00F31206">
            <w:pPr>
              <w:numPr>
                <w:ilvl w:val="0"/>
                <w:numId w:val="104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ցուցադրական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037E4D">
              <w:rPr>
                <w:rFonts w:ascii="GHEA Grapalat" w:hAnsi="GHEA Grapalat" w:cs="Sylfaen"/>
                <w:sz w:val="20"/>
                <w:szCs w:val="20"/>
              </w:rPr>
              <w:t>երը և դրանց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կառուցվածքը,</w:t>
            </w:r>
          </w:p>
          <w:p w:rsidR="00F31206" w:rsidRPr="00037E4D" w:rsidRDefault="00F31206" w:rsidP="00F31206">
            <w:pPr>
              <w:numPr>
                <w:ilvl w:val="0"/>
                <w:numId w:val="104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մուտքագրում է 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թվային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արժեքներ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կատարում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F31206" w:rsidRPr="00037E4D" w:rsidRDefault="00F31206" w:rsidP="00F31206">
            <w:pPr>
              <w:numPr>
                <w:ilvl w:val="0"/>
                <w:numId w:val="104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ներբեռնում է 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նկարներ, տեսանյութեր, անիմացիաներ,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տվյալներ՝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աղյուսակի, գրաֆիկի</w:t>
            </w: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տեսքով,</w:t>
            </w:r>
          </w:p>
          <w:p w:rsidR="00F31206" w:rsidRPr="00037E4D" w:rsidRDefault="00F31206" w:rsidP="00F31206">
            <w:pPr>
              <w:numPr>
                <w:ilvl w:val="0"/>
                <w:numId w:val="104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F31206" w:rsidRPr="00037E4D" w:rsidRDefault="00F31206" w:rsidP="00F31206">
            <w:pPr>
              <w:numPr>
                <w:ilvl w:val="0"/>
                <w:numId w:val="104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/>
                <w:sz w:val="20"/>
                <w:szCs w:val="20"/>
                <w:lang w:val="hy-AM"/>
              </w:rPr>
              <w:t>ցուցադրում է պատրաստված տեղեկատվական  նյութը: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314CD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914" w:type="dxa"/>
          </w:tcPr>
          <w:p w:rsidR="00F31206" w:rsidRPr="00037E4D" w:rsidRDefault="00F31206" w:rsidP="004E3D57">
            <w:p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37E4D">
              <w:rPr>
                <w:rFonts w:ascii="GHEA Grapalat" w:hAnsi="GHEA Grapalat" w:cs="Sylfaen"/>
                <w:sz w:val="20"/>
                <w:szCs w:val="20"/>
              </w:rPr>
              <w:t>Աշխատել համացանցում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«համացանց» հասկացությունը,</w:t>
            </w:r>
          </w:p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ինտերնետային հիմնական ծրագրերը,</w:t>
            </w:r>
          </w:p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History, Favorites, Stop,  Refresh հրամաների, Back և Forward կոճակների նշանակությունը,</w:t>
            </w:r>
          </w:p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կարողանում է համացանցից ներբեռնել, պահպանել և օգտագործել տեղեկությունները,</w:t>
            </w:r>
          </w:p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t>գրանցվում է  էլեկտրոնային փոստում, ինտերնետային ծրագրերում  և այլ կայքերում,</w:t>
            </w:r>
          </w:p>
          <w:p w:rsidR="00F31206" w:rsidRPr="007876A7" w:rsidRDefault="00F31206" w:rsidP="00F31206">
            <w:pPr>
              <w:numPr>
                <w:ilvl w:val="0"/>
                <w:numId w:val="105"/>
              </w:numPr>
              <w:spacing w:after="0" w:line="360" w:lineRule="auto"/>
              <w:ind w:left="389" w:hanging="389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876A7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էլեկտրոնային</w:t>
            </w:r>
            <w:r w:rsidRPr="007876A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փոստի հնարավորությունները, ուղարկում և ստանում ինֆորմացի (հաղորդագրություն, նամակ և  կցորդ):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314CD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0914" w:type="dxa"/>
          </w:tcPr>
          <w:p w:rsidR="00F31206" w:rsidRPr="00314CD1" w:rsidRDefault="00F31206" w:rsidP="004E3D57">
            <w:p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Ստեղծել</w:t>
            </w:r>
            <w:r w:rsidRPr="00314CD1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տվյալների</w:t>
            </w:r>
            <w:r w:rsidRPr="00314CD1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բազաների</w:t>
            </w:r>
            <w:r w:rsidRPr="00314CD1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ղեկավարման</w:t>
            </w:r>
            <w:r w:rsidRPr="00314CD1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համակարգեր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C0441D" w:rsidRDefault="00F31206" w:rsidP="00F31206">
            <w:pPr>
              <w:numPr>
                <w:ilvl w:val="0"/>
                <w:numId w:val="106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pacing w:val="-2"/>
                <w:kern w:val="16"/>
                <w:sz w:val="20"/>
              </w:rPr>
            </w:pP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ներկայացնում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2"/>
                <w:kern w:val="16"/>
                <w:sz w:val="20"/>
                <w:lang w:val="en-US"/>
              </w:rPr>
              <w:t>տվյալների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</w:rPr>
              <w:t xml:space="preserve"> </w:t>
            </w:r>
            <w:r>
              <w:rPr>
                <w:rFonts w:ascii="GHEA Grapalat" w:hAnsi="GHEA Grapalat"/>
                <w:spacing w:val="-2"/>
                <w:kern w:val="16"/>
                <w:sz w:val="20"/>
                <w:lang w:val="en-US"/>
              </w:rPr>
              <w:t>բազա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</w:rPr>
              <w:t xml:space="preserve"> </w:t>
            </w:r>
            <w:r>
              <w:rPr>
                <w:rFonts w:ascii="GHEA Grapalat" w:hAnsi="GHEA Grapalat"/>
                <w:spacing w:val="-2"/>
                <w:kern w:val="16"/>
                <w:sz w:val="20"/>
                <w:lang w:val="en-US"/>
              </w:rPr>
              <w:t>հասկացությունը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</w:rPr>
              <w:t xml:space="preserve"> </w:t>
            </w:r>
            <w:r>
              <w:rPr>
                <w:rFonts w:ascii="GHEA Grapalat" w:hAnsi="GHEA Grapalat"/>
                <w:spacing w:val="-2"/>
                <w:kern w:val="16"/>
                <w:sz w:val="20"/>
                <w:lang w:val="en-US"/>
              </w:rPr>
              <w:t>և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բազայի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ստեղծման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փուլերը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</w:rPr>
              <w:t>,</w:t>
            </w:r>
          </w:p>
          <w:p w:rsidR="00F31206" w:rsidRPr="00C0441D" w:rsidRDefault="00F31206" w:rsidP="00F31206">
            <w:pPr>
              <w:pStyle w:val="Heading3"/>
              <w:numPr>
                <w:ilvl w:val="0"/>
                <w:numId w:val="106"/>
              </w:numPr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spacing w:val="-2"/>
                <w:kern w:val="16"/>
                <w:sz w:val="20"/>
              </w:rPr>
            </w:pP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ստեղծում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</w:rPr>
              <w:t xml:space="preserve"> </w:t>
            </w:r>
            <w:r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en-US"/>
              </w:rPr>
              <w:t>է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բազա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,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ընտրում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դաշտերի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տվյալի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տիպերը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և</w:t>
            </w:r>
            <w:r w:rsidRPr="00C0441D">
              <w:rPr>
                <w:rFonts w:ascii="GHEA Grapalat" w:hAnsi="GHEA Grapalat"/>
                <w:b w:val="0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  <w:lang w:val="hy-AM"/>
              </w:rPr>
              <w:t>հատկանիշները</w:t>
            </w:r>
            <w:r w:rsidRPr="00C0441D">
              <w:rPr>
                <w:rFonts w:ascii="GHEA Grapalat" w:hAnsi="GHEA Grapalat" w:cs="Sylfaen"/>
                <w:b w:val="0"/>
                <w:spacing w:val="-2"/>
                <w:kern w:val="16"/>
                <w:sz w:val="20"/>
              </w:rPr>
              <w:t>,</w:t>
            </w:r>
          </w:p>
          <w:p w:rsidR="00F31206" w:rsidRPr="00C0441D" w:rsidRDefault="00F31206" w:rsidP="00F31206">
            <w:pPr>
              <w:numPr>
                <w:ilvl w:val="0"/>
                <w:numId w:val="106"/>
              </w:numPr>
              <w:spacing w:after="0" w:line="360" w:lineRule="auto"/>
              <w:ind w:left="389" w:hanging="389"/>
              <w:rPr>
                <w:rFonts w:ascii="GHEA Grapalat" w:hAnsi="GHEA Grapalat" w:cs="Sylfaen"/>
                <w:spacing w:val="-2"/>
                <w:kern w:val="16"/>
                <w:sz w:val="20"/>
              </w:rPr>
            </w:pP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կապակցում է դաշտերը՝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ինֆորմացիայի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մուտքագրման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համար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</w:rPr>
              <w:t>,</w:t>
            </w:r>
          </w:p>
          <w:p w:rsidR="00F31206" w:rsidRPr="00C0441D" w:rsidRDefault="00F31206" w:rsidP="00F31206">
            <w:pPr>
              <w:numPr>
                <w:ilvl w:val="0"/>
                <w:numId w:val="106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ներկայացնում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է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հաշվետվությունների՝ բազաների  տեղեկությունների</w:t>
            </w:r>
            <w:r w:rsidRPr="00C0441D">
              <w:rPr>
                <w:rFonts w:ascii="GHEA Grapalat" w:hAnsi="GHEA Grapalat"/>
                <w:spacing w:val="-2"/>
                <w:kern w:val="16"/>
                <w:sz w:val="20"/>
                <w:lang w:val="hy-AM"/>
              </w:rPr>
              <w:t xml:space="preserve"> </w:t>
            </w:r>
            <w:r w:rsidRPr="00C0441D">
              <w:rPr>
                <w:rFonts w:ascii="GHEA Grapalat" w:hAnsi="GHEA Grapalat" w:cs="Sylfaen"/>
                <w:spacing w:val="-2"/>
                <w:kern w:val="16"/>
                <w:sz w:val="20"/>
                <w:lang w:val="hy-AM"/>
              </w:rPr>
              <w:t>միջոցով։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314CD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0914" w:type="dxa"/>
          </w:tcPr>
          <w:p w:rsidR="00F31206" w:rsidRPr="005B51DE" w:rsidRDefault="00F31206" w:rsidP="004E3D57">
            <w:p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Կիրառել և</w:t>
            </w:r>
            <w:r w:rsidRPr="005B51D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օգտվել մասնագիտացված</w:t>
            </w:r>
            <w:r w:rsidRPr="005B51D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բազաներից</w:t>
            </w:r>
            <w:r w:rsidRPr="005B51D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5B51D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ծրագրերից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B29A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37E4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37E4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37E4D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</w:tcPr>
          <w:p w:rsidR="00F31206" w:rsidRPr="00736C84" w:rsidRDefault="00F31206" w:rsidP="00F31206">
            <w:pPr>
              <w:numPr>
                <w:ilvl w:val="0"/>
                <w:numId w:val="107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ներկայացնում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զբոսաշրջային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ծառայությունների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ոլորտում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կիրառվող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մասնագիտացված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ծրագրերը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:rsidR="00F31206" w:rsidRPr="00736C84" w:rsidRDefault="00F31206" w:rsidP="00F31206">
            <w:pPr>
              <w:numPr>
                <w:ilvl w:val="0"/>
                <w:numId w:val="107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տիրապետում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փոխադրումների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կազմակերպման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ոլորտում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կիրառվող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ամրագրման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գրանցման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ծրագրերին</w:t>
            </w:r>
          </w:p>
          <w:p w:rsidR="00F31206" w:rsidRPr="00736C84" w:rsidRDefault="00F31206" w:rsidP="00F31206">
            <w:pPr>
              <w:numPr>
                <w:ilvl w:val="0"/>
                <w:numId w:val="107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կատարում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փոխադրումների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կազմակերպման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ամրագրում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գրանցում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համապատասխան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   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առկա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բազաներում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:rsidR="00F31206" w:rsidRPr="00736C84" w:rsidRDefault="00F31206" w:rsidP="00F31206">
            <w:pPr>
              <w:numPr>
                <w:ilvl w:val="0"/>
                <w:numId w:val="107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տիրապետում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կեցության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հյուրանոցների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)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ծառայությունների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կազմակերպման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ոլորտում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կիրառվող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ամրագրման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գրանցման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ծրագրերին</w:t>
            </w:r>
          </w:p>
          <w:p w:rsidR="00F31206" w:rsidRPr="00736C84" w:rsidRDefault="00F31206" w:rsidP="00F31206">
            <w:pPr>
              <w:numPr>
                <w:ilvl w:val="0"/>
                <w:numId w:val="107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կատարում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հյուրանոցային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ամրագրում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887EA1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վճարում</w:t>
            </w:r>
            <w:r w:rsidRPr="00887EA1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համապատասխան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առկա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բազաներում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:rsidR="00F31206" w:rsidRPr="00736C84" w:rsidRDefault="00F31206" w:rsidP="00F31206">
            <w:pPr>
              <w:numPr>
                <w:ilvl w:val="0"/>
                <w:numId w:val="107"/>
              </w:numPr>
              <w:spacing w:after="0" w:line="360" w:lineRule="auto"/>
              <w:ind w:left="389" w:hanging="389"/>
              <w:rPr>
                <w:rFonts w:ascii="GHEA Grapalat" w:eastAsia="Arial Unicode MS" w:hAnsi="GHEA Grapalat" w:cs="Sylfaen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տիրապետում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զբոսաշրջային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ծառայությունների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պատվիրման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այլ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ծրագրերի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, </w:t>
            </w:r>
          </w:p>
          <w:p w:rsidR="00F31206" w:rsidRPr="00896C47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կատարում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զբոսաշրջային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ծառայությունների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պատվիրակում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736C84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վճարում։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pStyle w:val="Heading3"/>
              <w:spacing w:before="0" w:after="0" w:line="360" w:lineRule="auto"/>
              <w:jc w:val="center"/>
              <w:rPr>
                <w:rFonts w:ascii="GHEA Grapalat" w:hAnsi="GHEA Grapalat"/>
                <w:bCs w:val="0"/>
                <w:sz w:val="22"/>
                <w:szCs w:val="22"/>
                <w:lang w:val="nl-NL"/>
              </w:rPr>
            </w:pPr>
            <w:r w:rsidRPr="00A1688B">
              <w:rPr>
                <w:rFonts w:ascii="GHEA Grapalat" w:hAnsi="GHEA Grapalat"/>
                <w:bCs w:val="0"/>
                <w:sz w:val="22"/>
                <w:szCs w:val="22"/>
                <w:lang w:val="nl-NL"/>
              </w:rPr>
              <w:t>ՄՈԴՈՒԼԻ ԱՆՎԱՆՈՒՄԸ  «ԿԻՐԱՌԱԿԱՆ ՏՆՏԵՍԱԳԻՏՈՒԹՅՈՒՆ ԵՎ ԳՈՐԾԱՐԱՐ ՀՄՏՈՒԹՅՈՒՆՆԵՐ»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314CD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16230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16230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916230" w:rsidRDefault="00F31206" w:rsidP="004E3D57">
            <w:pPr>
              <w:pStyle w:val="Heading3"/>
              <w:spacing w:before="0" w:after="0" w:line="360" w:lineRule="auto"/>
              <w:ind w:left="384" w:hanging="384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ՍՊԿՄ-5-14-002</w:t>
            </w:r>
          </w:p>
        </w:tc>
      </w:tr>
      <w:tr w:rsidR="00F31206" w:rsidRPr="00855898" w:rsidTr="004E3D57">
        <w:trPr>
          <w:trHeight w:val="1457"/>
        </w:trPr>
        <w:tc>
          <w:tcPr>
            <w:tcW w:w="675" w:type="dxa"/>
          </w:tcPr>
          <w:p w:rsidR="00F31206" w:rsidRPr="003A76D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5898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5179B9" w:rsidRDefault="00F31206" w:rsidP="004E3D57">
            <w:pPr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մոտ ձևավորել տնտեսագիտական մտածողություն, զարգացնել գործարար ունակությունները, բարձրացնել շուկայական հարաբերություններին մասնակցության կարողությունները և մասնագիտական գործունեության ընթացքում դրսևորել արդյունավետ լուծումներ</w:t>
            </w:r>
            <w:r w:rsidRPr="005179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</w:p>
        </w:tc>
      </w:tr>
      <w:tr w:rsidR="00F31206" w:rsidRPr="00855898" w:rsidTr="004E3D57">
        <w:trPr>
          <w:trHeight w:val="416"/>
        </w:trPr>
        <w:tc>
          <w:tcPr>
            <w:tcW w:w="675" w:type="dxa"/>
          </w:tcPr>
          <w:p w:rsidR="00F31206" w:rsidRPr="005179B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872130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72</w:t>
            </w: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55898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855898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58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5898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55898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589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855898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5898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5898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0914" w:type="dxa"/>
          </w:tcPr>
          <w:p w:rsidR="00F31206" w:rsidRPr="00855898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Ներկայացնել  տնտեսագիտության հիմնական հասկացությունները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6355F9" w:rsidRDefault="00F31206" w:rsidP="00F31206">
            <w:pPr>
              <w:numPr>
                <w:ilvl w:val="0"/>
                <w:numId w:val="12"/>
              </w:numPr>
              <w:tabs>
                <w:tab w:val="clear" w:pos="720"/>
                <w:tab w:val="num" w:pos="-2518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տնտեսագիտության էությունն ու սկզբունքները,</w:t>
            </w:r>
          </w:p>
          <w:p w:rsidR="00F31206" w:rsidRPr="006355F9" w:rsidRDefault="00F31206" w:rsidP="00F31206">
            <w:pPr>
              <w:numPr>
                <w:ilvl w:val="0"/>
                <w:numId w:val="12"/>
              </w:numPr>
              <w:tabs>
                <w:tab w:val="clear" w:pos="720"/>
                <w:tab w:val="num" w:pos="-2518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տնտեսական հիմնահարցերը և դրանց սահմանման հիմքերը,</w:t>
            </w:r>
          </w:p>
          <w:p w:rsidR="00F31206" w:rsidRPr="006355F9" w:rsidRDefault="00F31206" w:rsidP="00F31206">
            <w:pPr>
              <w:numPr>
                <w:ilvl w:val="0"/>
                <w:numId w:val="12"/>
              </w:numPr>
              <w:tabs>
                <w:tab w:val="clear" w:pos="720"/>
                <w:tab w:val="num" w:pos="-2518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 ռեսուրսներն ու արտադրության գործոնները,</w:t>
            </w:r>
          </w:p>
          <w:p w:rsidR="00F31206" w:rsidRPr="00855898" w:rsidRDefault="00F31206" w:rsidP="00F31206">
            <w:pPr>
              <w:numPr>
                <w:ilvl w:val="0"/>
                <w:numId w:val="12"/>
              </w:numPr>
              <w:tabs>
                <w:tab w:val="clear" w:pos="720"/>
                <w:tab w:val="num" w:pos="-2518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է  մարդկանց մոտ տնտեսական հարաբերությունների առաջացման մղումներն ու հիմքերը: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914" w:type="dxa"/>
          </w:tcPr>
          <w:p w:rsidR="00F31206" w:rsidRPr="00855898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Տիրապետել ապրանքափողային հարաբերությունների սկզբունքներին և դրանց տնտեսական մեկնաբանությանը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6355F9" w:rsidRDefault="00F31206" w:rsidP="00F31206">
            <w:pPr>
              <w:numPr>
                <w:ilvl w:val="0"/>
                <w:numId w:val="11"/>
              </w:numPr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 ապրանքային արտադրության ձևավորման հիմքերը,</w:t>
            </w:r>
          </w:p>
          <w:p w:rsidR="00F31206" w:rsidRPr="006355F9" w:rsidRDefault="00F31206" w:rsidP="00F31206">
            <w:pPr>
              <w:numPr>
                <w:ilvl w:val="0"/>
                <w:numId w:val="11"/>
              </w:numPr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ապրանքի և դրա հատկությունների բնութագրիչները,</w:t>
            </w:r>
          </w:p>
          <w:p w:rsidR="00F31206" w:rsidRPr="006355F9" w:rsidRDefault="00F31206" w:rsidP="00F31206">
            <w:pPr>
              <w:numPr>
                <w:ilvl w:val="0"/>
                <w:numId w:val="11"/>
              </w:numPr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ապրանքի հատկությունները մասնագիտական ոլորտի ապրանքի համատեքստում,</w:t>
            </w:r>
          </w:p>
          <w:p w:rsidR="00F31206" w:rsidRPr="006355F9" w:rsidRDefault="00F31206" w:rsidP="00F31206">
            <w:pPr>
              <w:numPr>
                <w:ilvl w:val="0"/>
                <w:numId w:val="11"/>
              </w:numPr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փողի առաջացման անհրաժեշտությունը և դրա ազդեցությունը ապրանքային  հարաբերությունների կազմակերպման գործում,</w:t>
            </w:r>
          </w:p>
          <w:p w:rsidR="00F31206" w:rsidRPr="00855898" w:rsidRDefault="00F31206" w:rsidP="00F31206">
            <w:pPr>
              <w:numPr>
                <w:ilvl w:val="0"/>
                <w:numId w:val="11"/>
              </w:numPr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փողի գործառույթները և դրանց ազդեցությ</w:t>
            </w:r>
            <w:r w:rsidR="009A41B7"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r w:rsidRPr="006355F9">
              <w:rPr>
                <w:rFonts w:ascii="GHEA Grapalat" w:hAnsi="GHEA Grapalat"/>
                <w:sz w:val="20"/>
                <w:szCs w:val="20"/>
                <w:lang w:val="hy-AM"/>
              </w:rPr>
              <w:t>նը տնտեսական հարաբերությունների զարգացման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գործում: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10914" w:type="dxa"/>
          </w:tcPr>
          <w:p w:rsidR="00F31206" w:rsidRPr="00855898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Տիրապետել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շուկայական համակարգի բաղադրիչներին և դրանց կիրառման հմտություններին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շուկայական համակարգի կառուցվածքը և բաղադրիչները,</w:t>
            </w:r>
          </w:p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պահանջարկի առաջացման  ընթացքը և հատկությունները, </w:t>
            </w:r>
          </w:p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առաջարկի հատկությունները,  ձևավորման ու ներկայացման ընթացակարգերը, </w:t>
            </w:r>
          </w:p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>կատարում է պահանջարկի ու առաջարկի  հավասարակշռում և դրա ապահովման գործողություններ,</w:t>
            </w:r>
          </w:p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գնի և գնագոյացման մեխանիզմները, </w:t>
            </w:r>
          </w:p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>կատարում է գնագոյացման գործողություն,</w:t>
            </w:r>
          </w:p>
          <w:p w:rsidR="00F31206" w:rsidRPr="00DE37BC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մրցակցության էությունն ու  մրցունակության  բաղադրիչները,</w:t>
            </w:r>
          </w:p>
          <w:p w:rsidR="00F31206" w:rsidRPr="00855898" w:rsidRDefault="00F31206" w:rsidP="00F31206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E37BC">
              <w:rPr>
                <w:rFonts w:ascii="GHEA Grapalat" w:hAnsi="GHEA Grapalat"/>
                <w:sz w:val="20"/>
                <w:szCs w:val="20"/>
                <w:lang w:val="hy-AM"/>
              </w:rPr>
              <w:t>կատարում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մրցակցային առավելությունների բացահայտում, նախաձեռնում գործողություններ: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0914" w:type="dxa"/>
          </w:tcPr>
          <w:p w:rsidR="00F31206" w:rsidRPr="003F660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Տիրապետել ձեռնարկատիրական գործունեության հմտություններին և ներկայացնել տնտեսական սուբյեկների կազմակերպա-իրավական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տեսակների առանձնահատկություննե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55898" w:rsidRDefault="00F31206" w:rsidP="00F31206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տարբերում ձեռնարկությունների կազմակերպա-իրավական ձևերը</w:t>
            </w:r>
            <w:r w:rsidRPr="003F660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  <w:p w:rsidR="00F31206" w:rsidRPr="00855898" w:rsidRDefault="00F31206" w:rsidP="00F31206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կազմակերպությունների գործունեության առանձնահատկությունները՝ ըստ նպատակադրման և ոլորտի</w:t>
            </w:r>
            <w:r w:rsidRPr="003F660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855898" w:rsidRDefault="00F31206" w:rsidP="00F31206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ձեռնարկատիրական գործունեության պլանավորման գործողությունները</w:t>
            </w:r>
            <w:r w:rsidRPr="003F660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855898" w:rsidRDefault="00F31206" w:rsidP="00F31206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կազմում բիզնես պլան և հիմնավորում</w:t>
            </w:r>
            <w:r w:rsidRPr="003F660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7D64" w:rsidRDefault="00F31206" w:rsidP="004E3D57">
            <w:pPr>
              <w:keepNext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67D64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267D6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267D6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5 </w:t>
            </w:r>
          </w:p>
        </w:tc>
        <w:tc>
          <w:tcPr>
            <w:tcW w:w="10914" w:type="dxa"/>
          </w:tcPr>
          <w:p w:rsidR="00F31206" w:rsidRPr="00267D64" w:rsidRDefault="00F31206" w:rsidP="004E3D57">
            <w:pPr>
              <w:keepNext/>
              <w:spacing w:after="0" w:line="360" w:lineRule="auto"/>
              <w:ind w:left="389" w:hanging="389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 է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սպասարկման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ծառայությունների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կազմակերպան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սկզբունքներին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մատակարարման,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սպառման և 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առաքման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առանձնահատկություններին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շրջանառու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267D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sz w:val="20"/>
                <w:szCs w:val="20"/>
                <w:lang w:val="hy-AM"/>
              </w:rPr>
              <w:t>շարժին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7D64" w:rsidRDefault="00F31206" w:rsidP="004E3D5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7D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7D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D14EF0" w:rsidRDefault="00F31206" w:rsidP="00F31206">
            <w:pPr>
              <w:numPr>
                <w:ilvl w:val="0"/>
                <w:numId w:val="1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սպասարկման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D14EF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ծառայությունների կազմակերպման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էությունը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սկզբունքները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:rsidR="00F31206" w:rsidRPr="00267D64" w:rsidRDefault="00F31206" w:rsidP="00F31206">
            <w:pPr>
              <w:numPr>
                <w:ilvl w:val="0"/>
                <w:numId w:val="1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կարագրում</w:t>
            </w: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մատակարարման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առաքման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սպառման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3F660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F31206" w:rsidRPr="00267D64" w:rsidRDefault="00F31206" w:rsidP="00F31206">
            <w:pPr>
              <w:numPr>
                <w:ilvl w:val="0"/>
                <w:numId w:val="1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նկարագրում</w:t>
            </w:r>
            <w:r w:rsidRPr="00D14EF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շրջանառու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միջոցների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տարբերությունը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շարժի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հաշվարկը</w:t>
            </w:r>
            <w:r w:rsidRPr="003F660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F31206" w:rsidRPr="00267D64" w:rsidRDefault="00F31206" w:rsidP="00F31206">
            <w:pPr>
              <w:numPr>
                <w:ilvl w:val="0"/>
                <w:numId w:val="1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տարբերակում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նյութական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ֆինանասական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միջոցների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հաշվառելու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կարգը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տեղաբաշխման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առաջնայնությունները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7D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</w:rPr>
              <w:t xml:space="preserve">Ուսումնառության արդյունք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914" w:type="dxa"/>
          </w:tcPr>
          <w:p w:rsidR="00F31206" w:rsidRPr="00267D64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Տիրապետում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է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ֆինանսահաշվային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համակարգին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և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հարաբերություններին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մասնակցության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հմտություններին</w:t>
            </w:r>
            <w:r w:rsidRPr="00267D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55898" w:rsidRDefault="00F31206" w:rsidP="00F31206">
            <w:pPr>
              <w:numPr>
                <w:ilvl w:val="0"/>
                <w:numId w:val="16"/>
              </w:numPr>
              <w:tabs>
                <w:tab w:val="clear" w:pos="720"/>
                <w:tab w:val="num" w:pos="-3794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="009A41B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ֆինա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</w:t>
            </w:r>
            <w:r w:rsidR="009A41B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ս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ատնտեսական համակարգի  բաղադրիչները և դրանց փոխգործակցությունը,</w:t>
            </w:r>
          </w:p>
          <w:p w:rsidR="00F31206" w:rsidRPr="00855898" w:rsidRDefault="00F31206" w:rsidP="00F31206">
            <w:pPr>
              <w:numPr>
                <w:ilvl w:val="0"/>
                <w:numId w:val="16"/>
              </w:numPr>
              <w:tabs>
                <w:tab w:val="clear" w:pos="720"/>
                <w:tab w:val="num" w:pos="-3794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պետական բյուջեի ձևավորման հիմքերը, կառուցվածքը  և ուղղությունները, </w:t>
            </w:r>
          </w:p>
          <w:p w:rsidR="00F31206" w:rsidRPr="00855898" w:rsidRDefault="00F31206" w:rsidP="00F31206">
            <w:pPr>
              <w:numPr>
                <w:ilvl w:val="0"/>
                <w:numId w:val="16"/>
              </w:numPr>
              <w:tabs>
                <w:tab w:val="clear" w:pos="720"/>
                <w:tab w:val="num" w:pos="-3794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բանկային համակարգը, տեսակները և ծառայությունները,</w:t>
            </w:r>
          </w:p>
          <w:p w:rsidR="00F31206" w:rsidRPr="00855898" w:rsidRDefault="00F31206" w:rsidP="00F31206">
            <w:pPr>
              <w:numPr>
                <w:ilvl w:val="0"/>
                <w:numId w:val="16"/>
              </w:numPr>
              <w:tabs>
                <w:tab w:val="clear" w:pos="720"/>
                <w:tab w:val="num" w:pos="-3794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վարկավորման գործողություններ՝ մեկնաբանելով սկզբունքները, </w:t>
            </w:r>
          </w:p>
          <w:p w:rsidR="00F31206" w:rsidRPr="00855898" w:rsidRDefault="00F31206" w:rsidP="00F31206">
            <w:pPr>
              <w:numPr>
                <w:ilvl w:val="0"/>
                <w:numId w:val="16"/>
              </w:numPr>
              <w:tabs>
                <w:tab w:val="clear" w:pos="720"/>
                <w:tab w:val="num" w:pos="-3794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հարկային համակարգը՝ ըստ տեսակների և դրանց կիրառման դեպքերի, </w:t>
            </w:r>
          </w:p>
          <w:p w:rsidR="00F31206" w:rsidRPr="00855898" w:rsidRDefault="00F31206" w:rsidP="00F31206">
            <w:pPr>
              <w:numPr>
                <w:ilvl w:val="0"/>
                <w:numId w:val="16"/>
              </w:numPr>
              <w:tabs>
                <w:tab w:val="clear" w:pos="720"/>
                <w:tab w:val="num" w:pos="-3794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հարկային գանձումների մեխանիզմները: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7D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5898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en-US"/>
              </w:rPr>
              <w:t>7</w:t>
            </w:r>
          </w:p>
        </w:tc>
        <w:tc>
          <w:tcPr>
            <w:tcW w:w="10914" w:type="dxa"/>
          </w:tcPr>
          <w:p w:rsidR="00F31206" w:rsidRPr="00267D64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Ներկայացնել հաճախորդներից գանձվող դրամական միջոցների </w:t>
            </w: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շարժը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ծառայությունների կազմակերպման ընթացքում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55898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58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589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55898" w:rsidRDefault="00F31206" w:rsidP="00F31206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վճարումների բոլոր եղանակները (բանկային փոխանցում, կանխիկ եւ քարտային վճարումներ)</w:t>
            </w:r>
            <w:r w:rsidRPr="008650F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855898" w:rsidRDefault="00F31206" w:rsidP="00F31206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վճարամիջոցների առանձնահատկությունները</w:t>
            </w:r>
            <w:r w:rsidRPr="008650F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855898" w:rsidRDefault="00F31206" w:rsidP="00F31206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3F660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855898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դրամական միջոցների հոսքը կազմակերպության ստորաբաժանումների միջև</w:t>
            </w:r>
            <w:r w:rsidRPr="008650F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spacing w:after="0" w:line="360" w:lineRule="auto"/>
              <w:ind w:left="389" w:hanging="389"/>
              <w:jc w:val="center"/>
              <w:rPr>
                <w:rFonts w:ascii="GHEA Grapalat" w:hAnsi="GHEA Grapalat" w:cs="Sylfaen"/>
                <w:b/>
                <w:bCs/>
                <w:lang w:val="en-US"/>
              </w:rPr>
            </w:pPr>
            <w:r w:rsidRPr="00A1688B">
              <w:rPr>
                <w:rFonts w:ascii="GHEA Grapalat" w:hAnsi="GHEA Grapalat" w:cs="Sylfaen"/>
                <w:b/>
                <w:bCs/>
                <w:lang w:val="hy-AM"/>
              </w:rPr>
              <w:t>ՄՈԴՈՒԼԻ ԱՆՎԱՆՈՒՄԸ  «ՄԱՐՔԵԹԻՆԳԱՅԻՆ ՀՄՏՈՒԹՅՈՒՆՆԵՐ»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872130" w:rsidRDefault="00F31206" w:rsidP="004E3D57">
            <w:pPr>
              <w:pStyle w:val="Heading3"/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-003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872130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Մոդուլի նպատակն է ուսանողի մոտ 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զարգացնել մարքեթինգային հետազոտությունների անցկացման ունակությունները, տվյալների վերլուծության և արձագանքման կարողությունները, բարձրացնել հաճախորդի պահանջմունքների ընկալման և արձագանքման ունակությունները, մասնագիտական գործունեության ընթացքում գործել մարքեթինգի  կանոններով 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72130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72130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7213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72130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872130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54</w:t>
            </w:r>
            <w:r w:rsidRPr="00872130">
              <w:rPr>
                <w:rFonts w:ascii="GHEA Grapalat" w:hAnsi="GHEA Grapalat"/>
                <w:bCs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FF5DEE" w:rsidRDefault="00F31206" w:rsidP="004E3D57">
            <w:pPr>
              <w:spacing w:after="0" w:line="360" w:lineRule="auto"/>
              <w:ind w:left="389" w:hanging="389"/>
              <w:jc w:val="both"/>
              <w:rPr>
                <w:rFonts w:ascii="GHEA Grapalat" w:hAnsi="GHEA Grapalat"/>
                <w:bCs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մոդուլն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առաջ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r w:rsidRPr="00FF5DEE">
              <w:rPr>
                <w:rFonts w:ascii="GHEA Grapalat" w:hAnsi="GHEA Grapalat"/>
                <w:bCs/>
                <w:color w:val="FF0000"/>
                <w:sz w:val="20"/>
                <w:szCs w:val="20"/>
              </w:rPr>
              <w:t xml:space="preserve"> </w:t>
            </w:r>
            <w:r w:rsidRPr="00426EC7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872130">
              <w:rPr>
                <w:rFonts w:ascii="GHEA Grapalat" w:hAnsi="GHEA Grapalat"/>
                <w:bCs/>
                <w:sz w:val="20"/>
                <w:lang w:val="nl-NL"/>
              </w:rPr>
              <w:t>-5-1</w:t>
            </w:r>
            <w:r>
              <w:rPr>
                <w:rFonts w:ascii="GHEA Grapalat" w:hAnsi="GHEA Grapalat"/>
                <w:bCs/>
                <w:sz w:val="20"/>
                <w:lang w:val="nl-NL"/>
              </w:rPr>
              <w:t>4-002</w:t>
            </w:r>
            <w:r w:rsidRPr="00872130">
              <w:rPr>
                <w:rFonts w:ascii="GHEA Grapalat" w:hAnsi="GHEA Grapalat"/>
                <w:bCs/>
                <w:sz w:val="20"/>
                <w:lang w:val="nl-NL"/>
              </w:rPr>
              <w:t xml:space="preserve"> </w:t>
            </w:r>
            <w:r w:rsidRPr="00872130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 մոդուլը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426EC7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389" w:hanging="389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Տիրապետել </w:t>
            </w:r>
            <w:r w:rsidRPr="006543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>մարքեթինգի</w:t>
            </w:r>
            <w:r w:rsidRPr="006543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էության,  նպատակների և մարքեթինգային պլանավորման մեթոդների մասին գիտելիքներին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18"/>
              </w:numPr>
              <w:tabs>
                <w:tab w:val="clear" w:pos="720"/>
                <w:tab w:val="left" w:pos="-4786"/>
              </w:tabs>
              <w:spacing w:after="0" w:line="360" w:lineRule="auto"/>
              <w:ind w:left="389" w:hanging="389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մարքեթինգի հիմնական հասկացությունները, նպատակները  և հիմնահարցերը, </w:t>
            </w:r>
          </w:p>
          <w:p w:rsidR="00F31206" w:rsidRPr="00265B64" w:rsidRDefault="00F31206" w:rsidP="00F31206">
            <w:pPr>
              <w:numPr>
                <w:ilvl w:val="0"/>
                <w:numId w:val="18"/>
              </w:numPr>
              <w:tabs>
                <w:tab w:val="clear" w:pos="720"/>
                <w:tab w:val="left" w:pos="-4077"/>
              </w:tabs>
              <w:spacing w:after="0" w:line="360" w:lineRule="auto"/>
              <w:ind w:left="389" w:hanging="389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մարքեթինգային պլանավորման սկզբունքները,</w:t>
            </w:r>
          </w:p>
          <w:p w:rsidR="00F31206" w:rsidRPr="00265B64" w:rsidRDefault="00F31206" w:rsidP="00F31206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մարքեթինգային ուսումնասիրությունները և դրանց ուղղությունները: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>Անցկացնել մարքեթինգային հետազոտություններ և տեղեկատվության վերլուծություն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19"/>
              </w:numPr>
              <w:tabs>
                <w:tab w:val="clear" w:pos="720"/>
                <w:tab w:val="num" w:pos="-4645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տեղեկությունների հավաքագրման, վերլուծության և դասակարգման մեթոդները(ընթացակարգերը),</w:t>
            </w:r>
          </w:p>
          <w:p w:rsidR="00F31206" w:rsidRPr="00265B64" w:rsidRDefault="00F31206" w:rsidP="00F31206">
            <w:pPr>
              <w:numPr>
                <w:ilvl w:val="0"/>
                <w:numId w:val="19"/>
              </w:numPr>
              <w:tabs>
                <w:tab w:val="clear" w:pos="720"/>
                <w:tab w:val="num" w:pos="-4645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 է վերլուծության արդյունքների ամփոփ  տեղակատվություն,</w:t>
            </w:r>
          </w:p>
          <w:p w:rsidR="00F31206" w:rsidRPr="00265B64" w:rsidRDefault="00F31206" w:rsidP="00F31206">
            <w:pPr>
              <w:numPr>
                <w:ilvl w:val="0"/>
                <w:numId w:val="19"/>
              </w:numPr>
              <w:tabs>
                <w:tab w:val="clear" w:pos="720"/>
                <w:tab w:val="num" w:pos="-4645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շուկայի հատվածավորում,</w:t>
            </w:r>
          </w:p>
          <w:p w:rsidR="00F31206" w:rsidRPr="00265B64" w:rsidRDefault="00F31206" w:rsidP="00F31206">
            <w:pPr>
              <w:numPr>
                <w:ilvl w:val="0"/>
                <w:numId w:val="19"/>
              </w:numPr>
              <w:tabs>
                <w:tab w:val="clear" w:pos="720"/>
                <w:tab w:val="num" w:pos="-4645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կազմում է գործողությունների պլան՝ վերլուծության արդյունքներին համապատասխան և առաջարկում: 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>3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tabs>
                <w:tab w:val="left" w:pos="-5070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Անցկացնել արտաքին և ներքին </w:t>
            </w:r>
            <w:r w:rsidR="00DA060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միջավայր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երի վերլուծություն (SWOT)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0"/>
              </w:numPr>
              <w:tabs>
                <w:tab w:val="clear" w:pos="720"/>
                <w:tab w:val="left" w:pos="-3652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արտաքին միջավայրի վերլուծության բաղադրիչները,</w:t>
            </w:r>
          </w:p>
          <w:p w:rsidR="00F31206" w:rsidRPr="00265B64" w:rsidRDefault="00F31206" w:rsidP="00F31206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արտաքին հնարավորությունների և խոչընդոտների վերլուծություն,</w:t>
            </w:r>
          </w:p>
          <w:p w:rsidR="00F31206" w:rsidRPr="00265B64" w:rsidRDefault="00F31206" w:rsidP="00F31206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ներքին միջավայրի վերլուծության բաղադրիչները,</w:t>
            </w:r>
          </w:p>
          <w:p w:rsidR="00F31206" w:rsidRPr="00265B64" w:rsidRDefault="00F31206" w:rsidP="00F31206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ներքին միջավայրի ուժեղ և թույլ կողմերի վերլուծություն: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 4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274" w:hanging="27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Կիրառում է մարքեթինգային հիմնարար բաղադրիչները (4P-երը)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մարքեթինգային հիմնարար բաղադրիչները(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(4P-երը)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դրանց ազդեցությունը մարքեթինգային նպատակի վրա (հաճախորդի),</w:t>
            </w:r>
          </w:p>
          <w:p w:rsidR="00F31206" w:rsidRPr="00265B64" w:rsidRDefault="00F31206" w:rsidP="00F31206">
            <w:pPr>
              <w:numPr>
                <w:ilvl w:val="0"/>
                <w:numId w:val="21"/>
              </w:numPr>
              <w:tabs>
                <w:tab w:val="clear" w:pos="720"/>
                <w:tab w:val="left" w:pos="-3936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ընտրում իր հաճախորդներին և մշակում համապատասխան ապրանքները,</w:t>
            </w:r>
          </w:p>
          <w:p w:rsidR="00F31206" w:rsidRPr="00265B64" w:rsidRDefault="00F31206" w:rsidP="00F31206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ընտրում է ապրանքը և սահմանում գինը,</w:t>
            </w:r>
          </w:p>
          <w:p w:rsidR="00F31206" w:rsidRPr="00265B64" w:rsidRDefault="00F31206" w:rsidP="00F31206">
            <w:pPr>
              <w:numPr>
                <w:ilvl w:val="0"/>
                <w:numId w:val="21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մշակում վաճառքի արդյունավետ սխեման, առաջարկում վաճառքի ձևը և վայրը,</w:t>
            </w:r>
          </w:p>
          <w:p w:rsidR="00F31206" w:rsidRPr="00265B64" w:rsidRDefault="00F31206" w:rsidP="00F31206">
            <w:pPr>
              <w:numPr>
                <w:ilvl w:val="0"/>
                <w:numId w:val="21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խթանման միջոցառումների մեթոդիկան և գործիքները,</w:t>
            </w:r>
          </w:p>
          <w:p w:rsidR="00F31206" w:rsidRPr="00265B64" w:rsidRDefault="00F31206" w:rsidP="00F31206">
            <w:pPr>
              <w:numPr>
                <w:ilvl w:val="0"/>
                <w:numId w:val="21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մշակում է խթանման արդյունավետ  միջոցառում՝ ըստ առաջադրված ապրանքի վաճառքի: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արդյունք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Կազմակերպում է ծառայությունների մատուցման շահավետ տարբերակներ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ծառայությունների կազմակերպման, սպասարկման  արդյունավետ տարբերակներ,</w:t>
            </w:r>
          </w:p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որոշում </w:t>
            </w:r>
            <w:r w:rsidRPr="00833CB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ատուցվող ծառայությունների տեսականին և ծավալները,</w:t>
            </w:r>
          </w:p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5055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հաճախորդի կարիքներին և  խնդիրներին արձագանքելու տարբերակները, </w:t>
            </w:r>
          </w:p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կատարում է հրահանգավորում՝ վերլուծելով հաճախորդների կարծիքները, տպավորությունները, բողոքները, </w:t>
            </w:r>
          </w:p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վերահսկում է հրահանգների կատարումը,</w:t>
            </w:r>
          </w:p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left" w:pos="-5070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վերլուծում է արդյունքները և մշակում առաջարկություններ,  </w:t>
            </w:r>
          </w:p>
          <w:p w:rsidR="00F31206" w:rsidRPr="00265B64" w:rsidRDefault="00F31206" w:rsidP="00F31206">
            <w:pPr>
              <w:numPr>
                <w:ilvl w:val="0"/>
                <w:numId w:val="22"/>
              </w:numPr>
              <w:tabs>
                <w:tab w:val="clear" w:pos="720"/>
                <w:tab w:val="left" w:pos="-5070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ապահովում է հետադարձ կապի միջոցառումներ: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tabs>
                <w:tab w:val="left" w:pos="-3652"/>
              </w:tabs>
              <w:spacing w:after="0" w:line="360" w:lineRule="auto"/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A1688B">
              <w:rPr>
                <w:rFonts w:ascii="GHEA Grapalat" w:eastAsia="Arial Unicode MS" w:hAnsi="GHEA Grapalat"/>
                <w:b/>
                <w:lang w:val="hy-AM"/>
              </w:rPr>
              <w:t>ՄՈԴՈՒԼԻ ԱՆՎԱՆՈՒՄԸ   «ԿԱՌԱՎԱՐՄԱՆ (ՄԵՆԵՋՄԵՆԹԻ) ԸՆԴՀԱՆՈՒՐ  ԿԱՐՈՂՈՒԹՅՈՒՆՆԵՐ»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center"/>
          </w:tcPr>
          <w:p w:rsidR="00F31206" w:rsidRPr="00872130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7213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7213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7213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872130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-004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մոտ</w:t>
            </w: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ձևավորել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ընդհանուր գիտելիքներ կառավարման էության, սկզբունքների և մակարդակների վերաբերյալ,  ձևավորել  կառավարման հիմնական կարողությունները,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ինքնակառավարման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հմտությունները,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զարգացնել  կառավարման գործընթացների կազմակերպման, դրանց փուլերի դիտարկման, վերլուծության և  համաչափ արձագանքման, կառավարչական որոշումների կայացման ունակությունները՝ իր լիազորությունների շրջանակում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872130" w:rsidRDefault="00F31206" w:rsidP="004E3D57">
            <w:pPr>
              <w:spacing w:after="0" w:line="360" w:lineRule="auto"/>
              <w:ind w:left="360" w:hanging="360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68</w:t>
            </w:r>
            <w:r w:rsidRPr="00872130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FF5DEE" w:rsidRDefault="00F31206" w:rsidP="004E3D57">
            <w:pPr>
              <w:spacing w:after="0" w:line="360" w:lineRule="auto"/>
              <w:ind w:left="360" w:hanging="360"/>
              <w:jc w:val="both"/>
              <w:rPr>
                <w:rFonts w:ascii="GHEA Grapalat" w:hAnsi="GHEA Grapalat" w:cs="Courier New"/>
                <w:bCs/>
                <w:color w:val="FF0000"/>
                <w:kern w:val="36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մոդուլն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առաջ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r w:rsidRPr="00FF5DEE">
              <w:rPr>
                <w:rFonts w:ascii="GHEA Grapalat" w:hAnsi="GHEA Grapalat"/>
                <w:bCs/>
                <w:color w:val="FF0000"/>
                <w:sz w:val="20"/>
                <w:szCs w:val="20"/>
              </w:rPr>
              <w:t xml:space="preserve"> </w:t>
            </w:r>
            <w:r w:rsidRPr="00872130">
              <w:rPr>
                <w:rFonts w:ascii="GHEA Grapalat" w:hAnsi="GHEA Grapalat"/>
                <w:sz w:val="20"/>
                <w:szCs w:val="20"/>
              </w:rPr>
              <w:t>ԱՀ-Հ-5-1</w:t>
            </w:r>
            <w:r w:rsidRPr="00436E4E">
              <w:rPr>
                <w:rFonts w:ascii="GHEA Grapalat" w:hAnsi="GHEA Grapalat"/>
                <w:sz w:val="20"/>
                <w:szCs w:val="20"/>
              </w:rPr>
              <w:t>4</w:t>
            </w:r>
            <w:r w:rsidRPr="00872130">
              <w:rPr>
                <w:rFonts w:ascii="GHEA Grapalat" w:hAnsi="GHEA Grapalat"/>
                <w:sz w:val="20"/>
                <w:szCs w:val="20"/>
              </w:rPr>
              <w:t xml:space="preserve">-001 </w:t>
            </w:r>
            <w:r w:rsidRPr="00872130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87213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Հաղորդակցություն», </w:t>
            </w:r>
            <w:r w:rsidRPr="00872130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72130">
              <w:rPr>
                <w:rFonts w:ascii="GHEA Grapalat" w:hAnsi="GHEA Grapalat"/>
                <w:sz w:val="20"/>
                <w:szCs w:val="20"/>
              </w:rPr>
              <w:t>ԱՀ-ԱԳՀ-5-1</w:t>
            </w:r>
            <w:r w:rsidRPr="00436E4E">
              <w:rPr>
                <w:rFonts w:ascii="GHEA Grapalat" w:hAnsi="GHEA Grapalat"/>
                <w:sz w:val="20"/>
                <w:szCs w:val="20"/>
              </w:rPr>
              <w:t>4</w:t>
            </w:r>
            <w:r w:rsidRPr="00872130">
              <w:rPr>
                <w:rFonts w:ascii="GHEA Grapalat" w:hAnsi="GHEA Grapalat"/>
                <w:sz w:val="20"/>
                <w:szCs w:val="20"/>
              </w:rPr>
              <w:t xml:space="preserve">-001 </w:t>
            </w:r>
            <w:r w:rsidRPr="00872130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72130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87213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շխատանքային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7213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7213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ընդհանուր հմտություններ»</w:t>
            </w:r>
            <w:r w:rsidRPr="00872130">
              <w:rPr>
                <w:rFonts w:ascii="GHEA Grapalat" w:hAnsi="GHEA Grapalat" w:cs="Sylfaen"/>
                <w:bCs/>
                <w:sz w:val="20"/>
                <w:szCs w:val="20"/>
              </w:rPr>
              <w:t xml:space="preserve"> և </w:t>
            </w:r>
            <w:r w:rsidRPr="00426EC7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-00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2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872130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872130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 մոդուլները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7213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60" w:hanging="360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>1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pStyle w:val="Heading3"/>
              <w:spacing w:before="0" w:after="0" w:line="360" w:lineRule="auto"/>
              <w:ind w:left="360" w:hanging="360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Ներկայացնել  կառավարման էությունը, սկզբունքները և մակարդակները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ներկայացնում կառավարման էությունն ու նշանակությունը կազմակերպության նպատակների և խնդիրների լուծման  գործում, </w:t>
            </w:r>
          </w:p>
          <w:p w:rsidR="00F31206" w:rsidRPr="00265B64" w:rsidRDefault="00F31206" w:rsidP="00F31206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կառավարման հիմնական սկզբունքները,  դրանց հիմնավորումները և ազդեցությունը արդյունավետության վրա,</w:t>
            </w:r>
          </w:p>
          <w:p w:rsidR="00F31206" w:rsidRPr="00265B64" w:rsidRDefault="00F31206" w:rsidP="00F31206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կառավարման  մակարդակները և դրանց ձևավորման եղանակները, </w:t>
            </w:r>
          </w:p>
          <w:p w:rsidR="00F31206" w:rsidRPr="00265B64" w:rsidRDefault="00F31206" w:rsidP="00F31206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սահմանում է կազմակերպության նպատակ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ը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և կիրառում  որոշակի սկզբունքներ: 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արդյունք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60" w:hanging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Տիրապետել կառավարման համակարգի տարրերին և կառավարման ենթակա բաղադրիչներին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կառավարման համակարգի տարրերը, </w:t>
            </w:r>
          </w:p>
          <w:p w:rsidR="00F31206" w:rsidRPr="00265B64" w:rsidRDefault="00F31206" w:rsidP="00F31206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 xml:space="preserve">ներկայացնում 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կառավարման ենթակա բաղադրիչները (արտադրության, անձնակազմի, ֆինանսների, շուկային, ստորաբաժանումների, ոլորտների, նորամուծությունների, կոնֆլիկտների և այլն), </w:t>
            </w:r>
          </w:p>
          <w:p w:rsidR="00F31206" w:rsidRPr="00265B64" w:rsidRDefault="00F31206" w:rsidP="00F31206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կառավարման ենթակա հիմնական բաղադրիչների առանձնահատկությունները,</w:t>
            </w:r>
          </w:p>
          <w:p w:rsidR="00F31206" w:rsidRPr="00265B64" w:rsidRDefault="00F31206" w:rsidP="00F31206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կատարում հիմնական բաղադրիչների ընտրություն և հիմնավորում դրանք՝ ըստ կազմակերպության  առաջադրված  նպատակի: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pStyle w:val="Heading3"/>
              <w:spacing w:before="0" w:after="0" w:line="360" w:lineRule="auto"/>
              <w:ind w:left="274" w:hanging="274"/>
              <w:rPr>
                <w:rFonts w:ascii="GHEA Grapalat" w:hAnsi="GHEA Grapalat"/>
                <w:b w:val="0"/>
                <w:bCs w:val="0"/>
                <w:sz w:val="20"/>
                <w:lang w:val="nl-NL"/>
              </w:rPr>
            </w:pPr>
            <w:r w:rsidRPr="00265B64">
              <w:rPr>
                <w:rFonts w:ascii="GHEA Grapalat" w:hAnsi="GHEA Grapalat"/>
                <w:b w:val="0"/>
                <w:bCs w:val="0"/>
                <w:sz w:val="20"/>
                <w:lang w:val="nl-NL"/>
              </w:rPr>
              <w:t>Կատարել  կառավարման հիմնական գործընթացները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արտադրության (կազմակերպության) կառավարման հիմնական գործընթացները,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«պլանավորում» գործընթացի փուլերը՝ ըստ  գործողությունների,  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lastRenderedPageBreak/>
              <w:t>սահմանում է նպատակ և պլանավորում  դրա կատարման գործողությունները,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«կազմակերպում» գործընթացի փուլերը՝ ըստ գործողությունների,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անձնակազմի շահադրդման (մոտիվացման) ձևերը, 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կազմակերպում պլանավորված գործողությունների կատարումը, 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«վերահսկողություն» գործընթացի  փուլերը՝ ըստ գործողությունների,</w:t>
            </w:r>
          </w:p>
          <w:p w:rsidR="00F31206" w:rsidRPr="00265B64" w:rsidRDefault="00F31206" w:rsidP="00F31206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իրականացնում է հանձնարարականի կամ որոշման վերահսկողություն՝ բոլոր բաղադրիչներում և փուլերում: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4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pStyle w:val="Heading3"/>
              <w:spacing w:before="0" w:after="0" w:line="360" w:lineRule="auto"/>
              <w:ind w:left="274" w:hanging="274"/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  <w:t>Կազմակերպել  ստորաբաժանումների միջև (միջկառույցային) հաղորդակցում(комуникациа)՝  ըստ պլանավորված նպատակի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6"/>
              </w:numPr>
              <w:tabs>
                <w:tab w:val="clear" w:pos="720"/>
                <w:tab w:val="num" w:pos="317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 ներկայացնում միջկառույցային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(ստորաբաժանումների միջև)  հաղորդակցման էությունը և բաղադրիչները,</w:t>
            </w:r>
          </w:p>
          <w:p w:rsidR="00F31206" w:rsidRPr="00265B64" w:rsidRDefault="00F31206" w:rsidP="00F31206">
            <w:pPr>
              <w:numPr>
                <w:ilvl w:val="0"/>
                <w:numId w:val="26"/>
              </w:numPr>
              <w:tabs>
                <w:tab w:val="clear" w:pos="720"/>
                <w:tab w:val="num" w:pos="317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ճիշտ է կազմակերպում տեղեկատվության փոխանակումը և հանձնառությունների բաշխում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ը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՝  ըստ ստորաբաժանումների,</w:t>
            </w:r>
          </w:p>
          <w:p w:rsidR="00F31206" w:rsidRPr="00265B64" w:rsidRDefault="00F31206" w:rsidP="00F31206">
            <w:pPr>
              <w:numPr>
                <w:ilvl w:val="0"/>
                <w:numId w:val="26"/>
              </w:numPr>
              <w:tabs>
                <w:tab w:val="clear" w:pos="720"/>
                <w:tab w:val="num" w:pos="317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 xml:space="preserve">ապահովում է հանձնառության հասանելիությունն ու մատչելիությունը «թիմային ստորաբաժանումների» միջև, </w:t>
            </w:r>
          </w:p>
          <w:p w:rsidR="00F31206" w:rsidRPr="00265B64" w:rsidRDefault="00F31206" w:rsidP="00F31206">
            <w:pPr>
              <w:numPr>
                <w:ilvl w:val="0"/>
                <w:numId w:val="26"/>
              </w:numPr>
              <w:tabs>
                <w:tab w:val="clear" w:pos="720"/>
                <w:tab w:val="num" w:pos="317"/>
                <w:tab w:val="right" w:pos="1155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>կատարում է ստորաբաժանումներից ստացված տեղեկությունների հավաքագրում, վերլուծություն:</w:t>
            </w:r>
            <w:r w:rsidRPr="00265B64">
              <w:rPr>
                <w:rFonts w:ascii="GHEA Grapalat" w:hAnsi="GHEA Grapalat"/>
                <w:sz w:val="20"/>
                <w:szCs w:val="20"/>
                <w:lang w:val="nl-NL"/>
              </w:rPr>
              <w:tab/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5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Կիրառել ինքնակառավարման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</w:rPr>
              <w:t>հմտությունները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գործնականում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7"/>
              </w:numPr>
              <w:tabs>
                <w:tab w:val="clear" w:pos="720"/>
                <w:tab w:val="num" w:pos="-507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>ճիշտ է պատկերացնում  «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ինքնակառավարում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»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հասկացությունը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,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ինքնակառավարման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համակարգի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ուղղությունները,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  <w:p w:rsidR="00F31206" w:rsidRPr="00265B64" w:rsidRDefault="00F31206" w:rsidP="00F31206">
            <w:pPr>
              <w:numPr>
                <w:ilvl w:val="0"/>
                <w:numId w:val="27"/>
              </w:numPr>
              <w:tabs>
                <w:tab w:val="clear" w:pos="720"/>
                <w:tab w:val="num" w:pos="-507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օգտագործում իր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ժամանակային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ռեսուրսները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նպատակներին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հասնելու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համար,</w:t>
            </w:r>
          </w:p>
          <w:p w:rsidR="00F31206" w:rsidRPr="00265B64" w:rsidRDefault="00F31206" w:rsidP="00F31206">
            <w:pPr>
              <w:numPr>
                <w:ilvl w:val="0"/>
                <w:numId w:val="27"/>
              </w:numPr>
              <w:tabs>
                <w:tab w:val="clear" w:pos="720"/>
                <w:tab w:val="num" w:pos="-507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կիրառում անձնական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աշխատանքի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տեխնիկայի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հմտությունները,</w:t>
            </w:r>
          </w:p>
          <w:p w:rsidR="00F31206" w:rsidRPr="00265B64" w:rsidRDefault="00F31206" w:rsidP="00F31206">
            <w:pPr>
              <w:numPr>
                <w:ilvl w:val="0"/>
                <w:numId w:val="27"/>
              </w:numPr>
              <w:tabs>
                <w:tab w:val="clear" w:pos="720"/>
                <w:tab w:val="num" w:pos="-507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կիրառում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ղեկավարի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աշխատանքի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նորմավորման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մեթոդները,</w:t>
            </w:r>
          </w:p>
          <w:p w:rsidR="00F31206" w:rsidRPr="00265B64" w:rsidRDefault="00F31206" w:rsidP="00F31206">
            <w:pPr>
              <w:numPr>
                <w:ilvl w:val="0"/>
                <w:numId w:val="27"/>
              </w:numPr>
              <w:tabs>
                <w:tab w:val="clear" w:pos="720"/>
                <w:tab w:val="num" w:pos="-507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պլանավորում ժամանակային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ռեսուրսների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օգտագործման վերահսկողությունը,</w:t>
            </w:r>
          </w:p>
          <w:p w:rsidR="00F31206" w:rsidRPr="00265B64" w:rsidRDefault="00F31206" w:rsidP="00F31206">
            <w:pPr>
              <w:numPr>
                <w:ilvl w:val="0"/>
                <w:numId w:val="27"/>
              </w:numPr>
              <w:tabs>
                <w:tab w:val="clear" w:pos="720"/>
                <w:tab w:val="num" w:pos="-507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վերլուծում 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իր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աշխատանքային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ժամերի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ծախսերը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կրճատելով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ժամանակի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կորուստները: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6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Կառավարչական որոշումներ ընդունելու հիմնական փուլերը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կարողանում է ընդունել կառավարչական որոշումներ՝  օգտագործելով կառավարման հաղորդակցման արդյունքները,  </w:t>
            </w:r>
          </w:p>
          <w:p w:rsidR="00F31206" w:rsidRPr="00265B64" w:rsidRDefault="00F31206" w:rsidP="00F31206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մշտադիտարկում է ընդունված որոշումների կատարումը, </w:t>
            </w:r>
          </w:p>
          <w:p w:rsidR="00F31206" w:rsidRPr="00265B64" w:rsidRDefault="00F31206" w:rsidP="00F31206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ապահովում է ընդունված որոշումների կատարումը: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spacing w:after="0" w:line="360" w:lineRule="auto"/>
              <w:jc w:val="center"/>
              <w:rPr>
                <w:rFonts w:ascii="GHEA Grapalat" w:hAnsi="GHEA Grapalat"/>
                <w:b/>
              </w:rPr>
            </w:pPr>
            <w:r w:rsidRPr="00A1688B">
              <w:rPr>
                <w:rFonts w:ascii="GHEA Grapalat" w:hAnsi="GHEA Grapalat" w:cs="Sylfaen"/>
                <w:b/>
              </w:rPr>
              <w:t>ՄՈԴՈՒԼԻ</w:t>
            </w:r>
            <w:r w:rsidRPr="00A1688B">
              <w:rPr>
                <w:rFonts w:ascii="GHEA Grapalat" w:hAnsi="GHEA Grapalat"/>
                <w:b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</w:rPr>
              <w:t>ԱՆՎԱՆՈՒՄԸ</w:t>
            </w:r>
            <w:r w:rsidRPr="00A1688B">
              <w:rPr>
                <w:rFonts w:ascii="GHEA Grapalat" w:hAnsi="GHEA Grapalat"/>
                <w:b/>
              </w:rPr>
              <w:t xml:space="preserve">  </w:t>
            </w:r>
            <w:r w:rsidRPr="00A1688B">
              <w:rPr>
                <w:rFonts w:ascii="GHEA Grapalat" w:hAnsi="GHEA Grapalat" w:cs="Calibri"/>
                <w:b/>
              </w:rPr>
              <w:t>«</w:t>
            </w:r>
            <w:r w:rsidRPr="00A1688B">
              <w:rPr>
                <w:rFonts w:ascii="GHEA Grapalat" w:hAnsi="GHEA Grapalat" w:cs="Sylfaen"/>
                <w:b/>
              </w:rPr>
              <w:t>ԱՇԽԱՏԱ</w:t>
            </w:r>
            <w:r w:rsidRPr="00A1688B">
              <w:rPr>
                <w:rFonts w:ascii="GHEA Grapalat" w:hAnsi="GHEA Grapalat" w:cs="Sylfaen"/>
                <w:b/>
                <w:lang w:val="en-US"/>
              </w:rPr>
              <w:t>ԿԱ</w:t>
            </w:r>
            <w:r w:rsidRPr="00A1688B">
              <w:rPr>
                <w:rFonts w:ascii="GHEA Grapalat" w:hAnsi="GHEA Grapalat" w:cs="Sylfaen"/>
                <w:b/>
              </w:rPr>
              <w:t>ԶՄԻ</w:t>
            </w:r>
            <w:r w:rsidRPr="00A1688B">
              <w:rPr>
                <w:rFonts w:ascii="GHEA Grapalat" w:hAnsi="GHEA Grapalat"/>
                <w:b/>
              </w:rPr>
              <w:t xml:space="preserve"> </w:t>
            </w:r>
            <w:r w:rsidRPr="00A1688B">
              <w:rPr>
                <w:rFonts w:ascii="GHEA Grapalat" w:hAnsi="GHEA Grapalat" w:cs="Sylfaen"/>
                <w:b/>
              </w:rPr>
              <w:t>ԿԱՌԱՎԱՐՈՒՄ</w:t>
            </w:r>
            <w:r w:rsidRPr="00A1688B">
              <w:rPr>
                <w:rFonts w:ascii="GHEA Grapalat" w:hAnsi="GHEA Grapalat" w:cs="Calibri"/>
                <w:b/>
              </w:rPr>
              <w:t>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067675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-005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bookmarkStart w:id="0" w:name="_Toc217894923"/>
            <w:bookmarkStart w:id="1" w:name="_Toc160622885"/>
            <w:bookmarkStart w:id="2" w:name="_Toc161062399"/>
            <w:bookmarkStart w:id="3" w:name="_Toc164767107"/>
            <w:bookmarkStart w:id="4" w:name="_Toc167354803"/>
            <w:bookmarkStart w:id="5" w:name="_Toc178055079"/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մոտ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ձևավորել աշխատատեղերի սահմանման և համլրման գործընթացների վերաբերյալ պատկերացումները, հմտացնել  աշխատանքային  պլանավորման և աշխատակազմի աշխատանքների,</w:t>
            </w:r>
            <w:r w:rsidRPr="00265B6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խմբային աշխատանքների կազմակերպման և համակարգման ունակությունները, բարձրացնել աշխատակազմի աշխատանքների վերահսկողության, գնահատման  և մասնագիտական կարողությունների կատարելագործել գործնական կարողությունները  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777E95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68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ժա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մոդուլն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առաջ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426EC7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426EC7">
              <w:rPr>
                <w:rFonts w:ascii="GHEA Grapalat" w:hAnsi="GHEA Grapalat"/>
                <w:bCs/>
                <w:sz w:val="20"/>
                <w:lang w:val="nl-NL"/>
              </w:rPr>
              <w:t xml:space="preserve"> -</w:t>
            </w:r>
            <w:r w:rsidRPr="00265B64">
              <w:rPr>
                <w:rFonts w:ascii="GHEA Grapalat" w:hAnsi="GHEA Grapalat"/>
                <w:bCs/>
                <w:sz w:val="20"/>
                <w:lang w:val="nl-NL"/>
              </w:rPr>
              <w:t>5-1</w:t>
            </w:r>
            <w:r>
              <w:rPr>
                <w:rFonts w:ascii="GHEA Grapalat" w:hAnsi="GHEA Grapalat"/>
                <w:bCs/>
                <w:sz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lang w:val="nl-NL"/>
              </w:rPr>
              <w:t>-00</w:t>
            </w:r>
            <w:r>
              <w:rPr>
                <w:rFonts w:ascii="GHEA Grapalat" w:hAnsi="GHEA Grapalat"/>
                <w:bCs/>
                <w:sz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Կառավարման (մենեջմենթի) ընդհանուր  կարողություններ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 մոդուլը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Տիրապետում է աշխատատեղերի պլանավորման, սահմանման և համալրման մեխանիզմներին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keepNext/>
              <w:numPr>
                <w:ilvl w:val="0"/>
                <w:numId w:val="29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AC27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երկայացնում աշխատատեղերի պլանավորման  սկզբունքները՝ հիմք ընդունելով  կազմակերպության նպատակները</w:t>
            </w:r>
            <w:r w:rsidRPr="00AC27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,</w:t>
            </w:r>
          </w:p>
          <w:p w:rsidR="00F31206" w:rsidRPr="00067675" w:rsidRDefault="00F31206" w:rsidP="00F31206">
            <w:pPr>
              <w:keepNext/>
              <w:numPr>
                <w:ilvl w:val="0"/>
                <w:numId w:val="29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AC27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երկայացնում կազմակերպության կառուցվածքը և ենթահամակարգերում հաստիքների սահմանման </w:t>
            </w:r>
            <w:r w:rsidRPr="0006767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հիմնական սկզբունքները, </w:t>
            </w:r>
          </w:p>
          <w:p w:rsidR="00F31206" w:rsidRPr="00265B64" w:rsidRDefault="00F31206" w:rsidP="00F31206">
            <w:pPr>
              <w:keepNext/>
              <w:numPr>
                <w:ilvl w:val="0"/>
                <w:numId w:val="29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67675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կազմում է համապատասխան  աշխատատեղերի պաշտոնի նկարագիրը: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2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line="360" w:lineRule="auto"/>
              <w:ind w:left="384" w:hanging="360"/>
              <w:rPr>
                <w:rFonts w:ascii="GHEA Grapalat" w:hAnsi="GHEA Grapalat"/>
                <w:bCs/>
                <w:sz w:val="20"/>
                <w:szCs w:val="20"/>
              </w:rPr>
            </w:pPr>
            <w:r w:rsidRPr="00265B64">
              <w:rPr>
                <w:rFonts w:ascii="GHEA Grapalat" w:hAnsi="GHEA Grapalat"/>
                <w:bCs/>
                <w:sz w:val="20"/>
                <w:szCs w:val="20"/>
              </w:rPr>
              <w:t>Կատարել կադրերի ընտրություն, համալրում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7675" w:rsidRDefault="00F31206" w:rsidP="00F31206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67675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06767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ներկայացնում աշխատատեղի թեկնածուի(ների) որոնման տարբերակները,</w:t>
            </w:r>
          </w:p>
          <w:p w:rsidR="00F31206" w:rsidRPr="00067675" w:rsidRDefault="00F31206" w:rsidP="00F31206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6767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անցկացնում է հարցազրույց՝ ապահովելով հստակ և նպատակային հարցադրումներ,</w:t>
            </w:r>
          </w:p>
          <w:p w:rsidR="00F31206" w:rsidRPr="00067675" w:rsidRDefault="00F31206" w:rsidP="00F31206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6767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հիմնավորում է թեկնածուի (ների) ընտրության իր տարբերակը՝ ըստ գիտելիքների և կարողության (պոտենցիալի),</w:t>
            </w:r>
          </w:p>
          <w:p w:rsidR="00F31206" w:rsidRPr="00067675" w:rsidRDefault="00F31206" w:rsidP="00F31206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6767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կազմակերպում է նորանշանակ կադրի ընդունելությունը, ուղղորդումը և փորձաշրջանը: 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360" w:hanging="36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Մշակել աշխատանքային պլան և կատարել ֆունկցիոնալ բաշխում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84F57">
              <w:rPr>
                <w:rFonts w:ascii="GHEA Grapalat" w:hAnsi="GHEA Grapalat"/>
                <w:sz w:val="20"/>
                <w:szCs w:val="20"/>
                <w:lang w:val="hy-AM"/>
              </w:rPr>
              <w:t>ճիշտ է</w:t>
            </w: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երկայացնում ստորաբաժանման աշխատանքային պլանի նպատակները, կառուցվածքը և դա կազմելու մոտեցումները</w:t>
            </w:r>
          </w:p>
          <w:p w:rsidR="00F31206" w:rsidRPr="00265B64" w:rsidRDefault="00F31206" w:rsidP="00F31206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ազմում է առաջադրված աշխատանքային պլան՝ համաձայն ընդունված չափանիշների</w:t>
            </w: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</w:t>
            </w:r>
          </w:p>
          <w:p w:rsidR="00F31206" w:rsidRPr="00265B64" w:rsidRDefault="00F31206" w:rsidP="00F31206">
            <w:pPr>
              <w:numPr>
                <w:ilvl w:val="0"/>
                <w:numId w:val="31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</w:t>
            </w: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րում է աշխատանքի բաժանում՝ հաշվի առնելով աշխատակցի լիազորություններն ու ունակությունները</w:t>
            </w: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4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360" w:hanging="360"/>
              <w:rPr>
                <w:rFonts w:ascii="GHEA Grapalat" w:hAnsi="GHEA Grapalat"/>
                <w:bCs/>
                <w:sz w:val="20"/>
                <w:szCs w:val="20"/>
              </w:rPr>
            </w:pP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Իրականացնել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 xml:space="preserve">ստորաբաժանման 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աշխատակազմի աշխատանքների համակարգում և վերահսկողություն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15A9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երկայացնում հրահանգավորման հիմքերը և մեխանիզմները,</w:t>
            </w:r>
          </w:p>
          <w:p w:rsidR="00F31206" w:rsidRPr="00265B64" w:rsidRDefault="00F31206" w:rsidP="00F31206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ատարում է նպատակային հանձնարարում և նախնական վերահսկողություն,</w:t>
            </w:r>
          </w:p>
          <w:p w:rsidR="00F31206" w:rsidRPr="00265B64" w:rsidRDefault="00F31206" w:rsidP="00F31206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ընթացիկ և ամփոփիչ վերահսկողություն,</w:t>
            </w:r>
          </w:p>
          <w:p w:rsidR="00F31206" w:rsidRPr="00265B64" w:rsidRDefault="00F31206" w:rsidP="00F31206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մփոփիչ վերահսկողության արդյունքների վերլուծության հիման վրա գնահատում է աշխատանքի կատարողականը: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5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60" w:hanging="360"/>
              <w:rPr>
                <w:rFonts w:ascii="GHEA Grapalat" w:hAnsi="GHEA Grapalat" w:cs="Arial Armenian"/>
                <w:sz w:val="20"/>
                <w:szCs w:val="20"/>
              </w:rPr>
            </w:pPr>
            <w:r w:rsidRPr="00265B64">
              <w:rPr>
                <w:rFonts w:ascii="GHEA Grapalat" w:hAnsi="GHEA Grapalat" w:cs="Arial Armenian"/>
                <w:sz w:val="20"/>
                <w:szCs w:val="20"/>
              </w:rPr>
              <w:t>Կ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ազմակերպ</w:t>
            </w:r>
            <w:r w:rsidRPr="00265B64">
              <w:rPr>
                <w:rFonts w:ascii="GHEA Grapalat" w:hAnsi="GHEA Grapalat" w:cs="Arial Armenian"/>
                <w:sz w:val="20"/>
                <w:szCs w:val="20"/>
              </w:rPr>
              <w:t>ել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Arial Armenian"/>
                <w:sz w:val="20"/>
                <w:szCs w:val="20"/>
              </w:rPr>
              <w:t>խ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մբային աշխատանք</w:t>
            </w:r>
            <w:r w:rsidRPr="00265B64">
              <w:rPr>
                <w:rFonts w:ascii="GHEA Grapalat" w:hAnsi="GHEA Grapalat" w:cs="Arial Armenian"/>
                <w:sz w:val="20"/>
                <w:szCs w:val="20"/>
              </w:rPr>
              <w:t>ներ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067675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Tahoma"/>
                <w:sz w:val="20"/>
                <w:szCs w:val="20"/>
                <w:lang w:val="hy-AM"/>
              </w:rPr>
              <w:t>ճ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իշտ է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առանձնացնում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խմբերի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տեսակները՝ առաջադրված չափանիշով,</w:t>
            </w:r>
          </w:p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կարողանում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 է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ապահովել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խմբային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նպատակների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համապատասխանությունը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կազմակերպության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նպատակներին, </w:t>
            </w:r>
          </w:p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իրականացնում է 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աշխատանքների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բաշխումը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Tahoma"/>
                <w:sz w:val="20"/>
                <w:szCs w:val="20"/>
                <w:lang w:val="hy-AM"/>
              </w:rPr>
              <w:t>ն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կարագրում 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հիմնական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գործոնները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,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որոնք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պայմանավորում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են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խմբի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էֆեկտիվ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աշխատանքը,</w:t>
            </w:r>
          </w:p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Tahoma"/>
                <w:sz w:val="20"/>
                <w:szCs w:val="20"/>
                <w:lang w:val="hy-AM"/>
              </w:rPr>
              <w:t>ա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ռանձնացնում 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անհրաժեշտ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ռեսուրսները և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բաշխում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ըստ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հանձնառությունների, </w:t>
            </w:r>
          </w:p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Arial Armenian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արողանում է 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վերլուծել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կոնկրետ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խնդիր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կատարելուց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ստացված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արդյունքները,</w:t>
            </w:r>
          </w:p>
          <w:p w:rsidR="00F31206" w:rsidRPr="00265B64" w:rsidRDefault="00F31206" w:rsidP="00F31206">
            <w:pPr>
              <w:numPr>
                <w:ilvl w:val="0"/>
                <w:numId w:val="33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Arial Armenian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արողանում է գնահատել ստացված արդյունքները: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6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288" w:hanging="28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>Կատարել կադրերի կատարելագործման և նորամուծությունների ներդրման  միջոցառումներ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3F359C" w:rsidRDefault="00F31206" w:rsidP="00F31206">
            <w:pPr>
              <w:numPr>
                <w:ilvl w:val="0"/>
                <w:numId w:val="34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Tahoma"/>
                <w:sz w:val="20"/>
                <w:szCs w:val="20"/>
                <w:lang w:val="hy-AM"/>
              </w:rPr>
              <w:t>ճ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իշտ է</w:t>
            </w:r>
            <w:r w:rsidRPr="00A15A9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երկայացնում կադրերի կատարելագործման անհրաժեշտությունը և ազդեցությունը կազմակերպության առաջմղման վրա,</w:t>
            </w:r>
          </w:p>
          <w:p w:rsidR="00F31206" w:rsidRPr="00265B64" w:rsidRDefault="00F31206" w:rsidP="00F31206">
            <w:pPr>
              <w:numPr>
                <w:ilvl w:val="0"/>
                <w:numId w:val="34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C273E">
              <w:rPr>
                <w:rFonts w:ascii="GHEA Grapalat" w:hAnsi="GHEA Grapalat" w:cs="Tahoma"/>
                <w:sz w:val="20"/>
                <w:szCs w:val="20"/>
                <w:lang w:val="hy-AM"/>
              </w:rPr>
              <w:t>ճ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իշտ է</w:t>
            </w:r>
            <w:r w:rsidRPr="00A15A9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ն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երկայացնում կադրերի կատարելագործման եղանակները, խնդիրները,</w:t>
            </w:r>
          </w:p>
          <w:p w:rsidR="00F31206" w:rsidRPr="00265B64" w:rsidRDefault="00F31206" w:rsidP="00F31206">
            <w:pPr>
              <w:numPr>
                <w:ilvl w:val="0"/>
                <w:numId w:val="34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է  վերապատրաստման ծրագիր՝ առաջադրված խնդրի հաղթահարման նպատակով,</w:t>
            </w:r>
          </w:p>
          <w:p w:rsidR="00F31206" w:rsidRPr="00265B64" w:rsidRDefault="00F31206" w:rsidP="00F31206">
            <w:pPr>
              <w:numPr>
                <w:ilvl w:val="0"/>
                <w:numId w:val="34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15A9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շակում է աշխատակազմի արդյունավետ աշխատանքի նորարարական առաջարկ: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spacing w:after="0" w:line="360" w:lineRule="auto"/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A1688B">
              <w:rPr>
                <w:rFonts w:ascii="GHEA Grapalat" w:eastAsia="Arial Unicode MS" w:hAnsi="GHEA Grapalat"/>
                <w:b/>
                <w:lang w:val="hy-AM"/>
              </w:rPr>
              <w:t>ՄՈԴՈՒԼԻ ԱՆՎԱՆՈՒՄԸ «ՂԵԿԱՎԱՐՄԱՆ ՀՄՏՈՒԹՅՈՒՆ, ՀՈԳԵԲԱՆՈՒԹՅՈՒՆ  ԵՎ ՍՊԱՍԱՐԿՄԱՆ ԷԹԻԿԵՏ»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center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DE3A94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-5-14-006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52B7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DE3A94" w:rsidRDefault="00F31206" w:rsidP="004E3D57">
            <w:pPr>
              <w:spacing w:after="0"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E3A9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 մոտ ձևավորել</w:t>
            </w:r>
            <w:r w:rsidRPr="00DE3A9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գիտելիքներ ղեկավարման տեսակների, ոճերի, առաջնորդելու հիմունքների և </w:t>
            </w:r>
            <w:r w:rsidRPr="00DE3A94">
              <w:rPr>
                <w:rFonts w:ascii="GHEA Grapalat" w:hAnsi="GHEA Grapalat" w:cs="Tahoma"/>
                <w:sz w:val="20"/>
                <w:szCs w:val="20"/>
                <w:lang w:val="hy-AM"/>
              </w:rPr>
              <w:t>իշխանության</w:t>
            </w:r>
            <w:r w:rsidRPr="00DE3A9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ձևերի</w:t>
            </w:r>
            <w:r w:rsidRPr="00DE3A9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, սպասարկման ծառայություններ կազմակերպող  աշխատողների վարվեցողության կանոնների, աշխատանքի կուլտուրայի, հյուրընկալության մթնոլորտի,  էթիկայի և սպասարկման հոգեբանության հիմունքների վերաբերյալ, զարգացնել որակյալ սպասարկում կազմակերպելու  ունակություններ, ինչպես նաև  աշխատողին ներկայացվող պահանջների (այդ թվում՝ արտաքին տեսքի)  պահպանությունը վերահսկելու կարողություններ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DE3A94" w:rsidRDefault="00F31206" w:rsidP="004E3D57">
            <w:pPr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64</w:t>
            </w:r>
            <w:r w:rsidRPr="00DE3A9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DE3A94" w:rsidRDefault="00F31206" w:rsidP="004E3D57">
            <w:pPr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E3A94">
              <w:rPr>
                <w:rFonts w:ascii="GHEA Grapalat" w:hAnsi="GHEA Grapalat"/>
                <w:sz w:val="20"/>
                <w:szCs w:val="20"/>
              </w:rPr>
              <w:t xml:space="preserve">Այս մոդուլն </w:t>
            </w:r>
            <w:r w:rsidRPr="00DE3A94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DE3A94">
              <w:rPr>
                <w:rFonts w:ascii="GHEA Grapalat" w:hAnsi="GHEA Grapalat"/>
                <w:sz w:val="20"/>
                <w:szCs w:val="20"/>
              </w:rPr>
              <w:t xml:space="preserve">  առաջ անհրաժեշտ է ուսումնասիրել</w:t>
            </w:r>
            <w:r w:rsidRPr="00DE3A9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D0C36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DE3A9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4-005</w:t>
            </w:r>
            <w:r w:rsidRPr="00DE3A9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DE3A9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Աշխատակազմի կառավարում</w:t>
            </w:r>
            <w:r w:rsidRPr="00DE3A9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 մոդուլը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852B7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 ղեկավարման տեսակները և ոճերը, առաջնորդելու հիմունքները և 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իշխանության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ձևերը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>կարողանում է գործնականում ներկայացնել ղեկավարման տեսակները և ոճերը,</w:t>
            </w:r>
          </w:p>
          <w:p w:rsidR="00F31206" w:rsidRPr="00265B64" w:rsidRDefault="00F31206" w:rsidP="00F31206">
            <w:pPr>
              <w:numPr>
                <w:ilvl w:val="0"/>
                <w:numId w:val="3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A15A90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ն</w:t>
            </w:r>
            <w:r w:rsidRPr="00265B64">
              <w:rPr>
                <w:rFonts w:ascii="GHEA Grapalat" w:hAnsi="GHEA Grapalat" w:cs="Tahoma"/>
                <w:sz w:val="20"/>
                <w:szCs w:val="20"/>
                <w:lang w:val="hy-AM"/>
              </w:rPr>
              <w:t>կարագրում իշխանության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ձևերը,</w:t>
            </w:r>
          </w:p>
          <w:p w:rsidR="00F31206" w:rsidRPr="00265B64" w:rsidRDefault="00F31206" w:rsidP="00F31206">
            <w:pPr>
              <w:numPr>
                <w:ilvl w:val="0"/>
                <w:numId w:val="35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բացատրում է ղեկավարման իր քայլերը՝ աշխատակազմի հետ աշխատանքները պլանավորելու և առաջնորդումը զարգացնելու գործում: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2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Կիրառել ղեկավարման էթիկայի  և գործարար հարաբերությունների վարվելակերպի կանոնները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A15A9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երկայացնում է ծառայությունների ղեկավարման էթիկայի սկզբունքները, </w:t>
            </w:r>
          </w:p>
          <w:p w:rsidR="00F31206" w:rsidRPr="00265B64" w:rsidRDefault="00F31206" w:rsidP="00F31206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A15A9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երկայացնում </w:t>
            </w:r>
            <w:r w:rsidRPr="0050564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է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ծառայությունների </w:t>
            </w:r>
            <w:r w:rsidRPr="0050564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սպասարկող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աշխատակիցների վարվեցողության կանոնները,</w:t>
            </w:r>
          </w:p>
          <w:p w:rsidR="00F31206" w:rsidRPr="00265B64" w:rsidRDefault="00F31206" w:rsidP="00F31206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ներկայացնում ծառայություններ</w:t>
            </w:r>
            <w:r w:rsidRPr="0050564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սպասարկող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աշխատողների աշխատանքային կուլտուրային հետևելու </w:t>
            </w:r>
            <w:r w:rsidRPr="0050564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ձևը,</w:t>
            </w:r>
          </w:p>
          <w:p w:rsidR="00F31206" w:rsidRPr="00265B64" w:rsidRDefault="00F31206" w:rsidP="00F31206">
            <w:pPr>
              <w:numPr>
                <w:ilvl w:val="0"/>
                <w:numId w:val="36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</w:pPr>
            <w:r w:rsidRPr="00A15A9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արողանում է բարեկիրթ ոճով վարել զրույց՝ դրսևորելով խոսքի կուլտուրա, գրագիտություն, ճիշտ տոն: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Ներկայացնել մասնագիտական էթիկայի և սպասարկման հոգեբանության հիմունքներն ու սկզբունքները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52B70" w:rsidRDefault="00F31206" w:rsidP="00F31206">
            <w:pPr>
              <w:numPr>
                <w:ilvl w:val="0"/>
                <w:numId w:val="37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6757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արողանում է </w:t>
            </w:r>
            <w:r w:rsidRPr="00852B7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նկարագրել հաճախորդի  հոգեբանական հիմնական տեսակները և շփման հոգեբանական հիմունքներն ու սկզբունքները,</w:t>
            </w:r>
          </w:p>
          <w:p w:rsidR="00F31206" w:rsidRPr="00852B70" w:rsidRDefault="00F31206" w:rsidP="00F31206">
            <w:pPr>
              <w:numPr>
                <w:ilvl w:val="0"/>
                <w:numId w:val="37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52B7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կարողանում է որոշել  հաճախորդի հոգեբանական տեսակը,</w:t>
            </w:r>
          </w:p>
          <w:p w:rsidR="00F31206" w:rsidRPr="00265B64" w:rsidRDefault="00F31206" w:rsidP="00F31206">
            <w:pPr>
              <w:numPr>
                <w:ilvl w:val="0"/>
                <w:numId w:val="37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52B7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ներկայացնում մասնագիտական էթիկայի և սպասարկման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հոգեբանության հիմունքներն ու սկզբունքները,</w:t>
            </w:r>
          </w:p>
          <w:p w:rsidR="00F31206" w:rsidRPr="00265B64" w:rsidRDefault="00F31206" w:rsidP="00F31206">
            <w:pPr>
              <w:numPr>
                <w:ilvl w:val="0"/>
                <w:numId w:val="37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6757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բացատր</w:t>
            </w:r>
            <w:r w:rsidRPr="006757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ում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սպասարկման կուլտուրան` որպես </w:t>
            </w:r>
            <w:r w:rsidRPr="0050564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ծառայությունների սպասարկման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անբաժան մաս: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3A456C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en-US"/>
              </w:rPr>
              <w:t>4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keepNext/>
              <w:spacing w:after="0" w:line="360" w:lineRule="auto"/>
              <w:ind w:left="317" w:hanging="317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Կառավարել էթիկական կոնֆլիկտների և տարբեր հոգեվիճակների ու զգացմունքների դրսևորումները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8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DB18B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երկայացնում սպասարկման գործունեության հոգեբանական առանձնահատկությունները,</w:t>
            </w:r>
          </w:p>
          <w:p w:rsidR="00F31206" w:rsidRPr="006B5BE9" w:rsidRDefault="00F31206" w:rsidP="00F31206">
            <w:pPr>
              <w:numPr>
                <w:ilvl w:val="0"/>
                <w:numId w:val="38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DB18B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երկայացնում</w:t>
            </w:r>
            <w:r w:rsidRPr="00DB18B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խմբի ղեկավարի և լիդերի տարբերությունները, հեղինակության միջոցով էթիկական </w:t>
            </w:r>
            <w:r w:rsidRPr="006B5BE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կոնֆլիկտները լուծելու մեխանիզմները,</w:t>
            </w:r>
          </w:p>
          <w:p w:rsidR="00F31206" w:rsidRPr="006B5BE9" w:rsidRDefault="00F31206" w:rsidP="00F31206">
            <w:pPr>
              <w:numPr>
                <w:ilvl w:val="0"/>
                <w:numId w:val="38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B5BE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ցուցադրում է անձնական օրինակով ներգործելու օրինակներ,</w:t>
            </w:r>
          </w:p>
          <w:p w:rsidR="00F31206" w:rsidRPr="00265B64" w:rsidRDefault="00F31206" w:rsidP="00F31206">
            <w:pPr>
              <w:numPr>
                <w:ilvl w:val="0"/>
                <w:numId w:val="38"/>
              </w:numPr>
              <w:tabs>
                <w:tab w:val="clear" w:pos="720"/>
              </w:tabs>
              <w:spacing w:after="0" w:line="360" w:lineRule="auto"/>
              <w:ind w:left="317" w:hanging="317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DB18BB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ց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ուցադրում է հոգատար վերաբերմունքով և ուշադրություն դարձնելու եղանակով աշխատողի մոտ այլ հոգեբանական իրավիճակներ ձևավորելու օրինակներ։ 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spacing w:after="0" w:line="360" w:lineRule="auto"/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A1688B">
              <w:rPr>
                <w:rFonts w:ascii="GHEA Grapalat" w:eastAsia="Arial Unicode MS" w:hAnsi="GHEA Grapalat"/>
                <w:b/>
                <w:lang w:val="hy-AM"/>
              </w:rPr>
              <w:t>ՄՈԴՈՒԼԻ ԱՆՎԱՆՈՒՄԸ  «ԳՈՐԾԱՐԱՐ ՀԱՂՈՐԴԱԿՑՄԱՆ ՀՄՏՈՒԹՅՈՒՆՆԵՐ»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center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6B5BE9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-5-14-007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6B5BE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մոտ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ձևավորել գործարար հաղորդակցություն կազմակերպելու և դրանց մասնակցելու ունակություններ, զարգացնել աշխատանքային հան</w:t>
            </w:r>
            <w:r w:rsidR="00E640B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դիպումներ, քննարկումներ և բանակ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ցություններ անցկացնելու, ինչպես նաև բանակցություններ, դեբատներ և գործարքներ կնքելու կարողությունները։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6536A0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48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մոդուլն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առաջ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D0C36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ՍՊԿՄ 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-00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Կառավարման (մենեջմենթի) ընդհանուր  կարողություններ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, ՍՊԿՄ -5-13-006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Ղեկավարման հմտություն, հոգեբանություն և սպասարկման էթիկետ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 մոդուլ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ները: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6B5BE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1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 է գործարար հաղորդակցության տարատեսակները և դրանց  ազդեցությունը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316E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երկայացնում գործարար հաղորդակցության տարատեսակները, բաղադրիչները,</w:t>
            </w:r>
          </w:p>
          <w:p w:rsidR="00F31206" w:rsidRPr="00265B64" w:rsidRDefault="00F31206" w:rsidP="00F31206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316E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կարագրում գործարար հաղորդակցության  էությունն ու ազդեցությունը կազմակերպության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>հաջողության գործում,</w:t>
            </w:r>
          </w:p>
          <w:p w:rsidR="00F31206" w:rsidRPr="00265B64" w:rsidRDefault="00F31206" w:rsidP="00F31206">
            <w:pPr>
              <w:numPr>
                <w:ilvl w:val="0"/>
                <w:numId w:val="39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316E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գործարար հաղորդակցման տարատեսակների կիրառման նպատակահարմարությունը՝ ըստ առաջադրված խնդրի կարգավորման: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2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Փնտրել և ընտրել գործընկեր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6B5BE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316E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արողանում է ներկայացնել պատվիրատու, սպասարկող և մատակարարող կազմակերպությունների որոնման եղանակները,</w:t>
            </w:r>
          </w:p>
          <w:p w:rsidR="00F31206" w:rsidRPr="00265B64" w:rsidRDefault="00F31206" w:rsidP="00F31206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316E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այացնում է  ճիշտ որոշում առավել նախընտրելի կազմակերպության ընտրության վերաբերյալ,</w:t>
            </w:r>
          </w:p>
          <w:p w:rsidR="00F31206" w:rsidRPr="00265B64" w:rsidRDefault="00F31206" w:rsidP="00F31206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վերլուծում </w:t>
            </w:r>
            <w:r w:rsidRPr="003A456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և գնահատում </w:t>
            </w:r>
            <w:r w:rsidRPr="003A456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է  ընտրված կազմակերպության առավելությունները մյուսների համեմատ (այլընտրանքի գինը):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Անցկ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աց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նել հանդիպումներ և քննարկումներ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6B5BE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երկայացնում աշխատանքային հանդիպումներ և քննարկումներ անցկացնելու փուլերը,</w:t>
            </w:r>
          </w:p>
          <w:p w:rsidR="00F31206" w:rsidRPr="00265B64" w:rsidRDefault="00F31206" w:rsidP="00F31206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ազմակերպում և անցկացնում է աշխատանքային հանդիպում,</w:t>
            </w:r>
          </w:p>
          <w:p w:rsidR="00F31206" w:rsidRPr="00265B64" w:rsidRDefault="00F31206" w:rsidP="00F31206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շահառուների հետ գործնական հանդիպումներ և քննարկումներ անցկացնելու փուլերը,</w:t>
            </w:r>
          </w:p>
          <w:p w:rsidR="00F31206" w:rsidRPr="00265B64" w:rsidRDefault="00F31206" w:rsidP="00F31206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ազմակերպում և անցկացնում է գործնական հանդիպումներ,</w:t>
            </w:r>
          </w:p>
          <w:p w:rsidR="00F31206" w:rsidRPr="00265B64" w:rsidRDefault="00F31206" w:rsidP="00F31206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երկայացնում է աշխատակիցների և շահառու կողմերի հետ հանդիպումներ և քննարկումներ անցկ</w:t>
            </w: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ցնելու տարբերություններն ու ընդհանրությունները: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3A456C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  <w:lang w:val="en-US"/>
              </w:rPr>
              <w:t>4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Վերլուծել ժեստերը գործարար հաղորդակցության ժամանակ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երկայացնում հնարավոր ժեստերը գործարար հանդիպումների ժամանակ,</w:t>
            </w:r>
          </w:p>
          <w:p w:rsidR="00F31206" w:rsidRPr="00265B64" w:rsidRDefault="00F31206" w:rsidP="00F31206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երկայացնում դրական և բացասական տպավորություն արտահայտող ժեստերը,</w:t>
            </w:r>
          </w:p>
          <w:p w:rsidR="00F31206" w:rsidRPr="00265B64" w:rsidRDefault="00F31206" w:rsidP="00F31206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D1E9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վերլուծում զրուցակցի վերաբերմունքն ըստ գործածվող ժեստերի: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265B64" w:rsidRDefault="00F31206" w:rsidP="007715CE">
            <w:pPr>
              <w:spacing w:after="0" w:line="360" w:lineRule="auto"/>
              <w:jc w:val="center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6536A0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ՄՈԴՈՒԼԻ ԱՆՎԱՆՈՒՄԸ «ԿՈՆՖԼԻԿՏՆԵՐԻ, ՓՈՓՈԽՈՒԹՅՈՒՆՆԵՐԻ </w:t>
            </w:r>
            <w:r w:rsidR="007715CE">
              <w:rPr>
                <w:rFonts w:ascii="GHEA Grapalat" w:hAnsi="GHEA Grapalat" w:cs="Courier New"/>
                <w:b/>
                <w:bCs/>
                <w:kern w:val="36"/>
                <w:lang w:val="en-US"/>
              </w:rPr>
              <w:t>ԵՎ</w:t>
            </w:r>
            <w:bookmarkStart w:id="6" w:name="_GoBack"/>
            <w:bookmarkEnd w:id="6"/>
            <w:r w:rsidRPr="006536A0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ՍԹՐԵՍՆԵՐԻ ԿԱՌԱՎԱՐՈՒՄԸ</w:t>
            </w:r>
            <w:r w:rsidRPr="006B5BE9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>Ս</w:t>
            </w:r>
            <w:r w:rsidRPr="003A456C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>Պ</w:t>
            </w:r>
            <w:r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 xml:space="preserve">ԱՍԱՐԿՄԱՆ </w:t>
            </w:r>
            <w:r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lastRenderedPageBreak/>
              <w:t>ԾԱՌԱՅՈՒԹՅՈՒՆՆԵՐՈՒՄ</w:t>
            </w:r>
            <w:r w:rsidRPr="006536A0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>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center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7E78E4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-5-14-008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մոտ</w:t>
            </w: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ձևավորել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գիտելիքներ կոնֆլիկտների, փոփոխությունների ու սթրեսների հիմնական ձևերի և զարգացման փուլերի վերաբերյալ, զարգացնել ծագած կոնֆլիկտները, սթրեսները և փոփոխությունները կառավարելու  և հաղթահարելու կարողությունները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6536A0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36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մոդուլն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առաջ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D0C36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ՍՊԿՄ 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-00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 w:rsidRPr="00265B64"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Կառավարման (մենեջմենթի) ընդհանուր  կարողություններ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4-005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Աշխատակազմի կառավարում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»,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-00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6 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Ղեկավարման հմտություն, հոգեբանություն և սպասարկման էթիկետ»,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4-007 «Գործարար հաղորդակցման հմտություններ» 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մոդուլները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Ներկայացնել 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ոնֆլիկտների էությունը և պատճառները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նկարագրում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կոնֆլիկտի էությունն ու դրա ազդեցություն</w:t>
            </w: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ը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կազմակերպության աշխատանքների խոչնդոտման գործում, </w:t>
            </w:r>
          </w:p>
          <w:p w:rsidR="00F31206" w:rsidRPr="00265B64" w:rsidRDefault="00F31206" w:rsidP="00F31206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</w:t>
            </w: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կոնֆլիկտների ծագման պատճառները: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Ներկայացնել 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ոնֆլիկտների հիմնական ձևերը և զարգացման փուլերը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4"/>
              </w:numPr>
              <w:tabs>
                <w:tab w:val="clear" w:pos="720"/>
                <w:tab w:val="num" w:pos="-6346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տարբերակում կոնֆլիկտի դասակարգման ներանձնային ձևը,</w:t>
            </w:r>
          </w:p>
          <w:p w:rsidR="00F31206" w:rsidRPr="00265B64" w:rsidRDefault="00F31206" w:rsidP="00F31206">
            <w:pPr>
              <w:numPr>
                <w:ilvl w:val="0"/>
                <w:numId w:val="44"/>
              </w:numPr>
              <w:tabs>
                <w:tab w:val="clear" w:pos="720"/>
                <w:tab w:val="num" w:pos="-6346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տարբերակում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կոնֆլիկտների դասակարգման միջանձնային ձևը,</w:t>
            </w:r>
          </w:p>
          <w:p w:rsidR="00F31206" w:rsidRPr="00265B64" w:rsidRDefault="00F31206" w:rsidP="00F31206">
            <w:pPr>
              <w:numPr>
                <w:ilvl w:val="0"/>
                <w:numId w:val="44"/>
              </w:numPr>
              <w:tabs>
                <w:tab w:val="clear" w:pos="720"/>
                <w:tab w:val="num" w:pos="-6346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տարբերակում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կոնֆլիկտները  անձի և խմբի միջև, </w:t>
            </w:r>
          </w:p>
          <w:p w:rsidR="00F31206" w:rsidRPr="00265B64" w:rsidRDefault="00F31206" w:rsidP="00F31206">
            <w:pPr>
              <w:numPr>
                <w:ilvl w:val="0"/>
                <w:numId w:val="44"/>
              </w:numPr>
              <w:tabs>
                <w:tab w:val="clear" w:pos="720"/>
                <w:tab w:val="num" w:pos="-6346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տարբերակում կոնֆլիկտների դասակարգման  միջխմբային ձևը,</w:t>
            </w:r>
          </w:p>
          <w:p w:rsidR="00F31206" w:rsidRPr="00265B64" w:rsidRDefault="00F31206" w:rsidP="00F31206">
            <w:pPr>
              <w:numPr>
                <w:ilvl w:val="0"/>
                <w:numId w:val="44"/>
              </w:numPr>
              <w:tabs>
                <w:tab w:val="clear" w:pos="720"/>
                <w:tab w:val="num" w:pos="-6346"/>
              </w:tabs>
              <w:spacing w:after="0" w:line="360" w:lineRule="auto"/>
              <w:ind w:left="384" w:hanging="384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ներկայացնում կոնֆլիկտների զարգացման փուլերը: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Նկարագրել միջանձնային 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ոնֆլիկտների կառավար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ման ոճերը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5"/>
              </w:numPr>
              <w:tabs>
                <w:tab w:val="clear" w:pos="720"/>
                <w:tab w:val="num" w:pos="-6346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կառավարում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կոնֆլիկտը՝ վերջինից խուսափելու միջոցով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5"/>
              </w:numPr>
              <w:tabs>
                <w:tab w:val="clear" w:pos="720"/>
                <w:tab w:val="num" w:pos="-6346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կառավարում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կոնֆլիկտը համագործակցելով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5"/>
              </w:numPr>
              <w:tabs>
                <w:tab w:val="clear" w:pos="720"/>
                <w:tab w:val="num" w:pos="-6346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կոնֆլիկտը համահարթեցմամբ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5"/>
              </w:numPr>
              <w:tabs>
                <w:tab w:val="clear" w:pos="720"/>
                <w:tab w:val="num" w:pos="-6346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կոնֆլիկտը կամային ուժի կամ հարկադրանքի միջոցով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5"/>
              </w:numPr>
              <w:tabs>
                <w:tab w:val="clear" w:pos="720"/>
                <w:tab w:val="num" w:pos="-6346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կոնֆլիկտը փոխզիջման միջոցով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5"/>
              </w:numPr>
              <w:tabs>
                <w:tab w:val="clear" w:pos="720"/>
                <w:tab w:val="num" w:pos="-6346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կոնֆլիկտը բուն խնդրի լուծման միջոցով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ա</w:t>
            </w: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  <w:lang w:val="hy-AM"/>
              </w:rPr>
              <w:t>ռավար</w:t>
            </w: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 xml:space="preserve">ել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դիմադրության հաղթահարումը՝ </w:t>
            </w: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փ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ոփոխություններ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ի ներդրման ժամանակ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փոփոխությունները` ապահովելով ճշգրիտ տեղեկատվություն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փոփոխությունները բանակցությունների միջով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փոփոխությունները` ապահովելով աշխատակիցների մասնակցությունը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փոփոխությունները` խրախուսելով աշխատակիցներին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փոփոխությունները` կիրառելով հարկադրանք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Կ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առավար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ել ս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թրես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ը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65B64" w:rsidRDefault="00F31206" w:rsidP="00F3120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սթրեսը`  իմանալով դրա ծագման պատճառը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ս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թրեսը`  վերջինիս տեսակները ճանաչելով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ս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թրեսը`  սթրեսածին գործոնները ճանաչելով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265B64" w:rsidRDefault="00F31206" w:rsidP="00F3120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0F2A8C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կառավարում սթրեսը`  աշխատակիցների մասնակցությամբ լիցքաթափման որոշակի միջոցառումներ ձեռնարկելով</w:t>
            </w:r>
            <w:r w:rsidRPr="00FD7D7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</w:tc>
      </w:tr>
      <w:tr w:rsidR="00F31206" w:rsidRPr="00066CE1" w:rsidTr="004E3D57">
        <w:tc>
          <w:tcPr>
            <w:tcW w:w="14850" w:type="dxa"/>
            <w:gridSpan w:val="3"/>
          </w:tcPr>
          <w:p w:rsidR="00F31206" w:rsidRPr="00A1688B" w:rsidRDefault="00F31206" w:rsidP="004E3D57">
            <w:pPr>
              <w:keepNext/>
              <w:spacing w:after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1688B">
              <w:rPr>
                <w:rFonts w:ascii="GHEA Grapalat" w:eastAsia="Arial Unicode MS" w:hAnsi="GHEA Grapalat"/>
                <w:b/>
                <w:lang w:val="nl-NL"/>
              </w:rPr>
              <w:lastRenderedPageBreak/>
              <w:t>ՄՈԴՈՒԼԻ ԱՆՎԱՆՈՒՄԸ «ՄԱՍՆԱԳԻՏԱԿԱՆ ՀԱՂՈՐԴԱԿՑՈՒՄ ՕՏԱՐ ԼԵԶՎՈՎ»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7E78E4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-5-14-009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spacing w:after="0" w:line="360" w:lineRule="auto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մոտ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ձևավորել բանավոր խոսքի հմտություններ, գրավոր խոսքին և լեզվի ուղղագրական, քերականական հիմնական կանոններին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տիրապետելու կարողություններ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, կատարելագործել ընդարձակ տեքստեր պատմելու և գրելու հմտությունները, զարգացնել մասնագիտական ոլորտի բառապաշարի իմացությունը, մասնագիտական բառապաշարով ոլորտը ներկայացնելը, մասնագիտական գործունեության շրջանակներում օտար լեզվով հաղորդակցվելու ունակություն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3C0C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108</w:t>
            </w:r>
            <w:r w:rsidRPr="00066CE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7E78E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Այս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մոդուլն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ուսումնասիրելու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սկզբնական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պետք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չեն</w:t>
            </w:r>
            <w:r w:rsidRPr="00066CE1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66C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66CE1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pStyle w:val="Heading3"/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  <w:t>Տիրապետել մոդուլի շրջանակներում սահմանված բառապաշարին և մանրամասն նկարագրել իրեն հետաքրքրող ընդարձակ թեմաներ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pStyle w:val="Heading3"/>
              <w:numPr>
                <w:ilvl w:val="0"/>
                <w:numId w:val="48"/>
              </w:numPr>
              <w:tabs>
                <w:tab w:val="clear" w:pos="720"/>
              </w:tabs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կարողանում է մանրամասն նկարագրել առաջադրված թեման,</w:t>
            </w:r>
          </w:p>
          <w:p w:rsidR="00F31206" w:rsidRPr="00066CE1" w:rsidRDefault="00F31206" w:rsidP="00F31206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կարողանում է բանավիճել տվյալ թեմայի շուրջ,</w:t>
            </w:r>
          </w:p>
          <w:p w:rsidR="00F31206" w:rsidRPr="00066CE1" w:rsidRDefault="00F31206" w:rsidP="00F31206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bCs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կարողանում է սահուն և կապակցված ներկայացնել կարդացած նյութը՝ օգտագործելով յուրացրած բառապաշարը,</w:t>
            </w:r>
          </w:p>
          <w:p w:rsidR="00F31206" w:rsidRPr="00066CE1" w:rsidRDefault="00F31206" w:rsidP="00F31206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կարողանում է պատասխանել նյութի բովանդակությանն ուղղված հարցերին: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pStyle w:val="Heading3"/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Բառարանի օգնությամբ թարգմանել մասնագիտական տեքստը</w:t>
            </w:r>
          </w:p>
        </w:tc>
      </w:tr>
      <w:tr w:rsidR="00F31206" w:rsidRPr="00066CE1" w:rsidTr="004E3D57">
        <w:trPr>
          <w:trHeight w:val="59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sz w:val="20"/>
                <w:szCs w:val="20"/>
                <w:lang w:val="nl-NL"/>
              </w:rPr>
              <w:t xml:space="preserve">ճիշտ է 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թարգման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ում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մասնագիտական տերմինները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,</w:t>
            </w:r>
          </w:p>
          <w:p w:rsidR="00F31206" w:rsidRPr="00066CE1" w:rsidRDefault="00F31206" w:rsidP="00F31206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sz w:val="20"/>
                <w:szCs w:val="20"/>
                <w:lang w:val="nl-NL"/>
              </w:rPr>
              <w:t>ճիշտ է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սղագր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ում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առանց խաթարելու տեքստի բովանդակությունը և պարբերությունները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,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</w:t>
            </w:r>
          </w:p>
          <w:p w:rsidR="00F31206" w:rsidRPr="00066CE1" w:rsidRDefault="00F31206" w:rsidP="00F31206">
            <w:pPr>
              <w:numPr>
                <w:ilvl w:val="0"/>
                <w:numId w:val="49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sz w:val="20"/>
                <w:szCs w:val="20"/>
                <w:lang w:val="nl-NL"/>
              </w:rPr>
              <w:lastRenderedPageBreak/>
              <w:t xml:space="preserve">ճիշտ է 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խմբագր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ում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աշխատանքը և ներկայացն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ում է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ավարտուն տեսքով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pStyle w:val="Heading3"/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  <w:t>Տիրապետել մասնագիտական ոլորտի բառապաշարը և մանրամասն նկարագրել ոլորտի վերաբերյալ թեմաներ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pStyle w:val="Heading3"/>
              <w:numPr>
                <w:ilvl w:val="0"/>
                <w:numId w:val="50"/>
              </w:numPr>
              <w:tabs>
                <w:tab w:val="clear" w:pos="720"/>
              </w:tabs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ճիշտ է ներկայացնում</w:t>
            </w:r>
            <w:r w:rsidRPr="00066CE1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 xml:space="preserve"> մասնագիտական հիմնական տերմինները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,</w:t>
            </w:r>
          </w:p>
          <w:p w:rsidR="00F31206" w:rsidRPr="00066CE1" w:rsidRDefault="00F31206" w:rsidP="00F31206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ճիշտ է 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նկարագր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ում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մասնագիտական ոլորտը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,</w:t>
            </w:r>
          </w:p>
          <w:p w:rsidR="00F31206" w:rsidRPr="00066CE1" w:rsidRDefault="00F31206" w:rsidP="00F31206">
            <w:pPr>
              <w:numPr>
                <w:ilvl w:val="0"/>
                <w:numId w:val="50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sz w:val="20"/>
                <w:szCs w:val="20"/>
                <w:lang w:val="nl-NL"/>
              </w:rPr>
              <w:t xml:space="preserve">ճիշտ է 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նկարագր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ում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մասնագիտական ոլորտի վերաբերյալ առաջադրված իրավիճակ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ը: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pStyle w:val="Heading3"/>
              <w:spacing w:before="0" w:after="0" w:line="360" w:lineRule="auto"/>
              <w:ind w:left="389" w:hanging="389"/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  <w:t>Տալ մասնագիտական ոլորտում տեղի ունեցող որևէ իրադարձության կամ գործողության նկարագրություն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pStyle w:val="Heading3"/>
              <w:numPr>
                <w:ilvl w:val="0"/>
                <w:numId w:val="51"/>
              </w:numPr>
              <w:tabs>
                <w:tab w:val="clear" w:pos="720"/>
              </w:tabs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 xml:space="preserve">ճիշտ </w:t>
            </w:r>
            <w:r w:rsidRPr="00066CE1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է նկարագր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ում</w:t>
            </w:r>
            <w:r w:rsidRPr="00066CE1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 xml:space="preserve"> մասնագիտական ոլորտում տեղի ունեցող որևէ իրադարձություն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,</w:t>
            </w:r>
          </w:p>
          <w:p w:rsidR="00F31206" w:rsidRPr="00066CE1" w:rsidRDefault="00F31206" w:rsidP="00F31206">
            <w:pPr>
              <w:numPr>
                <w:ilvl w:val="0"/>
                <w:numId w:val="51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կարողանում է պատմել 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մասնագիտական ոլորտում</w:t>
            </w: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 աշխատանքների կատարման և առօրյա գործունեության մասին</w:t>
            </w:r>
            <w:r>
              <w:rPr>
                <w:rFonts w:ascii="GHEA Grapalat" w:hAnsi="GHEA Grapalat"/>
                <w:sz w:val="20"/>
                <w:szCs w:val="20"/>
                <w:lang w:val="nl-NL"/>
              </w:rPr>
              <w:t>: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 xml:space="preserve">Տրամադրել մասնագիտական ոլորտի տեղեկատվություն 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268C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pStyle w:val="Heading3"/>
              <w:numPr>
                <w:ilvl w:val="0"/>
                <w:numId w:val="52"/>
              </w:numPr>
              <w:tabs>
                <w:tab w:val="clear" w:pos="720"/>
                <w:tab w:val="num" w:pos="-6063"/>
              </w:tabs>
              <w:spacing w:before="0" w:after="0" w:line="360" w:lineRule="auto"/>
              <w:ind w:left="389" w:hanging="389"/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 w:cs="Sylfaen"/>
                <w:b w:val="0"/>
                <w:sz w:val="20"/>
                <w:szCs w:val="20"/>
                <w:lang w:val="nl-NL"/>
              </w:rPr>
              <w:t>կարողանում է ներկայացնել կազմակերպությունը,</w:t>
            </w:r>
          </w:p>
          <w:p w:rsidR="00F31206" w:rsidRPr="00066CE1" w:rsidRDefault="00F31206" w:rsidP="00F31206">
            <w:pPr>
              <w:numPr>
                <w:ilvl w:val="0"/>
                <w:numId w:val="52"/>
              </w:numPr>
              <w:tabs>
                <w:tab w:val="clear" w:pos="720"/>
                <w:tab w:val="num" w:pos="-6063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կարողանում է տալ տեղեկատվություն կազմակերպության ծառայությունների վերաբերյալ,</w:t>
            </w:r>
          </w:p>
          <w:p w:rsidR="00F31206" w:rsidRPr="00066CE1" w:rsidRDefault="00F31206" w:rsidP="00F31206">
            <w:pPr>
              <w:numPr>
                <w:ilvl w:val="0"/>
                <w:numId w:val="52"/>
              </w:numPr>
              <w:tabs>
                <w:tab w:val="clear" w:pos="720"/>
                <w:tab w:val="num" w:pos="-6063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կարողանում է տալ տեղեկատվություն այլ կազմակերպությունների ծառայությունների վերաբերյալ,</w:t>
            </w:r>
          </w:p>
          <w:p w:rsidR="00F31206" w:rsidRPr="00066CE1" w:rsidRDefault="00F31206" w:rsidP="00F31206">
            <w:pPr>
              <w:numPr>
                <w:ilvl w:val="0"/>
                <w:numId w:val="52"/>
              </w:numPr>
              <w:tabs>
                <w:tab w:val="clear" w:pos="720"/>
                <w:tab w:val="num" w:pos="-6063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կարողանում է վարել երկխոսություն: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268C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ւ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սումնառության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066CE1"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  <w:t>6</w:t>
            </w:r>
            <w:r w:rsidRPr="00066CE1">
              <w:rPr>
                <w:rFonts w:ascii="GHEA Grapalat" w:hAnsi="GHEA Grapalat" w:cs="Sylfaen"/>
                <w:b/>
                <w:b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0914" w:type="dxa"/>
          </w:tcPr>
          <w:p w:rsidR="00F31206" w:rsidRPr="00066CE1" w:rsidRDefault="00F31206" w:rsidP="004E3D57">
            <w:pPr>
              <w:pStyle w:val="Heading3"/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nl-NL"/>
              </w:rPr>
              <w:t>Գրել տարբեր բնույթի հաղորդագրություններ</w:t>
            </w:r>
          </w:p>
        </w:tc>
      </w:tr>
      <w:tr w:rsidR="00F31206" w:rsidRPr="00066CE1" w:rsidTr="004E3D57">
        <w:trPr>
          <w:trHeight w:val="548"/>
        </w:trPr>
        <w:tc>
          <w:tcPr>
            <w:tcW w:w="675" w:type="dxa"/>
          </w:tcPr>
          <w:p w:rsidR="00F31206" w:rsidRPr="00F268C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066CE1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pStyle w:val="Heading3"/>
              <w:numPr>
                <w:ilvl w:val="0"/>
                <w:numId w:val="53"/>
              </w:numPr>
              <w:tabs>
                <w:tab w:val="clear" w:pos="720"/>
              </w:tabs>
              <w:spacing w:before="0" w:after="0" w:line="360" w:lineRule="auto"/>
              <w:ind w:left="389" w:hanging="389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կարողանում է գրել առաջադրված թեմայով հաղորդագրություն,</w:t>
            </w:r>
          </w:p>
          <w:p w:rsidR="00F31206" w:rsidRPr="00066CE1" w:rsidRDefault="00F31206" w:rsidP="00F31206">
            <w:pPr>
              <w:numPr>
                <w:ilvl w:val="0"/>
                <w:numId w:val="53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sz w:val="20"/>
                <w:szCs w:val="20"/>
                <w:lang w:val="nl-NL"/>
              </w:rPr>
            </w:pPr>
            <w:r w:rsidRPr="00066CE1">
              <w:rPr>
                <w:rFonts w:ascii="GHEA Grapalat" w:hAnsi="GHEA Grapalat"/>
                <w:sz w:val="20"/>
                <w:szCs w:val="20"/>
                <w:lang w:val="nl-NL"/>
              </w:rPr>
              <w:t>կարողանում է առաջադրված նյութը ներկայացնել հաղորդագրության տեսքով: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265B64" w:rsidRDefault="00F31206" w:rsidP="004E3D57">
            <w:pPr>
              <w:spacing w:after="0" w:line="360" w:lineRule="auto"/>
              <w:jc w:val="center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>ՄՈԴՈՒԼԻ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af-ZA"/>
              </w:rPr>
              <w:t xml:space="preserve"> 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hy-AM"/>
              </w:rPr>
              <w:t>ԱՆՎԱՆՈՒՄԸ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af-ZA"/>
              </w:rPr>
              <w:t xml:space="preserve">   «</w:t>
            </w:r>
            <w:r>
              <w:rPr>
                <w:rFonts w:ascii="GHEA Grapalat" w:hAnsi="GHEA Grapalat" w:cs="Courier New"/>
                <w:b/>
                <w:bCs/>
                <w:kern w:val="36"/>
                <w:lang w:val="af-ZA"/>
              </w:rPr>
              <w:t>ԾԱՌԱՅՈՒԹՅՈՒՆՆԵՐԻ ԿԱԶՄԱԿԵՐՊՄԱՆ ՀԻՄՔԵՐԸ ԵՎ ԻՐԱՎԱԿԱՆ ԿԱՐԳԱՎՈՐՈՒՄԸ</w:t>
            </w:r>
            <w:r w:rsidRPr="00265B64">
              <w:rPr>
                <w:rFonts w:ascii="GHEA Grapalat" w:hAnsi="GHEA Grapalat" w:cs="Courier New"/>
                <w:b/>
                <w:bCs/>
                <w:kern w:val="36"/>
                <w:lang w:val="af-ZA"/>
              </w:rPr>
              <w:t>»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  <w:vAlign w:val="center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4" w:type="dxa"/>
          </w:tcPr>
          <w:p w:rsidR="00F31206" w:rsidRPr="00F268C0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-5-14-010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268C0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265B64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</w:t>
            </w:r>
            <w:r w:rsidR="00E640B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ի</w:t>
            </w:r>
            <w:r w:rsidRPr="00D338E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ծանոթացնել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սպասարկման ծառայությունների  զարգացման պատմական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նախադրյալներին, դրանց ազդեցությանը ժամանակակից  ծառայությունների  վրա, ձևավորել գիտելիքներ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սպասարկման ծառայությունների կազմակերպման  իրավական հիմքերի,  ծառայությունների ոլորտի և  ցանկացած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տիպի </w:t>
            </w:r>
            <w:r w:rsidRPr="008D4192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կազմակերպությունում  իրականացվող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ծառայությունների  վերաբերյալ, զարգացնել </w:t>
            </w:r>
            <w:r w:rsidRPr="008D4192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դրանց մասնագիտական կիրառության կարողությունները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after="0" w:line="360" w:lineRule="auto"/>
              <w:ind w:left="274" w:hanging="274"/>
              <w:rPr>
                <w:rFonts w:ascii="GHEA Grapalat" w:hAnsi="GHEA Grapalat" w:cs="Sylfaen"/>
                <w:sz w:val="20"/>
                <w:szCs w:val="20"/>
              </w:rPr>
            </w:pPr>
            <w:r w:rsidRPr="004A458A">
              <w:rPr>
                <w:rFonts w:ascii="GHEA Grapalat" w:hAnsi="GHEA Grapalat" w:cs="Sylfaen"/>
                <w:sz w:val="20"/>
                <w:szCs w:val="20"/>
                <w:lang w:val="en-US"/>
              </w:rPr>
              <w:t>68</w:t>
            </w:r>
            <w:r w:rsidRPr="004A458A">
              <w:rPr>
                <w:rFonts w:ascii="GHEA Grapalat" w:hAnsi="GHEA Grapalat" w:cs="Sylfaen"/>
                <w:sz w:val="20"/>
                <w:szCs w:val="20"/>
              </w:rPr>
              <w:t xml:space="preserve"> ժամ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մոդուլն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առաջ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0505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4-002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265B64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eastAsia="Arial Unicode MS" w:hAnsi="GHEA Grapalat"/>
                <w:sz w:val="20"/>
                <w:szCs w:val="20"/>
                <w:lang w:val="nl-NL"/>
              </w:rPr>
              <w:t>Կիրառական տնտեսագիտություն և գործարար հմտություններ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մոդուլը: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spacing w:after="0" w:line="360" w:lineRule="auto"/>
              <w:ind w:left="274" w:hanging="27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65B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65B6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914" w:type="dxa"/>
          </w:tcPr>
          <w:p w:rsidR="00F31206" w:rsidRPr="00265B64" w:rsidRDefault="00F31206" w:rsidP="004E3D57">
            <w:pPr>
              <w:tabs>
                <w:tab w:val="left" w:pos="28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Տիրապետ</w:t>
            </w:r>
            <w:r>
              <w:rPr>
                <w:rFonts w:ascii="GHEA Grapalat" w:hAnsi="GHEA Grapalat" w:cs="Sylfaen"/>
                <w:bCs/>
                <w:kern w:val="36"/>
                <w:sz w:val="20"/>
                <w:szCs w:val="20"/>
                <w:lang w:val="en-US"/>
              </w:rPr>
              <w:t>ել</w:t>
            </w:r>
            <w:r w:rsidRPr="00EE5F2B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Sylfaen"/>
                <w:bCs/>
                <w:kern w:val="36"/>
                <w:sz w:val="20"/>
                <w:szCs w:val="20"/>
                <w:lang w:val="en-US"/>
              </w:rPr>
              <w:t>ս</w:t>
            </w:r>
            <w:r>
              <w:rPr>
                <w:rFonts w:ascii="GHEA Grapalat" w:hAnsi="GHEA Grapalat" w:cs="Arial"/>
                <w:bCs/>
                <w:kern w:val="36"/>
                <w:sz w:val="20"/>
                <w:szCs w:val="20"/>
                <w:lang w:val="en-US"/>
              </w:rPr>
              <w:t>պասարկման</w:t>
            </w:r>
            <w:r w:rsidRPr="000D6425">
              <w:rPr>
                <w:rFonts w:ascii="GHEA Grapalat" w:hAnsi="GHEA Grapalat" w:cs="Arial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Sylfaen"/>
                <w:bCs/>
                <w:kern w:val="36"/>
                <w:sz w:val="20"/>
                <w:szCs w:val="20"/>
                <w:lang w:val="en-US"/>
              </w:rPr>
              <w:t>ծառայությունների</w:t>
            </w:r>
            <w:r w:rsidRPr="004A458A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 xml:space="preserve"> զարգացման</w:t>
            </w:r>
            <w:r w:rsidRPr="00265B64">
              <w:rPr>
                <w:rFonts w:ascii="GHEA Grapalat" w:hAnsi="GHEA Grapalat" w:cs="Arial"/>
                <w:bCs/>
                <w:kern w:val="36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պատմությանը</w:t>
            </w:r>
            <w:r w:rsidRPr="00265B64">
              <w:rPr>
                <w:rFonts w:ascii="GHEA Grapalat" w:hAnsi="GHEA Grapalat" w:cs="Arial"/>
                <w:bCs/>
                <w:kern w:val="36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և</w:t>
            </w:r>
            <w:r w:rsidRPr="00265B64">
              <w:rPr>
                <w:rFonts w:ascii="GHEA Grapalat" w:hAnsi="GHEA Grapalat" w:cs="Arial"/>
                <w:bCs/>
                <w:kern w:val="36"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արդյունքներին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265B6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4" w:type="dxa"/>
            <w:vAlign w:val="center"/>
          </w:tcPr>
          <w:p w:rsidR="00F31206" w:rsidRPr="004A458A" w:rsidRDefault="00F31206" w:rsidP="00F31206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տիրապետում է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սպասարկման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ծառայությունների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զարգացման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փուլեր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ի մասին </w:t>
            </w:r>
            <w:r w:rsidRPr="004A458A">
              <w:rPr>
                <w:rFonts w:ascii="GHEA Grapalat" w:hAnsi="GHEA Grapalat" w:cs="Sylfaen"/>
                <w:bCs/>
                <w:kern w:val="36"/>
                <w:sz w:val="20"/>
                <w:szCs w:val="20"/>
              </w:rPr>
              <w:t>գիտելիքներին,</w:t>
            </w:r>
          </w:p>
          <w:p w:rsidR="00F31206" w:rsidRPr="004A458A" w:rsidRDefault="00F31206" w:rsidP="00F31206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ճիշտ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է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ներկայացնում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սպասարկման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ծառայությունների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կազմակերպման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ընդհանրությունները և տարբերությունները՝ ըստ ժամանակագրության,</w:t>
            </w:r>
          </w:p>
          <w:p w:rsidR="00F31206" w:rsidRPr="004A458A" w:rsidRDefault="00F31206" w:rsidP="00F31206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ճիշտ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է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ներկայացնում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սպասարկման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ծառայություններ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ը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,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որպես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արդյունավետ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տնտեսվարման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ինքնուրույն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համակարգ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,</w:t>
            </w:r>
          </w:p>
          <w:p w:rsidR="00F31206" w:rsidRPr="004A458A" w:rsidRDefault="00F31206" w:rsidP="00F31206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360" w:lineRule="auto"/>
              <w:ind w:left="274" w:hanging="274"/>
              <w:rPr>
                <w:rFonts w:ascii="GHEA Grapalat" w:hAnsi="GHEA Grapalat" w:cs="Courier New"/>
                <w:b/>
                <w:bCs/>
                <w:kern w:val="36"/>
                <w:sz w:val="20"/>
                <w:szCs w:val="20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ճիշտ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է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ներկայացնում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սպասարկման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ծառայությունները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,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որպես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արդյունավետությանն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օժանդակող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համակարգը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5E2CF4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F828B2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 արդյունք 2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tabs>
                <w:tab w:val="left" w:pos="28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Ներկայացնել սպասարկման ծառայություններ իրականացնող կազմակերպությունների կազմակերպա-իրավական ձևերի առանձնահատկությունները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 չափանիշները</w:t>
            </w:r>
          </w:p>
        </w:tc>
        <w:tc>
          <w:tcPr>
            <w:tcW w:w="10914" w:type="dxa"/>
          </w:tcPr>
          <w:p w:rsidR="00F31206" w:rsidRPr="004A458A" w:rsidRDefault="00F31206" w:rsidP="00F31206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346" w:hanging="346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ճիշտ է նկարագրում սեփականության տարբեր ձևերը, </w:t>
            </w:r>
          </w:p>
          <w:p w:rsidR="00F31206" w:rsidRPr="004A458A" w:rsidRDefault="00F31206" w:rsidP="00F31206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346" w:hanging="346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ճիշտ է նկարագրում կազմակերպությունների ստեղծման կազմակերպա-իրավական ձևերը, </w:t>
            </w:r>
          </w:p>
          <w:p w:rsidR="00F31206" w:rsidRPr="004A458A" w:rsidRDefault="00F31206" w:rsidP="00F31206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346" w:hanging="346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ճիշտ է ներկայացնում սպասարկման ծառայությունների առկայությունը առևտրային և ոչ առևտրային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lastRenderedPageBreak/>
              <w:t>կազմակերպություններում, դրանց անհրաժեշտությունը,</w:t>
            </w:r>
          </w:p>
          <w:p w:rsidR="00F31206" w:rsidRPr="004A458A" w:rsidRDefault="00F31206" w:rsidP="00F31206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346" w:hanging="346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ճիշտ է ներկայացնում սպասարկման ծառայությունների առանձնահատությունները՝ ըստ կազմակերպության ձևի և նպատակների, </w:t>
            </w:r>
          </w:p>
          <w:p w:rsidR="00F31206" w:rsidRPr="004A458A" w:rsidRDefault="00F31206" w:rsidP="00F31206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346" w:hanging="346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կազմում է սպասարկման ծառայությունների կառավարման մակարդակները: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F31206" w:rsidRPr="00F828B2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after="0" w:line="360" w:lineRule="auto"/>
              <w:ind w:left="346" w:hanging="34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sz w:val="20"/>
                <w:szCs w:val="20"/>
                <w:lang w:val="en-US"/>
              </w:rPr>
              <w:t>Տիրապետել քաղաքացիա-իրավական հարաբերություների կազմակերպման և ձևակերպման հիմքերին  (պայմանագիր, համաձայնագիր, տեխնիկական առաջադրանք, տեխնիկական քարտ, ակտ, պահանջագիր և այլն)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Default="00F31206" w:rsidP="004E3D57">
            <w:pPr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BB14DA" w:rsidRDefault="00F31206" w:rsidP="00F31206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360" w:lineRule="auto"/>
              <w:ind w:left="346" w:hanging="346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ճիշտ է </w:t>
            </w:r>
            <w:r w:rsidRPr="00DC553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աշխատանքային և մասնագիտական գործունեության համար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կիրառվող </w:t>
            </w:r>
            <w:r w:rsidRPr="00DC5534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ՀՀ Քաղաքացիական օրենսգրքի նորմերը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,</w:t>
            </w:r>
            <w:r w:rsidRPr="00BB14D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  <w:p w:rsidR="00F31206" w:rsidRPr="00BB14DA" w:rsidRDefault="00F31206" w:rsidP="00F31206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360" w:lineRule="auto"/>
              <w:ind w:left="346" w:hanging="346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722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BB14D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աշխատանքային իրավահարաբերությունների կարգավորման հիմնական նորմերը՝ ըստ ՀՀ աշխատանքային օրենսգրքի</w:t>
            </w:r>
            <w:r w:rsidRPr="00D722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</w:p>
          <w:p w:rsidR="00F31206" w:rsidRPr="00BB14DA" w:rsidRDefault="00F31206" w:rsidP="00F31206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360" w:lineRule="auto"/>
              <w:ind w:left="346" w:hanging="346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722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BB14D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աշխատանքային իրավահարաբերություններում սահմանված արտոնությունների և սոցիալական երաշխավորութ</w:t>
            </w:r>
            <w:r w:rsidR="00E640B0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յ</w:t>
            </w:r>
            <w:r w:rsidRPr="00BB14D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ունների  դեպքերը</w:t>
            </w:r>
            <w:r w:rsidRPr="00D722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,</w:t>
            </w:r>
            <w:r w:rsidRPr="00BB14D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 </w:t>
            </w:r>
          </w:p>
          <w:p w:rsidR="00F31206" w:rsidRPr="00203037" w:rsidRDefault="00F31206" w:rsidP="00F31206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360" w:lineRule="auto"/>
              <w:ind w:left="346" w:hanging="346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D722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</w:t>
            </w:r>
            <w:r w:rsidRPr="00BB14D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ներկայացում աշխատանքային իրավահարաբերությունների ընթացքում առաջացած քաղաքացիական և վարչական պատասխանատվության դեպքերը</w:t>
            </w:r>
            <w:r w:rsidRPr="00D72296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: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center"/>
          </w:tcPr>
          <w:p w:rsidR="00F31206" w:rsidRPr="00CA10DE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after="0" w:line="360" w:lineRule="auto"/>
              <w:ind w:left="389" w:hanging="389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>Տիրապետ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ել  սպասարկման ծառայությունների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կազմակերպման իրավական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և փաստաթղթային հիմքերին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4A458A" w:rsidRDefault="00F31206" w:rsidP="00F31206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ներկայացնում սպասարկման ծայայությունները կարգավորող իրավական ակտերը և դրանց հիմնական պահանջները, </w:t>
            </w:r>
          </w:p>
          <w:p w:rsidR="00F31206" w:rsidRPr="004A458A" w:rsidRDefault="00F31206" w:rsidP="00F31206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ներկայացնում սպասարկման ծառայությունների կազմակերպման ֆինանսատնտեսական հիմքերը, </w:t>
            </w:r>
          </w:p>
          <w:p w:rsidR="00F31206" w:rsidRPr="004A458A" w:rsidRDefault="00F31206" w:rsidP="00F31206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360" w:lineRule="auto"/>
              <w:ind w:left="389" w:hanging="389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ներկայացնում անվտանգության և սանիտարահիգիենիկ նորմերի պահանջները՝ սպասարկման բոլոր ծառայությունների իրականացման դեպքում, </w:t>
            </w:r>
          </w:p>
          <w:p w:rsidR="00F31206" w:rsidRPr="004A458A" w:rsidRDefault="00F31206" w:rsidP="00F31206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360" w:lineRule="auto"/>
              <w:ind w:left="389" w:hanging="389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ներկայացնում պարտադիր պ</w:t>
            </w:r>
            <w:r w:rsidRPr="004A45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ահպանության</w:t>
            </w: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ենթակա</w:t>
            </w: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փաստաթղթերի, </w:t>
            </w:r>
            <w:r w:rsidRPr="004A45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նյութերի</w:t>
            </w: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այլ հիմքերի </w:t>
            </w:r>
            <w:r w:rsidRPr="004A45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անվանացանկը,</w:t>
            </w:r>
          </w:p>
          <w:p w:rsidR="00F31206" w:rsidRPr="004A458A" w:rsidRDefault="00F31206" w:rsidP="00F31206">
            <w:pPr>
              <w:numPr>
                <w:ilvl w:val="0"/>
                <w:numId w:val="54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 xml:space="preserve">ճիշտ է ներկայացնում սպասարկման ծառայություններ իրականացնող սուբյեկտներին (անձակազմին) ներկայացվող պահանջները (կրթական, մասնագիտական, աշխատանքային, առողջապահական, արտաքին տեսքի, վարվելակերպի և այլն):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center"/>
          </w:tcPr>
          <w:p w:rsidR="00F31206" w:rsidRPr="00CA10DE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DC5534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0914" w:type="dxa"/>
          </w:tcPr>
          <w:p w:rsidR="00F31206" w:rsidRPr="00203037" w:rsidRDefault="00F31206" w:rsidP="004E3D57">
            <w:pPr>
              <w:spacing w:after="0" w:line="360" w:lineRule="auto"/>
              <w:ind w:left="389" w:hanging="389"/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Ներկայացնել սպասարկման</w:t>
            </w:r>
            <w:r w:rsidRPr="00203037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171A5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ծառայությունների</w:t>
            </w:r>
            <w:r w:rsidRPr="0020303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կազմակերպման</w:t>
            </w:r>
            <w:r w:rsidRPr="0020303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համար</w:t>
            </w:r>
            <w:r w:rsidRPr="0020303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անհրաժեշտ</w:t>
            </w:r>
            <w:r w:rsidRPr="0020303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փաստաթղթային</w:t>
            </w:r>
            <w:r w:rsidRPr="0020303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ձևակերպումները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65B64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65B6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65B6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066CE1" w:rsidRDefault="00F31206" w:rsidP="00F31206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563B2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Pr="00203037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նկարագրում կազմակերպության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փաստաթղթաշրջանառությանը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ներկայացվող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`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օրենսդրությամբ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սահմանված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պահանջները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.</w:t>
            </w:r>
          </w:p>
          <w:p w:rsidR="00F31206" w:rsidRPr="00066CE1" w:rsidRDefault="00F31206" w:rsidP="00F31206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21D4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կազմում է </w:t>
            </w:r>
            <w:r w:rsidRPr="0020303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սպասարկման ծառայություններ</w:t>
            </w:r>
            <w:r w:rsidRPr="00221D4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ը</w:t>
            </w:r>
            <w:r w:rsidRPr="0020303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համակարգող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ուղղորդող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21D4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հրահանգչական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փաստաթղթերի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փաթեթ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.</w:t>
            </w:r>
          </w:p>
          <w:p w:rsidR="00F31206" w:rsidRPr="00066CE1" w:rsidRDefault="00F31206" w:rsidP="00F31206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D32A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</w:t>
            </w:r>
            <w:r w:rsidRPr="00563B2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իշտ է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լրացնում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ներքին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21D4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ու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արտաքին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21D4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փաստաթղթաշրջանառության (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գործավարության</w:t>
            </w:r>
            <w:r w:rsidRPr="00221D4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)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մեջ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կիրառվող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տիպային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փաստաթղթերը՝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պլաններ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պայմանագրեր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կարգագրեր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հաշվետվություններ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ապրանքագրեր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այլն</w:t>
            </w:r>
            <w:r w:rsidRPr="00563B2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F31206" w:rsidRPr="00267D64" w:rsidRDefault="00F31206" w:rsidP="00F31206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D32A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</w:t>
            </w:r>
            <w:r w:rsidRPr="00563B2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իշտ է </w:t>
            </w:r>
            <w:r w:rsidRPr="00221D4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նկարագրում 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փաստաթղթերի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պահանջների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կատարման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21D4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հնարավոր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մեթոդները</w:t>
            </w:r>
            <w:r w:rsidRPr="00563B2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:rsidR="00F31206" w:rsidRPr="00267D64" w:rsidRDefault="00F31206" w:rsidP="00F31206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89" w:hanging="389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9D32A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ճ</w:t>
            </w:r>
            <w:r w:rsidRPr="00563B2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իշտ է </w:t>
            </w:r>
            <w:r w:rsidRPr="00267D6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լ</w:t>
            </w:r>
            <w:r w:rsidRPr="00066CE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րացն</w:t>
            </w:r>
            <w:r w:rsidRPr="00267D6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ում որոշակի </w:t>
            </w:r>
            <w:r w:rsidRPr="00066CE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կազմակերպություններում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գործող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տիպային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փաստաթղթերը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267D6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և  </w:t>
            </w:r>
            <w:r w:rsidRPr="00066CE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</w:t>
            </w:r>
            <w:r w:rsidRPr="00267D6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ում դրանց հետ</w:t>
            </w:r>
            <w:r w:rsidRPr="00563B2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,</w:t>
            </w:r>
            <w:r w:rsidRPr="00066CE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  <w:p w:rsidR="00F31206" w:rsidRPr="00221D4F" w:rsidRDefault="00F31206" w:rsidP="00F31206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89" w:hanging="389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D32A4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</w:t>
            </w:r>
            <w:r w:rsidRPr="00563B2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իշտ է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563B2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տեղեկատվության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մշակման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փաստաթղթավորման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66CE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պահպանման</w:t>
            </w:r>
            <w:r w:rsidRPr="00066CE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267D64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օրինակներ՝ օգտվելով տեղեկատվական տեխնոլոգիաների հնարավորությունից</w:t>
            </w:r>
          </w:p>
        </w:tc>
      </w:tr>
      <w:tr w:rsidR="00F31206" w:rsidRPr="00855898" w:rsidTr="004E3D57">
        <w:tc>
          <w:tcPr>
            <w:tcW w:w="14850" w:type="dxa"/>
            <w:gridSpan w:val="3"/>
          </w:tcPr>
          <w:p w:rsidR="00F31206" w:rsidRPr="00D03E91" w:rsidRDefault="00F31206" w:rsidP="004E3D5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D03E91">
              <w:rPr>
                <w:rFonts w:ascii="GHEA Grapalat" w:hAnsi="GHEA Grapalat" w:cs="Sylfaen"/>
                <w:b/>
                <w:bCs/>
                <w:lang w:val="hy-AM"/>
              </w:rPr>
              <w:t xml:space="preserve">ՄՈԴՈՒԼԻ ԱՆՎԱՆՈՒՄԸ  «ԱՆՁՆԱԿԱՆ ԽՆԱՄՔԻ, ՀԻԳԻԵՆԱՅԻ ԵՎ ԲՈՒԺԱԿԱՆ ՍՊԱՍԱՐԿՄԱՆ ԾԱՌԱՅՈՒԹՅՈՒՆՆԵՐԻ ԿԱԶՄԱԿԵՐՊՈՒՄ» 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-5-14-011</w:t>
            </w:r>
          </w:p>
        </w:tc>
      </w:tr>
      <w:tr w:rsidR="00F31206" w:rsidRPr="00855898" w:rsidTr="004E3D57">
        <w:tc>
          <w:tcPr>
            <w:tcW w:w="675" w:type="dxa"/>
          </w:tcPr>
          <w:p w:rsidR="00F31206" w:rsidRPr="004A458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after="0" w:line="360" w:lineRule="auto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Մոդուլի նպատակն է ուսանողի մոտ ձևավորել ընդհանուր գիտելիքներ անձնական խնամքի, հիգիենայի և բուժական սպասարկման ծառայությունները կազմակերպելու և անհրաժեշտ տեխնիկական պայմանների 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 xml:space="preserve">վերաբերյալ, ձևավորել կարողություններ համապատասխան ծառայությունների շահառուների հետ աշխատելու համար (հաճախորդների և անձնակազմի հետ), զարգացնել տվյալ ծառայությունների կառավարման գործընթացները կազմակերպելու, ծառայությունների մատուցման բնականոն ընթացքը ապահովելու,  սպառողներին ուղղված ծառայությունների շարժը կազմակերպելու, ծառայությունների մատուցման ընթացքը դիտարկելու, իրավիճակին համաչափ արձագանքելու, ընթացիկ տեխնիկական խնդիրները կարգավորելու և արդյունավետությունը գնահատելու կարողությունները՝ ըստ նպատակադրման և ղեկավարման էթիկետի նորմերի։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90</w:t>
            </w:r>
            <w:r w:rsidRPr="004A458A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4A458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line="360" w:lineRule="auto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 առաջ անհրաժեշտ է ուսումնասիրել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4-003</w:t>
            </w:r>
            <w:r w:rsidRPr="002B6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Մարքեթինգային հմտություններ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»,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3-004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2B6E3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Կառավարման (մենեջմենթի) ընդհանուր կարողություններ</w:t>
            </w:r>
            <w:r w:rsidRPr="004A458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» և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4-005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Աշխատակազմի կառավարում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4-006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Ղեկավարման հմտություն, հոգեբանություն և սպասարկման էթիկետ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4-007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Գործարար հաղորդակցման հմտություններ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4-008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Կոնֆլիկտների, փոփոխությունների և սթրեսների կառավարումը սպասարկման ծառայություններում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, </w:t>
            </w:r>
            <w:r w:rsidRPr="00840B8E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 w:rsidRPr="00265B64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-5-1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4-010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Ծառայությունների կազմակերպման հիմքերը և իրավական կարգավորումը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մոդուլները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2B6E37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4A45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4A45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կատարողականը 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4A45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4A458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keepNext/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Տարբերակի անձնական խնամքի, հիգիենայի և(կամ) բուժական սպասարկման ծառայություններ իրականացնող կազմակերպությունները՝ ըստ ծառայությունների տեսակի և  դրանց ներկայացվող տեխնիկական և գույքային պահանջների,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4A45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4A458A" w:rsidRDefault="00F31206" w:rsidP="00F31206">
            <w:pPr>
              <w:numPr>
                <w:ilvl w:val="0"/>
                <w:numId w:val="55"/>
              </w:numPr>
              <w:tabs>
                <w:tab w:val="clear" w:pos="720"/>
                <w:tab w:val="num" w:pos="-5212"/>
              </w:tabs>
              <w:spacing w:after="0" w:line="360" w:lineRule="auto"/>
              <w:ind w:left="3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անձնական խնամքի, հիգիենայի և(կամ) բուժական սպասարկման ծառայություններ իրականացնող ֆիզիկական և իրավաբանական անձ հանդիսացող կազմակերպությունները (ՓՄՁ և ԱՁ, ԲԸ, ՍՊԸ և այլն), </w:t>
            </w:r>
          </w:p>
          <w:p w:rsidR="00F31206" w:rsidRPr="004A458A" w:rsidRDefault="00F31206" w:rsidP="00F31206">
            <w:pPr>
              <w:numPr>
                <w:ilvl w:val="0"/>
                <w:numId w:val="55"/>
              </w:numPr>
              <w:tabs>
                <w:tab w:val="clear" w:pos="720"/>
                <w:tab w:val="num" w:pos="-5212"/>
              </w:tabs>
              <w:spacing w:after="0" w:line="360" w:lineRule="auto"/>
              <w:ind w:left="3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ճիշտ է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անձնական խնամքի, հիգիենայի և (կամ) բուժական սպասարկման ծառայությունների տեսակները (վարսահարդարում և խնամք, դիմահարդարում և մաշկի խնամք, մատնահարդարում և խնամք, մերսում և այլն), </w:t>
            </w:r>
          </w:p>
          <w:p w:rsidR="00F31206" w:rsidRPr="004A458A" w:rsidRDefault="00F31206" w:rsidP="00F31206">
            <w:pPr>
              <w:numPr>
                <w:ilvl w:val="0"/>
                <w:numId w:val="55"/>
              </w:numPr>
              <w:tabs>
                <w:tab w:val="clear" w:pos="720"/>
                <w:tab w:val="num" w:pos="-5212"/>
              </w:tabs>
              <w:spacing w:after="0" w:line="360" w:lineRule="auto"/>
              <w:ind w:left="3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կազմակերպության խնամքի և հիգիենայի սպասարկման ծառայությունների համար անհրաժեշտ հիմնական նյութատեխնիկական բազան, կազմում պահանջագիր,   </w:t>
            </w:r>
          </w:p>
          <w:p w:rsidR="00F31206" w:rsidRPr="004A458A" w:rsidRDefault="00F31206" w:rsidP="00F31206">
            <w:pPr>
              <w:numPr>
                <w:ilvl w:val="0"/>
                <w:numId w:val="55"/>
              </w:numPr>
              <w:tabs>
                <w:tab w:val="clear" w:pos="720"/>
                <w:tab w:val="num" w:pos="-5212"/>
              </w:tabs>
              <w:spacing w:after="0" w:line="360" w:lineRule="auto"/>
              <w:ind w:left="3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կազմակերպության բուժական սպասարկման ծառայությունների համար անհրաժեշտ հիմնական գույքային և նյութատեխնիկական բազան, կազմում պահանջագիր,  </w:t>
            </w:r>
          </w:p>
          <w:p w:rsidR="00F31206" w:rsidRPr="004A458A" w:rsidRDefault="00F31206" w:rsidP="00F31206">
            <w:pPr>
              <w:numPr>
                <w:ilvl w:val="0"/>
                <w:numId w:val="55"/>
              </w:numPr>
              <w:tabs>
                <w:tab w:val="clear" w:pos="720"/>
                <w:tab w:val="num" w:pos="-5212"/>
              </w:tabs>
              <w:spacing w:after="0" w:line="360" w:lineRule="auto"/>
              <w:ind w:left="3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նկարագրում սպասարկման ծառայությունների տեղաբաշխումը և տարածքի կահավորումը՝ հաշվի առնելով օպտիմալությունը, անվտանգության և  սանիտարահիգիենիկ պայմանները: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4A45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4A458A" w:rsidRDefault="00F31206" w:rsidP="004E3D57">
            <w:pPr>
              <w:keepNext/>
              <w:spacing w:after="0" w:line="360" w:lineRule="auto"/>
              <w:ind w:left="360" w:hanging="36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անձնական խնամքի, հիգիենայի և(կամ) բուժական սպասարկման ծառայությունների կազմակերպական կառուցվածքը, մասնագիտական անձնակազմը և փախգործակցության շղթան (հաղորդակցում և կառավարման դասակարգումները)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4A458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4A458A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4A45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A45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4A458A" w:rsidRDefault="00F31206" w:rsidP="00F31206">
            <w:pPr>
              <w:numPr>
                <w:ilvl w:val="0"/>
                <w:numId w:val="56"/>
              </w:numPr>
              <w:tabs>
                <w:tab w:val="clear" w:pos="720"/>
              </w:tabs>
              <w:spacing w:after="0" w:line="360" w:lineRule="auto"/>
              <w:ind w:left="36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անձնական խնամքի, հիգիենայի և(կամ) բուժական սպասարկման ծառայությունների կառավարման մակարդակները, կազմակերպական կառուցվածքը՝ նշելով ստորաբաժանումներ, </w:t>
            </w:r>
          </w:p>
          <w:p w:rsidR="00F31206" w:rsidRPr="004A458A" w:rsidRDefault="00F31206" w:rsidP="00F31206">
            <w:pPr>
              <w:numPr>
                <w:ilvl w:val="0"/>
                <w:numId w:val="56"/>
              </w:numPr>
              <w:tabs>
                <w:tab w:val="clear" w:pos="720"/>
              </w:tabs>
              <w:spacing w:after="0" w:line="360" w:lineRule="auto"/>
              <w:ind w:left="36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կազմակերպության հաստիքային և պայմանագրային աշխատողների կազմը, նկարագրերը,</w:t>
            </w:r>
          </w:p>
          <w:p w:rsidR="00F31206" w:rsidRPr="004A458A" w:rsidRDefault="00F31206" w:rsidP="00F31206">
            <w:pPr>
              <w:numPr>
                <w:ilvl w:val="0"/>
                <w:numId w:val="56"/>
              </w:numPr>
              <w:tabs>
                <w:tab w:val="clear" w:pos="720"/>
              </w:tabs>
              <w:spacing w:after="0" w:line="360" w:lineRule="auto"/>
              <w:ind w:left="36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նկարագրում  է համապատասխան ստորաբաժանման մասնագետի կամ աշխատակցի  նվազագույն պահանջները, որոնք սահմանված են նորմատիվ ակտերով կամ գործատուի կողմից,</w:t>
            </w:r>
          </w:p>
          <w:p w:rsidR="00F31206" w:rsidRPr="004A458A" w:rsidRDefault="00F31206" w:rsidP="00F31206">
            <w:pPr>
              <w:numPr>
                <w:ilvl w:val="0"/>
                <w:numId w:val="56"/>
              </w:numPr>
              <w:tabs>
                <w:tab w:val="clear" w:pos="720"/>
              </w:tabs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4A45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համապատասխան ստորաբաժանումների և  ծառայությունների միջև փոխգործակցության շղթա, դասակարգում դրանք: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keepNext/>
              <w:spacing w:after="0" w:line="360" w:lineRule="auto"/>
              <w:ind w:left="360" w:hanging="36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 անձնական խնամքի, հիգիենայի և(կամ) բուժական սպասարկման ծառայությունների կազմակերպման աշխատանքները՝ վերևից ներքև և ներքևից վերև գործընթացային հարաբերություններով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անձնական խնամքի, հիգիենայի և(կամ) բուժական 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կազմակերպության ռազմավարական նպատակաները և խնդիրները, 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ճիշտ է կազմում համապատասխան սպասարկման ծառայությունների կազմակերպման գործողությունների պլանը և </w:t>
            </w: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գործընթացների ապահովման մոդելը,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-3652"/>
                <w:tab w:val="num" w:pos="317"/>
              </w:tabs>
              <w:spacing w:after="0" w:line="360" w:lineRule="auto"/>
              <w:ind w:left="360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կիրառում ղեկավարի աշխատանքի նորմավորման մեթոդները,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կազմակերպում կառավարչական որոշումների տեղայնացման աշխատանքներ՝ ըստ համապատասխան պատասխանատու ստորաբաժանումների կամ ծառայությունների, 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հրահանգավորում և ճշգրտում դրանց հասանելիությունը, հնարավոր խնդիրները,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դիտարկում է հրահանգների կատարման ընթացքը և կարգավորում խնդիրները,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ծառայությունների մատուցման ընթացքում առաջացած տեխնիկական և աշխատանքային խնդիրների հավաքագրում,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առաջարկություններ և կարգավորիչ հարցեր՝ վերադաս ղեկավարությանը,</w:t>
            </w:r>
          </w:p>
          <w:p w:rsidR="00F31206" w:rsidRPr="00F26BFA" w:rsidRDefault="00F31206" w:rsidP="00F31206">
            <w:pPr>
              <w:numPr>
                <w:ilvl w:val="0"/>
                <w:numId w:val="5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դրական աշխատանքային միջավայր և գործընկերային մթնոլորտ ապահովելու եղանակները: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Կատարի աշխատանքի բաժանում, վերահսկողություն և արդյունքի գնահատում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57"/>
              </w:numPr>
              <w:tabs>
                <w:tab w:val="clear" w:pos="753"/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նկարագրում է  աշխատանքի բաժանման տարբերակ՝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անձնական խնամքի, հիգիենայի և(կամ) բուժական սպասարկման ծառայություն մատուցող մասնագետների և օժանդակող անձնակազմի միջև</w:t>
            </w:r>
          </w:p>
          <w:p w:rsidR="00F31206" w:rsidRPr="00F26BFA" w:rsidRDefault="00F31206" w:rsidP="00F31206">
            <w:pPr>
              <w:numPr>
                <w:ilvl w:val="0"/>
                <w:numId w:val="57"/>
              </w:numPr>
              <w:tabs>
                <w:tab w:val="clear" w:pos="753"/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նկարագրում հաճախորդների սպասարկման ընթացքը՝ ըստ բաշխված գործառույթների,</w:t>
            </w:r>
          </w:p>
          <w:p w:rsidR="00F31206" w:rsidRPr="00F26BFA" w:rsidRDefault="00F31206" w:rsidP="00F31206">
            <w:pPr>
              <w:numPr>
                <w:ilvl w:val="0"/>
                <w:numId w:val="57"/>
              </w:numPr>
              <w:tabs>
                <w:tab w:val="clear" w:pos="753"/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ներկայացնում հաճախորդների արդյունավետ սպասարկումը գնահատող չափանիշները (սպասարկման կուլտուրա, ժամանակին սպասարկում, հաճախորդի գոհունակություն, շարունական վաճառք և այլն),</w:t>
            </w:r>
          </w:p>
          <w:p w:rsidR="00F31206" w:rsidRPr="00F26BFA" w:rsidRDefault="00F31206" w:rsidP="00F31206">
            <w:pPr>
              <w:numPr>
                <w:ilvl w:val="0"/>
                <w:numId w:val="57"/>
              </w:numPr>
              <w:tabs>
                <w:tab w:val="clear" w:pos="753"/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նկարագրում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որակյալ սպասարկումը դիտարկելու նպատակով կատարած  իր գործողությունները և հիմնավորում, </w:t>
            </w:r>
          </w:p>
          <w:p w:rsidR="00F31206" w:rsidRPr="00F26BFA" w:rsidRDefault="00F31206" w:rsidP="00F31206">
            <w:pPr>
              <w:numPr>
                <w:ilvl w:val="0"/>
                <w:numId w:val="57"/>
              </w:numPr>
              <w:tabs>
                <w:tab w:val="clear" w:pos="753"/>
                <w:tab w:val="left" w:pos="-3652"/>
                <w:tab w:val="left" w:pos="273"/>
              </w:tabs>
              <w:spacing w:after="0" w:line="360" w:lineRule="auto"/>
              <w:ind w:left="331" w:hanging="331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վերլուծում պայմանական մշտադիտարկման դեպքերը և գնահատում: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հաճախորդների արդյունավետ սպասարկման աշխատանքներ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նկարագրում հաճախորդների սպասարկման ընթացքը՝ ըստ բաշխված գործառույթների,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ճիշտ է ներկայացնում հաճախորդների ընդունելության և պատվերի ամրագրման գործընթացը, 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 է հաճախորդների հետ աշխատանքի նորմավորման աշխատանքներ,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է հաճախորդներին առաջարկվող այլընտրանքներ՝ պատվերի կատարման անհնարինության կամ դժվարության դեպքում, 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ցուցադրում է «դժվար հաճախորդի» հետ շփման,  բանակցություններ վարելու կարողություններ,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ժամանակային ռեսուրսների արդյունավետ օգտագործման առաջարկներ,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րդյունավետ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թիմային աշխատանք կատարելու միջոցները, 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F31206" w:rsidRPr="00F26BFA" w:rsidRDefault="00F31206" w:rsidP="00F31206">
            <w:pPr>
              <w:numPr>
                <w:ilvl w:val="0"/>
                <w:numId w:val="5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անձնական խնամքի, հիգիենայի և բուժական սպասարկման ծառայությունների վաճառք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անձնական խնամքի, հիգիենայի և բուժական սպասարկման ծառայությունների վաճառքի եղանակները,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ծառայությունների ուղղակի և անուղղակի, խմբային և անհատական վաճառքի կազմակերպման մոդելներ,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է անձնական խնամքի, հիգիենայի և բուժական սպասարկման ծառայությունների վաճառքի խթանման միջոցառումներ,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հաճախորդների հետաքրքրությունը ծառայությունների վրա կենտրոնացնելու և ներգրավելու աշխատանքներ,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հաճախորդների պահանջմունքների նկատմամբ հետևողական քայլեր կատարելու տարբերակներ,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գնորդների առանձին խմբերի  խրախուսման տարբերակներ,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կազմակերպում է ծառայությունների վաճառքի (իրացման) փաստաղթաշրջանառությունը,</w:t>
            </w:r>
          </w:p>
          <w:p w:rsidR="00F31206" w:rsidRPr="00F26BFA" w:rsidRDefault="00F31206" w:rsidP="00F31206">
            <w:pPr>
              <w:numPr>
                <w:ilvl w:val="0"/>
                <w:numId w:val="60"/>
              </w:numPr>
              <w:tabs>
                <w:tab w:val="left" w:pos="273"/>
              </w:tabs>
              <w:spacing w:after="0" w:line="360" w:lineRule="auto"/>
              <w:ind w:left="331" w:hanging="331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է առաջարկություններ՝ շահութաբեր ներդրումներ կատարելու ուղղությամբ։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հաճախորդների և մասնագետների միջև  արդյունավետ կապի միջոցառումներ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61"/>
              </w:numPr>
              <w:tabs>
                <w:tab w:val="clear" w:pos="720"/>
                <w:tab w:val="left" w:pos="-6346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ներկայացնում կազմակերպության ծառայություն մատուցող մասնագետների և անձնակազմի անձնային շփումների նշանակությունը,</w:t>
            </w:r>
          </w:p>
          <w:p w:rsidR="00F31206" w:rsidRPr="00F26BFA" w:rsidRDefault="00F31206" w:rsidP="00F31206">
            <w:pPr>
              <w:numPr>
                <w:ilvl w:val="0"/>
                <w:numId w:val="61"/>
              </w:numPr>
              <w:tabs>
                <w:tab w:val="clear" w:pos="720"/>
                <w:tab w:val="left" w:pos="-6346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կատարում է եզրահանգումներ՝ ըստ բնակչության և պատվիրատուների տպավորությունների, կարծիքների, բողոքների վերլուծության արդյունքների, </w:t>
            </w:r>
          </w:p>
          <w:p w:rsidR="00F31206" w:rsidRPr="00F26BFA" w:rsidRDefault="00F31206" w:rsidP="00F31206">
            <w:pPr>
              <w:numPr>
                <w:ilvl w:val="0"/>
                <w:numId w:val="61"/>
              </w:numPr>
              <w:tabs>
                <w:tab w:val="clear" w:pos="720"/>
                <w:tab w:val="left" w:pos="-6346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«մասնագետ– հաճախորդ» փոխհարաբերության արդյունքում ստացված ծառայությունների տեսակի,  ծավալի և արժեքի վերաբերյալ հնարավոր առաջարկությունները,</w:t>
            </w:r>
          </w:p>
          <w:p w:rsidR="00F31206" w:rsidRPr="00F26BFA" w:rsidRDefault="00F31206" w:rsidP="00F31206">
            <w:pPr>
              <w:numPr>
                <w:ilvl w:val="0"/>
                <w:numId w:val="61"/>
              </w:numPr>
              <w:tabs>
                <w:tab w:val="clear" w:pos="720"/>
                <w:tab w:val="left" w:pos="-6346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 իրավիճակում ճիշտ է ցուցադրում պայմանագրային հարաբերություններում հնարավոր ճկունության օրինակներ (պատվիրատուներին չկորցնելու նպատակով),</w:t>
            </w:r>
          </w:p>
          <w:p w:rsidR="00F31206" w:rsidRPr="00F26BFA" w:rsidRDefault="00F31206" w:rsidP="00F31206">
            <w:pPr>
              <w:numPr>
                <w:ilvl w:val="0"/>
                <w:numId w:val="61"/>
              </w:numPr>
              <w:tabs>
                <w:tab w:val="clear" w:pos="720"/>
                <w:tab w:val="left" w:pos="-6346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 իրավիճակում գտնում է սպասարկման ռեժիմը բնակչության ազատ ժամանակի (զբաղվածության) հետ համաձայնեցնելու տարբերակներ: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ab/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Կարգավոր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ընթացքիկ տեխնի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ական խնդիրները և կոնֆլիկտները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-6346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անձնական խնամքի, հիգիենայի և(կամ) բուժական սպասարկման ծառայությունների անվտանգության պայմանները,  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>սանիտարիայի և հիգիենայի պահպանման համար անհրաժեշտ միջոցառումները,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անվտանգության կանոնների խախտման հետևանքները, պատասխանատվությունները,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(սանիտարահիգենիկ,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ներկայացնում աշխատանքի համար անհրաժեշտ  նյութերը և դրանց անվնաս օգտագործումը, 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 արտադրական վթարների ու  դժբախտ պատահարների փաստաթղթային ձևակերպումներ,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անձնական խնամքի, հիգիենայի և(կամ) բուժական սպասարկման</w:t>
            </w:r>
            <w:r w:rsidRPr="00F26B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ծառայությունների դեպքերում առաջին օգնության կազմակերպման գործողությունները,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առաջադրում է լուծումներ գործընկերների շրջանում առաջացած խնդրահարույց 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F31206" w:rsidRPr="00F26BFA" w:rsidRDefault="00F31206" w:rsidP="00F31206">
            <w:pPr>
              <w:numPr>
                <w:ilvl w:val="0"/>
                <w:numId w:val="62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աշխատանիքի և 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կարևորությունը:</w:t>
            </w:r>
          </w:p>
        </w:tc>
      </w:tr>
      <w:tr w:rsidR="00F31206" w:rsidRPr="00066CE1" w:rsidTr="004E3D57">
        <w:tc>
          <w:tcPr>
            <w:tcW w:w="14850" w:type="dxa"/>
            <w:gridSpan w:val="3"/>
          </w:tcPr>
          <w:p w:rsidR="00F31206" w:rsidRPr="00F26BFA" w:rsidRDefault="00F31206" w:rsidP="004E3D57">
            <w:pPr>
              <w:keepNext/>
              <w:spacing w:after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ՄՈԴՈՒԼԻ ԱՆՎԱՆՈՒՄԸ  «ՀԱՆԳՍՏԻ ԵՎ ԺԱՄԱՆՑԻ ՍՊԱՍԱՐԿՄԱՆ ԾԱՌԱՅՈՒԹՅՈՒՆՆԵՐԻ ԿԱԶՄԱԿԵՐՊՈՒՄ»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-5-14-012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26BF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 մոտ ձևավորել ընդհանուր գիտելիքներ հանգստի և ժամանցի սպասարկման ծառայությունները կազմակերպելու և անհրաժեշտ տեխնիկական պայմանների վերաբերյալ, ձևավորել կարողություններ համապատասխան ծառայությունների շահառուների հետ աշխատելու համար (հաճախորդների և անձնակազմի հետ), զարգացնել տվյալ ծառայությունների կառավարման գործընթացները կազմակերպելու, ծառայությունների մատուցման բնականոն ընթացքը ապահովելու,  սպառողներին ուղղված ծառայությունների շարժը կազմակերպելու, ծառայությունների մատուցմանը ընթացքը դիտարկելու, իրավիճակին համաչափ արձագանքելու, ընթացիկ տեխնիկական խնդիրները կարգավորելու և արդյունավետությունը գնահատելու կարողություններ՝ ըստ նպատակադրման և ղեկավարման էթիկետի նորմերի։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90 ժամ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26BF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 առաջ անհրաժեշտ է ուսումնասիրել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>ԱՀ-Հ-5-1</w:t>
            </w:r>
            <w:r w:rsidRPr="00436E4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  <w:r w:rsidRPr="003C0C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Հաղորդակցություն»,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>ԱՀ-ԱԳՀ-5-1</w:t>
            </w:r>
            <w:r w:rsidRPr="00436E4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-001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F26B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ընդհանուր հմտություններ» և </w:t>
            </w:r>
            <w:r w:rsidRPr="003C0C3D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-5-14-002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 մոդուլները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keepNext/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կատարողականը 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F26BF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F26BF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Տարբերակել հանգստի և ժամանցի  սպասարկման ծառայություններ իրականացնող կազմակերպությունները՝ ըստ ծառայությունների տեսակի և  դրանց ներկայացվող տեխնիկական և գույքային պահանջների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keepNext/>
              <w:numPr>
                <w:ilvl w:val="0"/>
                <w:numId w:val="63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հանգստի և ժամանցի սպասարկման ծառայություններ իրականացնող ֆիզիկական և իրավաբանական անձ հանդիսացող կազմակերպությունները (ՓՄՁ և ԱՁ, ԲԸ, ՍՊԸ և այլն), 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3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ճիշտ է ներկայացնում հանգստի և ժամանցի սպասարկման ծառայությունների տեսակները,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3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կազմակերպության հանգստի սպասարկման ծառայությունների համար անհրաժեշտ հիմնական նյութատեխնիկական բազան, կազմում պահանջագիր,   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3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կազմակերպության ժամանցի սպասարկման ծառայությունների համար անհրաժեշտ հիմնական գույքային և նյութատեխնիկական բազան, կազմում պահանջագիր,  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3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նկարագրում սպասարկման ծառայությունների տեղաբաշխումը և տարածքի կահավորումը՝ հաշվի առնելով օպտիմալությունը, անվտանգության և  սանիտարահիգիենիկ պայմանները: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-5779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Ներկայացնել հանգստի և ժամանցի սպասարկման ծառայությունների կազմակերպական կառուցվածքը, մասնագիտական անձնակազմը և փախգործակցության շղթա (հաղորդակցում և կառավարման դասակարգումները)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numPr>
                <w:ilvl w:val="0"/>
                <w:numId w:val="64"/>
              </w:numPr>
              <w:tabs>
                <w:tab w:val="clear" w:pos="720"/>
                <w:tab w:val="num" w:pos="-4362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հանգստի և ժամանցի սպասարկման ծառայությունների կառավարման մակարդակները, կազմակերպական կառուցվածքը՝ նշելով ստորաբաժանումները, </w:t>
            </w:r>
          </w:p>
          <w:p w:rsidR="00F31206" w:rsidRPr="00F26BFA" w:rsidRDefault="00F31206" w:rsidP="00F31206">
            <w:pPr>
              <w:numPr>
                <w:ilvl w:val="0"/>
                <w:numId w:val="64"/>
              </w:numPr>
              <w:tabs>
                <w:tab w:val="clear" w:pos="720"/>
                <w:tab w:val="num" w:pos="-4362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կազմակերպության հաստիքային և պայմանագրային աշխատողների կազմը, նկարագրերը,</w:t>
            </w:r>
          </w:p>
          <w:p w:rsidR="00F31206" w:rsidRPr="00F26BFA" w:rsidRDefault="00F31206" w:rsidP="00F31206">
            <w:pPr>
              <w:numPr>
                <w:ilvl w:val="0"/>
                <w:numId w:val="64"/>
              </w:numPr>
              <w:tabs>
                <w:tab w:val="clear" w:pos="720"/>
                <w:tab w:val="num" w:pos="-4362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նկարագրում  է համապատասխան ստորաբաժանման մասնագետի կամ աշխատակցի  նվազագույն պահանջները, որոնք սահմանված են նորմատիվ ակտերով կամ գործատուի կողմից,</w:t>
            </w:r>
          </w:p>
          <w:p w:rsidR="00F31206" w:rsidRPr="00F26BFA" w:rsidRDefault="00F31206" w:rsidP="00F31206">
            <w:pPr>
              <w:numPr>
                <w:ilvl w:val="0"/>
                <w:numId w:val="64"/>
              </w:numPr>
              <w:tabs>
                <w:tab w:val="clear" w:pos="720"/>
                <w:tab w:val="num" w:pos="-4362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համապատասխան ստորաբաժանումների և  ծառայությունների միջև փոխգործակցության շղթա, դասակարգում դրանք: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914" w:type="dxa"/>
          </w:tcPr>
          <w:p w:rsidR="00F31206" w:rsidRPr="00F26BFA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26BFA">
              <w:rPr>
                <w:rFonts w:ascii="GHEA Grapalat" w:eastAsia="Arial Unicode MS" w:hAnsi="GHEA Grapalat"/>
                <w:bCs/>
                <w:sz w:val="20"/>
                <w:szCs w:val="20"/>
                <w:lang w:val="hy-AM"/>
              </w:rPr>
              <w:t>Կազմակերպ</w:t>
            </w:r>
            <w:r w:rsidRPr="00F26BFA">
              <w:rPr>
                <w:rFonts w:ascii="GHEA Grapalat" w:eastAsia="Arial Unicode MS" w:hAnsi="GHEA Grapalat"/>
                <w:bCs/>
                <w:sz w:val="20"/>
                <w:szCs w:val="20"/>
                <w:lang w:val="en-US"/>
              </w:rPr>
              <w:t>ել</w:t>
            </w:r>
            <w:r w:rsidRPr="00F26BFA">
              <w:rPr>
                <w:rFonts w:ascii="GHEA Grapalat" w:eastAsia="Arial Unicode MS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eastAsia="Arial Unicode MS" w:hAnsi="GHEA Grapalat"/>
                <w:bCs/>
                <w:sz w:val="20"/>
                <w:szCs w:val="20"/>
                <w:lang w:val="en-US"/>
              </w:rPr>
              <w:t>հանգստի և ժամանցի</w:t>
            </w:r>
            <w:r w:rsidRPr="00F26BFA">
              <w:rPr>
                <w:rFonts w:ascii="GHEA Grapalat" w:eastAsia="Arial Unicode MS" w:hAnsi="GHEA Grapalat"/>
                <w:bCs/>
                <w:sz w:val="20"/>
                <w:szCs w:val="20"/>
                <w:lang w:val="hy-AM"/>
              </w:rPr>
              <w:t xml:space="preserve"> սպասարկման ծառայությունների կազմակերպման աշխատանքներ՝ վերևից ներքև և ներքևից վերև գործընթացային հարաբերություններով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26BF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26B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26BF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հանգստի և ժամանցի կազմակերպության ռազմավարական նպատակաները և խնդիրները, 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կազմում է համապատասխան սպասարկման ծառայությունների կազմակերպման գործողությունների պլանը և</w:t>
            </w:r>
          </w:p>
          <w:p w:rsidR="00F31206" w:rsidRPr="00F26BFA" w:rsidRDefault="00F31206" w:rsidP="004E3D57">
            <w:pPr>
              <w:keepNext/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    գործընթացների ապահովման մոդելը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կիրառում է ղեկավարի աշխատանքի նորմավորման մեթոդները,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կազմակերպում կառավարչական որոշումների տեղայնացման աշխատանքները՝ ըստ համապատասխան պատասխանատու ստորաբաժանումների կամ ծառայությունների, 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կատարում է հրահանգավորում և ճշգրտում դրանց հասանելիությունը, հնարավոր խնդիրները,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դիտարկում է հրահանգների կատարման ընթացքը և կարգավորում խնդիրները,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իրականացնում է ծառայությունների մատուցման ընթացքում առաջացած տեխնիկական և աշխատանքային  խնդիրների հավաքագրում,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ներկայացնում է առաջարկություններ և կարգավորիչ հարցեր՝ վերադաս ղեկավարությանը,</w:t>
            </w:r>
          </w:p>
          <w:p w:rsidR="00F31206" w:rsidRPr="00F26BFA" w:rsidRDefault="00F31206" w:rsidP="00F31206">
            <w:pPr>
              <w:keepNext/>
              <w:numPr>
                <w:ilvl w:val="0"/>
                <w:numId w:val="65"/>
              </w:numPr>
              <w:tabs>
                <w:tab w:val="clear" w:pos="720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է դրական աշխատանքային միջավայր և գործընկերային մթնոլորտ ապահովելու եղանակները: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966F3D" w:rsidRDefault="00F31206" w:rsidP="004E3D57">
            <w:pPr>
              <w:tabs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հաճախորդների արդյունավետ սպասարկման աշխատանքներ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966F3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նկարագրում է հաճախորդների սպասարկման ընթացքը՝ ըստ բաշխված գործառույթների,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հաճախորդների ընդունելության և պատվերի ամրագրման գործընթացը, 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իրականացնում է հաճախորդների հետ աշխատանքի նորմավորման աշխատանքներ,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է հաճախորդներին առաջարկվող այլընտրանքներ՝ պատվերի կատարման անհնարինության կամ դժվարության դեպքում, 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ցուցադրում է «դժվար հաճախորդի» հետ շփման,  բանակցություններ վարելու կարողություններ,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ժամանակային ռեսուրսների արդյունավետ օգտագործման առաջարկներ,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րդյունավետ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թիմային աշխատանք կատարելու միջոցները, 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6"/>
              </w:numPr>
              <w:tabs>
                <w:tab w:val="clear" w:pos="720"/>
                <w:tab w:val="num" w:pos="-5212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գործում,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0914" w:type="dxa"/>
          </w:tcPr>
          <w:p w:rsidR="00F31206" w:rsidRPr="00966F3D" w:rsidRDefault="00F31206" w:rsidP="004E3D57">
            <w:pPr>
              <w:keepNext/>
              <w:keepLines/>
              <w:tabs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Կատարել հանգստի և ժամանցի սպասարկման ծառայությունների վաճառք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966F3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հանգստի և ժամանցի  սպասարկման ծառայությունների վաճառքի եղանակները,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ծառայությունների ուղղակի և անուղղակի, խմբային և անհատական վաճառքի կազմակերպման մոդելներ,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է ժամանցի և անձնական խնամքի սպասարկման ծառայությունների վաճառքի խթանման միջոցառումներ,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հաճախորդների հետաքրքրությունը ծառայությունների վրա կենտրոնացնելու և ներգրավելու աշխատանքներ,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հաճախորդների պահանջմունքների նկատմամբ հետևողական քայլեր կատարելու տարբերակներ,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գնորդների առանձին խմբերի  խրախուսման տարբերակներ,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կազմակերպում է ծառայությունների վաճառքի (իրացման) փաստաղթաշրջանառությունը,</w:t>
            </w:r>
          </w:p>
          <w:p w:rsidR="00F31206" w:rsidRPr="00966F3D" w:rsidRDefault="00F31206" w:rsidP="00F31206">
            <w:pPr>
              <w:keepNext/>
              <w:keepLines/>
              <w:numPr>
                <w:ilvl w:val="0"/>
                <w:numId w:val="67"/>
              </w:numPr>
              <w:tabs>
                <w:tab w:val="clear" w:pos="720"/>
                <w:tab w:val="left" w:pos="294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առաջարկություններ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՝ շահութաբեր ներդրումներ կատարելու ուղղությամբ։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914" w:type="dxa"/>
          </w:tcPr>
          <w:p w:rsidR="00F31206" w:rsidRPr="00966F3D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հաճախորդների և մասնագետների միջև  արդյունավետ կապի միջոցառումներ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966F3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966F3D" w:rsidRDefault="00F31206" w:rsidP="00F31206">
            <w:pPr>
              <w:numPr>
                <w:ilvl w:val="0"/>
                <w:numId w:val="68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կազմակերպության ծառայություն մատուցող մասնագետների և անձնակազմի անձնային շփումների նշանակությունը,</w:t>
            </w:r>
          </w:p>
          <w:p w:rsidR="00F31206" w:rsidRPr="00966F3D" w:rsidRDefault="00F31206" w:rsidP="00F31206">
            <w:pPr>
              <w:numPr>
                <w:ilvl w:val="0"/>
                <w:numId w:val="68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կատարում է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եզրահանգումներ՝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ըստ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բնակչության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տպավորությունների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կարծիքների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բողոքների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վերլուծության արդյունքների, </w:t>
            </w:r>
          </w:p>
          <w:p w:rsidR="00F31206" w:rsidRPr="00966F3D" w:rsidRDefault="00F31206" w:rsidP="00F31206">
            <w:pPr>
              <w:numPr>
                <w:ilvl w:val="0"/>
                <w:numId w:val="68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ներկայացնում «մասնագետ–հաճախորդ» փոխհարաբերության արդյունքում ստացված ծառայությունների տեսակի,  ծավալի և արժեքի վերաբերյալ հնարավոր առաջարկությունները,</w:t>
            </w:r>
          </w:p>
          <w:p w:rsidR="00F31206" w:rsidRPr="00966F3D" w:rsidRDefault="00F31206" w:rsidP="00F31206">
            <w:pPr>
              <w:numPr>
                <w:ilvl w:val="0"/>
                <w:numId w:val="68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ցուցադրում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պայմանագրային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հարաբերություններում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հնարավոր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ճկունության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օրինակներ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չկորցնելու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նպատակով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),</w:t>
            </w:r>
          </w:p>
          <w:p w:rsidR="00F31206" w:rsidRPr="00966F3D" w:rsidRDefault="00F31206" w:rsidP="00F31206">
            <w:pPr>
              <w:numPr>
                <w:ilvl w:val="0"/>
                <w:numId w:val="68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առաջադրված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գտնում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սպասարկման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ռեժիմը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բնակչության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ժամանակի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զբաղվածության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հետ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համաձայնեցնելու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տարբերակներ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ab/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914" w:type="dxa"/>
          </w:tcPr>
          <w:p w:rsidR="00F31206" w:rsidRPr="00966F3D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Կարողանալ կ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արգավոր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ընթացքիկ տեխնի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ական խնդիրները և կոնֆլիկտները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66F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966F3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966F3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966F3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հանգստի և ժամանցի սպասարկման ծառայությունների անվտանգության պայմանները,  </w:t>
            </w:r>
            <w:r w:rsidRPr="00966F3D">
              <w:rPr>
                <w:rFonts w:ascii="GHEA Grapalat" w:hAnsi="GHEA Grapalat"/>
                <w:sz w:val="20"/>
                <w:szCs w:val="20"/>
                <w:lang w:val="hy-AM"/>
              </w:rPr>
              <w:t>սանիտարիայի և հիգիենայի պահպանման համար անհրաժեշտ միջոցառումները,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անվտանգության կանոնների խախտման հետևանքները, պատասխանատվությունները,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Pr="00966F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(սանիտարահիգենիկ,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ներկայացնում աշխատանքի համար անհրաժեշտ  նյութերը և դրանց անվնաս օգտագործումը, 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 արտադրական վթարների ու  դժբախտ պատահարների փաստաթղթային ձևակերպումները,</w:t>
            </w:r>
            <w:r w:rsidRPr="00966F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966F3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ճիշտ է ներկայացնում  </w:t>
            </w:r>
            <w:r w:rsidRPr="00966F3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անձնական խնամքի, հիգիենայի և(կամ) բուժական սպասարկման</w:t>
            </w:r>
            <w:r w:rsidRPr="00966F3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ծառայությունների դեպքերում առաջին օգնության կազմակերպման գործողությունները,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F31206" w:rsidRPr="00966F3D" w:rsidRDefault="00F31206" w:rsidP="00F31206">
            <w:pPr>
              <w:numPr>
                <w:ilvl w:val="0"/>
                <w:numId w:val="69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աշխատանիքի և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966F3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966F3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կարևորությունը:</w:t>
            </w:r>
          </w:p>
        </w:tc>
      </w:tr>
      <w:tr w:rsidR="00F31206" w:rsidRPr="00066CE1" w:rsidTr="004E3D57">
        <w:trPr>
          <w:trHeight w:val="323"/>
        </w:trPr>
        <w:tc>
          <w:tcPr>
            <w:tcW w:w="14850" w:type="dxa"/>
            <w:gridSpan w:val="3"/>
          </w:tcPr>
          <w:p w:rsidR="00F31206" w:rsidRPr="0082781D" w:rsidRDefault="00F31206" w:rsidP="004E3D57">
            <w:pPr>
              <w:tabs>
                <w:tab w:val="left" w:pos="273"/>
              </w:tabs>
              <w:spacing w:after="0" w:line="360" w:lineRule="auto"/>
              <w:ind w:hanging="272"/>
              <w:jc w:val="center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lang w:val="hy-AM"/>
              </w:rPr>
              <w:t>ՄՈԴՈՒԼԻ ԱՆՎԱՆՈՒՄԸ  «ՍՊՈՐՏԻ ԵՎ ՄԱՐԶԱԿԱՆ  ՍՊԱՍԱՐԿՄԱՆ ԾԱՌԱՅՈՒԹՅՈՒՆՆԵՐԻ ԿԱԶՄԱԿԵՐՊՈՒՄ»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-5-14-013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82781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spacing w:line="360" w:lineRule="auto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Մոդուլի նպատակն է ուսանողի մոտ ձևավորել ընդհանուր գիտելիքներ սպորտի և մարզական սպասարկման ծառայությունները կազմակերպելու և անհրաժեշտ տեխնիկական պայմանների վերաբերյալ, ձևավորել կարողություններ համապատասխան ծառայությունների շահառուների հետ աշխատելու համար (հաճախորդների և անձնակազմի հետ), զարգացնել տվյալ ծառայությունների կառավարման գործընթացները կազմակերպելու, ծառայությունների մատուցման բնականոն ընթացքը ապահովելու,  սպառողներին ուղղված ծառայությունների </w:t>
            </w: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 xml:space="preserve">շարժը կազմակերպելու, ծառայությունների մատուցման ընթացքը դիտարկելու, իրավիճակին համաչափ արձագանքելու, ընթացիկ տեխնիկական խնդիրները կարգավորելու և արդյունավետությունը գնահատելու կարողություններ՝ ըստ նպատակադրման և ղեկավարման էթիկետի նորմերի։ 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72</w:t>
            </w: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82781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 առաջ անհրաժեշտ է ուսումնասիրել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>ԱՀ-Հ-5-1</w:t>
            </w:r>
            <w:r w:rsidRPr="0012358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  <w:r w:rsidRPr="003C0C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Հաղորդակցություն»,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>ԱՀ-ԱԳՀ-5-1</w:t>
            </w:r>
            <w:r w:rsidRPr="0012358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-001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2781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ընդհանուր հմտություններ» և </w:t>
            </w:r>
            <w:r w:rsidRPr="003C0C3D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-5-14-002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մոդուլները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3C0C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կատարողականը 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2781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2781D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Տարբերակել սպորտի և մարզական սպասարկման ծառայություններ իրականացնող կազմակերպությունները՝ ըստ ծառայությունների տեսակի և  դրանց ներկայացվող տեխնիկական և գույքային պահանջների,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2781D" w:rsidRDefault="00F31206" w:rsidP="00F31206">
            <w:pPr>
              <w:numPr>
                <w:ilvl w:val="0"/>
                <w:numId w:val="70"/>
              </w:numPr>
              <w:tabs>
                <w:tab w:val="clear" w:pos="720"/>
                <w:tab w:val="num" w:pos="-5779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սպորտի և մարզական սպասարկման ծառայություններ իրականացնող ֆիզիկական և իրավաբանական անձ հանդիսացող կազմակերպությունները (ՓՄՁ և ԱՁ, ԲԸ, ՍՊԸ և այլն), </w:t>
            </w:r>
          </w:p>
          <w:p w:rsidR="00F31206" w:rsidRPr="0082781D" w:rsidRDefault="00F31206" w:rsidP="00F31206">
            <w:pPr>
              <w:numPr>
                <w:ilvl w:val="0"/>
                <w:numId w:val="70"/>
              </w:numPr>
              <w:tabs>
                <w:tab w:val="clear" w:pos="720"/>
                <w:tab w:val="num" w:pos="-5779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սպորտի և մարզական սպասարկման ծառայությունների տեսակները, </w:t>
            </w:r>
          </w:p>
          <w:p w:rsidR="00F31206" w:rsidRPr="0082781D" w:rsidRDefault="00F31206" w:rsidP="00F31206">
            <w:pPr>
              <w:numPr>
                <w:ilvl w:val="0"/>
                <w:numId w:val="70"/>
              </w:numPr>
              <w:tabs>
                <w:tab w:val="clear" w:pos="720"/>
                <w:tab w:val="num" w:pos="-5779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կազմակերպության սպորտային սպասարկման ծառայությունների համար անհրաժեշտ հիմնական նյութատեխնիկական բազան, կազմում պահանջագիր,   </w:t>
            </w:r>
          </w:p>
          <w:p w:rsidR="00F31206" w:rsidRPr="0082781D" w:rsidRDefault="00F31206" w:rsidP="00F31206">
            <w:pPr>
              <w:numPr>
                <w:ilvl w:val="0"/>
                <w:numId w:val="70"/>
              </w:numPr>
              <w:tabs>
                <w:tab w:val="clear" w:pos="720"/>
                <w:tab w:val="num" w:pos="-5779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է կազմակերպության մարզական սպասարկման ծառայությունների համար անհրաժեշտ հիմնական գույքային և նյութատեխնիկական բազան, կազմում պահանջագիր,  </w:t>
            </w:r>
          </w:p>
          <w:p w:rsidR="00F31206" w:rsidRPr="0082781D" w:rsidRDefault="00F31206" w:rsidP="00F31206">
            <w:pPr>
              <w:numPr>
                <w:ilvl w:val="0"/>
                <w:numId w:val="70"/>
              </w:numPr>
              <w:tabs>
                <w:tab w:val="clear" w:pos="720"/>
                <w:tab w:val="num" w:pos="-5779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նկարագրում է  սպասարկման ծառայությունների տեղաբաշխումը և տարածքի կահավորումը՝ հաշվի առնելով օպտիմալությունը, անվտանգության և  սանիտարահիգիենիկ պայմանները:  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keepNext/>
              <w:keepLines/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սպորտի և մարզական սպասարկման ծառայությունների կազմակերպական կառուցվածքը, մասնագիտական անձնակազմը և փախգործակցության շղթա (հաղորդակցում և կառավարման դասակարգումները)  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2781D" w:rsidRDefault="00F31206" w:rsidP="00F31206">
            <w:pPr>
              <w:keepNext/>
              <w:keepLines/>
              <w:numPr>
                <w:ilvl w:val="0"/>
                <w:numId w:val="71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սպորտի և մարզական սպասարկման ծառայությունների կառավարման մակարդակները, կազմակերպական կառուցվածքը՝ նշելով ստորաբաժանումները, 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1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կազմակերպության հաստիքային և պայմանագրային աշխատողների կազմը, նկարագրերը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1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նկարագրում  է համապատասխան ստորաբաժանման մասնագետի կամ աշխատակցի  նվազագույն պահանջները, որոնք սահմանված են նորմատիվ ակտերով կամ գործատուի կողմից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1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համապատասխան ստորաբաժանումների և  ծառայությունների միջև փոխգործակցության շղթա, դասակարգում դրանք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keepNext/>
              <w:keepLines/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ել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սպորտի և մարզական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սպասարկման ծառայությունների կազմակերպման աշխատանքներ՝ վերևից ներքև և ներքևից վերև գործընթացային հարաբերություններով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82781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սպորտի և մարզական 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կազմակերպության ռազմավարական </w:t>
            </w:r>
            <w:r w:rsidR="00E640B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նպատակ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ները և խնդիրները, 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կազմում է համապատասխան սպասարկման ծառայությունների կազմակերպման գործողությունների պլանը և </w:t>
            </w:r>
          </w:p>
          <w:p w:rsidR="00F31206" w:rsidRPr="0082781D" w:rsidRDefault="00F31206" w:rsidP="004E3D57">
            <w:pPr>
              <w:keepNext/>
              <w:keepLines/>
              <w:tabs>
                <w:tab w:val="left" w:pos="273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գործընթացների ապահովման մոդելը</w:t>
            </w: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,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-3652"/>
                <w:tab w:val="num" w:pos="317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ղեկավարի աշխատանքի նորմավորման մեթոդները,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կազմակերպում է կառավարչական որոշումների տեղայնացման աշխատանքներ՝ ըստ համապատասխան պատասխանատու ստորաբաժանումների կամ ծառայությունների, 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հրահանգավորում և ճշգրտում դրանց հասանելիությունը, հնարավոր խնդիրները,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դիտարկում է հրահանգների կատարման ընթացքը և կարգավորում խնդիրները,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ծառայությունների մատուցման ընթացքում առաջացած տեխնիկական և աշխատանքային խնդիրների հավաքագրում,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առաջարկություններ և կարգավորիչ հարցեր՝ վերադաս ղեկավարությանը,</w:t>
            </w:r>
          </w:p>
          <w:p w:rsidR="00F31206" w:rsidRPr="0082781D" w:rsidRDefault="00F31206" w:rsidP="00F31206">
            <w:pPr>
              <w:keepNext/>
              <w:keepLines/>
              <w:numPr>
                <w:ilvl w:val="0"/>
                <w:numId w:val="72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ներկայացնում է դրական աշխատանքային միջավայր և գործընկերային մթնոլորտ ապահովելու եղանակներ:  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Կատարել աշխատանքի բաժանում, վերահսկողություն և արդյունքի գնահատում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2781D" w:rsidRDefault="00F31206" w:rsidP="00F31206">
            <w:pPr>
              <w:numPr>
                <w:ilvl w:val="0"/>
                <w:numId w:val="73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նկարագրում է  աշխատանքի բաժանման տարբերակ՝ </w:t>
            </w:r>
            <w:r w:rsidRPr="0082781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սպորտի և մարզական սպասարկման ծառայություն մատուցող մասնագետների և օժանդակող անձնակազմի միջև,</w:t>
            </w:r>
          </w:p>
          <w:p w:rsidR="00F31206" w:rsidRPr="0082781D" w:rsidRDefault="00F31206" w:rsidP="00F31206">
            <w:pPr>
              <w:numPr>
                <w:ilvl w:val="0"/>
                <w:numId w:val="73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նկարագրում է հաճախորդների սպասարկման ընթացքը՝ ըստ բաշխված գործառույթների,</w:t>
            </w:r>
          </w:p>
          <w:p w:rsidR="00F31206" w:rsidRPr="0082781D" w:rsidRDefault="00F31206" w:rsidP="00F31206">
            <w:pPr>
              <w:numPr>
                <w:ilvl w:val="0"/>
                <w:numId w:val="73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հաճախորդների արդյունավետ սպասարկումը գնահատող չափանիշներ (սպասարկման կուլտուրա, ժամանակին սպասարկում, հաճախորդի գոհունակություն, շարունական վաճառք և այլն),</w:t>
            </w:r>
          </w:p>
          <w:p w:rsidR="00F31206" w:rsidRPr="0082781D" w:rsidRDefault="00F31206" w:rsidP="00F31206">
            <w:pPr>
              <w:numPr>
                <w:ilvl w:val="0"/>
                <w:numId w:val="73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նկարագրում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որակյալ սպասարկումը դիտարկելու նպատակով կատարած  իր գործողությունները և հիմնավորում, </w:t>
            </w:r>
          </w:p>
          <w:p w:rsidR="00F31206" w:rsidRPr="0082781D" w:rsidRDefault="00F31206" w:rsidP="00F31206">
            <w:pPr>
              <w:numPr>
                <w:ilvl w:val="0"/>
                <w:numId w:val="73"/>
              </w:numPr>
              <w:tabs>
                <w:tab w:val="clear" w:pos="720"/>
                <w:tab w:val="left" w:pos="-3652"/>
                <w:tab w:val="left" w:pos="273"/>
                <w:tab w:val="num" w:pos="317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վերլուծում է պայմանական մշտադիտարկման դեպքերը և գնահատում: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82781D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հաճախորդների արդյունավետ սպասարկման աշխատանքներ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82781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82781D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278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նկարագրում է հաճախորդների սպասարկման ընթացքը՝ ըստ բաշխված գործառույթների,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հաճախորդների ընդունելության և պատվերի ամրագրման գործընթացը, 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 է հաճախորդների հետ աշխատանքի նորմավորման աշխատանքներ,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num" w:pos="-6346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է հաճախորդներին առաջարկվող այլընտրանքներ՝ պատվերի կատարման անհնարինության կամ դժվարության դեպքում, 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82781D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ցուցադրում է «դժվար հաճախորդի» հետ շփման,  բանակցություններ վարելու կարողություններ,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ժամանակային ռեսուրսների արդյունավետ օգտագործման առաջարկներ,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</w:t>
            </w:r>
            <w:r w:rsidRPr="0082781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րդյունավետ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2781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 աշխատանք կատարելու միջոցները,</w:t>
            </w: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F31206" w:rsidRPr="0082781D" w:rsidRDefault="00F31206" w:rsidP="00F31206">
            <w:pPr>
              <w:numPr>
                <w:ilvl w:val="0"/>
                <w:numId w:val="74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2781D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գործում: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7672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0914" w:type="dxa"/>
          </w:tcPr>
          <w:p w:rsidR="00F31206" w:rsidRPr="0076728A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սպորտի և մարզական սպասարկման ծառայությունների վաճառք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7672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7672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սպորտի և  սպասարկման ծառայությունների վաճառքի եղանակները,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ծառայությունների ուղղակի և անուղղակի, խմբային և անհատական վաճառքի կազմակերպման մոդելներ,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է անձնական խնամքի, հիգիենայի և բուժական սպասարկման ծառայությունների վաճառքի խթանման միջոցառումներ,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հաճախորդների հետաքրքրությունը ծառայությունների վրա կենտրոնացնելու և ներգրավելու աշխատանքներ,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հաճախորդների պահանջմունքների նկատմամբ հետևողական քայլեր կատարելու տարբերակներ,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գնորդների առանձին խմբերի  խրախուսման տարբերակներ,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կազմակերպում է ծառայությունների վաճառքի (իրացման) փաստաղթաշրջանառությունը,</w:t>
            </w:r>
          </w:p>
          <w:p w:rsidR="00F31206" w:rsidRPr="0076728A" w:rsidRDefault="00F31206" w:rsidP="00F31206">
            <w:pPr>
              <w:keepNext/>
              <w:keepLines/>
              <w:numPr>
                <w:ilvl w:val="0"/>
                <w:numId w:val="75"/>
              </w:numPr>
              <w:tabs>
                <w:tab w:val="left" w:pos="273"/>
                <w:tab w:val="num" w:pos="317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երկայացնում է առաջարկություններ՝ շահութաբեր ներդրումներ կատարելու ուղղությամբ։ 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7672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914" w:type="dxa"/>
          </w:tcPr>
          <w:p w:rsidR="00F31206" w:rsidRPr="0076728A" w:rsidRDefault="00F31206" w:rsidP="004E3D57">
            <w:pPr>
              <w:keepNext/>
              <w:keepLines/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հաճախորդների և մասնագետների միջև  արդյունավետ կապի միջոցառումներ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7672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7672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76728A" w:rsidRDefault="00F31206" w:rsidP="00F31206">
            <w:pPr>
              <w:numPr>
                <w:ilvl w:val="0"/>
                <w:numId w:val="76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կազմակերպության ծառայություն մատուցող մասնագետների և անձնակազմի անձնային շփումների նշանակությունը,</w:t>
            </w:r>
          </w:p>
          <w:p w:rsidR="00F31206" w:rsidRPr="0076728A" w:rsidRDefault="00F31206" w:rsidP="00F31206">
            <w:pPr>
              <w:numPr>
                <w:ilvl w:val="0"/>
                <w:numId w:val="76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կատարում է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եզրահանգումներ՝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ըստ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բնակչության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տպավորությունների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կարծիքների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բողոքների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վերլուծության արդյունքների, </w:t>
            </w:r>
          </w:p>
          <w:p w:rsidR="00F31206" w:rsidRPr="0076728A" w:rsidRDefault="00F31206" w:rsidP="00F31206">
            <w:pPr>
              <w:numPr>
                <w:ilvl w:val="0"/>
                <w:numId w:val="76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«մասնագետ–հաճախորդ» փոխհարաբերության արդյունքում ստացված ծառայությունների տեսակի,  ծավալի և արժեքի վերաբերյալ հնարավոր առաջարկությունները,</w:t>
            </w:r>
          </w:p>
          <w:p w:rsidR="00F31206" w:rsidRPr="0076728A" w:rsidRDefault="00F31206" w:rsidP="00F31206">
            <w:pPr>
              <w:numPr>
                <w:ilvl w:val="0"/>
                <w:numId w:val="76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ցուցադրում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պայմանագրային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հարաբերություններում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հնարավոր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ճկունության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օրինակներ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չկորցնելու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նպատակով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),</w:t>
            </w:r>
          </w:p>
          <w:p w:rsidR="00F31206" w:rsidRPr="0076728A" w:rsidRDefault="00F31206" w:rsidP="00F31206">
            <w:pPr>
              <w:numPr>
                <w:ilvl w:val="0"/>
                <w:numId w:val="76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գտնում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սպասարկման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ռեժիմը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բնակչության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ժամանակի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զբաղվածության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հետ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համաձայնեցնելու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տարբերակներ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7672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7672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914" w:type="dxa"/>
          </w:tcPr>
          <w:p w:rsidR="00F31206" w:rsidRPr="0076728A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Կարգավոր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ընթացքիկ տեխնի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ական խնդիրները և կոնֆլիկտները</w:t>
            </w:r>
          </w:p>
        </w:tc>
      </w:tr>
      <w:tr w:rsidR="00F31206" w:rsidRPr="00066CE1" w:rsidTr="004E3D57">
        <w:trPr>
          <w:trHeight w:val="323"/>
        </w:trPr>
        <w:tc>
          <w:tcPr>
            <w:tcW w:w="675" w:type="dxa"/>
          </w:tcPr>
          <w:p w:rsidR="00F31206" w:rsidRPr="0076728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76728A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76728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7672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սպորտի և մարզական սպասարկման ծառայությունների անվտանգության պայմանները,  </w:t>
            </w:r>
            <w:r w:rsidRPr="0076728A">
              <w:rPr>
                <w:rFonts w:ascii="GHEA Grapalat" w:hAnsi="GHEA Grapalat"/>
                <w:sz w:val="20"/>
                <w:szCs w:val="20"/>
                <w:lang w:val="hy-AM"/>
              </w:rPr>
              <w:t>սանիտարիայի և հիգիենայի պահպանման համար անհրաժեշտ միջոցառումները,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անվտանգության կանոնների խախտման հետևանքները, պատասխանատվությունները,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Pr="007672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ազդող, գործոնները (սանիտարահիգ</w:t>
            </w:r>
            <w:r w:rsidR="000A793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ներկայացնում  աշխատանքի համար անհրաժեշտ  նյութերը և դրանց անվնաս օգտագործումը, 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 արտադրական վթարների ու  դժբախտ պատահարների փաստաթղթային ձևակերպումներ,</w:t>
            </w:r>
            <w:r w:rsidRPr="0076728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76728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ներկայացնում է  </w:t>
            </w:r>
            <w:r w:rsidRPr="0076728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սպորտի և մարզական սպասարկման</w:t>
            </w:r>
            <w:r w:rsidRPr="0076728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ծառայությունների դեպքերում առաջին օգնության կազմակերպման գործողությունները,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F31206" w:rsidRPr="0076728A" w:rsidRDefault="00F31206" w:rsidP="00F31206">
            <w:pPr>
              <w:numPr>
                <w:ilvl w:val="0"/>
                <w:numId w:val="77"/>
              </w:numPr>
              <w:tabs>
                <w:tab w:val="clear" w:pos="720"/>
                <w:tab w:val="num" w:pos="-5637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աշխատանիքի և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76728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76728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կարևորությունը:</w:t>
            </w:r>
          </w:p>
        </w:tc>
      </w:tr>
      <w:tr w:rsidR="00F31206" w:rsidRPr="00066CE1" w:rsidTr="004E3D57">
        <w:tc>
          <w:tcPr>
            <w:tcW w:w="14850" w:type="dxa"/>
            <w:gridSpan w:val="3"/>
          </w:tcPr>
          <w:p w:rsidR="00F31206" w:rsidRPr="00E61CD2" w:rsidRDefault="00F31206" w:rsidP="004E3D57">
            <w:pPr>
              <w:keepNext/>
              <w:spacing w:after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E61CD2">
              <w:rPr>
                <w:rFonts w:ascii="GHEA Grapalat" w:hAnsi="GHEA Grapalat" w:cs="Sylfaen"/>
                <w:b/>
                <w:bCs/>
                <w:lang w:val="hy-AM"/>
              </w:rPr>
              <w:t>ՄՈԴՈՒԼԻ ԱՆՎԱՆՈՒՄԸ  «ՍՈՑԻԱԼ-ԿԵՆՑԱՂԱՅԻՆ ՍՊԱՍԱՐԿՄԱՆ ԾԱՌԱՅՈՒԹՅՈՒՆՆԵՐԻ ԿԱԶՄԱԿԵՐՊՈՒՄ»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52436B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52436B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52436B" w:rsidRDefault="00F31206" w:rsidP="004E3D57">
            <w:pPr>
              <w:pStyle w:val="Heading3"/>
              <w:spacing w:before="0" w:after="0" w:line="360" w:lineRule="auto"/>
              <w:ind w:left="288" w:hanging="288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-5-14-014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E5DDB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52436B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2436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52436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52436B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52436B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Մոդուլի նպատակն է ուսանողի մոտ ձևավորել ընդհանուր գիտելիքներ սոցիալ –կենցաղային  սպասարկման ծառայությունները կազմակերպելու և անհրաժեշտ տեխնիկական պայմանների վերաբերյալ, ձևավորել կարողություններ համապատասխան ծառայությունների շահառուների հետ աշխատելու համար (հաճախորդների և անձնակազմի հետ), զարգացնել տվյալ ծառայությունների կառավարման գործընթացները կազմակերպելու, ծառայությունների մատուցման բնականոն ընթացքը ապահովելու,  սպառողներին ուղղված ծառայությունների շարժը կազմակերպելու, ծառայությունների մատուցման ընթացքը դիտարկելու, իրավիճակին համաչափ արձագանքելու, ընթացիկ տեխնիկական խնդիրները կարգավորելու և արդյունավետությունը գնահատելու </w:t>
            </w:r>
            <w:r w:rsidRPr="0052436B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 xml:space="preserve">կարողությունները՝ ըստ նպատակադրման և ղեկավարման էթիկետի նորմերի։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52436B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2436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52436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52436B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52436B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72</w:t>
            </w:r>
            <w:r w:rsidRPr="0052436B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161EB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52436B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2436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52436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52436B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52436B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 առաջ անհրաժեշտ է ուսումնասիրել</w:t>
            </w:r>
            <w:r w:rsidRPr="005243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/>
                <w:sz w:val="20"/>
                <w:szCs w:val="20"/>
                <w:lang w:val="hy-AM"/>
              </w:rPr>
              <w:t>ԱՀ-Հ-5-1</w:t>
            </w:r>
            <w:r w:rsidRPr="00092B9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436B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  <w:r w:rsidRPr="0093471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52436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Հաղորդակցություն», </w:t>
            </w:r>
            <w:r w:rsidRPr="005243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/>
                <w:sz w:val="20"/>
                <w:szCs w:val="20"/>
                <w:lang w:val="hy-AM"/>
              </w:rPr>
              <w:t>ԱՀ-ԱԳՀ-5-1</w:t>
            </w:r>
            <w:r w:rsidRPr="00092B9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436B">
              <w:rPr>
                <w:rFonts w:ascii="GHEA Grapalat" w:hAnsi="GHEA Grapalat"/>
                <w:sz w:val="20"/>
                <w:szCs w:val="20"/>
                <w:lang w:val="hy-AM"/>
              </w:rPr>
              <w:t xml:space="preserve">-001 </w:t>
            </w:r>
            <w:r w:rsidRPr="0052436B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52436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5243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52436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52436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ընդհանուր հմտություններ» և </w:t>
            </w:r>
            <w:r w:rsidRPr="003C0C3D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-5-14-002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</w:t>
            </w:r>
            <w:r w:rsidRPr="0052436B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մոդուլները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3C0C3D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spacing w:after="0" w:line="360" w:lineRule="auto"/>
              <w:ind w:left="288" w:hanging="288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կատարողականը 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161EB9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keepNext/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Տարբերակել սոցիալ-կենցաղային սպասարկման ծառայություններ իրականացնող կազմակերպությունները՝ ըստ ծառայությունների տեսակի և  դրանց ներկայացվող տեխնիկական և գույքային պահանջների,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78"/>
              </w:numPr>
              <w:tabs>
                <w:tab w:val="clear" w:pos="720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սոցիալ –կենցաղային սպասարկման ծառայություններ իրականացնող ֆիզիկական և իրավաբանական անձ հանդիսացող կազմակերպությունները (ԲԸ, ՍՊԸ, պետական, համայնքային և այլն), </w:t>
            </w:r>
          </w:p>
          <w:p w:rsidR="00F31206" w:rsidRPr="00161EB9" w:rsidRDefault="00F31206" w:rsidP="00F31206">
            <w:pPr>
              <w:numPr>
                <w:ilvl w:val="0"/>
                <w:numId w:val="7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է սոցիալ-կենցաղային սպասարկման ծառայությունների տեսակները, </w:t>
            </w:r>
          </w:p>
          <w:p w:rsidR="00F31206" w:rsidRPr="00161EB9" w:rsidRDefault="00F31206" w:rsidP="00F31206">
            <w:pPr>
              <w:numPr>
                <w:ilvl w:val="0"/>
                <w:numId w:val="7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է կազմակերպության սոցիալ-կենցաղային սպասարկման ծառայությունների համար անհրաժեշտ հիմնական նյութատեխնիկական բազան, կազմում պահանջագիր,   </w:t>
            </w:r>
          </w:p>
          <w:p w:rsidR="00F31206" w:rsidRPr="00161EB9" w:rsidRDefault="00F31206" w:rsidP="00F31206">
            <w:pPr>
              <w:numPr>
                <w:ilvl w:val="0"/>
                <w:numId w:val="78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նկարագրում է  սպասարկման ծառայությունների տեղաբաշխումը և տարածքի կահավորումը՝ հաշվի առնելով օպտիմալությունը, անվտանգության և  սանիտարահիգիենիկ պայմանները: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keepNext/>
              <w:spacing w:after="0" w:line="360" w:lineRule="auto"/>
              <w:ind w:left="288" w:hanging="288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սոցիալ-կենցաղային սպասարկման ծառայությունների կազմակերպական կառուցվածքը, մասնագիտական անձնակազմը և փախգործակցության շղթա (հաղորդակցում և կառավարման դասակարգումները)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79"/>
              </w:numPr>
              <w:tabs>
                <w:tab w:val="clear" w:pos="720"/>
                <w:tab w:val="num" w:pos="317"/>
              </w:tabs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սոցիալ-կենցաղային սպասարկման ծառայությունների կառավարման մակարդակները, կազմակերպական կառուցվածքը՝ նշելով ստորաբաժանումներ, </w:t>
            </w:r>
          </w:p>
          <w:p w:rsidR="00F31206" w:rsidRPr="00161EB9" w:rsidRDefault="00F31206" w:rsidP="00F31206">
            <w:pPr>
              <w:numPr>
                <w:ilvl w:val="0"/>
                <w:numId w:val="7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կազմակերպության հաստիքային և պայմանագրային աշխատողների կազմը, նկարագրերը,</w:t>
            </w:r>
          </w:p>
          <w:p w:rsidR="00F31206" w:rsidRPr="00161EB9" w:rsidRDefault="00F31206" w:rsidP="00F31206">
            <w:pPr>
              <w:numPr>
                <w:ilvl w:val="0"/>
                <w:numId w:val="79"/>
              </w:numPr>
              <w:tabs>
                <w:tab w:val="clear" w:pos="720"/>
                <w:tab w:val="left" w:pos="273"/>
                <w:tab w:val="num" w:pos="317"/>
              </w:tabs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նկարագրում  է համապատասխան ստորաբաժանման մասնագետի կամ աշխատակցի  նվազագույն պահանջները, որոնք սահմանված են նորմատիվ ակտերով կամ գործատուի կողմից,</w:t>
            </w:r>
          </w:p>
          <w:p w:rsidR="00F31206" w:rsidRPr="00161EB9" w:rsidRDefault="00F31206" w:rsidP="00F31206">
            <w:pPr>
              <w:numPr>
                <w:ilvl w:val="0"/>
                <w:numId w:val="79"/>
              </w:numPr>
              <w:tabs>
                <w:tab w:val="clear" w:pos="720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համապատասխան ստորաբաժանումների և  ծառայությունների միջև փոխգործակցության շղթա, դասակարգում դրանք: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keepNext/>
              <w:spacing w:after="0" w:line="360" w:lineRule="auto"/>
              <w:ind w:left="288" w:hanging="288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ել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սոցիալ-կենցաղային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սպասարկման ծառայությունների կազմակերպման աշխատանքներ՝ վերևից ներքև և ներքևից վերև գործընթացային հարաբերություններով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161EB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սոցիալ-կենցաղային սպասարկման 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կազմակերպության ռազմավարական նպատակաները և խնդիրները, 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կազմում է համապատասխան սպասարկման ծառայությունների կազմակերպման գործողությունների պլանը և </w:t>
            </w:r>
          </w:p>
          <w:p w:rsidR="00F31206" w:rsidRPr="00161EB9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գործընթացների ապահովման մոդելը</w:t>
            </w: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,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  <w:tab w:val="left" w:pos="-3652"/>
              </w:tabs>
              <w:spacing w:after="0" w:line="360" w:lineRule="auto"/>
              <w:ind w:left="288" w:hanging="288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ղեկավարի աշխատանքի նորմավորման մեթոդները,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կազմակերպում է կառավարչական որոշումների տեղայնացման աշխատանքներ՝ ըստ համապատասխան պատասխանատու ստորաբաժանումների կամ ծառայությունների, 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հրահանգավորում և ճշգրտում դրանց հասանելիությունը, հնարավոր խնդիրները,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դիտարկում է հրահանգների կատարման ընթացքը և կարգավորում խնդիրները,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ծառայությունների մատուցման ընթացքում առաջացած տեխնիկական և աշխատանքային խնդիրների հավաքագրում,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առաջարկություններ և կարգավորիչ հարցեր՝ վերադաս ղեկավարությանը,</w:t>
            </w:r>
          </w:p>
          <w:p w:rsidR="00F31206" w:rsidRPr="00161EB9" w:rsidRDefault="00F31206" w:rsidP="00F31206">
            <w:pPr>
              <w:numPr>
                <w:ilvl w:val="0"/>
                <w:numId w:val="8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դրական աշխատանքային միջավայր և գործընկերային մթնոլորտ ապահովելու եղանակներ: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tabs>
                <w:tab w:val="left" w:pos="273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Կատարել աշխատանքի բաժանում, վերահսկողություն և արդյունքի գնահատում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 չափանիշներ</w:t>
            </w:r>
          </w:p>
        </w:tc>
        <w:tc>
          <w:tcPr>
            <w:tcW w:w="10914" w:type="dxa"/>
          </w:tcPr>
          <w:p w:rsidR="00F31206" w:rsidRPr="00A356C6" w:rsidRDefault="00F31206" w:rsidP="00F31206">
            <w:pPr>
              <w:keepNext/>
              <w:keepLines/>
              <w:numPr>
                <w:ilvl w:val="0"/>
                <w:numId w:val="81"/>
              </w:numPr>
              <w:tabs>
                <w:tab w:val="clear" w:pos="720"/>
                <w:tab w:val="num" w:pos="-5212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356C6">
              <w:rPr>
                <w:rFonts w:ascii="GHEA Grapalat" w:hAnsi="GHEA Grapalat" w:cs="Sylfaen"/>
                <w:sz w:val="20"/>
                <w:szCs w:val="20"/>
                <w:lang w:val="en-US"/>
              </w:rPr>
              <w:t>նկարագրում է  աշխատանքի բաժանման տարբերակ՝ սոցիալ-կենցաղային սպասարկման ծառայություն մատուցող մասնագետների և օժանդակող անձնակազմի միջև,</w:t>
            </w:r>
          </w:p>
          <w:p w:rsidR="00F31206" w:rsidRPr="00A356C6" w:rsidRDefault="00F31206" w:rsidP="00F31206">
            <w:pPr>
              <w:keepNext/>
              <w:keepLines/>
              <w:numPr>
                <w:ilvl w:val="0"/>
                <w:numId w:val="81"/>
              </w:numPr>
              <w:tabs>
                <w:tab w:val="clear" w:pos="720"/>
                <w:tab w:val="num" w:pos="-5212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356C6">
              <w:rPr>
                <w:rFonts w:ascii="GHEA Grapalat" w:hAnsi="GHEA Grapalat" w:cs="Sylfaen"/>
                <w:sz w:val="20"/>
                <w:szCs w:val="20"/>
                <w:lang w:val="en-US"/>
              </w:rPr>
              <w:t>նկարագրում է հաճախորդների սպասարկման ընթացքը՝ ըստ բաշխված գործառույթների,</w:t>
            </w:r>
          </w:p>
          <w:p w:rsidR="00F31206" w:rsidRPr="00A356C6" w:rsidRDefault="00F31206" w:rsidP="00F31206">
            <w:pPr>
              <w:keepNext/>
              <w:keepLines/>
              <w:numPr>
                <w:ilvl w:val="0"/>
                <w:numId w:val="81"/>
              </w:numPr>
              <w:tabs>
                <w:tab w:val="clear" w:pos="720"/>
                <w:tab w:val="num" w:pos="-5212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356C6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ներկայացնում է հաճախորդների արդյունավետ սպասարկումը գնահատող չափանիշներ (սպասարկման կուլտուրա, ժամանակին սպասարկում, հաճախորդի գոհունակություն, շարունական վաճառք և այլն),</w:t>
            </w:r>
          </w:p>
          <w:p w:rsidR="00F31206" w:rsidRPr="00A356C6" w:rsidRDefault="00F31206" w:rsidP="00F31206">
            <w:pPr>
              <w:keepNext/>
              <w:keepLines/>
              <w:numPr>
                <w:ilvl w:val="0"/>
                <w:numId w:val="81"/>
              </w:numPr>
              <w:tabs>
                <w:tab w:val="clear" w:pos="720"/>
                <w:tab w:val="num" w:pos="-5212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356C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նկարագրում է որակյալ սպասարկումը դիտարկելու նպատակով կատարած  իր գործողությունները և հիմնավորում, </w:t>
            </w:r>
          </w:p>
          <w:p w:rsidR="00F31206" w:rsidRPr="00A356C6" w:rsidRDefault="00F31206" w:rsidP="00F31206">
            <w:pPr>
              <w:keepNext/>
              <w:keepLines/>
              <w:numPr>
                <w:ilvl w:val="0"/>
                <w:numId w:val="81"/>
              </w:numPr>
              <w:tabs>
                <w:tab w:val="clear" w:pos="720"/>
                <w:tab w:val="num" w:pos="-5212"/>
                <w:tab w:val="left" w:pos="-3652"/>
              </w:tabs>
              <w:spacing w:after="0" w:line="360" w:lineRule="auto"/>
              <w:ind w:left="317" w:hanging="284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356C6">
              <w:rPr>
                <w:rFonts w:ascii="GHEA Grapalat" w:hAnsi="GHEA Grapalat" w:cs="Sylfaen"/>
                <w:sz w:val="20"/>
                <w:szCs w:val="20"/>
                <w:lang w:val="en-US"/>
              </w:rPr>
              <w:t>վերլուծում է պայմանական մշտադիտարկման դեպքերը և գնահատում: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161EB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keepNext/>
              <w:keepLines/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հաճախորդների արդյունավետ սպասարկման աշխատանքներ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161EB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նկարագրում է հաճախորդների սպասարկման ընթացքը՝ ըստ բաշխված գործառույթների,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հաճախորդների ընդունելության և սպասարկման  գործընթացը 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 է հաճախորդների հետ աշխատանքի նորմավորման աշխատանքներ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կատարում է խորհրդատվություն կամ համապատասխան ուղղորդում՝ պատվերի կատարման անհնարինության կամ դժվարության դեպքում, 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ցուցադրում է «դժվար հաճախորդի» հետ շփման,  բանակցություններ վարելու կարողություններ,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ժամանակային ռեսուրսների արդյունավետ օգտագործման առաջարկներ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րդյունավետ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թիմային աշխատանք կատարելու միջոցները 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F31206" w:rsidRPr="00161EB9" w:rsidRDefault="00F31206" w:rsidP="00F31206">
            <w:pPr>
              <w:numPr>
                <w:ilvl w:val="0"/>
                <w:numId w:val="8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գործում,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սոցիալ-կենցաղային սպասարկման ծառայությունների վաճառք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սոցիալ-կենցաղային  սպասարկման ծառայությունների վաճառքի եղանակները,</w:t>
            </w:r>
          </w:p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է ծառայությունների վաճառքի կազմակերպման մոդելներ,</w:t>
            </w:r>
          </w:p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է սոցիալ-կենցաղային սպասարկման ծառայությունների վաճառքի խթանման միջոցառումներ,</w:t>
            </w:r>
          </w:p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հաճախորդների պահանջմունքների նկատմամբ հետևողական քայլեր կատարելու տարբերակներ,</w:t>
            </w:r>
          </w:p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ներկայացնում է գնորդների առանձին խմբերի  խրախուսման տարբերակներ,</w:t>
            </w:r>
          </w:p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կազմակերպում է ծառայությունների վաճառքի (իրացման) փաստաղթաշրջանառությունը,</w:t>
            </w:r>
          </w:p>
          <w:p w:rsidR="00F31206" w:rsidRPr="00161EB9" w:rsidRDefault="00F31206" w:rsidP="00F31206">
            <w:pPr>
              <w:numPr>
                <w:ilvl w:val="0"/>
                <w:numId w:val="83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երկայացնում է առաջարկություններ՝ շահութաբեր ներդրումներ կատարելու ուղղությամբ։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հաճախորդների և մասնագետների միջև  արդյունավետ կապի միջոցառումներ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84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կազմակերպության ծառայություն մատուցող մասնագետների և անձնակազմի անձնային շփումների նշանակությունը,</w:t>
            </w:r>
          </w:p>
          <w:p w:rsidR="00F31206" w:rsidRPr="00161EB9" w:rsidRDefault="00F31206" w:rsidP="00F31206">
            <w:pPr>
              <w:numPr>
                <w:ilvl w:val="0"/>
                <w:numId w:val="84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կատարում է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եզրահանգումներ՝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ըստ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բնակչության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տպավորությունների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կարծիքների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բողոքների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վերլուծության արդյունքների, </w:t>
            </w:r>
          </w:p>
          <w:p w:rsidR="00F31206" w:rsidRPr="00161EB9" w:rsidRDefault="00F31206" w:rsidP="00F31206">
            <w:pPr>
              <w:numPr>
                <w:ilvl w:val="0"/>
                <w:numId w:val="84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 է «մասնագետ– հաճախորդ» փոխհարաբերության արդյունքում ստացված ծառայությունների տեսակի,  ծավալի և արժեքի վերաբերյալ հնարավոր առաջարկությունները,</w:t>
            </w:r>
          </w:p>
          <w:p w:rsidR="00F31206" w:rsidRPr="00161EB9" w:rsidRDefault="00F31206" w:rsidP="00F31206">
            <w:pPr>
              <w:numPr>
                <w:ilvl w:val="0"/>
                <w:numId w:val="84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ցուցադրում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սպասարկման կամ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պայմանագրային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հարաբերություններում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հնարավոր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ճկունության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օրինակներ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պատվիրատուներին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չկորցնելու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նպատակով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914" w:type="dxa"/>
          </w:tcPr>
          <w:p w:rsidR="00F31206" w:rsidRPr="00161EB9" w:rsidRDefault="00F31206" w:rsidP="004E3D57">
            <w:pPr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Կարգավոր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ընթացքիկ տեխնի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ական խնդիրները և կոնֆլիկտները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161EB9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161EB9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161EB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161EB9" w:rsidRDefault="00F31206" w:rsidP="00F31206">
            <w:pPr>
              <w:numPr>
                <w:ilvl w:val="0"/>
                <w:numId w:val="8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սոցիալ-կենցաղային սպասարկման ծառայությունների անվտանգության պայմանները,  </w:t>
            </w: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>սանիտարիայի և հիգիենայի պահպանման համար անհրաժեշտ միջոցառումները,</w:t>
            </w:r>
          </w:p>
          <w:p w:rsidR="00F31206" w:rsidRPr="00161EB9" w:rsidRDefault="00F31206" w:rsidP="00F31206">
            <w:pPr>
              <w:numPr>
                <w:ilvl w:val="0"/>
                <w:numId w:val="8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17" w:hanging="28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անվտանգության կանոնների խախտման հետևանքները, պատասխանատվությունները,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161EB9" w:rsidRDefault="00F31206" w:rsidP="00F31206">
            <w:pPr>
              <w:numPr>
                <w:ilvl w:val="0"/>
                <w:numId w:val="8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 է  արտադրական վթարների ու  դժբախտ պատահարների փաստաթղթային ձևակերպումներ,</w:t>
            </w:r>
            <w:r w:rsidRPr="00161E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161EB9" w:rsidRDefault="00F31206" w:rsidP="00F31206">
            <w:pPr>
              <w:numPr>
                <w:ilvl w:val="0"/>
                <w:numId w:val="8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161E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ներկայացնում է  </w:t>
            </w:r>
            <w:r w:rsidRPr="00161EB9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սոցիալ-կենցաղային սպասարկման</w:t>
            </w:r>
            <w:r w:rsidRPr="00161EB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ծառայությունների ընթացքում առաջին օգնության կազմակերպման գործողությունները,</w:t>
            </w:r>
          </w:p>
          <w:p w:rsidR="00F31206" w:rsidRPr="00161EB9" w:rsidRDefault="00F31206" w:rsidP="00F31206">
            <w:pPr>
              <w:numPr>
                <w:ilvl w:val="0"/>
                <w:numId w:val="8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F31206" w:rsidRPr="00161EB9" w:rsidRDefault="00F31206" w:rsidP="00F31206">
            <w:pPr>
              <w:numPr>
                <w:ilvl w:val="0"/>
                <w:numId w:val="85"/>
              </w:numPr>
              <w:tabs>
                <w:tab w:val="clear" w:pos="720"/>
                <w:tab w:val="left" w:pos="-6346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նպատակների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իրականացման գործում թիմային աշխատանիքի և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161EB9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161EB9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կարևորությունը:</w:t>
            </w:r>
          </w:p>
        </w:tc>
      </w:tr>
      <w:tr w:rsidR="00F31206" w:rsidRPr="00066CE1" w:rsidTr="004E3D57">
        <w:tc>
          <w:tcPr>
            <w:tcW w:w="14850" w:type="dxa"/>
            <w:gridSpan w:val="3"/>
          </w:tcPr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center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ՄՈԴՈՒԼԻ ԱՆՎԱՆՈՒՄԸ  «ԱՐԴՅՈՒՆԱԲԵՐԱԿԱՆ ՀԱՄԱԿԱՐԳԻ ՍՊԱՍԱՐԿՄԱՆ ԾԱՌԱՅՈՒԹՅՈՒՆՆԵՐԻ ԿԱԶՄԱԿԵՐՊՈՒՄ»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A1722E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 w:rsidRPr="00A1722E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</w:t>
            </w: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4</w:t>
            </w:r>
            <w:r w:rsidRPr="00A1722E"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-015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213CB7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spacing w:after="0" w:line="360" w:lineRule="auto"/>
              <w:ind w:left="202" w:hanging="202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213CB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Մոդուլի նպատակն է ուսանողի մոտ ձևավորել ընդհանուր գիտելիքներ արդյունաբերական համակարգի սպասարկման ծառայությունները կազմակերպելու և անհրաժեշտ տեխնիկական պայմանների վերաբերյալ, ձևավորել ա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րտադրական կազմակերպություններում աշխատանքների բնականոն ընթացքն ապահովելու, </w:t>
            </w:r>
            <w:r w:rsidRPr="00213CB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տվյալ ծառայությունների կառավարման գործընթացները կազմակերպելու, արտադրական ենթակառուցվածքների մատակարարումն ու նյութատեխնիկական ապահովումը կազմակերպելու կարողություններ։ </w:t>
            </w:r>
          </w:p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202" w:hanging="20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>Արտադրական կազմակերպություններում աշխատանքների բնականոն իրականացման անհրաժեշտ պայմանների ապահովում` հումքի, նյութերի մատակարարման, ապրանքների պահեստավորման հետ կապված ծառայությունների կազմակերպում ու վերահսկում, արտադրամասերում նյութական պահանջների մշտական հետևում, պատվերների ժամանակին ձևակերպում և փոխանցում համապատասխան ստորաբաժանումներին: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spacing w:after="0" w:line="360" w:lineRule="auto"/>
              <w:ind w:left="202" w:hanging="202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213CB7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72</w:t>
            </w:r>
            <w:r w:rsidRPr="00213CB7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213CB7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spacing w:after="0" w:line="360" w:lineRule="auto"/>
              <w:ind w:left="202" w:hanging="202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 առաջ անհրաժեշտ է ուսումնասիրել</w:t>
            </w:r>
            <w:r w:rsidRPr="00213C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>ԱՀ-Հ-5-1</w:t>
            </w:r>
            <w:r w:rsidRPr="00CF3E7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  <w:r w:rsidRPr="00A172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Հաղորդակցություն», </w:t>
            </w:r>
            <w:r w:rsidRPr="00213C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>ԱՀ-ԱԳՀ-5-1</w:t>
            </w:r>
            <w:r w:rsidRPr="00CF3E7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-001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213CB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213C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213CB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ընդհանուր հմտություններ» և </w:t>
            </w:r>
            <w:r w:rsidRPr="003C0C3D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-5-14-002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</w:t>
            </w:r>
            <w:r w:rsidRPr="00213CB7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մոդուլները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1722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213CB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213CB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spacing w:after="0" w:line="360" w:lineRule="auto"/>
              <w:ind w:left="202" w:hanging="202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կատարողականը 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213C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13CB7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tabs>
                <w:tab w:val="left" w:pos="-11136"/>
              </w:tabs>
              <w:spacing w:after="0" w:line="360" w:lineRule="auto"/>
              <w:ind w:left="202" w:hanging="20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  Ներկայացնել արդյունաբերական համակարգի  սպասարկման ծառայությունները՝ ըստ արտադրական կազմակերպուևթյունների ծառայությունների տեսակի, մասնագիտական, տեխնիկական և գույքային պահանջների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13CB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1) ճիշտ է ներկայացնում արդյունաբերական համակարգի սպասարկման ծառայությունները՝  ըստ կազմակերպության նպատակների և տեսակի, </w:t>
            </w:r>
          </w:p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2)  ճիշտ է ներկայացնում արդյունաբերական համակարգի սպասարկման ծառայությունների տեսակները, </w:t>
            </w:r>
          </w:p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3) ճիշտ է ներկայացնում արդյունաբերական համակարգի սպասարկման ծառայությունների համար անհրաժեշտ հիմնական նյութատեխնիկական բազան, կազմում պահանջագիր,   </w:t>
            </w:r>
          </w:p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4) նկարագրում է  սպասարկման ծառայությունների տեղաբաշխումը և տարածքի կահավորումը՝ հաշվի առնելով օպտիմալությունը, անվտանգության և  սանիտարահիգիենիկ պայմանները: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213C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213CB7" w:rsidRDefault="00F31206" w:rsidP="004E3D57">
            <w:pPr>
              <w:tabs>
                <w:tab w:val="left" w:pos="273"/>
              </w:tabs>
              <w:spacing w:after="0" w:line="360" w:lineRule="auto"/>
              <w:ind w:left="490" w:hanging="346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Ներկայացնել արդյունաբերական համակարգի  սպասարկման ծառայությունների կազմակերպական կառուցվածքը, մասնագիտական անձնակազմը և փոխգործակցության շղթան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213CB7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213CB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13CB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213CB7" w:rsidRDefault="00F31206" w:rsidP="00F31206">
            <w:pPr>
              <w:keepNext/>
              <w:keepLines/>
              <w:numPr>
                <w:ilvl w:val="0"/>
                <w:numId w:val="86"/>
              </w:numPr>
              <w:tabs>
                <w:tab w:val="clear" w:pos="720"/>
                <w:tab w:val="left" w:pos="273"/>
              </w:tabs>
              <w:spacing w:after="0" w:line="360" w:lineRule="auto"/>
              <w:ind w:left="490" w:hanging="346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արդյունաբերական համակարգի սպասարկման ծառայությունների կառավարման մակարդակները, կազմակերպական կառուցվածքը՝ նշելով ստորաբաժանումները կամ ենթակայությունները, </w:t>
            </w:r>
          </w:p>
          <w:p w:rsidR="00F31206" w:rsidRPr="00213CB7" w:rsidRDefault="00F31206" w:rsidP="00F31206">
            <w:pPr>
              <w:keepNext/>
              <w:keepLines/>
              <w:numPr>
                <w:ilvl w:val="0"/>
                <w:numId w:val="86"/>
              </w:numPr>
              <w:tabs>
                <w:tab w:val="clear" w:pos="720"/>
                <w:tab w:val="left" w:pos="273"/>
              </w:tabs>
              <w:spacing w:after="0" w:line="360" w:lineRule="auto"/>
              <w:ind w:left="490" w:hanging="346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կազմում է արդյունաբերական կազմակերպության սպասարկման ծառայությունների  հաստիքային և պայմանագրային աշխատողների կազմը, նկարագրերը,</w:t>
            </w:r>
          </w:p>
          <w:p w:rsidR="00F31206" w:rsidRPr="00213CB7" w:rsidRDefault="00F31206" w:rsidP="00F31206">
            <w:pPr>
              <w:keepNext/>
              <w:keepLines/>
              <w:numPr>
                <w:ilvl w:val="0"/>
                <w:numId w:val="86"/>
              </w:numPr>
              <w:tabs>
                <w:tab w:val="clear" w:pos="720"/>
                <w:tab w:val="left" w:pos="273"/>
              </w:tabs>
              <w:spacing w:after="0" w:line="360" w:lineRule="auto"/>
              <w:ind w:left="490" w:hanging="346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նկարագրում համապատասխան ստորաբաժանման ծառայության մասնագետի կամ աշխատակցի  նվազագույն պահանջները, որոնք սահմանված են նորմատիվ ակտերով կամ գործատուի կողմից,</w:t>
            </w:r>
          </w:p>
          <w:p w:rsidR="00F31206" w:rsidRPr="00213CB7" w:rsidRDefault="00F31206" w:rsidP="00F31206">
            <w:pPr>
              <w:keepNext/>
              <w:keepLines/>
              <w:numPr>
                <w:ilvl w:val="0"/>
                <w:numId w:val="86"/>
              </w:numPr>
              <w:tabs>
                <w:tab w:val="clear" w:pos="720"/>
                <w:tab w:val="left" w:pos="273"/>
              </w:tabs>
              <w:spacing w:after="0" w:line="360" w:lineRule="auto"/>
              <w:ind w:left="490" w:hanging="346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213CB7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կազմում է համապատասխան ստորաբաժանումների և  ծառայությունների միջև փոխգործակցության շղթա, դասակարգում դրանք: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914" w:type="dxa"/>
          </w:tcPr>
          <w:p w:rsidR="00F31206" w:rsidRPr="00AD7CB8" w:rsidRDefault="00F31206" w:rsidP="004E3D57">
            <w:pPr>
              <w:keepNext/>
              <w:keepLines/>
              <w:tabs>
                <w:tab w:val="left" w:pos="273"/>
              </w:tabs>
              <w:spacing w:after="0" w:line="360" w:lineRule="auto"/>
              <w:ind w:left="490" w:hanging="346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 Կազմակերպ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արդյունաբերական համակարգի սպասարկման  ծառայությունների կազմակերպման աշխատանքներ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ը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՝ վերևից ներքև և ներքևից վերև գործընթացային հարաբերություններով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D7CB8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D7CB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արդյունաբերական համակարգի սպասարկման ծառայության ազդեցությունը՝ տվյալ   կազմակերպության ռազմավարական </w:t>
            </w:r>
            <w:r w:rsidR="000A793C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նպատակ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ների  և խնդիրների արդյունավետ իրագործման վրա, 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կազմում է համապատասխան սպասարկման ծառայությունների կազմակերպման գործողությունների պլանը և </w:t>
            </w:r>
          </w:p>
          <w:p w:rsidR="00F31206" w:rsidRPr="00AD7CB8" w:rsidRDefault="00F31206" w:rsidP="004E3D57">
            <w:pPr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գործընթացների ապահովման մոդելը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,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ճիշտ է 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ղեկավարի աշխատանքի նորմավորման մեթոդները,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կազմակերպում է կառավարչական որոշումների տեղայնացման աշխատանքները՝ ըստ համապատասխան 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պատասխանատու ստորաբաժանումների կամ ծառայությունների, 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հրահանգավորում և ճշգրտում դրանց հասանելիությունը, հնարավոր խնդիրները,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դիտարկում է հրահանգների կատարման ընթացքը և կարգավորում խնդիրները,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ծառայությունների մատուցման ընթացքում առաջացած տեխնիկական և աշխատանքային խնդիրների հավաքագրում,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առաջարկություններ և կարգավորիչ հարցեր՝ վերադաս ղեկավարությանը,</w:t>
            </w:r>
          </w:p>
          <w:p w:rsidR="00F31206" w:rsidRPr="00AD7CB8" w:rsidRDefault="00F31206" w:rsidP="00F31206">
            <w:pPr>
              <w:numPr>
                <w:ilvl w:val="0"/>
                <w:numId w:val="87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դրական աշխատանքային միջավայր և գործընկերային մթնոլորտ ապահովելու եղանակներ: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0914" w:type="dxa"/>
          </w:tcPr>
          <w:p w:rsidR="00F31206" w:rsidRPr="00AD7CB8" w:rsidRDefault="00F31206" w:rsidP="004E3D57">
            <w:pPr>
              <w:tabs>
                <w:tab w:val="left" w:pos="273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աշխատանքի բաժանում, վերահսկողություն և արդյունքի գնահատում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D7CB8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D7CB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AD7CB8" w:rsidRDefault="00F31206" w:rsidP="00F31206">
            <w:pPr>
              <w:keepNext/>
              <w:keepLines/>
              <w:numPr>
                <w:ilvl w:val="0"/>
                <w:numId w:val="88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նկարագրում է  աշխատանքի բաժանման տարբերակ՝ արդյունաբերական համակարգի սպասարկման ծառայություն մատուցող մասնագետների և օժանդակող անձնակազմի միջև</w:t>
            </w:r>
          </w:p>
          <w:p w:rsidR="00F31206" w:rsidRPr="00AD7CB8" w:rsidRDefault="00F31206" w:rsidP="00F31206">
            <w:pPr>
              <w:keepNext/>
              <w:keepLines/>
              <w:numPr>
                <w:ilvl w:val="0"/>
                <w:numId w:val="88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նկարագրում է արտադրական ստորաբաժանումների սպասարկման ընթացքը՝ ըստ բաշխված գործառույթների,</w:t>
            </w:r>
          </w:p>
          <w:p w:rsidR="00F31206" w:rsidRPr="00AD7CB8" w:rsidRDefault="00F31206" w:rsidP="00F31206">
            <w:pPr>
              <w:keepNext/>
              <w:keepLines/>
              <w:numPr>
                <w:ilvl w:val="0"/>
                <w:numId w:val="88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արդյունավետ սպասարկումը գնահատող չափանիշներ (ժամանակին սպասարկում, աշխատակցի գոհունակություն, արտադրության ծավալների աճ և այլն),</w:t>
            </w:r>
          </w:p>
          <w:p w:rsidR="00F31206" w:rsidRPr="00AD7CB8" w:rsidRDefault="00F31206" w:rsidP="00F31206">
            <w:pPr>
              <w:keepNext/>
              <w:keepLines/>
              <w:numPr>
                <w:ilvl w:val="0"/>
                <w:numId w:val="88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նկարագրում է որակյալ սպասարկումը դիտարկելու նպատակով կատարած  իր գործողությունները և հիմնավորում </w:t>
            </w:r>
          </w:p>
          <w:p w:rsidR="00F31206" w:rsidRPr="00AD7CB8" w:rsidRDefault="00F31206" w:rsidP="00F31206">
            <w:pPr>
              <w:keepNext/>
              <w:keepLines/>
              <w:numPr>
                <w:ilvl w:val="0"/>
                <w:numId w:val="88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վերլուծում է պայմանական մշտադիտարկման դեպքերը և գնահատում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AD7CB8" w:rsidRDefault="00F31206" w:rsidP="004E3D57">
            <w:pPr>
              <w:keepNext/>
              <w:keepLines/>
              <w:tabs>
                <w:tab w:val="left" w:pos="273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ել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սպասարկման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D7CB8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D7CB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նկարագրում է ծառայությունների  սպասարկման ընթացքը՝ ըստ բաշխված գործառույթների,</w:t>
            </w:r>
          </w:p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արտադրական ծառայությունների  պատվերի ամրագրման գործընթացը, </w:t>
            </w:r>
          </w:p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 է աշխատանքի նորմավորման աշխատանքներ,</w:t>
            </w:r>
          </w:p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այլընտրանքներ՝ պատվերի կատարման անհնարինության կամ դժվարության դեպքում, </w:t>
            </w:r>
          </w:p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ժամանակային ռեսուրսների արդյունավետ օգտագործման առաջարկներ,</w:t>
            </w:r>
          </w:p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ներկայացնում է արդյունավետ թիմային աշխատանք կատարելու միջոցները,  </w:t>
            </w:r>
          </w:p>
          <w:p w:rsidR="00F31206" w:rsidRPr="00AD7CB8" w:rsidRDefault="00F31206" w:rsidP="00F31206">
            <w:pPr>
              <w:numPr>
                <w:ilvl w:val="0"/>
                <w:numId w:val="89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914" w:type="dxa"/>
          </w:tcPr>
          <w:p w:rsidR="00F31206" w:rsidRPr="00AD7CB8" w:rsidRDefault="00F31206" w:rsidP="004E3D57">
            <w:pPr>
              <w:tabs>
                <w:tab w:val="left" w:pos="273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Կարգավոր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ել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ընթացքիկ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տեխնիական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խնդիրները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կոնֆլիկտները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D7CB8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AD7CB8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AD7CB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D7C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արտադրական համակարգի սպասարկման ծառայությունների անվտանգության պայմանները,  սանիտարիայի և հիգիենայի պահպանման համար անհրաժեշտ միջոցառումները,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անվտանգության կանոնների խախտման հետևանքները, պատասխանատվությունները, 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մարդու առողջության և աշխատանքի ընթացքում աշխատունակության վրա ազդող գործոնները (սանիտարահիգենիկ, հոգեբանաֆիզիոլոգիական, էսթետիկական, սոցիալական-հոգեբանական),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աշխատանքի համար անհրաժեշտ  նյութերը և դրանց անվնաս օգտագործումը, 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կատարում է  արտադրական վթարների ու  դժբախտ պատահարների փաստաթղթային ձևակերպումներ, 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անձնական խնամքի, հիգիենայի և(կամ) բուժական սպասարկման ծառայությունների դեպքերում առաջին օգնության կազմակերպման գործողությունները,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առաջադրում է լուծումներ գործընկերների շրջանում առաջացած խնդրահարույց իրավիճակներում,</w:t>
            </w:r>
          </w:p>
          <w:p w:rsidR="00F31206" w:rsidRPr="00AD7CB8" w:rsidRDefault="00F31206" w:rsidP="00F31206">
            <w:pPr>
              <w:numPr>
                <w:ilvl w:val="0"/>
                <w:numId w:val="90"/>
              </w:numPr>
              <w:tabs>
                <w:tab w:val="clear" w:pos="720"/>
              </w:tabs>
              <w:spacing w:after="0" w:line="360" w:lineRule="auto"/>
              <w:ind w:left="288" w:hanging="288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AD7CB8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կազմակերպության նպատակները և դրա իրականացման գործում թիմային աշխատանքի և միջանձնային հարաբերությունների կարևորությունը:</w:t>
            </w:r>
          </w:p>
        </w:tc>
      </w:tr>
      <w:tr w:rsidR="00F31206" w:rsidRPr="00066CE1" w:rsidTr="004E3D57">
        <w:tc>
          <w:tcPr>
            <w:tcW w:w="14850" w:type="dxa"/>
            <w:gridSpan w:val="3"/>
          </w:tcPr>
          <w:p w:rsidR="00F31206" w:rsidRPr="009961DA" w:rsidRDefault="00F31206" w:rsidP="004E3D57">
            <w:pPr>
              <w:keepNext/>
              <w:spacing w:after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961DA">
              <w:rPr>
                <w:rFonts w:ascii="GHEA Grapalat" w:hAnsi="GHEA Grapalat" w:cs="Sylfaen"/>
                <w:b/>
                <w:bCs/>
                <w:lang w:val="hy-AM"/>
              </w:rPr>
              <w:t>ՄՈԴՈՒԼԻ ԱՆՎԱՆՈՒՄԸ  «ՄԻՋՈՑԱՌՈՒՄՆԵՐԻ ՍՊԱՍԱՐԿՄԱՆ ԾԱՌԱՅՈՒԹՅՈՒՆՆԵՐԻ ԿԱԶՄԱԿԵՐՊՈՒՄ»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961D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Մոդուլի դասիչը 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pStyle w:val="Heading3"/>
              <w:spacing w:before="0" w:after="0" w:line="360" w:lineRule="auto"/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GHEA Grapalat" w:hAnsi="GHEA Grapalat"/>
                <w:b w:val="0"/>
                <w:bCs w:val="0"/>
                <w:sz w:val="20"/>
                <w:szCs w:val="20"/>
                <w:lang w:val="nl-NL"/>
              </w:rPr>
              <w:t>ՍՊԿՄ -5-14-016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9961DA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spacing w:after="0" w:line="360" w:lineRule="auto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Մոդուլի նպատակն է ուսանողի մոտ ձևավորել ընդհանուր գիտելիքներ միջոցառումների սպասարկման ծառայությունները կազմակերպելու և անհրաժեշտ տեխնիկական պայմանների վերաբերյալ, ձևավորել կարողություններ համապատասխան ծառայությունների շահառուների հետ աշխատելու համար (հաճախորդների և անձնակազմի հետ), զարգացնել տվյալ ծառայությունների կառավարման գործընթացները կազմակերպելու, </w:t>
            </w: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lastRenderedPageBreak/>
              <w:t xml:space="preserve">ծառայությունների մատուցման բնականոն ընթացքը ապահովելու,  սպառողներին ուղղված ծառայությունների շարժը կազմակերպելու, ծառայությունների մատուցման ընթացքը դիտարկելու, իրավիճակին համաչափ արձագանքելու, ընթացիկ տեխնիկական խնդիրները կարգավորելու և արդյունավետությունը գնահատելու կարողությունները՝ ըստ նպատակադրման և ղեկավարման էթիկետի նորմերի։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տևողությունը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spacing w:after="0"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en-US"/>
              </w:rPr>
              <w:t>68</w:t>
            </w: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</w:rPr>
              <w:t xml:space="preserve"> ժամ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9377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Մուտքային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պահանջները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spacing w:after="0" w:line="360" w:lineRule="auto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>Այս մոդուլն ուսումնասիրելուց  առաջ անհրաժեշտ է ուսումնասիրել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>ԱՀ-Հ-5-1</w:t>
            </w:r>
            <w:r w:rsidRPr="00CF3E7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  <w:r w:rsidRPr="00A356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Հաղորդակցություն»,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>ԱՀ-ԱԳՀ-5-1</w:t>
            </w:r>
            <w:r w:rsidRPr="00CF3E7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-001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F9377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ընդհանուր հմտություններ» և </w:t>
            </w:r>
            <w:r w:rsidRPr="003C0C3D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ՍՊԿՄ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-5-14-002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F26BFA">
              <w:rPr>
                <w:rFonts w:ascii="GHEA Grapalat" w:hAnsi="GHEA Grapalat"/>
                <w:bCs/>
                <w:sz w:val="20"/>
                <w:szCs w:val="20"/>
                <w:lang w:val="nl-NL"/>
              </w:rPr>
              <w:t>Կիրառական տնտեսագիտություն և գործարար հմտություններ»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nl-NL"/>
              </w:rPr>
              <w:t xml:space="preserve"> մոդուլները</w:t>
            </w:r>
            <w:r>
              <w:rPr>
                <w:rFonts w:ascii="GHEA Grapalat" w:hAnsi="GHEA Grapalat"/>
                <w:bCs/>
                <w:sz w:val="20"/>
                <w:szCs w:val="20"/>
                <w:lang w:val="nl-NL"/>
              </w:rPr>
              <w:t>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A356C6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կարգը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կատարողականը 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F93771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1 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Տարբերակել մասնագիտական սպասարկման ծառայություններ իրականացնող կազմակերպությունները՝ ըստ ծառայությունների տեսակի և  դրանց ներկայացվող տեխնիկական և գույքային պահանջների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numPr>
                <w:ilvl w:val="0"/>
                <w:numId w:val="91"/>
              </w:numPr>
              <w:tabs>
                <w:tab w:val="clear" w:pos="720"/>
                <w:tab w:val="num" w:pos="-5212"/>
                <w:tab w:val="left" w:pos="-3936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միջոցառումների սպասարկման ծառայություններ իրականացնող ֆիզիկական և իրավաբանական անձ հանդիսացող կազմակերպությունները, </w:t>
            </w:r>
          </w:p>
          <w:p w:rsidR="00F31206" w:rsidRPr="00F93771" w:rsidRDefault="00F31206" w:rsidP="00F31206">
            <w:pPr>
              <w:numPr>
                <w:ilvl w:val="0"/>
                <w:numId w:val="91"/>
              </w:numPr>
              <w:tabs>
                <w:tab w:val="clear" w:pos="720"/>
                <w:tab w:val="num" w:pos="-5212"/>
                <w:tab w:val="left" w:pos="-3936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ճիշտ է ներկայացնում միջոցառումների  սպասարկման ծառայությունների տեսակները, </w:t>
            </w:r>
          </w:p>
          <w:p w:rsidR="00F31206" w:rsidRPr="00F93771" w:rsidRDefault="00F31206" w:rsidP="00F31206">
            <w:pPr>
              <w:numPr>
                <w:ilvl w:val="0"/>
                <w:numId w:val="91"/>
              </w:numPr>
              <w:tabs>
                <w:tab w:val="clear" w:pos="720"/>
                <w:tab w:val="num" w:pos="-5212"/>
                <w:tab w:val="left" w:pos="-3936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ներկայացնում է կազմակերպության միջոցառումների սպասարկման ծառայությունների համար անհրաժեշտ հիմնական նյութատեխնիկական բազան, կազմում պահանջագիր,   </w:t>
            </w:r>
          </w:p>
          <w:p w:rsidR="00F31206" w:rsidRPr="00F93771" w:rsidRDefault="00F31206" w:rsidP="00F31206">
            <w:pPr>
              <w:numPr>
                <w:ilvl w:val="0"/>
                <w:numId w:val="91"/>
              </w:numPr>
              <w:tabs>
                <w:tab w:val="clear" w:pos="720"/>
                <w:tab w:val="num" w:pos="-5212"/>
                <w:tab w:val="left" w:pos="-3936"/>
              </w:tabs>
              <w:spacing w:after="0" w:line="360" w:lineRule="auto"/>
              <w:ind w:left="317" w:hanging="317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նկարագրում է  միջոցառումների սպասարկման ծառայությունների որոշակի տեսակների տեղաբաշխում և տարածքի կահավորում՝ հաշվի առնելով էսթետիկական կողմը, պատվերը, օպտիմալությունը, անվտանգության և  սանիտարահիգիենիկ պայմանները: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Ներկայացնել միջոցառումների սպասարկման ծառայությունների կազմակերպական կառուցվածքը,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 xml:space="preserve">մասնագիտական անձնակազմը և փախգործակցության շղթան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keepNext/>
              <w:keepLines/>
              <w:numPr>
                <w:ilvl w:val="0"/>
                <w:numId w:val="9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միջոցառումների սպասարկման ծառայությունների կառավարման մակարդակները, կազմակերպական կառուցվածքը՝ նշելով անհրաժեշտ բաղադրիչները,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միջոցառումներին կազմակերպման համար անհրաժեշտ կազմակերպությունների և մասնագետների կազմը, նկարագրերը,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նկարագրում  է համապատասխան ծառայության  մասնագետի կամ աշխատակցի  նվազագույն պահանջները, որոնք սահմանված են նորմատիվ ակտերով կամ պատվիրատուի կողմից,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2"/>
              </w:numPr>
              <w:tabs>
                <w:tab w:val="clear" w:pos="720"/>
              </w:tabs>
              <w:spacing w:after="0" w:line="360" w:lineRule="auto"/>
              <w:ind w:left="317" w:hanging="2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կազմում է   ծառայությունների միջև փոխգործակցության շղթա: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keepNext/>
              <w:keepLines/>
              <w:spacing w:after="0" w:line="360" w:lineRule="auto"/>
              <w:ind w:left="384" w:hanging="38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Կազմակերպել անձնական խնամքի, հիգիենայի և (կամ) բուժական սպասարկման ծառայությունների կազմակերպման աշխատանքները՝ պատվիրատուի և իրագործող կազմակերպության գործընթացային հարաբերություններով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միջոցառման 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նպատակաները և խնդիրները, 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կազմում է համապատասխան սպասարկման ծառայությունների կազմակերպման գործողությունների պլանը և </w:t>
            </w:r>
          </w:p>
          <w:p w:rsidR="00F31206" w:rsidRPr="00F93771" w:rsidRDefault="00F31206" w:rsidP="004E3D57">
            <w:pPr>
              <w:keepNext/>
              <w:keepLines/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գործընթացների ապահովման մոդելը,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  <w:tab w:val="left" w:pos="-3652"/>
              </w:tabs>
              <w:spacing w:after="0" w:line="360" w:lineRule="auto"/>
              <w:ind w:left="384" w:hanging="38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կիրառում  կազմակերպչի աշխատանքի նորմավորման մեթոդները, 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  <w:tab w:val="left" w:pos="-3652"/>
              </w:tabs>
              <w:spacing w:after="0" w:line="360" w:lineRule="auto"/>
              <w:ind w:left="384" w:hanging="38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ճիշտ է կազմակերպում կառավարչական որոշումների (առաջադրված պատվերի) տեղայնացման աշխատանքները՝ ըստ համապատասխան պատասխանատու ստորաբաժանումների կամ ծառայությունների, 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կատարում հրահանգավորում և ճշգրտում դրանց հասանելիությունը, հնարավոր խնդիրները,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դիտարկում է հրահանգների կատարման ընթացքը և կարգավորում խնդիրները,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կատարում է ծառայությունների մատուցման ընթացքում առաջացած տեխնիկական և աշխատանքային խնդիրների հավաքագրում,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առաջարկություններ և կարգավորիչ հարցեր՝ շահառուներին,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3"/>
              </w:numPr>
              <w:tabs>
                <w:tab w:val="clear" w:pos="720"/>
              </w:tabs>
              <w:spacing w:after="0" w:line="360" w:lineRule="auto"/>
              <w:ind w:left="384" w:hanging="38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դրական աշխատանքային միջավայր և գործընկերային մթնոլորտ ապահովելու եղանակներ: 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Կատարել աշխատանքի բաժանում, վերահսկողություն և արդյունքի գնահատում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keepNext/>
              <w:keepLines/>
              <w:numPr>
                <w:ilvl w:val="0"/>
                <w:numId w:val="94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նկարագրում է  աշխատանքի բաժանման տարբերակ՝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միջոցառումների սպասարկման ծառայություն մատուցող մասնագետների և օժանդակող անձնակազմի միջև,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4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ճիշտ է նկարագրում միջոցառման սպասարկման ընթացքը՝ ըստ բաշխված գործառույթների,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4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ներկայացնում է պատվերի արդյունավետ սպասարկումը գնահատող չափանիշներ (սպասարկման կուլտուրա, ժամանակին սպասարկում, հաճախորդի գոհունակություն, շարունական գործընկերությունև այլն),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4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նկարագրում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որակյալ սպասարկումը դիտարկելու նպատակով կատարած  իր գործողությունները և հիմնավորում, </w:t>
            </w:r>
          </w:p>
          <w:p w:rsidR="00F31206" w:rsidRPr="00F93771" w:rsidRDefault="00F31206" w:rsidP="00F31206">
            <w:pPr>
              <w:keepNext/>
              <w:keepLines/>
              <w:numPr>
                <w:ilvl w:val="0"/>
                <w:numId w:val="94"/>
              </w:numPr>
              <w:tabs>
                <w:tab w:val="clear" w:pos="720"/>
                <w:tab w:val="left" w:pos="-3652"/>
                <w:tab w:val="left" w:pos="273"/>
              </w:tabs>
              <w:spacing w:after="0" w:line="360" w:lineRule="auto"/>
              <w:ind w:left="274" w:hanging="274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վերլուծում է պայմանական մշտադիտարկման դեպքերը և գնահատում: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keepNext/>
              <w:keepLines/>
              <w:tabs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պատվերի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արդյունավետ սպասարկման աշխատանքներ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9377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նկարագրում է միջոցառման պատվերի սպասարկման ընթացքը՝ ըստ բաշխված գործառույթների,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պատվիրատուի հետ հանդիպման և պատվերի ամրագրման գործընթացը, 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 է գործընկերների  հետ աշխատանքի նորմավորման աշխատանքներ,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 xml:space="preserve">ներկայացնում է այլընտրանքներ՝ պատվերի կատարման անհնարինության կամ դժվարության դեպքում, 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Courier New"/>
                <w:bCs/>
                <w:kern w:val="36"/>
                <w:sz w:val="20"/>
                <w:szCs w:val="20"/>
                <w:lang w:val="hy-AM"/>
              </w:rPr>
              <w:t>ցուցադրում է «դժվար հաճախորդի» հետ շփման,  բանակցություններ վարելու կարողություններ,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ժամանակային ռեսուրսների արդյունավետ օգտագործման առաջարկներ,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րդյունավետ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թիմային աշխատանք կատարելու միջոցները, 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F31206" w:rsidRPr="00F93771" w:rsidRDefault="00F31206" w:rsidP="00F31206">
            <w:pPr>
              <w:numPr>
                <w:ilvl w:val="0"/>
                <w:numId w:val="95"/>
              </w:numPr>
              <w:tabs>
                <w:tab w:val="clear" w:pos="720"/>
                <w:tab w:val="left" w:pos="273"/>
              </w:tabs>
              <w:spacing w:after="0" w:line="360" w:lineRule="auto"/>
              <w:ind w:left="274" w:hanging="274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Իրականացնել միջոցառման  սպասարկման ծառայությունների վաճառք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միջոցառումների  սպասարկման ծառայությունների վաճառքի եղանակները,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կիրառում է ծառայությունների ուղղակի և անուղղակի, խմբային և անհատական վաճառքի կազմակերպման 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մոդելներ,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մշակում է միջոցառման սպասարկման ծառայությունների վաճառքի խթանման միջոցառումներ,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կատարում է հաճախորդների հետաքրքրությունը ծառայությունների վրա կենտրոնացնելու և ներգրավելու աշխատանքներ,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պատվիրատուի պահանջմունքների նկատմամբ հետևողական քայլեր կատարելու տարբերակներ,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գնորդների առանձին խմբերի  խրախուսման տարբերակներ,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կազմակերպում ծառայությունների վաճառքի (իրացման) փաստաղթաշրջանառությունը,</w:t>
            </w:r>
          </w:p>
          <w:p w:rsidR="00F31206" w:rsidRPr="00F93771" w:rsidRDefault="00F31206" w:rsidP="00F31206">
            <w:pPr>
              <w:numPr>
                <w:ilvl w:val="0"/>
                <w:numId w:val="96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ներկայացնում է առաջարկություններ՝ շահութաբեր ներդրումներ կատարելու ուղղությամբ։ 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Կատարել հաճախորդների և մասնագետների միջև  արդյունավետ կապի միջոցառումներ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numPr>
                <w:ilvl w:val="0"/>
                <w:numId w:val="97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ճիշտ է ներկայացնում պատվիրատուի և ծառայություն մատուցող մասնագետների անձնային շփումների նշանակությունը,</w:t>
            </w:r>
          </w:p>
          <w:p w:rsidR="00F31206" w:rsidRPr="00F93771" w:rsidRDefault="00F31206" w:rsidP="00F31206">
            <w:pPr>
              <w:numPr>
                <w:ilvl w:val="0"/>
                <w:numId w:val="97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կատարում է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եզրահանգումներ՝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ըստ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տպավորությունների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կարծիքների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բողոքների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վերլուծության արդյունքների, </w:t>
            </w:r>
          </w:p>
          <w:p w:rsidR="00F31206" w:rsidRPr="00F93771" w:rsidRDefault="00F31206" w:rsidP="00F31206">
            <w:pPr>
              <w:numPr>
                <w:ilvl w:val="0"/>
                <w:numId w:val="97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ներկայացնում «մասնագետ–պատվիրատու» փոխհարաբերության արդյունքում ստացված ծառայությունների տեսակի,  ծավալի և արժեքի վերաբերյալ հնարավոր առաջարկությունները,</w:t>
            </w:r>
          </w:p>
          <w:p w:rsidR="00F31206" w:rsidRPr="00F93771" w:rsidRDefault="00F31206" w:rsidP="00F31206">
            <w:pPr>
              <w:numPr>
                <w:ilvl w:val="0"/>
                <w:numId w:val="97"/>
              </w:numPr>
              <w:tabs>
                <w:tab w:val="clear" w:pos="720"/>
                <w:tab w:val="left" w:pos="273"/>
              </w:tabs>
              <w:spacing w:after="0" w:line="360" w:lineRule="auto"/>
              <w:ind w:left="317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ցուցադրում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պայմանագրային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հարաբերություններում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հնարավոր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ճկունության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օրինակներ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պատվիրատուներին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չկորցնելու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նպատակով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):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F11EE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914" w:type="dxa"/>
          </w:tcPr>
          <w:p w:rsidR="00F31206" w:rsidRPr="00F93771" w:rsidRDefault="00F31206" w:rsidP="004E3D57">
            <w:pPr>
              <w:tabs>
                <w:tab w:val="left" w:pos="273"/>
              </w:tabs>
              <w:spacing w:line="360" w:lineRule="auto"/>
              <w:ind w:left="272"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Կարգավոր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ել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ընթացքիկ տեխնի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ական խնդիրները և կոնֆլիկտները</w:t>
            </w:r>
          </w:p>
        </w:tc>
      </w:tr>
      <w:tr w:rsidR="00F31206" w:rsidRPr="00066CE1" w:rsidTr="004E3D57">
        <w:tc>
          <w:tcPr>
            <w:tcW w:w="675" w:type="dxa"/>
          </w:tcPr>
          <w:p w:rsidR="00F31206" w:rsidRPr="00F93771" w:rsidRDefault="00F31206" w:rsidP="00F31206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F31206" w:rsidRPr="00F93771" w:rsidRDefault="00F31206" w:rsidP="004E3D57">
            <w:pPr>
              <w:keepNext/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F9377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4" w:type="dxa"/>
          </w:tcPr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ներկայացնում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միջոցառումների սպասարկման ծառայությունների անվտանգության պայմանները,  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>սանիտարիայի և հիգիենայի պահպանման համար անհրաժեշտ միջոցառումները,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անվտանգության կանոնների խախտման հետևանքները, պատասխանատվությունները,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 է ներկայացնում</w:t>
            </w:r>
            <w:r w:rsidRPr="00F93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</w:t>
            </w:r>
            <w:r w:rsidR="000A793C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ներկայացնում աշխատանքի համար անհրաժեշտ  նյութերը և դրանց անվնաս օգտագործումը, 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կատարում արտադրական վթարների ու  դժբախտ պատահարների փաստաթղթային ձևակերպումները,</w:t>
            </w:r>
            <w:r w:rsidRPr="00F9377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9377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ճիշտ է ներկայացնում </w:t>
            </w:r>
            <w:r w:rsidRPr="00F93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միջոցառումների  սպասարկման</w:t>
            </w:r>
            <w:r w:rsidRPr="00F9377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ընթացքում առաջին օգնության կազմակերպման գործողությունները,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num" w:pos="-6063"/>
                <w:tab w:val="left" w:pos="273"/>
              </w:tabs>
              <w:spacing w:after="0" w:line="360" w:lineRule="auto"/>
              <w:ind w:hanging="272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F31206" w:rsidRPr="00F93771" w:rsidRDefault="00F31206" w:rsidP="00F31206">
            <w:pPr>
              <w:numPr>
                <w:ilvl w:val="0"/>
                <w:numId w:val="98"/>
              </w:numPr>
              <w:tabs>
                <w:tab w:val="clear" w:pos="350"/>
                <w:tab w:val="left" w:pos="273"/>
              </w:tabs>
              <w:spacing w:after="0" w:line="360" w:lineRule="auto"/>
              <w:ind w:hanging="27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ճիշտ է ներկայացնում 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թիմային աշխատանքի և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F93771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F93771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կարևորությունը:</w:t>
            </w:r>
          </w:p>
        </w:tc>
      </w:tr>
    </w:tbl>
    <w:p w:rsidR="00F31206" w:rsidRPr="00066CE1" w:rsidRDefault="00F31206" w:rsidP="00F31206">
      <w:pPr>
        <w:spacing w:line="360" w:lineRule="auto"/>
        <w:rPr>
          <w:rFonts w:ascii="GHEA Grapalat" w:hAnsi="GHEA Grapalat"/>
          <w:sz w:val="20"/>
          <w:lang w:val="hy-AM"/>
        </w:rPr>
        <w:sectPr w:rsidR="00F31206" w:rsidRPr="00066CE1" w:rsidSect="0002074F">
          <w:pgSz w:w="16840" w:h="11907" w:orient="landscape" w:code="9"/>
          <w:pgMar w:top="1440" w:right="1180" w:bottom="924" w:left="1134" w:header="720" w:footer="663" w:gutter="0"/>
          <w:cols w:space="708"/>
          <w:docGrid w:linePitch="360"/>
        </w:sectPr>
      </w:pPr>
    </w:p>
    <w:p w:rsidR="00F31206" w:rsidRPr="007454F9" w:rsidRDefault="00F31206" w:rsidP="000A793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7454F9">
        <w:rPr>
          <w:rFonts w:ascii="GHEA Grapalat" w:hAnsi="GHEA Grapalat" w:cs="Sylfaen"/>
          <w:sz w:val="20"/>
          <w:szCs w:val="20"/>
          <w:lang w:val="hy-AM"/>
        </w:rPr>
        <w:lastRenderedPageBreak/>
        <w:t>Աղյուսակ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3</w:t>
      </w:r>
    </w:p>
    <w:p w:rsidR="00F31206" w:rsidRPr="007454F9" w:rsidRDefault="00F31206" w:rsidP="00F31206">
      <w:pPr>
        <w:spacing w:after="0" w:line="240" w:lineRule="auto"/>
        <w:jc w:val="center"/>
        <w:rPr>
          <w:rFonts w:ascii="GHEA Grapalat" w:hAnsi="GHEA Grapalat"/>
          <w:noProof/>
          <w:sz w:val="20"/>
          <w:szCs w:val="20"/>
          <w:lang w:val="hy-AM"/>
        </w:rPr>
      </w:pPr>
      <w:r w:rsidRPr="007454F9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523B2">
        <w:rPr>
          <w:rFonts w:ascii="GHEA Grapalat" w:hAnsi="GHEA Grapalat"/>
          <w:sz w:val="20"/>
          <w:szCs w:val="20"/>
          <w:lang w:val="hy-AM"/>
        </w:rPr>
        <w:t>8-55.10.01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7454F9">
        <w:rPr>
          <w:rFonts w:ascii="GHEA Grapalat" w:hAnsi="GHEA Grapalat" w:cs="Sylfaen"/>
          <w:sz w:val="20"/>
          <w:szCs w:val="20"/>
          <w:lang w:val="hy-AM"/>
        </w:rPr>
        <w:t>Սպասարկման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կազմակերպում</w:t>
      </w:r>
      <w:r w:rsidRPr="007454F9">
        <w:rPr>
          <w:rFonts w:ascii="GHEA Grapalat" w:hAnsi="GHEA Grapalat" w:cs="Arial"/>
          <w:noProof/>
          <w:sz w:val="20"/>
          <w:szCs w:val="20"/>
          <w:lang w:val="hy-AM"/>
        </w:rPr>
        <w:t>»</w:t>
      </w:r>
      <w:r w:rsidRPr="007454F9">
        <w:rPr>
          <w:rFonts w:ascii="GHEA Grapalat" w:hAnsi="GHEA Grapalat"/>
          <w:noProof/>
          <w:color w:val="0000FF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7454F9">
        <w:rPr>
          <w:rFonts w:ascii="GHEA Grapalat" w:hAnsi="GHEA Grapalat" w:cs="Sylfaen"/>
          <w:sz w:val="20"/>
          <w:szCs w:val="20"/>
          <w:lang w:val="hy-AM"/>
        </w:rPr>
        <w:t>օրինակելի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7454F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54F9">
        <w:rPr>
          <w:rFonts w:ascii="GHEA Grapalat" w:hAnsi="GHEA Grapalat" w:cs="Sylfaen"/>
          <w:sz w:val="20"/>
          <w:szCs w:val="20"/>
          <w:lang w:val="hy-AM"/>
        </w:rPr>
        <w:t>պլան</w:t>
      </w:r>
    </w:p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5235"/>
        <w:gridCol w:w="1160"/>
        <w:gridCol w:w="1437"/>
        <w:gridCol w:w="1464"/>
        <w:gridCol w:w="901"/>
      </w:tblGrid>
      <w:tr w:rsidR="00F31206" w:rsidRPr="00C70478" w:rsidTr="004E3D57">
        <w:trPr>
          <w:trHeight w:val="87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0478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 w:cs="Sylfaen"/>
                <w:sz w:val="14"/>
                <w:szCs w:val="14"/>
              </w:rPr>
              <w:t>Առարկայախմբեր</w:t>
            </w:r>
            <w:r w:rsidRPr="00C7047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առարկաներ</w:t>
            </w:r>
            <w:r w:rsidRPr="00C704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704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 w:cs="Sylfaen"/>
                <w:sz w:val="14"/>
                <w:szCs w:val="14"/>
              </w:rPr>
              <w:t>Շաբաթների</w:t>
            </w:r>
            <w:r w:rsidRPr="00C704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Ուսանողի</w:t>
            </w:r>
          </w:p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</w:p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 w:cs="Sylfaen"/>
                <w:sz w:val="14"/>
                <w:szCs w:val="14"/>
              </w:rPr>
              <w:t>բեռնվածությունը</w:t>
            </w:r>
            <w:r w:rsidRPr="00C7047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Պարտադիր</w:t>
            </w:r>
          </w:p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լսարանային</w:t>
            </w:r>
          </w:p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պարապմունքներ</w:t>
            </w:r>
            <w:r w:rsidRPr="00C7047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/>
                <w:sz w:val="14"/>
                <w:szCs w:val="14"/>
              </w:rPr>
              <w:t xml:space="preserve">           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0478">
              <w:rPr>
                <w:rFonts w:ascii="GHEA Grapalat" w:hAnsi="GHEA Grapalat" w:cs="Sylfaen"/>
                <w:sz w:val="14"/>
                <w:szCs w:val="14"/>
              </w:rPr>
              <w:t>ՈՒսուց</w:t>
            </w:r>
            <w:r w:rsidRPr="00C70478">
              <w:rPr>
                <w:rFonts w:ascii="GHEA Grapalat" w:hAnsi="GHEA Grapalat"/>
                <w:sz w:val="14"/>
                <w:szCs w:val="14"/>
              </w:rPr>
              <w:t>-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ման</w:t>
            </w:r>
            <w:r w:rsidRPr="00C704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երաշխա</w:t>
            </w:r>
            <w:r w:rsidRPr="00C70478">
              <w:rPr>
                <w:rFonts w:ascii="GHEA Grapalat" w:hAnsi="GHEA Grapalat"/>
                <w:sz w:val="14"/>
                <w:szCs w:val="14"/>
              </w:rPr>
              <w:t>-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վորվող</w:t>
            </w:r>
            <w:r w:rsidRPr="00C704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70478">
              <w:rPr>
                <w:rFonts w:ascii="GHEA Grapalat" w:hAnsi="GHEA Grapalat" w:cs="Sylfaen"/>
                <w:sz w:val="14"/>
                <w:szCs w:val="14"/>
              </w:rPr>
              <w:t>տարին</w:t>
            </w:r>
          </w:p>
        </w:tc>
      </w:tr>
      <w:tr w:rsidR="00F31206" w:rsidRPr="00C70478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C70478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C7047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r w:rsidRPr="00C704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0478">
              <w:rPr>
                <w:rFonts w:ascii="GHEA Grapalat" w:hAnsi="GHEA Grapalat" w:cs="Sylfaen"/>
                <w:b/>
                <w:sz w:val="18"/>
                <w:szCs w:val="18"/>
              </w:rPr>
              <w:t>ՀՈՒՄԱՆԻՏԱՐ,</w:t>
            </w:r>
            <w:r w:rsidRPr="00C704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0478">
              <w:rPr>
                <w:rFonts w:ascii="GHEA Grapalat" w:hAnsi="GHEA Grapalat" w:cs="Sylfaen"/>
                <w:b/>
                <w:sz w:val="18"/>
                <w:szCs w:val="18"/>
              </w:rPr>
              <w:t>ՍՈՑԻԱԼ</w:t>
            </w:r>
            <w:r w:rsidRPr="00C70478">
              <w:rPr>
                <w:rFonts w:ascii="GHEA Grapalat" w:hAnsi="GHEA Grapalat"/>
                <w:b/>
                <w:sz w:val="18"/>
                <w:szCs w:val="18"/>
              </w:rPr>
              <w:t xml:space="preserve"> -  </w:t>
            </w:r>
            <w:r w:rsidRPr="00C70478">
              <w:rPr>
                <w:rFonts w:ascii="GHEA Grapalat" w:hAnsi="GHEA Grapalat" w:cs="Sylfaen"/>
                <w:b/>
                <w:sz w:val="18"/>
                <w:szCs w:val="18"/>
              </w:rPr>
              <w:t>ՏՆՏԵՍԱԳԻՏԱԿԱՆ ԵՎ ԸՆԴՀԱՆՈՒՐ</w:t>
            </w:r>
            <w:r w:rsidRPr="00C704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0478">
              <w:rPr>
                <w:rFonts w:ascii="GHEA Grapalat" w:hAnsi="GHEA Grapalat" w:cs="Sylfaen"/>
                <w:b/>
                <w:sz w:val="18"/>
                <w:szCs w:val="18"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C7047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8</w:t>
            </w: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8</w:t>
            </w: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10</w:t>
            </w: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10</w:t>
            </w: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Ֆիզիկական 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5A79C0" w:rsidRDefault="00F31206" w:rsidP="004E3D57">
            <w:pPr>
              <w:widowControl w:val="0"/>
              <w:tabs>
                <w:tab w:val="left" w:pos="585"/>
                <w:tab w:val="center" w:pos="732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BB3003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1,2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Լ</w:t>
            </w:r>
            <w:r w:rsidRPr="0033349B">
              <w:rPr>
                <w:rFonts w:ascii="GHEA Grapalat" w:hAnsi="GHEA Grapalat"/>
                <w:sz w:val="16"/>
                <w:szCs w:val="16"/>
              </w:rPr>
              <w:t xml:space="preserve">անդշաֆտագիտության և </w:t>
            </w: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է</w:t>
            </w:r>
            <w:r w:rsidRPr="0033349B">
              <w:rPr>
                <w:rFonts w:ascii="GHEA Grapalat" w:hAnsi="GHEA Grapalat"/>
                <w:sz w:val="16"/>
                <w:szCs w:val="16"/>
              </w:rPr>
              <w:t>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CD17F3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D17F3">
              <w:rPr>
                <w:rFonts w:ascii="GHEA Grapalat" w:hAnsi="GHEA Grapalat"/>
                <w:b/>
                <w:sz w:val="16"/>
                <w:szCs w:val="16"/>
                <w:lang w:val="en-US"/>
              </w:rPr>
              <w:t>783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CD17F3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D17F3">
              <w:rPr>
                <w:rFonts w:ascii="GHEA Grapalat" w:hAnsi="GHEA Grapalat"/>
                <w:b/>
                <w:sz w:val="16"/>
                <w:szCs w:val="16"/>
                <w:lang w:val="en-US"/>
              </w:rPr>
              <w:t>522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ԱՌԱՆՑՔԱՅԻՆ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>Անվտանգություն</w:t>
            </w:r>
            <w:r w:rsidRPr="0033349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33349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>առաջին</w:t>
            </w:r>
            <w:r w:rsidRPr="0033349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>օգնություն</w:t>
            </w:r>
            <w:r w:rsidRPr="0033349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5689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Աշխատանքային գործունեության ընդհանուր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CD17F3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34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B91130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25866" w:rsidRDefault="00F31206" w:rsidP="004E3D57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nl-NL"/>
              </w:rPr>
            </w:pPr>
            <w:r w:rsidRPr="00F25866">
              <w:rPr>
                <w:rFonts w:ascii="GHEA Grapalat" w:hAnsi="GHEA Grapalat"/>
                <w:bCs/>
                <w:sz w:val="16"/>
                <w:szCs w:val="16"/>
                <w:lang w:val="nl-NL"/>
              </w:rPr>
              <w:t>Համակարգչային օպե</w:t>
            </w:r>
            <w:r>
              <w:rPr>
                <w:rFonts w:ascii="GHEA Grapalat" w:hAnsi="GHEA Grapalat"/>
                <w:bCs/>
                <w:sz w:val="16"/>
                <w:szCs w:val="16"/>
                <w:lang w:val="nl-NL"/>
              </w:rPr>
              <w:t>ր</w:t>
            </w:r>
            <w:r w:rsidRPr="00F25866">
              <w:rPr>
                <w:rFonts w:ascii="GHEA Grapalat" w:hAnsi="GHEA Grapalat"/>
                <w:bCs/>
                <w:sz w:val="16"/>
                <w:szCs w:val="16"/>
                <w:lang w:val="nl-NL"/>
              </w:rPr>
              <w:t>ատորության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F25866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25866"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F25866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25866">
              <w:rPr>
                <w:rFonts w:ascii="GHEA Grapalat" w:hAnsi="GHEA Grapalat"/>
                <w:sz w:val="16"/>
                <w:szCs w:val="16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hAnsi="GHEA Grapalat"/>
                <w:bCs/>
                <w:sz w:val="16"/>
                <w:szCs w:val="16"/>
                <w:lang w:val="nl-NL"/>
              </w:rPr>
              <w:t>Կիրառական տնտեսագիտություն և գործարար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41124E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F31206" w:rsidRPr="0033349B" w:rsidTr="004E3D57">
        <w:trPr>
          <w:trHeight w:val="15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արքեթինգային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3349B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Կ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 xml:space="preserve">առավարման 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(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մենեջմենթի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)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 xml:space="preserve"> ընդհանուր կարողություններ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3349B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Աշխատակազմի կառավարում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1,2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Ղ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եկավարման</w:t>
            </w:r>
            <w:r w:rsidRPr="0033349B">
              <w:rPr>
                <w:rFonts w:ascii="GHEA Grapalat" w:eastAsia="Arial Unicode MS" w:hAnsi="GHEA Grapalat"/>
                <w:sz w:val="16"/>
                <w:szCs w:val="16"/>
              </w:rPr>
              <w:t xml:space="preserve"> 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հմտություն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հոգեբանություն</w:t>
            </w:r>
            <w:r w:rsidRPr="0033349B">
              <w:rPr>
                <w:rFonts w:ascii="GHEA Grapalat" w:eastAsia="Arial Unicode MS" w:hAnsi="GHEA Grapalat"/>
                <w:sz w:val="16"/>
                <w:szCs w:val="16"/>
              </w:rPr>
              <w:t xml:space="preserve"> 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և</w:t>
            </w:r>
            <w:r w:rsidRPr="0033349B">
              <w:rPr>
                <w:rFonts w:ascii="GHEA Grapalat" w:eastAsia="Arial Unicode MS" w:hAnsi="GHEA Grapalat"/>
                <w:sz w:val="16"/>
                <w:szCs w:val="16"/>
              </w:rPr>
              <w:t xml:space="preserve"> 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eastAsia="Arial Unicode MS" w:hAnsi="GHEA Grapalat"/>
                <w:sz w:val="16"/>
                <w:szCs w:val="16"/>
              </w:rPr>
              <w:t xml:space="preserve"> 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էթիկետ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1,2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Գ</w:t>
            </w:r>
            <w:r w:rsidRPr="0033349B">
              <w:rPr>
                <w:rFonts w:ascii="GHEA Grapalat" w:eastAsia="Arial Unicode MS" w:hAnsi="GHEA Grapalat"/>
                <w:sz w:val="16"/>
                <w:szCs w:val="16"/>
                <w:lang w:val="en-US"/>
              </w:rPr>
              <w:t>ործարար հաղորդակցման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1,2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hy-AM"/>
              </w:rPr>
              <w:t>Կ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ոնֆլիկտների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</w:rPr>
              <w:t xml:space="preserve">, 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փոփոխությունների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և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սթրեսների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կառավարումը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en-US"/>
              </w:rPr>
              <w:t>ծառայություններում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1,2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3349B">
              <w:rPr>
                <w:rFonts w:ascii="GHEA Grapalat" w:eastAsia="Arial Unicode MS" w:hAnsi="GHEA Grapalat"/>
                <w:sz w:val="16"/>
                <w:szCs w:val="16"/>
                <w:lang w:val="nl-NL"/>
              </w:rPr>
              <w:t>Մասնագիտական հաղորդակցում օտար լեզվով</w:t>
            </w:r>
            <w:r>
              <w:rPr>
                <w:rFonts w:ascii="GHEA Grapalat" w:eastAsia="Arial Unicode MS" w:hAnsi="GHEA Grapalat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1,2</w:t>
            </w:r>
          </w:p>
        </w:tc>
      </w:tr>
      <w:tr w:rsidR="00F31206" w:rsidRPr="0033349B" w:rsidTr="004E3D57">
        <w:trPr>
          <w:trHeight w:val="2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jc w:val="right"/>
              <w:rPr>
                <w:rFonts w:ascii="GHEA Grapalat" w:eastAsia="Arial Unicode MS" w:hAnsi="GHEA Grapalat"/>
                <w:sz w:val="16"/>
                <w:szCs w:val="16"/>
                <w:lang w:val="nl-NL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B91130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888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B91130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ՀԱՏՈՒԿ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152ED" w:rsidRDefault="00F31206" w:rsidP="004E3D57">
            <w:pPr>
              <w:spacing w:after="0" w:line="240" w:lineRule="auto"/>
              <w:ind w:hanging="72"/>
              <w:rPr>
                <w:rFonts w:ascii="GHEA Grapalat" w:hAnsi="GHEA Grapalat"/>
                <w:bCs/>
                <w:sz w:val="16"/>
                <w:szCs w:val="16"/>
              </w:rPr>
            </w:pPr>
            <w:r w:rsidRPr="003152ED"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af-ZA"/>
              </w:rPr>
              <w:t>Ծառայությունների կազմակերպման հիմքերը և իրավական կարգավորումը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28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49B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 w:cs="Courier New"/>
                <w:bCs/>
                <w:kern w:val="36"/>
                <w:sz w:val="16"/>
                <w:szCs w:val="16"/>
                <w:lang w:val="af-ZA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նձնական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խնամքի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հիգիենայի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և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բուժական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ծառայությունների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25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49B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անգստի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և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ժամանցի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ծառայությունների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14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49B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պորտի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և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մարզական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ծառայությունների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14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49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ոցիալ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կենցաղային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ծառայությունների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14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49B">
              <w:rPr>
                <w:rFonts w:ascii="GHEA Grapalat" w:hAnsi="GHEA Grapalat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րդյունաբերական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համակարգի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սպասարկման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ծառայությունների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24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F31206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349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</w:t>
            </w:r>
            <w:r w:rsidRPr="0033349B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իջոցառումների սպասարկման ծառայությունների 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D45689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AB0118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</w:tr>
      <w:tr w:rsidR="00F31206" w:rsidRPr="0033349B" w:rsidTr="004E3D57">
        <w:trPr>
          <w:trHeight w:val="14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ind w:hanging="72"/>
              <w:jc w:val="right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E80DC4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80DC4">
              <w:rPr>
                <w:rFonts w:ascii="GHEA Grapalat" w:hAnsi="GHEA Grapalat"/>
                <w:b/>
                <w:sz w:val="16"/>
                <w:szCs w:val="16"/>
                <w:lang w:val="en-US"/>
              </w:rPr>
              <w:t>798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E80DC4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80DC4">
              <w:rPr>
                <w:rFonts w:ascii="GHEA Grapalat" w:hAnsi="GHEA Grapalat"/>
                <w:b/>
                <w:sz w:val="16"/>
                <w:szCs w:val="16"/>
                <w:lang w:val="en-US"/>
              </w:rPr>
              <w:t>532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7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6E22AC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B75D01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20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ՊԱՀՈՒՍՏԱՅԻՆ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6E22AC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B75D01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17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FF11EE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t>2919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10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16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10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ՄԻՋԱՆԿՅԱԼ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12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ՊԵՏԱԿԱՆ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ԱՄՓՈՓԻՉ</w:t>
            </w:r>
            <w:r w:rsidRPr="003334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1206" w:rsidRPr="0033349B" w:rsidTr="004E3D57">
        <w:trPr>
          <w:trHeight w:val="7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06" w:rsidRPr="0033349B" w:rsidRDefault="00F31206" w:rsidP="004E3D5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3349B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152ED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06" w:rsidRPr="0033349B" w:rsidRDefault="00F31206" w:rsidP="004E3D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:rsidR="00F31206" w:rsidRPr="0033349B" w:rsidRDefault="00F31206" w:rsidP="00F31206">
      <w:pPr>
        <w:spacing w:after="0" w:line="240" w:lineRule="auto"/>
        <w:rPr>
          <w:rFonts w:ascii="GHEA Grapalat" w:hAnsi="GHEA Grapalat"/>
          <w:b/>
          <w:bCs/>
          <w:color w:val="FF0000"/>
          <w:sz w:val="20"/>
          <w:szCs w:val="20"/>
          <w:lang w:val="af-ZA"/>
        </w:rPr>
      </w:pPr>
    </w:p>
    <w:p w:rsidR="00E82CD1" w:rsidRDefault="007715CE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B3D1F"/>
    <w:multiLevelType w:val="hybridMultilevel"/>
    <w:tmpl w:val="028E464A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7EC2"/>
    <w:multiLevelType w:val="hybridMultilevel"/>
    <w:tmpl w:val="6E38D25A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F171E"/>
    <w:multiLevelType w:val="hybridMultilevel"/>
    <w:tmpl w:val="2876A988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D22B4"/>
    <w:multiLevelType w:val="hybridMultilevel"/>
    <w:tmpl w:val="16C01B38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3176A"/>
    <w:multiLevelType w:val="hybridMultilevel"/>
    <w:tmpl w:val="F3547D26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E4191"/>
    <w:multiLevelType w:val="hybridMultilevel"/>
    <w:tmpl w:val="360E1106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2F24"/>
    <w:multiLevelType w:val="hybridMultilevel"/>
    <w:tmpl w:val="6BB6ABDE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95A98"/>
    <w:multiLevelType w:val="hybridMultilevel"/>
    <w:tmpl w:val="FA068288"/>
    <w:lvl w:ilvl="0" w:tplc="13946C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FE2A95"/>
    <w:multiLevelType w:val="hybridMultilevel"/>
    <w:tmpl w:val="A4524CC8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91DAA"/>
    <w:multiLevelType w:val="hybridMultilevel"/>
    <w:tmpl w:val="8B0CB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019CB"/>
    <w:multiLevelType w:val="hybridMultilevel"/>
    <w:tmpl w:val="73947904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C1FDD"/>
    <w:multiLevelType w:val="hybridMultilevel"/>
    <w:tmpl w:val="1EA85404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AA28A8"/>
    <w:multiLevelType w:val="hybridMultilevel"/>
    <w:tmpl w:val="C29EB99C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B726C0"/>
    <w:multiLevelType w:val="hybridMultilevel"/>
    <w:tmpl w:val="A5E25030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86A54"/>
    <w:multiLevelType w:val="hybridMultilevel"/>
    <w:tmpl w:val="E624B1FA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C7776B"/>
    <w:multiLevelType w:val="hybridMultilevel"/>
    <w:tmpl w:val="0A743EDA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55030"/>
    <w:multiLevelType w:val="hybridMultilevel"/>
    <w:tmpl w:val="F12CB0A0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20273F"/>
    <w:multiLevelType w:val="hybridMultilevel"/>
    <w:tmpl w:val="ACD02758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3E5E16"/>
    <w:multiLevelType w:val="hybridMultilevel"/>
    <w:tmpl w:val="8D326136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52178E"/>
    <w:multiLevelType w:val="hybridMultilevel"/>
    <w:tmpl w:val="A39ABFB4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FF7E16"/>
    <w:multiLevelType w:val="hybridMultilevel"/>
    <w:tmpl w:val="BEB48D54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267611"/>
    <w:multiLevelType w:val="hybridMultilevel"/>
    <w:tmpl w:val="8DF8D8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184E1F8B"/>
    <w:multiLevelType w:val="hybridMultilevel"/>
    <w:tmpl w:val="8CDE8FD0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132D3E"/>
    <w:multiLevelType w:val="hybridMultilevel"/>
    <w:tmpl w:val="A3488E36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5D233E"/>
    <w:multiLevelType w:val="hybridMultilevel"/>
    <w:tmpl w:val="54501844"/>
    <w:lvl w:ilvl="0" w:tplc="688C5AE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05DC3"/>
    <w:multiLevelType w:val="hybridMultilevel"/>
    <w:tmpl w:val="9F82E62A"/>
    <w:lvl w:ilvl="0" w:tplc="E898C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2103B0"/>
    <w:multiLevelType w:val="hybridMultilevel"/>
    <w:tmpl w:val="54E8C42A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4A1474"/>
    <w:multiLevelType w:val="hybridMultilevel"/>
    <w:tmpl w:val="9E825ECA"/>
    <w:lvl w:ilvl="0" w:tplc="65B07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7E2B20"/>
    <w:multiLevelType w:val="hybridMultilevel"/>
    <w:tmpl w:val="55844208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111887"/>
    <w:multiLevelType w:val="hybridMultilevel"/>
    <w:tmpl w:val="567AF5BC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527961"/>
    <w:multiLevelType w:val="hybridMultilevel"/>
    <w:tmpl w:val="A70E627A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07D09D8"/>
    <w:multiLevelType w:val="hybridMultilevel"/>
    <w:tmpl w:val="8E18A54A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9B79C8"/>
    <w:multiLevelType w:val="hybridMultilevel"/>
    <w:tmpl w:val="6F64B5AE"/>
    <w:lvl w:ilvl="0" w:tplc="48A6972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C3007C"/>
    <w:multiLevelType w:val="hybridMultilevel"/>
    <w:tmpl w:val="7F4AD0C0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2757D3"/>
    <w:multiLevelType w:val="hybridMultilevel"/>
    <w:tmpl w:val="26C0E0B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37361A"/>
    <w:multiLevelType w:val="hybridMultilevel"/>
    <w:tmpl w:val="97DC60BC"/>
    <w:lvl w:ilvl="0" w:tplc="D70C62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9E2203"/>
    <w:multiLevelType w:val="hybridMultilevel"/>
    <w:tmpl w:val="F59C179E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655015"/>
    <w:multiLevelType w:val="hybridMultilevel"/>
    <w:tmpl w:val="E1421E74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930587"/>
    <w:multiLevelType w:val="hybridMultilevel"/>
    <w:tmpl w:val="8A7E9AA6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7C4DFF"/>
    <w:multiLevelType w:val="hybridMultilevel"/>
    <w:tmpl w:val="0F184730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5024D4"/>
    <w:multiLevelType w:val="hybridMultilevel"/>
    <w:tmpl w:val="27126772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F83D97"/>
    <w:multiLevelType w:val="hybridMultilevel"/>
    <w:tmpl w:val="2D9C1ED0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1772A9"/>
    <w:multiLevelType w:val="hybridMultilevel"/>
    <w:tmpl w:val="FB348CB0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43051B"/>
    <w:multiLevelType w:val="hybridMultilevel"/>
    <w:tmpl w:val="37982FE8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D3869D7"/>
    <w:multiLevelType w:val="hybridMultilevel"/>
    <w:tmpl w:val="6648678C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636165"/>
    <w:multiLevelType w:val="hybridMultilevel"/>
    <w:tmpl w:val="5972EFB2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E400BD1"/>
    <w:multiLevelType w:val="hybridMultilevel"/>
    <w:tmpl w:val="1FE87684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E50BA"/>
    <w:multiLevelType w:val="hybridMultilevel"/>
    <w:tmpl w:val="74FE903A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03178A3"/>
    <w:multiLevelType w:val="hybridMultilevel"/>
    <w:tmpl w:val="C0AC247C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0B72113"/>
    <w:multiLevelType w:val="hybridMultilevel"/>
    <w:tmpl w:val="262CB83C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C2380A"/>
    <w:multiLevelType w:val="hybridMultilevel"/>
    <w:tmpl w:val="47F26FC6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960095"/>
    <w:multiLevelType w:val="hybridMultilevel"/>
    <w:tmpl w:val="EE5495CE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9AC350E"/>
    <w:multiLevelType w:val="hybridMultilevel"/>
    <w:tmpl w:val="0B10A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E12F78"/>
    <w:multiLevelType w:val="hybridMultilevel"/>
    <w:tmpl w:val="8102CD0E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BC10E9A"/>
    <w:multiLevelType w:val="hybridMultilevel"/>
    <w:tmpl w:val="D58CF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D47F13"/>
    <w:multiLevelType w:val="hybridMultilevel"/>
    <w:tmpl w:val="B826348E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CB7020E"/>
    <w:multiLevelType w:val="hybridMultilevel"/>
    <w:tmpl w:val="0CB2854A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DE702E1"/>
    <w:multiLevelType w:val="hybridMultilevel"/>
    <w:tmpl w:val="37981916"/>
    <w:lvl w:ilvl="0" w:tplc="48A6972A">
      <w:start w:val="1"/>
      <w:numFmt w:val="decimal"/>
      <w:lvlText w:val="%1)"/>
      <w:lvlJc w:val="left"/>
      <w:pPr>
        <w:tabs>
          <w:tab w:val="num" w:pos="350"/>
        </w:tabs>
        <w:ind w:left="35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0">
    <w:nsid w:val="400E147C"/>
    <w:multiLevelType w:val="hybridMultilevel"/>
    <w:tmpl w:val="472A86D0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4F28E4"/>
    <w:multiLevelType w:val="hybridMultilevel"/>
    <w:tmpl w:val="FF421E08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5A41CF"/>
    <w:multiLevelType w:val="hybridMultilevel"/>
    <w:tmpl w:val="CBC86B6A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A8636F"/>
    <w:multiLevelType w:val="hybridMultilevel"/>
    <w:tmpl w:val="ADB4696E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31D0100"/>
    <w:multiLevelType w:val="hybridMultilevel"/>
    <w:tmpl w:val="0ADC14C6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61C6969"/>
    <w:multiLevelType w:val="hybridMultilevel"/>
    <w:tmpl w:val="5F8E43B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9D05C9"/>
    <w:multiLevelType w:val="hybridMultilevel"/>
    <w:tmpl w:val="2AAC82D2"/>
    <w:lvl w:ilvl="0" w:tplc="39AE3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1D7EC0"/>
    <w:multiLevelType w:val="hybridMultilevel"/>
    <w:tmpl w:val="C3FE634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DE45CD"/>
    <w:multiLevelType w:val="hybridMultilevel"/>
    <w:tmpl w:val="0D1E7716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C2D2B56"/>
    <w:multiLevelType w:val="hybridMultilevel"/>
    <w:tmpl w:val="56182F66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29559C"/>
    <w:multiLevelType w:val="hybridMultilevel"/>
    <w:tmpl w:val="EFAC58DA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0866227"/>
    <w:multiLevelType w:val="hybridMultilevel"/>
    <w:tmpl w:val="62B42AA6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967AB8"/>
    <w:multiLevelType w:val="hybridMultilevel"/>
    <w:tmpl w:val="8494C63E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9C6569"/>
    <w:multiLevelType w:val="hybridMultilevel"/>
    <w:tmpl w:val="563EE65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1B190F"/>
    <w:multiLevelType w:val="hybridMultilevel"/>
    <w:tmpl w:val="17686C3A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5D5AD4"/>
    <w:multiLevelType w:val="hybridMultilevel"/>
    <w:tmpl w:val="6428C0AC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6D054F"/>
    <w:multiLevelType w:val="hybridMultilevel"/>
    <w:tmpl w:val="ADD0B328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F1034F5"/>
    <w:multiLevelType w:val="hybridMultilevel"/>
    <w:tmpl w:val="A7BC6A68"/>
    <w:lvl w:ilvl="0" w:tplc="A94662C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5915F7"/>
    <w:multiLevelType w:val="hybridMultilevel"/>
    <w:tmpl w:val="BB0A146A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AE5340"/>
    <w:multiLevelType w:val="hybridMultilevel"/>
    <w:tmpl w:val="2DC67140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6364C0"/>
    <w:multiLevelType w:val="hybridMultilevel"/>
    <w:tmpl w:val="B06478A8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CB6073"/>
    <w:multiLevelType w:val="hybridMultilevel"/>
    <w:tmpl w:val="D2581048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5613E4"/>
    <w:multiLevelType w:val="hybridMultilevel"/>
    <w:tmpl w:val="8BDACAE6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F4301D"/>
    <w:multiLevelType w:val="hybridMultilevel"/>
    <w:tmpl w:val="2974C730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34594B"/>
    <w:multiLevelType w:val="hybridMultilevel"/>
    <w:tmpl w:val="B49EA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181451"/>
    <w:multiLevelType w:val="hybridMultilevel"/>
    <w:tmpl w:val="2554857E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979039C"/>
    <w:multiLevelType w:val="hybridMultilevel"/>
    <w:tmpl w:val="5CCECC2C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0B4CAE"/>
    <w:multiLevelType w:val="hybridMultilevel"/>
    <w:tmpl w:val="0B306DE6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4D3386"/>
    <w:multiLevelType w:val="hybridMultilevel"/>
    <w:tmpl w:val="971445F6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C135F20"/>
    <w:multiLevelType w:val="hybridMultilevel"/>
    <w:tmpl w:val="7CF8DE08"/>
    <w:lvl w:ilvl="0" w:tplc="A5F67560">
      <w:start w:val="1"/>
      <w:numFmt w:val="decimal"/>
      <w:lvlText w:val="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0">
    <w:nsid w:val="6DB044B7"/>
    <w:multiLevelType w:val="hybridMultilevel"/>
    <w:tmpl w:val="A9607426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DDA128B"/>
    <w:multiLevelType w:val="hybridMultilevel"/>
    <w:tmpl w:val="0068E25E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F15456"/>
    <w:multiLevelType w:val="hybridMultilevel"/>
    <w:tmpl w:val="6E4A98F0"/>
    <w:lvl w:ilvl="0" w:tplc="8A4E6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F4E5E1C"/>
    <w:multiLevelType w:val="hybridMultilevel"/>
    <w:tmpl w:val="470E4C48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5E0A9A"/>
    <w:multiLevelType w:val="hybridMultilevel"/>
    <w:tmpl w:val="E11A24C8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1825F02"/>
    <w:multiLevelType w:val="hybridMultilevel"/>
    <w:tmpl w:val="DD1AC2E4"/>
    <w:lvl w:ilvl="0" w:tplc="D95AFE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4693552"/>
    <w:multiLevelType w:val="hybridMultilevel"/>
    <w:tmpl w:val="D12AE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3E7974"/>
    <w:multiLevelType w:val="hybridMultilevel"/>
    <w:tmpl w:val="5DFCF098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AB37CD2"/>
    <w:multiLevelType w:val="hybridMultilevel"/>
    <w:tmpl w:val="9B1058CE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B0E23FD"/>
    <w:multiLevelType w:val="hybridMultilevel"/>
    <w:tmpl w:val="C41AB34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413D77"/>
    <w:multiLevelType w:val="hybridMultilevel"/>
    <w:tmpl w:val="5D12E35A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C1046EF"/>
    <w:multiLevelType w:val="hybridMultilevel"/>
    <w:tmpl w:val="0A56F654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C5F1469"/>
    <w:multiLevelType w:val="hybridMultilevel"/>
    <w:tmpl w:val="5E96376C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D934FC3"/>
    <w:multiLevelType w:val="hybridMultilevel"/>
    <w:tmpl w:val="4022C80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B67DAE"/>
    <w:multiLevelType w:val="hybridMultilevel"/>
    <w:tmpl w:val="7C427F62"/>
    <w:lvl w:ilvl="0" w:tplc="48A69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E5A068E"/>
    <w:multiLevelType w:val="hybridMultilevel"/>
    <w:tmpl w:val="2AEE673E"/>
    <w:lvl w:ilvl="0" w:tplc="0B181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EB3739A"/>
    <w:multiLevelType w:val="hybridMultilevel"/>
    <w:tmpl w:val="6AD26046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276114"/>
    <w:multiLevelType w:val="hybridMultilevel"/>
    <w:tmpl w:val="01768708"/>
    <w:lvl w:ilvl="0" w:tplc="A5F67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45"/>
  </w:num>
  <w:num w:numId="5">
    <w:abstractNumId w:val="55"/>
  </w:num>
  <w:num w:numId="6">
    <w:abstractNumId w:val="101"/>
  </w:num>
  <w:num w:numId="7">
    <w:abstractNumId w:val="84"/>
  </w:num>
  <w:num w:numId="8">
    <w:abstractNumId w:val="96"/>
  </w:num>
  <w:num w:numId="9">
    <w:abstractNumId w:val="92"/>
  </w:num>
  <w:num w:numId="10">
    <w:abstractNumId w:val="95"/>
  </w:num>
  <w:num w:numId="11">
    <w:abstractNumId w:val="26"/>
  </w:num>
  <w:num w:numId="12">
    <w:abstractNumId w:val="12"/>
  </w:num>
  <w:num w:numId="13">
    <w:abstractNumId w:val="35"/>
  </w:num>
  <w:num w:numId="14">
    <w:abstractNumId w:val="61"/>
  </w:num>
  <w:num w:numId="15">
    <w:abstractNumId w:val="3"/>
  </w:num>
  <w:num w:numId="16">
    <w:abstractNumId w:val="30"/>
  </w:num>
  <w:num w:numId="17">
    <w:abstractNumId w:val="33"/>
  </w:num>
  <w:num w:numId="18">
    <w:abstractNumId w:val="31"/>
  </w:num>
  <w:num w:numId="19">
    <w:abstractNumId w:val="88"/>
  </w:num>
  <w:num w:numId="20">
    <w:abstractNumId w:val="105"/>
  </w:num>
  <w:num w:numId="21">
    <w:abstractNumId w:val="71"/>
  </w:num>
  <w:num w:numId="22">
    <w:abstractNumId w:val="47"/>
  </w:num>
  <w:num w:numId="23">
    <w:abstractNumId w:val="91"/>
  </w:num>
  <w:num w:numId="24">
    <w:abstractNumId w:val="76"/>
  </w:num>
  <w:num w:numId="25">
    <w:abstractNumId w:val="51"/>
  </w:num>
  <w:num w:numId="26">
    <w:abstractNumId w:val="41"/>
  </w:num>
  <w:num w:numId="27">
    <w:abstractNumId w:val="20"/>
  </w:num>
  <w:num w:numId="28">
    <w:abstractNumId w:val="24"/>
  </w:num>
  <w:num w:numId="29">
    <w:abstractNumId w:val="32"/>
  </w:num>
  <w:num w:numId="30">
    <w:abstractNumId w:val="52"/>
  </w:num>
  <w:num w:numId="31">
    <w:abstractNumId w:val="17"/>
  </w:num>
  <w:num w:numId="32">
    <w:abstractNumId w:val="75"/>
  </w:num>
  <w:num w:numId="33">
    <w:abstractNumId w:val="6"/>
  </w:num>
  <w:num w:numId="34">
    <w:abstractNumId w:val="40"/>
  </w:num>
  <w:num w:numId="35">
    <w:abstractNumId w:val="16"/>
  </w:num>
  <w:num w:numId="36">
    <w:abstractNumId w:val="60"/>
  </w:num>
  <w:num w:numId="37">
    <w:abstractNumId w:val="42"/>
  </w:num>
  <w:num w:numId="38">
    <w:abstractNumId w:val="44"/>
  </w:num>
  <w:num w:numId="39">
    <w:abstractNumId w:val="82"/>
  </w:num>
  <w:num w:numId="40">
    <w:abstractNumId w:val="39"/>
  </w:num>
  <w:num w:numId="41">
    <w:abstractNumId w:val="102"/>
  </w:num>
  <w:num w:numId="42">
    <w:abstractNumId w:val="106"/>
  </w:num>
  <w:num w:numId="43">
    <w:abstractNumId w:val="97"/>
  </w:num>
  <w:num w:numId="44">
    <w:abstractNumId w:val="69"/>
  </w:num>
  <w:num w:numId="45">
    <w:abstractNumId w:val="7"/>
  </w:num>
  <w:num w:numId="46">
    <w:abstractNumId w:val="53"/>
  </w:num>
  <w:num w:numId="47">
    <w:abstractNumId w:val="63"/>
  </w:num>
  <w:num w:numId="48">
    <w:abstractNumId w:val="107"/>
  </w:num>
  <w:num w:numId="49">
    <w:abstractNumId w:val="58"/>
  </w:num>
  <w:num w:numId="50">
    <w:abstractNumId w:val="49"/>
  </w:num>
  <w:num w:numId="51">
    <w:abstractNumId w:val="9"/>
  </w:num>
  <w:num w:numId="52">
    <w:abstractNumId w:val="86"/>
  </w:num>
  <w:num w:numId="53">
    <w:abstractNumId w:val="2"/>
  </w:num>
  <w:num w:numId="54">
    <w:abstractNumId w:val="98"/>
  </w:num>
  <w:num w:numId="55">
    <w:abstractNumId w:val="78"/>
  </w:num>
  <w:num w:numId="56">
    <w:abstractNumId w:val="79"/>
  </w:num>
  <w:num w:numId="57">
    <w:abstractNumId w:val="89"/>
  </w:num>
  <w:num w:numId="58">
    <w:abstractNumId w:val="81"/>
  </w:num>
  <w:num w:numId="59">
    <w:abstractNumId w:val="87"/>
  </w:num>
  <w:num w:numId="60">
    <w:abstractNumId w:val="74"/>
  </w:num>
  <w:num w:numId="61">
    <w:abstractNumId w:val="25"/>
  </w:num>
  <w:num w:numId="62">
    <w:abstractNumId w:val="38"/>
  </w:num>
  <w:num w:numId="63">
    <w:abstractNumId w:val="18"/>
  </w:num>
  <w:num w:numId="64">
    <w:abstractNumId w:val="11"/>
  </w:num>
  <w:num w:numId="65">
    <w:abstractNumId w:val="14"/>
  </w:num>
  <w:num w:numId="66">
    <w:abstractNumId w:val="64"/>
  </w:num>
  <w:num w:numId="67">
    <w:abstractNumId w:val="67"/>
  </w:num>
  <w:num w:numId="68">
    <w:abstractNumId w:val="62"/>
  </w:num>
  <w:num w:numId="69">
    <w:abstractNumId w:val="50"/>
  </w:num>
  <w:num w:numId="70">
    <w:abstractNumId w:val="73"/>
  </w:num>
  <w:num w:numId="71">
    <w:abstractNumId w:val="36"/>
  </w:num>
  <w:num w:numId="72">
    <w:abstractNumId w:val="83"/>
  </w:num>
  <w:num w:numId="73">
    <w:abstractNumId w:val="80"/>
  </w:num>
  <w:num w:numId="74">
    <w:abstractNumId w:val="70"/>
  </w:num>
  <w:num w:numId="75">
    <w:abstractNumId w:val="34"/>
  </w:num>
  <w:num w:numId="76">
    <w:abstractNumId w:val="48"/>
  </w:num>
  <w:num w:numId="77">
    <w:abstractNumId w:val="90"/>
  </w:num>
  <w:num w:numId="78">
    <w:abstractNumId w:val="21"/>
  </w:num>
  <w:num w:numId="79">
    <w:abstractNumId w:val="68"/>
  </w:num>
  <w:num w:numId="80">
    <w:abstractNumId w:val="94"/>
  </w:num>
  <w:num w:numId="81">
    <w:abstractNumId w:val="4"/>
  </w:num>
  <w:num w:numId="82">
    <w:abstractNumId w:val="28"/>
  </w:num>
  <w:num w:numId="83">
    <w:abstractNumId w:val="15"/>
  </w:num>
  <w:num w:numId="84">
    <w:abstractNumId w:val="85"/>
  </w:num>
  <w:num w:numId="85">
    <w:abstractNumId w:val="46"/>
  </w:num>
  <w:num w:numId="86">
    <w:abstractNumId w:val="65"/>
  </w:num>
  <w:num w:numId="87">
    <w:abstractNumId w:val="57"/>
  </w:num>
  <w:num w:numId="88">
    <w:abstractNumId w:val="1"/>
  </w:num>
  <w:num w:numId="89">
    <w:abstractNumId w:val="100"/>
  </w:num>
  <w:num w:numId="90">
    <w:abstractNumId w:val="43"/>
  </w:num>
  <w:num w:numId="91">
    <w:abstractNumId w:val="19"/>
  </w:num>
  <w:num w:numId="92">
    <w:abstractNumId w:val="103"/>
  </w:num>
  <w:num w:numId="93">
    <w:abstractNumId w:val="99"/>
  </w:num>
  <w:num w:numId="94">
    <w:abstractNumId w:val="93"/>
  </w:num>
  <w:num w:numId="95">
    <w:abstractNumId w:val="5"/>
  </w:num>
  <w:num w:numId="96">
    <w:abstractNumId w:val="72"/>
  </w:num>
  <w:num w:numId="97">
    <w:abstractNumId w:val="104"/>
  </w:num>
  <w:num w:numId="98">
    <w:abstractNumId w:val="59"/>
  </w:num>
  <w:num w:numId="99">
    <w:abstractNumId w:val="37"/>
  </w:num>
  <w:num w:numId="100">
    <w:abstractNumId w:val="10"/>
  </w:num>
  <w:num w:numId="101">
    <w:abstractNumId w:val="54"/>
  </w:num>
  <w:num w:numId="102">
    <w:abstractNumId w:val="66"/>
  </w:num>
  <w:num w:numId="103">
    <w:abstractNumId w:val="27"/>
  </w:num>
  <w:num w:numId="104">
    <w:abstractNumId w:val="56"/>
  </w:num>
  <w:num w:numId="105">
    <w:abstractNumId w:val="8"/>
  </w:num>
  <w:num w:numId="106">
    <w:abstractNumId w:val="77"/>
  </w:num>
  <w:num w:numId="107">
    <w:abstractNumId w:val="22"/>
  </w:num>
  <w:num w:numId="108">
    <w:abstractNumId w:val="2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5C"/>
    <w:rsid w:val="000A793C"/>
    <w:rsid w:val="00172736"/>
    <w:rsid w:val="007715CE"/>
    <w:rsid w:val="009A41B7"/>
    <w:rsid w:val="00A91D3D"/>
    <w:rsid w:val="00C711A2"/>
    <w:rsid w:val="00D034A9"/>
    <w:rsid w:val="00DA060A"/>
    <w:rsid w:val="00E640B0"/>
    <w:rsid w:val="00F31206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06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312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12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 Char Char"/>
    <w:basedOn w:val="Normal"/>
    <w:next w:val="Normal"/>
    <w:link w:val="Heading3Char"/>
    <w:qFormat/>
    <w:rsid w:val="00F312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1206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F31206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31206"/>
    <w:pPr>
      <w:keepNext/>
      <w:spacing w:after="0" w:line="320" w:lineRule="exact"/>
      <w:ind w:left="360"/>
      <w:outlineLvl w:val="5"/>
    </w:pPr>
    <w:rPr>
      <w:rFonts w:ascii="Arial Armenian" w:hAnsi="Arial Armenian"/>
      <w:b/>
      <w:sz w:val="20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31206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31206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/>
      <w:sz w:val="20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2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F3120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aliases w:val=" Char Char Char"/>
    <w:basedOn w:val="DefaultParagraphFont"/>
    <w:link w:val="Heading3"/>
    <w:rsid w:val="00F3120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F31206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F312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31206"/>
    <w:rPr>
      <w:rFonts w:ascii="Arial Armenian" w:eastAsia="Times New Roman" w:hAnsi="Arial Armenian" w:cs="Times New Roman"/>
      <w:b/>
      <w:sz w:val="20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F3120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31206"/>
    <w:rPr>
      <w:rFonts w:ascii="Sylfaen" w:eastAsia="Times New Roman" w:hAnsi="Sylfaen" w:cs="Times New Roman"/>
      <w:sz w:val="20"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rsid w:val="00F312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31206"/>
    <w:rPr>
      <w:rFonts w:ascii="Calibri" w:eastAsia="Times New Roman" w:hAnsi="Calibri" w:cs="Times New Roman"/>
      <w:sz w:val="20"/>
      <w:szCs w:val="20"/>
      <w:lang w:val="en-GB" w:eastAsia="ru-RU"/>
    </w:rPr>
  </w:style>
  <w:style w:type="paragraph" w:customStyle="1" w:styleId="CharCharCharCharCharCharChar">
    <w:name w:val="Char Char Char Char Char Char Char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">
    <w:name w:val="Char Char11"/>
    <w:rsid w:val="00F312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31206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31206"/>
    <w:rPr>
      <w:rFonts w:ascii="Arial Armenian" w:eastAsia="Times New Roman" w:hAnsi="Arial Armeni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31206"/>
    <w:pPr>
      <w:spacing w:after="0" w:line="360" w:lineRule="auto"/>
      <w:jc w:val="center"/>
    </w:pPr>
    <w:rPr>
      <w:rFonts w:ascii="Arial Armenian" w:hAnsi="Arial Armenian"/>
      <w:sz w:val="26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31206"/>
    <w:rPr>
      <w:rFonts w:ascii="Arial Armenian" w:eastAsia="Times New Roman" w:hAnsi="Arial Armenian" w:cs="Times New Roman"/>
      <w:sz w:val="26"/>
      <w:szCs w:val="24"/>
    </w:rPr>
  </w:style>
  <w:style w:type="paragraph" w:styleId="Footer">
    <w:name w:val="footer"/>
    <w:basedOn w:val="Normal"/>
    <w:link w:val="FooterChar"/>
    <w:rsid w:val="00F31206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31206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rsid w:val="00F31206"/>
  </w:style>
  <w:style w:type="table" w:styleId="TableGrid">
    <w:name w:val="Table Grid"/>
    <w:basedOn w:val="TableNormal"/>
    <w:rsid w:val="00F3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3120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F31206"/>
    <w:rPr>
      <w:rFonts w:ascii="Calibri" w:eastAsia="Times New Roman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31206"/>
    <w:pPr>
      <w:spacing w:after="120" w:line="480" w:lineRule="auto"/>
      <w:ind w:left="360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1206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31206"/>
    <w:pPr>
      <w:spacing w:after="120" w:line="240" w:lineRule="auto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31206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31206"/>
    <w:pPr>
      <w:spacing w:after="120" w:line="240" w:lineRule="auto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3120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rsid w:val="00F31206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31206"/>
    <w:rPr>
      <w:rFonts w:ascii="Calibri" w:eastAsia="Times New Roman" w:hAnsi="Calibri" w:cs="Times New Roman"/>
      <w:sz w:val="24"/>
      <w:szCs w:val="24"/>
    </w:rPr>
  </w:style>
  <w:style w:type="character" w:styleId="FootnoteReference">
    <w:name w:val="footnote reference"/>
    <w:rsid w:val="00F31206"/>
    <w:rPr>
      <w:vertAlign w:val="superscript"/>
    </w:rPr>
  </w:style>
  <w:style w:type="paragraph" w:customStyle="1" w:styleId="Char">
    <w:name w:val="Char"/>
    <w:basedOn w:val="Normal"/>
    <w:rsid w:val="00F312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312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F312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OC1">
    <w:name w:val="toc 1"/>
    <w:aliases w:val="HAMAR01-09"/>
    <w:basedOn w:val="Normal"/>
    <w:next w:val="Normal"/>
    <w:autoRedefine/>
    <w:semiHidden/>
    <w:rsid w:val="00F31206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hAnsi="Arial Armenian"/>
      <w:noProof/>
      <w:sz w:val="20"/>
      <w:szCs w:val="20"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F31206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hAnsi="Times Armenian"/>
      <w:b/>
      <w:bCs/>
      <w:noProof/>
      <w:lang w:val="hy-AM" w:eastAsia="en-US"/>
    </w:rPr>
  </w:style>
  <w:style w:type="paragraph" w:styleId="TOC3">
    <w:name w:val="toc 3"/>
    <w:basedOn w:val="Normal"/>
    <w:next w:val="Normal"/>
    <w:autoRedefine/>
    <w:semiHidden/>
    <w:rsid w:val="00F31206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hAnsi="Arial Armenian"/>
      <w:noProof/>
      <w:sz w:val="20"/>
      <w:szCs w:val="20"/>
      <w:lang w:val="hy-AM" w:eastAsia="en-US"/>
    </w:rPr>
  </w:style>
  <w:style w:type="paragraph" w:styleId="TOC4">
    <w:name w:val="toc 4"/>
    <w:basedOn w:val="Normal"/>
    <w:next w:val="Normal"/>
    <w:autoRedefine/>
    <w:semiHidden/>
    <w:rsid w:val="00F31206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F31206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F31206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F31206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F31206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F31206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F31206"/>
    <w:rPr>
      <w:color w:val="0000FF"/>
      <w:u w:val="single"/>
    </w:rPr>
  </w:style>
  <w:style w:type="paragraph" w:styleId="ListBullet">
    <w:name w:val="List Bullet"/>
    <w:basedOn w:val="Normal"/>
    <w:autoRedefine/>
    <w:rsid w:val="00F31206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val="hy-AM"/>
    </w:rPr>
  </w:style>
  <w:style w:type="character" w:customStyle="1" w:styleId="CharCharChar">
    <w:name w:val="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F31206"/>
    <w:rPr>
      <w:color w:val="800080"/>
      <w:u w:val="single"/>
    </w:rPr>
  </w:style>
  <w:style w:type="character" w:customStyle="1" w:styleId="CharChar">
    <w:name w:val="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F31206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F3120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F3120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F3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120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CommentReference">
    <w:name w:val="annotation reference"/>
    <w:rsid w:val="00F31206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NormalWeb">
    <w:name w:val="Normal (Web)"/>
    <w:basedOn w:val="Normal"/>
    <w:rsid w:val="00F31206"/>
    <w:pPr>
      <w:spacing w:after="0" w:line="240" w:lineRule="auto"/>
    </w:pPr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F31206"/>
    <w:pPr>
      <w:numPr>
        <w:numId w:val="2"/>
      </w:numPr>
    </w:pPr>
  </w:style>
  <w:style w:type="paragraph" w:styleId="BlockText">
    <w:name w:val="Block Text"/>
    <w:basedOn w:val="Normal"/>
    <w:rsid w:val="00F31206"/>
    <w:pPr>
      <w:spacing w:after="0" w:line="240" w:lineRule="auto"/>
      <w:ind w:left="720" w:right="-1008" w:hanging="720"/>
    </w:pPr>
    <w:rPr>
      <w:rFonts w:ascii="Arial" w:hAnsi="Arial" w:cs="Arial"/>
      <w:sz w:val="20"/>
      <w:szCs w:val="24"/>
      <w:lang w:val="nl-NL" w:eastAsia="nl-NL"/>
    </w:rPr>
  </w:style>
  <w:style w:type="character" w:customStyle="1" w:styleId="DefaultChar">
    <w:name w:val="Default Char"/>
    <w:link w:val="Default"/>
    <w:rsid w:val="00F31206"/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paragraph" w:customStyle="1" w:styleId="a">
    <w:name w:val="Абзац списка"/>
    <w:basedOn w:val="Normal"/>
    <w:uiPriority w:val="34"/>
    <w:qFormat/>
    <w:rsid w:val="00F3120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4">
    <w:name w:val="Знак Знак14"/>
    <w:rsid w:val="00F31206"/>
    <w:rPr>
      <w:rFonts w:ascii="Dallak Title" w:eastAsia="Times New Roman" w:hAnsi="Dallak Title" w:cs="Times New Roman"/>
      <w:bCs/>
      <w:noProof/>
      <w:sz w:val="32"/>
      <w:szCs w:val="24"/>
      <w:lang w:val="hy-AM"/>
    </w:rPr>
  </w:style>
  <w:style w:type="paragraph" w:customStyle="1" w:styleId="a0">
    <w:name w:val="Без интервала"/>
    <w:qFormat/>
    <w:rsid w:val="00F312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9">
    <w:name w:val="Char Char19"/>
    <w:rsid w:val="00F31206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customStyle="1" w:styleId="CharCharCharChar0">
    <w:name w:val="Char 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character" w:customStyle="1" w:styleId="CharChar18">
    <w:name w:val="Char Char18"/>
    <w:rsid w:val="00F31206"/>
    <w:rPr>
      <w:rFonts w:ascii="Arial Armenian" w:hAnsi="Arial Armenian"/>
      <w:b/>
      <w:sz w:val="23"/>
      <w:lang w:val="en-GB"/>
    </w:rPr>
  </w:style>
  <w:style w:type="character" w:styleId="Strong">
    <w:name w:val="Strong"/>
    <w:qFormat/>
    <w:rsid w:val="00F31206"/>
    <w:rPr>
      <w:b/>
      <w:bCs/>
    </w:rPr>
  </w:style>
  <w:style w:type="paragraph" w:customStyle="1" w:styleId="ArialArmenian100078">
    <w:name w:val="Стиль Arial Armenian 10 пт Слева:  0 см Выступ:  078 см"/>
    <w:basedOn w:val="Normal"/>
    <w:qFormat/>
    <w:rsid w:val="00F31206"/>
    <w:pPr>
      <w:spacing w:after="0" w:line="240" w:lineRule="auto"/>
      <w:ind w:left="442" w:hanging="442"/>
    </w:pPr>
    <w:rPr>
      <w:rFonts w:ascii="Arial Armenian" w:hAnsi="Arial Armenian"/>
      <w:sz w:val="20"/>
      <w:szCs w:val="20"/>
      <w:lang w:val="en-US" w:eastAsia="en-US"/>
    </w:rPr>
  </w:style>
  <w:style w:type="paragraph" w:customStyle="1" w:styleId="ArialArmenian10010">
    <w:name w:val="Стиль Arial Armenian 10 пт По ширине Слева:  01 см Выступ:  0..."/>
    <w:basedOn w:val="Normal"/>
    <w:autoRedefine/>
    <w:qFormat/>
    <w:rsid w:val="00F31206"/>
    <w:rPr>
      <w:rFonts w:ascii="GHEA Grapalat" w:hAnsi="GHEA Grapalat" w:cs="Tahoma"/>
      <w:sz w:val="20"/>
      <w:szCs w:val="20"/>
      <w:lang w:val="en-US"/>
    </w:rPr>
  </w:style>
  <w:style w:type="paragraph" w:customStyle="1" w:styleId="1">
    <w:name w:val="Стиль1"/>
    <w:basedOn w:val="Normal"/>
    <w:qFormat/>
    <w:rsid w:val="00F31206"/>
    <w:pPr>
      <w:tabs>
        <w:tab w:val="left" w:pos="0"/>
      </w:tabs>
      <w:spacing w:after="0" w:line="240" w:lineRule="auto"/>
      <w:ind w:firstLine="284"/>
      <w:jc w:val="both"/>
    </w:pPr>
    <w:rPr>
      <w:rFonts w:ascii="Arial Armenian" w:hAnsi="Arial Armenian"/>
      <w:sz w:val="20"/>
      <w:szCs w:val="20"/>
      <w:lang w:val="hy-AM" w:eastAsia="en-US"/>
    </w:rPr>
  </w:style>
  <w:style w:type="character" w:customStyle="1" w:styleId="31">
    <w:name w:val="Заголовок 3 Знак1"/>
    <w:aliases w:val="Char Char Знак1"/>
    <w:semiHidden/>
    <w:rsid w:val="00F31206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CharCharCharCharCharCharChar0">
    <w:name w:val="Char Char Char Char Char Char Char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0">
    <w:name w:val="Char Char11"/>
    <w:rsid w:val="00F31206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CharChar1">
    <w:name w:val="Char Char1"/>
    <w:rsid w:val="00F31206"/>
    <w:rPr>
      <w:rFonts w:ascii="Arial Armenian" w:hAnsi="Arial Armenian" w:hint="default"/>
      <w:b/>
      <w:bCs w:val="0"/>
      <w:sz w:val="26"/>
      <w:szCs w:val="24"/>
      <w:lang w:val="en-US" w:eastAsia="en-US" w:bidi="ar-SA"/>
    </w:rPr>
  </w:style>
  <w:style w:type="paragraph" w:customStyle="1" w:styleId="10">
    <w:name w:val="Абзац списка1"/>
    <w:basedOn w:val="Normal"/>
    <w:qFormat/>
    <w:rsid w:val="00F31206"/>
    <w:pPr>
      <w:ind w:left="720"/>
      <w:contextualSpacing/>
    </w:pPr>
    <w:rPr>
      <w:rFonts w:eastAsia="Calibri"/>
      <w:lang w:val="en-GB" w:eastAsia="en-US"/>
    </w:rPr>
  </w:style>
  <w:style w:type="character" w:customStyle="1" w:styleId="CharCharChar0">
    <w:name w:val="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character" w:customStyle="1" w:styleId="Char0">
    <w:name w:val="Char"/>
    <w:rsid w:val="00F31206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styleId="Emphasis">
    <w:name w:val="Emphasis"/>
    <w:qFormat/>
    <w:rsid w:val="00F31206"/>
    <w:rPr>
      <w:i/>
      <w:iCs/>
    </w:rPr>
  </w:style>
  <w:style w:type="character" w:customStyle="1" w:styleId="CharChar2">
    <w:name w:val="Char Char2"/>
    <w:rsid w:val="00F31206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F31206"/>
    <w:pPr>
      <w:spacing w:after="0" w:line="240" w:lineRule="auto"/>
    </w:pPr>
    <w:rPr>
      <w:rFonts w:ascii="Tahoma" w:hAnsi="Tahoma"/>
      <w:sz w:val="16"/>
      <w:szCs w:val="16"/>
      <w:lang w:val="hy-AM" w:eastAsia="x-none"/>
    </w:rPr>
  </w:style>
  <w:style w:type="character" w:customStyle="1" w:styleId="DocumentMapChar">
    <w:name w:val="Document Map Char"/>
    <w:basedOn w:val="DefaultParagraphFont"/>
    <w:link w:val="DocumentMap"/>
    <w:rsid w:val="00F31206"/>
    <w:rPr>
      <w:rFonts w:ascii="Tahoma" w:eastAsia="Times New Roman" w:hAnsi="Tahoma" w:cs="Times New Roman"/>
      <w:sz w:val="16"/>
      <w:szCs w:val="16"/>
      <w:lang w:val="hy-AM" w:eastAsia="x-none"/>
    </w:rPr>
  </w:style>
  <w:style w:type="character" w:customStyle="1" w:styleId="CharChar7">
    <w:name w:val="Char Char7"/>
    <w:locked/>
    <w:rsid w:val="00F31206"/>
    <w:rPr>
      <w:rFonts w:ascii="Arial" w:hAnsi="Arial" w:cs="Arial"/>
      <w:b/>
      <w:bCs/>
      <w:sz w:val="26"/>
      <w:szCs w:val="26"/>
      <w:lang w:val="hy-AM" w:eastAsia="en-US" w:bidi="ar-SA"/>
    </w:rPr>
  </w:style>
  <w:style w:type="character" w:customStyle="1" w:styleId="CharCharCharChar1">
    <w:name w:val="Char Char Char Char1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a1">
    <w:name w:val="Знак Знак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06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312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12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 Char Char"/>
    <w:basedOn w:val="Normal"/>
    <w:next w:val="Normal"/>
    <w:link w:val="Heading3Char"/>
    <w:qFormat/>
    <w:rsid w:val="00F312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1206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F31206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31206"/>
    <w:pPr>
      <w:keepNext/>
      <w:spacing w:after="0" w:line="320" w:lineRule="exact"/>
      <w:ind w:left="360"/>
      <w:outlineLvl w:val="5"/>
    </w:pPr>
    <w:rPr>
      <w:rFonts w:ascii="Arial Armenian" w:hAnsi="Arial Armenian"/>
      <w:b/>
      <w:sz w:val="20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31206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31206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/>
      <w:sz w:val="20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2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F3120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aliases w:val=" Char Char Char"/>
    <w:basedOn w:val="DefaultParagraphFont"/>
    <w:link w:val="Heading3"/>
    <w:rsid w:val="00F3120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F31206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F312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31206"/>
    <w:rPr>
      <w:rFonts w:ascii="Arial Armenian" w:eastAsia="Times New Roman" w:hAnsi="Arial Armenian" w:cs="Times New Roman"/>
      <w:b/>
      <w:sz w:val="20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F3120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31206"/>
    <w:rPr>
      <w:rFonts w:ascii="Sylfaen" w:eastAsia="Times New Roman" w:hAnsi="Sylfaen" w:cs="Times New Roman"/>
      <w:sz w:val="20"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rsid w:val="00F312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31206"/>
    <w:rPr>
      <w:rFonts w:ascii="Calibri" w:eastAsia="Times New Roman" w:hAnsi="Calibri" w:cs="Times New Roman"/>
      <w:sz w:val="20"/>
      <w:szCs w:val="20"/>
      <w:lang w:val="en-GB" w:eastAsia="ru-RU"/>
    </w:rPr>
  </w:style>
  <w:style w:type="paragraph" w:customStyle="1" w:styleId="CharCharCharCharCharCharChar">
    <w:name w:val="Char Char Char Char Char Char Char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">
    <w:name w:val="Char Char11"/>
    <w:rsid w:val="00F312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31206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31206"/>
    <w:rPr>
      <w:rFonts w:ascii="Arial Armenian" w:eastAsia="Times New Roman" w:hAnsi="Arial Armeni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31206"/>
    <w:pPr>
      <w:spacing w:after="0" w:line="360" w:lineRule="auto"/>
      <w:jc w:val="center"/>
    </w:pPr>
    <w:rPr>
      <w:rFonts w:ascii="Arial Armenian" w:hAnsi="Arial Armenian"/>
      <w:sz w:val="26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31206"/>
    <w:rPr>
      <w:rFonts w:ascii="Arial Armenian" w:eastAsia="Times New Roman" w:hAnsi="Arial Armenian" w:cs="Times New Roman"/>
      <w:sz w:val="26"/>
      <w:szCs w:val="24"/>
    </w:rPr>
  </w:style>
  <w:style w:type="paragraph" w:styleId="Footer">
    <w:name w:val="footer"/>
    <w:basedOn w:val="Normal"/>
    <w:link w:val="FooterChar"/>
    <w:rsid w:val="00F31206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31206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rsid w:val="00F31206"/>
  </w:style>
  <w:style w:type="table" w:styleId="TableGrid">
    <w:name w:val="Table Grid"/>
    <w:basedOn w:val="TableNormal"/>
    <w:rsid w:val="00F3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3120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F31206"/>
    <w:rPr>
      <w:rFonts w:ascii="Calibri" w:eastAsia="Times New Roman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31206"/>
    <w:pPr>
      <w:spacing w:after="120" w:line="480" w:lineRule="auto"/>
      <w:ind w:left="360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1206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31206"/>
    <w:pPr>
      <w:spacing w:after="120" w:line="240" w:lineRule="auto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31206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31206"/>
    <w:pPr>
      <w:spacing w:after="120" w:line="240" w:lineRule="auto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3120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rsid w:val="00F31206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F31206"/>
    <w:rPr>
      <w:rFonts w:ascii="Calibri" w:eastAsia="Times New Roman" w:hAnsi="Calibri" w:cs="Times New Roman"/>
      <w:sz w:val="24"/>
      <w:szCs w:val="24"/>
    </w:rPr>
  </w:style>
  <w:style w:type="character" w:styleId="FootnoteReference">
    <w:name w:val="footnote reference"/>
    <w:rsid w:val="00F31206"/>
    <w:rPr>
      <w:vertAlign w:val="superscript"/>
    </w:rPr>
  </w:style>
  <w:style w:type="paragraph" w:customStyle="1" w:styleId="Char">
    <w:name w:val="Char"/>
    <w:basedOn w:val="Normal"/>
    <w:rsid w:val="00F312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312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F312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OC1">
    <w:name w:val="toc 1"/>
    <w:aliases w:val="HAMAR01-09"/>
    <w:basedOn w:val="Normal"/>
    <w:next w:val="Normal"/>
    <w:autoRedefine/>
    <w:semiHidden/>
    <w:rsid w:val="00F31206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hAnsi="Arial Armenian"/>
      <w:noProof/>
      <w:sz w:val="20"/>
      <w:szCs w:val="20"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F31206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hAnsi="Times Armenian"/>
      <w:b/>
      <w:bCs/>
      <w:noProof/>
      <w:lang w:val="hy-AM" w:eastAsia="en-US"/>
    </w:rPr>
  </w:style>
  <w:style w:type="paragraph" w:styleId="TOC3">
    <w:name w:val="toc 3"/>
    <w:basedOn w:val="Normal"/>
    <w:next w:val="Normal"/>
    <w:autoRedefine/>
    <w:semiHidden/>
    <w:rsid w:val="00F31206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hAnsi="Arial Armenian"/>
      <w:noProof/>
      <w:sz w:val="20"/>
      <w:szCs w:val="20"/>
      <w:lang w:val="hy-AM" w:eastAsia="en-US"/>
    </w:rPr>
  </w:style>
  <w:style w:type="paragraph" w:styleId="TOC4">
    <w:name w:val="toc 4"/>
    <w:basedOn w:val="Normal"/>
    <w:next w:val="Normal"/>
    <w:autoRedefine/>
    <w:semiHidden/>
    <w:rsid w:val="00F31206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F31206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F31206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F31206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F31206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F31206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F31206"/>
    <w:rPr>
      <w:color w:val="0000FF"/>
      <w:u w:val="single"/>
    </w:rPr>
  </w:style>
  <w:style w:type="paragraph" w:styleId="ListBullet">
    <w:name w:val="List Bullet"/>
    <w:basedOn w:val="Normal"/>
    <w:autoRedefine/>
    <w:rsid w:val="00F31206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val="hy-AM"/>
    </w:rPr>
  </w:style>
  <w:style w:type="character" w:customStyle="1" w:styleId="CharCharChar">
    <w:name w:val="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F31206"/>
    <w:rPr>
      <w:color w:val="800080"/>
      <w:u w:val="single"/>
    </w:rPr>
  </w:style>
  <w:style w:type="character" w:customStyle="1" w:styleId="CharChar">
    <w:name w:val="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F31206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rsid w:val="00F3120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F3120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F3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120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CommentReference">
    <w:name w:val="annotation reference"/>
    <w:rsid w:val="00F31206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NormalWeb">
    <w:name w:val="Normal (Web)"/>
    <w:basedOn w:val="Normal"/>
    <w:rsid w:val="00F31206"/>
    <w:pPr>
      <w:spacing w:after="0" w:line="240" w:lineRule="auto"/>
    </w:pPr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F31206"/>
    <w:pPr>
      <w:numPr>
        <w:numId w:val="2"/>
      </w:numPr>
    </w:pPr>
  </w:style>
  <w:style w:type="paragraph" w:styleId="BlockText">
    <w:name w:val="Block Text"/>
    <w:basedOn w:val="Normal"/>
    <w:rsid w:val="00F31206"/>
    <w:pPr>
      <w:spacing w:after="0" w:line="240" w:lineRule="auto"/>
      <w:ind w:left="720" w:right="-1008" w:hanging="720"/>
    </w:pPr>
    <w:rPr>
      <w:rFonts w:ascii="Arial" w:hAnsi="Arial" w:cs="Arial"/>
      <w:sz w:val="20"/>
      <w:szCs w:val="24"/>
      <w:lang w:val="nl-NL" w:eastAsia="nl-NL"/>
    </w:rPr>
  </w:style>
  <w:style w:type="character" w:customStyle="1" w:styleId="DefaultChar">
    <w:name w:val="Default Char"/>
    <w:link w:val="Default"/>
    <w:rsid w:val="00F31206"/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paragraph" w:customStyle="1" w:styleId="a">
    <w:name w:val="Абзац списка"/>
    <w:basedOn w:val="Normal"/>
    <w:uiPriority w:val="34"/>
    <w:qFormat/>
    <w:rsid w:val="00F3120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4">
    <w:name w:val="Знак Знак14"/>
    <w:rsid w:val="00F31206"/>
    <w:rPr>
      <w:rFonts w:ascii="Dallak Title" w:eastAsia="Times New Roman" w:hAnsi="Dallak Title" w:cs="Times New Roman"/>
      <w:bCs/>
      <w:noProof/>
      <w:sz w:val="32"/>
      <w:szCs w:val="24"/>
      <w:lang w:val="hy-AM"/>
    </w:rPr>
  </w:style>
  <w:style w:type="paragraph" w:customStyle="1" w:styleId="a0">
    <w:name w:val="Без интервала"/>
    <w:qFormat/>
    <w:rsid w:val="00F312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9">
    <w:name w:val="Char Char19"/>
    <w:rsid w:val="00F31206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customStyle="1" w:styleId="CharCharCharChar0">
    <w:name w:val="Char 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character" w:customStyle="1" w:styleId="CharChar18">
    <w:name w:val="Char Char18"/>
    <w:rsid w:val="00F31206"/>
    <w:rPr>
      <w:rFonts w:ascii="Arial Armenian" w:hAnsi="Arial Armenian"/>
      <w:b/>
      <w:sz w:val="23"/>
      <w:lang w:val="en-GB"/>
    </w:rPr>
  </w:style>
  <w:style w:type="character" w:styleId="Strong">
    <w:name w:val="Strong"/>
    <w:qFormat/>
    <w:rsid w:val="00F31206"/>
    <w:rPr>
      <w:b/>
      <w:bCs/>
    </w:rPr>
  </w:style>
  <w:style w:type="paragraph" w:customStyle="1" w:styleId="ArialArmenian100078">
    <w:name w:val="Стиль Arial Armenian 10 пт Слева:  0 см Выступ:  078 см"/>
    <w:basedOn w:val="Normal"/>
    <w:qFormat/>
    <w:rsid w:val="00F31206"/>
    <w:pPr>
      <w:spacing w:after="0" w:line="240" w:lineRule="auto"/>
      <w:ind w:left="442" w:hanging="442"/>
    </w:pPr>
    <w:rPr>
      <w:rFonts w:ascii="Arial Armenian" w:hAnsi="Arial Armenian"/>
      <w:sz w:val="20"/>
      <w:szCs w:val="20"/>
      <w:lang w:val="en-US" w:eastAsia="en-US"/>
    </w:rPr>
  </w:style>
  <w:style w:type="paragraph" w:customStyle="1" w:styleId="ArialArmenian10010">
    <w:name w:val="Стиль Arial Armenian 10 пт По ширине Слева:  01 см Выступ:  0..."/>
    <w:basedOn w:val="Normal"/>
    <w:autoRedefine/>
    <w:qFormat/>
    <w:rsid w:val="00F31206"/>
    <w:rPr>
      <w:rFonts w:ascii="GHEA Grapalat" w:hAnsi="GHEA Grapalat" w:cs="Tahoma"/>
      <w:sz w:val="20"/>
      <w:szCs w:val="20"/>
      <w:lang w:val="en-US"/>
    </w:rPr>
  </w:style>
  <w:style w:type="paragraph" w:customStyle="1" w:styleId="1">
    <w:name w:val="Стиль1"/>
    <w:basedOn w:val="Normal"/>
    <w:qFormat/>
    <w:rsid w:val="00F31206"/>
    <w:pPr>
      <w:tabs>
        <w:tab w:val="left" w:pos="0"/>
      </w:tabs>
      <w:spacing w:after="0" w:line="240" w:lineRule="auto"/>
      <w:ind w:firstLine="284"/>
      <w:jc w:val="both"/>
    </w:pPr>
    <w:rPr>
      <w:rFonts w:ascii="Arial Armenian" w:hAnsi="Arial Armenian"/>
      <w:sz w:val="20"/>
      <w:szCs w:val="20"/>
      <w:lang w:val="hy-AM" w:eastAsia="en-US"/>
    </w:rPr>
  </w:style>
  <w:style w:type="character" w:customStyle="1" w:styleId="31">
    <w:name w:val="Заголовок 3 Знак1"/>
    <w:aliases w:val="Char Char Знак1"/>
    <w:semiHidden/>
    <w:rsid w:val="00F31206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CharCharCharCharCharCharChar0">
    <w:name w:val="Char Char Char Char Char Char Char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0">
    <w:name w:val="Char Char11"/>
    <w:rsid w:val="00F31206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CharChar1">
    <w:name w:val="Char Char1"/>
    <w:rsid w:val="00F31206"/>
    <w:rPr>
      <w:rFonts w:ascii="Arial Armenian" w:hAnsi="Arial Armenian" w:hint="default"/>
      <w:b/>
      <w:bCs w:val="0"/>
      <w:sz w:val="26"/>
      <w:szCs w:val="24"/>
      <w:lang w:val="en-US" w:eastAsia="en-US" w:bidi="ar-SA"/>
    </w:rPr>
  </w:style>
  <w:style w:type="paragraph" w:customStyle="1" w:styleId="10">
    <w:name w:val="Абзац списка1"/>
    <w:basedOn w:val="Normal"/>
    <w:qFormat/>
    <w:rsid w:val="00F31206"/>
    <w:pPr>
      <w:ind w:left="720"/>
      <w:contextualSpacing/>
    </w:pPr>
    <w:rPr>
      <w:rFonts w:eastAsia="Calibri"/>
      <w:lang w:val="en-GB" w:eastAsia="en-US"/>
    </w:rPr>
  </w:style>
  <w:style w:type="character" w:customStyle="1" w:styleId="CharCharChar0">
    <w:name w:val="Char Char Char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character" w:customStyle="1" w:styleId="Char0">
    <w:name w:val="Char"/>
    <w:rsid w:val="00F31206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styleId="Emphasis">
    <w:name w:val="Emphasis"/>
    <w:qFormat/>
    <w:rsid w:val="00F31206"/>
    <w:rPr>
      <w:i/>
      <w:iCs/>
    </w:rPr>
  </w:style>
  <w:style w:type="character" w:customStyle="1" w:styleId="CharChar2">
    <w:name w:val="Char Char2"/>
    <w:rsid w:val="00F31206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F31206"/>
    <w:pPr>
      <w:spacing w:after="0" w:line="240" w:lineRule="auto"/>
    </w:pPr>
    <w:rPr>
      <w:rFonts w:ascii="Tahoma" w:hAnsi="Tahoma"/>
      <w:sz w:val="16"/>
      <w:szCs w:val="16"/>
      <w:lang w:val="hy-AM" w:eastAsia="x-none"/>
    </w:rPr>
  </w:style>
  <w:style w:type="character" w:customStyle="1" w:styleId="DocumentMapChar">
    <w:name w:val="Document Map Char"/>
    <w:basedOn w:val="DefaultParagraphFont"/>
    <w:link w:val="DocumentMap"/>
    <w:rsid w:val="00F31206"/>
    <w:rPr>
      <w:rFonts w:ascii="Tahoma" w:eastAsia="Times New Roman" w:hAnsi="Tahoma" w:cs="Times New Roman"/>
      <w:sz w:val="16"/>
      <w:szCs w:val="16"/>
      <w:lang w:val="hy-AM" w:eastAsia="x-none"/>
    </w:rPr>
  </w:style>
  <w:style w:type="character" w:customStyle="1" w:styleId="CharChar7">
    <w:name w:val="Char Char7"/>
    <w:locked/>
    <w:rsid w:val="00F31206"/>
    <w:rPr>
      <w:rFonts w:ascii="Arial" w:hAnsi="Arial" w:cs="Arial"/>
      <w:b/>
      <w:bCs/>
      <w:sz w:val="26"/>
      <w:szCs w:val="26"/>
      <w:lang w:val="hy-AM" w:eastAsia="en-US" w:bidi="ar-SA"/>
    </w:rPr>
  </w:style>
  <w:style w:type="character" w:customStyle="1" w:styleId="CharCharCharChar1">
    <w:name w:val="Char Char Char Char1"/>
    <w:rsid w:val="00F31206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a1">
    <w:name w:val="Знак Знак"/>
    <w:basedOn w:val="Normal"/>
    <w:next w:val="Normal"/>
    <w:rsid w:val="00F31206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13954</Words>
  <Characters>79544</Characters>
  <Application>Microsoft Office Word</Application>
  <DocSecurity>0</DocSecurity>
  <Lines>662</Lines>
  <Paragraphs>186</Paragraphs>
  <ScaleCrop>false</ScaleCrop>
  <Company/>
  <LinksUpToDate>false</LinksUpToDate>
  <CharactersWithSpaces>93312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Varduhi</cp:lastModifiedBy>
  <cp:revision>9</cp:revision>
  <dcterms:created xsi:type="dcterms:W3CDTF">2015-06-12T07:42:00Z</dcterms:created>
  <dcterms:modified xsi:type="dcterms:W3CDTF">2016-08-22T12:21:00Z</dcterms:modified>
</cp:coreProperties>
</file>