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6A7" w:rsidRPr="00165E0C" w:rsidRDefault="00DF3661" w:rsidP="00165E0C">
      <w:pPr>
        <w:pStyle w:val="Bodytext30"/>
        <w:shd w:val="clear" w:color="auto" w:fill="auto"/>
        <w:spacing w:after="160" w:line="360" w:lineRule="auto"/>
        <w:ind w:left="5529" w:right="-8"/>
        <w:rPr>
          <w:rStyle w:val="Bodytext215pt"/>
          <w:rFonts w:ascii="GHEA Grapalat" w:hAnsi="GHEA Grapalat"/>
          <w:b w:val="0"/>
          <w:sz w:val="24"/>
          <w:szCs w:val="24"/>
        </w:rPr>
      </w:pPr>
      <w:bookmarkStart w:id="0" w:name="_GoBack"/>
      <w:bookmarkEnd w:id="0"/>
      <w:r w:rsidRPr="00165E0C">
        <w:rPr>
          <w:rStyle w:val="Bodytext215pt"/>
          <w:rFonts w:ascii="GHEA Grapalat" w:hAnsi="GHEA Grapalat"/>
          <w:b w:val="0"/>
          <w:sz w:val="24"/>
          <w:szCs w:val="24"/>
        </w:rPr>
        <w:t>ՀԱՎԵԼՎԱԾ</w:t>
      </w:r>
    </w:p>
    <w:p w:rsidR="005531ED" w:rsidRPr="00165E0C" w:rsidRDefault="00DF3661" w:rsidP="00165E0C">
      <w:pPr>
        <w:pStyle w:val="Bodytext30"/>
        <w:shd w:val="clear" w:color="auto" w:fill="auto"/>
        <w:spacing w:after="160" w:line="360" w:lineRule="auto"/>
        <w:ind w:left="5670" w:right="-8"/>
        <w:rPr>
          <w:rStyle w:val="Bodytext215pt"/>
          <w:rFonts w:ascii="GHEA Grapalat" w:hAnsi="GHEA Grapalat"/>
          <w:b w:val="0"/>
          <w:sz w:val="24"/>
          <w:szCs w:val="24"/>
        </w:rPr>
      </w:pPr>
      <w:r w:rsidRPr="00165E0C">
        <w:rPr>
          <w:rStyle w:val="Bodytext215pt"/>
          <w:rFonts w:ascii="GHEA Grapalat" w:hAnsi="GHEA Grapalat"/>
          <w:b w:val="0"/>
          <w:sz w:val="24"/>
          <w:szCs w:val="24"/>
        </w:rPr>
        <w:t xml:space="preserve">Եվրասիական տնտեսական հանձնաժողովի խորհրդի </w:t>
      </w:r>
      <w:r w:rsidR="00165E0C">
        <w:rPr>
          <w:rStyle w:val="Bodytext215pt"/>
          <w:rFonts w:ascii="GHEA Grapalat" w:hAnsi="GHEA Grapalat"/>
          <w:b w:val="0"/>
          <w:sz w:val="24"/>
          <w:szCs w:val="24"/>
        </w:rPr>
        <w:br/>
      </w:r>
      <w:r w:rsidRPr="00165E0C">
        <w:rPr>
          <w:rStyle w:val="Bodytext215pt"/>
          <w:rFonts w:ascii="GHEA Grapalat" w:hAnsi="GHEA Grapalat"/>
          <w:b w:val="0"/>
          <w:sz w:val="24"/>
          <w:szCs w:val="24"/>
        </w:rPr>
        <w:t xml:space="preserve">2015 թվականի օգոստոսի 21-ի </w:t>
      </w:r>
      <w:r w:rsidR="00165E0C">
        <w:rPr>
          <w:rStyle w:val="Bodytext215pt"/>
          <w:rFonts w:ascii="GHEA Grapalat" w:hAnsi="GHEA Grapalat"/>
          <w:b w:val="0"/>
          <w:sz w:val="24"/>
          <w:szCs w:val="24"/>
        </w:rPr>
        <w:br/>
      </w:r>
      <w:r w:rsidRPr="00165E0C">
        <w:rPr>
          <w:rStyle w:val="Bodytext215pt"/>
          <w:rFonts w:ascii="GHEA Grapalat" w:hAnsi="GHEA Grapalat"/>
          <w:b w:val="0"/>
          <w:sz w:val="24"/>
          <w:szCs w:val="24"/>
        </w:rPr>
        <w:t>թիվ 54 որոշման</w:t>
      </w:r>
    </w:p>
    <w:p w:rsidR="00AE5637" w:rsidRPr="00165E0C" w:rsidRDefault="00AE5637" w:rsidP="00165E0C">
      <w:pPr>
        <w:pStyle w:val="Bodytext30"/>
        <w:shd w:val="clear" w:color="auto" w:fill="auto"/>
        <w:spacing w:after="160" w:line="360" w:lineRule="auto"/>
        <w:ind w:left="5670" w:right="-6"/>
        <w:rPr>
          <w:rFonts w:ascii="GHEA Grapalat" w:hAnsi="GHEA Grapalat"/>
          <w:b w:val="0"/>
          <w:sz w:val="24"/>
          <w:szCs w:val="24"/>
        </w:rPr>
      </w:pPr>
    </w:p>
    <w:p w:rsidR="005531ED" w:rsidRPr="00165E0C" w:rsidRDefault="00DF3661" w:rsidP="00165E0C">
      <w:pPr>
        <w:pStyle w:val="Bodytext30"/>
        <w:shd w:val="clear" w:color="auto" w:fill="auto"/>
        <w:spacing w:after="160" w:line="360" w:lineRule="auto"/>
        <w:ind w:left="1418" w:right="1551"/>
        <w:rPr>
          <w:rFonts w:ascii="GHEA Grapalat" w:hAnsi="GHEA Grapalat"/>
          <w:sz w:val="24"/>
          <w:szCs w:val="24"/>
        </w:rPr>
      </w:pPr>
      <w:r w:rsidRPr="00165E0C">
        <w:rPr>
          <w:rStyle w:val="Bodytext315pt0"/>
          <w:rFonts w:ascii="GHEA Grapalat" w:hAnsi="GHEA Grapalat"/>
          <w:b/>
          <w:spacing w:val="0"/>
          <w:sz w:val="24"/>
          <w:szCs w:val="24"/>
        </w:rPr>
        <w:t>ԴՐՈՒՅՔԱՉԱՓԵՐ</w:t>
      </w:r>
    </w:p>
    <w:p w:rsidR="005531ED" w:rsidRPr="00165E0C" w:rsidRDefault="00DF3661" w:rsidP="00165E0C">
      <w:pPr>
        <w:pStyle w:val="Bodytext30"/>
        <w:shd w:val="clear" w:color="auto" w:fill="auto"/>
        <w:spacing w:after="160" w:line="360" w:lineRule="auto"/>
        <w:ind w:left="1418" w:right="1551"/>
        <w:rPr>
          <w:rStyle w:val="Bodytext315pt"/>
          <w:rFonts w:ascii="GHEA Grapalat" w:hAnsi="GHEA Grapalat"/>
          <w:b/>
          <w:bCs/>
          <w:sz w:val="24"/>
          <w:szCs w:val="24"/>
        </w:rPr>
      </w:pPr>
      <w:r w:rsidRPr="00165E0C">
        <w:rPr>
          <w:rStyle w:val="Bodytext315pt"/>
          <w:rFonts w:ascii="GHEA Grapalat" w:hAnsi="GHEA Grapalat"/>
          <w:b/>
          <w:sz w:val="24"/>
          <w:szCs w:val="24"/>
        </w:rPr>
        <w:t xml:space="preserve">Եվրասիական տնտեսական միության </w:t>
      </w:r>
      <w:r w:rsidR="00C44947" w:rsidRPr="00165E0C">
        <w:rPr>
          <w:rStyle w:val="Bodytext315pt"/>
          <w:rFonts w:ascii="GHEA Grapalat" w:hAnsi="GHEA Grapalat"/>
          <w:b/>
          <w:sz w:val="24"/>
          <w:szCs w:val="24"/>
        </w:rPr>
        <w:t>մ</w:t>
      </w:r>
      <w:r w:rsidRPr="00165E0C">
        <w:rPr>
          <w:rStyle w:val="Bodytext315pt"/>
          <w:rFonts w:ascii="GHEA Grapalat" w:hAnsi="GHEA Grapalat"/>
          <w:b/>
          <w:sz w:val="24"/>
          <w:szCs w:val="24"/>
        </w:rPr>
        <w:t>իասնական մաքսային սակագնի ներմուծման մաքսատուրքերի</w:t>
      </w:r>
    </w:p>
    <w:p w:rsidR="00AE5637" w:rsidRPr="00165E0C" w:rsidRDefault="00AE5637" w:rsidP="00165E0C">
      <w:pPr>
        <w:pStyle w:val="Bodytext30"/>
        <w:shd w:val="clear" w:color="auto" w:fill="auto"/>
        <w:spacing w:after="160" w:line="360" w:lineRule="auto"/>
        <w:ind w:right="40"/>
        <w:rPr>
          <w:rFonts w:ascii="GHEA Grapalat" w:hAnsi="GHEA Grapalat"/>
          <w:sz w:val="24"/>
          <w:szCs w:val="24"/>
        </w:rPr>
      </w:pPr>
    </w:p>
    <w:tbl>
      <w:tblPr>
        <w:tblOverlap w:val="never"/>
        <w:tblW w:w="9523" w:type="dxa"/>
        <w:jc w:val="center"/>
        <w:tblLayout w:type="fixed"/>
        <w:tblCellMar>
          <w:left w:w="10" w:type="dxa"/>
          <w:right w:w="10" w:type="dxa"/>
        </w:tblCellMar>
        <w:tblLook w:val="0000" w:firstRow="0" w:lastRow="0" w:firstColumn="0" w:lastColumn="0" w:noHBand="0" w:noVBand="0"/>
      </w:tblPr>
      <w:tblGrid>
        <w:gridCol w:w="2102"/>
        <w:gridCol w:w="4861"/>
        <w:gridCol w:w="2560"/>
      </w:tblGrid>
      <w:tr w:rsidR="005531ED" w:rsidRPr="00165E0C" w:rsidTr="008B55BF">
        <w:trPr>
          <w:tblHeader/>
          <w:jc w:val="center"/>
        </w:trPr>
        <w:tc>
          <w:tcPr>
            <w:tcW w:w="2102" w:type="dxa"/>
            <w:tcBorders>
              <w:top w:val="single" w:sz="4" w:space="0" w:color="auto"/>
              <w:left w:val="single" w:sz="4" w:space="0" w:color="auto"/>
              <w:bottom w:val="single" w:sz="4" w:space="0" w:color="auto"/>
              <w:right w:val="single" w:sz="4" w:space="0" w:color="auto"/>
            </w:tcBorders>
            <w:shd w:val="clear" w:color="auto" w:fill="FFFFFF"/>
            <w:vAlign w:val="center"/>
          </w:tcPr>
          <w:p w:rsidR="005531ED" w:rsidRPr="00165E0C" w:rsidRDefault="00006A58" w:rsidP="00165E0C">
            <w:pPr>
              <w:pStyle w:val="Bodytext20"/>
              <w:shd w:val="clear" w:color="auto" w:fill="auto"/>
              <w:spacing w:before="0" w:after="120" w:line="240" w:lineRule="auto"/>
              <w:jc w:val="center"/>
              <w:rPr>
                <w:rFonts w:ascii="GHEA Grapalat" w:hAnsi="GHEA Grapalat"/>
                <w:sz w:val="24"/>
                <w:szCs w:val="24"/>
              </w:rPr>
            </w:pPr>
            <w:r w:rsidRPr="00165E0C">
              <w:rPr>
                <w:rStyle w:val="Bodytext215pt"/>
                <w:rFonts w:ascii="GHEA Grapalat" w:hAnsi="GHEA Grapalat"/>
                <w:sz w:val="24"/>
                <w:szCs w:val="24"/>
              </w:rPr>
              <w:t>ԱՏԳ ԱԱ ծածկագիր</w:t>
            </w:r>
          </w:p>
        </w:tc>
        <w:tc>
          <w:tcPr>
            <w:tcW w:w="4861" w:type="dxa"/>
            <w:tcBorders>
              <w:top w:val="single" w:sz="4" w:space="0" w:color="auto"/>
              <w:left w:val="single" w:sz="4" w:space="0" w:color="auto"/>
              <w:bottom w:val="single" w:sz="4" w:space="0" w:color="auto"/>
              <w:right w:val="single" w:sz="4" w:space="0" w:color="auto"/>
            </w:tcBorders>
            <w:shd w:val="clear" w:color="auto" w:fill="FFFFFF"/>
            <w:vAlign w:val="center"/>
          </w:tcPr>
          <w:p w:rsidR="005531ED" w:rsidRPr="00165E0C" w:rsidRDefault="00DF3661" w:rsidP="006A0A8D">
            <w:pPr>
              <w:pStyle w:val="Bodytext20"/>
              <w:shd w:val="clear" w:color="auto" w:fill="auto"/>
              <w:spacing w:before="0" w:after="120" w:line="240" w:lineRule="auto"/>
              <w:ind w:left="134" w:right="202"/>
              <w:jc w:val="center"/>
              <w:rPr>
                <w:rFonts w:ascii="GHEA Grapalat" w:hAnsi="GHEA Grapalat"/>
                <w:sz w:val="24"/>
                <w:szCs w:val="24"/>
              </w:rPr>
            </w:pPr>
            <w:r w:rsidRPr="00165E0C">
              <w:rPr>
                <w:rStyle w:val="Bodytext215pt"/>
                <w:rFonts w:ascii="GHEA Grapalat" w:hAnsi="GHEA Grapalat"/>
                <w:sz w:val="24"/>
                <w:szCs w:val="24"/>
              </w:rPr>
              <w:t>Դիրքի անվանումը</w:t>
            </w:r>
          </w:p>
        </w:tc>
        <w:tc>
          <w:tcPr>
            <w:tcW w:w="2560" w:type="dxa"/>
            <w:tcBorders>
              <w:top w:val="single" w:sz="4" w:space="0" w:color="auto"/>
              <w:left w:val="single" w:sz="4" w:space="0" w:color="auto"/>
              <w:bottom w:val="single" w:sz="4" w:space="0" w:color="auto"/>
              <w:right w:val="single" w:sz="4" w:space="0" w:color="auto"/>
            </w:tcBorders>
            <w:shd w:val="clear" w:color="auto" w:fill="FFFFFF"/>
            <w:vAlign w:val="bottom"/>
          </w:tcPr>
          <w:p w:rsidR="005531ED" w:rsidRPr="00165E0C" w:rsidRDefault="00DF3661" w:rsidP="00165E0C">
            <w:pPr>
              <w:pStyle w:val="Bodytext20"/>
              <w:shd w:val="clear" w:color="auto" w:fill="auto"/>
              <w:spacing w:before="0" w:after="120" w:line="240" w:lineRule="auto"/>
              <w:jc w:val="center"/>
              <w:rPr>
                <w:rFonts w:ascii="GHEA Grapalat" w:hAnsi="GHEA Grapalat"/>
                <w:sz w:val="24"/>
                <w:szCs w:val="24"/>
              </w:rPr>
            </w:pPr>
            <w:r w:rsidRPr="00165E0C">
              <w:rPr>
                <w:rStyle w:val="Bodytext215pt"/>
                <w:rFonts w:ascii="GHEA Grapalat" w:hAnsi="GHEA Grapalat"/>
                <w:sz w:val="24"/>
                <w:szCs w:val="24"/>
              </w:rPr>
              <w:t>Ներմուծման մաքսատուրքի դրույքաչափ (մաքսային արժեքից տոկոսներով</w:t>
            </w:r>
            <w:r w:rsidR="00C44947" w:rsidRPr="00165E0C">
              <w:rPr>
                <w:rStyle w:val="Bodytext215pt"/>
                <w:rFonts w:ascii="GHEA Grapalat" w:hAnsi="GHEA Grapalat"/>
                <w:sz w:val="24"/>
                <w:szCs w:val="24"/>
              </w:rPr>
              <w:t>՝</w:t>
            </w:r>
            <w:r w:rsidRPr="00165E0C">
              <w:rPr>
                <w:rStyle w:val="Bodytext215pt"/>
                <w:rFonts w:ascii="GHEA Grapalat" w:hAnsi="GHEA Grapalat"/>
                <w:sz w:val="24"/>
                <w:szCs w:val="24"/>
              </w:rPr>
              <w:t xml:space="preserve"> կամ եվրոյով, կամ ԱՄՆ դոլարով)</w:t>
            </w:r>
          </w:p>
        </w:tc>
      </w:tr>
      <w:tr w:rsidR="005531ED" w:rsidRPr="00165E0C" w:rsidTr="008B55BF">
        <w:trPr>
          <w:jc w:val="center"/>
        </w:trPr>
        <w:tc>
          <w:tcPr>
            <w:tcW w:w="2102" w:type="dxa"/>
            <w:tcBorders>
              <w:top w:val="single" w:sz="4" w:space="0" w:color="auto"/>
            </w:tcBorders>
            <w:shd w:val="clear" w:color="auto" w:fill="FFFFFF"/>
            <w:vAlign w:val="bottom"/>
          </w:tcPr>
          <w:p w:rsidR="005531ED" w:rsidRPr="00165E0C" w:rsidRDefault="00DF3661" w:rsidP="00165E0C">
            <w:pPr>
              <w:pStyle w:val="Bodytext20"/>
              <w:shd w:val="clear" w:color="auto" w:fill="auto"/>
              <w:spacing w:before="0" w:after="120" w:line="240" w:lineRule="auto"/>
              <w:jc w:val="center"/>
              <w:rPr>
                <w:rFonts w:ascii="GHEA Grapalat" w:hAnsi="GHEA Grapalat"/>
                <w:sz w:val="24"/>
                <w:szCs w:val="24"/>
              </w:rPr>
            </w:pPr>
            <w:r w:rsidRPr="00165E0C">
              <w:rPr>
                <w:rStyle w:val="Bodytext215pt"/>
                <w:rFonts w:ascii="GHEA Grapalat" w:hAnsi="GHEA Grapalat"/>
                <w:sz w:val="24"/>
                <w:szCs w:val="24"/>
              </w:rPr>
              <w:t>0602 90 490 0</w:t>
            </w:r>
          </w:p>
        </w:tc>
        <w:tc>
          <w:tcPr>
            <w:tcW w:w="4861" w:type="dxa"/>
            <w:tcBorders>
              <w:top w:val="single" w:sz="4" w:space="0" w:color="auto"/>
            </w:tcBorders>
            <w:shd w:val="clear" w:color="auto" w:fill="FFFFFF"/>
            <w:vAlign w:val="bottom"/>
          </w:tcPr>
          <w:p w:rsidR="005531ED" w:rsidRPr="00165E0C" w:rsidRDefault="00DF3661" w:rsidP="006A0A8D">
            <w:pPr>
              <w:pStyle w:val="Bodytext20"/>
              <w:shd w:val="clear" w:color="auto" w:fill="auto"/>
              <w:spacing w:before="0" w:after="120" w:line="240" w:lineRule="auto"/>
              <w:ind w:left="134" w:right="202"/>
              <w:jc w:val="left"/>
              <w:rPr>
                <w:rFonts w:ascii="GHEA Grapalat" w:hAnsi="GHEA Grapalat"/>
                <w:sz w:val="24"/>
                <w:szCs w:val="24"/>
              </w:rPr>
            </w:pPr>
            <w:r w:rsidRPr="00165E0C">
              <w:rPr>
                <w:rStyle w:val="Bodytext215pt"/>
                <w:rFonts w:ascii="GHEA Grapalat" w:hAnsi="GHEA Grapalat"/>
                <w:sz w:val="24"/>
                <w:szCs w:val="24"/>
              </w:rPr>
              <w:t xml:space="preserve">------ </w:t>
            </w:r>
            <w:r w:rsidRPr="00165E0C">
              <w:rPr>
                <w:rStyle w:val="Bodytext215pt1"/>
                <w:rFonts w:ascii="GHEA Grapalat" w:hAnsi="GHEA Grapalat"/>
                <w:sz w:val="24"/>
                <w:szCs w:val="24"/>
              </w:rPr>
              <w:t>այլ</w:t>
            </w:r>
          </w:p>
        </w:tc>
        <w:tc>
          <w:tcPr>
            <w:tcW w:w="2560" w:type="dxa"/>
            <w:tcBorders>
              <w:top w:val="single" w:sz="4" w:space="0" w:color="auto"/>
            </w:tcBorders>
            <w:shd w:val="clear" w:color="auto" w:fill="FFFFFF"/>
            <w:vAlign w:val="bottom"/>
          </w:tcPr>
          <w:p w:rsidR="005531ED" w:rsidRPr="00165E0C" w:rsidRDefault="00DF3661" w:rsidP="00165E0C">
            <w:pPr>
              <w:pStyle w:val="Bodytext20"/>
              <w:shd w:val="clear" w:color="auto" w:fill="auto"/>
              <w:spacing w:before="0" w:after="120" w:line="240" w:lineRule="auto"/>
              <w:jc w:val="center"/>
              <w:rPr>
                <w:rFonts w:ascii="GHEA Grapalat" w:hAnsi="GHEA Grapalat"/>
                <w:sz w:val="24"/>
                <w:szCs w:val="24"/>
              </w:rPr>
            </w:pPr>
            <w:r w:rsidRPr="00165E0C">
              <w:rPr>
                <w:rStyle w:val="Bodytext215pt"/>
                <w:rFonts w:ascii="GHEA Grapalat" w:hAnsi="GHEA Grapalat"/>
                <w:sz w:val="24"/>
                <w:szCs w:val="24"/>
              </w:rPr>
              <w:t>5</w:t>
            </w:r>
          </w:p>
        </w:tc>
      </w:tr>
      <w:tr w:rsidR="005531ED" w:rsidRPr="00165E0C" w:rsidTr="008B55BF">
        <w:trPr>
          <w:jc w:val="center"/>
        </w:trPr>
        <w:tc>
          <w:tcPr>
            <w:tcW w:w="2102" w:type="dxa"/>
            <w:shd w:val="clear" w:color="auto" w:fill="FFFFFF"/>
          </w:tcPr>
          <w:p w:rsidR="005531ED" w:rsidRPr="00165E0C" w:rsidRDefault="00DF3661" w:rsidP="00165E0C">
            <w:pPr>
              <w:pStyle w:val="Bodytext20"/>
              <w:shd w:val="clear" w:color="auto" w:fill="auto"/>
              <w:spacing w:before="0" w:after="120" w:line="240" w:lineRule="auto"/>
              <w:jc w:val="center"/>
              <w:rPr>
                <w:rFonts w:ascii="GHEA Grapalat" w:hAnsi="GHEA Grapalat"/>
                <w:sz w:val="24"/>
                <w:szCs w:val="24"/>
              </w:rPr>
            </w:pPr>
            <w:r w:rsidRPr="00165E0C">
              <w:rPr>
                <w:rStyle w:val="Bodytext215pt"/>
                <w:rFonts w:ascii="GHEA Grapalat" w:hAnsi="GHEA Grapalat"/>
                <w:sz w:val="24"/>
                <w:szCs w:val="24"/>
              </w:rPr>
              <w:t>0602 90 910 0</w:t>
            </w:r>
          </w:p>
        </w:tc>
        <w:tc>
          <w:tcPr>
            <w:tcW w:w="4861" w:type="dxa"/>
            <w:shd w:val="clear" w:color="auto" w:fill="FFFFFF"/>
            <w:vAlign w:val="bottom"/>
          </w:tcPr>
          <w:p w:rsidR="005531ED" w:rsidRPr="00165E0C" w:rsidRDefault="00DF3661" w:rsidP="006A0A8D">
            <w:pPr>
              <w:pStyle w:val="Bodytext20"/>
              <w:shd w:val="clear" w:color="auto" w:fill="auto"/>
              <w:spacing w:before="0" w:after="120" w:line="240" w:lineRule="auto"/>
              <w:ind w:left="134" w:right="202"/>
              <w:jc w:val="left"/>
              <w:rPr>
                <w:rFonts w:ascii="GHEA Grapalat" w:hAnsi="GHEA Grapalat"/>
                <w:sz w:val="24"/>
                <w:szCs w:val="24"/>
              </w:rPr>
            </w:pPr>
            <w:r w:rsidRPr="00165E0C">
              <w:rPr>
                <w:rStyle w:val="Bodytext215pt"/>
                <w:rFonts w:ascii="GHEA Grapalat" w:hAnsi="GHEA Grapalat"/>
                <w:sz w:val="24"/>
                <w:szCs w:val="24"/>
              </w:rPr>
              <w:t>----- ծաղկավոր բույսեր՝ կոկոններով կամ ծաղիկներով` բացառությամբ կակտուսների</w:t>
            </w:r>
          </w:p>
        </w:tc>
        <w:tc>
          <w:tcPr>
            <w:tcW w:w="2560" w:type="dxa"/>
            <w:shd w:val="clear" w:color="auto" w:fill="FFFFFF"/>
          </w:tcPr>
          <w:p w:rsidR="005531ED" w:rsidRPr="00165E0C" w:rsidRDefault="00DF3661" w:rsidP="00165E0C">
            <w:pPr>
              <w:pStyle w:val="Bodytext20"/>
              <w:shd w:val="clear" w:color="auto" w:fill="auto"/>
              <w:spacing w:before="0" w:after="120" w:line="240" w:lineRule="auto"/>
              <w:jc w:val="center"/>
              <w:rPr>
                <w:rFonts w:ascii="GHEA Grapalat" w:hAnsi="GHEA Grapalat"/>
                <w:sz w:val="24"/>
                <w:szCs w:val="24"/>
              </w:rPr>
            </w:pPr>
            <w:r w:rsidRPr="00165E0C">
              <w:rPr>
                <w:rStyle w:val="Bodytext215pt"/>
                <w:rFonts w:ascii="GHEA Grapalat" w:hAnsi="GHEA Grapalat"/>
                <w:sz w:val="24"/>
                <w:szCs w:val="24"/>
              </w:rPr>
              <w:t>5</w:t>
            </w:r>
          </w:p>
        </w:tc>
      </w:tr>
      <w:tr w:rsidR="005531ED" w:rsidRPr="00165E0C" w:rsidTr="008B55BF">
        <w:trPr>
          <w:jc w:val="center"/>
        </w:trPr>
        <w:tc>
          <w:tcPr>
            <w:tcW w:w="2102" w:type="dxa"/>
            <w:shd w:val="clear" w:color="auto" w:fill="FFFFFF"/>
          </w:tcPr>
          <w:p w:rsidR="005531ED" w:rsidRPr="00165E0C" w:rsidRDefault="00DF3661" w:rsidP="00165E0C">
            <w:pPr>
              <w:pStyle w:val="Bodytext20"/>
              <w:shd w:val="clear" w:color="auto" w:fill="auto"/>
              <w:spacing w:before="0" w:after="120" w:line="240" w:lineRule="auto"/>
              <w:jc w:val="center"/>
              <w:rPr>
                <w:rFonts w:ascii="GHEA Grapalat" w:hAnsi="GHEA Grapalat"/>
                <w:sz w:val="24"/>
                <w:szCs w:val="24"/>
              </w:rPr>
            </w:pPr>
            <w:r w:rsidRPr="00165E0C">
              <w:rPr>
                <w:rStyle w:val="Bodytext215pt"/>
                <w:rFonts w:ascii="GHEA Grapalat" w:hAnsi="GHEA Grapalat"/>
                <w:sz w:val="24"/>
                <w:szCs w:val="24"/>
              </w:rPr>
              <w:t>2009 71 200 2</w:t>
            </w:r>
          </w:p>
        </w:tc>
        <w:tc>
          <w:tcPr>
            <w:tcW w:w="4861" w:type="dxa"/>
            <w:shd w:val="clear" w:color="auto" w:fill="FFFFFF"/>
            <w:vAlign w:val="bottom"/>
          </w:tcPr>
          <w:p w:rsidR="005531ED" w:rsidRPr="00165E0C" w:rsidRDefault="00DF3661" w:rsidP="006A0A8D">
            <w:pPr>
              <w:pStyle w:val="Bodytext20"/>
              <w:shd w:val="clear" w:color="auto" w:fill="auto"/>
              <w:spacing w:before="0" w:after="120" w:line="240" w:lineRule="auto"/>
              <w:ind w:left="134" w:right="202"/>
              <w:jc w:val="left"/>
              <w:rPr>
                <w:rFonts w:ascii="GHEA Grapalat" w:hAnsi="GHEA Grapalat"/>
                <w:sz w:val="24"/>
                <w:szCs w:val="24"/>
              </w:rPr>
            </w:pPr>
            <w:r w:rsidRPr="00165E0C">
              <w:rPr>
                <w:rStyle w:val="Bodytext215pt"/>
                <w:rFonts w:ascii="GHEA Grapalat" w:hAnsi="GHEA Grapalat"/>
                <w:sz w:val="24"/>
                <w:szCs w:val="24"/>
              </w:rPr>
              <w:t xml:space="preserve">----- </w:t>
            </w:r>
            <w:r w:rsidRPr="00165E0C">
              <w:rPr>
                <w:rStyle w:val="Bodytext215pt1"/>
                <w:rFonts w:ascii="GHEA Grapalat" w:hAnsi="GHEA Grapalat"/>
                <w:sz w:val="24"/>
                <w:szCs w:val="24"/>
              </w:rPr>
              <w:t>խտացրած,</w:t>
            </w:r>
            <w:r w:rsidRPr="00165E0C">
              <w:rPr>
                <w:rFonts w:ascii="GHEA Grapalat" w:hAnsi="GHEA Grapalat"/>
                <w:sz w:val="24"/>
                <w:szCs w:val="24"/>
              </w:rPr>
              <w:t xml:space="preserve"> </w:t>
            </w:r>
            <w:r w:rsidRPr="00165E0C">
              <w:rPr>
                <w:rStyle w:val="Bodytext215pt1"/>
                <w:rFonts w:ascii="GHEA Grapalat" w:hAnsi="GHEA Grapalat"/>
                <w:sz w:val="24"/>
                <w:szCs w:val="24"/>
              </w:rPr>
              <w:t>100 կգ զուտ զանգվածի համար 30 եվրոն գերազանցող արժողությամբ, 40 կգ-ից ոչ ավելի տարողությամբ տակառներում, գլանատակառներում, պահպանման տանկերում (ֆլեքսի-տանկ)</w:t>
            </w:r>
          </w:p>
        </w:tc>
        <w:tc>
          <w:tcPr>
            <w:tcW w:w="2560" w:type="dxa"/>
            <w:shd w:val="clear" w:color="auto" w:fill="FFFFFF"/>
          </w:tcPr>
          <w:p w:rsidR="005531ED" w:rsidRPr="00165E0C" w:rsidRDefault="00DF3661" w:rsidP="00165E0C">
            <w:pPr>
              <w:pStyle w:val="Bodytext20"/>
              <w:shd w:val="clear" w:color="auto" w:fill="auto"/>
              <w:spacing w:before="0" w:after="120" w:line="240" w:lineRule="auto"/>
              <w:jc w:val="center"/>
              <w:rPr>
                <w:rFonts w:ascii="GHEA Grapalat" w:hAnsi="GHEA Grapalat"/>
                <w:sz w:val="24"/>
                <w:szCs w:val="24"/>
              </w:rPr>
            </w:pPr>
            <w:r w:rsidRPr="00165E0C">
              <w:rPr>
                <w:rStyle w:val="Bodytext215pt"/>
                <w:rFonts w:ascii="GHEA Grapalat" w:hAnsi="GHEA Grapalat"/>
                <w:sz w:val="24"/>
                <w:szCs w:val="24"/>
              </w:rPr>
              <w:t>10</w:t>
            </w:r>
            <w:r w:rsidRPr="00165E0C">
              <w:rPr>
                <w:rStyle w:val="Bodytext215pt"/>
                <w:rFonts w:ascii="GHEA Grapalat" w:hAnsi="GHEA Grapalat"/>
                <w:sz w:val="24"/>
                <w:szCs w:val="24"/>
                <w:vertAlign w:val="superscript"/>
              </w:rPr>
              <w:t>39</w:t>
            </w:r>
            <w:r w:rsidR="00C44947" w:rsidRPr="00165E0C">
              <w:rPr>
                <w:rStyle w:val="Bodytext215pt"/>
                <w:rFonts w:ascii="GHEA Grapalat" w:hAnsi="GHEA Grapalat"/>
                <w:sz w:val="24"/>
                <w:szCs w:val="24"/>
                <w:vertAlign w:val="superscript"/>
              </w:rPr>
              <w:t>Դ</w:t>
            </w:r>
            <w:r w:rsidRPr="00165E0C">
              <w:rPr>
                <w:rStyle w:val="Bodytext215pt"/>
                <w:rFonts w:ascii="GHEA Grapalat" w:hAnsi="GHEA Grapalat"/>
                <w:sz w:val="24"/>
                <w:szCs w:val="24"/>
                <w:vertAlign w:val="superscript"/>
              </w:rPr>
              <w:t>)</w:t>
            </w:r>
          </w:p>
        </w:tc>
      </w:tr>
      <w:tr w:rsidR="005531ED" w:rsidRPr="00165E0C" w:rsidTr="008B55BF">
        <w:trPr>
          <w:jc w:val="center"/>
        </w:trPr>
        <w:tc>
          <w:tcPr>
            <w:tcW w:w="2102" w:type="dxa"/>
            <w:shd w:val="clear" w:color="auto" w:fill="FFFFFF"/>
          </w:tcPr>
          <w:p w:rsidR="005531ED" w:rsidRPr="00165E0C" w:rsidRDefault="00DF3661" w:rsidP="00165E0C">
            <w:pPr>
              <w:pStyle w:val="Bodytext20"/>
              <w:shd w:val="clear" w:color="auto" w:fill="auto"/>
              <w:spacing w:before="0" w:after="120" w:line="240" w:lineRule="auto"/>
              <w:jc w:val="center"/>
              <w:rPr>
                <w:rFonts w:ascii="GHEA Grapalat" w:hAnsi="GHEA Grapalat"/>
                <w:sz w:val="24"/>
                <w:szCs w:val="24"/>
              </w:rPr>
            </w:pPr>
            <w:r w:rsidRPr="00165E0C">
              <w:rPr>
                <w:rStyle w:val="Bodytext215pt"/>
                <w:rFonts w:ascii="GHEA Grapalat" w:hAnsi="GHEA Grapalat"/>
                <w:sz w:val="24"/>
                <w:szCs w:val="24"/>
              </w:rPr>
              <w:t>2009 79 190 3</w:t>
            </w:r>
          </w:p>
        </w:tc>
        <w:tc>
          <w:tcPr>
            <w:tcW w:w="4861" w:type="dxa"/>
            <w:shd w:val="clear" w:color="auto" w:fill="FFFFFF"/>
            <w:vAlign w:val="bottom"/>
          </w:tcPr>
          <w:p w:rsidR="005531ED" w:rsidRPr="00165E0C" w:rsidRDefault="00DF3661" w:rsidP="006A0A8D">
            <w:pPr>
              <w:pStyle w:val="Bodytext20"/>
              <w:shd w:val="clear" w:color="auto" w:fill="auto"/>
              <w:spacing w:before="0" w:after="120" w:line="240" w:lineRule="auto"/>
              <w:ind w:left="134" w:right="202"/>
              <w:jc w:val="left"/>
              <w:rPr>
                <w:rFonts w:ascii="GHEA Grapalat" w:hAnsi="GHEA Grapalat"/>
                <w:sz w:val="24"/>
                <w:szCs w:val="24"/>
              </w:rPr>
            </w:pPr>
            <w:r w:rsidRPr="00165E0C">
              <w:rPr>
                <w:rStyle w:val="Bodytext215pt"/>
                <w:rFonts w:ascii="GHEA Grapalat" w:hAnsi="GHEA Grapalat"/>
                <w:sz w:val="24"/>
                <w:szCs w:val="24"/>
              </w:rPr>
              <w:t xml:space="preserve">----- </w:t>
            </w:r>
            <w:r w:rsidRPr="00165E0C">
              <w:rPr>
                <w:rStyle w:val="Bodytext215pt1"/>
                <w:rFonts w:ascii="GHEA Grapalat" w:hAnsi="GHEA Grapalat"/>
                <w:sz w:val="24"/>
                <w:szCs w:val="24"/>
              </w:rPr>
              <w:t>խտացրած,</w:t>
            </w:r>
            <w:r w:rsidRPr="00165E0C">
              <w:rPr>
                <w:rFonts w:ascii="GHEA Grapalat" w:hAnsi="GHEA Grapalat"/>
                <w:sz w:val="24"/>
                <w:szCs w:val="24"/>
              </w:rPr>
              <w:t xml:space="preserve"> </w:t>
            </w:r>
            <w:r w:rsidRPr="00165E0C">
              <w:rPr>
                <w:rStyle w:val="Bodytext215pt1"/>
                <w:rFonts w:ascii="GHEA Grapalat" w:hAnsi="GHEA Grapalat"/>
                <w:sz w:val="24"/>
                <w:szCs w:val="24"/>
              </w:rPr>
              <w:t>100 կգ զուտ զանգվածի համար 30 եվրոն գերազանցող արժողությամբ, 40 կգ-ից ոչ ավելի տարողությամբ տակառներում, գլանատակառներում, պահպանման տանկերում (ֆլեքսի-տանկ)</w:t>
            </w:r>
          </w:p>
        </w:tc>
        <w:tc>
          <w:tcPr>
            <w:tcW w:w="2560" w:type="dxa"/>
            <w:shd w:val="clear" w:color="auto" w:fill="FFFFFF"/>
          </w:tcPr>
          <w:p w:rsidR="005531ED" w:rsidRPr="00165E0C" w:rsidRDefault="00DF3661" w:rsidP="00165E0C">
            <w:pPr>
              <w:pStyle w:val="Bodytext20"/>
              <w:shd w:val="clear" w:color="auto" w:fill="auto"/>
              <w:spacing w:before="0" w:after="120" w:line="240" w:lineRule="auto"/>
              <w:jc w:val="center"/>
              <w:rPr>
                <w:rFonts w:ascii="GHEA Grapalat" w:hAnsi="GHEA Grapalat"/>
                <w:sz w:val="24"/>
                <w:szCs w:val="24"/>
              </w:rPr>
            </w:pPr>
            <w:r w:rsidRPr="00165E0C">
              <w:rPr>
                <w:rStyle w:val="Bodytext215pt"/>
                <w:rFonts w:ascii="GHEA Grapalat" w:hAnsi="GHEA Grapalat"/>
                <w:sz w:val="24"/>
                <w:szCs w:val="24"/>
              </w:rPr>
              <w:t>10</w:t>
            </w:r>
            <w:r w:rsidRPr="00165E0C">
              <w:rPr>
                <w:rStyle w:val="Bodytext215pt"/>
                <w:rFonts w:ascii="GHEA Grapalat" w:hAnsi="GHEA Grapalat"/>
                <w:sz w:val="24"/>
                <w:szCs w:val="24"/>
                <w:vertAlign w:val="superscript"/>
              </w:rPr>
              <w:t>39</w:t>
            </w:r>
            <w:r w:rsidR="00C44947" w:rsidRPr="00165E0C">
              <w:rPr>
                <w:rStyle w:val="Bodytext215pt"/>
                <w:rFonts w:ascii="GHEA Grapalat" w:hAnsi="GHEA Grapalat"/>
                <w:sz w:val="24"/>
                <w:szCs w:val="24"/>
                <w:vertAlign w:val="superscript"/>
              </w:rPr>
              <w:t>Դ</w:t>
            </w:r>
            <w:r w:rsidRPr="00165E0C">
              <w:rPr>
                <w:rStyle w:val="Bodytext215pt"/>
                <w:rFonts w:ascii="GHEA Grapalat" w:hAnsi="GHEA Grapalat"/>
                <w:sz w:val="24"/>
                <w:szCs w:val="24"/>
                <w:vertAlign w:val="superscript"/>
              </w:rPr>
              <w:t>)</w:t>
            </w:r>
          </w:p>
        </w:tc>
      </w:tr>
      <w:tr w:rsidR="005531ED" w:rsidRPr="00165E0C" w:rsidTr="008B55BF">
        <w:trPr>
          <w:jc w:val="center"/>
        </w:trPr>
        <w:tc>
          <w:tcPr>
            <w:tcW w:w="2102" w:type="dxa"/>
            <w:shd w:val="clear" w:color="auto" w:fill="FFFFFF"/>
            <w:vAlign w:val="bottom"/>
          </w:tcPr>
          <w:p w:rsidR="005531ED" w:rsidRPr="00165E0C" w:rsidRDefault="00DF3661" w:rsidP="00165E0C">
            <w:pPr>
              <w:pStyle w:val="Bodytext20"/>
              <w:shd w:val="clear" w:color="auto" w:fill="auto"/>
              <w:spacing w:before="0" w:after="120" w:line="240" w:lineRule="auto"/>
              <w:jc w:val="center"/>
              <w:rPr>
                <w:rFonts w:ascii="GHEA Grapalat" w:hAnsi="GHEA Grapalat"/>
                <w:sz w:val="24"/>
                <w:szCs w:val="24"/>
              </w:rPr>
            </w:pPr>
            <w:r w:rsidRPr="00165E0C">
              <w:rPr>
                <w:rStyle w:val="Bodytext215pt"/>
                <w:rFonts w:ascii="GHEA Grapalat" w:hAnsi="GHEA Grapalat"/>
                <w:sz w:val="24"/>
                <w:szCs w:val="24"/>
              </w:rPr>
              <w:lastRenderedPageBreak/>
              <w:t>3921 13 100 0</w:t>
            </w:r>
          </w:p>
        </w:tc>
        <w:tc>
          <w:tcPr>
            <w:tcW w:w="4861" w:type="dxa"/>
            <w:shd w:val="clear" w:color="auto" w:fill="FFFFFF"/>
            <w:vAlign w:val="bottom"/>
          </w:tcPr>
          <w:p w:rsidR="005531ED" w:rsidRPr="00165E0C" w:rsidRDefault="00DF3661" w:rsidP="006A0A8D">
            <w:pPr>
              <w:pStyle w:val="Bodytext20"/>
              <w:shd w:val="clear" w:color="auto" w:fill="auto"/>
              <w:spacing w:before="0" w:after="120" w:line="240" w:lineRule="auto"/>
              <w:ind w:left="134" w:right="202"/>
              <w:jc w:val="left"/>
              <w:rPr>
                <w:rFonts w:ascii="GHEA Grapalat" w:hAnsi="GHEA Grapalat"/>
                <w:sz w:val="24"/>
                <w:szCs w:val="24"/>
              </w:rPr>
            </w:pPr>
            <w:r w:rsidRPr="00165E0C">
              <w:rPr>
                <w:rStyle w:val="Bodytext215pt"/>
                <w:rFonts w:ascii="GHEA Grapalat" w:hAnsi="GHEA Grapalat"/>
                <w:sz w:val="24"/>
                <w:szCs w:val="24"/>
              </w:rPr>
              <w:t xml:space="preserve">--- </w:t>
            </w:r>
            <w:r w:rsidRPr="00165E0C">
              <w:rPr>
                <w:rStyle w:val="Bodytext215pt1"/>
                <w:rFonts w:ascii="GHEA Grapalat" w:hAnsi="GHEA Grapalat"/>
                <w:sz w:val="24"/>
                <w:szCs w:val="24"/>
              </w:rPr>
              <w:t>ճկուն</w:t>
            </w:r>
          </w:p>
        </w:tc>
        <w:tc>
          <w:tcPr>
            <w:tcW w:w="2560" w:type="dxa"/>
            <w:shd w:val="clear" w:color="auto" w:fill="FFFFFF"/>
            <w:vAlign w:val="bottom"/>
          </w:tcPr>
          <w:p w:rsidR="005531ED" w:rsidRPr="00165E0C" w:rsidRDefault="00DF3661" w:rsidP="00165E0C">
            <w:pPr>
              <w:pStyle w:val="Bodytext20"/>
              <w:shd w:val="clear" w:color="auto" w:fill="auto"/>
              <w:spacing w:before="0" w:after="120" w:line="240" w:lineRule="auto"/>
              <w:jc w:val="center"/>
              <w:rPr>
                <w:rFonts w:ascii="GHEA Grapalat" w:hAnsi="GHEA Grapalat"/>
                <w:sz w:val="24"/>
                <w:szCs w:val="24"/>
              </w:rPr>
            </w:pPr>
            <w:r w:rsidRPr="00165E0C">
              <w:rPr>
                <w:rStyle w:val="Bodytext215pt"/>
                <w:rFonts w:ascii="GHEA Grapalat" w:hAnsi="GHEA Grapalat"/>
                <w:sz w:val="24"/>
                <w:szCs w:val="24"/>
              </w:rPr>
              <w:t>6,5</w:t>
            </w:r>
            <w:r w:rsidRPr="00165E0C">
              <w:rPr>
                <w:rStyle w:val="Bodytext215pt"/>
                <w:rFonts w:ascii="GHEA Grapalat" w:hAnsi="GHEA Grapalat"/>
                <w:sz w:val="24"/>
                <w:szCs w:val="24"/>
                <w:vertAlign w:val="superscript"/>
              </w:rPr>
              <w:t>40</w:t>
            </w:r>
            <w:r w:rsidR="00C44947" w:rsidRPr="00165E0C">
              <w:rPr>
                <w:rStyle w:val="Bodytext215pt"/>
                <w:rFonts w:ascii="GHEA Grapalat" w:hAnsi="GHEA Grapalat"/>
                <w:sz w:val="24"/>
                <w:szCs w:val="24"/>
                <w:vertAlign w:val="superscript"/>
              </w:rPr>
              <w:t>Դ</w:t>
            </w:r>
            <w:r w:rsidRPr="00165E0C">
              <w:rPr>
                <w:rStyle w:val="Bodytext215pt"/>
                <w:rFonts w:ascii="GHEA Grapalat" w:hAnsi="GHEA Grapalat"/>
                <w:sz w:val="24"/>
                <w:szCs w:val="24"/>
                <w:vertAlign w:val="superscript"/>
              </w:rPr>
              <w:t>)</w:t>
            </w:r>
          </w:p>
        </w:tc>
      </w:tr>
      <w:tr w:rsidR="005531ED" w:rsidRPr="00165E0C" w:rsidTr="008B55BF">
        <w:trPr>
          <w:jc w:val="center"/>
        </w:trPr>
        <w:tc>
          <w:tcPr>
            <w:tcW w:w="2102" w:type="dxa"/>
            <w:shd w:val="clear" w:color="auto" w:fill="FFFFFF"/>
            <w:vAlign w:val="bottom"/>
          </w:tcPr>
          <w:p w:rsidR="005531ED" w:rsidRPr="00165E0C" w:rsidRDefault="00DF3661" w:rsidP="00165E0C">
            <w:pPr>
              <w:pStyle w:val="Bodytext20"/>
              <w:shd w:val="clear" w:color="auto" w:fill="auto"/>
              <w:spacing w:before="0" w:after="120" w:line="240" w:lineRule="auto"/>
              <w:jc w:val="center"/>
              <w:rPr>
                <w:rFonts w:ascii="GHEA Grapalat" w:hAnsi="GHEA Grapalat"/>
                <w:sz w:val="24"/>
                <w:szCs w:val="24"/>
              </w:rPr>
            </w:pPr>
            <w:r w:rsidRPr="00165E0C">
              <w:rPr>
                <w:rStyle w:val="Bodytext215pt"/>
                <w:rFonts w:ascii="GHEA Grapalat" w:hAnsi="GHEA Grapalat"/>
                <w:sz w:val="24"/>
                <w:szCs w:val="24"/>
              </w:rPr>
              <w:t>3921 13 900 0</w:t>
            </w:r>
          </w:p>
        </w:tc>
        <w:tc>
          <w:tcPr>
            <w:tcW w:w="4861" w:type="dxa"/>
            <w:shd w:val="clear" w:color="auto" w:fill="FFFFFF"/>
            <w:vAlign w:val="bottom"/>
          </w:tcPr>
          <w:p w:rsidR="005531ED" w:rsidRPr="00165E0C" w:rsidRDefault="00DF3661" w:rsidP="006A0A8D">
            <w:pPr>
              <w:pStyle w:val="Bodytext20"/>
              <w:shd w:val="clear" w:color="auto" w:fill="auto"/>
              <w:spacing w:before="0" w:after="120" w:line="240" w:lineRule="auto"/>
              <w:ind w:left="134" w:right="202"/>
              <w:jc w:val="left"/>
              <w:rPr>
                <w:rFonts w:ascii="GHEA Grapalat" w:hAnsi="GHEA Grapalat"/>
                <w:sz w:val="24"/>
                <w:szCs w:val="24"/>
              </w:rPr>
            </w:pPr>
            <w:r w:rsidRPr="00165E0C">
              <w:rPr>
                <w:rStyle w:val="Bodytext215pt"/>
                <w:rFonts w:ascii="GHEA Grapalat" w:hAnsi="GHEA Grapalat"/>
                <w:sz w:val="24"/>
                <w:szCs w:val="24"/>
              </w:rPr>
              <w:t xml:space="preserve">--- </w:t>
            </w:r>
            <w:r w:rsidRPr="00165E0C">
              <w:rPr>
                <w:rStyle w:val="Bodytext215pt1"/>
                <w:rFonts w:ascii="GHEA Grapalat" w:hAnsi="GHEA Grapalat"/>
                <w:sz w:val="24"/>
                <w:szCs w:val="24"/>
              </w:rPr>
              <w:t>այլ</w:t>
            </w:r>
          </w:p>
        </w:tc>
        <w:tc>
          <w:tcPr>
            <w:tcW w:w="2560" w:type="dxa"/>
            <w:shd w:val="clear" w:color="auto" w:fill="FFFFFF"/>
            <w:vAlign w:val="bottom"/>
          </w:tcPr>
          <w:p w:rsidR="005531ED" w:rsidRPr="00165E0C" w:rsidRDefault="00DF3661" w:rsidP="00165E0C">
            <w:pPr>
              <w:pStyle w:val="Bodytext20"/>
              <w:shd w:val="clear" w:color="auto" w:fill="auto"/>
              <w:spacing w:before="0" w:after="120" w:line="240" w:lineRule="auto"/>
              <w:jc w:val="center"/>
              <w:rPr>
                <w:rFonts w:ascii="GHEA Grapalat" w:hAnsi="GHEA Grapalat"/>
                <w:sz w:val="24"/>
                <w:szCs w:val="24"/>
              </w:rPr>
            </w:pPr>
            <w:r w:rsidRPr="00165E0C">
              <w:rPr>
                <w:rStyle w:val="Bodytext215pt"/>
                <w:rFonts w:ascii="GHEA Grapalat" w:hAnsi="GHEA Grapalat"/>
                <w:sz w:val="24"/>
                <w:szCs w:val="24"/>
              </w:rPr>
              <w:t>6,5</w:t>
            </w:r>
            <w:r w:rsidRPr="00165E0C">
              <w:rPr>
                <w:rStyle w:val="Bodytext215pt"/>
                <w:rFonts w:ascii="GHEA Grapalat" w:hAnsi="GHEA Grapalat"/>
                <w:sz w:val="24"/>
                <w:szCs w:val="24"/>
                <w:vertAlign w:val="superscript"/>
              </w:rPr>
              <w:t>40</w:t>
            </w:r>
            <w:r w:rsidR="00C44947" w:rsidRPr="00165E0C">
              <w:rPr>
                <w:rStyle w:val="Bodytext215pt"/>
                <w:rFonts w:ascii="GHEA Grapalat" w:hAnsi="GHEA Grapalat"/>
                <w:sz w:val="24"/>
                <w:szCs w:val="24"/>
                <w:vertAlign w:val="superscript"/>
              </w:rPr>
              <w:t>Դ</w:t>
            </w:r>
            <w:r w:rsidRPr="00165E0C">
              <w:rPr>
                <w:rStyle w:val="Bodytext215pt"/>
                <w:rFonts w:ascii="GHEA Grapalat" w:hAnsi="GHEA Grapalat"/>
                <w:sz w:val="24"/>
                <w:szCs w:val="24"/>
                <w:vertAlign w:val="superscript"/>
              </w:rPr>
              <w:t>)</w:t>
            </w:r>
          </w:p>
        </w:tc>
      </w:tr>
      <w:tr w:rsidR="005531ED" w:rsidRPr="00165E0C" w:rsidTr="008B55BF">
        <w:trPr>
          <w:jc w:val="center"/>
        </w:trPr>
        <w:tc>
          <w:tcPr>
            <w:tcW w:w="2102" w:type="dxa"/>
            <w:shd w:val="clear" w:color="auto" w:fill="FFFFFF"/>
          </w:tcPr>
          <w:p w:rsidR="005531ED" w:rsidRPr="00165E0C" w:rsidRDefault="00DF3661" w:rsidP="00165E0C">
            <w:pPr>
              <w:pStyle w:val="Bodytext20"/>
              <w:shd w:val="clear" w:color="auto" w:fill="auto"/>
              <w:spacing w:before="0" w:after="120" w:line="240" w:lineRule="auto"/>
              <w:jc w:val="center"/>
              <w:rPr>
                <w:rFonts w:ascii="GHEA Grapalat" w:hAnsi="GHEA Grapalat"/>
                <w:sz w:val="24"/>
                <w:szCs w:val="24"/>
              </w:rPr>
            </w:pPr>
            <w:r w:rsidRPr="00165E0C">
              <w:rPr>
                <w:rStyle w:val="Bodytext215pt"/>
                <w:rFonts w:ascii="GHEA Grapalat" w:hAnsi="GHEA Grapalat"/>
                <w:sz w:val="24"/>
                <w:szCs w:val="24"/>
              </w:rPr>
              <w:t>4411 12 100 0</w:t>
            </w:r>
          </w:p>
        </w:tc>
        <w:tc>
          <w:tcPr>
            <w:tcW w:w="4861" w:type="dxa"/>
            <w:shd w:val="clear" w:color="auto" w:fill="FFFFFF"/>
          </w:tcPr>
          <w:p w:rsidR="005531ED" w:rsidRPr="00165E0C" w:rsidRDefault="00DF3661" w:rsidP="006A0A8D">
            <w:pPr>
              <w:pStyle w:val="Bodytext20"/>
              <w:shd w:val="clear" w:color="auto" w:fill="auto"/>
              <w:spacing w:before="0" w:after="120" w:line="240" w:lineRule="auto"/>
              <w:ind w:left="134" w:right="202"/>
              <w:jc w:val="left"/>
              <w:rPr>
                <w:rFonts w:ascii="GHEA Grapalat" w:hAnsi="GHEA Grapalat"/>
                <w:sz w:val="24"/>
                <w:szCs w:val="24"/>
              </w:rPr>
            </w:pPr>
            <w:r w:rsidRPr="00165E0C">
              <w:rPr>
                <w:rStyle w:val="Bodytext215pt"/>
                <w:rFonts w:ascii="GHEA Grapalat" w:hAnsi="GHEA Grapalat"/>
                <w:sz w:val="24"/>
                <w:szCs w:val="24"/>
              </w:rPr>
              <w:t xml:space="preserve">--- առանց </w:t>
            </w:r>
            <w:r w:rsidRPr="00165E0C">
              <w:rPr>
                <w:rStyle w:val="Bodytext215pt1"/>
                <w:rFonts w:ascii="GHEA Grapalat" w:hAnsi="GHEA Grapalat"/>
                <w:sz w:val="24"/>
                <w:szCs w:val="24"/>
              </w:rPr>
              <w:t>մեխանիկական</w:t>
            </w:r>
            <w:r w:rsidRPr="00165E0C">
              <w:rPr>
                <w:rStyle w:val="Bodytext215pt"/>
                <w:rFonts w:ascii="GHEA Grapalat" w:hAnsi="GHEA Grapalat"/>
                <w:sz w:val="24"/>
                <w:szCs w:val="24"/>
              </w:rPr>
              <w:t xml:space="preserve"> մշակման կամ մակեր</w:t>
            </w:r>
            <w:r w:rsidR="00165E0C">
              <w:rPr>
                <w:rStyle w:val="Bodytext215pt"/>
                <w:rFonts w:ascii="GHEA Grapalat" w:hAnsi="GHEA Grapalat"/>
                <w:sz w:val="24"/>
                <w:szCs w:val="24"/>
              </w:rPr>
              <w:t>եւ</w:t>
            </w:r>
            <w:r w:rsidRPr="00165E0C">
              <w:rPr>
                <w:rStyle w:val="Bodytext215pt"/>
                <w:rFonts w:ascii="GHEA Grapalat" w:hAnsi="GHEA Grapalat"/>
                <w:sz w:val="24"/>
                <w:szCs w:val="24"/>
              </w:rPr>
              <w:t>ութային պատվածքի</w:t>
            </w:r>
          </w:p>
        </w:tc>
        <w:tc>
          <w:tcPr>
            <w:tcW w:w="2560" w:type="dxa"/>
            <w:shd w:val="clear" w:color="auto" w:fill="FFFFFF"/>
          </w:tcPr>
          <w:p w:rsidR="005531ED" w:rsidRPr="00165E0C" w:rsidRDefault="00DF3661" w:rsidP="00165E0C">
            <w:pPr>
              <w:pStyle w:val="Bodytext20"/>
              <w:shd w:val="clear" w:color="auto" w:fill="auto"/>
              <w:spacing w:before="0" w:after="120" w:line="240" w:lineRule="auto"/>
              <w:jc w:val="center"/>
              <w:rPr>
                <w:rFonts w:ascii="GHEA Grapalat" w:hAnsi="GHEA Grapalat"/>
                <w:sz w:val="24"/>
                <w:szCs w:val="24"/>
              </w:rPr>
            </w:pPr>
            <w:r w:rsidRPr="00165E0C">
              <w:rPr>
                <w:rStyle w:val="Bodytext215pt"/>
                <w:rFonts w:ascii="GHEA Grapalat" w:hAnsi="GHEA Grapalat"/>
                <w:sz w:val="24"/>
                <w:szCs w:val="24"/>
              </w:rPr>
              <w:t>7,5</w:t>
            </w:r>
          </w:p>
        </w:tc>
      </w:tr>
      <w:tr w:rsidR="00165E0C" w:rsidRPr="00165E0C" w:rsidTr="008B55BF">
        <w:trPr>
          <w:jc w:val="center"/>
        </w:trPr>
        <w:tc>
          <w:tcPr>
            <w:tcW w:w="2102" w:type="dxa"/>
            <w:shd w:val="clear" w:color="auto" w:fill="FFFFFF"/>
            <w:vAlign w:val="center"/>
          </w:tcPr>
          <w:p w:rsidR="00165E0C" w:rsidRPr="00165E0C" w:rsidRDefault="00165E0C" w:rsidP="00165E0C">
            <w:pPr>
              <w:pStyle w:val="Bodytext20"/>
              <w:shd w:val="clear" w:color="auto" w:fill="auto"/>
              <w:spacing w:before="0" w:after="120" w:line="240" w:lineRule="auto"/>
              <w:jc w:val="center"/>
              <w:rPr>
                <w:rFonts w:ascii="GHEA Grapalat" w:hAnsi="GHEA Grapalat"/>
                <w:sz w:val="24"/>
                <w:szCs w:val="24"/>
              </w:rPr>
            </w:pPr>
            <w:r w:rsidRPr="00165E0C">
              <w:rPr>
                <w:rStyle w:val="Bodytext215pt"/>
                <w:rFonts w:ascii="GHEA Grapalat" w:hAnsi="GHEA Grapalat"/>
                <w:sz w:val="24"/>
                <w:szCs w:val="24"/>
              </w:rPr>
              <w:t>4411 13 100 0</w:t>
            </w:r>
          </w:p>
        </w:tc>
        <w:tc>
          <w:tcPr>
            <w:tcW w:w="4861" w:type="dxa"/>
            <w:shd w:val="clear" w:color="auto" w:fill="FFFFFF"/>
            <w:vAlign w:val="bottom"/>
          </w:tcPr>
          <w:p w:rsidR="00165E0C" w:rsidRPr="00165E0C" w:rsidRDefault="00165E0C" w:rsidP="006A0A8D">
            <w:pPr>
              <w:pStyle w:val="Bodytext20"/>
              <w:shd w:val="clear" w:color="auto" w:fill="auto"/>
              <w:spacing w:before="0" w:after="120" w:line="240" w:lineRule="auto"/>
              <w:ind w:left="134" w:right="202"/>
              <w:jc w:val="left"/>
              <w:rPr>
                <w:rFonts w:ascii="GHEA Grapalat" w:hAnsi="GHEA Grapalat"/>
                <w:sz w:val="24"/>
                <w:szCs w:val="24"/>
              </w:rPr>
            </w:pPr>
            <w:r w:rsidRPr="00165E0C">
              <w:rPr>
                <w:rStyle w:val="Bodytext215pt"/>
                <w:rFonts w:ascii="GHEA Grapalat" w:hAnsi="GHEA Grapalat"/>
                <w:sz w:val="24"/>
                <w:szCs w:val="24"/>
              </w:rPr>
              <w:t>--- առանց մեխանիկական մշակման կամ մակեր</w:t>
            </w:r>
            <w:r>
              <w:rPr>
                <w:rStyle w:val="Bodytext215pt"/>
                <w:rFonts w:ascii="GHEA Grapalat" w:hAnsi="GHEA Grapalat"/>
                <w:sz w:val="24"/>
                <w:szCs w:val="24"/>
              </w:rPr>
              <w:t>եւ</w:t>
            </w:r>
            <w:r w:rsidRPr="00165E0C">
              <w:rPr>
                <w:rStyle w:val="Bodytext215pt"/>
                <w:rFonts w:ascii="GHEA Grapalat" w:hAnsi="GHEA Grapalat"/>
                <w:sz w:val="24"/>
                <w:szCs w:val="24"/>
              </w:rPr>
              <w:t>ութային պատվածքի</w:t>
            </w:r>
          </w:p>
        </w:tc>
        <w:tc>
          <w:tcPr>
            <w:tcW w:w="2560" w:type="dxa"/>
            <w:shd w:val="clear" w:color="auto" w:fill="FFFFFF"/>
            <w:vAlign w:val="center"/>
          </w:tcPr>
          <w:p w:rsidR="00165E0C" w:rsidRPr="00165E0C" w:rsidRDefault="00165E0C" w:rsidP="00165E0C">
            <w:pPr>
              <w:pStyle w:val="Bodytext20"/>
              <w:shd w:val="clear" w:color="auto" w:fill="auto"/>
              <w:spacing w:before="0" w:after="120" w:line="240" w:lineRule="auto"/>
              <w:jc w:val="center"/>
              <w:rPr>
                <w:rFonts w:ascii="GHEA Grapalat" w:hAnsi="GHEA Grapalat"/>
                <w:sz w:val="24"/>
                <w:szCs w:val="24"/>
              </w:rPr>
            </w:pPr>
            <w:r w:rsidRPr="00165E0C">
              <w:rPr>
                <w:rStyle w:val="Bodytext215pt"/>
                <w:rFonts w:ascii="GHEA Grapalat" w:hAnsi="GHEA Grapalat"/>
                <w:sz w:val="24"/>
                <w:szCs w:val="24"/>
              </w:rPr>
              <w:t>7,5</w:t>
            </w:r>
          </w:p>
        </w:tc>
      </w:tr>
      <w:tr w:rsidR="00165E0C" w:rsidRPr="00165E0C" w:rsidTr="008B55BF">
        <w:trPr>
          <w:jc w:val="center"/>
        </w:trPr>
        <w:tc>
          <w:tcPr>
            <w:tcW w:w="2102" w:type="dxa"/>
            <w:shd w:val="clear" w:color="auto" w:fill="FFFFFF"/>
          </w:tcPr>
          <w:p w:rsidR="00165E0C" w:rsidRPr="00165E0C" w:rsidRDefault="00165E0C" w:rsidP="00165E0C">
            <w:pPr>
              <w:pStyle w:val="Bodytext20"/>
              <w:shd w:val="clear" w:color="auto" w:fill="auto"/>
              <w:spacing w:before="0" w:after="120" w:line="240" w:lineRule="auto"/>
              <w:jc w:val="center"/>
              <w:rPr>
                <w:rFonts w:ascii="GHEA Grapalat" w:hAnsi="GHEA Grapalat"/>
                <w:sz w:val="24"/>
                <w:szCs w:val="24"/>
              </w:rPr>
            </w:pPr>
            <w:r w:rsidRPr="00165E0C">
              <w:rPr>
                <w:rStyle w:val="Bodytext215pt"/>
                <w:rFonts w:ascii="GHEA Grapalat" w:hAnsi="GHEA Grapalat"/>
                <w:sz w:val="24"/>
                <w:szCs w:val="24"/>
              </w:rPr>
              <w:t>4411 92 100 0</w:t>
            </w:r>
          </w:p>
        </w:tc>
        <w:tc>
          <w:tcPr>
            <w:tcW w:w="4861" w:type="dxa"/>
            <w:shd w:val="clear" w:color="auto" w:fill="FFFFFF"/>
          </w:tcPr>
          <w:p w:rsidR="00165E0C" w:rsidRPr="00165E0C" w:rsidRDefault="00165E0C" w:rsidP="006A0A8D">
            <w:pPr>
              <w:pStyle w:val="Bodytext20"/>
              <w:shd w:val="clear" w:color="auto" w:fill="auto"/>
              <w:spacing w:before="0" w:after="120" w:line="240" w:lineRule="auto"/>
              <w:ind w:left="134" w:right="202"/>
              <w:jc w:val="left"/>
              <w:rPr>
                <w:rFonts w:ascii="GHEA Grapalat" w:hAnsi="GHEA Grapalat"/>
                <w:sz w:val="24"/>
                <w:szCs w:val="24"/>
              </w:rPr>
            </w:pPr>
            <w:r w:rsidRPr="00165E0C">
              <w:rPr>
                <w:rStyle w:val="Bodytext215pt"/>
                <w:rFonts w:ascii="GHEA Grapalat" w:hAnsi="GHEA Grapalat"/>
                <w:sz w:val="24"/>
                <w:szCs w:val="24"/>
              </w:rPr>
              <w:t xml:space="preserve">--- առանց </w:t>
            </w:r>
            <w:r w:rsidRPr="00165E0C">
              <w:rPr>
                <w:rStyle w:val="Bodytext215pt1"/>
                <w:rFonts w:ascii="GHEA Grapalat" w:hAnsi="GHEA Grapalat"/>
                <w:sz w:val="24"/>
                <w:szCs w:val="24"/>
              </w:rPr>
              <w:t>մեխանիկական</w:t>
            </w:r>
            <w:r w:rsidRPr="00165E0C">
              <w:rPr>
                <w:rStyle w:val="Bodytext215pt"/>
                <w:rFonts w:ascii="GHEA Grapalat" w:hAnsi="GHEA Grapalat"/>
                <w:sz w:val="24"/>
                <w:szCs w:val="24"/>
              </w:rPr>
              <w:t xml:space="preserve"> մշակման կամ մակեր</w:t>
            </w:r>
            <w:r>
              <w:rPr>
                <w:rStyle w:val="Bodytext215pt"/>
                <w:rFonts w:ascii="GHEA Grapalat" w:hAnsi="GHEA Grapalat"/>
                <w:sz w:val="24"/>
                <w:szCs w:val="24"/>
              </w:rPr>
              <w:t>եւ</w:t>
            </w:r>
            <w:r w:rsidRPr="00165E0C">
              <w:rPr>
                <w:rStyle w:val="Bodytext215pt"/>
                <w:rFonts w:ascii="GHEA Grapalat" w:hAnsi="GHEA Grapalat"/>
                <w:sz w:val="24"/>
                <w:szCs w:val="24"/>
              </w:rPr>
              <w:t>ութային պատվածքի</w:t>
            </w:r>
          </w:p>
        </w:tc>
        <w:tc>
          <w:tcPr>
            <w:tcW w:w="2560" w:type="dxa"/>
            <w:shd w:val="clear" w:color="auto" w:fill="FFFFFF"/>
          </w:tcPr>
          <w:p w:rsidR="00165E0C" w:rsidRPr="00165E0C" w:rsidRDefault="00165E0C" w:rsidP="00165E0C">
            <w:pPr>
              <w:pStyle w:val="Bodytext20"/>
              <w:shd w:val="clear" w:color="auto" w:fill="auto"/>
              <w:spacing w:before="0" w:after="120" w:line="240" w:lineRule="auto"/>
              <w:jc w:val="center"/>
              <w:rPr>
                <w:rFonts w:ascii="GHEA Grapalat" w:hAnsi="GHEA Grapalat"/>
                <w:sz w:val="24"/>
                <w:szCs w:val="24"/>
              </w:rPr>
            </w:pPr>
            <w:r w:rsidRPr="00165E0C">
              <w:rPr>
                <w:rStyle w:val="Bodytext215pt"/>
                <w:rFonts w:ascii="GHEA Grapalat" w:hAnsi="GHEA Grapalat"/>
                <w:sz w:val="24"/>
                <w:szCs w:val="24"/>
              </w:rPr>
              <w:t>7,5</w:t>
            </w:r>
          </w:p>
        </w:tc>
      </w:tr>
      <w:tr w:rsidR="00165E0C" w:rsidRPr="00165E0C" w:rsidTr="008B55BF">
        <w:trPr>
          <w:jc w:val="center"/>
        </w:trPr>
        <w:tc>
          <w:tcPr>
            <w:tcW w:w="2102" w:type="dxa"/>
            <w:shd w:val="clear" w:color="auto" w:fill="FFFFFF"/>
            <w:vAlign w:val="bottom"/>
          </w:tcPr>
          <w:p w:rsidR="00165E0C" w:rsidRPr="00165E0C" w:rsidRDefault="00165E0C" w:rsidP="00165E0C">
            <w:pPr>
              <w:pStyle w:val="Bodytext20"/>
              <w:shd w:val="clear" w:color="auto" w:fill="auto"/>
              <w:spacing w:before="0" w:after="120" w:line="240" w:lineRule="auto"/>
              <w:jc w:val="center"/>
              <w:rPr>
                <w:rFonts w:ascii="GHEA Grapalat" w:hAnsi="GHEA Grapalat"/>
                <w:sz w:val="24"/>
                <w:szCs w:val="24"/>
              </w:rPr>
            </w:pPr>
            <w:r w:rsidRPr="00165E0C">
              <w:rPr>
                <w:rStyle w:val="Bodytext215pt"/>
                <w:rFonts w:ascii="GHEA Grapalat" w:hAnsi="GHEA Grapalat"/>
                <w:sz w:val="24"/>
                <w:szCs w:val="24"/>
              </w:rPr>
              <w:t>4411 92 900 0</w:t>
            </w:r>
          </w:p>
        </w:tc>
        <w:tc>
          <w:tcPr>
            <w:tcW w:w="4861" w:type="dxa"/>
            <w:shd w:val="clear" w:color="auto" w:fill="FFFFFF"/>
            <w:vAlign w:val="bottom"/>
          </w:tcPr>
          <w:p w:rsidR="00165E0C" w:rsidRPr="00165E0C" w:rsidRDefault="00165E0C" w:rsidP="006A0A8D">
            <w:pPr>
              <w:pStyle w:val="Bodytext20"/>
              <w:shd w:val="clear" w:color="auto" w:fill="auto"/>
              <w:spacing w:before="0" w:after="120" w:line="240" w:lineRule="auto"/>
              <w:ind w:left="134" w:right="202"/>
              <w:jc w:val="left"/>
              <w:rPr>
                <w:rFonts w:ascii="GHEA Grapalat" w:hAnsi="GHEA Grapalat"/>
                <w:sz w:val="24"/>
                <w:szCs w:val="24"/>
              </w:rPr>
            </w:pPr>
            <w:r w:rsidRPr="00165E0C">
              <w:rPr>
                <w:rStyle w:val="Bodytext215pt"/>
                <w:rFonts w:ascii="GHEA Grapalat" w:hAnsi="GHEA Grapalat"/>
                <w:sz w:val="24"/>
                <w:szCs w:val="24"/>
              </w:rPr>
              <w:t xml:space="preserve">--- </w:t>
            </w:r>
            <w:r w:rsidRPr="00165E0C">
              <w:rPr>
                <w:rStyle w:val="Bodytext215pt1"/>
                <w:rFonts w:ascii="GHEA Grapalat" w:hAnsi="GHEA Grapalat"/>
                <w:sz w:val="24"/>
                <w:szCs w:val="24"/>
              </w:rPr>
              <w:t>այլ</w:t>
            </w:r>
          </w:p>
        </w:tc>
        <w:tc>
          <w:tcPr>
            <w:tcW w:w="2560" w:type="dxa"/>
            <w:shd w:val="clear" w:color="auto" w:fill="FFFFFF"/>
            <w:vAlign w:val="bottom"/>
          </w:tcPr>
          <w:p w:rsidR="00165E0C" w:rsidRPr="00165E0C" w:rsidRDefault="00165E0C" w:rsidP="00165E0C">
            <w:pPr>
              <w:pStyle w:val="Bodytext20"/>
              <w:shd w:val="clear" w:color="auto" w:fill="auto"/>
              <w:spacing w:before="0" w:after="120" w:line="240" w:lineRule="auto"/>
              <w:jc w:val="center"/>
              <w:rPr>
                <w:rFonts w:ascii="GHEA Grapalat" w:hAnsi="GHEA Grapalat"/>
                <w:sz w:val="24"/>
                <w:szCs w:val="24"/>
              </w:rPr>
            </w:pPr>
            <w:r w:rsidRPr="00165E0C">
              <w:rPr>
                <w:rStyle w:val="Bodytext215pt"/>
                <w:rFonts w:ascii="GHEA Grapalat" w:hAnsi="GHEA Grapalat"/>
                <w:sz w:val="24"/>
                <w:szCs w:val="24"/>
              </w:rPr>
              <w:t>7,5</w:t>
            </w:r>
          </w:p>
        </w:tc>
      </w:tr>
      <w:tr w:rsidR="00165E0C" w:rsidRPr="00165E0C" w:rsidTr="008B55BF">
        <w:trPr>
          <w:jc w:val="center"/>
        </w:trPr>
        <w:tc>
          <w:tcPr>
            <w:tcW w:w="2102" w:type="dxa"/>
            <w:shd w:val="clear" w:color="auto" w:fill="FFFFFF"/>
          </w:tcPr>
          <w:p w:rsidR="00165E0C" w:rsidRPr="00165E0C" w:rsidRDefault="00165E0C" w:rsidP="00165E0C">
            <w:pPr>
              <w:pStyle w:val="Bodytext20"/>
              <w:shd w:val="clear" w:color="auto" w:fill="auto"/>
              <w:spacing w:before="0" w:after="120" w:line="240" w:lineRule="auto"/>
              <w:jc w:val="center"/>
              <w:rPr>
                <w:rFonts w:ascii="GHEA Grapalat" w:hAnsi="GHEA Grapalat"/>
                <w:sz w:val="24"/>
                <w:szCs w:val="24"/>
              </w:rPr>
            </w:pPr>
            <w:r w:rsidRPr="00165E0C">
              <w:rPr>
                <w:rStyle w:val="Bodytext215pt"/>
                <w:rFonts w:ascii="GHEA Grapalat" w:hAnsi="GHEA Grapalat"/>
                <w:sz w:val="24"/>
                <w:szCs w:val="24"/>
              </w:rPr>
              <w:t>4814 90 100 0</w:t>
            </w:r>
          </w:p>
        </w:tc>
        <w:tc>
          <w:tcPr>
            <w:tcW w:w="4861" w:type="dxa"/>
            <w:shd w:val="clear" w:color="auto" w:fill="FFFFFF"/>
          </w:tcPr>
          <w:p w:rsidR="00165E0C" w:rsidRPr="00165E0C" w:rsidRDefault="00165E0C" w:rsidP="006A0A8D">
            <w:pPr>
              <w:pStyle w:val="Bodytext20"/>
              <w:shd w:val="clear" w:color="auto" w:fill="auto"/>
              <w:spacing w:before="0" w:after="120" w:line="240" w:lineRule="auto"/>
              <w:ind w:left="134" w:right="202"/>
              <w:jc w:val="left"/>
              <w:rPr>
                <w:rFonts w:ascii="GHEA Grapalat" w:hAnsi="GHEA Grapalat"/>
                <w:sz w:val="24"/>
                <w:szCs w:val="24"/>
              </w:rPr>
            </w:pPr>
            <w:r w:rsidRPr="00165E0C">
              <w:rPr>
                <w:rStyle w:val="Bodytext215pt"/>
                <w:rFonts w:ascii="GHEA Grapalat" w:hAnsi="GHEA Grapalat"/>
                <w:sz w:val="24"/>
                <w:szCs w:val="24"/>
              </w:rPr>
              <w:t xml:space="preserve">-- պաստառներ </w:t>
            </w:r>
            <w:r>
              <w:rPr>
                <w:rStyle w:val="Bodytext215pt"/>
                <w:rFonts w:ascii="GHEA Grapalat" w:hAnsi="GHEA Grapalat"/>
                <w:sz w:val="24"/>
                <w:szCs w:val="24"/>
              </w:rPr>
              <w:t>եւ</w:t>
            </w:r>
            <w:r w:rsidRPr="00165E0C">
              <w:rPr>
                <w:rStyle w:val="Bodytext215pt"/>
                <w:rFonts w:ascii="GHEA Grapalat" w:hAnsi="GHEA Grapalat"/>
                <w:sz w:val="24"/>
                <w:szCs w:val="24"/>
              </w:rPr>
              <w:t xml:space="preserve"> </w:t>
            </w:r>
            <w:r w:rsidRPr="00165E0C">
              <w:rPr>
                <w:rStyle w:val="Bodytext215pt1"/>
                <w:rFonts w:ascii="GHEA Grapalat" w:hAnsi="GHEA Grapalat"/>
                <w:sz w:val="24"/>
                <w:szCs w:val="24"/>
              </w:rPr>
              <w:t xml:space="preserve">պատի </w:t>
            </w:r>
            <w:r w:rsidRPr="00165E0C">
              <w:rPr>
                <w:rStyle w:val="Bodytext215pt"/>
                <w:rFonts w:ascii="GHEA Grapalat" w:hAnsi="GHEA Grapalat"/>
                <w:sz w:val="24"/>
                <w:szCs w:val="24"/>
              </w:rPr>
              <w:t>նույնանման պատվածքներ՝ կազմված հատիկավոր, դրոշմատպված, ներկված, տպված նկարով կամ այլ եղանակով գեղազարդված թղթից՝ պատված պլաստմասսայի թափանցիկ պաշտպանիչ շերտով</w:t>
            </w:r>
          </w:p>
        </w:tc>
        <w:tc>
          <w:tcPr>
            <w:tcW w:w="2560" w:type="dxa"/>
            <w:shd w:val="clear" w:color="auto" w:fill="FFFFFF"/>
          </w:tcPr>
          <w:p w:rsidR="00165E0C" w:rsidRPr="00165E0C" w:rsidRDefault="00165E0C" w:rsidP="00165E0C">
            <w:pPr>
              <w:pStyle w:val="Bodytext20"/>
              <w:shd w:val="clear" w:color="auto" w:fill="auto"/>
              <w:spacing w:before="0" w:after="120" w:line="240" w:lineRule="auto"/>
              <w:jc w:val="center"/>
              <w:rPr>
                <w:rFonts w:ascii="GHEA Grapalat" w:hAnsi="GHEA Grapalat"/>
                <w:sz w:val="24"/>
                <w:szCs w:val="24"/>
              </w:rPr>
            </w:pPr>
            <w:r w:rsidRPr="00165E0C">
              <w:rPr>
                <w:rStyle w:val="Bodytext215pt"/>
                <w:rFonts w:ascii="GHEA Grapalat" w:hAnsi="GHEA Grapalat"/>
                <w:sz w:val="24"/>
                <w:szCs w:val="24"/>
              </w:rPr>
              <w:t>10</w:t>
            </w:r>
          </w:p>
        </w:tc>
      </w:tr>
      <w:tr w:rsidR="00165E0C" w:rsidRPr="00165E0C" w:rsidTr="008B55BF">
        <w:trPr>
          <w:jc w:val="center"/>
        </w:trPr>
        <w:tc>
          <w:tcPr>
            <w:tcW w:w="2102" w:type="dxa"/>
            <w:shd w:val="clear" w:color="auto" w:fill="FFFFFF"/>
          </w:tcPr>
          <w:p w:rsidR="00165E0C" w:rsidRPr="00165E0C" w:rsidRDefault="00165E0C" w:rsidP="00165E0C">
            <w:pPr>
              <w:pStyle w:val="Bodytext20"/>
              <w:shd w:val="clear" w:color="auto" w:fill="auto"/>
              <w:spacing w:before="0" w:after="120" w:line="240" w:lineRule="auto"/>
              <w:jc w:val="center"/>
              <w:rPr>
                <w:rFonts w:ascii="GHEA Grapalat" w:hAnsi="GHEA Grapalat"/>
                <w:sz w:val="24"/>
                <w:szCs w:val="24"/>
              </w:rPr>
            </w:pPr>
            <w:r w:rsidRPr="00165E0C">
              <w:rPr>
                <w:rStyle w:val="Bodytext215pt"/>
                <w:rFonts w:ascii="GHEA Grapalat" w:hAnsi="GHEA Grapalat"/>
                <w:sz w:val="24"/>
                <w:szCs w:val="24"/>
              </w:rPr>
              <w:t>4814 90 700 1</w:t>
            </w:r>
          </w:p>
        </w:tc>
        <w:tc>
          <w:tcPr>
            <w:tcW w:w="4861" w:type="dxa"/>
            <w:shd w:val="clear" w:color="auto" w:fill="FFFFFF"/>
            <w:vAlign w:val="center"/>
          </w:tcPr>
          <w:p w:rsidR="00165E0C" w:rsidRPr="00165E0C" w:rsidRDefault="00165E0C" w:rsidP="006A0A8D">
            <w:pPr>
              <w:pStyle w:val="Bodytext20"/>
              <w:shd w:val="clear" w:color="auto" w:fill="auto"/>
              <w:spacing w:before="0" w:after="120" w:line="240" w:lineRule="auto"/>
              <w:ind w:left="134" w:right="202"/>
              <w:jc w:val="left"/>
              <w:rPr>
                <w:rFonts w:ascii="GHEA Grapalat" w:hAnsi="GHEA Grapalat"/>
                <w:sz w:val="24"/>
                <w:szCs w:val="24"/>
              </w:rPr>
            </w:pPr>
            <w:r w:rsidRPr="00165E0C">
              <w:rPr>
                <w:rStyle w:val="Bodytext215pt"/>
                <w:rFonts w:ascii="GHEA Grapalat" w:hAnsi="GHEA Grapalat"/>
                <w:sz w:val="24"/>
                <w:szCs w:val="24"/>
              </w:rPr>
              <w:t xml:space="preserve">--- </w:t>
            </w:r>
            <w:r w:rsidRPr="00165E0C">
              <w:rPr>
                <w:rStyle w:val="Bodytext215pt1"/>
                <w:rFonts w:ascii="GHEA Grapalat" w:hAnsi="GHEA Grapalat"/>
                <w:sz w:val="24"/>
                <w:szCs w:val="24"/>
              </w:rPr>
              <w:t>պաստառներ</w:t>
            </w:r>
            <w:r w:rsidRPr="00165E0C">
              <w:rPr>
                <w:rStyle w:val="Bodytext215pt"/>
                <w:rFonts w:ascii="GHEA Grapalat" w:hAnsi="GHEA Grapalat"/>
                <w:sz w:val="24"/>
                <w:szCs w:val="24"/>
              </w:rPr>
              <w:t xml:space="preserve"> </w:t>
            </w:r>
            <w:r>
              <w:rPr>
                <w:rStyle w:val="Bodytext215pt"/>
                <w:rFonts w:ascii="GHEA Grapalat" w:hAnsi="GHEA Grapalat"/>
                <w:sz w:val="24"/>
                <w:szCs w:val="24"/>
              </w:rPr>
              <w:t>եւ</w:t>
            </w:r>
            <w:r w:rsidRPr="00165E0C">
              <w:rPr>
                <w:rStyle w:val="Bodytext215pt"/>
                <w:rFonts w:ascii="GHEA Grapalat" w:hAnsi="GHEA Grapalat"/>
                <w:sz w:val="24"/>
                <w:szCs w:val="24"/>
              </w:rPr>
              <w:t xml:space="preserve"> պատի նույնանման պատվածքներ՝ կազմված դիմերեսից հյուսքի համար նախատեսված նյութով պատված թղթից՝ զուգահեռ փնջերով կապված կամ չկապված կամ գործված կամ չգործված</w:t>
            </w:r>
            <w:r w:rsidRPr="00165E0C">
              <w:rPr>
                <w:rFonts w:ascii="GHEA Grapalat" w:hAnsi="GHEA Grapalat"/>
                <w:sz w:val="24"/>
                <w:szCs w:val="24"/>
              </w:rPr>
              <w:t xml:space="preserve"> </w:t>
            </w:r>
          </w:p>
        </w:tc>
        <w:tc>
          <w:tcPr>
            <w:tcW w:w="2560" w:type="dxa"/>
            <w:shd w:val="clear" w:color="auto" w:fill="FFFFFF"/>
          </w:tcPr>
          <w:p w:rsidR="00165E0C" w:rsidRPr="00165E0C" w:rsidRDefault="00165E0C" w:rsidP="00165E0C">
            <w:pPr>
              <w:pStyle w:val="Bodytext20"/>
              <w:shd w:val="clear" w:color="auto" w:fill="auto"/>
              <w:spacing w:before="0" w:after="120" w:line="240" w:lineRule="auto"/>
              <w:jc w:val="center"/>
              <w:rPr>
                <w:rFonts w:ascii="GHEA Grapalat" w:hAnsi="GHEA Grapalat"/>
                <w:sz w:val="24"/>
                <w:szCs w:val="24"/>
              </w:rPr>
            </w:pPr>
            <w:r w:rsidRPr="00165E0C">
              <w:rPr>
                <w:rStyle w:val="Bodytext215pt"/>
                <w:rFonts w:ascii="GHEA Grapalat" w:hAnsi="GHEA Grapalat"/>
                <w:sz w:val="24"/>
                <w:szCs w:val="24"/>
              </w:rPr>
              <w:t>10</w:t>
            </w:r>
          </w:p>
        </w:tc>
      </w:tr>
      <w:tr w:rsidR="00165E0C" w:rsidRPr="00165E0C" w:rsidTr="008B55BF">
        <w:trPr>
          <w:jc w:val="center"/>
        </w:trPr>
        <w:tc>
          <w:tcPr>
            <w:tcW w:w="2102" w:type="dxa"/>
            <w:shd w:val="clear" w:color="auto" w:fill="FFFFFF"/>
            <w:vAlign w:val="center"/>
          </w:tcPr>
          <w:p w:rsidR="00165E0C" w:rsidRPr="00165E0C" w:rsidRDefault="00165E0C" w:rsidP="00165E0C">
            <w:pPr>
              <w:pStyle w:val="Bodytext20"/>
              <w:shd w:val="clear" w:color="auto" w:fill="auto"/>
              <w:spacing w:before="0" w:after="120" w:line="240" w:lineRule="auto"/>
              <w:jc w:val="center"/>
              <w:rPr>
                <w:rFonts w:ascii="GHEA Grapalat" w:hAnsi="GHEA Grapalat"/>
                <w:sz w:val="24"/>
                <w:szCs w:val="24"/>
              </w:rPr>
            </w:pPr>
            <w:r w:rsidRPr="00165E0C">
              <w:rPr>
                <w:rStyle w:val="Bodytext215pt"/>
                <w:rFonts w:ascii="GHEA Grapalat" w:hAnsi="GHEA Grapalat"/>
                <w:sz w:val="24"/>
                <w:szCs w:val="24"/>
              </w:rPr>
              <w:t>4814 90 700 9</w:t>
            </w:r>
          </w:p>
        </w:tc>
        <w:tc>
          <w:tcPr>
            <w:tcW w:w="4861" w:type="dxa"/>
            <w:shd w:val="clear" w:color="auto" w:fill="FFFFFF"/>
            <w:vAlign w:val="center"/>
          </w:tcPr>
          <w:p w:rsidR="00165E0C" w:rsidRPr="00165E0C" w:rsidRDefault="00165E0C" w:rsidP="006A0A8D">
            <w:pPr>
              <w:pStyle w:val="Bodytext20"/>
              <w:shd w:val="clear" w:color="auto" w:fill="auto"/>
              <w:spacing w:before="0" w:after="120" w:line="240" w:lineRule="auto"/>
              <w:ind w:left="134" w:right="202"/>
              <w:jc w:val="left"/>
              <w:rPr>
                <w:rFonts w:ascii="GHEA Grapalat" w:hAnsi="GHEA Grapalat"/>
                <w:sz w:val="24"/>
                <w:szCs w:val="24"/>
              </w:rPr>
            </w:pPr>
            <w:r w:rsidRPr="00165E0C">
              <w:rPr>
                <w:rStyle w:val="Bodytext215pt"/>
                <w:rFonts w:ascii="GHEA Grapalat" w:hAnsi="GHEA Grapalat"/>
                <w:sz w:val="24"/>
                <w:szCs w:val="24"/>
              </w:rPr>
              <w:t xml:space="preserve">--- </w:t>
            </w:r>
            <w:r w:rsidRPr="00165E0C">
              <w:rPr>
                <w:rStyle w:val="Bodytext215pt1"/>
                <w:rFonts w:ascii="GHEA Grapalat" w:hAnsi="GHEA Grapalat"/>
                <w:sz w:val="24"/>
                <w:szCs w:val="24"/>
              </w:rPr>
              <w:t>այլ</w:t>
            </w:r>
          </w:p>
        </w:tc>
        <w:tc>
          <w:tcPr>
            <w:tcW w:w="2560" w:type="dxa"/>
            <w:shd w:val="clear" w:color="auto" w:fill="FFFFFF"/>
            <w:vAlign w:val="center"/>
          </w:tcPr>
          <w:p w:rsidR="00165E0C" w:rsidRPr="00165E0C" w:rsidRDefault="00165E0C" w:rsidP="00165E0C">
            <w:pPr>
              <w:pStyle w:val="Bodytext20"/>
              <w:shd w:val="clear" w:color="auto" w:fill="auto"/>
              <w:spacing w:before="0" w:after="120" w:line="240" w:lineRule="auto"/>
              <w:jc w:val="center"/>
              <w:rPr>
                <w:rFonts w:ascii="GHEA Grapalat" w:hAnsi="GHEA Grapalat"/>
                <w:sz w:val="24"/>
                <w:szCs w:val="24"/>
              </w:rPr>
            </w:pPr>
            <w:r w:rsidRPr="00165E0C">
              <w:rPr>
                <w:rStyle w:val="Bodytext215pt"/>
                <w:rFonts w:ascii="GHEA Grapalat" w:hAnsi="GHEA Grapalat"/>
                <w:sz w:val="24"/>
                <w:szCs w:val="24"/>
              </w:rPr>
              <w:t>10</w:t>
            </w:r>
          </w:p>
        </w:tc>
      </w:tr>
      <w:tr w:rsidR="00165E0C" w:rsidRPr="00165E0C" w:rsidTr="008B55BF">
        <w:trPr>
          <w:jc w:val="center"/>
        </w:trPr>
        <w:tc>
          <w:tcPr>
            <w:tcW w:w="2102" w:type="dxa"/>
            <w:shd w:val="clear" w:color="auto" w:fill="FFFFFF"/>
            <w:vAlign w:val="center"/>
          </w:tcPr>
          <w:p w:rsidR="00165E0C" w:rsidRPr="00165E0C" w:rsidRDefault="00165E0C" w:rsidP="00165E0C">
            <w:pPr>
              <w:pStyle w:val="Bodytext20"/>
              <w:shd w:val="clear" w:color="auto" w:fill="auto"/>
              <w:spacing w:before="0" w:after="120" w:line="240" w:lineRule="auto"/>
              <w:jc w:val="center"/>
              <w:rPr>
                <w:rFonts w:ascii="GHEA Grapalat" w:hAnsi="GHEA Grapalat"/>
                <w:sz w:val="24"/>
                <w:szCs w:val="24"/>
              </w:rPr>
            </w:pPr>
            <w:r w:rsidRPr="00165E0C">
              <w:rPr>
                <w:rStyle w:val="Bodytext215pt"/>
                <w:rFonts w:ascii="GHEA Grapalat" w:hAnsi="GHEA Grapalat"/>
                <w:sz w:val="24"/>
                <w:szCs w:val="24"/>
              </w:rPr>
              <w:t>6103 42 000 9</w:t>
            </w:r>
          </w:p>
        </w:tc>
        <w:tc>
          <w:tcPr>
            <w:tcW w:w="4861" w:type="dxa"/>
            <w:shd w:val="clear" w:color="auto" w:fill="FFFFFF"/>
            <w:vAlign w:val="center"/>
          </w:tcPr>
          <w:p w:rsidR="00165E0C" w:rsidRPr="00165E0C" w:rsidRDefault="00165E0C" w:rsidP="006A0A8D">
            <w:pPr>
              <w:pStyle w:val="Bodytext20"/>
              <w:shd w:val="clear" w:color="auto" w:fill="auto"/>
              <w:spacing w:before="0" w:after="120" w:line="240" w:lineRule="auto"/>
              <w:ind w:left="134" w:right="202"/>
              <w:jc w:val="left"/>
              <w:rPr>
                <w:rFonts w:ascii="GHEA Grapalat" w:hAnsi="GHEA Grapalat"/>
                <w:sz w:val="24"/>
                <w:szCs w:val="24"/>
              </w:rPr>
            </w:pPr>
            <w:r w:rsidRPr="00165E0C">
              <w:rPr>
                <w:rStyle w:val="Bodytext215pt"/>
                <w:rFonts w:ascii="GHEA Grapalat" w:hAnsi="GHEA Grapalat"/>
                <w:sz w:val="24"/>
                <w:szCs w:val="24"/>
              </w:rPr>
              <w:t xml:space="preserve">--- </w:t>
            </w:r>
            <w:r w:rsidRPr="00165E0C">
              <w:rPr>
                <w:rStyle w:val="Bodytext215pt1"/>
                <w:rFonts w:ascii="GHEA Grapalat" w:hAnsi="GHEA Grapalat"/>
                <w:sz w:val="24"/>
                <w:szCs w:val="24"/>
              </w:rPr>
              <w:t>այլ</w:t>
            </w:r>
          </w:p>
        </w:tc>
        <w:tc>
          <w:tcPr>
            <w:tcW w:w="2560" w:type="dxa"/>
            <w:shd w:val="clear" w:color="auto" w:fill="FFFFFF"/>
            <w:vAlign w:val="center"/>
          </w:tcPr>
          <w:p w:rsidR="00165E0C" w:rsidRPr="00165E0C" w:rsidRDefault="00165E0C" w:rsidP="00165E0C">
            <w:pPr>
              <w:pStyle w:val="Bodytext20"/>
              <w:shd w:val="clear" w:color="auto" w:fill="auto"/>
              <w:spacing w:before="0" w:after="120" w:line="240" w:lineRule="auto"/>
              <w:jc w:val="center"/>
              <w:rPr>
                <w:rFonts w:ascii="GHEA Grapalat" w:hAnsi="GHEA Grapalat"/>
                <w:sz w:val="24"/>
                <w:szCs w:val="24"/>
              </w:rPr>
            </w:pPr>
            <w:r w:rsidRPr="00165E0C">
              <w:rPr>
                <w:rStyle w:val="Bodytext215pt"/>
                <w:rFonts w:ascii="GHEA Grapalat" w:hAnsi="GHEA Grapalat"/>
                <w:sz w:val="24"/>
                <w:szCs w:val="24"/>
              </w:rPr>
              <w:t>10</w:t>
            </w:r>
          </w:p>
        </w:tc>
      </w:tr>
      <w:tr w:rsidR="00165E0C" w:rsidRPr="00165E0C" w:rsidTr="008B55BF">
        <w:trPr>
          <w:jc w:val="center"/>
        </w:trPr>
        <w:tc>
          <w:tcPr>
            <w:tcW w:w="2102" w:type="dxa"/>
            <w:shd w:val="clear" w:color="auto" w:fill="FFFFFF"/>
            <w:vAlign w:val="bottom"/>
          </w:tcPr>
          <w:p w:rsidR="00165E0C" w:rsidRPr="00165E0C" w:rsidRDefault="00165E0C" w:rsidP="00165E0C">
            <w:pPr>
              <w:pStyle w:val="Bodytext20"/>
              <w:shd w:val="clear" w:color="auto" w:fill="auto"/>
              <w:spacing w:before="0" w:after="120" w:line="240" w:lineRule="auto"/>
              <w:jc w:val="center"/>
              <w:rPr>
                <w:rFonts w:ascii="GHEA Grapalat" w:hAnsi="GHEA Grapalat"/>
                <w:sz w:val="24"/>
                <w:szCs w:val="24"/>
              </w:rPr>
            </w:pPr>
            <w:r w:rsidRPr="00165E0C">
              <w:rPr>
                <w:rStyle w:val="Bodytext215pt"/>
                <w:rFonts w:ascii="GHEA Grapalat" w:hAnsi="GHEA Grapalat"/>
                <w:sz w:val="24"/>
                <w:szCs w:val="24"/>
              </w:rPr>
              <w:t>8408 20 510 8</w:t>
            </w:r>
          </w:p>
        </w:tc>
        <w:tc>
          <w:tcPr>
            <w:tcW w:w="4861" w:type="dxa"/>
            <w:shd w:val="clear" w:color="auto" w:fill="FFFFFF"/>
            <w:vAlign w:val="bottom"/>
          </w:tcPr>
          <w:p w:rsidR="00165E0C" w:rsidRPr="00165E0C" w:rsidRDefault="00165E0C" w:rsidP="006A0A8D">
            <w:pPr>
              <w:pStyle w:val="Bodytext20"/>
              <w:shd w:val="clear" w:color="auto" w:fill="auto"/>
              <w:spacing w:before="0" w:after="120" w:line="240" w:lineRule="auto"/>
              <w:ind w:left="134" w:right="202"/>
              <w:jc w:val="left"/>
              <w:rPr>
                <w:rFonts w:ascii="GHEA Grapalat" w:hAnsi="GHEA Grapalat"/>
                <w:sz w:val="24"/>
                <w:szCs w:val="24"/>
              </w:rPr>
            </w:pPr>
            <w:r w:rsidRPr="00165E0C">
              <w:rPr>
                <w:rStyle w:val="Bodytext215pt"/>
                <w:rFonts w:ascii="GHEA Grapalat" w:hAnsi="GHEA Grapalat"/>
                <w:sz w:val="24"/>
                <w:szCs w:val="24"/>
              </w:rPr>
              <w:t xml:space="preserve">------ </w:t>
            </w:r>
            <w:r w:rsidRPr="00165E0C">
              <w:rPr>
                <w:rStyle w:val="Bodytext215pt1"/>
                <w:rFonts w:ascii="GHEA Grapalat" w:hAnsi="GHEA Grapalat"/>
                <w:sz w:val="24"/>
                <w:szCs w:val="24"/>
              </w:rPr>
              <w:t>այլ</w:t>
            </w:r>
          </w:p>
        </w:tc>
        <w:tc>
          <w:tcPr>
            <w:tcW w:w="2560" w:type="dxa"/>
            <w:shd w:val="clear" w:color="auto" w:fill="FFFFFF"/>
            <w:vAlign w:val="bottom"/>
          </w:tcPr>
          <w:p w:rsidR="00165E0C" w:rsidRPr="00165E0C" w:rsidRDefault="00165E0C" w:rsidP="00165E0C">
            <w:pPr>
              <w:pStyle w:val="Bodytext20"/>
              <w:shd w:val="clear" w:color="auto" w:fill="auto"/>
              <w:spacing w:before="0" w:after="120" w:line="240" w:lineRule="auto"/>
              <w:jc w:val="center"/>
              <w:rPr>
                <w:rFonts w:ascii="GHEA Grapalat" w:hAnsi="GHEA Grapalat"/>
                <w:sz w:val="24"/>
                <w:szCs w:val="24"/>
              </w:rPr>
            </w:pPr>
            <w:r w:rsidRPr="00165E0C">
              <w:rPr>
                <w:rStyle w:val="Bodytext215pt"/>
                <w:rFonts w:ascii="GHEA Grapalat" w:hAnsi="GHEA Grapalat"/>
                <w:sz w:val="24"/>
                <w:szCs w:val="24"/>
              </w:rPr>
              <w:t>7,5</w:t>
            </w:r>
          </w:p>
        </w:tc>
      </w:tr>
      <w:tr w:rsidR="00165E0C" w:rsidRPr="00165E0C" w:rsidTr="008B55BF">
        <w:trPr>
          <w:jc w:val="center"/>
        </w:trPr>
        <w:tc>
          <w:tcPr>
            <w:tcW w:w="2102" w:type="dxa"/>
            <w:shd w:val="clear" w:color="auto" w:fill="FFFFFF"/>
          </w:tcPr>
          <w:p w:rsidR="00165E0C" w:rsidRPr="00165E0C" w:rsidRDefault="00165E0C" w:rsidP="00165E0C">
            <w:pPr>
              <w:pStyle w:val="Bodytext20"/>
              <w:shd w:val="clear" w:color="auto" w:fill="auto"/>
              <w:spacing w:before="0" w:after="120" w:line="240" w:lineRule="auto"/>
              <w:jc w:val="center"/>
              <w:rPr>
                <w:rFonts w:ascii="GHEA Grapalat" w:hAnsi="GHEA Grapalat"/>
                <w:sz w:val="24"/>
                <w:szCs w:val="24"/>
              </w:rPr>
            </w:pPr>
            <w:r w:rsidRPr="00165E0C">
              <w:rPr>
                <w:rStyle w:val="Bodytext215pt"/>
                <w:rFonts w:ascii="GHEA Grapalat" w:hAnsi="GHEA Grapalat"/>
                <w:sz w:val="24"/>
                <w:szCs w:val="24"/>
              </w:rPr>
              <w:t>8418 10 200 1</w:t>
            </w:r>
          </w:p>
        </w:tc>
        <w:tc>
          <w:tcPr>
            <w:tcW w:w="4861" w:type="dxa"/>
            <w:shd w:val="clear" w:color="auto" w:fill="FFFFFF"/>
            <w:vAlign w:val="bottom"/>
          </w:tcPr>
          <w:p w:rsidR="00165E0C" w:rsidRPr="00165E0C" w:rsidRDefault="00165E0C" w:rsidP="006A0A8D">
            <w:pPr>
              <w:pStyle w:val="Bodytext20"/>
              <w:shd w:val="clear" w:color="auto" w:fill="auto"/>
              <w:spacing w:before="0" w:after="120" w:line="240" w:lineRule="auto"/>
              <w:ind w:left="134" w:right="202"/>
              <w:jc w:val="left"/>
              <w:rPr>
                <w:rFonts w:ascii="GHEA Grapalat" w:hAnsi="GHEA Grapalat"/>
                <w:sz w:val="24"/>
                <w:szCs w:val="24"/>
              </w:rPr>
            </w:pPr>
            <w:r w:rsidRPr="00165E0C">
              <w:rPr>
                <w:rStyle w:val="Bodytext215pt"/>
                <w:rFonts w:ascii="GHEA Grapalat" w:hAnsi="GHEA Grapalat"/>
                <w:sz w:val="24"/>
                <w:szCs w:val="24"/>
              </w:rPr>
              <w:t xml:space="preserve">--- </w:t>
            </w:r>
            <w:r w:rsidRPr="00165E0C">
              <w:rPr>
                <w:rStyle w:val="Bodytext215pt1"/>
                <w:rFonts w:ascii="GHEA Grapalat" w:hAnsi="GHEA Grapalat"/>
                <w:sz w:val="24"/>
                <w:szCs w:val="24"/>
              </w:rPr>
              <w:t>սառնարան</w:t>
            </w:r>
            <w:r w:rsidRPr="00165E0C">
              <w:rPr>
                <w:rStyle w:val="Bodytext215pt"/>
                <w:rFonts w:ascii="GHEA Grapalat" w:hAnsi="GHEA Grapalat"/>
                <w:sz w:val="24"/>
                <w:szCs w:val="24"/>
              </w:rPr>
              <w:t>-սառցարաններ կենցաղային</w:t>
            </w:r>
          </w:p>
        </w:tc>
        <w:tc>
          <w:tcPr>
            <w:tcW w:w="2560" w:type="dxa"/>
            <w:shd w:val="clear" w:color="auto" w:fill="FFFFFF"/>
          </w:tcPr>
          <w:p w:rsidR="00165E0C" w:rsidRPr="00165E0C" w:rsidRDefault="00165E0C" w:rsidP="00165E0C">
            <w:pPr>
              <w:pStyle w:val="Bodytext20"/>
              <w:shd w:val="clear" w:color="auto" w:fill="auto"/>
              <w:spacing w:before="0" w:after="120" w:line="240" w:lineRule="auto"/>
              <w:jc w:val="center"/>
              <w:rPr>
                <w:rFonts w:ascii="GHEA Grapalat" w:hAnsi="GHEA Grapalat"/>
                <w:sz w:val="24"/>
                <w:szCs w:val="24"/>
              </w:rPr>
            </w:pPr>
            <w:r w:rsidRPr="00165E0C">
              <w:rPr>
                <w:rStyle w:val="Bodytext215pt"/>
                <w:rFonts w:ascii="GHEA Grapalat" w:hAnsi="GHEA Grapalat"/>
                <w:sz w:val="24"/>
                <w:szCs w:val="24"/>
              </w:rPr>
              <w:t>15</w:t>
            </w:r>
            <w:r w:rsidRPr="00165E0C">
              <w:rPr>
                <w:rStyle w:val="Bodytext215pt"/>
                <w:rFonts w:ascii="GHEA Grapalat" w:hAnsi="GHEA Grapalat"/>
                <w:sz w:val="24"/>
                <w:szCs w:val="24"/>
                <w:vertAlign w:val="superscript"/>
              </w:rPr>
              <w:t>42Դ)</w:t>
            </w:r>
          </w:p>
        </w:tc>
      </w:tr>
      <w:tr w:rsidR="00165E0C" w:rsidRPr="00165E0C" w:rsidTr="008B55BF">
        <w:trPr>
          <w:jc w:val="center"/>
        </w:trPr>
        <w:tc>
          <w:tcPr>
            <w:tcW w:w="2102" w:type="dxa"/>
            <w:shd w:val="clear" w:color="auto" w:fill="FFFFFF"/>
          </w:tcPr>
          <w:p w:rsidR="00165E0C" w:rsidRPr="00165E0C" w:rsidRDefault="00165E0C" w:rsidP="00165E0C">
            <w:pPr>
              <w:pStyle w:val="Bodytext20"/>
              <w:shd w:val="clear" w:color="auto" w:fill="auto"/>
              <w:spacing w:before="0" w:after="120" w:line="240" w:lineRule="auto"/>
              <w:jc w:val="center"/>
              <w:rPr>
                <w:rFonts w:ascii="GHEA Grapalat" w:hAnsi="GHEA Grapalat"/>
                <w:sz w:val="24"/>
                <w:szCs w:val="24"/>
              </w:rPr>
            </w:pPr>
            <w:r w:rsidRPr="00165E0C">
              <w:rPr>
                <w:rStyle w:val="Bodytext215pt"/>
                <w:rFonts w:ascii="GHEA Grapalat" w:hAnsi="GHEA Grapalat"/>
                <w:sz w:val="24"/>
                <w:szCs w:val="24"/>
              </w:rPr>
              <w:t>8418 10 800 1</w:t>
            </w:r>
          </w:p>
        </w:tc>
        <w:tc>
          <w:tcPr>
            <w:tcW w:w="4861" w:type="dxa"/>
            <w:shd w:val="clear" w:color="auto" w:fill="FFFFFF"/>
            <w:vAlign w:val="center"/>
          </w:tcPr>
          <w:p w:rsidR="00165E0C" w:rsidRPr="00165E0C" w:rsidRDefault="00165E0C" w:rsidP="006A0A8D">
            <w:pPr>
              <w:pStyle w:val="Bodytext20"/>
              <w:shd w:val="clear" w:color="auto" w:fill="auto"/>
              <w:spacing w:before="0" w:after="120" w:line="240" w:lineRule="auto"/>
              <w:ind w:left="134" w:right="202"/>
              <w:jc w:val="left"/>
              <w:rPr>
                <w:rFonts w:ascii="GHEA Grapalat" w:hAnsi="GHEA Grapalat"/>
                <w:sz w:val="24"/>
                <w:szCs w:val="24"/>
              </w:rPr>
            </w:pPr>
            <w:r w:rsidRPr="00165E0C">
              <w:rPr>
                <w:rStyle w:val="Bodytext215pt"/>
                <w:rFonts w:ascii="GHEA Grapalat" w:hAnsi="GHEA Grapalat"/>
                <w:sz w:val="24"/>
                <w:szCs w:val="24"/>
              </w:rPr>
              <w:t xml:space="preserve">--- սառնարան-սառցարաններ կենցաղային </w:t>
            </w:r>
          </w:p>
        </w:tc>
        <w:tc>
          <w:tcPr>
            <w:tcW w:w="2560" w:type="dxa"/>
            <w:shd w:val="clear" w:color="auto" w:fill="FFFFFF"/>
          </w:tcPr>
          <w:p w:rsidR="00165E0C" w:rsidRPr="00165E0C" w:rsidRDefault="00165E0C" w:rsidP="00165E0C">
            <w:pPr>
              <w:pStyle w:val="Bodytext20"/>
              <w:shd w:val="clear" w:color="auto" w:fill="auto"/>
              <w:spacing w:before="0" w:after="120" w:line="240" w:lineRule="auto"/>
              <w:jc w:val="center"/>
              <w:rPr>
                <w:rFonts w:ascii="GHEA Grapalat" w:hAnsi="GHEA Grapalat"/>
                <w:sz w:val="24"/>
                <w:szCs w:val="24"/>
              </w:rPr>
            </w:pPr>
            <w:r w:rsidRPr="00165E0C">
              <w:rPr>
                <w:rStyle w:val="Bodytext215pt"/>
                <w:rFonts w:ascii="GHEA Grapalat" w:hAnsi="GHEA Grapalat"/>
                <w:sz w:val="24"/>
                <w:szCs w:val="24"/>
              </w:rPr>
              <w:t>12</w:t>
            </w:r>
            <w:r w:rsidRPr="00165E0C">
              <w:rPr>
                <w:rStyle w:val="Bodytext215pt"/>
                <w:rFonts w:ascii="GHEA Grapalat" w:hAnsi="GHEA Grapalat"/>
                <w:sz w:val="24"/>
                <w:szCs w:val="24"/>
                <w:vertAlign w:val="superscript"/>
              </w:rPr>
              <w:t>43Դ)</w:t>
            </w:r>
          </w:p>
        </w:tc>
      </w:tr>
      <w:tr w:rsidR="00165E0C" w:rsidRPr="00165E0C" w:rsidTr="008B55BF">
        <w:trPr>
          <w:jc w:val="center"/>
        </w:trPr>
        <w:tc>
          <w:tcPr>
            <w:tcW w:w="2102" w:type="dxa"/>
            <w:shd w:val="clear" w:color="auto" w:fill="FFFFFF"/>
            <w:vAlign w:val="center"/>
          </w:tcPr>
          <w:p w:rsidR="00165E0C" w:rsidRPr="00165E0C" w:rsidRDefault="00165E0C" w:rsidP="00165E0C">
            <w:pPr>
              <w:pStyle w:val="Bodytext20"/>
              <w:shd w:val="clear" w:color="auto" w:fill="auto"/>
              <w:spacing w:before="0" w:after="120" w:line="240" w:lineRule="auto"/>
              <w:jc w:val="center"/>
              <w:rPr>
                <w:rFonts w:ascii="GHEA Grapalat" w:hAnsi="GHEA Grapalat"/>
                <w:sz w:val="24"/>
                <w:szCs w:val="24"/>
              </w:rPr>
            </w:pPr>
            <w:r w:rsidRPr="00165E0C">
              <w:rPr>
                <w:rStyle w:val="Bodytext215pt"/>
                <w:rFonts w:ascii="GHEA Grapalat" w:hAnsi="GHEA Grapalat"/>
                <w:sz w:val="24"/>
                <w:szCs w:val="24"/>
              </w:rPr>
              <w:t>8418 21 100 0</w:t>
            </w:r>
          </w:p>
        </w:tc>
        <w:tc>
          <w:tcPr>
            <w:tcW w:w="4861" w:type="dxa"/>
            <w:shd w:val="clear" w:color="auto" w:fill="FFFFFF"/>
            <w:vAlign w:val="center"/>
          </w:tcPr>
          <w:p w:rsidR="00165E0C" w:rsidRPr="00165E0C" w:rsidRDefault="00165E0C" w:rsidP="006A0A8D">
            <w:pPr>
              <w:pStyle w:val="Bodytext20"/>
              <w:shd w:val="clear" w:color="auto" w:fill="auto"/>
              <w:spacing w:before="0" w:after="120" w:line="240" w:lineRule="auto"/>
              <w:ind w:left="134" w:right="202"/>
              <w:jc w:val="left"/>
              <w:rPr>
                <w:rFonts w:ascii="GHEA Grapalat" w:hAnsi="GHEA Grapalat"/>
                <w:sz w:val="24"/>
                <w:szCs w:val="24"/>
              </w:rPr>
            </w:pPr>
            <w:r w:rsidRPr="00165E0C">
              <w:rPr>
                <w:rStyle w:val="Bodytext215pt"/>
                <w:rFonts w:ascii="GHEA Grapalat" w:hAnsi="GHEA Grapalat"/>
                <w:sz w:val="24"/>
                <w:szCs w:val="24"/>
              </w:rPr>
              <w:t>--- 340 լիտրից ավելի տարողությամբ</w:t>
            </w:r>
          </w:p>
        </w:tc>
        <w:tc>
          <w:tcPr>
            <w:tcW w:w="2560" w:type="dxa"/>
            <w:shd w:val="clear" w:color="auto" w:fill="FFFFFF"/>
            <w:vAlign w:val="bottom"/>
          </w:tcPr>
          <w:p w:rsidR="00165E0C" w:rsidRPr="00165E0C" w:rsidRDefault="00165E0C" w:rsidP="00165E0C">
            <w:pPr>
              <w:pStyle w:val="Bodytext20"/>
              <w:shd w:val="clear" w:color="auto" w:fill="auto"/>
              <w:spacing w:before="0" w:after="120" w:line="240" w:lineRule="auto"/>
              <w:jc w:val="center"/>
              <w:rPr>
                <w:rFonts w:ascii="GHEA Grapalat" w:hAnsi="GHEA Grapalat"/>
                <w:sz w:val="24"/>
                <w:szCs w:val="24"/>
              </w:rPr>
            </w:pPr>
            <w:r w:rsidRPr="00165E0C">
              <w:rPr>
                <w:rStyle w:val="Bodytext215pt"/>
                <w:rFonts w:ascii="GHEA Grapalat" w:hAnsi="GHEA Grapalat"/>
                <w:sz w:val="24"/>
                <w:szCs w:val="24"/>
              </w:rPr>
              <w:t>10</w:t>
            </w:r>
          </w:p>
        </w:tc>
      </w:tr>
      <w:tr w:rsidR="00165E0C" w:rsidRPr="00165E0C" w:rsidTr="008B55BF">
        <w:trPr>
          <w:jc w:val="center"/>
        </w:trPr>
        <w:tc>
          <w:tcPr>
            <w:tcW w:w="2102" w:type="dxa"/>
            <w:shd w:val="clear" w:color="auto" w:fill="FFFFFF"/>
            <w:vAlign w:val="center"/>
          </w:tcPr>
          <w:p w:rsidR="00165E0C" w:rsidRPr="00165E0C" w:rsidRDefault="00165E0C" w:rsidP="00165E0C">
            <w:pPr>
              <w:pStyle w:val="Bodytext20"/>
              <w:shd w:val="clear" w:color="auto" w:fill="auto"/>
              <w:spacing w:before="0" w:after="120" w:line="240" w:lineRule="auto"/>
              <w:jc w:val="center"/>
              <w:rPr>
                <w:rFonts w:ascii="GHEA Grapalat" w:hAnsi="GHEA Grapalat"/>
                <w:sz w:val="24"/>
                <w:szCs w:val="24"/>
              </w:rPr>
            </w:pPr>
            <w:r w:rsidRPr="00165E0C">
              <w:rPr>
                <w:rStyle w:val="Bodytext215pt"/>
                <w:rFonts w:ascii="GHEA Grapalat" w:hAnsi="GHEA Grapalat"/>
                <w:sz w:val="24"/>
                <w:szCs w:val="24"/>
              </w:rPr>
              <w:lastRenderedPageBreak/>
              <w:t>8418 21 510 0</w:t>
            </w:r>
          </w:p>
        </w:tc>
        <w:tc>
          <w:tcPr>
            <w:tcW w:w="4861" w:type="dxa"/>
            <w:shd w:val="clear" w:color="auto" w:fill="FFFFFF"/>
            <w:vAlign w:val="center"/>
          </w:tcPr>
          <w:p w:rsidR="00165E0C" w:rsidRPr="00165E0C" w:rsidRDefault="00165E0C" w:rsidP="006A0A8D">
            <w:pPr>
              <w:pStyle w:val="Bodytext20"/>
              <w:shd w:val="clear" w:color="auto" w:fill="auto"/>
              <w:spacing w:before="0" w:after="120" w:line="240" w:lineRule="auto"/>
              <w:ind w:left="134" w:right="202"/>
              <w:jc w:val="left"/>
              <w:rPr>
                <w:rFonts w:ascii="GHEA Grapalat" w:hAnsi="GHEA Grapalat"/>
                <w:sz w:val="24"/>
                <w:szCs w:val="24"/>
              </w:rPr>
            </w:pPr>
            <w:r w:rsidRPr="00165E0C">
              <w:rPr>
                <w:rStyle w:val="Bodytext215pt"/>
                <w:rFonts w:ascii="GHEA Grapalat" w:hAnsi="GHEA Grapalat"/>
                <w:sz w:val="24"/>
                <w:szCs w:val="24"/>
              </w:rPr>
              <w:t>---- սեղանի տեսքով</w:t>
            </w:r>
          </w:p>
        </w:tc>
        <w:tc>
          <w:tcPr>
            <w:tcW w:w="2560" w:type="dxa"/>
            <w:shd w:val="clear" w:color="auto" w:fill="FFFFFF"/>
            <w:vAlign w:val="center"/>
          </w:tcPr>
          <w:p w:rsidR="00165E0C" w:rsidRPr="00165E0C" w:rsidRDefault="00165E0C" w:rsidP="00165E0C">
            <w:pPr>
              <w:pStyle w:val="Bodytext20"/>
              <w:shd w:val="clear" w:color="auto" w:fill="auto"/>
              <w:spacing w:before="0" w:after="120" w:line="240" w:lineRule="auto"/>
              <w:jc w:val="center"/>
              <w:rPr>
                <w:rFonts w:ascii="GHEA Grapalat" w:hAnsi="GHEA Grapalat"/>
                <w:sz w:val="24"/>
                <w:szCs w:val="24"/>
              </w:rPr>
            </w:pPr>
            <w:r w:rsidRPr="00165E0C">
              <w:rPr>
                <w:rStyle w:val="Bodytext21"/>
                <w:rFonts w:ascii="GHEA Grapalat" w:hAnsi="GHEA Grapalat"/>
                <w:sz w:val="24"/>
                <w:szCs w:val="24"/>
              </w:rPr>
              <w:t>12</w:t>
            </w:r>
            <w:r w:rsidRPr="00165E0C">
              <w:rPr>
                <w:rStyle w:val="Bodytext285pt"/>
                <w:rFonts w:ascii="GHEA Grapalat" w:hAnsi="GHEA Grapalat"/>
                <w:sz w:val="24"/>
                <w:szCs w:val="24"/>
                <w:vertAlign w:val="superscript"/>
              </w:rPr>
              <w:t>44Դ)</w:t>
            </w:r>
          </w:p>
        </w:tc>
      </w:tr>
      <w:tr w:rsidR="00165E0C" w:rsidRPr="00165E0C" w:rsidTr="008B55BF">
        <w:trPr>
          <w:jc w:val="center"/>
        </w:trPr>
        <w:tc>
          <w:tcPr>
            <w:tcW w:w="2102" w:type="dxa"/>
            <w:shd w:val="clear" w:color="auto" w:fill="FFFFFF"/>
            <w:vAlign w:val="center"/>
          </w:tcPr>
          <w:p w:rsidR="00165E0C" w:rsidRPr="00165E0C" w:rsidRDefault="00165E0C" w:rsidP="00165E0C">
            <w:pPr>
              <w:pStyle w:val="Bodytext20"/>
              <w:shd w:val="clear" w:color="auto" w:fill="auto"/>
              <w:spacing w:before="0" w:after="120" w:line="240" w:lineRule="auto"/>
              <w:jc w:val="center"/>
              <w:rPr>
                <w:rFonts w:ascii="GHEA Grapalat" w:hAnsi="GHEA Grapalat"/>
                <w:sz w:val="24"/>
                <w:szCs w:val="24"/>
              </w:rPr>
            </w:pPr>
            <w:r w:rsidRPr="00165E0C">
              <w:rPr>
                <w:rStyle w:val="Bodytext215pt"/>
                <w:rFonts w:ascii="GHEA Grapalat" w:hAnsi="GHEA Grapalat"/>
                <w:sz w:val="24"/>
                <w:szCs w:val="24"/>
              </w:rPr>
              <w:t>8418 21 910 0</w:t>
            </w:r>
          </w:p>
        </w:tc>
        <w:tc>
          <w:tcPr>
            <w:tcW w:w="4861" w:type="dxa"/>
            <w:shd w:val="clear" w:color="auto" w:fill="FFFFFF"/>
            <w:vAlign w:val="center"/>
          </w:tcPr>
          <w:p w:rsidR="00165E0C" w:rsidRPr="00165E0C" w:rsidRDefault="00165E0C" w:rsidP="006A0A8D">
            <w:pPr>
              <w:pStyle w:val="Bodytext20"/>
              <w:shd w:val="clear" w:color="auto" w:fill="auto"/>
              <w:spacing w:before="0" w:after="120" w:line="240" w:lineRule="auto"/>
              <w:ind w:left="134" w:right="202"/>
              <w:jc w:val="left"/>
              <w:rPr>
                <w:rFonts w:ascii="GHEA Grapalat" w:hAnsi="GHEA Grapalat"/>
                <w:sz w:val="24"/>
                <w:szCs w:val="24"/>
              </w:rPr>
            </w:pPr>
            <w:r w:rsidRPr="00165E0C">
              <w:rPr>
                <w:rStyle w:val="Bodytext215pt"/>
                <w:rFonts w:ascii="GHEA Grapalat" w:hAnsi="GHEA Grapalat"/>
                <w:sz w:val="24"/>
                <w:szCs w:val="24"/>
              </w:rPr>
              <w:t xml:space="preserve">----- 250 լիտրից ոչ ավելի </w:t>
            </w:r>
          </w:p>
        </w:tc>
        <w:tc>
          <w:tcPr>
            <w:tcW w:w="2560" w:type="dxa"/>
            <w:shd w:val="clear" w:color="auto" w:fill="FFFFFF"/>
            <w:vAlign w:val="center"/>
          </w:tcPr>
          <w:p w:rsidR="00165E0C" w:rsidRPr="00165E0C" w:rsidRDefault="00165E0C" w:rsidP="00165E0C">
            <w:pPr>
              <w:pStyle w:val="Bodytext20"/>
              <w:shd w:val="clear" w:color="auto" w:fill="auto"/>
              <w:spacing w:before="0" w:after="120" w:line="240" w:lineRule="auto"/>
              <w:jc w:val="center"/>
              <w:rPr>
                <w:rFonts w:ascii="GHEA Grapalat" w:hAnsi="GHEA Grapalat"/>
                <w:sz w:val="24"/>
                <w:szCs w:val="24"/>
              </w:rPr>
            </w:pPr>
            <w:r w:rsidRPr="00165E0C">
              <w:rPr>
                <w:rStyle w:val="Bodytext215pt"/>
                <w:rFonts w:ascii="GHEA Grapalat" w:hAnsi="GHEA Grapalat"/>
                <w:sz w:val="24"/>
                <w:szCs w:val="24"/>
              </w:rPr>
              <w:t>12</w:t>
            </w:r>
            <w:r w:rsidRPr="00165E0C">
              <w:rPr>
                <w:rStyle w:val="Bodytext215pt"/>
                <w:rFonts w:ascii="GHEA Grapalat" w:hAnsi="GHEA Grapalat"/>
                <w:sz w:val="24"/>
                <w:szCs w:val="24"/>
                <w:vertAlign w:val="superscript"/>
              </w:rPr>
              <w:t>45Դ)</w:t>
            </w:r>
          </w:p>
        </w:tc>
      </w:tr>
      <w:tr w:rsidR="00165E0C" w:rsidRPr="00165E0C" w:rsidTr="008B55BF">
        <w:trPr>
          <w:jc w:val="center"/>
        </w:trPr>
        <w:tc>
          <w:tcPr>
            <w:tcW w:w="2102" w:type="dxa"/>
            <w:shd w:val="clear" w:color="auto" w:fill="FFFFFF"/>
            <w:vAlign w:val="center"/>
          </w:tcPr>
          <w:p w:rsidR="00165E0C" w:rsidRPr="00165E0C" w:rsidRDefault="00165E0C" w:rsidP="00165E0C">
            <w:pPr>
              <w:pStyle w:val="Bodytext20"/>
              <w:shd w:val="clear" w:color="auto" w:fill="auto"/>
              <w:spacing w:before="0" w:after="120" w:line="240" w:lineRule="auto"/>
              <w:ind w:right="280"/>
              <w:jc w:val="center"/>
              <w:rPr>
                <w:rFonts w:ascii="GHEA Grapalat" w:hAnsi="GHEA Grapalat"/>
                <w:sz w:val="24"/>
                <w:szCs w:val="24"/>
              </w:rPr>
            </w:pPr>
            <w:r w:rsidRPr="00165E0C">
              <w:rPr>
                <w:rStyle w:val="Bodytext215pt"/>
                <w:rFonts w:ascii="GHEA Grapalat" w:hAnsi="GHEA Grapalat"/>
                <w:sz w:val="24"/>
                <w:szCs w:val="24"/>
              </w:rPr>
              <w:t>8418 30 200 1</w:t>
            </w:r>
          </w:p>
        </w:tc>
        <w:tc>
          <w:tcPr>
            <w:tcW w:w="4861" w:type="dxa"/>
            <w:shd w:val="clear" w:color="auto" w:fill="FFFFFF"/>
            <w:vAlign w:val="bottom"/>
          </w:tcPr>
          <w:p w:rsidR="00165E0C" w:rsidRPr="00165E0C" w:rsidRDefault="00165E0C" w:rsidP="006A0A8D">
            <w:pPr>
              <w:pStyle w:val="Bodytext20"/>
              <w:shd w:val="clear" w:color="auto" w:fill="auto"/>
              <w:spacing w:before="0" w:after="120" w:line="240" w:lineRule="auto"/>
              <w:ind w:left="134" w:right="202"/>
              <w:jc w:val="left"/>
              <w:rPr>
                <w:rFonts w:ascii="GHEA Grapalat" w:hAnsi="GHEA Grapalat"/>
                <w:sz w:val="24"/>
                <w:szCs w:val="24"/>
              </w:rPr>
            </w:pPr>
            <w:r w:rsidRPr="00165E0C">
              <w:rPr>
                <w:rStyle w:val="Bodytext215pt"/>
                <w:rFonts w:ascii="GHEA Grapalat" w:hAnsi="GHEA Grapalat"/>
                <w:sz w:val="24"/>
                <w:szCs w:val="24"/>
              </w:rPr>
              <w:t xml:space="preserve">--- </w:t>
            </w:r>
            <w:r w:rsidRPr="00165E0C">
              <w:rPr>
                <w:rStyle w:val="Bodytext215pt1"/>
                <w:rFonts w:ascii="GHEA Grapalat" w:hAnsi="GHEA Grapalat"/>
                <w:sz w:val="24"/>
                <w:szCs w:val="24"/>
              </w:rPr>
              <w:t>սառցարաններ</w:t>
            </w:r>
            <w:r w:rsidRPr="00165E0C">
              <w:rPr>
                <w:rStyle w:val="Bodytext215pt"/>
                <w:rFonts w:ascii="GHEA Grapalat" w:hAnsi="GHEA Grapalat"/>
                <w:sz w:val="24"/>
                <w:szCs w:val="24"/>
              </w:rPr>
              <w:t xml:space="preserve"> կենցաղային</w:t>
            </w:r>
          </w:p>
        </w:tc>
        <w:tc>
          <w:tcPr>
            <w:tcW w:w="2560" w:type="dxa"/>
            <w:shd w:val="clear" w:color="auto" w:fill="FFFFFF"/>
            <w:vAlign w:val="center"/>
          </w:tcPr>
          <w:p w:rsidR="00165E0C" w:rsidRPr="00165E0C" w:rsidRDefault="00165E0C" w:rsidP="00165E0C">
            <w:pPr>
              <w:pStyle w:val="Bodytext20"/>
              <w:shd w:val="clear" w:color="auto" w:fill="auto"/>
              <w:spacing w:before="0" w:after="120" w:line="240" w:lineRule="auto"/>
              <w:jc w:val="center"/>
              <w:rPr>
                <w:rFonts w:ascii="GHEA Grapalat" w:hAnsi="GHEA Grapalat"/>
                <w:sz w:val="24"/>
                <w:szCs w:val="24"/>
              </w:rPr>
            </w:pPr>
            <w:r w:rsidRPr="00165E0C">
              <w:rPr>
                <w:rStyle w:val="Bodytext215pt"/>
                <w:rFonts w:ascii="GHEA Grapalat" w:hAnsi="GHEA Grapalat"/>
                <w:sz w:val="24"/>
                <w:szCs w:val="24"/>
              </w:rPr>
              <w:t>14</w:t>
            </w:r>
            <w:r w:rsidRPr="00165E0C">
              <w:rPr>
                <w:rStyle w:val="Bodytext215pt1"/>
                <w:rFonts w:ascii="GHEA Grapalat" w:hAnsi="GHEA Grapalat"/>
                <w:sz w:val="24"/>
                <w:szCs w:val="24"/>
                <w:vertAlign w:val="superscript"/>
              </w:rPr>
              <w:t>46Դ)</w:t>
            </w:r>
          </w:p>
        </w:tc>
      </w:tr>
      <w:tr w:rsidR="00165E0C" w:rsidRPr="00165E0C" w:rsidTr="008B55BF">
        <w:trPr>
          <w:jc w:val="center"/>
        </w:trPr>
        <w:tc>
          <w:tcPr>
            <w:tcW w:w="2102" w:type="dxa"/>
            <w:shd w:val="clear" w:color="auto" w:fill="FFFFFF"/>
          </w:tcPr>
          <w:p w:rsidR="00165E0C" w:rsidRPr="00165E0C" w:rsidRDefault="00165E0C" w:rsidP="00165E0C">
            <w:pPr>
              <w:pStyle w:val="Bodytext20"/>
              <w:shd w:val="clear" w:color="auto" w:fill="auto"/>
              <w:spacing w:before="0" w:after="120" w:line="240" w:lineRule="auto"/>
              <w:ind w:right="280"/>
              <w:jc w:val="center"/>
              <w:rPr>
                <w:rFonts w:ascii="GHEA Grapalat" w:hAnsi="GHEA Grapalat"/>
                <w:sz w:val="24"/>
                <w:szCs w:val="24"/>
              </w:rPr>
            </w:pPr>
            <w:r w:rsidRPr="00165E0C">
              <w:rPr>
                <w:rStyle w:val="Bodytext215pt"/>
                <w:rFonts w:ascii="GHEA Grapalat" w:hAnsi="GHEA Grapalat"/>
                <w:sz w:val="24"/>
                <w:szCs w:val="24"/>
              </w:rPr>
              <w:t>8418 30 800 1</w:t>
            </w:r>
          </w:p>
        </w:tc>
        <w:tc>
          <w:tcPr>
            <w:tcW w:w="4861" w:type="dxa"/>
            <w:shd w:val="clear" w:color="auto" w:fill="FFFFFF"/>
          </w:tcPr>
          <w:p w:rsidR="00165E0C" w:rsidRPr="00165E0C" w:rsidRDefault="00165E0C" w:rsidP="006A0A8D">
            <w:pPr>
              <w:pStyle w:val="Bodytext20"/>
              <w:shd w:val="clear" w:color="auto" w:fill="auto"/>
              <w:spacing w:before="0" w:after="120" w:line="240" w:lineRule="auto"/>
              <w:ind w:left="134" w:right="202"/>
              <w:jc w:val="left"/>
              <w:rPr>
                <w:rFonts w:ascii="GHEA Grapalat" w:hAnsi="GHEA Grapalat"/>
                <w:sz w:val="24"/>
                <w:szCs w:val="24"/>
              </w:rPr>
            </w:pPr>
            <w:r w:rsidRPr="00165E0C">
              <w:rPr>
                <w:rStyle w:val="Bodytext215pt"/>
                <w:rFonts w:ascii="GHEA Grapalat" w:hAnsi="GHEA Grapalat"/>
                <w:sz w:val="24"/>
                <w:szCs w:val="24"/>
              </w:rPr>
              <w:t xml:space="preserve">--- </w:t>
            </w:r>
            <w:r w:rsidRPr="00165E0C">
              <w:rPr>
                <w:rStyle w:val="Bodytext215pt1"/>
                <w:rFonts w:ascii="GHEA Grapalat" w:hAnsi="GHEA Grapalat"/>
                <w:sz w:val="24"/>
                <w:szCs w:val="24"/>
              </w:rPr>
              <w:t>սառցարաններ</w:t>
            </w:r>
            <w:r w:rsidRPr="00165E0C">
              <w:rPr>
                <w:rStyle w:val="Bodytext215pt"/>
                <w:rFonts w:ascii="GHEA Grapalat" w:hAnsi="GHEA Grapalat"/>
                <w:sz w:val="24"/>
                <w:szCs w:val="24"/>
              </w:rPr>
              <w:t xml:space="preserve"> կենցաղային</w:t>
            </w:r>
          </w:p>
        </w:tc>
        <w:tc>
          <w:tcPr>
            <w:tcW w:w="2560" w:type="dxa"/>
            <w:shd w:val="clear" w:color="auto" w:fill="FFFFFF"/>
          </w:tcPr>
          <w:p w:rsidR="00165E0C" w:rsidRPr="00165E0C" w:rsidRDefault="00165E0C" w:rsidP="00165E0C">
            <w:pPr>
              <w:pStyle w:val="Bodytext20"/>
              <w:shd w:val="clear" w:color="auto" w:fill="auto"/>
              <w:spacing w:before="0" w:after="120" w:line="240" w:lineRule="auto"/>
              <w:jc w:val="center"/>
              <w:rPr>
                <w:rFonts w:ascii="GHEA Grapalat" w:hAnsi="GHEA Grapalat"/>
                <w:sz w:val="24"/>
                <w:szCs w:val="24"/>
              </w:rPr>
            </w:pPr>
            <w:r w:rsidRPr="00165E0C">
              <w:rPr>
                <w:rStyle w:val="Bodytext215pt"/>
                <w:rFonts w:ascii="GHEA Grapalat" w:hAnsi="GHEA Grapalat"/>
                <w:sz w:val="24"/>
                <w:szCs w:val="24"/>
              </w:rPr>
              <w:t>14</w:t>
            </w:r>
            <w:r w:rsidRPr="00165E0C">
              <w:rPr>
                <w:rStyle w:val="Bodytext215pt"/>
                <w:rFonts w:ascii="GHEA Grapalat" w:hAnsi="GHEA Grapalat"/>
                <w:sz w:val="24"/>
                <w:szCs w:val="24"/>
                <w:vertAlign w:val="superscript"/>
              </w:rPr>
              <w:t>47Դ)</w:t>
            </w:r>
          </w:p>
        </w:tc>
      </w:tr>
      <w:tr w:rsidR="00165E0C" w:rsidRPr="00165E0C" w:rsidTr="008B55BF">
        <w:trPr>
          <w:jc w:val="center"/>
        </w:trPr>
        <w:tc>
          <w:tcPr>
            <w:tcW w:w="2102" w:type="dxa"/>
            <w:shd w:val="clear" w:color="auto" w:fill="FFFFFF"/>
          </w:tcPr>
          <w:p w:rsidR="00165E0C" w:rsidRPr="00165E0C" w:rsidRDefault="00165E0C" w:rsidP="00165E0C">
            <w:pPr>
              <w:pStyle w:val="Bodytext20"/>
              <w:shd w:val="clear" w:color="auto" w:fill="auto"/>
              <w:spacing w:before="0" w:after="120" w:line="240" w:lineRule="auto"/>
              <w:ind w:right="280"/>
              <w:jc w:val="center"/>
              <w:rPr>
                <w:rFonts w:ascii="GHEA Grapalat" w:hAnsi="GHEA Grapalat"/>
                <w:sz w:val="24"/>
                <w:szCs w:val="24"/>
              </w:rPr>
            </w:pPr>
            <w:r w:rsidRPr="00165E0C">
              <w:rPr>
                <w:rStyle w:val="Bodytext215pt"/>
                <w:rFonts w:ascii="GHEA Grapalat" w:hAnsi="GHEA Grapalat"/>
                <w:sz w:val="24"/>
                <w:szCs w:val="24"/>
              </w:rPr>
              <w:t>8528 72 200 1</w:t>
            </w:r>
          </w:p>
        </w:tc>
        <w:tc>
          <w:tcPr>
            <w:tcW w:w="4861" w:type="dxa"/>
            <w:shd w:val="clear" w:color="auto" w:fill="FFFFFF"/>
            <w:vAlign w:val="bottom"/>
          </w:tcPr>
          <w:p w:rsidR="00165E0C" w:rsidRPr="00165E0C" w:rsidRDefault="00165E0C" w:rsidP="006A0A8D">
            <w:pPr>
              <w:pStyle w:val="Bodytext20"/>
              <w:shd w:val="clear" w:color="auto" w:fill="auto"/>
              <w:spacing w:before="0" w:after="120" w:line="240" w:lineRule="auto"/>
              <w:ind w:left="134" w:right="202"/>
              <w:jc w:val="left"/>
              <w:rPr>
                <w:rFonts w:ascii="GHEA Grapalat" w:hAnsi="GHEA Grapalat"/>
                <w:sz w:val="24"/>
                <w:szCs w:val="24"/>
              </w:rPr>
            </w:pPr>
            <w:r w:rsidRPr="00165E0C">
              <w:rPr>
                <w:rStyle w:val="Bodytext215pt"/>
                <w:rFonts w:ascii="GHEA Grapalat" w:hAnsi="GHEA Grapalat"/>
                <w:sz w:val="24"/>
                <w:szCs w:val="24"/>
              </w:rPr>
              <w:t xml:space="preserve">---- </w:t>
            </w:r>
            <w:r w:rsidRPr="00165E0C">
              <w:rPr>
                <w:rStyle w:val="Bodytext215pt1"/>
                <w:rFonts w:ascii="GHEA Grapalat" w:hAnsi="GHEA Grapalat"/>
                <w:sz w:val="24"/>
                <w:szCs w:val="24"/>
              </w:rPr>
              <w:t>հեղուկ բյուրեղային</w:t>
            </w:r>
            <w:r w:rsidRPr="00165E0C">
              <w:rPr>
                <w:rStyle w:val="Bodytext215pt"/>
                <w:rFonts w:ascii="GHEA Grapalat" w:hAnsi="GHEA Grapalat"/>
                <w:sz w:val="24"/>
                <w:szCs w:val="24"/>
              </w:rPr>
              <w:t xml:space="preserve"> կամ պլազմային էկրանով</w:t>
            </w:r>
          </w:p>
        </w:tc>
        <w:tc>
          <w:tcPr>
            <w:tcW w:w="2560" w:type="dxa"/>
            <w:shd w:val="clear" w:color="auto" w:fill="FFFFFF"/>
            <w:vAlign w:val="bottom"/>
          </w:tcPr>
          <w:p w:rsidR="00165E0C" w:rsidRPr="00165E0C" w:rsidRDefault="00165E0C" w:rsidP="00165E0C">
            <w:pPr>
              <w:pStyle w:val="Bodytext20"/>
              <w:shd w:val="clear" w:color="auto" w:fill="auto"/>
              <w:spacing w:before="0" w:after="120" w:line="240" w:lineRule="auto"/>
              <w:jc w:val="center"/>
              <w:rPr>
                <w:rFonts w:ascii="GHEA Grapalat" w:hAnsi="GHEA Grapalat"/>
                <w:sz w:val="24"/>
                <w:szCs w:val="24"/>
              </w:rPr>
            </w:pPr>
            <w:r w:rsidRPr="00165E0C">
              <w:rPr>
                <w:rStyle w:val="Bodytext215pt"/>
                <w:rFonts w:ascii="GHEA Grapalat" w:hAnsi="GHEA Grapalat"/>
                <w:sz w:val="24"/>
                <w:szCs w:val="24"/>
              </w:rPr>
              <w:t>10, սակայն ոչ պակաս, քան 25,5 եվրո՝ 1 հատի համար</w:t>
            </w:r>
          </w:p>
        </w:tc>
      </w:tr>
      <w:tr w:rsidR="00165E0C" w:rsidRPr="00165E0C" w:rsidTr="008B55BF">
        <w:trPr>
          <w:jc w:val="center"/>
        </w:trPr>
        <w:tc>
          <w:tcPr>
            <w:tcW w:w="2102" w:type="dxa"/>
            <w:shd w:val="clear" w:color="auto" w:fill="FFFFFF"/>
          </w:tcPr>
          <w:p w:rsidR="00165E0C" w:rsidRPr="00165E0C" w:rsidRDefault="00165E0C" w:rsidP="00165E0C">
            <w:pPr>
              <w:pStyle w:val="Bodytext20"/>
              <w:shd w:val="clear" w:color="auto" w:fill="auto"/>
              <w:spacing w:before="0" w:after="120" w:line="240" w:lineRule="auto"/>
              <w:ind w:right="280"/>
              <w:jc w:val="center"/>
              <w:rPr>
                <w:rFonts w:ascii="GHEA Grapalat" w:hAnsi="GHEA Grapalat"/>
                <w:sz w:val="24"/>
                <w:szCs w:val="24"/>
              </w:rPr>
            </w:pPr>
            <w:r w:rsidRPr="00165E0C">
              <w:rPr>
                <w:rStyle w:val="Bodytext215pt"/>
                <w:rFonts w:ascii="GHEA Grapalat" w:hAnsi="GHEA Grapalat"/>
                <w:sz w:val="24"/>
                <w:szCs w:val="24"/>
              </w:rPr>
              <w:t>8539 21 920 0</w:t>
            </w:r>
          </w:p>
        </w:tc>
        <w:tc>
          <w:tcPr>
            <w:tcW w:w="4861" w:type="dxa"/>
            <w:shd w:val="clear" w:color="auto" w:fill="FFFFFF"/>
          </w:tcPr>
          <w:p w:rsidR="00165E0C" w:rsidRPr="00165E0C" w:rsidRDefault="00165E0C" w:rsidP="006A0A8D">
            <w:pPr>
              <w:pStyle w:val="Bodytext20"/>
              <w:shd w:val="clear" w:color="auto" w:fill="auto"/>
              <w:spacing w:before="0" w:after="120" w:line="240" w:lineRule="auto"/>
              <w:ind w:left="134" w:right="202"/>
              <w:jc w:val="left"/>
              <w:rPr>
                <w:rFonts w:ascii="GHEA Grapalat" w:hAnsi="GHEA Grapalat"/>
                <w:sz w:val="24"/>
                <w:szCs w:val="24"/>
              </w:rPr>
            </w:pPr>
            <w:r w:rsidRPr="00165E0C">
              <w:rPr>
                <w:rStyle w:val="Bodytext215pt"/>
                <w:rFonts w:ascii="GHEA Grapalat" w:hAnsi="GHEA Grapalat"/>
                <w:sz w:val="24"/>
                <w:szCs w:val="24"/>
              </w:rPr>
              <w:t xml:space="preserve">---- </w:t>
            </w:r>
            <w:r w:rsidRPr="00165E0C">
              <w:rPr>
                <w:rStyle w:val="Bodytext215pt1"/>
                <w:rFonts w:ascii="GHEA Grapalat" w:hAnsi="GHEA Grapalat"/>
                <w:sz w:val="24"/>
                <w:szCs w:val="24"/>
              </w:rPr>
              <w:t>100 Վ-ից</w:t>
            </w:r>
            <w:r w:rsidRPr="00165E0C">
              <w:rPr>
                <w:rStyle w:val="Bodytext215pt"/>
                <w:rFonts w:ascii="GHEA Grapalat" w:hAnsi="GHEA Grapalat"/>
                <w:sz w:val="24"/>
                <w:szCs w:val="24"/>
              </w:rPr>
              <w:t xml:space="preserve"> ավելի</w:t>
            </w:r>
          </w:p>
        </w:tc>
        <w:tc>
          <w:tcPr>
            <w:tcW w:w="2560" w:type="dxa"/>
            <w:shd w:val="clear" w:color="auto" w:fill="FFFFFF"/>
          </w:tcPr>
          <w:p w:rsidR="00165E0C" w:rsidRPr="00165E0C" w:rsidRDefault="00165E0C" w:rsidP="00165E0C">
            <w:pPr>
              <w:pStyle w:val="Bodytext20"/>
              <w:shd w:val="clear" w:color="auto" w:fill="auto"/>
              <w:spacing w:before="0" w:after="120" w:line="240" w:lineRule="auto"/>
              <w:jc w:val="center"/>
              <w:rPr>
                <w:rFonts w:ascii="GHEA Grapalat" w:hAnsi="GHEA Grapalat"/>
                <w:sz w:val="24"/>
                <w:szCs w:val="24"/>
              </w:rPr>
            </w:pPr>
            <w:r w:rsidRPr="00165E0C">
              <w:rPr>
                <w:rStyle w:val="Bodytext215pt"/>
                <w:rFonts w:ascii="GHEA Grapalat" w:hAnsi="GHEA Grapalat"/>
                <w:sz w:val="24"/>
                <w:szCs w:val="24"/>
              </w:rPr>
              <w:t>15</w:t>
            </w:r>
          </w:p>
        </w:tc>
      </w:tr>
      <w:tr w:rsidR="00165E0C" w:rsidRPr="00165E0C" w:rsidTr="008B55BF">
        <w:trPr>
          <w:jc w:val="center"/>
        </w:trPr>
        <w:tc>
          <w:tcPr>
            <w:tcW w:w="2102" w:type="dxa"/>
            <w:shd w:val="clear" w:color="auto" w:fill="FFFFFF"/>
            <w:vAlign w:val="bottom"/>
          </w:tcPr>
          <w:p w:rsidR="00165E0C" w:rsidRPr="00165E0C" w:rsidRDefault="00165E0C" w:rsidP="00165E0C">
            <w:pPr>
              <w:pStyle w:val="Bodytext20"/>
              <w:shd w:val="clear" w:color="auto" w:fill="auto"/>
              <w:spacing w:before="0" w:after="120" w:line="240" w:lineRule="auto"/>
              <w:ind w:right="280"/>
              <w:jc w:val="center"/>
              <w:rPr>
                <w:rFonts w:ascii="GHEA Grapalat" w:hAnsi="GHEA Grapalat"/>
                <w:sz w:val="24"/>
                <w:szCs w:val="24"/>
              </w:rPr>
            </w:pPr>
            <w:r w:rsidRPr="00165E0C">
              <w:rPr>
                <w:rStyle w:val="Bodytext215pt"/>
                <w:rFonts w:ascii="GHEA Grapalat" w:hAnsi="GHEA Grapalat"/>
                <w:sz w:val="24"/>
                <w:szCs w:val="24"/>
              </w:rPr>
              <w:t>8539 21 980 0</w:t>
            </w:r>
          </w:p>
        </w:tc>
        <w:tc>
          <w:tcPr>
            <w:tcW w:w="4861" w:type="dxa"/>
            <w:shd w:val="clear" w:color="auto" w:fill="FFFFFF"/>
            <w:vAlign w:val="bottom"/>
          </w:tcPr>
          <w:p w:rsidR="00165E0C" w:rsidRPr="00165E0C" w:rsidRDefault="00165E0C" w:rsidP="006A0A8D">
            <w:pPr>
              <w:pStyle w:val="Bodytext20"/>
              <w:shd w:val="clear" w:color="auto" w:fill="auto"/>
              <w:spacing w:before="0" w:after="120" w:line="240" w:lineRule="auto"/>
              <w:ind w:left="134" w:right="202"/>
              <w:jc w:val="left"/>
              <w:rPr>
                <w:rFonts w:ascii="GHEA Grapalat" w:hAnsi="GHEA Grapalat"/>
                <w:sz w:val="24"/>
                <w:szCs w:val="24"/>
              </w:rPr>
            </w:pPr>
            <w:r w:rsidRPr="00165E0C">
              <w:rPr>
                <w:rStyle w:val="Bodytext215pt"/>
                <w:rFonts w:ascii="GHEA Grapalat" w:hAnsi="GHEA Grapalat"/>
                <w:sz w:val="24"/>
                <w:szCs w:val="24"/>
              </w:rPr>
              <w:t xml:space="preserve">---- 100 Վ-ից </w:t>
            </w:r>
            <w:r w:rsidRPr="00165E0C">
              <w:rPr>
                <w:rStyle w:val="Bodytext215pt1"/>
                <w:rFonts w:ascii="GHEA Grapalat" w:hAnsi="GHEA Grapalat"/>
                <w:sz w:val="24"/>
                <w:szCs w:val="24"/>
              </w:rPr>
              <w:t>ոչ</w:t>
            </w:r>
            <w:r w:rsidRPr="00165E0C">
              <w:rPr>
                <w:rStyle w:val="Bodytext215pt"/>
                <w:rFonts w:ascii="GHEA Grapalat" w:hAnsi="GHEA Grapalat"/>
                <w:sz w:val="24"/>
                <w:szCs w:val="24"/>
              </w:rPr>
              <w:t xml:space="preserve"> ավելի</w:t>
            </w:r>
            <w:r w:rsidRPr="00165E0C">
              <w:rPr>
                <w:rFonts w:ascii="GHEA Grapalat" w:hAnsi="GHEA Grapalat"/>
                <w:sz w:val="24"/>
                <w:szCs w:val="24"/>
              </w:rPr>
              <w:t xml:space="preserve"> </w:t>
            </w:r>
          </w:p>
        </w:tc>
        <w:tc>
          <w:tcPr>
            <w:tcW w:w="2560" w:type="dxa"/>
            <w:shd w:val="clear" w:color="auto" w:fill="FFFFFF"/>
            <w:vAlign w:val="bottom"/>
          </w:tcPr>
          <w:p w:rsidR="00165E0C" w:rsidRPr="00165E0C" w:rsidRDefault="00165E0C" w:rsidP="00165E0C">
            <w:pPr>
              <w:pStyle w:val="Bodytext20"/>
              <w:shd w:val="clear" w:color="auto" w:fill="auto"/>
              <w:spacing w:before="0" w:after="120" w:line="240" w:lineRule="auto"/>
              <w:jc w:val="center"/>
              <w:rPr>
                <w:rFonts w:ascii="GHEA Grapalat" w:hAnsi="GHEA Grapalat"/>
                <w:sz w:val="24"/>
                <w:szCs w:val="24"/>
              </w:rPr>
            </w:pPr>
            <w:r w:rsidRPr="00165E0C">
              <w:rPr>
                <w:rStyle w:val="Bodytext215pt"/>
                <w:rFonts w:ascii="GHEA Grapalat" w:hAnsi="GHEA Grapalat"/>
                <w:sz w:val="24"/>
                <w:szCs w:val="24"/>
              </w:rPr>
              <w:t>15</w:t>
            </w:r>
          </w:p>
        </w:tc>
      </w:tr>
      <w:tr w:rsidR="00165E0C" w:rsidRPr="00165E0C" w:rsidTr="008B55BF">
        <w:trPr>
          <w:jc w:val="center"/>
        </w:trPr>
        <w:tc>
          <w:tcPr>
            <w:tcW w:w="2102" w:type="dxa"/>
            <w:shd w:val="clear" w:color="auto" w:fill="FFFFFF"/>
            <w:vAlign w:val="bottom"/>
          </w:tcPr>
          <w:p w:rsidR="00165E0C" w:rsidRPr="00165E0C" w:rsidRDefault="00165E0C" w:rsidP="00165E0C">
            <w:pPr>
              <w:pStyle w:val="Bodytext20"/>
              <w:shd w:val="clear" w:color="auto" w:fill="auto"/>
              <w:spacing w:before="0" w:after="120" w:line="240" w:lineRule="auto"/>
              <w:ind w:right="280"/>
              <w:jc w:val="center"/>
              <w:rPr>
                <w:rFonts w:ascii="GHEA Grapalat" w:hAnsi="GHEA Grapalat"/>
                <w:sz w:val="24"/>
                <w:szCs w:val="24"/>
              </w:rPr>
            </w:pPr>
            <w:r w:rsidRPr="00165E0C">
              <w:rPr>
                <w:rStyle w:val="Bodytext215pt"/>
                <w:rFonts w:ascii="GHEA Grapalat" w:hAnsi="GHEA Grapalat"/>
                <w:sz w:val="24"/>
                <w:szCs w:val="24"/>
              </w:rPr>
              <w:t>8539 29 920 0</w:t>
            </w:r>
          </w:p>
        </w:tc>
        <w:tc>
          <w:tcPr>
            <w:tcW w:w="4861" w:type="dxa"/>
            <w:shd w:val="clear" w:color="auto" w:fill="FFFFFF"/>
            <w:vAlign w:val="bottom"/>
          </w:tcPr>
          <w:p w:rsidR="00165E0C" w:rsidRPr="00165E0C" w:rsidRDefault="00165E0C" w:rsidP="006A0A8D">
            <w:pPr>
              <w:pStyle w:val="Bodytext20"/>
              <w:shd w:val="clear" w:color="auto" w:fill="auto"/>
              <w:spacing w:before="0" w:after="120" w:line="240" w:lineRule="auto"/>
              <w:ind w:left="134" w:right="202"/>
              <w:jc w:val="left"/>
              <w:rPr>
                <w:rFonts w:ascii="GHEA Grapalat" w:hAnsi="GHEA Grapalat"/>
                <w:sz w:val="24"/>
                <w:szCs w:val="24"/>
              </w:rPr>
            </w:pPr>
            <w:r w:rsidRPr="00165E0C">
              <w:rPr>
                <w:rStyle w:val="Bodytext215pt"/>
                <w:rFonts w:ascii="GHEA Grapalat" w:hAnsi="GHEA Grapalat"/>
                <w:sz w:val="24"/>
                <w:szCs w:val="24"/>
              </w:rPr>
              <w:t xml:space="preserve">---- 100 </w:t>
            </w:r>
            <w:r w:rsidRPr="00165E0C">
              <w:rPr>
                <w:rStyle w:val="Bodytext215pt1"/>
                <w:rFonts w:ascii="GHEA Grapalat" w:hAnsi="GHEA Grapalat"/>
                <w:sz w:val="24"/>
                <w:szCs w:val="24"/>
              </w:rPr>
              <w:t xml:space="preserve">Վ-ից </w:t>
            </w:r>
            <w:r w:rsidRPr="00165E0C">
              <w:rPr>
                <w:rStyle w:val="Bodytext215pt"/>
                <w:rFonts w:ascii="GHEA Grapalat" w:hAnsi="GHEA Grapalat"/>
                <w:sz w:val="24"/>
                <w:szCs w:val="24"/>
              </w:rPr>
              <w:t>ավելի</w:t>
            </w:r>
          </w:p>
        </w:tc>
        <w:tc>
          <w:tcPr>
            <w:tcW w:w="2560" w:type="dxa"/>
            <w:shd w:val="clear" w:color="auto" w:fill="FFFFFF"/>
            <w:vAlign w:val="bottom"/>
          </w:tcPr>
          <w:p w:rsidR="00165E0C" w:rsidRPr="00165E0C" w:rsidRDefault="00165E0C" w:rsidP="00165E0C">
            <w:pPr>
              <w:pStyle w:val="Bodytext20"/>
              <w:shd w:val="clear" w:color="auto" w:fill="auto"/>
              <w:spacing w:before="0" w:after="120" w:line="240" w:lineRule="auto"/>
              <w:jc w:val="center"/>
              <w:rPr>
                <w:rFonts w:ascii="GHEA Grapalat" w:hAnsi="GHEA Grapalat"/>
                <w:sz w:val="24"/>
                <w:szCs w:val="24"/>
              </w:rPr>
            </w:pPr>
            <w:r w:rsidRPr="00165E0C">
              <w:rPr>
                <w:rStyle w:val="Bodytext215pt"/>
                <w:rFonts w:ascii="GHEA Grapalat" w:hAnsi="GHEA Grapalat"/>
                <w:sz w:val="24"/>
                <w:szCs w:val="24"/>
              </w:rPr>
              <w:t>12,5</w:t>
            </w:r>
          </w:p>
        </w:tc>
      </w:tr>
      <w:tr w:rsidR="00165E0C" w:rsidRPr="00165E0C" w:rsidTr="008B55BF">
        <w:trPr>
          <w:jc w:val="center"/>
        </w:trPr>
        <w:tc>
          <w:tcPr>
            <w:tcW w:w="2102" w:type="dxa"/>
            <w:shd w:val="clear" w:color="auto" w:fill="FFFFFF"/>
            <w:vAlign w:val="bottom"/>
          </w:tcPr>
          <w:p w:rsidR="00165E0C" w:rsidRPr="00165E0C" w:rsidRDefault="00165E0C" w:rsidP="00165E0C">
            <w:pPr>
              <w:pStyle w:val="Bodytext20"/>
              <w:shd w:val="clear" w:color="auto" w:fill="auto"/>
              <w:spacing w:before="0" w:after="120" w:line="240" w:lineRule="auto"/>
              <w:ind w:right="280"/>
              <w:jc w:val="center"/>
              <w:rPr>
                <w:rFonts w:ascii="GHEA Grapalat" w:hAnsi="GHEA Grapalat"/>
                <w:sz w:val="24"/>
                <w:szCs w:val="24"/>
              </w:rPr>
            </w:pPr>
            <w:r w:rsidRPr="00165E0C">
              <w:rPr>
                <w:rStyle w:val="Bodytext215pt"/>
                <w:rFonts w:ascii="GHEA Grapalat" w:hAnsi="GHEA Grapalat"/>
                <w:sz w:val="24"/>
                <w:szCs w:val="24"/>
              </w:rPr>
              <w:t>8539 29 980 0</w:t>
            </w:r>
          </w:p>
        </w:tc>
        <w:tc>
          <w:tcPr>
            <w:tcW w:w="4861" w:type="dxa"/>
            <w:shd w:val="clear" w:color="auto" w:fill="FFFFFF"/>
            <w:vAlign w:val="bottom"/>
          </w:tcPr>
          <w:p w:rsidR="00165E0C" w:rsidRPr="00165E0C" w:rsidRDefault="00165E0C" w:rsidP="006A0A8D">
            <w:pPr>
              <w:pStyle w:val="Bodytext20"/>
              <w:shd w:val="clear" w:color="auto" w:fill="auto"/>
              <w:spacing w:before="0" w:after="120" w:line="240" w:lineRule="auto"/>
              <w:ind w:left="134" w:right="202"/>
              <w:jc w:val="left"/>
              <w:rPr>
                <w:rFonts w:ascii="GHEA Grapalat" w:hAnsi="GHEA Grapalat"/>
                <w:sz w:val="24"/>
                <w:szCs w:val="24"/>
              </w:rPr>
            </w:pPr>
            <w:r w:rsidRPr="00165E0C">
              <w:rPr>
                <w:rStyle w:val="Bodytext215pt"/>
                <w:rFonts w:ascii="GHEA Grapalat" w:hAnsi="GHEA Grapalat"/>
                <w:sz w:val="24"/>
                <w:szCs w:val="24"/>
              </w:rPr>
              <w:t xml:space="preserve">---- 100 Վ-ից </w:t>
            </w:r>
            <w:r w:rsidRPr="00165E0C">
              <w:rPr>
                <w:rStyle w:val="Bodytext215pt1"/>
                <w:rFonts w:ascii="GHEA Grapalat" w:hAnsi="GHEA Grapalat"/>
                <w:sz w:val="24"/>
                <w:szCs w:val="24"/>
              </w:rPr>
              <w:t>ոչ</w:t>
            </w:r>
            <w:r w:rsidRPr="00165E0C">
              <w:rPr>
                <w:rStyle w:val="Bodytext215pt"/>
                <w:rFonts w:ascii="GHEA Grapalat" w:hAnsi="GHEA Grapalat"/>
                <w:sz w:val="24"/>
                <w:szCs w:val="24"/>
              </w:rPr>
              <w:t xml:space="preserve"> ավելի</w:t>
            </w:r>
          </w:p>
        </w:tc>
        <w:tc>
          <w:tcPr>
            <w:tcW w:w="2560" w:type="dxa"/>
            <w:shd w:val="clear" w:color="auto" w:fill="FFFFFF"/>
            <w:vAlign w:val="bottom"/>
          </w:tcPr>
          <w:p w:rsidR="00165E0C" w:rsidRPr="00165E0C" w:rsidRDefault="00165E0C" w:rsidP="00165E0C">
            <w:pPr>
              <w:pStyle w:val="Bodytext20"/>
              <w:shd w:val="clear" w:color="auto" w:fill="auto"/>
              <w:spacing w:before="0" w:after="120" w:line="240" w:lineRule="auto"/>
              <w:jc w:val="center"/>
              <w:rPr>
                <w:rFonts w:ascii="GHEA Grapalat" w:hAnsi="GHEA Grapalat"/>
                <w:sz w:val="24"/>
                <w:szCs w:val="24"/>
              </w:rPr>
            </w:pPr>
            <w:r w:rsidRPr="00165E0C">
              <w:rPr>
                <w:rStyle w:val="Bodytext215pt"/>
                <w:rFonts w:ascii="GHEA Grapalat" w:hAnsi="GHEA Grapalat"/>
                <w:sz w:val="24"/>
                <w:szCs w:val="24"/>
              </w:rPr>
              <w:t>12,5</w:t>
            </w:r>
          </w:p>
        </w:tc>
      </w:tr>
      <w:tr w:rsidR="00165E0C" w:rsidRPr="00165E0C" w:rsidTr="008B55BF">
        <w:trPr>
          <w:jc w:val="center"/>
        </w:trPr>
        <w:tc>
          <w:tcPr>
            <w:tcW w:w="2102" w:type="dxa"/>
            <w:shd w:val="clear" w:color="auto" w:fill="FFFFFF"/>
          </w:tcPr>
          <w:p w:rsidR="00165E0C" w:rsidRPr="00165E0C" w:rsidRDefault="00165E0C" w:rsidP="00165E0C">
            <w:pPr>
              <w:pStyle w:val="Bodytext20"/>
              <w:shd w:val="clear" w:color="auto" w:fill="auto"/>
              <w:spacing w:before="0" w:after="120" w:line="240" w:lineRule="auto"/>
              <w:ind w:right="280"/>
              <w:jc w:val="center"/>
              <w:rPr>
                <w:rFonts w:ascii="GHEA Grapalat" w:hAnsi="GHEA Grapalat"/>
                <w:sz w:val="24"/>
                <w:szCs w:val="24"/>
              </w:rPr>
            </w:pPr>
            <w:r w:rsidRPr="00165E0C">
              <w:rPr>
                <w:rStyle w:val="Bodytext215pt"/>
                <w:rFonts w:ascii="GHEA Grapalat" w:hAnsi="GHEA Grapalat"/>
                <w:sz w:val="24"/>
                <w:szCs w:val="24"/>
              </w:rPr>
              <w:t>8701 20 901 5</w:t>
            </w:r>
          </w:p>
        </w:tc>
        <w:tc>
          <w:tcPr>
            <w:tcW w:w="4861" w:type="dxa"/>
            <w:shd w:val="clear" w:color="auto" w:fill="FFFFFF"/>
            <w:vAlign w:val="bottom"/>
          </w:tcPr>
          <w:p w:rsidR="00165E0C" w:rsidRPr="00165E0C" w:rsidRDefault="00165E0C" w:rsidP="006A0A8D">
            <w:pPr>
              <w:pStyle w:val="Bodytext20"/>
              <w:shd w:val="clear" w:color="auto" w:fill="auto"/>
              <w:spacing w:before="0" w:after="120" w:line="240" w:lineRule="auto"/>
              <w:ind w:left="134" w:right="202"/>
              <w:jc w:val="left"/>
              <w:rPr>
                <w:rFonts w:ascii="GHEA Grapalat" w:hAnsi="GHEA Grapalat"/>
                <w:sz w:val="24"/>
                <w:szCs w:val="24"/>
              </w:rPr>
            </w:pPr>
            <w:r w:rsidRPr="00165E0C">
              <w:rPr>
                <w:rStyle w:val="Bodytext215pt"/>
                <w:rFonts w:ascii="GHEA Grapalat" w:hAnsi="GHEA Grapalat"/>
                <w:sz w:val="24"/>
                <w:szCs w:val="24"/>
              </w:rPr>
              <w:t xml:space="preserve">---- որոնց </w:t>
            </w:r>
            <w:r w:rsidRPr="00165E0C">
              <w:rPr>
                <w:rStyle w:val="Bodytext215pt1"/>
                <w:rFonts w:ascii="GHEA Grapalat" w:hAnsi="GHEA Grapalat"/>
                <w:sz w:val="24"/>
                <w:szCs w:val="24"/>
              </w:rPr>
              <w:t>թողարկման պահից</w:t>
            </w:r>
            <w:r w:rsidRPr="00165E0C">
              <w:rPr>
                <w:rStyle w:val="Bodytext215pt"/>
                <w:rFonts w:ascii="GHEA Grapalat" w:hAnsi="GHEA Grapalat"/>
                <w:sz w:val="24"/>
                <w:szCs w:val="24"/>
              </w:rPr>
              <w:t xml:space="preserve"> անցել է 5 տարուց ավելի, բայց 7 տարուց ոչ ավելի</w:t>
            </w:r>
          </w:p>
        </w:tc>
        <w:tc>
          <w:tcPr>
            <w:tcW w:w="2560" w:type="dxa"/>
            <w:shd w:val="clear" w:color="auto" w:fill="FFFFFF"/>
          </w:tcPr>
          <w:p w:rsidR="00165E0C" w:rsidRPr="00165E0C" w:rsidRDefault="00165E0C" w:rsidP="00165E0C">
            <w:pPr>
              <w:pStyle w:val="Bodytext20"/>
              <w:shd w:val="clear" w:color="auto" w:fill="auto"/>
              <w:spacing w:before="0" w:after="120" w:line="240" w:lineRule="auto"/>
              <w:jc w:val="center"/>
              <w:rPr>
                <w:rFonts w:ascii="GHEA Grapalat" w:hAnsi="GHEA Grapalat"/>
                <w:sz w:val="24"/>
                <w:szCs w:val="24"/>
              </w:rPr>
            </w:pPr>
            <w:r w:rsidRPr="00165E0C">
              <w:rPr>
                <w:rStyle w:val="Bodytext215pt"/>
                <w:rFonts w:ascii="GHEA Grapalat" w:hAnsi="GHEA Grapalat"/>
                <w:sz w:val="24"/>
                <w:szCs w:val="24"/>
              </w:rPr>
              <w:t>11,3</w:t>
            </w:r>
            <w:r w:rsidRPr="00165E0C">
              <w:rPr>
                <w:rStyle w:val="Bodytext215pt"/>
                <w:rFonts w:ascii="GHEA Grapalat" w:hAnsi="GHEA Grapalat"/>
                <w:sz w:val="24"/>
                <w:szCs w:val="24"/>
                <w:vertAlign w:val="superscript"/>
              </w:rPr>
              <w:t>48Դ)</w:t>
            </w:r>
          </w:p>
        </w:tc>
      </w:tr>
      <w:tr w:rsidR="00165E0C" w:rsidRPr="00165E0C" w:rsidTr="008B55BF">
        <w:trPr>
          <w:jc w:val="center"/>
        </w:trPr>
        <w:tc>
          <w:tcPr>
            <w:tcW w:w="2102" w:type="dxa"/>
            <w:shd w:val="clear" w:color="auto" w:fill="FFFFFF"/>
          </w:tcPr>
          <w:p w:rsidR="00165E0C" w:rsidRPr="00165E0C" w:rsidRDefault="00165E0C" w:rsidP="00165E0C">
            <w:pPr>
              <w:pStyle w:val="Bodytext20"/>
              <w:shd w:val="clear" w:color="auto" w:fill="auto"/>
              <w:spacing w:before="0" w:after="120" w:line="240" w:lineRule="auto"/>
              <w:ind w:right="280"/>
              <w:jc w:val="center"/>
              <w:rPr>
                <w:rFonts w:ascii="GHEA Grapalat" w:hAnsi="GHEA Grapalat"/>
                <w:sz w:val="24"/>
                <w:szCs w:val="24"/>
              </w:rPr>
            </w:pPr>
            <w:r w:rsidRPr="00165E0C">
              <w:rPr>
                <w:rStyle w:val="Bodytext215pt"/>
                <w:rFonts w:ascii="GHEA Grapalat" w:hAnsi="GHEA Grapalat"/>
                <w:sz w:val="24"/>
                <w:szCs w:val="24"/>
              </w:rPr>
              <w:t>8702 10 192 4</w:t>
            </w:r>
          </w:p>
        </w:tc>
        <w:tc>
          <w:tcPr>
            <w:tcW w:w="4861" w:type="dxa"/>
            <w:shd w:val="clear" w:color="auto" w:fill="FFFFFF"/>
            <w:vAlign w:val="center"/>
          </w:tcPr>
          <w:p w:rsidR="00165E0C" w:rsidRPr="00165E0C" w:rsidRDefault="00165E0C" w:rsidP="006A0A8D">
            <w:pPr>
              <w:pStyle w:val="Bodytext20"/>
              <w:shd w:val="clear" w:color="auto" w:fill="auto"/>
              <w:spacing w:before="0" w:after="120" w:line="240" w:lineRule="auto"/>
              <w:ind w:left="134" w:right="202"/>
              <w:jc w:val="left"/>
              <w:rPr>
                <w:rFonts w:ascii="GHEA Grapalat" w:hAnsi="GHEA Grapalat"/>
                <w:sz w:val="24"/>
                <w:szCs w:val="24"/>
              </w:rPr>
            </w:pPr>
            <w:r w:rsidRPr="00165E0C">
              <w:rPr>
                <w:rStyle w:val="Bodytext215pt"/>
                <w:rFonts w:ascii="GHEA Grapalat" w:hAnsi="GHEA Grapalat"/>
                <w:sz w:val="24"/>
                <w:szCs w:val="24"/>
              </w:rPr>
              <w:t xml:space="preserve">----- որոնց </w:t>
            </w:r>
            <w:r w:rsidRPr="00165E0C">
              <w:rPr>
                <w:rStyle w:val="Bodytext215pt1"/>
                <w:rFonts w:ascii="GHEA Grapalat" w:hAnsi="GHEA Grapalat"/>
                <w:sz w:val="24"/>
                <w:szCs w:val="24"/>
              </w:rPr>
              <w:t>թողարկման պահից</w:t>
            </w:r>
            <w:r w:rsidRPr="00165E0C">
              <w:rPr>
                <w:rStyle w:val="Bodytext215pt"/>
                <w:rFonts w:ascii="GHEA Grapalat" w:hAnsi="GHEA Grapalat"/>
                <w:sz w:val="24"/>
                <w:szCs w:val="24"/>
              </w:rPr>
              <w:t xml:space="preserve"> անցել է 5 տարուց ավելի, բայց 7 տարուց ոչ ավելի</w:t>
            </w:r>
          </w:p>
        </w:tc>
        <w:tc>
          <w:tcPr>
            <w:tcW w:w="2560" w:type="dxa"/>
            <w:shd w:val="clear" w:color="auto" w:fill="FFFFFF"/>
          </w:tcPr>
          <w:p w:rsidR="00165E0C" w:rsidRPr="00165E0C" w:rsidRDefault="00165E0C" w:rsidP="00165E0C">
            <w:pPr>
              <w:pStyle w:val="Bodytext20"/>
              <w:shd w:val="clear" w:color="auto" w:fill="auto"/>
              <w:spacing w:before="0" w:after="120" w:line="240" w:lineRule="auto"/>
              <w:jc w:val="center"/>
              <w:rPr>
                <w:rFonts w:ascii="GHEA Grapalat" w:hAnsi="GHEA Grapalat"/>
                <w:sz w:val="24"/>
                <w:szCs w:val="24"/>
              </w:rPr>
            </w:pPr>
            <w:r w:rsidRPr="00165E0C">
              <w:rPr>
                <w:rStyle w:val="Bodytext215pt"/>
                <w:rFonts w:ascii="GHEA Grapalat" w:hAnsi="GHEA Grapalat"/>
                <w:sz w:val="24"/>
                <w:szCs w:val="24"/>
              </w:rPr>
              <w:t>10</w:t>
            </w:r>
            <w:r w:rsidRPr="00165E0C">
              <w:rPr>
                <w:rStyle w:val="Bodytext215pt"/>
                <w:rFonts w:ascii="GHEA Grapalat" w:hAnsi="GHEA Grapalat"/>
                <w:sz w:val="24"/>
                <w:szCs w:val="24"/>
                <w:vertAlign w:val="superscript"/>
              </w:rPr>
              <w:t>49Դ)</w:t>
            </w:r>
          </w:p>
        </w:tc>
      </w:tr>
      <w:tr w:rsidR="00165E0C" w:rsidRPr="00165E0C" w:rsidTr="008B55BF">
        <w:trPr>
          <w:jc w:val="center"/>
        </w:trPr>
        <w:tc>
          <w:tcPr>
            <w:tcW w:w="2102" w:type="dxa"/>
            <w:shd w:val="clear" w:color="auto" w:fill="FFFFFF"/>
          </w:tcPr>
          <w:p w:rsidR="00165E0C" w:rsidRPr="00165E0C" w:rsidRDefault="00165E0C" w:rsidP="00165E0C">
            <w:pPr>
              <w:pStyle w:val="Bodytext20"/>
              <w:shd w:val="clear" w:color="auto" w:fill="auto"/>
              <w:spacing w:before="0" w:after="120" w:line="240" w:lineRule="auto"/>
              <w:ind w:right="280"/>
              <w:jc w:val="center"/>
              <w:rPr>
                <w:rFonts w:ascii="GHEA Grapalat" w:hAnsi="GHEA Grapalat"/>
                <w:sz w:val="24"/>
                <w:szCs w:val="24"/>
              </w:rPr>
            </w:pPr>
            <w:r w:rsidRPr="00165E0C">
              <w:rPr>
                <w:rStyle w:val="Bodytext215pt"/>
                <w:rFonts w:ascii="GHEA Grapalat" w:hAnsi="GHEA Grapalat"/>
                <w:sz w:val="24"/>
                <w:szCs w:val="24"/>
              </w:rPr>
              <w:t>+ 8703 21 109 1</w:t>
            </w:r>
          </w:p>
        </w:tc>
        <w:tc>
          <w:tcPr>
            <w:tcW w:w="4861" w:type="dxa"/>
            <w:shd w:val="clear" w:color="auto" w:fill="FFFFFF"/>
          </w:tcPr>
          <w:p w:rsidR="00165E0C" w:rsidRPr="00165E0C" w:rsidRDefault="00165E0C" w:rsidP="006A0A8D">
            <w:pPr>
              <w:pStyle w:val="Bodytext20"/>
              <w:shd w:val="clear" w:color="auto" w:fill="auto"/>
              <w:spacing w:before="0" w:after="120" w:line="240" w:lineRule="auto"/>
              <w:ind w:left="134" w:right="202"/>
              <w:jc w:val="left"/>
              <w:rPr>
                <w:rFonts w:ascii="GHEA Grapalat" w:hAnsi="GHEA Grapalat"/>
                <w:sz w:val="24"/>
                <w:szCs w:val="24"/>
              </w:rPr>
            </w:pPr>
            <w:r w:rsidRPr="00165E0C">
              <w:rPr>
                <w:rStyle w:val="Bodytext215pt"/>
                <w:rFonts w:ascii="GHEA Grapalat" w:hAnsi="GHEA Grapalat"/>
                <w:sz w:val="24"/>
                <w:szCs w:val="24"/>
              </w:rPr>
              <w:t xml:space="preserve">----- </w:t>
            </w:r>
            <w:r w:rsidRPr="00165E0C">
              <w:rPr>
                <w:rStyle w:val="Bodytext215pt1"/>
                <w:rFonts w:ascii="GHEA Grapalat" w:hAnsi="GHEA Grapalat"/>
                <w:sz w:val="24"/>
                <w:szCs w:val="24"/>
              </w:rPr>
              <w:t>երկու կամ չորս ընթացային անիվներով,</w:t>
            </w:r>
            <w:r w:rsidRPr="00165E0C">
              <w:rPr>
                <w:rStyle w:val="Bodytext215pt"/>
                <w:rFonts w:ascii="GHEA Grapalat" w:hAnsi="GHEA Grapalat"/>
                <w:sz w:val="24"/>
                <w:szCs w:val="24"/>
              </w:rPr>
              <w:t xml:space="preserve"> բարձր անցունակությամբ քառանիվ շարժիչային տրանսպորտային միջոցներ՝ սարքավորված մոտոցիկլի (թամբային) նստատեղի տիպի նստատեղով, ձեռքի միջոցով առաջնային երկու անիվների ղեկային կառավարմամբ, ճանապարհազրկության պայմանների համար նախատեսված անվադողերով, հետընթաց շարժում ապահովող փոխհաղորդակի՝ ավտոմատ կամ ձեռքի կառավարմամբ</w:t>
            </w:r>
          </w:p>
        </w:tc>
        <w:tc>
          <w:tcPr>
            <w:tcW w:w="2560" w:type="dxa"/>
            <w:shd w:val="clear" w:color="auto" w:fill="FFFFFF"/>
          </w:tcPr>
          <w:p w:rsidR="00165E0C" w:rsidRPr="00165E0C" w:rsidRDefault="00165E0C" w:rsidP="00165E0C">
            <w:pPr>
              <w:pStyle w:val="Bodytext20"/>
              <w:shd w:val="clear" w:color="auto" w:fill="auto"/>
              <w:spacing w:before="0" w:after="120" w:line="240" w:lineRule="auto"/>
              <w:jc w:val="center"/>
              <w:rPr>
                <w:rFonts w:ascii="GHEA Grapalat" w:hAnsi="GHEA Grapalat"/>
                <w:sz w:val="24"/>
                <w:szCs w:val="24"/>
              </w:rPr>
            </w:pPr>
            <w:r w:rsidRPr="00165E0C">
              <w:rPr>
                <w:rStyle w:val="Bodytext215pt1"/>
                <w:rFonts w:ascii="GHEA Grapalat" w:hAnsi="GHEA Grapalat"/>
                <w:sz w:val="24"/>
                <w:szCs w:val="24"/>
              </w:rPr>
              <w:t>5</w:t>
            </w:r>
            <w:r w:rsidRPr="00165E0C">
              <w:rPr>
                <w:rStyle w:val="Bodytext21"/>
                <w:rFonts w:ascii="GHEA Grapalat" w:hAnsi="GHEA Grapalat"/>
                <w:sz w:val="24"/>
                <w:szCs w:val="24"/>
                <w:vertAlign w:val="superscript"/>
              </w:rPr>
              <w:t>50Դ)</w:t>
            </w:r>
          </w:p>
        </w:tc>
      </w:tr>
      <w:tr w:rsidR="00165E0C" w:rsidRPr="00165E0C" w:rsidTr="008B55BF">
        <w:trPr>
          <w:jc w:val="center"/>
        </w:trPr>
        <w:tc>
          <w:tcPr>
            <w:tcW w:w="2102" w:type="dxa"/>
            <w:shd w:val="clear" w:color="auto" w:fill="FFFFFF"/>
          </w:tcPr>
          <w:p w:rsidR="00165E0C" w:rsidRPr="00165E0C" w:rsidRDefault="00165E0C" w:rsidP="00165E0C">
            <w:pPr>
              <w:pStyle w:val="Bodytext20"/>
              <w:shd w:val="clear" w:color="auto" w:fill="auto"/>
              <w:spacing w:before="0" w:after="120" w:line="240" w:lineRule="auto"/>
              <w:jc w:val="center"/>
              <w:rPr>
                <w:rFonts w:ascii="GHEA Grapalat" w:hAnsi="GHEA Grapalat"/>
                <w:sz w:val="24"/>
                <w:szCs w:val="24"/>
              </w:rPr>
            </w:pPr>
            <w:r w:rsidRPr="00165E0C">
              <w:rPr>
                <w:rStyle w:val="Bodytext215pt"/>
                <w:rFonts w:ascii="GHEA Grapalat" w:hAnsi="GHEA Grapalat"/>
                <w:sz w:val="24"/>
                <w:szCs w:val="24"/>
              </w:rPr>
              <w:t>8704 21 390 4</w:t>
            </w:r>
          </w:p>
        </w:tc>
        <w:tc>
          <w:tcPr>
            <w:tcW w:w="4861" w:type="dxa"/>
            <w:shd w:val="clear" w:color="auto" w:fill="FFFFFF"/>
            <w:vAlign w:val="center"/>
          </w:tcPr>
          <w:p w:rsidR="00165E0C" w:rsidRPr="00165E0C" w:rsidRDefault="00165E0C" w:rsidP="006A0A8D">
            <w:pPr>
              <w:pStyle w:val="Bodytext20"/>
              <w:shd w:val="clear" w:color="auto" w:fill="auto"/>
              <w:spacing w:before="0" w:after="120" w:line="240" w:lineRule="auto"/>
              <w:ind w:left="134" w:right="202"/>
              <w:jc w:val="left"/>
              <w:rPr>
                <w:rFonts w:ascii="GHEA Grapalat" w:hAnsi="GHEA Grapalat"/>
                <w:sz w:val="24"/>
                <w:szCs w:val="24"/>
              </w:rPr>
            </w:pPr>
            <w:r w:rsidRPr="00165E0C">
              <w:rPr>
                <w:rStyle w:val="Bodytext215pt"/>
                <w:rFonts w:ascii="GHEA Grapalat" w:hAnsi="GHEA Grapalat"/>
                <w:sz w:val="24"/>
                <w:szCs w:val="24"/>
              </w:rPr>
              <w:t xml:space="preserve">------ որոնց թողարկման պահից անցել է 5 տարուց ավելի, բայց 7 տարուց ոչ </w:t>
            </w:r>
            <w:r w:rsidRPr="00165E0C">
              <w:rPr>
                <w:rStyle w:val="Bodytext215pt"/>
                <w:rFonts w:ascii="GHEA Grapalat" w:hAnsi="GHEA Grapalat"/>
                <w:sz w:val="24"/>
                <w:szCs w:val="24"/>
              </w:rPr>
              <w:lastRenderedPageBreak/>
              <w:t>ավելի</w:t>
            </w:r>
          </w:p>
        </w:tc>
        <w:tc>
          <w:tcPr>
            <w:tcW w:w="2560" w:type="dxa"/>
            <w:shd w:val="clear" w:color="auto" w:fill="FFFFFF"/>
          </w:tcPr>
          <w:p w:rsidR="00165E0C" w:rsidRPr="00165E0C" w:rsidRDefault="00165E0C" w:rsidP="00165E0C">
            <w:pPr>
              <w:pStyle w:val="Bodytext20"/>
              <w:shd w:val="clear" w:color="auto" w:fill="auto"/>
              <w:spacing w:before="0" w:after="120" w:line="240" w:lineRule="auto"/>
              <w:jc w:val="center"/>
              <w:rPr>
                <w:rFonts w:ascii="GHEA Grapalat" w:hAnsi="GHEA Grapalat"/>
                <w:sz w:val="24"/>
                <w:szCs w:val="24"/>
              </w:rPr>
            </w:pPr>
            <w:r w:rsidRPr="00165E0C">
              <w:rPr>
                <w:rStyle w:val="Bodytext215pt"/>
                <w:rFonts w:ascii="GHEA Grapalat" w:hAnsi="GHEA Grapalat"/>
                <w:sz w:val="24"/>
                <w:szCs w:val="24"/>
              </w:rPr>
              <w:lastRenderedPageBreak/>
              <w:t>12</w:t>
            </w:r>
            <w:r w:rsidRPr="00165E0C">
              <w:rPr>
                <w:rStyle w:val="Bodytext215pt"/>
                <w:rFonts w:ascii="GHEA Grapalat" w:hAnsi="GHEA Grapalat"/>
                <w:sz w:val="24"/>
                <w:szCs w:val="24"/>
                <w:vertAlign w:val="superscript"/>
              </w:rPr>
              <w:t>51Դ)</w:t>
            </w:r>
          </w:p>
        </w:tc>
      </w:tr>
      <w:tr w:rsidR="00165E0C" w:rsidRPr="00165E0C" w:rsidTr="008B55BF">
        <w:trPr>
          <w:jc w:val="center"/>
        </w:trPr>
        <w:tc>
          <w:tcPr>
            <w:tcW w:w="2102" w:type="dxa"/>
            <w:shd w:val="clear" w:color="auto" w:fill="FFFFFF"/>
          </w:tcPr>
          <w:p w:rsidR="00165E0C" w:rsidRPr="00165E0C" w:rsidRDefault="00165E0C" w:rsidP="00165E0C">
            <w:pPr>
              <w:spacing w:after="120"/>
              <w:jc w:val="center"/>
              <w:rPr>
                <w:rFonts w:ascii="GHEA Grapalat" w:hAnsi="GHEA Grapalat"/>
              </w:rPr>
            </w:pPr>
          </w:p>
        </w:tc>
        <w:tc>
          <w:tcPr>
            <w:tcW w:w="4861" w:type="dxa"/>
            <w:shd w:val="clear" w:color="auto" w:fill="FFFFFF"/>
            <w:vAlign w:val="center"/>
          </w:tcPr>
          <w:p w:rsidR="00165E0C" w:rsidRPr="00165E0C" w:rsidRDefault="00165E0C" w:rsidP="006A0A8D">
            <w:pPr>
              <w:spacing w:after="120"/>
              <w:ind w:left="134" w:right="202"/>
              <w:rPr>
                <w:rFonts w:ascii="GHEA Grapalat" w:hAnsi="GHEA Grapalat"/>
              </w:rPr>
            </w:pPr>
          </w:p>
        </w:tc>
        <w:tc>
          <w:tcPr>
            <w:tcW w:w="2560" w:type="dxa"/>
            <w:shd w:val="clear" w:color="auto" w:fill="FFFFFF"/>
          </w:tcPr>
          <w:p w:rsidR="00165E0C" w:rsidRPr="00165E0C" w:rsidRDefault="00165E0C" w:rsidP="00165E0C">
            <w:pPr>
              <w:spacing w:after="120"/>
              <w:jc w:val="center"/>
              <w:rPr>
                <w:rFonts w:ascii="GHEA Grapalat" w:hAnsi="GHEA Grapalat"/>
              </w:rPr>
            </w:pPr>
          </w:p>
        </w:tc>
      </w:tr>
      <w:tr w:rsidR="00165E0C" w:rsidRPr="00165E0C" w:rsidTr="008B55BF">
        <w:trPr>
          <w:jc w:val="center"/>
        </w:trPr>
        <w:tc>
          <w:tcPr>
            <w:tcW w:w="2102" w:type="dxa"/>
            <w:shd w:val="clear" w:color="auto" w:fill="FFFFFF"/>
          </w:tcPr>
          <w:p w:rsidR="00165E0C" w:rsidRPr="00165E0C" w:rsidRDefault="00165E0C" w:rsidP="00165E0C">
            <w:pPr>
              <w:pStyle w:val="Bodytext20"/>
              <w:shd w:val="clear" w:color="auto" w:fill="auto"/>
              <w:spacing w:before="0" w:after="120" w:line="240" w:lineRule="auto"/>
              <w:jc w:val="center"/>
              <w:rPr>
                <w:rFonts w:ascii="GHEA Grapalat" w:hAnsi="GHEA Grapalat"/>
                <w:sz w:val="24"/>
                <w:szCs w:val="24"/>
              </w:rPr>
            </w:pPr>
            <w:r w:rsidRPr="00165E0C">
              <w:rPr>
                <w:rStyle w:val="Bodytext215pt"/>
                <w:rFonts w:ascii="GHEA Grapalat" w:hAnsi="GHEA Grapalat"/>
                <w:sz w:val="24"/>
                <w:szCs w:val="24"/>
              </w:rPr>
              <w:t>8704 23 990 5</w:t>
            </w:r>
          </w:p>
        </w:tc>
        <w:tc>
          <w:tcPr>
            <w:tcW w:w="4861" w:type="dxa"/>
            <w:shd w:val="clear" w:color="auto" w:fill="FFFFFF"/>
            <w:vAlign w:val="center"/>
          </w:tcPr>
          <w:p w:rsidR="00165E0C" w:rsidRPr="00165E0C" w:rsidRDefault="00165E0C" w:rsidP="006A0A8D">
            <w:pPr>
              <w:pStyle w:val="Bodytext20"/>
              <w:shd w:val="clear" w:color="auto" w:fill="auto"/>
              <w:spacing w:before="0" w:after="120" w:line="240" w:lineRule="auto"/>
              <w:ind w:left="134" w:right="202"/>
              <w:jc w:val="left"/>
              <w:rPr>
                <w:rFonts w:ascii="GHEA Grapalat" w:hAnsi="GHEA Grapalat"/>
                <w:sz w:val="24"/>
                <w:szCs w:val="24"/>
              </w:rPr>
            </w:pPr>
            <w:r w:rsidRPr="00165E0C">
              <w:rPr>
                <w:rStyle w:val="Bodytext215pt"/>
                <w:rFonts w:ascii="GHEA Grapalat" w:hAnsi="GHEA Grapalat"/>
                <w:sz w:val="24"/>
                <w:szCs w:val="24"/>
              </w:rPr>
              <w:t>----- որոնց թողարկման պահից անցել է 5 տարուց ավելի, բայց 7 տարուց ոչ ավելի</w:t>
            </w:r>
          </w:p>
        </w:tc>
        <w:tc>
          <w:tcPr>
            <w:tcW w:w="2560" w:type="dxa"/>
            <w:shd w:val="clear" w:color="auto" w:fill="FFFFFF"/>
          </w:tcPr>
          <w:p w:rsidR="00165E0C" w:rsidRPr="00165E0C" w:rsidRDefault="00165E0C" w:rsidP="00165E0C">
            <w:pPr>
              <w:pStyle w:val="Bodytext20"/>
              <w:shd w:val="clear" w:color="auto" w:fill="auto"/>
              <w:spacing w:before="0" w:after="120" w:line="240" w:lineRule="auto"/>
              <w:jc w:val="center"/>
              <w:rPr>
                <w:rFonts w:ascii="GHEA Grapalat" w:hAnsi="GHEA Grapalat"/>
                <w:sz w:val="24"/>
                <w:szCs w:val="24"/>
              </w:rPr>
            </w:pPr>
            <w:r w:rsidRPr="00165E0C">
              <w:rPr>
                <w:rStyle w:val="Bodytext215pt"/>
                <w:rFonts w:ascii="GHEA Grapalat" w:hAnsi="GHEA Grapalat"/>
                <w:sz w:val="24"/>
                <w:szCs w:val="24"/>
              </w:rPr>
              <w:t>10</w:t>
            </w:r>
            <w:r w:rsidRPr="00165E0C">
              <w:rPr>
                <w:rStyle w:val="Bodytext215pt"/>
                <w:rFonts w:ascii="GHEA Grapalat" w:hAnsi="GHEA Grapalat"/>
                <w:sz w:val="24"/>
                <w:szCs w:val="24"/>
                <w:vertAlign w:val="superscript"/>
              </w:rPr>
              <w:t>52Դ)</w:t>
            </w:r>
          </w:p>
        </w:tc>
      </w:tr>
      <w:tr w:rsidR="00165E0C" w:rsidRPr="00165E0C" w:rsidTr="008B55BF">
        <w:trPr>
          <w:jc w:val="center"/>
        </w:trPr>
        <w:tc>
          <w:tcPr>
            <w:tcW w:w="2102" w:type="dxa"/>
            <w:shd w:val="clear" w:color="auto" w:fill="FFFFFF"/>
          </w:tcPr>
          <w:p w:rsidR="00165E0C" w:rsidRPr="00165E0C" w:rsidRDefault="00165E0C" w:rsidP="00165E0C">
            <w:pPr>
              <w:pStyle w:val="Bodytext20"/>
              <w:shd w:val="clear" w:color="auto" w:fill="auto"/>
              <w:spacing w:before="0" w:after="120" w:line="240" w:lineRule="auto"/>
              <w:jc w:val="center"/>
              <w:rPr>
                <w:rFonts w:ascii="GHEA Grapalat" w:hAnsi="GHEA Grapalat"/>
                <w:sz w:val="24"/>
                <w:szCs w:val="24"/>
              </w:rPr>
            </w:pPr>
            <w:r w:rsidRPr="00165E0C">
              <w:rPr>
                <w:rStyle w:val="Bodytext215pt"/>
                <w:rFonts w:ascii="GHEA Grapalat" w:hAnsi="GHEA Grapalat"/>
                <w:sz w:val="24"/>
                <w:szCs w:val="24"/>
              </w:rPr>
              <w:t>8704 31 390 4</w:t>
            </w:r>
          </w:p>
        </w:tc>
        <w:tc>
          <w:tcPr>
            <w:tcW w:w="4861" w:type="dxa"/>
            <w:shd w:val="clear" w:color="auto" w:fill="FFFFFF"/>
          </w:tcPr>
          <w:p w:rsidR="00165E0C" w:rsidRPr="00165E0C" w:rsidRDefault="00165E0C" w:rsidP="006A0A8D">
            <w:pPr>
              <w:pStyle w:val="Bodytext20"/>
              <w:shd w:val="clear" w:color="auto" w:fill="auto"/>
              <w:spacing w:before="0" w:after="120" w:line="240" w:lineRule="auto"/>
              <w:ind w:left="134" w:right="202"/>
              <w:jc w:val="left"/>
              <w:rPr>
                <w:rFonts w:ascii="GHEA Grapalat" w:hAnsi="GHEA Grapalat"/>
                <w:sz w:val="24"/>
                <w:szCs w:val="24"/>
              </w:rPr>
            </w:pPr>
            <w:r w:rsidRPr="00165E0C">
              <w:rPr>
                <w:rStyle w:val="Bodytext215pt"/>
                <w:rFonts w:ascii="GHEA Grapalat" w:hAnsi="GHEA Grapalat"/>
                <w:sz w:val="24"/>
                <w:szCs w:val="24"/>
              </w:rPr>
              <w:t>------ որոնց թողարկման պահից անցել է 5 տարուց ավելի, բայց 7 տարուց ոչ ավելի</w:t>
            </w:r>
          </w:p>
        </w:tc>
        <w:tc>
          <w:tcPr>
            <w:tcW w:w="2560" w:type="dxa"/>
            <w:shd w:val="clear" w:color="auto" w:fill="FFFFFF"/>
          </w:tcPr>
          <w:p w:rsidR="00165E0C" w:rsidRPr="00165E0C" w:rsidRDefault="00165E0C" w:rsidP="00165E0C">
            <w:pPr>
              <w:pStyle w:val="Bodytext20"/>
              <w:shd w:val="clear" w:color="auto" w:fill="auto"/>
              <w:spacing w:before="0" w:after="120" w:line="240" w:lineRule="auto"/>
              <w:jc w:val="center"/>
              <w:rPr>
                <w:rFonts w:ascii="GHEA Grapalat" w:hAnsi="GHEA Grapalat"/>
                <w:sz w:val="24"/>
                <w:szCs w:val="24"/>
              </w:rPr>
            </w:pPr>
            <w:r w:rsidRPr="00165E0C">
              <w:rPr>
                <w:rStyle w:val="Bodytext215pt1"/>
                <w:rFonts w:ascii="GHEA Grapalat" w:hAnsi="GHEA Grapalat"/>
                <w:sz w:val="24"/>
                <w:szCs w:val="24"/>
              </w:rPr>
              <w:t>17</w:t>
            </w:r>
            <w:r w:rsidRPr="00165E0C">
              <w:rPr>
                <w:rStyle w:val="Bodytext215pt1"/>
                <w:rFonts w:ascii="GHEA Grapalat" w:hAnsi="GHEA Grapalat"/>
                <w:sz w:val="24"/>
                <w:szCs w:val="24"/>
                <w:vertAlign w:val="superscript"/>
              </w:rPr>
              <w:t>53Դ)</w:t>
            </w:r>
          </w:p>
        </w:tc>
      </w:tr>
      <w:tr w:rsidR="00165E0C" w:rsidRPr="00165E0C" w:rsidTr="008B55BF">
        <w:trPr>
          <w:jc w:val="center"/>
        </w:trPr>
        <w:tc>
          <w:tcPr>
            <w:tcW w:w="2102" w:type="dxa"/>
            <w:shd w:val="clear" w:color="auto" w:fill="FFFFFF"/>
          </w:tcPr>
          <w:p w:rsidR="00165E0C" w:rsidRPr="00165E0C" w:rsidRDefault="00165E0C" w:rsidP="00165E0C">
            <w:pPr>
              <w:pStyle w:val="Bodytext20"/>
              <w:shd w:val="clear" w:color="auto" w:fill="auto"/>
              <w:spacing w:before="0" w:after="120" w:line="240" w:lineRule="auto"/>
              <w:jc w:val="center"/>
              <w:rPr>
                <w:rFonts w:ascii="GHEA Grapalat" w:hAnsi="GHEA Grapalat"/>
                <w:sz w:val="24"/>
                <w:szCs w:val="24"/>
              </w:rPr>
            </w:pPr>
            <w:r w:rsidRPr="00165E0C">
              <w:rPr>
                <w:rStyle w:val="Bodytext215pt"/>
                <w:rFonts w:ascii="GHEA Grapalat" w:hAnsi="GHEA Grapalat"/>
                <w:sz w:val="24"/>
                <w:szCs w:val="24"/>
              </w:rPr>
              <w:t>8704 31 990 4</w:t>
            </w:r>
          </w:p>
        </w:tc>
        <w:tc>
          <w:tcPr>
            <w:tcW w:w="4861" w:type="dxa"/>
            <w:shd w:val="clear" w:color="auto" w:fill="FFFFFF"/>
            <w:vAlign w:val="bottom"/>
          </w:tcPr>
          <w:p w:rsidR="00165E0C" w:rsidRPr="00165E0C" w:rsidRDefault="00165E0C" w:rsidP="006A0A8D">
            <w:pPr>
              <w:pStyle w:val="Bodytext20"/>
              <w:shd w:val="clear" w:color="auto" w:fill="auto"/>
              <w:spacing w:before="0" w:after="120" w:line="240" w:lineRule="auto"/>
              <w:ind w:left="134" w:right="202"/>
              <w:jc w:val="left"/>
              <w:rPr>
                <w:rFonts w:ascii="GHEA Grapalat" w:hAnsi="GHEA Grapalat"/>
                <w:sz w:val="24"/>
                <w:szCs w:val="24"/>
              </w:rPr>
            </w:pPr>
            <w:r w:rsidRPr="00165E0C">
              <w:rPr>
                <w:rStyle w:val="Bodytext215pt"/>
                <w:rFonts w:ascii="GHEA Grapalat" w:hAnsi="GHEA Grapalat"/>
                <w:sz w:val="24"/>
                <w:szCs w:val="24"/>
              </w:rPr>
              <w:t>------ որոնց թողարկման պահից անցել է 5 տարուց ավելի, բայց 7 տարուց ոչ ավելի</w:t>
            </w:r>
          </w:p>
        </w:tc>
        <w:tc>
          <w:tcPr>
            <w:tcW w:w="2560" w:type="dxa"/>
            <w:shd w:val="clear" w:color="auto" w:fill="FFFFFF"/>
          </w:tcPr>
          <w:p w:rsidR="00165E0C" w:rsidRPr="00165E0C" w:rsidRDefault="00165E0C" w:rsidP="00165E0C">
            <w:pPr>
              <w:pStyle w:val="Bodytext20"/>
              <w:shd w:val="clear" w:color="auto" w:fill="auto"/>
              <w:spacing w:before="0" w:after="120" w:line="240" w:lineRule="auto"/>
              <w:jc w:val="center"/>
              <w:rPr>
                <w:rFonts w:ascii="GHEA Grapalat" w:hAnsi="GHEA Grapalat"/>
                <w:sz w:val="24"/>
                <w:szCs w:val="24"/>
              </w:rPr>
            </w:pPr>
            <w:r w:rsidRPr="00165E0C">
              <w:rPr>
                <w:rStyle w:val="Bodytext215pt1"/>
                <w:rFonts w:ascii="GHEA Grapalat" w:hAnsi="GHEA Grapalat"/>
                <w:sz w:val="24"/>
                <w:szCs w:val="24"/>
              </w:rPr>
              <w:t>17</w:t>
            </w:r>
            <w:r w:rsidRPr="00165E0C">
              <w:rPr>
                <w:rStyle w:val="Bodytext215pt1"/>
                <w:rFonts w:ascii="GHEA Grapalat" w:hAnsi="GHEA Grapalat"/>
                <w:sz w:val="24"/>
                <w:szCs w:val="24"/>
                <w:vertAlign w:val="superscript"/>
              </w:rPr>
              <w:t>54Դ)</w:t>
            </w:r>
          </w:p>
        </w:tc>
      </w:tr>
      <w:tr w:rsidR="00165E0C" w:rsidRPr="00165E0C" w:rsidTr="008B55BF">
        <w:trPr>
          <w:jc w:val="center"/>
        </w:trPr>
        <w:tc>
          <w:tcPr>
            <w:tcW w:w="2102" w:type="dxa"/>
            <w:shd w:val="clear" w:color="auto" w:fill="FFFFFF"/>
            <w:vAlign w:val="bottom"/>
          </w:tcPr>
          <w:p w:rsidR="00165E0C" w:rsidRPr="00165E0C" w:rsidRDefault="00165E0C" w:rsidP="00165E0C">
            <w:pPr>
              <w:pStyle w:val="Bodytext20"/>
              <w:shd w:val="clear" w:color="auto" w:fill="auto"/>
              <w:spacing w:before="0" w:after="120" w:line="240" w:lineRule="auto"/>
              <w:jc w:val="center"/>
              <w:rPr>
                <w:rFonts w:ascii="GHEA Grapalat" w:hAnsi="GHEA Grapalat"/>
                <w:sz w:val="24"/>
                <w:szCs w:val="24"/>
              </w:rPr>
            </w:pPr>
            <w:r w:rsidRPr="00165E0C">
              <w:rPr>
                <w:rStyle w:val="Bodytext215pt"/>
                <w:rFonts w:ascii="GHEA Grapalat" w:hAnsi="GHEA Grapalat"/>
                <w:sz w:val="24"/>
                <w:szCs w:val="24"/>
              </w:rPr>
              <w:t>8705 90 300 5</w:t>
            </w:r>
          </w:p>
        </w:tc>
        <w:tc>
          <w:tcPr>
            <w:tcW w:w="4861" w:type="dxa"/>
            <w:shd w:val="clear" w:color="auto" w:fill="FFFFFF"/>
            <w:vAlign w:val="bottom"/>
          </w:tcPr>
          <w:p w:rsidR="00165E0C" w:rsidRPr="00165E0C" w:rsidRDefault="00165E0C" w:rsidP="006A0A8D">
            <w:pPr>
              <w:pStyle w:val="Bodytext20"/>
              <w:shd w:val="clear" w:color="auto" w:fill="auto"/>
              <w:spacing w:before="0" w:after="120" w:line="240" w:lineRule="auto"/>
              <w:ind w:left="134" w:right="202"/>
              <w:jc w:val="left"/>
              <w:rPr>
                <w:rFonts w:ascii="GHEA Grapalat" w:hAnsi="GHEA Grapalat"/>
                <w:sz w:val="24"/>
                <w:szCs w:val="24"/>
              </w:rPr>
            </w:pPr>
            <w:r w:rsidRPr="00165E0C">
              <w:rPr>
                <w:rStyle w:val="Bodytext215pt"/>
                <w:rFonts w:ascii="GHEA Grapalat" w:hAnsi="GHEA Grapalat"/>
                <w:sz w:val="24"/>
                <w:szCs w:val="24"/>
              </w:rPr>
              <w:t>--- շահագործված</w:t>
            </w:r>
          </w:p>
        </w:tc>
        <w:tc>
          <w:tcPr>
            <w:tcW w:w="2560" w:type="dxa"/>
            <w:shd w:val="clear" w:color="auto" w:fill="FFFFFF"/>
            <w:vAlign w:val="bottom"/>
          </w:tcPr>
          <w:p w:rsidR="00165E0C" w:rsidRPr="00165E0C" w:rsidRDefault="00165E0C" w:rsidP="00165E0C">
            <w:pPr>
              <w:pStyle w:val="Bodytext20"/>
              <w:shd w:val="clear" w:color="auto" w:fill="auto"/>
              <w:spacing w:before="0" w:after="120" w:line="240" w:lineRule="auto"/>
              <w:jc w:val="center"/>
              <w:rPr>
                <w:rFonts w:ascii="GHEA Grapalat" w:hAnsi="GHEA Grapalat"/>
                <w:sz w:val="24"/>
                <w:szCs w:val="24"/>
              </w:rPr>
            </w:pPr>
            <w:r w:rsidRPr="00165E0C">
              <w:rPr>
                <w:rStyle w:val="Bodytext215pt"/>
                <w:rFonts w:ascii="GHEA Grapalat" w:hAnsi="GHEA Grapalat"/>
                <w:sz w:val="24"/>
                <w:szCs w:val="24"/>
              </w:rPr>
              <w:t>11,3</w:t>
            </w:r>
            <w:r w:rsidRPr="00165E0C">
              <w:rPr>
                <w:rStyle w:val="Bodytext215pt"/>
                <w:rFonts w:ascii="GHEA Grapalat" w:hAnsi="GHEA Grapalat"/>
                <w:sz w:val="24"/>
                <w:szCs w:val="24"/>
                <w:vertAlign w:val="superscript"/>
              </w:rPr>
              <w:t>55Դ)</w:t>
            </w:r>
          </w:p>
        </w:tc>
      </w:tr>
      <w:tr w:rsidR="00165E0C" w:rsidRPr="00165E0C" w:rsidTr="008B55BF">
        <w:trPr>
          <w:jc w:val="center"/>
        </w:trPr>
        <w:tc>
          <w:tcPr>
            <w:tcW w:w="2102" w:type="dxa"/>
            <w:shd w:val="clear" w:color="auto" w:fill="FFFFFF"/>
          </w:tcPr>
          <w:p w:rsidR="00165E0C" w:rsidRPr="00165E0C" w:rsidRDefault="00165E0C" w:rsidP="00165E0C">
            <w:pPr>
              <w:pStyle w:val="Bodytext20"/>
              <w:shd w:val="clear" w:color="auto" w:fill="auto"/>
              <w:spacing w:before="0" w:after="120" w:line="240" w:lineRule="auto"/>
              <w:jc w:val="center"/>
              <w:rPr>
                <w:rFonts w:ascii="GHEA Grapalat" w:hAnsi="GHEA Grapalat"/>
                <w:sz w:val="24"/>
                <w:szCs w:val="24"/>
              </w:rPr>
            </w:pPr>
            <w:r w:rsidRPr="00165E0C">
              <w:rPr>
                <w:rStyle w:val="Bodytext215pt"/>
                <w:rFonts w:ascii="GHEA Grapalat" w:hAnsi="GHEA Grapalat"/>
                <w:sz w:val="24"/>
                <w:szCs w:val="24"/>
              </w:rPr>
              <w:t>9401 51 000 0</w:t>
            </w:r>
          </w:p>
        </w:tc>
        <w:tc>
          <w:tcPr>
            <w:tcW w:w="4861" w:type="dxa"/>
            <w:shd w:val="clear" w:color="auto" w:fill="FFFFFF"/>
          </w:tcPr>
          <w:p w:rsidR="00165E0C" w:rsidRPr="00165E0C" w:rsidRDefault="00165E0C" w:rsidP="006A0A8D">
            <w:pPr>
              <w:pStyle w:val="Bodytext20"/>
              <w:shd w:val="clear" w:color="auto" w:fill="auto"/>
              <w:spacing w:before="0" w:after="120" w:line="240" w:lineRule="auto"/>
              <w:ind w:left="134" w:right="202"/>
              <w:jc w:val="left"/>
              <w:rPr>
                <w:rFonts w:ascii="GHEA Grapalat" w:hAnsi="GHEA Grapalat"/>
                <w:sz w:val="24"/>
                <w:szCs w:val="24"/>
              </w:rPr>
            </w:pPr>
            <w:r w:rsidRPr="00165E0C">
              <w:rPr>
                <w:rStyle w:val="Bodytext215pt"/>
                <w:rFonts w:ascii="GHEA Grapalat" w:hAnsi="GHEA Grapalat"/>
                <w:sz w:val="24"/>
                <w:szCs w:val="24"/>
              </w:rPr>
              <w:t>-- հնդկեղեգից կամ ռոտանգից</w:t>
            </w:r>
          </w:p>
        </w:tc>
        <w:tc>
          <w:tcPr>
            <w:tcW w:w="2560" w:type="dxa"/>
            <w:shd w:val="clear" w:color="auto" w:fill="FFFFFF"/>
          </w:tcPr>
          <w:p w:rsidR="00165E0C" w:rsidRPr="00165E0C" w:rsidRDefault="00165E0C" w:rsidP="00165E0C">
            <w:pPr>
              <w:pStyle w:val="Bodytext20"/>
              <w:shd w:val="clear" w:color="auto" w:fill="auto"/>
              <w:spacing w:before="0" w:after="120" w:line="240" w:lineRule="auto"/>
              <w:jc w:val="center"/>
              <w:rPr>
                <w:rFonts w:ascii="GHEA Grapalat" w:hAnsi="GHEA Grapalat"/>
                <w:sz w:val="24"/>
                <w:szCs w:val="24"/>
              </w:rPr>
            </w:pPr>
            <w:r w:rsidRPr="00165E0C">
              <w:rPr>
                <w:rStyle w:val="Bodytext215pt"/>
                <w:rFonts w:ascii="GHEA Grapalat" w:hAnsi="GHEA Grapalat"/>
                <w:sz w:val="24"/>
                <w:szCs w:val="24"/>
              </w:rPr>
              <w:t>14 ավելացրած 0,07 եվրո՝ 1կգ-ի համար</w:t>
            </w:r>
          </w:p>
        </w:tc>
      </w:tr>
      <w:tr w:rsidR="00165E0C" w:rsidRPr="00165E0C" w:rsidTr="008B55BF">
        <w:trPr>
          <w:jc w:val="center"/>
        </w:trPr>
        <w:tc>
          <w:tcPr>
            <w:tcW w:w="2102" w:type="dxa"/>
            <w:shd w:val="clear" w:color="auto" w:fill="FFFFFF"/>
          </w:tcPr>
          <w:p w:rsidR="00165E0C" w:rsidRPr="00165E0C" w:rsidRDefault="00165E0C" w:rsidP="00165E0C">
            <w:pPr>
              <w:pStyle w:val="Bodytext20"/>
              <w:shd w:val="clear" w:color="auto" w:fill="auto"/>
              <w:spacing w:before="0" w:after="120" w:line="240" w:lineRule="auto"/>
              <w:jc w:val="center"/>
              <w:rPr>
                <w:rFonts w:ascii="GHEA Grapalat" w:hAnsi="GHEA Grapalat"/>
                <w:sz w:val="24"/>
                <w:szCs w:val="24"/>
              </w:rPr>
            </w:pPr>
            <w:r w:rsidRPr="00165E0C">
              <w:rPr>
                <w:rStyle w:val="Bodytext215pt"/>
                <w:rFonts w:ascii="GHEA Grapalat" w:hAnsi="GHEA Grapalat"/>
                <w:sz w:val="24"/>
                <w:szCs w:val="24"/>
              </w:rPr>
              <w:t>9401 59 000 0</w:t>
            </w:r>
          </w:p>
        </w:tc>
        <w:tc>
          <w:tcPr>
            <w:tcW w:w="4861" w:type="dxa"/>
            <w:shd w:val="clear" w:color="auto" w:fill="FFFFFF"/>
          </w:tcPr>
          <w:p w:rsidR="00165E0C" w:rsidRPr="00165E0C" w:rsidRDefault="00165E0C" w:rsidP="006A0A8D">
            <w:pPr>
              <w:pStyle w:val="Bodytext20"/>
              <w:shd w:val="clear" w:color="auto" w:fill="auto"/>
              <w:spacing w:before="0" w:after="120" w:line="240" w:lineRule="auto"/>
              <w:ind w:left="134" w:right="202"/>
              <w:jc w:val="left"/>
              <w:rPr>
                <w:rFonts w:ascii="GHEA Grapalat" w:hAnsi="GHEA Grapalat"/>
                <w:sz w:val="24"/>
                <w:szCs w:val="24"/>
              </w:rPr>
            </w:pPr>
            <w:r w:rsidRPr="00165E0C">
              <w:rPr>
                <w:rStyle w:val="Bodytext215pt"/>
                <w:rFonts w:ascii="GHEA Grapalat" w:hAnsi="GHEA Grapalat"/>
                <w:sz w:val="24"/>
                <w:szCs w:val="24"/>
              </w:rPr>
              <w:t>-- այլ</w:t>
            </w:r>
          </w:p>
        </w:tc>
        <w:tc>
          <w:tcPr>
            <w:tcW w:w="2560" w:type="dxa"/>
            <w:shd w:val="clear" w:color="auto" w:fill="FFFFFF"/>
          </w:tcPr>
          <w:p w:rsidR="00165E0C" w:rsidRPr="00165E0C" w:rsidRDefault="00165E0C" w:rsidP="00165E0C">
            <w:pPr>
              <w:pStyle w:val="Bodytext20"/>
              <w:shd w:val="clear" w:color="auto" w:fill="auto"/>
              <w:spacing w:before="0" w:after="120" w:line="240" w:lineRule="auto"/>
              <w:jc w:val="center"/>
              <w:rPr>
                <w:rFonts w:ascii="GHEA Grapalat" w:hAnsi="GHEA Grapalat"/>
                <w:sz w:val="24"/>
                <w:szCs w:val="24"/>
              </w:rPr>
            </w:pPr>
            <w:r w:rsidRPr="00165E0C">
              <w:rPr>
                <w:rStyle w:val="Bodytext215pt"/>
                <w:rFonts w:ascii="GHEA Grapalat" w:hAnsi="GHEA Grapalat"/>
                <w:sz w:val="24"/>
                <w:szCs w:val="24"/>
              </w:rPr>
              <w:t>14 ավելացրած 0,07 եվրո՝ 1կգ-ի համար</w:t>
            </w:r>
          </w:p>
        </w:tc>
      </w:tr>
      <w:tr w:rsidR="00165E0C" w:rsidRPr="00165E0C" w:rsidTr="008B55BF">
        <w:trPr>
          <w:jc w:val="center"/>
        </w:trPr>
        <w:tc>
          <w:tcPr>
            <w:tcW w:w="2102" w:type="dxa"/>
            <w:shd w:val="clear" w:color="auto" w:fill="FFFFFF"/>
          </w:tcPr>
          <w:p w:rsidR="00165E0C" w:rsidRPr="00165E0C" w:rsidRDefault="00165E0C" w:rsidP="00165E0C">
            <w:pPr>
              <w:pStyle w:val="Bodytext20"/>
              <w:shd w:val="clear" w:color="auto" w:fill="auto"/>
              <w:spacing w:before="0" w:after="120" w:line="240" w:lineRule="auto"/>
              <w:jc w:val="center"/>
              <w:rPr>
                <w:rFonts w:ascii="GHEA Grapalat" w:hAnsi="GHEA Grapalat"/>
                <w:sz w:val="24"/>
                <w:szCs w:val="24"/>
              </w:rPr>
            </w:pPr>
            <w:r w:rsidRPr="00165E0C">
              <w:rPr>
                <w:rStyle w:val="Bodytext215pt"/>
                <w:rFonts w:ascii="GHEA Grapalat" w:hAnsi="GHEA Grapalat"/>
                <w:sz w:val="24"/>
                <w:szCs w:val="24"/>
              </w:rPr>
              <w:t>9401 69 000 0</w:t>
            </w:r>
          </w:p>
        </w:tc>
        <w:tc>
          <w:tcPr>
            <w:tcW w:w="4861" w:type="dxa"/>
            <w:shd w:val="clear" w:color="auto" w:fill="FFFFFF"/>
          </w:tcPr>
          <w:p w:rsidR="00165E0C" w:rsidRPr="00165E0C" w:rsidRDefault="00165E0C" w:rsidP="006A0A8D">
            <w:pPr>
              <w:pStyle w:val="Bodytext20"/>
              <w:shd w:val="clear" w:color="auto" w:fill="auto"/>
              <w:spacing w:before="0" w:after="120" w:line="240" w:lineRule="auto"/>
              <w:ind w:left="134" w:right="202"/>
              <w:jc w:val="left"/>
              <w:rPr>
                <w:rFonts w:ascii="GHEA Grapalat" w:hAnsi="GHEA Grapalat"/>
                <w:sz w:val="24"/>
                <w:szCs w:val="24"/>
              </w:rPr>
            </w:pPr>
            <w:r w:rsidRPr="00165E0C">
              <w:rPr>
                <w:rStyle w:val="Bodytext215pt"/>
                <w:rFonts w:ascii="GHEA Grapalat" w:hAnsi="GHEA Grapalat"/>
                <w:sz w:val="24"/>
                <w:szCs w:val="24"/>
              </w:rPr>
              <w:t>-- այլ</w:t>
            </w:r>
          </w:p>
        </w:tc>
        <w:tc>
          <w:tcPr>
            <w:tcW w:w="2560" w:type="dxa"/>
            <w:shd w:val="clear" w:color="auto" w:fill="FFFFFF"/>
          </w:tcPr>
          <w:p w:rsidR="00165E0C" w:rsidRPr="00165E0C" w:rsidRDefault="00165E0C" w:rsidP="00165E0C">
            <w:pPr>
              <w:pStyle w:val="Bodytext20"/>
              <w:shd w:val="clear" w:color="auto" w:fill="auto"/>
              <w:spacing w:before="0" w:after="120" w:line="240" w:lineRule="auto"/>
              <w:jc w:val="center"/>
              <w:rPr>
                <w:rFonts w:ascii="GHEA Grapalat" w:hAnsi="GHEA Grapalat"/>
                <w:sz w:val="24"/>
                <w:szCs w:val="24"/>
              </w:rPr>
            </w:pPr>
            <w:r w:rsidRPr="00165E0C">
              <w:rPr>
                <w:rStyle w:val="Bodytext215pt"/>
                <w:rFonts w:ascii="GHEA Grapalat" w:hAnsi="GHEA Grapalat"/>
                <w:sz w:val="24"/>
                <w:szCs w:val="24"/>
              </w:rPr>
              <w:t>15 ավելացրած 0,08 եվրո՝ 1կգ-ի համար</w:t>
            </w:r>
          </w:p>
        </w:tc>
      </w:tr>
      <w:tr w:rsidR="00165E0C" w:rsidRPr="00165E0C" w:rsidTr="008B55BF">
        <w:trPr>
          <w:jc w:val="center"/>
        </w:trPr>
        <w:tc>
          <w:tcPr>
            <w:tcW w:w="2102" w:type="dxa"/>
            <w:shd w:val="clear" w:color="auto" w:fill="FFFFFF"/>
          </w:tcPr>
          <w:p w:rsidR="00165E0C" w:rsidRPr="00165E0C" w:rsidRDefault="00165E0C" w:rsidP="00165E0C">
            <w:pPr>
              <w:pStyle w:val="Bodytext20"/>
              <w:shd w:val="clear" w:color="auto" w:fill="auto"/>
              <w:spacing w:before="0" w:after="120" w:line="240" w:lineRule="auto"/>
              <w:jc w:val="center"/>
              <w:rPr>
                <w:rFonts w:ascii="GHEA Grapalat" w:hAnsi="GHEA Grapalat"/>
                <w:sz w:val="24"/>
                <w:szCs w:val="24"/>
              </w:rPr>
            </w:pPr>
            <w:r w:rsidRPr="00165E0C">
              <w:rPr>
                <w:rStyle w:val="Bodytext215pt"/>
                <w:rFonts w:ascii="GHEA Grapalat" w:hAnsi="GHEA Grapalat"/>
                <w:sz w:val="24"/>
                <w:szCs w:val="24"/>
              </w:rPr>
              <w:t>9401 79 000 9</w:t>
            </w:r>
          </w:p>
        </w:tc>
        <w:tc>
          <w:tcPr>
            <w:tcW w:w="4861" w:type="dxa"/>
            <w:shd w:val="clear" w:color="auto" w:fill="FFFFFF"/>
          </w:tcPr>
          <w:p w:rsidR="00165E0C" w:rsidRPr="00165E0C" w:rsidRDefault="00165E0C" w:rsidP="006A0A8D">
            <w:pPr>
              <w:pStyle w:val="Bodytext20"/>
              <w:shd w:val="clear" w:color="auto" w:fill="auto"/>
              <w:spacing w:before="0" w:after="120" w:line="240" w:lineRule="auto"/>
              <w:ind w:left="134" w:right="202"/>
              <w:jc w:val="left"/>
              <w:rPr>
                <w:rFonts w:ascii="GHEA Grapalat" w:hAnsi="GHEA Grapalat"/>
                <w:sz w:val="24"/>
                <w:szCs w:val="24"/>
              </w:rPr>
            </w:pPr>
            <w:r w:rsidRPr="00165E0C">
              <w:rPr>
                <w:rStyle w:val="Bodytext215pt"/>
                <w:rFonts w:ascii="GHEA Grapalat" w:hAnsi="GHEA Grapalat"/>
                <w:sz w:val="24"/>
                <w:szCs w:val="24"/>
              </w:rPr>
              <w:t>--- այլ</w:t>
            </w:r>
          </w:p>
        </w:tc>
        <w:tc>
          <w:tcPr>
            <w:tcW w:w="2560" w:type="dxa"/>
            <w:shd w:val="clear" w:color="auto" w:fill="FFFFFF"/>
          </w:tcPr>
          <w:p w:rsidR="00165E0C" w:rsidRPr="00165E0C" w:rsidRDefault="00165E0C" w:rsidP="00165E0C">
            <w:pPr>
              <w:pStyle w:val="Bodytext20"/>
              <w:shd w:val="clear" w:color="auto" w:fill="auto"/>
              <w:spacing w:before="0" w:after="120" w:line="240" w:lineRule="auto"/>
              <w:jc w:val="center"/>
              <w:rPr>
                <w:rFonts w:ascii="GHEA Grapalat" w:hAnsi="GHEA Grapalat"/>
                <w:sz w:val="24"/>
                <w:szCs w:val="24"/>
              </w:rPr>
            </w:pPr>
            <w:r w:rsidRPr="00165E0C">
              <w:rPr>
                <w:rStyle w:val="Bodytext215pt"/>
                <w:rFonts w:ascii="GHEA Grapalat" w:hAnsi="GHEA Grapalat"/>
                <w:sz w:val="24"/>
                <w:szCs w:val="24"/>
              </w:rPr>
              <w:t>15 ավելացրած 0,08 եվրո՝ 1կգ-ի համար</w:t>
            </w:r>
          </w:p>
        </w:tc>
      </w:tr>
      <w:tr w:rsidR="00165E0C" w:rsidRPr="00165E0C" w:rsidTr="008B55BF">
        <w:trPr>
          <w:jc w:val="center"/>
        </w:trPr>
        <w:tc>
          <w:tcPr>
            <w:tcW w:w="2102" w:type="dxa"/>
            <w:shd w:val="clear" w:color="auto" w:fill="FFFFFF"/>
          </w:tcPr>
          <w:p w:rsidR="00165E0C" w:rsidRPr="00165E0C" w:rsidRDefault="00165E0C" w:rsidP="00165E0C">
            <w:pPr>
              <w:pStyle w:val="Bodytext20"/>
              <w:shd w:val="clear" w:color="auto" w:fill="auto"/>
              <w:spacing w:before="0" w:after="120" w:line="240" w:lineRule="auto"/>
              <w:jc w:val="center"/>
              <w:rPr>
                <w:rFonts w:ascii="GHEA Grapalat" w:hAnsi="GHEA Grapalat"/>
                <w:sz w:val="24"/>
                <w:szCs w:val="24"/>
              </w:rPr>
            </w:pPr>
            <w:r w:rsidRPr="00165E0C">
              <w:rPr>
                <w:rStyle w:val="Bodytext215pt"/>
                <w:rFonts w:ascii="GHEA Grapalat" w:hAnsi="GHEA Grapalat"/>
                <w:sz w:val="24"/>
                <w:szCs w:val="24"/>
              </w:rPr>
              <w:t>9401 80 000 9</w:t>
            </w:r>
          </w:p>
        </w:tc>
        <w:tc>
          <w:tcPr>
            <w:tcW w:w="4861" w:type="dxa"/>
            <w:shd w:val="clear" w:color="auto" w:fill="FFFFFF"/>
          </w:tcPr>
          <w:p w:rsidR="00165E0C" w:rsidRPr="00165E0C" w:rsidRDefault="00165E0C" w:rsidP="006A0A8D">
            <w:pPr>
              <w:pStyle w:val="Bodytext20"/>
              <w:shd w:val="clear" w:color="auto" w:fill="auto"/>
              <w:spacing w:before="0" w:after="120" w:line="240" w:lineRule="auto"/>
              <w:ind w:left="134" w:right="202"/>
              <w:jc w:val="left"/>
              <w:rPr>
                <w:rFonts w:ascii="GHEA Grapalat" w:hAnsi="GHEA Grapalat"/>
                <w:sz w:val="24"/>
                <w:szCs w:val="24"/>
              </w:rPr>
            </w:pPr>
            <w:r w:rsidRPr="00165E0C">
              <w:rPr>
                <w:rStyle w:val="Bodytext215pt"/>
                <w:rFonts w:ascii="GHEA Grapalat" w:hAnsi="GHEA Grapalat"/>
                <w:sz w:val="24"/>
                <w:szCs w:val="24"/>
              </w:rPr>
              <w:t>-- այլ</w:t>
            </w:r>
          </w:p>
        </w:tc>
        <w:tc>
          <w:tcPr>
            <w:tcW w:w="2560" w:type="dxa"/>
            <w:shd w:val="clear" w:color="auto" w:fill="FFFFFF"/>
          </w:tcPr>
          <w:p w:rsidR="00165E0C" w:rsidRPr="00165E0C" w:rsidRDefault="00165E0C" w:rsidP="00165E0C">
            <w:pPr>
              <w:pStyle w:val="Bodytext20"/>
              <w:shd w:val="clear" w:color="auto" w:fill="auto"/>
              <w:spacing w:before="0" w:after="120" w:line="240" w:lineRule="auto"/>
              <w:jc w:val="center"/>
              <w:rPr>
                <w:rFonts w:ascii="GHEA Grapalat" w:hAnsi="GHEA Grapalat"/>
                <w:sz w:val="24"/>
                <w:szCs w:val="24"/>
              </w:rPr>
            </w:pPr>
            <w:r w:rsidRPr="00165E0C">
              <w:rPr>
                <w:rStyle w:val="Bodytext215pt"/>
                <w:rFonts w:ascii="GHEA Grapalat" w:hAnsi="GHEA Grapalat"/>
                <w:sz w:val="24"/>
                <w:szCs w:val="24"/>
              </w:rPr>
              <w:t>15 ավելացրած 0,08 եվրո՝ 1կգ-ի համար</w:t>
            </w:r>
          </w:p>
        </w:tc>
      </w:tr>
      <w:tr w:rsidR="00165E0C" w:rsidRPr="00165E0C" w:rsidTr="008B55BF">
        <w:trPr>
          <w:jc w:val="center"/>
        </w:trPr>
        <w:tc>
          <w:tcPr>
            <w:tcW w:w="2102" w:type="dxa"/>
            <w:shd w:val="clear" w:color="auto" w:fill="FFFFFF"/>
          </w:tcPr>
          <w:p w:rsidR="00165E0C" w:rsidRPr="00165E0C" w:rsidRDefault="00165E0C" w:rsidP="00165E0C">
            <w:pPr>
              <w:pStyle w:val="Bodytext20"/>
              <w:shd w:val="clear" w:color="auto" w:fill="auto"/>
              <w:spacing w:before="0" w:after="120" w:line="240" w:lineRule="auto"/>
              <w:jc w:val="center"/>
              <w:rPr>
                <w:rFonts w:ascii="GHEA Grapalat" w:hAnsi="GHEA Grapalat"/>
                <w:sz w:val="24"/>
                <w:szCs w:val="24"/>
              </w:rPr>
            </w:pPr>
            <w:r w:rsidRPr="00165E0C">
              <w:rPr>
                <w:rStyle w:val="Bodytext215pt"/>
                <w:rFonts w:ascii="GHEA Grapalat" w:hAnsi="GHEA Grapalat"/>
                <w:sz w:val="24"/>
                <w:szCs w:val="24"/>
              </w:rPr>
              <w:t>9401 90 800 9</w:t>
            </w:r>
          </w:p>
        </w:tc>
        <w:tc>
          <w:tcPr>
            <w:tcW w:w="4861" w:type="dxa"/>
            <w:shd w:val="clear" w:color="auto" w:fill="FFFFFF"/>
          </w:tcPr>
          <w:p w:rsidR="00165E0C" w:rsidRPr="00165E0C" w:rsidRDefault="00165E0C" w:rsidP="006A0A8D">
            <w:pPr>
              <w:pStyle w:val="Bodytext20"/>
              <w:shd w:val="clear" w:color="auto" w:fill="auto"/>
              <w:spacing w:before="0" w:after="120" w:line="240" w:lineRule="auto"/>
              <w:ind w:left="134" w:right="202"/>
              <w:jc w:val="left"/>
              <w:rPr>
                <w:rFonts w:ascii="GHEA Grapalat" w:hAnsi="GHEA Grapalat"/>
                <w:sz w:val="24"/>
                <w:szCs w:val="24"/>
              </w:rPr>
            </w:pPr>
            <w:r w:rsidRPr="00165E0C">
              <w:rPr>
                <w:rStyle w:val="Bodytext215pt"/>
                <w:rFonts w:ascii="GHEA Grapalat" w:hAnsi="GHEA Grapalat"/>
                <w:sz w:val="24"/>
                <w:szCs w:val="24"/>
              </w:rPr>
              <w:t>---- այլ</w:t>
            </w:r>
          </w:p>
        </w:tc>
        <w:tc>
          <w:tcPr>
            <w:tcW w:w="2560" w:type="dxa"/>
            <w:shd w:val="clear" w:color="auto" w:fill="FFFFFF"/>
          </w:tcPr>
          <w:p w:rsidR="00165E0C" w:rsidRPr="00165E0C" w:rsidRDefault="00165E0C" w:rsidP="00165E0C">
            <w:pPr>
              <w:pStyle w:val="Bodytext20"/>
              <w:shd w:val="clear" w:color="auto" w:fill="auto"/>
              <w:spacing w:before="0" w:after="120" w:line="240" w:lineRule="auto"/>
              <w:jc w:val="center"/>
              <w:rPr>
                <w:rFonts w:ascii="GHEA Grapalat" w:hAnsi="GHEA Grapalat"/>
                <w:sz w:val="24"/>
                <w:szCs w:val="24"/>
              </w:rPr>
            </w:pPr>
            <w:r w:rsidRPr="00165E0C">
              <w:rPr>
                <w:rStyle w:val="Bodytext215pt"/>
                <w:rFonts w:ascii="GHEA Grapalat" w:hAnsi="GHEA Grapalat"/>
                <w:sz w:val="24"/>
                <w:szCs w:val="24"/>
              </w:rPr>
              <w:t>12,5 ավելացրած 0,08 եվրո՝ 1կգ-ի համար</w:t>
            </w:r>
          </w:p>
        </w:tc>
      </w:tr>
      <w:tr w:rsidR="00165E0C" w:rsidRPr="00165E0C" w:rsidTr="008B55BF">
        <w:trPr>
          <w:jc w:val="center"/>
        </w:trPr>
        <w:tc>
          <w:tcPr>
            <w:tcW w:w="2102" w:type="dxa"/>
            <w:shd w:val="clear" w:color="auto" w:fill="FFFFFF"/>
          </w:tcPr>
          <w:p w:rsidR="00165E0C" w:rsidRPr="00165E0C" w:rsidRDefault="00165E0C" w:rsidP="00165E0C">
            <w:pPr>
              <w:pStyle w:val="Bodytext20"/>
              <w:shd w:val="clear" w:color="auto" w:fill="auto"/>
              <w:spacing w:before="0" w:after="120" w:line="240" w:lineRule="auto"/>
              <w:jc w:val="center"/>
              <w:rPr>
                <w:rFonts w:ascii="GHEA Grapalat" w:hAnsi="GHEA Grapalat"/>
                <w:sz w:val="24"/>
                <w:szCs w:val="24"/>
              </w:rPr>
            </w:pPr>
            <w:r w:rsidRPr="00165E0C">
              <w:rPr>
                <w:rStyle w:val="Bodytext215pt"/>
                <w:rFonts w:ascii="GHEA Grapalat" w:hAnsi="GHEA Grapalat"/>
                <w:sz w:val="24"/>
                <w:szCs w:val="24"/>
              </w:rPr>
              <w:t>9403 20 200 9</w:t>
            </w:r>
          </w:p>
        </w:tc>
        <w:tc>
          <w:tcPr>
            <w:tcW w:w="4861" w:type="dxa"/>
            <w:shd w:val="clear" w:color="auto" w:fill="FFFFFF"/>
          </w:tcPr>
          <w:p w:rsidR="00165E0C" w:rsidRPr="00165E0C" w:rsidRDefault="00165E0C" w:rsidP="006A0A8D">
            <w:pPr>
              <w:pStyle w:val="Bodytext20"/>
              <w:shd w:val="clear" w:color="auto" w:fill="auto"/>
              <w:spacing w:before="0" w:after="120" w:line="240" w:lineRule="auto"/>
              <w:ind w:left="134" w:right="202"/>
              <w:jc w:val="left"/>
              <w:rPr>
                <w:rFonts w:ascii="GHEA Grapalat" w:hAnsi="GHEA Grapalat"/>
                <w:sz w:val="24"/>
                <w:szCs w:val="24"/>
              </w:rPr>
            </w:pPr>
            <w:r w:rsidRPr="00165E0C">
              <w:rPr>
                <w:rStyle w:val="Bodytext215pt"/>
                <w:rFonts w:ascii="GHEA Grapalat" w:hAnsi="GHEA Grapalat"/>
                <w:sz w:val="24"/>
                <w:szCs w:val="24"/>
              </w:rPr>
              <w:t>--- այլ</w:t>
            </w:r>
          </w:p>
        </w:tc>
        <w:tc>
          <w:tcPr>
            <w:tcW w:w="2560" w:type="dxa"/>
            <w:shd w:val="clear" w:color="auto" w:fill="FFFFFF"/>
          </w:tcPr>
          <w:p w:rsidR="00165E0C" w:rsidRPr="00165E0C" w:rsidRDefault="00165E0C" w:rsidP="00165E0C">
            <w:pPr>
              <w:pStyle w:val="Bodytext20"/>
              <w:shd w:val="clear" w:color="auto" w:fill="auto"/>
              <w:spacing w:before="0" w:after="120" w:line="240" w:lineRule="auto"/>
              <w:jc w:val="center"/>
              <w:rPr>
                <w:rFonts w:ascii="GHEA Grapalat" w:hAnsi="GHEA Grapalat"/>
                <w:sz w:val="24"/>
                <w:szCs w:val="24"/>
              </w:rPr>
            </w:pPr>
            <w:r w:rsidRPr="00165E0C">
              <w:rPr>
                <w:rStyle w:val="Bodytext215pt"/>
                <w:rFonts w:ascii="GHEA Grapalat" w:hAnsi="GHEA Grapalat"/>
                <w:sz w:val="24"/>
                <w:szCs w:val="24"/>
              </w:rPr>
              <w:t>14 ավելացրած 0,05 եվրո՝ 1կգ-ի համար</w:t>
            </w:r>
          </w:p>
        </w:tc>
      </w:tr>
      <w:tr w:rsidR="00165E0C" w:rsidRPr="00165E0C" w:rsidTr="008B55BF">
        <w:trPr>
          <w:jc w:val="center"/>
        </w:trPr>
        <w:tc>
          <w:tcPr>
            <w:tcW w:w="2102" w:type="dxa"/>
            <w:shd w:val="clear" w:color="auto" w:fill="FFFFFF"/>
          </w:tcPr>
          <w:p w:rsidR="00165E0C" w:rsidRPr="00165E0C" w:rsidRDefault="00165E0C" w:rsidP="00165E0C">
            <w:pPr>
              <w:pStyle w:val="Bodytext20"/>
              <w:shd w:val="clear" w:color="auto" w:fill="auto"/>
              <w:spacing w:before="0" w:after="120" w:line="240" w:lineRule="auto"/>
              <w:jc w:val="center"/>
              <w:rPr>
                <w:rFonts w:ascii="GHEA Grapalat" w:hAnsi="GHEA Grapalat"/>
                <w:sz w:val="24"/>
                <w:szCs w:val="24"/>
              </w:rPr>
            </w:pPr>
            <w:r w:rsidRPr="00165E0C">
              <w:rPr>
                <w:rStyle w:val="Bodytext215pt"/>
                <w:rFonts w:ascii="GHEA Grapalat" w:hAnsi="GHEA Grapalat"/>
                <w:sz w:val="24"/>
                <w:szCs w:val="24"/>
              </w:rPr>
              <w:t>9403 60 300 0</w:t>
            </w:r>
          </w:p>
        </w:tc>
        <w:tc>
          <w:tcPr>
            <w:tcW w:w="4861" w:type="dxa"/>
            <w:shd w:val="clear" w:color="auto" w:fill="FFFFFF"/>
          </w:tcPr>
          <w:p w:rsidR="00165E0C" w:rsidRPr="00165E0C" w:rsidRDefault="00165E0C" w:rsidP="006A0A8D">
            <w:pPr>
              <w:pStyle w:val="Bodytext20"/>
              <w:shd w:val="clear" w:color="auto" w:fill="auto"/>
              <w:spacing w:before="0" w:after="120" w:line="240" w:lineRule="auto"/>
              <w:ind w:left="134" w:right="202"/>
              <w:jc w:val="left"/>
              <w:rPr>
                <w:rFonts w:ascii="GHEA Grapalat" w:hAnsi="GHEA Grapalat"/>
                <w:sz w:val="24"/>
                <w:szCs w:val="24"/>
              </w:rPr>
            </w:pPr>
            <w:r w:rsidRPr="00165E0C">
              <w:rPr>
                <w:rStyle w:val="Bodytext215pt"/>
                <w:rFonts w:ascii="GHEA Grapalat" w:hAnsi="GHEA Grapalat"/>
                <w:sz w:val="24"/>
                <w:szCs w:val="24"/>
              </w:rPr>
              <w:t>-- կահույք՝ փայտե, խանութի</w:t>
            </w:r>
          </w:p>
        </w:tc>
        <w:tc>
          <w:tcPr>
            <w:tcW w:w="2560" w:type="dxa"/>
            <w:shd w:val="clear" w:color="auto" w:fill="FFFFFF"/>
          </w:tcPr>
          <w:p w:rsidR="00165E0C" w:rsidRPr="00165E0C" w:rsidRDefault="00165E0C" w:rsidP="00165E0C">
            <w:pPr>
              <w:pStyle w:val="Bodytext20"/>
              <w:shd w:val="clear" w:color="auto" w:fill="auto"/>
              <w:spacing w:before="0" w:after="120" w:line="240" w:lineRule="auto"/>
              <w:jc w:val="center"/>
              <w:rPr>
                <w:rFonts w:ascii="GHEA Grapalat" w:hAnsi="GHEA Grapalat"/>
                <w:sz w:val="24"/>
                <w:szCs w:val="24"/>
              </w:rPr>
            </w:pPr>
            <w:r w:rsidRPr="00165E0C">
              <w:rPr>
                <w:rStyle w:val="Bodytext215pt"/>
                <w:rFonts w:ascii="GHEA Grapalat" w:hAnsi="GHEA Grapalat"/>
                <w:sz w:val="24"/>
                <w:szCs w:val="24"/>
              </w:rPr>
              <w:t>15 ավելացրած 0,1 եվրո՝ 1կգ-ի համար</w:t>
            </w:r>
          </w:p>
        </w:tc>
      </w:tr>
      <w:tr w:rsidR="00165E0C" w:rsidRPr="00165E0C" w:rsidTr="008B55BF">
        <w:trPr>
          <w:jc w:val="center"/>
        </w:trPr>
        <w:tc>
          <w:tcPr>
            <w:tcW w:w="2102" w:type="dxa"/>
            <w:shd w:val="clear" w:color="auto" w:fill="FFFFFF"/>
          </w:tcPr>
          <w:p w:rsidR="00165E0C" w:rsidRPr="00165E0C" w:rsidRDefault="00165E0C" w:rsidP="00165E0C">
            <w:pPr>
              <w:pStyle w:val="Bodytext20"/>
              <w:shd w:val="clear" w:color="auto" w:fill="auto"/>
              <w:spacing w:before="0" w:after="120" w:line="240" w:lineRule="auto"/>
              <w:jc w:val="center"/>
              <w:rPr>
                <w:rFonts w:ascii="GHEA Grapalat" w:hAnsi="GHEA Grapalat"/>
                <w:sz w:val="24"/>
                <w:szCs w:val="24"/>
              </w:rPr>
            </w:pPr>
            <w:r w:rsidRPr="00165E0C">
              <w:rPr>
                <w:rStyle w:val="Bodytext215pt"/>
                <w:rFonts w:ascii="GHEA Grapalat" w:hAnsi="GHEA Grapalat"/>
                <w:sz w:val="24"/>
                <w:szCs w:val="24"/>
              </w:rPr>
              <w:t>9403 81 000 0</w:t>
            </w:r>
          </w:p>
        </w:tc>
        <w:tc>
          <w:tcPr>
            <w:tcW w:w="4861" w:type="dxa"/>
            <w:shd w:val="clear" w:color="auto" w:fill="FFFFFF"/>
          </w:tcPr>
          <w:p w:rsidR="00165E0C" w:rsidRPr="00165E0C" w:rsidRDefault="00165E0C" w:rsidP="006A0A8D">
            <w:pPr>
              <w:pStyle w:val="Bodytext20"/>
              <w:shd w:val="clear" w:color="auto" w:fill="auto"/>
              <w:spacing w:before="0" w:after="120" w:line="240" w:lineRule="auto"/>
              <w:ind w:left="134" w:right="202"/>
              <w:jc w:val="left"/>
              <w:rPr>
                <w:rFonts w:ascii="GHEA Grapalat" w:hAnsi="GHEA Grapalat"/>
                <w:sz w:val="24"/>
                <w:szCs w:val="24"/>
              </w:rPr>
            </w:pPr>
            <w:r w:rsidRPr="00165E0C">
              <w:rPr>
                <w:rStyle w:val="Bodytext215pt"/>
                <w:rFonts w:ascii="GHEA Grapalat" w:hAnsi="GHEA Grapalat"/>
                <w:sz w:val="24"/>
                <w:szCs w:val="24"/>
              </w:rPr>
              <w:t>-- հնդկեղեգից կամ ռոտանգից</w:t>
            </w:r>
          </w:p>
        </w:tc>
        <w:tc>
          <w:tcPr>
            <w:tcW w:w="2560" w:type="dxa"/>
            <w:shd w:val="clear" w:color="auto" w:fill="FFFFFF"/>
            <w:vAlign w:val="bottom"/>
          </w:tcPr>
          <w:p w:rsidR="00165E0C" w:rsidRPr="00165E0C" w:rsidRDefault="00165E0C" w:rsidP="00165E0C">
            <w:pPr>
              <w:pStyle w:val="Bodytext20"/>
              <w:shd w:val="clear" w:color="auto" w:fill="auto"/>
              <w:spacing w:before="0" w:after="120" w:line="240" w:lineRule="auto"/>
              <w:jc w:val="center"/>
              <w:rPr>
                <w:rFonts w:ascii="GHEA Grapalat" w:hAnsi="GHEA Grapalat"/>
                <w:sz w:val="24"/>
                <w:szCs w:val="24"/>
              </w:rPr>
            </w:pPr>
            <w:r w:rsidRPr="00165E0C">
              <w:rPr>
                <w:rStyle w:val="Bodytext215pt"/>
                <w:rFonts w:ascii="GHEA Grapalat" w:hAnsi="GHEA Grapalat"/>
                <w:sz w:val="24"/>
                <w:szCs w:val="24"/>
              </w:rPr>
              <w:t>14 ավելացրած 0,13 եվրո՝ 1կգ-ի համար</w:t>
            </w:r>
          </w:p>
        </w:tc>
      </w:tr>
      <w:tr w:rsidR="00165E0C" w:rsidRPr="00165E0C" w:rsidTr="008B55BF">
        <w:trPr>
          <w:jc w:val="center"/>
        </w:trPr>
        <w:tc>
          <w:tcPr>
            <w:tcW w:w="2102" w:type="dxa"/>
            <w:shd w:val="clear" w:color="auto" w:fill="FFFFFF"/>
            <w:vAlign w:val="center"/>
          </w:tcPr>
          <w:p w:rsidR="00165E0C" w:rsidRPr="00165E0C" w:rsidRDefault="00165E0C" w:rsidP="00165E0C">
            <w:pPr>
              <w:pStyle w:val="Bodytext20"/>
              <w:shd w:val="clear" w:color="auto" w:fill="auto"/>
              <w:spacing w:before="0" w:after="120" w:line="240" w:lineRule="auto"/>
              <w:jc w:val="center"/>
              <w:rPr>
                <w:rFonts w:ascii="GHEA Grapalat" w:hAnsi="GHEA Grapalat"/>
                <w:sz w:val="24"/>
                <w:szCs w:val="24"/>
              </w:rPr>
            </w:pPr>
            <w:r w:rsidRPr="00165E0C">
              <w:rPr>
                <w:rStyle w:val="Bodytext215pt"/>
                <w:rFonts w:ascii="GHEA Grapalat" w:hAnsi="GHEA Grapalat"/>
                <w:sz w:val="24"/>
                <w:szCs w:val="24"/>
              </w:rPr>
              <w:lastRenderedPageBreak/>
              <w:t>9403 89 000 0</w:t>
            </w:r>
          </w:p>
        </w:tc>
        <w:tc>
          <w:tcPr>
            <w:tcW w:w="4861" w:type="dxa"/>
            <w:shd w:val="clear" w:color="auto" w:fill="FFFFFF"/>
            <w:vAlign w:val="center"/>
          </w:tcPr>
          <w:p w:rsidR="00165E0C" w:rsidRPr="00165E0C" w:rsidRDefault="00165E0C" w:rsidP="006A0A8D">
            <w:pPr>
              <w:pStyle w:val="Bodytext20"/>
              <w:shd w:val="clear" w:color="auto" w:fill="auto"/>
              <w:spacing w:before="0" w:after="120" w:line="240" w:lineRule="auto"/>
              <w:ind w:left="134" w:right="202"/>
              <w:jc w:val="left"/>
              <w:rPr>
                <w:rFonts w:ascii="GHEA Grapalat" w:hAnsi="GHEA Grapalat"/>
                <w:sz w:val="24"/>
                <w:szCs w:val="24"/>
              </w:rPr>
            </w:pPr>
            <w:r w:rsidRPr="00165E0C">
              <w:rPr>
                <w:rStyle w:val="Bodytext215pt"/>
                <w:rFonts w:ascii="GHEA Grapalat" w:hAnsi="GHEA Grapalat"/>
                <w:sz w:val="24"/>
                <w:szCs w:val="24"/>
              </w:rPr>
              <w:t xml:space="preserve">-- </w:t>
            </w:r>
            <w:r w:rsidRPr="00165E0C">
              <w:rPr>
                <w:rStyle w:val="Bodytext215pt1"/>
                <w:rFonts w:ascii="GHEA Grapalat" w:hAnsi="GHEA Grapalat"/>
                <w:sz w:val="24"/>
                <w:szCs w:val="24"/>
              </w:rPr>
              <w:t>այլ</w:t>
            </w:r>
          </w:p>
        </w:tc>
        <w:tc>
          <w:tcPr>
            <w:tcW w:w="2560" w:type="dxa"/>
            <w:shd w:val="clear" w:color="auto" w:fill="FFFFFF"/>
            <w:vAlign w:val="bottom"/>
          </w:tcPr>
          <w:p w:rsidR="00165E0C" w:rsidRPr="00165E0C" w:rsidRDefault="00165E0C" w:rsidP="00165E0C">
            <w:pPr>
              <w:pStyle w:val="Bodytext20"/>
              <w:shd w:val="clear" w:color="auto" w:fill="auto"/>
              <w:spacing w:before="0" w:after="120" w:line="240" w:lineRule="auto"/>
              <w:jc w:val="center"/>
              <w:rPr>
                <w:rFonts w:ascii="GHEA Grapalat" w:hAnsi="GHEA Grapalat"/>
                <w:sz w:val="24"/>
                <w:szCs w:val="24"/>
              </w:rPr>
            </w:pPr>
            <w:r w:rsidRPr="00165E0C">
              <w:rPr>
                <w:rStyle w:val="Bodytext215pt"/>
                <w:rFonts w:ascii="GHEA Grapalat" w:hAnsi="GHEA Grapalat"/>
                <w:sz w:val="24"/>
                <w:szCs w:val="24"/>
              </w:rPr>
              <w:t>14 ավելացրած 0,13 եվրո՝ 1կգ-ի համար</w:t>
            </w:r>
          </w:p>
        </w:tc>
      </w:tr>
      <w:tr w:rsidR="00165E0C" w:rsidRPr="00165E0C" w:rsidTr="008B55BF">
        <w:trPr>
          <w:jc w:val="center"/>
        </w:trPr>
        <w:tc>
          <w:tcPr>
            <w:tcW w:w="2102" w:type="dxa"/>
            <w:shd w:val="clear" w:color="auto" w:fill="FFFFFF"/>
          </w:tcPr>
          <w:p w:rsidR="00165E0C" w:rsidRPr="00165E0C" w:rsidRDefault="00165E0C" w:rsidP="00165E0C">
            <w:pPr>
              <w:pStyle w:val="Bodytext20"/>
              <w:shd w:val="clear" w:color="auto" w:fill="auto"/>
              <w:spacing w:before="0" w:after="120" w:line="240" w:lineRule="auto"/>
              <w:jc w:val="center"/>
              <w:rPr>
                <w:rFonts w:ascii="GHEA Grapalat" w:hAnsi="GHEA Grapalat"/>
                <w:sz w:val="24"/>
                <w:szCs w:val="24"/>
              </w:rPr>
            </w:pPr>
            <w:r w:rsidRPr="00165E0C">
              <w:rPr>
                <w:rStyle w:val="Bodytext215pt"/>
                <w:rFonts w:ascii="GHEA Grapalat" w:hAnsi="GHEA Grapalat"/>
                <w:sz w:val="24"/>
                <w:szCs w:val="24"/>
              </w:rPr>
              <w:t>9619 00 510 1</w:t>
            </w:r>
          </w:p>
        </w:tc>
        <w:tc>
          <w:tcPr>
            <w:tcW w:w="4861" w:type="dxa"/>
            <w:shd w:val="clear" w:color="auto" w:fill="FFFFFF"/>
            <w:vAlign w:val="bottom"/>
          </w:tcPr>
          <w:p w:rsidR="00165E0C" w:rsidRPr="00165E0C" w:rsidRDefault="00165E0C" w:rsidP="006A0A8D">
            <w:pPr>
              <w:pStyle w:val="Bodytext20"/>
              <w:shd w:val="clear" w:color="auto" w:fill="auto"/>
              <w:spacing w:before="0" w:after="120" w:line="240" w:lineRule="auto"/>
              <w:ind w:left="134" w:right="202"/>
              <w:jc w:val="left"/>
              <w:rPr>
                <w:rFonts w:ascii="GHEA Grapalat" w:hAnsi="GHEA Grapalat"/>
                <w:sz w:val="24"/>
                <w:szCs w:val="24"/>
              </w:rPr>
            </w:pPr>
            <w:r w:rsidRPr="00165E0C">
              <w:rPr>
                <w:rStyle w:val="Bodytext215pt"/>
                <w:rFonts w:ascii="GHEA Grapalat" w:hAnsi="GHEA Grapalat"/>
                <w:sz w:val="24"/>
                <w:szCs w:val="24"/>
              </w:rPr>
              <w:t xml:space="preserve">---- </w:t>
            </w:r>
            <w:r w:rsidRPr="00165E0C">
              <w:rPr>
                <w:rStyle w:val="Bodytext215pt1"/>
                <w:rFonts w:ascii="GHEA Grapalat" w:hAnsi="GHEA Grapalat"/>
                <w:sz w:val="24"/>
                <w:szCs w:val="24"/>
              </w:rPr>
              <w:t>մանկական</w:t>
            </w:r>
            <w:r w:rsidRPr="00165E0C">
              <w:rPr>
                <w:rStyle w:val="Bodytext215pt"/>
                <w:rFonts w:ascii="GHEA Grapalat" w:hAnsi="GHEA Grapalat"/>
                <w:sz w:val="24"/>
                <w:szCs w:val="24"/>
              </w:rPr>
              <w:t xml:space="preserve"> խանձարուրներ </w:t>
            </w:r>
            <w:r>
              <w:rPr>
                <w:rStyle w:val="Bodytext215pt"/>
                <w:rFonts w:ascii="GHEA Grapalat" w:hAnsi="GHEA Grapalat"/>
                <w:sz w:val="24"/>
                <w:szCs w:val="24"/>
              </w:rPr>
              <w:t>եւ</w:t>
            </w:r>
            <w:r w:rsidRPr="00165E0C">
              <w:rPr>
                <w:rStyle w:val="Bodytext215pt"/>
                <w:rFonts w:ascii="GHEA Grapalat" w:hAnsi="GHEA Grapalat"/>
                <w:sz w:val="24"/>
                <w:szCs w:val="24"/>
              </w:rPr>
              <w:t xml:space="preserve"> տակդիրներ</w:t>
            </w:r>
          </w:p>
        </w:tc>
        <w:tc>
          <w:tcPr>
            <w:tcW w:w="2560" w:type="dxa"/>
            <w:shd w:val="clear" w:color="auto" w:fill="FFFFFF"/>
            <w:vAlign w:val="bottom"/>
          </w:tcPr>
          <w:p w:rsidR="00165E0C" w:rsidRPr="00165E0C" w:rsidRDefault="00165E0C" w:rsidP="00165E0C">
            <w:pPr>
              <w:pStyle w:val="Bodytext20"/>
              <w:shd w:val="clear" w:color="auto" w:fill="auto"/>
              <w:spacing w:before="0" w:after="120" w:line="240" w:lineRule="auto"/>
              <w:jc w:val="center"/>
              <w:rPr>
                <w:rFonts w:ascii="GHEA Grapalat" w:hAnsi="GHEA Grapalat"/>
                <w:sz w:val="24"/>
                <w:szCs w:val="24"/>
              </w:rPr>
            </w:pPr>
            <w:r w:rsidRPr="00165E0C">
              <w:rPr>
                <w:rStyle w:val="Bodytext215pt"/>
                <w:rFonts w:ascii="GHEA Grapalat" w:hAnsi="GHEA Grapalat"/>
                <w:sz w:val="24"/>
                <w:szCs w:val="24"/>
              </w:rPr>
              <w:t>10, սակայն ոչ պակաս, քան 0,31 եվրո՝ 1 կգ-ի համար</w:t>
            </w:r>
          </w:p>
        </w:tc>
      </w:tr>
      <w:tr w:rsidR="00165E0C" w:rsidRPr="00165E0C" w:rsidTr="008B55BF">
        <w:trPr>
          <w:jc w:val="center"/>
        </w:trPr>
        <w:tc>
          <w:tcPr>
            <w:tcW w:w="2102" w:type="dxa"/>
            <w:shd w:val="clear" w:color="auto" w:fill="FFFFFF"/>
            <w:vAlign w:val="center"/>
          </w:tcPr>
          <w:p w:rsidR="00165E0C" w:rsidRPr="00165E0C" w:rsidRDefault="00165E0C" w:rsidP="00165E0C">
            <w:pPr>
              <w:pStyle w:val="Bodytext20"/>
              <w:shd w:val="clear" w:color="auto" w:fill="auto"/>
              <w:spacing w:before="0" w:after="120" w:line="240" w:lineRule="auto"/>
              <w:jc w:val="center"/>
              <w:rPr>
                <w:rFonts w:ascii="GHEA Grapalat" w:hAnsi="GHEA Grapalat"/>
                <w:sz w:val="24"/>
                <w:szCs w:val="24"/>
              </w:rPr>
            </w:pPr>
            <w:r w:rsidRPr="00165E0C">
              <w:rPr>
                <w:rStyle w:val="Bodytext215pt"/>
                <w:rFonts w:ascii="GHEA Grapalat" w:hAnsi="GHEA Grapalat"/>
                <w:sz w:val="24"/>
                <w:szCs w:val="24"/>
              </w:rPr>
              <w:t>9619 00 510 9</w:t>
            </w:r>
          </w:p>
        </w:tc>
        <w:tc>
          <w:tcPr>
            <w:tcW w:w="4861" w:type="dxa"/>
            <w:shd w:val="clear" w:color="auto" w:fill="FFFFFF"/>
            <w:vAlign w:val="center"/>
          </w:tcPr>
          <w:p w:rsidR="00165E0C" w:rsidRPr="00165E0C" w:rsidRDefault="00165E0C" w:rsidP="006A0A8D">
            <w:pPr>
              <w:pStyle w:val="Bodytext20"/>
              <w:shd w:val="clear" w:color="auto" w:fill="auto"/>
              <w:spacing w:before="0" w:after="120" w:line="240" w:lineRule="auto"/>
              <w:ind w:left="134" w:right="202"/>
              <w:jc w:val="left"/>
              <w:rPr>
                <w:rFonts w:ascii="GHEA Grapalat" w:hAnsi="GHEA Grapalat"/>
                <w:sz w:val="24"/>
                <w:szCs w:val="24"/>
              </w:rPr>
            </w:pPr>
            <w:r w:rsidRPr="00165E0C">
              <w:rPr>
                <w:rStyle w:val="Bodytext215pt"/>
                <w:rFonts w:ascii="GHEA Grapalat" w:hAnsi="GHEA Grapalat"/>
                <w:sz w:val="24"/>
                <w:szCs w:val="24"/>
              </w:rPr>
              <w:t xml:space="preserve">---- </w:t>
            </w:r>
            <w:r w:rsidRPr="00165E0C">
              <w:rPr>
                <w:rStyle w:val="Bodytext215pt1"/>
                <w:rFonts w:ascii="GHEA Grapalat" w:hAnsi="GHEA Grapalat"/>
                <w:sz w:val="24"/>
                <w:szCs w:val="24"/>
              </w:rPr>
              <w:t>այլ</w:t>
            </w:r>
          </w:p>
        </w:tc>
        <w:tc>
          <w:tcPr>
            <w:tcW w:w="2560" w:type="dxa"/>
            <w:shd w:val="clear" w:color="auto" w:fill="FFFFFF"/>
            <w:vAlign w:val="bottom"/>
          </w:tcPr>
          <w:p w:rsidR="00165E0C" w:rsidRPr="00165E0C" w:rsidRDefault="00165E0C" w:rsidP="00165E0C">
            <w:pPr>
              <w:pStyle w:val="Bodytext20"/>
              <w:shd w:val="clear" w:color="auto" w:fill="auto"/>
              <w:spacing w:before="0" w:after="120" w:line="240" w:lineRule="auto"/>
              <w:jc w:val="center"/>
              <w:rPr>
                <w:rFonts w:ascii="GHEA Grapalat" w:hAnsi="GHEA Grapalat"/>
                <w:sz w:val="24"/>
                <w:szCs w:val="24"/>
              </w:rPr>
            </w:pPr>
            <w:r w:rsidRPr="00165E0C">
              <w:rPr>
                <w:rStyle w:val="Bodytext215pt"/>
                <w:rFonts w:ascii="GHEA Grapalat" w:hAnsi="GHEA Grapalat"/>
                <w:sz w:val="24"/>
                <w:szCs w:val="24"/>
              </w:rPr>
              <w:t>10, սակայն ոչ պակաս, քան 0,31 եվրո՝ 1 կգ-ի համար</w:t>
            </w:r>
          </w:p>
        </w:tc>
      </w:tr>
      <w:tr w:rsidR="00165E0C" w:rsidRPr="00165E0C" w:rsidTr="008B55BF">
        <w:trPr>
          <w:jc w:val="center"/>
        </w:trPr>
        <w:tc>
          <w:tcPr>
            <w:tcW w:w="2102" w:type="dxa"/>
            <w:shd w:val="clear" w:color="auto" w:fill="FFFFFF"/>
          </w:tcPr>
          <w:p w:rsidR="00165E0C" w:rsidRPr="00165E0C" w:rsidRDefault="00165E0C" w:rsidP="00165E0C">
            <w:pPr>
              <w:pStyle w:val="Bodytext20"/>
              <w:shd w:val="clear" w:color="auto" w:fill="auto"/>
              <w:spacing w:before="0" w:after="120" w:line="240" w:lineRule="auto"/>
              <w:jc w:val="center"/>
              <w:rPr>
                <w:rFonts w:ascii="GHEA Grapalat" w:hAnsi="GHEA Grapalat"/>
                <w:sz w:val="24"/>
                <w:szCs w:val="24"/>
              </w:rPr>
            </w:pPr>
            <w:r w:rsidRPr="00165E0C">
              <w:rPr>
                <w:rStyle w:val="Bodytext215pt"/>
                <w:rFonts w:ascii="GHEA Grapalat" w:hAnsi="GHEA Grapalat"/>
                <w:sz w:val="24"/>
                <w:szCs w:val="24"/>
              </w:rPr>
              <w:t>9619 00 590 1</w:t>
            </w:r>
          </w:p>
        </w:tc>
        <w:tc>
          <w:tcPr>
            <w:tcW w:w="4861" w:type="dxa"/>
            <w:shd w:val="clear" w:color="auto" w:fill="FFFFFF"/>
            <w:vAlign w:val="bottom"/>
          </w:tcPr>
          <w:p w:rsidR="00165E0C" w:rsidRPr="00165E0C" w:rsidRDefault="00165E0C" w:rsidP="006A0A8D">
            <w:pPr>
              <w:pStyle w:val="Bodytext20"/>
              <w:shd w:val="clear" w:color="auto" w:fill="auto"/>
              <w:spacing w:before="0" w:after="120" w:line="240" w:lineRule="auto"/>
              <w:ind w:left="134" w:right="202"/>
              <w:jc w:val="left"/>
              <w:rPr>
                <w:rFonts w:ascii="GHEA Grapalat" w:hAnsi="GHEA Grapalat"/>
                <w:sz w:val="24"/>
                <w:szCs w:val="24"/>
              </w:rPr>
            </w:pPr>
            <w:r w:rsidRPr="00165E0C">
              <w:rPr>
                <w:rStyle w:val="Bodytext215pt"/>
                <w:rFonts w:ascii="GHEA Grapalat" w:hAnsi="GHEA Grapalat"/>
                <w:sz w:val="24"/>
                <w:szCs w:val="24"/>
              </w:rPr>
              <w:t xml:space="preserve">---- մանկական խանձարուրներ </w:t>
            </w:r>
            <w:r>
              <w:rPr>
                <w:rStyle w:val="Bodytext215pt"/>
                <w:rFonts w:ascii="GHEA Grapalat" w:hAnsi="GHEA Grapalat"/>
                <w:sz w:val="24"/>
                <w:szCs w:val="24"/>
              </w:rPr>
              <w:t>եւ</w:t>
            </w:r>
            <w:r w:rsidRPr="00165E0C">
              <w:rPr>
                <w:rStyle w:val="Bodytext215pt"/>
                <w:rFonts w:ascii="GHEA Grapalat" w:hAnsi="GHEA Grapalat"/>
                <w:sz w:val="24"/>
                <w:szCs w:val="24"/>
              </w:rPr>
              <w:t xml:space="preserve"> տակդիրներ</w:t>
            </w:r>
          </w:p>
        </w:tc>
        <w:tc>
          <w:tcPr>
            <w:tcW w:w="2560" w:type="dxa"/>
            <w:shd w:val="clear" w:color="auto" w:fill="FFFFFF"/>
            <w:vAlign w:val="bottom"/>
          </w:tcPr>
          <w:p w:rsidR="00165E0C" w:rsidRPr="00165E0C" w:rsidRDefault="00165E0C" w:rsidP="00165E0C">
            <w:pPr>
              <w:pStyle w:val="Bodytext20"/>
              <w:shd w:val="clear" w:color="auto" w:fill="auto"/>
              <w:spacing w:before="0" w:after="120" w:line="240" w:lineRule="auto"/>
              <w:jc w:val="center"/>
              <w:rPr>
                <w:rFonts w:ascii="GHEA Grapalat" w:hAnsi="GHEA Grapalat"/>
                <w:sz w:val="24"/>
                <w:szCs w:val="24"/>
              </w:rPr>
            </w:pPr>
            <w:r w:rsidRPr="00165E0C">
              <w:rPr>
                <w:rStyle w:val="Bodytext215pt"/>
                <w:rFonts w:ascii="GHEA Grapalat" w:hAnsi="GHEA Grapalat"/>
                <w:sz w:val="24"/>
                <w:szCs w:val="24"/>
              </w:rPr>
              <w:t>10, սակայն ոչ պակաս, քան 0,31 եվրո՝ 1 կգ-ի համար</w:t>
            </w:r>
          </w:p>
        </w:tc>
      </w:tr>
      <w:tr w:rsidR="00165E0C" w:rsidRPr="00165E0C" w:rsidTr="008B55BF">
        <w:trPr>
          <w:jc w:val="center"/>
        </w:trPr>
        <w:tc>
          <w:tcPr>
            <w:tcW w:w="2102" w:type="dxa"/>
            <w:shd w:val="clear" w:color="auto" w:fill="FFFFFF"/>
          </w:tcPr>
          <w:p w:rsidR="00165E0C" w:rsidRPr="00165E0C" w:rsidRDefault="00165E0C" w:rsidP="00165E0C">
            <w:pPr>
              <w:pStyle w:val="Bodytext20"/>
              <w:shd w:val="clear" w:color="auto" w:fill="auto"/>
              <w:spacing w:before="0" w:after="120" w:line="240" w:lineRule="auto"/>
              <w:jc w:val="center"/>
              <w:rPr>
                <w:rFonts w:ascii="GHEA Grapalat" w:hAnsi="GHEA Grapalat"/>
                <w:sz w:val="24"/>
                <w:szCs w:val="24"/>
              </w:rPr>
            </w:pPr>
            <w:r w:rsidRPr="00165E0C">
              <w:rPr>
                <w:rStyle w:val="Bodytext215pt"/>
                <w:rFonts w:ascii="GHEA Grapalat" w:hAnsi="GHEA Grapalat"/>
                <w:sz w:val="24"/>
                <w:szCs w:val="24"/>
              </w:rPr>
              <w:t>9619 00 590 9</w:t>
            </w:r>
          </w:p>
        </w:tc>
        <w:tc>
          <w:tcPr>
            <w:tcW w:w="4861" w:type="dxa"/>
            <w:shd w:val="clear" w:color="auto" w:fill="FFFFFF"/>
          </w:tcPr>
          <w:p w:rsidR="00165E0C" w:rsidRPr="00165E0C" w:rsidRDefault="00165E0C" w:rsidP="006A0A8D">
            <w:pPr>
              <w:pStyle w:val="Bodytext20"/>
              <w:shd w:val="clear" w:color="auto" w:fill="auto"/>
              <w:spacing w:before="0" w:after="120" w:line="240" w:lineRule="auto"/>
              <w:ind w:left="134" w:right="202"/>
              <w:jc w:val="left"/>
              <w:rPr>
                <w:rFonts w:ascii="GHEA Grapalat" w:hAnsi="GHEA Grapalat"/>
                <w:sz w:val="24"/>
                <w:szCs w:val="24"/>
              </w:rPr>
            </w:pPr>
            <w:r w:rsidRPr="00165E0C">
              <w:rPr>
                <w:rStyle w:val="Bodytext215pt"/>
                <w:rFonts w:ascii="GHEA Grapalat" w:hAnsi="GHEA Grapalat"/>
                <w:sz w:val="24"/>
                <w:szCs w:val="24"/>
              </w:rPr>
              <w:t xml:space="preserve">---- </w:t>
            </w:r>
            <w:r w:rsidRPr="00165E0C">
              <w:rPr>
                <w:rStyle w:val="Bodytext215pt1"/>
                <w:rFonts w:ascii="GHEA Grapalat" w:hAnsi="GHEA Grapalat"/>
                <w:sz w:val="24"/>
                <w:szCs w:val="24"/>
              </w:rPr>
              <w:t>այլ</w:t>
            </w:r>
          </w:p>
        </w:tc>
        <w:tc>
          <w:tcPr>
            <w:tcW w:w="2560" w:type="dxa"/>
            <w:shd w:val="clear" w:color="auto" w:fill="FFFFFF"/>
            <w:vAlign w:val="bottom"/>
          </w:tcPr>
          <w:p w:rsidR="00165E0C" w:rsidRPr="00165E0C" w:rsidRDefault="00165E0C" w:rsidP="00165E0C">
            <w:pPr>
              <w:pStyle w:val="Bodytext20"/>
              <w:shd w:val="clear" w:color="auto" w:fill="auto"/>
              <w:spacing w:before="0" w:after="120" w:line="240" w:lineRule="auto"/>
              <w:jc w:val="center"/>
              <w:rPr>
                <w:rFonts w:ascii="GHEA Grapalat" w:hAnsi="GHEA Grapalat"/>
                <w:sz w:val="24"/>
                <w:szCs w:val="24"/>
              </w:rPr>
            </w:pPr>
            <w:r w:rsidRPr="00165E0C">
              <w:rPr>
                <w:rStyle w:val="Bodytext215pt"/>
                <w:rFonts w:ascii="GHEA Grapalat" w:hAnsi="GHEA Grapalat"/>
                <w:sz w:val="24"/>
                <w:szCs w:val="24"/>
              </w:rPr>
              <w:t>10, սակայն ոչ պակաս, քան 0,31 եվրո՝ 1 կգ-ի համար</w:t>
            </w:r>
          </w:p>
        </w:tc>
      </w:tr>
    </w:tbl>
    <w:p w:rsidR="005531ED" w:rsidRPr="00165E0C" w:rsidRDefault="005531ED" w:rsidP="00165E0C">
      <w:pPr>
        <w:spacing w:after="160" w:line="360" w:lineRule="auto"/>
        <w:rPr>
          <w:rFonts w:ascii="GHEA Grapalat" w:hAnsi="GHEA Grapalat"/>
        </w:rPr>
      </w:pPr>
    </w:p>
    <w:sectPr w:rsidR="005531ED" w:rsidRPr="00165E0C" w:rsidSect="00821289">
      <w:headerReference w:type="first" r:id="rId8"/>
      <w:pgSz w:w="11900" w:h="16840" w:code="9"/>
      <w:pgMar w:top="1418" w:right="1418" w:bottom="1418" w:left="1418" w:header="284" w:footer="6"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7A3" w:rsidRDefault="00BB47A3" w:rsidP="005531ED">
      <w:r>
        <w:separator/>
      </w:r>
    </w:p>
  </w:endnote>
  <w:endnote w:type="continuationSeparator" w:id="0">
    <w:p w:rsidR="00BB47A3" w:rsidRDefault="00BB47A3" w:rsidP="00553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7A3" w:rsidRDefault="00BB47A3"/>
  </w:footnote>
  <w:footnote w:type="continuationSeparator" w:id="0">
    <w:p w:rsidR="00BB47A3" w:rsidRDefault="00BB47A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289" w:rsidRDefault="008212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B151FB"/>
    <w:multiLevelType w:val="multilevel"/>
    <w:tmpl w:val="370887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5531ED"/>
    <w:rsid w:val="00006A58"/>
    <w:rsid w:val="00091550"/>
    <w:rsid w:val="0009707D"/>
    <w:rsid w:val="000B4B80"/>
    <w:rsid w:val="000D7982"/>
    <w:rsid w:val="00121A84"/>
    <w:rsid w:val="00165E0C"/>
    <w:rsid w:val="001A2763"/>
    <w:rsid w:val="001D37C4"/>
    <w:rsid w:val="001F2F2A"/>
    <w:rsid w:val="002C6132"/>
    <w:rsid w:val="00343040"/>
    <w:rsid w:val="00374BA5"/>
    <w:rsid w:val="00422F07"/>
    <w:rsid w:val="004726BD"/>
    <w:rsid w:val="004B3FB0"/>
    <w:rsid w:val="004B5833"/>
    <w:rsid w:val="004D1407"/>
    <w:rsid w:val="005531ED"/>
    <w:rsid w:val="00584F24"/>
    <w:rsid w:val="005A2BF7"/>
    <w:rsid w:val="005D1648"/>
    <w:rsid w:val="006A0A8D"/>
    <w:rsid w:val="006D36FD"/>
    <w:rsid w:val="00722074"/>
    <w:rsid w:val="0077759F"/>
    <w:rsid w:val="007D5317"/>
    <w:rsid w:val="00821289"/>
    <w:rsid w:val="008515F4"/>
    <w:rsid w:val="008625CD"/>
    <w:rsid w:val="00890AE8"/>
    <w:rsid w:val="00890BB1"/>
    <w:rsid w:val="008A346B"/>
    <w:rsid w:val="008B2F00"/>
    <w:rsid w:val="008B55BF"/>
    <w:rsid w:val="008C745B"/>
    <w:rsid w:val="008D5829"/>
    <w:rsid w:val="00903B2C"/>
    <w:rsid w:val="009241B3"/>
    <w:rsid w:val="00945DE3"/>
    <w:rsid w:val="009836A7"/>
    <w:rsid w:val="00A235A9"/>
    <w:rsid w:val="00AC6DE3"/>
    <w:rsid w:val="00AE5637"/>
    <w:rsid w:val="00BB47A3"/>
    <w:rsid w:val="00C16F2C"/>
    <w:rsid w:val="00C44947"/>
    <w:rsid w:val="00C72C46"/>
    <w:rsid w:val="00CA3B8A"/>
    <w:rsid w:val="00CC3E3F"/>
    <w:rsid w:val="00D157ED"/>
    <w:rsid w:val="00D27FBD"/>
    <w:rsid w:val="00D544A2"/>
    <w:rsid w:val="00DA7643"/>
    <w:rsid w:val="00DF3661"/>
    <w:rsid w:val="00E21DAF"/>
    <w:rsid w:val="00E37DDB"/>
    <w:rsid w:val="00E6668A"/>
    <w:rsid w:val="00E72957"/>
    <w:rsid w:val="00EC2E10"/>
    <w:rsid w:val="00EF4415"/>
    <w:rsid w:val="00F210DC"/>
    <w:rsid w:val="00F87AEF"/>
    <w:rsid w:val="00F963AF"/>
    <w:rsid w:val="00FE0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531E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531ED"/>
    <w:rPr>
      <w:color w:val="0066CC"/>
      <w:u w:val="single"/>
    </w:rPr>
  </w:style>
  <w:style w:type="character" w:customStyle="1" w:styleId="Bodytext3">
    <w:name w:val="Body text (3)_"/>
    <w:basedOn w:val="DefaultParagraphFont"/>
    <w:link w:val="Bodytext30"/>
    <w:rsid w:val="005531ED"/>
    <w:rPr>
      <w:rFonts w:ascii="Times New Roman" w:eastAsia="Times New Roman" w:hAnsi="Times New Roman" w:cs="Times New Roman"/>
      <w:b/>
      <w:bCs/>
      <w:i w:val="0"/>
      <w:iCs w:val="0"/>
      <w:smallCaps w:val="0"/>
      <w:strike w:val="0"/>
      <w:sz w:val="28"/>
      <w:szCs w:val="28"/>
      <w:u w:val="none"/>
    </w:rPr>
  </w:style>
  <w:style w:type="character" w:customStyle="1" w:styleId="Bodytext315pt">
    <w:name w:val="Body text (3) + 15 pt"/>
    <w:basedOn w:val="Bodytext3"/>
    <w:rsid w:val="005531ED"/>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Heading1">
    <w:name w:val="Heading #1_"/>
    <w:basedOn w:val="DefaultParagraphFont"/>
    <w:link w:val="Heading10"/>
    <w:rsid w:val="005531ED"/>
    <w:rPr>
      <w:rFonts w:ascii="Times New Roman" w:eastAsia="Times New Roman" w:hAnsi="Times New Roman" w:cs="Times New Roman"/>
      <w:b/>
      <w:bCs/>
      <w:i w:val="0"/>
      <w:iCs w:val="0"/>
      <w:smallCaps w:val="0"/>
      <w:strike w:val="0"/>
      <w:sz w:val="36"/>
      <w:szCs w:val="36"/>
      <w:u w:val="none"/>
    </w:rPr>
  </w:style>
  <w:style w:type="character" w:customStyle="1" w:styleId="Tablecaption2">
    <w:name w:val="Table caption (2)_"/>
    <w:basedOn w:val="DefaultParagraphFont"/>
    <w:link w:val="Tablecaption20"/>
    <w:rsid w:val="005531ED"/>
    <w:rPr>
      <w:rFonts w:ascii="Times New Roman" w:eastAsia="Times New Roman" w:hAnsi="Times New Roman" w:cs="Times New Roman"/>
      <w:b/>
      <w:bCs/>
      <w:i w:val="0"/>
      <w:iCs w:val="0"/>
      <w:smallCaps w:val="0"/>
      <w:strike w:val="0"/>
      <w:sz w:val="30"/>
      <w:szCs w:val="30"/>
      <w:u w:val="none"/>
    </w:rPr>
  </w:style>
  <w:style w:type="character" w:customStyle="1" w:styleId="Tablecaption2Spacing4pt">
    <w:name w:val="Table caption (2) + Spacing 4 pt"/>
    <w:basedOn w:val="Tablecaption2"/>
    <w:rsid w:val="005531ED"/>
    <w:rPr>
      <w:rFonts w:ascii="Times New Roman" w:eastAsia="Times New Roman" w:hAnsi="Times New Roman" w:cs="Times New Roman"/>
      <w:b/>
      <w:bCs/>
      <w:i w:val="0"/>
      <w:iCs w:val="0"/>
      <w:smallCaps w:val="0"/>
      <w:strike w:val="0"/>
      <w:color w:val="000000"/>
      <w:spacing w:val="90"/>
      <w:w w:val="100"/>
      <w:position w:val="0"/>
      <w:sz w:val="30"/>
      <w:szCs w:val="30"/>
      <w:u w:val="none"/>
      <w:lang w:val="hy-AM" w:eastAsia="hy-AM" w:bidi="hy-AM"/>
    </w:rPr>
  </w:style>
  <w:style w:type="character" w:customStyle="1" w:styleId="Bodytext2">
    <w:name w:val="Body text (2)_"/>
    <w:basedOn w:val="DefaultParagraphFont"/>
    <w:link w:val="Bodytext20"/>
    <w:rsid w:val="005531ED"/>
    <w:rPr>
      <w:rFonts w:ascii="Times New Roman" w:eastAsia="Times New Roman" w:hAnsi="Times New Roman" w:cs="Times New Roman"/>
      <w:b w:val="0"/>
      <w:bCs w:val="0"/>
      <w:i w:val="0"/>
      <w:iCs w:val="0"/>
      <w:smallCaps w:val="0"/>
      <w:strike w:val="0"/>
      <w:sz w:val="28"/>
      <w:szCs w:val="28"/>
      <w:u w:val="none"/>
    </w:rPr>
  </w:style>
  <w:style w:type="character" w:customStyle="1" w:styleId="Bodytext215pt">
    <w:name w:val="Body text (2) + 15 pt"/>
    <w:basedOn w:val="Bodytext2"/>
    <w:rsid w:val="005531ED"/>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Bodytext2Bold">
    <w:name w:val="Body text (2) + Bold"/>
    <w:aliases w:val="Spacing 2 pt"/>
    <w:basedOn w:val="Bodytext2"/>
    <w:rsid w:val="005531ED"/>
    <w:rPr>
      <w:rFonts w:ascii="Times New Roman" w:eastAsia="Times New Roman" w:hAnsi="Times New Roman" w:cs="Times New Roman"/>
      <w:b/>
      <w:bCs/>
      <w:i w:val="0"/>
      <w:iCs w:val="0"/>
      <w:smallCaps w:val="0"/>
      <w:strike w:val="0"/>
      <w:color w:val="000000"/>
      <w:spacing w:val="40"/>
      <w:w w:val="100"/>
      <w:position w:val="0"/>
      <w:sz w:val="28"/>
      <w:szCs w:val="28"/>
      <w:u w:val="none"/>
      <w:lang w:val="hy-AM" w:eastAsia="hy-AM" w:bidi="hy-AM"/>
    </w:rPr>
  </w:style>
  <w:style w:type="character" w:customStyle="1" w:styleId="Bodytext215pt0">
    <w:name w:val="Body text (2) + 15 pt"/>
    <w:aliases w:val="Bold,Body text (2) + 13 pt"/>
    <w:basedOn w:val="Bodytext2"/>
    <w:rsid w:val="005531ED"/>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Bodytext315pt0">
    <w:name w:val="Body text (3) + 15 pt"/>
    <w:aliases w:val="Spacing 2 pt"/>
    <w:basedOn w:val="Bodytext3"/>
    <w:rsid w:val="005531ED"/>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21">
    <w:name w:val="Body text (2)"/>
    <w:basedOn w:val="Bodytext2"/>
    <w:rsid w:val="005531E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hy-AM" w:eastAsia="hy-AM" w:bidi="hy-AM"/>
    </w:rPr>
  </w:style>
  <w:style w:type="character" w:customStyle="1" w:styleId="Bodytext285pt">
    <w:name w:val="Body text (2) + 8.5 pt"/>
    <w:basedOn w:val="Bodytext2"/>
    <w:rsid w:val="005531E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hy-AM" w:eastAsia="hy-AM" w:bidi="hy-AM"/>
    </w:rPr>
  </w:style>
  <w:style w:type="character" w:customStyle="1" w:styleId="Bodytext215pt1">
    <w:name w:val="Body text (2) + 15 pt"/>
    <w:basedOn w:val="Bodytext2"/>
    <w:rsid w:val="005531ED"/>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paragraph" w:customStyle="1" w:styleId="Bodytext30">
    <w:name w:val="Body text (3)"/>
    <w:basedOn w:val="Normal"/>
    <w:link w:val="Bodytext3"/>
    <w:rsid w:val="005531ED"/>
    <w:pPr>
      <w:shd w:val="clear" w:color="auto" w:fill="FFFFFF"/>
      <w:spacing w:after="120" w:line="0" w:lineRule="atLeast"/>
      <w:jc w:val="center"/>
    </w:pPr>
    <w:rPr>
      <w:rFonts w:ascii="Times New Roman" w:eastAsia="Times New Roman" w:hAnsi="Times New Roman" w:cs="Times New Roman"/>
      <w:b/>
      <w:bCs/>
      <w:sz w:val="28"/>
      <w:szCs w:val="28"/>
    </w:rPr>
  </w:style>
  <w:style w:type="paragraph" w:customStyle="1" w:styleId="Heading10">
    <w:name w:val="Heading #1"/>
    <w:basedOn w:val="Normal"/>
    <w:link w:val="Heading1"/>
    <w:rsid w:val="005531ED"/>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Tablecaption20">
    <w:name w:val="Table caption (2)"/>
    <w:basedOn w:val="Normal"/>
    <w:link w:val="Tablecaption2"/>
    <w:rsid w:val="005531ED"/>
    <w:pPr>
      <w:shd w:val="clear" w:color="auto" w:fill="FFFFFF"/>
      <w:spacing w:line="0" w:lineRule="atLeast"/>
      <w:jc w:val="center"/>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5531ED"/>
    <w:pPr>
      <w:shd w:val="clear" w:color="auto" w:fill="FFFFFF"/>
      <w:spacing w:before="420" w:after="600" w:line="0" w:lineRule="atLeast"/>
      <w:jc w:val="both"/>
    </w:pPr>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C72C46"/>
    <w:rPr>
      <w:rFonts w:ascii="Tahoma" w:hAnsi="Tahoma" w:cs="Tahoma"/>
      <w:sz w:val="16"/>
      <w:szCs w:val="16"/>
    </w:rPr>
  </w:style>
  <w:style w:type="character" w:customStyle="1" w:styleId="BalloonTextChar">
    <w:name w:val="Balloon Text Char"/>
    <w:basedOn w:val="DefaultParagraphFont"/>
    <w:link w:val="BalloonText"/>
    <w:uiPriority w:val="99"/>
    <w:semiHidden/>
    <w:rsid w:val="00C72C46"/>
    <w:rPr>
      <w:rFonts w:ascii="Tahoma" w:hAnsi="Tahoma" w:cs="Tahoma"/>
      <w:color w:val="000000"/>
      <w:sz w:val="16"/>
      <w:szCs w:val="16"/>
    </w:rPr>
  </w:style>
  <w:style w:type="paragraph" w:styleId="NoSpacing">
    <w:name w:val="No Spacing"/>
    <w:uiPriority w:val="1"/>
    <w:qFormat/>
    <w:rsid w:val="00F963AF"/>
    <w:rPr>
      <w:color w:val="000000"/>
    </w:rPr>
  </w:style>
  <w:style w:type="paragraph" w:styleId="Header">
    <w:name w:val="header"/>
    <w:basedOn w:val="Normal"/>
    <w:link w:val="HeaderChar"/>
    <w:uiPriority w:val="99"/>
    <w:unhideWhenUsed/>
    <w:rsid w:val="00821289"/>
    <w:pPr>
      <w:tabs>
        <w:tab w:val="center" w:pos="4844"/>
        <w:tab w:val="right" w:pos="9689"/>
      </w:tabs>
    </w:pPr>
  </w:style>
  <w:style w:type="character" w:customStyle="1" w:styleId="HeaderChar">
    <w:name w:val="Header Char"/>
    <w:basedOn w:val="DefaultParagraphFont"/>
    <w:link w:val="Header"/>
    <w:uiPriority w:val="99"/>
    <w:rsid w:val="00821289"/>
    <w:rPr>
      <w:color w:val="000000"/>
    </w:rPr>
  </w:style>
  <w:style w:type="paragraph" w:styleId="Footer">
    <w:name w:val="footer"/>
    <w:basedOn w:val="Normal"/>
    <w:link w:val="FooterChar"/>
    <w:uiPriority w:val="99"/>
    <w:semiHidden/>
    <w:unhideWhenUsed/>
    <w:rsid w:val="00821289"/>
    <w:pPr>
      <w:tabs>
        <w:tab w:val="center" w:pos="4844"/>
        <w:tab w:val="right" w:pos="9689"/>
      </w:tabs>
    </w:pPr>
  </w:style>
  <w:style w:type="character" w:customStyle="1" w:styleId="FooterChar">
    <w:name w:val="Footer Char"/>
    <w:basedOn w:val="DefaultParagraphFont"/>
    <w:link w:val="Footer"/>
    <w:uiPriority w:val="99"/>
    <w:semiHidden/>
    <w:rsid w:val="00821289"/>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5</Pages>
  <Words>635</Words>
  <Characters>3623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Hayk Mkrtchyan</cp:lastModifiedBy>
  <cp:revision>56</cp:revision>
  <dcterms:created xsi:type="dcterms:W3CDTF">2015-12-04T11:18:00Z</dcterms:created>
  <dcterms:modified xsi:type="dcterms:W3CDTF">2016-06-28T06:58:00Z</dcterms:modified>
</cp:coreProperties>
</file>