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E3" w:rsidRPr="00494605" w:rsidRDefault="0074337E" w:rsidP="007361E7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494605">
        <w:rPr>
          <w:rFonts w:ascii="GHEA Grapalat" w:hAnsi="GHEA Grapalat" w:cs="Sylfaen"/>
          <w:sz w:val="24"/>
          <w:szCs w:val="24"/>
        </w:rPr>
        <w:t>ՀԱՎԵԼՎԱԾ</w:t>
      </w:r>
    </w:p>
    <w:p w:rsidR="00B522E3" w:rsidRPr="00494605" w:rsidRDefault="0074337E" w:rsidP="007361E7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 w:cs="Sylfaen"/>
          <w:sz w:val="24"/>
          <w:szCs w:val="24"/>
        </w:rPr>
        <w:t>Եվրասիական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տնտեսական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հանձնաժողովի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կոլեգիայի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7361E7">
        <w:rPr>
          <w:rFonts w:ascii="GHEA Grapalat" w:hAnsi="GHEA Grapalat"/>
          <w:sz w:val="24"/>
          <w:szCs w:val="24"/>
        </w:rPr>
        <w:br/>
      </w:r>
      <w:r w:rsidRPr="00494605">
        <w:rPr>
          <w:rFonts w:ascii="GHEA Grapalat" w:hAnsi="GHEA Grapalat"/>
          <w:sz w:val="24"/>
          <w:szCs w:val="24"/>
        </w:rPr>
        <w:t xml:space="preserve">2015 </w:t>
      </w:r>
      <w:r w:rsidRPr="00494605">
        <w:rPr>
          <w:rFonts w:ascii="GHEA Grapalat" w:hAnsi="GHEA Grapalat" w:cs="Sylfaen"/>
          <w:sz w:val="24"/>
          <w:szCs w:val="24"/>
        </w:rPr>
        <w:t>թվականի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հուլիսի</w:t>
      </w:r>
      <w:r w:rsidRPr="00494605">
        <w:rPr>
          <w:rFonts w:ascii="GHEA Grapalat" w:hAnsi="GHEA Grapalat"/>
          <w:sz w:val="24"/>
          <w:szCs w:val="24"/>
        </w:rPr>
        <w:t xml:space="preserve"> 8-</w:t>
      </w:r>
      <w:r w:rsidRPr="00494605">
        <w:rPr>
          <w:rFonts w:ascii="GHEA Grapalat" w:hAnsi="GHEA Grapalat" w:cs="Sylfaen"/>
          <w:sz w:val="24"/>
          <w:szCs w:val="24"/>
        </w:rPr>
        <w:t>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7361E7">
        <w:rPr>
          <w:rFonts w:ascii="GHEA Grapalat" w:hAnsi="GHEA Grapalat"/>
          <w:sz w:val="24"/>
          <w:szCs w:val="24"/>
        </w:rPr>
        <w:br/>
      </w:r>
      <w:r w:rsidRPr="00494605">
        <w:rPr>
          <w:rFonts w:ascii="GHEA Grapalat" w:hAnsi="GHEA Grapalat" w:cs="Sylfaen"/>
          <w:sz w:val="24"/>
          <w:szCs w:val="24"/>
        </w:rPr>
        <w:t>թիվ</w:t>
      </w:r>
      <w:r w:rsidRPr="00494605">
        <w:rPr>
          <w:rFonts w:ascii="GHEA Grapalat" w:hAnsi="GHEA Grapalat"/>
          <w:sz w:val="24"/>
          <w:szCs w:val="24"/>
        </w:rPr>
        <w:t xml:space="preserve"> 14 </w:t>
      </w:r>
      <w:r w:rsidRPr="00494605">
        <w:rPr>
          <w:rFonts w:ascii="GHEA Grapalat" w:hAnsi="GHEA Grapalat" w:cs="Sylfaen"/>
          <w:sz w:val="24"/>
          <w:szCs w:val="24"/>
        </w:rPr>
        <w:t>հանձնարարականի</w:t>
      </w:r>
    </w:p>
    <w:p w:rsidR="00262732" w:rsidRPr="00494605" w:rsidRDefault="00262732" w:rsidP="00494605">
      <w:pPr>
        <w:pStyle w:val="Bodytext20"/>
        <w:shd w:val="clear" w:color="auto" w:fill="auto"/>
        <w:spacing w:before="0" w:after="160" w:line="360" w:lineRule="auto"/>
        <w:ind w:left="4536" w:right="280"/>
        <w:jc w:val="center"/>
        <w:rPr>
          <w:rFonts w:ascii="GHEA Grapalat" w:hAnsi="GHEA Grapalat"/>
          <w:sz w:val="24"/>
          <w:szCs w:val="24"/>
        </w:rPr>
      </w:pPr>
    </w:p>
    <w:p w:rsidR="00B522E3" w:rsidRPr="00494605" w:rsidRDefault="0074337E" w:rsidP="00494605">
      <w:pPr>
        <w:pStyle w:val="Bodytext30"/>
        <w:shd w:val="clear" w:color="auto" w:fill="auto"/>
        <w:spacing w:after="160" w:line="360" w:lineRule="auto"/>
        <w:ind w:left="1418" w:right="1409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 w:cs="Sylfaen"/>
          <w:sz w:val="24"/>
          <w:szCs w:val="24"/>
        </w:rPr>
        <w:t>ՑԱՆԿ</w:t>
      </w:r>
    </w:p>
    <w:p w:rsidR="00B522E3" w:rsidRPr="00494605" w:rsidRDefault="0074337E" w:rsidP="007361E7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 w:cs="Sylfaen"/>
          <w:sz w:val="24"/>
          <w:szCs w:val="24"/>
        </w:rPr>
        <w:t>Մինչ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/>
          <w:sz w:val="24"/>
          <w:szCs w:val="24"/>
        </w:rPr>
        <w:t xml:space="preserve"> 2020 </w:t>
      </w:r>
      <w:r w:rsidRPr="00494605">
        <w:rPr>
          <w:rFonts w:ascii="GHEA Grapalat" w:hAnsi="GHEA Grapalat" w:cs="Sylfaen"/>
          <w:sz w:val="24"/>
          <w:szCs w:val="24"/>
        </w:rPr>
        <w:t>թվականը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Եվրասիական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տնտեսական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միության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անդամ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պետությունների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գյուղարդյունաբերական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համալիրի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ոլորտում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գիտահետազոտական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փորձարարական</w:t>
      </w:r>
      <w:r w:rsidRPr="00494605">
        <w:rPr>
          <w:rFonts w:ascii="GHEA Grapalat" w:hAnsi="GHEA Grapalat"/>
          <w:sz w:val="24"/>
          <w:szCs w:val="24"/>
        </w:rPr>
        <w:t>–</w:t>
      </w:r>
      <w:r w:rsidRPr="00494605">
        <w:rPr>
          <w:rFonts w:ascii="GHEA Grapalat" w:hAnsi="GHEA Grapalat" w:cs="Sylfaen"/>
          <w:sz w:val="24"/>
          <w:szCs w:val="24"/>
        </w:rPr>
        <w:t>կոնստրուկտորական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հեռանկարային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աշխատանքների</w:t>
      </w:r>
    </w:p>
    <w:p w:rsidR="00262732" w:rsidRPr="00494605" w:rsidRDefault="00262732" w:rsidP="00494605">
      <w:pPr>
        <w:pStyle w:val="Bodytext30"/>
        <w:shd w:val="clear" w:color="auto" w:fill="auto"/>
        <w:spacing w:after="160" w:line="360" w:lineRule="auto"/>
        <w:ind w:right="60"/>
        <w:rPr>
          <w:rFonts w:ascii="GHEA Grapalat" w:hAnsi="GHEA Grapalat"/>
          <w:sz w:val="24"/>
          <w:szCs w:val="24"/>
        </w:rPr>
      </w:pPr>
    </w:p>
    <w:p w:rsidR="00B522E3" w:rsidRPr="00494605" w:rsidRDefault="007361E7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262732" w:rsidRPr="00494605">
        <w:rPr>
          <w:rFonts w:ascii="GHEA Grapalat" w:hAnsi="GHEA Grapalat" w:cs="Sylfaen"/>
          <w:sz w:val="24"/>
          <w:szCs w:val="24"/>
        </w:rPr>
        <w:t>Գենետիկական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ռեսուրսների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սկրինինգի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հիման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վրա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հացահատիկային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հատիկաընդեղեն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մշակաբույսերի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ընտրասերման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հումքի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ստեղծում՝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բիոտիկ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աբիոտիկ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գործոններին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հարմարվող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բարձր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բերքատու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սորտերի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ստացման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նպատակներով։</w:t>
      </w:r>
      <w:r w:rsidR="00494605">
        <w:rPr>
          <w:rFonts w:ascii="GHEA Grapalat" w:hAnsi="GHEA Grapalat"/>
          <w:sz w:val="24"/>
          <w:szCs w:val="24"/>
        </w:rPr>
        <w:t xml:space="preserve"> </w:t>
      </w:r>
    </w:p>
    <w:p w:rsidR="00B522E3" w:rsidRPr="00494605" w:rsidRDefault="00262732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/>
          <w:sz w:val="24"/>
          <w:szCs w:val="24"/>
        </w:rPr>
        <w:t>2.</w:t>
      </w:r>
      <w:r w:rsidR="007361E7">
        <w:rPr>
          <w:rFonts w:ascii="GHEA Grapalat" w:hAnsi="GHEA Grapalat"/>
          <w:sz w:val="24"/>
          <w:szCs w:val="24"/>
        </w:rPr>
        <w:tab/>
      </w:r>
      <w:r w:rsidRPr="00494605">
        <w:rPr>
          <w:rFonts w:ascii="GHEA Grapalat" w:hAnsi="GHEA Grapalat" w:cs="Sylfaen"/>
          <w:sz w:val="24"/>
          <w:szCs w:val="24"/>
        </w:rPr>
        <w:t>Կերային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մշակաբույսերի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ընտրասերման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սերմնաբուծության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տեխնոլոգիաների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մշակում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ու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կատարելագործում։</w:t>
      </w:r>
    </w:p>
    <w:p w:rsidR="00B522E3" w:rsidRPr="00494605" w:rsidRDefault="00262732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/>
          <w:sz w:val="24"/>
          <w:szCs w:val="24"/>
        </w:rPr>
        <w:t>3.</w:t>
      </w:r>
      <w:r w:rsidR="007361E7">
        <w:rPr>
          <w:rFonts w:ascii="GHEA Grapalat" w:hAnsi="GHEA Grapalat"/>
          <w:sz w:val="24"/>
          <w:szCs w:val="24"/>
        </w:rPr>
        <w:tab/>
      </w:r>
      <w:r w:rsidRPr="00494605">
        <w:rPr>
          <w:rFonts w:ascii="GHEA Grapalat" w:hAnsi="GHEA Grapalat" w:cs="Sylfaen"/>
          <w:sz w:val="24"/>
          <w:szCs w:val="24"/>
        </w:rPr>
        <w:t>Հիվանդություններից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վնասատուներից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բանջարեղենային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մշակաբույսերի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պաշտպանության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հեռանկարային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կենսաբանական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միջոցների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ստացման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կիրառման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տեխնոլոգիայի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մշակում։</w:t>
      </w:r>
      <w:r w:rsidRPr="00494605">
        <w:rPr>
          <w:rFonts w:ascii="GHEA Grapalat" w:hAnsi="GHEA Grapalat"/>
          <w:sz w:val="24"/>
          <w:szCs w:val="24"/>
        </w:rPr>
        <w:t xml:space="preserve"> </w:t>
      </w:r>
    </w:p>
    <w:p w:rsidR="00B522E3" w:rsidRPr="00494605" w:rsidRDefault="00262732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/>
          <w:sz w:val="24"/>
          <w:szCs w:val="24"/>
        </w:rPr>
        <w:t>4.</w:t>
      </w:r>
      <w:r w:rsidR="007361E7">
        <w:rPr>
          <w:rFonts w:ascii="GHEA Grapalat" w:hAnsi="GHEA Grapalat"/>
          <w:sz w:val="24"/>
          <w:szCs w:val="24"/>
        </w:rPr>
        <w:tab/>
      </w:r>
      <w:r w:rsidRPr="00494605">
        <w:rPr>
          <w:rFonts w:ascii="GHEA Grapalat" w:hAnsi="GHEA Grapalat" w:cs="Sylfaen"/>
          <w:sz w:val="24"/>
          <w:szCs w:val="24"/>
        </w:rPr>
        <w:t>Տոհմային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կենդանիների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տոհմային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2A6FA1" w:rsidRPr="00494605">
        <w:rPr>
          <w:rFonts w:ascii="GHEA Grapalat" w:hAnsi="GHEA Grapalat" w:cs="Sylfaen"/>
          <w:sz w:val="24"/>
          <w:szCs w:val="24"/>
        </w:rPr>
        <w:t>արժեքի</w:t>
      </w:r>
      <w:r w:rsidR="002A6FA1"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="002A6FA1"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տոհմային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կենդանիների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գենոմային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ընտրասերման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մեթոդների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գնահատման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միասնական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համակարգի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մշակում</w:t>
      </w:r>
      <w:r w:rsidR="008040BE" w:rsidRPr="00494605">
        <w:rPr>
          <w:rFonts w:ascii="GHEA Grapalat" w:hAnsi="GHEA Grapalat"/>
          <w:sz w:val="24"/>
          <w:szCs w:val="24"/>
        </w:rPr>
        <w:t>`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կենսատեխնոլոգիական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մոտեցումների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հիման</w:t>
      </w:r>
      <w:r w:rsidR="008040BE" w:rsidRPr="00494605">
        <w:rPr>
          <w:rFonts w:ascii="GHEA Grapalat" w:hAnsi="GHEA Grapalat"/>
          <w:sz w:val="24"/>
          <w:szCs w:val="24"/>
        </w:rPr>
        <w:t xml:space="preserve"> </w:t>
      </w:r>
      <w:r w:rsidR="008040BE" w:rsidRPr="00494605">
        <w:rPr>
          <w:rFonts w:ascii="GHEA Grapalat" w:hAnsi="GHEA Grapalat" w:cs="Sylfaen"/>
          <w:sz w:val="24"/>
          <w:szCs w:val="24"/>
        </w:rPr>
        <w:t>վրա</w:t>
      </w:r>
      <w:r w:rsidR="00E323DE"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Tahoma"/>
          <w:sz w:val="24"/>
          <w:szCs w:val="24"/>
        </w:rPr>
        <w:t>։</w:t>
      </w:r>
    </w:p>
    <w:p w:rsidR="00B522E3" w:rsidRPr="00494605" w:rsidRDefault="00262732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/>
          <w:sz w:val="24"/>
          <w:szCs w:val="24"/>
        </w:rPr>
        <w:t>5.</w:t>
      </w:r>
      <w:r w:rsidR="007361E7">
        <w:rPr>
          <w:rFonts w:ascii="GHEA Grapalat" w:hAnsi="GHEA Grapalat"/>
          <w:sz w:val="24"/>
          <w:szCs w:val="24"/>
        </w:rPr>
        <w:tab/>
      </w:r>
      <w:r w:rsidRPr="00494605">
        <w:rPr>
          <w:rFonts w:ascii="GHEA Grapalat" w:hAnsi="GHEA Grapalat" w:cs="Sylfaen"/>
          <w:sz w:val="24"/>
          <w:szCs w:val="24"/>
        </w:rPr>
        <w:t>Համակցված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մեթոդներով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ապրանքային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սուդակի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աճեցման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լրիվ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պարբերաշրջանով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տեխնոլոգիայի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մշակում։</w:t>
      </w:r>
    </w:p>
    <w:p w:rsidR="00B522E3" w:rsidRPr="00494605" w:rsidRDefault="00262732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/>
          <w:sz w:val="24"/>
          <w:szCs w:val="24"/>
        </w:rPr>
        <w:lastRenderedPageBreak/>
        <w:t>6.</w:t>
      </w:r>
      <w:r w:rsidR="007361E7">
        <w:rPr>
          <w:rFonts w:ascii="GHEA Grapalat" w:hAnsi="GHEA Grapalat"/>
          <w:sz w:val="24"/>
          <w:szCs w:val="24"/>
        </w:rPr>
        <w:tab/>
      </w:r>
      <w:r w:rsidRPr="00494605">
        <w:rPr>
          <w:rFonts w:ascii="GHEA Grapalat" w:hAnsi="GHEA Grapalat" w:cs="Sylfaen"/>
          <w:sz w:val="24"/>
          <w:szCs w:val="24"/>
        </w:rPr>
        <w:t>Մուլտիպլեքսային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ախտորոշման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համակարգերի</w:t>
      </w:r>
      <w:r w:rsidRPr="00494605">
        <w:rPr>
          <w:rFonts w:ascii="GHEA Grapalat" w:hAnsi="GHEA Grapalat"/>
          <w:sz w:val="24"/>
          <w:szCs w:val="24"/>
        </w:rPr>
        <w:t xml:space="preserve">, </w:t>
      </w:r>
      <w:r w:rsidRPr="00494605">
        <w:rPr>
          <w:rFonts w:ascii="GHEA Grapalat" w:hAnsi="GHEA Grapalat" w:cs="Sylfaen"/>
          <w:sz w:val="24"/>
          <w:szCs w:val="24"/>
        </w:rPr>
        <w:t>գյուղատնտեսական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ու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մթերատու</w:t>
      </w:r>
      <w:r w:rsid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կենդանիների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վարակիչ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հիվանդությունների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կանխարգելման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ու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դրանց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նկատմամբ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այդ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կենդանիների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օրգանիզմի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դիմադրողականության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բարձրացման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միջոցների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մշակում։</w:t>
      </w:r>
      <w:r w:rsidR="00494605">
        <w:rPr>
          <w:rFonts w:ascii="GHEA Grapalat" w:hAnsi="GHEA Grapalat"/>
          <w:sz w:val="24"/>
          <w:szCs w:val="24"/>
        </w:rPr>
        <w:t xml:space="preserve"> </w:t>
      </w:r>
    </w:p>
    <w:p w:rsidR="00B522E3" w:rsidRPr="00494605" w:rsidRDefault="00262732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/>
          <w:sz w:val="24"/>
          <w:szCs w:val="24"/>
        </w:rPr>
        <w:t>7.</w:t>
      </w:r>
      <w:r w:rsidR="007361E7">
        <w:rPr>
          <w:rFonts w:ascii="GHEA Grapalat" w:hAnsi="GHEA Grapalat"/>
          <w:sz w:val="24"/>
          <w:szCs w:val="24"/>
        </w:rPr>
        <w:tab/>
      </w:r>
      <w:r w:rsidRPr="00494605">
        <w:rPr>
          <w:rFonts w:ascii="GHEA Grapalat" w:hAnsi="GHEA Grapalat" w:cs="Sylfaen"/>
          <w:sz w:val="24"/>
          <w:szCs w:val="24"/>
        </w:rPr>
        <w:t>Կենսաբանորեն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ակտիվ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նյութերի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հիման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վրա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բարձր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մթերատու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կենդանիների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թռչունների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նյութափոխանակության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խախտումների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հետ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կապված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հիվանդությունների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թերապիայի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կանխարգելման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համար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համալիր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պատրաստուկների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մշակում։</w:t>
      </w:r>
      <w:r w:rsidR="00494605">
        <w:rPr>
          <w:rFonts w:ascii="GHEA Grapalat" w:hAnsi="GHEA Grapalat"/>
          <w:sz w:val="24"/>
          <w:szCs w:val="24"/>
        </w:rPr>
        <w:t xml:space="preserve"> </w:t>
      </w:r>
    </w:p>
    <w:p w:rsidR="00B522E3" w:rsidRPr="00494605" w:rsidRDefault="00262732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/>
          <w:sz w:val="24"/>
          <w:szCs w:val="24"/>
        </w:rPr>
        <w:t>8.</w:t>
      </w:r>
      <w:r w:rsidR="007361E7">
        <w:rPr>
          <w:rFonts w:ascii="GHEA Grapalat" w:hAnsi="GHEA Grapalat"/>
          <w:sz w:val="24"/>
          <w:szCs w:val="24"/>
        </w:rPr>
        <w:tab/>
      </w:r>
      <w:r w:rsidRPr="00494605">
        <w:rPr>
          <w:rFonts w:ascii="GHEA Grapalat" w:hAnsi="GHEA Grapalat" w:cs="Sylfaen"/>
          <w:sz w:val="24"/>
          <w:szCs w:val="24"/>
        </w:rPr>
        <w:t>Անասնաբուժության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ոլորտում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ռիսկերի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գնահատման</w:t>
      </w:r>
      <w:r w:rsidRPr="00494605">
        <w:rPr>
          <w:rFonts w:ascii="GHEA Grapalat" w:hAnsi="GHEA Grapalat"/>
          <w:sz w:val="24"/>
          <w:szCs w:val="24"/>
        </w:rPr>
        <w:t xml:space="preserve">, </w:t>
      </w:r>
      <w:r w:rsidRPr="00494605">
        <w:rPr>
          <w:rFonts w:ascii="GHEA Grapalat" w:hAnsi="GHEA Grapalat" w:cs="Sylfaen"/>
          <w:sz w:val="24"/>
          <w:szCs w:val="24"/>
        </w:rPr>
        <w:t>կենդանիների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հիվանդությունների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հարուցիչների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ներթափանցման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տարածման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վրա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ազդող</w:t>
      </w:r>
      <w:r w:rsid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էպիզոոտիկ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իրավիճակների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գործոնների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դիտանցման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հիման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վրա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այդ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ռիսկերի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կառավարման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միասնական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մեթոդաբանության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մշակում։</w:t>
      </w:r>
      <w:r w:rsidR="00494605">
        <w:rPr>
          <w:rFonts w:ascii="GHEA Grapalat" w:hAnsi="GHEA Grapalat"/>
          <w:sz w:val="24"/>
          <w:szCs w:val="24"/>
        </w:rPr>
        <w:t xml:space="preserve"> </w:t>
      </w:r>
    </w:p>
    <w:p w:rsidR="00B522E3" w:rsidRPr="00494605" w:rsidRDefault="00262732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/>
          <w:sz w:val="24"/>
          <w:szCs w:val="24"/>
        </w:rPr>
        <w:t>9.</w:t>
      </w:r>
      <w:r w:rsidR="007361E7">
        <w:rPr>
          <w:rFonts w:ascii="GHEA Grapalat" w:hAnsi="GHEA Grapalat"/>
          <w:sz w:val="24"/>
          <w:szCs w:val="24"/>
        </w:rPr>
        <w:tab/>
      </w:r>
      <w:r w:rsidRPr="00494605">
        <w:rPr>
          <w:rFonts w:ascii="GHEA Grapalat" w:hAnsi="GHEA Grapalat" w:cs="Sylfaen"/>
          <w:sz w:val="24"/>
          <w:szCs w:val="24"/>
        </w:rPr>
        <w:t>Եվրասիական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տնտեսական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միության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անդամ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պետությունների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գյուղարդյունաբերական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համալիրի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գյուղական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տարածքների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կայուն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զարգացման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կազմակերպատնտեսական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մեխանիզմների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մշակում՝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պարենային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անվտանգության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ապահովման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նպատակներով։</w:t>
      </w:r>
      <w:r w:rsidRPr="00494605">
        <w:rPr>
          <w:rFonts w:ascii="GHEA Grapalat" w:hAnsi="GHEA Grapalat"/>
          <w:sz w:val="24"/>
          <w:szCs w:val="24"/>
        </w:rPr>
        <w:t xml:space="preserve"> </w:t>
      </w:r>
    </w:p>
    <w:p w:rsidR="00B522E3" w:rsidRPr="00494605" w:rsidRDefault="007361E7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10.</w:t>
      </w:r>
      <w:r>
        <w:rPr>
          <w:rFonts w:ascii="GHEA Grapalat" w:hAnsi="GHEA Grapalat"/>
          <w:sz w:val="24"/>
          <w:szCs w:val="24"/>
        </w:rPr>
        <w:tab/>
      </w:r>
      <w:r w:rsidR="00262732" w:rsidRPr="00494605">
        <w:rPr>
          <w:rFonts w:ascii="GHEA Grapalat" w:hAnsi="GHEA Grapalat" w:cs="Sylfaen"/>
          <w:sz w:val="24"/>
          <w:szCs w:val="24"/>
        </w:rPr>
        <w:t>Եվրասիական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տնտեսական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միության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անդամ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պետությունների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գյուղարդյունաբերական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համալիրում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միջպետական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համագործակցության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զարգացման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համակարգերի</w:t>
      </w:r>
      <w:r w:rsidR="00262732" w:rsidRPr="00494605">
        <w:rPr>
          <w:rFonts w:ascii="GHEA Grapalat" w:hAnsi="GHEA Grapalat"/>
          <w:sz w:val="24"/>
          <w:szCs w:val="24"/>
        </w:rPr>
        <w:t xml:space="preserve">, </w:t>
      </w:r>
      <w:r w:rsidR="00262732" w:rsidRPr="00494605">
        <w:rPr>
          <w:rFonts w:ascii="GHEA Grapalat" w:hAnsi="GHEA Grapalat" w:cs="Sylfaen"/>
          <w:sz w:val="24"/>
          <w:szCs w:val="24"/>
        </w:rPr>
        <w:t>ռազմավարությունների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ու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մեխանիզմների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մշակում։</w:t>
      </w:r>
      <w:r w:rsidR="00494605">
        <w:rPr>
          <w:rFonts w:ascii="GHEA Grapalat" w:hAnsi="GHEA Grapalat"/>
          <w:sz w:val="24"/>
          <w:szCs w:val="24"/>
        </w:rPr>
        <w:t xml:space="preserve"> </w:t>
      </w:r>
    </w:p>
    <w:p w:rsidR="00B522E3" w:rsidRPr="00494605" w:rsidRDefault="007361E7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</w:t>
      </w:r>
      <w:r>
        <w:rPr>
          <w:rFonts w:ascii="GHEA Grapalat" w:hAnsi="GHEA Grapalat"/>
          <w:sz w:val="24"/>
          <w:szCs w:val="24"/>
        </w:rPr>
        <w:tab/>
      </w:r>
      <w:r w:rsidR="00262732" w:rsidRPr="00494605">
        <w:rPr>
          <w:rFonts w:ascii="GHEA Grapalat" w:hAnsi="GHEA Grapalat" w:cs="Sylfaen"/>
          <w:sz w:val="24"/>
          <w:szCs w:val="24"/>
        </w:rPr>
        <w:t>Եվրասիական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տնտեսական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միության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ընդհանուր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ագրարային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շուկայի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զարգացման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մեխանիզմների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մշակում։</w:t>
      </w:r>
    </w:p>
    <w:p w:rsidR="00B522E3" w:rsidRPr="00494605" w:rsidRDefault="007361E7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12.</w:t>
      </w:r>
      <w:r>
        <w:rPr>
          <w:rFonts w:ascii="GHEA Grapalat" w:hAnsi="GHEA Grapalat"/>
          <w:sz w:val="24"/>
          <w:szCs w:val="24"/>
        </w:rPr>
        <w:tab/>
      </w:r>
      <w:r w:rsidR="00262732" w:rsidRPr="00494605">
        <w:rPr>
          <w:rFonts w:ascii="GHEA Grapalat" w:hAnsi="GHEA Grapalat" w:cs="Sylfaen"/>
          <w:sz w:val="24"/>
          <w:szCs w:val="24"/>
        </w:rPr>
        <w:t>Հացահատիկային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ու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բանջարեղենային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մշակաբույսերի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խորը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վերամշակման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համար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ռեսուրսախնայող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էներգախնայող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տեխնոլոգիաների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ու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տեխնիկական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միջոցների</w:t>
      </w:r>
      <w:r w:rsidR="00262732" w:rsidRPr="00494605">
        <w:rPr>
          <w:rFonts w:ascii="GHEA Grapalat" w:hAnsi="GHEA Grapalat"/>
          <w:sz w:val="24"/>
          <w:szCs w:val="24"/>
        </w:rPr>
        <w:t xml:space="preserve"> </w:t>
      </w:r>
      <w:r w:rsidR="00262732" w:rsidRPr="00494605">
        <w:rPr>
          <w:rFonts w:ascii="GHEA Grapalat" w:hAnsi="GHEA Grapalat" w:cs="Sylfaen"/>
          <w:sz w:val="24"/>
          <w:szCs w:val="24"/>
        </w:rPr>
        <w:t>մշակում</w:t>
      </w:r>
      <w:r w:rsidR="00262732" w:rsidRPr="00494605">
        <w:rPr>
          <w:rFonts w:ascii="GHEA Grapalat" w:hAnsi="GHEA Grapalat"/>
          <w:sz w:val="24"/>
          <w:szCs w:val="24"/>
        </w:rPr>
        <w:t>:</w:t>
      </w:r>
    </w:p>
    <w:p w:rsidR="00B522E3" w:rsidRPr="00494605" w:rsidRDefault="00262732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/>
          <w:sz w:val="24"/>
          <w:szCs w:val="24"/>
        </w:rPr>
        <w:t>13.</w:t>
      </w:r>
      <w:r w:rsidR="007361E7">
        <w:rPr>
          <w:rFonts w:ascii="GHEA Grapalat" w:hAnsi="GHEA Grapalat"/>
          <w:sz w:val="24"/>
          <w:szCs w:val="24"/>
        </w:rPr>
        <w:tab/>
      </w:r>
      <w:r w:rsidRPr="00494605">
        <w:rPr>
          <w:rFonts w:ascii="GHEA Grapalat" w:hAnsi="GHEA Grapalat" w:cs="Sylfaen"/>
          <w:sz w:val="24"/>
          <w:szCs w:val="24"/>
        </w:rPr>
        <w:t>Կաթի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արտադրության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ու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վերամշակման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համար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հեռանկարային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քիչ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ծախսատար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տեխնոլոգիաների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մեքենաների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համակարգի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մշակում։</w:t>
      </w:r>
      <w:r w:rsidR="00494605">
        <w:rPr>
          <w:rFonts w:ascii="GHEA Grapalat" w:hAnsi="GHEA Grapalat"/>
          <w:sz w:val="24"/>
          <w:szCs w:val="24"/>
        </w:rPr>
        <w:t xml:space="preserve"> </w:t>
      </w:r>
    </w:p>
    <w:p w:rsidR="00B522E3" w:rsidRPr="00494605" w:rsidRDefault="00262732" w:rsidP="007361E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94605">
        <w:rPr>
          <w:rFonts w:ascii="GHEA Grapalat" w:hAnsi="GHEA Grapalat"/>
          <w:sz w:val="24"/>
          <w:szCs w:val="24"/>
        </w:rPr>
        <w:lastRenderedPageBreak/>
        <w:t>14.</w:t>
      </w:r>
      <w:r w:rsidR="007361E7">
        <w:rPr>
          <w:rFonts w:ascii="GHEA Grapalat" w:hAnsi="GHEA Grapalat"/>
          <w:sz w:val="24"/>
          <w:szCs w:val="24"/>
        </w:rPr>
        <w:tab/>
      </w:r>
      <w:r w:rsidRPr="00494605">
        <w:rPr>
          <w:rFonts w:ascii="GHEA Grapalat" w:hAnsi="GHEA Grapalat" w:cs="Sylfaen"/>
          <w:sz w:val="24"/>
          <w:szCs w:val="24"/>
        </w:rPr>
        <w:t>Միջպետական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համախմբերի</w:t>
      </w:r>
      <w:r w:rsidRPr="00494605">
        <w:rPr>
          <w:rFonts w:ascii="GHEA Grapalat" w:hAnsi="GHEA Grapalat"/>
          <w:sz w:val="24"/>
          <w:szCs w:val="24"/>
        </w:rPr>
        <w:t xml:space="preserve"> (</w:t>
      </w:r>
      <w:r w:rsidRPr="00494605">
        <w:rPr>
          <w:rFonts w:ascii="GHEA Grapalat" w:hAnsi="GHEA Grapalat" w:cs="Sylfaen"/>
          <w:sz w:val="24"/>
          <w:szCs w:val="24"/>
        </w:rPr>
        <w:t>կլաստերների</w:t>
      </w:r>
      <w:r w:rsidRPr="00494605">
        <w:rPr>
          <w:rFonts w:ascii="GHEA Grapalat" w:hAnsi="GHEA Grapalat"/>
          <w:sz w:val="24"/>
          <w:szCs w:val="24"/>
        </w:rPr>
        <w:t xml:space="preserve">) </w:t>
      </w:r>
      <w:r w:rsidRPr="00494605">
        <w:rPr>
          <w:rFonts w:ascii="GHEA Grapalat" w:hAnsi="GHEA Grapalat" w:cs="Sylfaen"/>
          <w:sz w:val="24"/>
          <w:szCs w:val="24"/>
        </w:rPr>
        <w:t>ձ</w:t>
      </w:r>
      <w:r w:rsidR="00B672C0">
        <w:rPr>
          <w:rFonts w:ascii="GHEA Grapalat" w:hAnsi="GHEA Grapalat" w:cs="Sylfaen"/>
          <w:sz w:val="24"/>
          <w:szCs w:val="24"/>
        </w:rPr>
        <w:t>և</w:t>
      </w:r>
      <w:r w:rsidRPr="00494605">
        <w:rPr>
          <w:rFonts w:ascii="GHEA Grapalat" w:hAnsi="GHEA Grapalat" w:cs="Sylfaen"/>
          <w:sz w:val="24"/>
          <w:szCs w:val="24"/>
        </w:rPr>
        <w:t>ավորման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մոդելների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մշակում՝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Եվրասիական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տնտեսական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միության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ընդհանուր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ագրարային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շուկայի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զարգացման</w:t>
      </w:r>
      <w:r w:rsidRPr="00494605">
        <w:rPr>
          <w:rFonts w:ascii="GHEA Grapalat" w:hAnsi="GHEA Grapalat"/>
          <w:sz w:val="24"/>
          <w:szCs w:val="24"/>
        </w:rPr>
        <w:t xml:space="preserve"> </w:t>
      </w:r>
      <w:r w:rsidRPr="00494605">
        <w:rPr>
          <w:rFonts w:ascii="GHEA Grapalat" w:hAnsi="GHEA Grapalat" w:cs="Sylfaen"/>
          <w:sz w:val="24"/>
          <w:szCs w:val="24"/>
        </w:rPr>
        <w:t>նպատակներով։</w:t>
      </w:r>
      <w:r w:rsidRPr="00494605">
        <w:rPr>
          <w:rFonts w:ascii="GHEA Grapalat" w:hAnsi="GHEA Grapalat"/>
          <w:sz w:val="24"/>
          <w:szCs w:val="24"/>
        </w:rPr>
        <w:t xml:space="preserve"> </w:t>
      </w:r>
    </w:p>
    <w:sectPr w:rsidR="00B522E3" w:rsidRPr="00494605" w:rsidSect="00112F59">
      <w:headerReference w:type="first" r:id="rId8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55" w:rsidRDefault="00DE6E55" w:rsidP="00B522E3">
      <w:r>
        <w:separator/>
      </w:r>
    </w:p>
  </w:endnote>
  <w:endnote w:type="continuationSeparator" w:id="0">
    <w:p w:rsidR="00DE6E55" w:rsidRDefault="00DE6E55" w:rsidP="00B5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55" w:rsidRDefault="00DE6E55"/>
  </w:footnote>
  <w:footnote w:type="continuationSeparator" w:id="0">
    <w:p w:rsidR="00DE6E55" w:rsidRDefault="00DE6E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F59" w:rsidRDefault="00112F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F73"/>
    <w:multiLevelType w:val="multilevel"/>
    <w:tmpl w:val="58981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2354AC"/>
    <w:multiLevelType w:val="multilevel"/>
    <w:tmpl w:val="31109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522E3"/>
    <w:rsid w:val="00087084"/>
    <w:rsid w:val="00112F59"/>
    <w:rsid w:val="00262732"/>
    <w:rsid w:val="002A6FA1"/>
    <w:rsid w:val="004071E4"/>
    <w:rsid w:val="004540FD"/>
    <w:rsid w:val="00494605"/>
    <w:rsid w:val="005E701A"/>
    <w:rsid w:val="007361E7"/>
    <w:rsid w:val="0074337E"/>
    <w:rsid w:val="008040BE"/>
    <w:rsid w:val="008B03EA"/>
    <w:rsid w:val="0093558F"/>
    <w:rsid w:val="0094519D"/>
    <w:rsid w:val="00AC3E3D"/>
    <w:rsid w:val="00B522E3"/>
    <w:rsid w:val="00B672C0"/>
    <w:rsid w:val="00B704FE"/>
    <w:rsid w:val="00B75534"/>
    <w:rsid w:val="00B77825"/>
    <w:rsid w:val="00B902FE"/>
    <w:rsid w:val="00D92CDA"/>
    <w:rsid w:val="00DE6E55"/>
    <w:rsid w:val="00E323DE"/>
    <w:rsid w:val="00F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22E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22E3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">
    <w:name w:val="Body text (3)_"/>
    <w:basedOn w:val="DefaultParagraphFont"/>
    <w:link w:val="Bodytext30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52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B52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">
    <w:name w:val="Body text (3)"/>
    <w:basedOn w:val="Bodytext3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1">
    <w:name w:val="Body text (2) + Bold"/>
    <w:aliases w:val="Spacing 2 pt"/>
    <w:basedOn w:val="Bodytext2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B52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40">
    <w:name w:val="Body text (4)"/>
    <w:basedOn w:val="Normal"/>
    <w:link w:val="Bodytext4"/>
    <w:rsid w:val="00B522E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B522E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30">
    <w:name w:val="Body text (3)"/>
    <w:basedOn w:val="Normal"/>
    <w:link w:val="Bodytext3"/>
    <w:rsid w:val="00B522E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522E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DE"/>
    <w:rPr>
      <w:rFonts w:ascii="Tahoma" w:hAnsi="Tahoma" w:cs="Tahoma"/>
      <w:color w:val="000000"/>
      <w:sz w:val="16"/>
      <w:szCs w:val="16"/>
    </w:rPr>
  </w:style>
  <w:style w:type="character" w:customStyle="1" w:styleId="Bodytext214pt">
    <w:name w:val="Body text (2) + 14 pt"/>
    <w:aliases w:val="Bold"/>
    <w:basedOn w:val="Bodytext2"/>
    <w:rsid w:val="004946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7361E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1E7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361E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1E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12</cp:revision>
  <dcterms:created xsi:type="dcterms:W3CDTF">2015-12-03T08:27:00Z</dcterms:created>
  <dcterms:modified xsi:type="dcterms:W3CDTF">2016-06-08T08:22:00Z</dcterms:modified>
</cp:coreProperties>
</file>