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37" w:rsidRPr="00773C40" w:rsidRDefault="00482537" w:rsidP="00482537">
      <w:pPr>
        <w:autoSpaceDE w:val="0"/>
        <w:autoSpaceDN w:val="0"/>
        <w:adjustRightInd w:val="0"/>
        <w:spacing w:after="200"/>
        <w:jc w:val="right"/>
        <w:rPr>
          <w:rFonts w:ascii="GHEA Grapalat" w:hAnsi="GHEA Grapalat" w:cs="GHEA Grapalat"/>
        </w:rPr>
      </w:pPr>
      <w:r w:rsidRPr="00773C40">
        <w:rPr>
          <w:rFonts w:ascii="GHEA Grapalat" w:hAnsi="GHEA Grapalat" w:cs="GHEA Grapalat"/>
        </w:rPr>
        <w:t>Հավելված</w:t>
      </w:r>
    </w:p>
    <w:p w:rsidR="00482537" w:rsidRPr="00773C40" w:rsidRDefault="00482537" w:rsidP="00482537">
      <w:pPr>
        <w:autoSpaceDE w:val="0"/>
        <w:autoSpaceDN w:val="0"/>
        <w:adjustRightInd w:val="0"/>
        <w:spacing w:after="200"/>
        <w:jc w:val="right"/>
        <w:rPr>
          <w:rFonts w:ascii="GHEA Grapalat" w:hAnsi="GHEA Grapalat" w:cs="GHEA Grapalat"/>
        </w:rPr>
      </w:pPr>
      <w:r w:rsidRPr="00773C40">
        <w:rPr>
          <w:rFonts w:ascii="GHEA Grapalat" w:hAnsi="GHEA Grapalat" w:cs="GHEA Grapalat"/>
          <w:sz w:val="20"/>
          <w:szCs w:val="20"/>
        </w:rPr>
        <w:t>ՀՀ առողջապահության նախարարի</w:t>
      </w:r>
    </w:p>
    <w:p w:rsidR="00482537" w:rsidRPr="00773C40" w:rsidRDefault="00482537" w:rsidP="00482537">
      <w:pPr>
        <w:autoSpaceDE w:val="0"/>
        <w:autoSpaceDN w:val="0"/>
        <w:adjustRightInd w:val="0"/>
        <w:spacing w:after="200"/>
        <w:jc w:val="right"/>
        <w:rPr>
          <w:rFonts w:ascii="GHEA Grapalat" w:hAnsi="GHEA Grapalat" w:cs="GHEA Grapalat"/>
        </w:rPr>
      </w:pPr>
      <w:r w:rsidRPr="00773C40">
        <w:rPr>
          <w:rFonts w:ascii="GHEA Grapalat" w:hAnsi="GHEA Grapalat" w:cs="GHEA Grapalat"/>
          <w:sz w:val="20"/>
          <w:szCs w:val="20"/>
        </w:rPr>
        <w:t>2014 թվական</w:t>
      </w:r>
      <w:r>
        <w:rPr>
          <w:rFonts w:ascii="GHEA Grapalat" w:hAnsi="GHEA Grapalat" w:cs="GHEA Grapalat"/>
          <w:sz w:val="20"/>
          <w:szCs w:val="20"/>
          <w:lang w:val="en-US"/>
        </w:rPr>
        <w:t>ի   սեպտեմբեր</w:t>
      </w:r>
      <w:r w:rsidR="00217570">
        <w:rPr>
          <w:rFonts w:ascii="GHEA Grapalat" w:hAnsi="GHEA Grapalat" w:cs="GHEA Grapalat"/>
          <w:sz w:val="20"/>
          <w:szCs w:val="20"/>
          <w:lang w:val="en-US"/>
        </w:rPr>
        <w:t xml:space="preserve">ի  </w:t>
      </w:r>
      <w:r>
        <w:rPr>
          <w:rFonts w:ascii="GHEA Grapalat" w:hAnsi="GHEA Grapalat" w:cs="GHEA Grapalat"/>
          <w:sz w:val="20"/>
          <w:szCs w:val="20"/>
          <w:lang w:val="en-US"/>
        </w:rPr>
        <w:t>11</w:t>
      </w:r>
      <w:r w:rsidR="00061653">
        <w:rPr>
          <w:rFonts w:ascii="GHEA Grapalat" w:hAnsi="GHEA Grapalat" w:cs="GHEA Grapalat"/>
          <w:sz w:val="20"/>
          <w:szCs w:val="20"/>
          <w:lang w:val="en-US"/>
        </w:rPr>
        <w:t>-ի</w:t>
      </w:r>
      <w:r w:rsidRPr="00773C40">
        <w:rPr>
          <w:rFonts w:ascii="GHEA Grapalat" w:hAnsi="GHEA Grapalat" w:cs="GHEA Grapalat"/>
          <w:sz w:val="20"/>
          <w:szCs w:val="20"/>
        </w:rPr>
        <w:t xml:space="preserve"> </w:t>
      </w:r>
      <w:r>
        <w:rPr>
          <w:rFonts w:ascii="GHEA Grapalat" w:hAnsi="GHEA Grapalat" w:cs="GHEA Grapalat"/>
          <w:sz w:val="20"/>
          <w:szCs w:val="20"/>
        </w:rPr>
        <w:t xml:space="preserve">            </w:t>
      </w:r>
      <w:r w:rsidRPr="00773C40">
        <w:rPr>
          <w:rFonts w:ascii="GHEA Grapalat" w:hAnsi="GHEA Grapalat" w:cs="GHEA Grapalat"/>
          <w:sz w:val="20"/>
          <w:szCs w:val="20"/>
        </w:rPr>
        <w:t xml:space="preserve">    </w:t>
      </w:r>
    </w:p>
    <w:p w:rsidR="00482537" w:rsidRPr="00773C40" w:rsidRDefault="00482537" w:rsidP="00482537">
      <w:pPr>
        <w:autoSpaceDE w:val="0"/>
        <w:autoSpaceDN w:val="0"/>
        <w:adjustRightInd w:val="0"/>
        <w:spacing w:after="200"/>
        <w:jc w:val="right"/>
        <w:rPr>
          <w:rFonts w:ascii="GHEA Grapalat" w:hAnsi="GHEA Grapalat" w:cs="GHEA Grapalat"/>
        </w:rPr>
      </w:pPr>
      <w:r>
        <w:rPr>
          <w:rFonts w:ascii="GHEA Grapalat" w:hAnsi="GHEA Grapalat" w:cs="GHEA Grapalat"/>
          <w:sz w:val="20"/>
          <w:szCs w:val="20"/>
        </w:rPr>
        <w:t xml:space="preserve">N </w:t>
      </w:r>
      <w:r>
        <w:rPr>
          <w:rFonts w:ascii="GHEA Grapalat" w:hAnsi="GHEA Grapalat" w:cs="GHEA Grapalat"/>
          <w:sz w:val="20"/>
          <w:szCs w:val="20"/>
          <w:lang w:val="en-US"/>
        </w:rPr>
        <w:t xml:space="preserve"> 60</w:t>
      </w:r>
      <w:r w:rsidRPr="00773C40">
        <w:rPr>
          <w:rFonts w:ascii="GHEA Grapalat" w:hAnsi="GHEA Grapalat" w:cs="GHEA Grapalat"/>
          <w:sz w:val="20"/>
          <w:szCs w:val="20"/>
        </w:rPr>
        <w:t>-</w:t>
      </w:r>
      <w:r>
        <w:rPr>
          <w:rFonts w:ascii="GHEA Grapalat" w:hAnsi="GHEA Grapalat" w:cs="GHEA Grapalat"/>
          <w:sz w:val="20"/>
          <w:szCs w:val="20"/>
          <w:lang w:val="en-US"/>
        </w:rPr>
        <w:t xml:space="preserve"> </w:t>
      </w:r>
      <w:r w:rsidRPr="00773C40">
        <w:rPr>
          <w:rFonts w:ascii="GHEA Grapalat" w:hAnsi="GHEA Grapalat" w:cs="GHEA Grapalat"/>
          <w:sz w:val="20"/>
          <w:szCs w:val="20"/>
        </w:rPr>
        <w:t>Ն    հրամանի</w:t>
      </w:r>
    </w:p>
    <w:p w:rsidR="00482537" w:rsidRPr="00ED03A8" w:rsidRDefault="00482537" w:rsidP="00482537">
      <w:pPr>
        <w:pStyle w:val="21"/>
        <w:shd w:val="clear" w:color="auto" w:fill="auto"/>
        <w:spacing w:after="160" w:line="240" w:lineRule="auto"/>
        <w:ind w:left="120"/>
        <w:rPr>
          <w:rFonts w:ascii="GHEA Grapalat" w:hAnsi="GHEA Grapalat" w:cs="GHEA Grapalat"/>
          <w:sz w:val="22"/>
          <w:szCs w:val="22"/>
        </w:rPr>
      </w:pPr>
    </w:p>
    <w:p w:rsidR="00482537" w:rsidRPr="002753B7" w:rsidRDefault="00482537" w:rsidP="00482537">
      <w:pPr>
        <w:pStyle w:val="21"/>
        <w:shd w:val="clear" w:color="auto" w:fill="auto"/>
        <w:spacing w:after="160" w:line="240" w:lineRule="auto"/>
        <w:ind w:left="120"/>
        <w:rPr>
          <w:rFonts w:ascii="GHEA Grapalat" w:hAnsi="GHEA Grapalat" w:cs="GHEA Grapalat"/>
          <w:sz w:val="20"/>
          <w:szCs w:val="20"/>
        </w:rPr>
      </w:pPr>
      <w:r w:rsidRPr="00773C40">
        <w:rPr>
          <w:rFonts w:ascii="GHEA Grapalat" w:hAnsi="GHEA Grapalat" w:cs="GHEA Grapalat"/>
          <w:sz w:val="20"/>
          <w:szCs w:val="20"/>
        </w:rPr>
        <w:t></w:t>
      </w:r>
      <w:r w:rsidRPr="002753B7">
        <w:rPr>
          <w:rFonts w:ascii="GHEA Grapalat" w:hAnsi="GHEA Grapalat" w:cs="GHEA Grapalat"/>
          <w:sz w:val="22"/>
          <w:szCs w:val="22"/>
        </w:rPr>
        <w:t>ԻՈՆԱՑՆՈՂ, ԱՅԴ ԹՎՈ</w:t>
      </w:r>
      <w:r w:rsidR="00217570">
        <w:rPr>
          <w:rFonts w:ascii="GHEA Grapalat" w:hAnsi="GHEA Grapalat" w:cs="GHEA Grapalat"/>
          <w:sz w:val="22"/>
          <w:szCs w:val="22"/>
        </w:rPr>
        <w:t>Ւ</w:t>
      </w:r>
      <w:r w:rsidRPr="002753B7">
        <w:rPr>
          <w:rFonts w:ascii="GHEA Grapalat" w:hAnsi="GHEA Grapalat" w:cs="GHEA Grapalat"/>
          <w:sz w:val="22"/>
          <w:szCs w:val="22"/>
        </w:rPr>
        <w:t>Մ ԳԵՆԵՐԱՑՆՈՂ, ՃԱՌԱԳԱՅԹՄԱՆ ԱՂԲՅ</w:t>
      </w:r>
      <w:r w:rsidR="00217570">
        <w:rPr>
          <w:rFonts w:ascii="GHEA Grapalat" w:hAnsi="GHEA Grapalat" w:cs="GHEA Grapalat"/>
          <w:sz w:val="22"/>
          <w:szCs w:val="22"/>
        </w:rPr>
        <w:t>ՈՒ</w:t>
      </w:r>
      <w:r w:rsidRPr="002753B7">
        <w:rPr>
          <w:rFonts w:ascii="GHEA Grapalat" w:hAnsi="GHEA Grapalat" w:cs="GHEA Grapalat"/>
          <w:sz w:val="22"/>
          <w:szCs w:val="22"/>
        </w:rPr>
        <w:t>Ր ՀԱՄԱՐՎՈՂ ԱՐՏԱԴՐԱՆՔԻՆ, ԱՐՏԱԴՐԱՏԵՍԱԿՆԵՐԻՆ, ԻՆՉՊԵՍ ՆԱԵՎ ՌԱԴԻՈԱԿՏԻՎ ՆՅ</w:t>
      </w:r>
      <w:r w:rsidR="00217570">
        <w:rPr>
          <w:rFonts w:ascii="GHEA Grapalat" w:hAnsi="GHEA Grapalat" w:cs="GHEA Grapalat"/>
          <w:sz w:val="22"/>
          <w:szCs w:val="22"/>
        </w:rPr>
        <w:t>ՈՒ</w:t>
      </w:r>
      <w:r w:rsidRPr="002753B7">
        <w:rPr>
          <w:rFonts w:ascii="GHEA Grapalat" w:hAnsi="GHEA Grapalat" w:cs="GHEA Grapalat"/>
          <w:sz w:val="22"/>
          <w:szCs w:val="22"/>
        </w:rPr>
        <w:t>ԹԵՐ ՊԱՐ</w:t>
      </w:r>
      <w:r w:rsidR="00217570">
        <w:rPr>
          <w:rFonts w:ascii="GHEA Grapalat" w:hAnsi="GHEA Grapalat" w:cs="GHEA Grapalat"/>
          <w:sz w:val="22"/>
          <w:szCs w:val="22"/>
        </w:rPr>
        <w:t>ՈՒ</w:t>
      </w:r>
      <w:r w:rsidRPr="002753B7">
        <w:rPr>
          <w:rFonts w:ascii="GHEA Grapalat" w:hAnsi="GHEA Grapalat" w:cs="GHEA Grapalat"/>
          <w:sz w:val="22"/>
          <w:szCs w:val="22"/>
        </w:rPr>
        <w:t>ՆԱԿՈՂ ԱՐՏԱԴՐԱՏԵՍԱԿՆԵՐԻՆ ԵՎ ԱՊՐԱՆՔՆԵՐԻՆ ՆԵՐԿԱՅԱՑՎՈՂ ՊԱՀԱՆՋՆԵՐ</w:t>
      </w:r>
      <w:r w:rsidRPr="00773C40">
        <w:rPr>
          <w:rFonts w:ascii="GHEA Grapalat" w:hAnsi="GHEA Grapalat" w:cs="GHEA Grapalat"/>
          <w:sz w:val="20"/>
          <w:szCs w:val="20"/>
        </w:rPr>
        <w:t></w:t>
      </w:r>
      <w:r w:rsidRPr="002753B7">
        <w:rPr>
          <w:rFonts w:ascii="GHEA Grapalat" w:hAnsi="GHEA Grapalat" w:cs="GHEA Grapalat"/>
          <w:sz w:val="20"/>
          <w:szCs w:val="20"/>
        </w:rPr>
        <w:t xml:space="preserve"> </w:t>
      </w:r>
    </w:p>
    <w:p w:rsidR="00482537" w:rsidRPr="002753B7" w:rsidRDefault="00482537" w:rsidP="00482537">
      <w:pPr>
        <w:pStyle w:val="21"/>
        <w:shd w:val="clear" w:color="auto" w:fill="auto"/>
        <w:spacing w:after="160" w:line="240" w:lineRule="auto"/>
        <w:ind w:left="120"/>
        <w:rPr>
          <w:rFonts w:ascii="GHEA Grapalat" w:hAnsi="GHEA Grapalat" w:cs="GHEA Grapalat"/>
          <w:b w:val="0"/>
          <w:bCs w:val="0"/>
        </w:rPr>
      </w:pPr>
      <w:r w:rsidRPr="00F877E1">
        <w:rPr>
          <w:rStyle w:val="Strong"/>
          <w:rFonts w:ascii="GHEA Grapalat" w:hAnsi="GHEA Grapalat" w:cs="GHEA Grapalat"/>
          <w:b/>
          <w:bCs/>
          <w:sz w:val="22"/>
          <w:szCs w:val="22"/>
        </w:rPr>
        <w:t>N 2.1.7.01</w:t>
      </w:r>
      <w:r w:rsidRPr="002753B7">
        <w:rPr>
          <w:rStyle w:val="Strong"/>
          <w:rFonts w:ascii="GHEA Grapalat" w:hAnsi="GHEA Grapalat" w:cs="GHEA Grapalat"/>
          <w:b/>
          <w:bCs/>
          <w:sz w:val="22"/>
          <w:szCs w:val="22"/>
        </w:rPr>
        <w:t>9</w:t>
      </w:r>
      <w:r w:rsidRPr="00F877E1">
        <w:rPr>
          <w:rStyle w:val="Strong"/>
          <w:rFonts w:ascii="GHEA Grapalat" w:hAnsi="GHEA Grapalat" w:cs="GHEA Grapalat"/>
          <w:b/>
          <w:bCs/>
          <w:sz w:val="22"/>
          <w:szCs w:val="22"/>
        </w:rPr>
        <w:t>-14</w:t>
      </w:r>
      <w:r>
        <w:rPr>
          <w:rStyle w:val="Strong"/>
          <w:rFonts w:ascii="GHEA Grapalat" w:hAnsi="GHEA Grapalat" w:cs="GHEA Grapalat"/>
          <w:sz w:val="24"/>
          <w:szCs w:val="24"/>
        </w:rPr>
        <w:t xml:space="preserve"> </w:t>
      </w:r>
      <w:r w:rsidRPr="002753B7">
        <w:rPr>
          <w:rFonts w:ascii="GHEA Grapalat" w:hAnsi="GHEA Grapalat" w:cs="GHEA Grapalat"/>
          <w:sz w:val="22"/>
          <w:szCs w:val="22"/>
        </w:rPr>
        <w:t>ՍԱՆԻՏԱՐԱԿԱՆ ԿԱՆՈՆՆԵՐ ԵՎ ՆՈՐՄԵՐ</w:t>
      </w:r>
    </w:p>
    <w:p w:rsidR="00482537" w:rsidRPr="002753B7" w:rsidRDefault="00482537" w:rsidP="00482537">
      <w:pPr>
        <w:spacing w:after="160"/>
        <w:jc w:val="center"/>
        <w:rPr>
          <w:rFonts w:ascii="GHEA Grapalat" w:hAnsi="GHEA Grapalat" w:cs="GHEA Grapalat"/>
          <w:b/>
          <w:bCs/>
          <w:sz w:val="22"/>
          <w:szCs w:val="22"/>
        </w:rPr>
      </w:pPr>
      <w:r w:rsidRPr="002753B7">
        <w:rPr>
          <w:rFonts w:ascii="GHEA Grapalat" w:hAnsi="GHEA Grapalat" w:cs="GHEA Grapalat"/>
          <w:b/>
          <w:bCs/>
          <w:sz w:val="22"/>
          <w:szCs w:val="22"/>
        </w:rPr>
        <w:t xml:space="preserve">                                                                                                                  </w:t>
      </w:r>
    </w:p>
    <w:p w:rsidR="00482537" w:rsidRPr="00ED03A8" w:rsidRDefault="00482537" w:rsidP="00482537">
      <w:pPr>
        <w:pStyle w:val="11"/>
        <w:keepNext/>
        <w:keepLines/>
        <w:shd w:val="clear" w:color="auto" w:fill="auto"/>
        <w:spacing w:after="160" w:line="240" w:lineRule="auto"/>
        <w:ind w:left="567" w:right="113" w:firstLine="0"/>
        <w:rPr>
          <w:rFonts w:ascii="GHEA Grapalat" w:hAnsi="GHEA Grapalat" w:cs="GHEA Grapalat"/>
          <w:sz w:val="22"/>
          <w:szCs w:val="22"/>
        </w:rPr>
      </w:pPr>
      <w:bookmarkStart w:id="0" w:name="bookmark0"/>
      <w:r w:rsidRPr="002753B7">
        <w:rPr>
          <w:rFonts w:ascii="GHEA Grapalat" w:hAnsi="GHEA Grapalat" w:cs="GHEA Grapalat"/>
          <w:sz w:val="22"/>
          <w:szCs w:val="22"/>
        </w:rPr>
        <w:t xml:space="preserve">                             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1. </w:t>
      </w:r>
      <w:r w:rsidRPr="00ED03A8">
        <w:rPr>
          <w:rFonts w:ascii="GHEA Grapalat" w:hAnsi="GHEA Grapalat" w:cs="GHEA Grapalat"/>
          <w:sz w:val="22"/>
          <w:szCs w:val="22"/>
        </w:rPr>
        <w:t>ԸՆԴՀԱՆՈՒՐ ԴՐՈՒՅԹՆԵՐ</w:t>
      </w:r>
      <w:bookmarkEnd w:id="0"/>
    </w:p>
    <w:p w:rsidR="00482537" w:rsidRPr="00ED03A8" w:rsidRDefault="00482537" w:rsidP="00482537">
      <w:pPr>
        <w:pStyle w:val="10"/>
        <w:shd w:val="clear" w:color="auto" w:fill="auto"/>
        <w:spacing w:before="0" w:after="160" w:line="240" w:lineRule="auto"/>
        <w:ind w:right="20" w:firstLine="720"/>
        <w:rPr>
          <w:rFonts w:ascii="GHEA Grapalat" w:hAnsi="GHEA Grapalat" w:cs="GHEA Grapalat"/>
          <w:sz w:val="22"/>
          <w:szCs w:val="22"/>
        </w:rPr>
      </w:pPr>
      <w:r w:rsidRPr="002753B7">
        <w:rPr>
          <w:rFonts w:ascii="GHEA Grapalat" w:hAnsi="GHEA Grapalat" w:cs="GHEA Grapalat"/>
          <w:sz w:val="22"/>
          <w:szCs w:val="22"/>
        </w:rPr>
        <w:t xml:space="preserve">1. Իոնացնող, այդ թվում գեներացնող, ճառագայթման աղբյուր համարվող արտադրանքին, արտադրատեսակներին, ինչպես նաև ռադիոակտիվ նյութեր պարունակող արտադրատեսակներին և ապրանքներին ներկայացվող սանիտարական կանոնները և նորմերը </w:t>
      </w:r>
      <w:r w:rsidRPr="00ED03A8">
        <w:rPr>
          <w:rFonts w:ascii="GHEA Grapalat" w:hAnsi="GHEA Grapalat" w:cs="GHEA Grapalat"/>
          <w:sz w:val="22"/>
          <w:szCs w:val="22"/>
        </w:rPr>
        <w:t xml:space="preserve">(այսուհետ՝ </w:t>
      </w:r>
      <w:r w:rsidRPr="002753B7">
        <w:rPr>
          <w:rFonts w:ascii="GHEA Grapalat" w:hAnsi="GHEA Grapalat" w:cs="GHEA Grapalat"/>
          <w:sz w:val="22"/>
          <w:szCs w:val="22"/>
        </w:rPr>
        <w:t>սանիտարական կանոններ</w:t>
      </w:r>
      <w:r>
        <w:rPr>
          <w:rFonts w:ascii="GHEA Grapalat" w:hAnsi="GHEA Grapalat" w:cs="GHEA Grapalat"/>
          <w:sz w:val="22"/>
          <w:szCs w:val="22"/>
        </w:rPr>
        <w:t>)</w:t>
      </w:r>
      <w:r w:rsidRPr="00ED03A8">
        <w:rPr>
          <w:rFonts w:ascii="GHEA Grapalat" w:hAnsi="GHEA Grapalat" w:cs="GHEA Grapalat"/>
          <w:sz w:val="22"/>
          <w:szCs w:val="22"/>
        </w:rPr>
        <w:t xml:space="preserve"> </w:t>
      </w:r>
      <w:r w:rsidRPr="002753B7">
        <w:rPr>
          <w:rFonts w:ascii="GHEA Grapalat" w:hAnsi="GHEA Grapalat" w:cs="GHEA Grapalat"/>
          <w:sz w:val="22"/>
          <w:szCs w:val="22"/>
        </w:rPr>
        <w:t xml:space="preserve"> սահմանում են </w:t>
      </w:r>
      <w:r w:rsidRPr="00ED03A8">
        <w:rPr>
          <w:rFonts w:ascii="GHEA Grapalat" w:hAnsi="GHEA Grapalat" w:cs="GHEA Grapalat"/>
          <w:sz w:val="22"/>
          <w:szCs w:val="22"/>
        </w:rPr>
        <w:t xml:space="preserve">իրենց բաղադրության մեջ իոնացնող ճառագայթման աղբյուրներ ունեցող (այսուհետ՝ ԻՃԱ), կամ մարդկանց ճառագայթահարման մակարդակների վրա ազդող արտադրանքի հետ ցանկացած տեսակի գործողություններ կատարելու դեպքում բնակչության </w:t>
      </w:r>
      <w:r w:rsidRPr="002753B7">
        <w:rPr>
          <w:rFonts w:ascii="GHEA Grapalat" w:hAnsi="GHEA Grapalat" w:cs="GHEA Grapalat"/>
          <w:sz w:val="22"/>
          <w:szCs w:val="22"/>
        </w:rPr>
        <w:t xml:space="preserve">ճառագայթային </w:t>
      </w:r>
      <w:r w:rsidRPr="00ED03A8">
        <w:rPr>
          <w:rFonts w:ascii="GHEA Grapalat" w:hAnsi="GHEA Grapalat" w:cs="GHEA Grapalat"/>
          <w:sz w:val="22"/>
          <w:szCs w:val="22"/>
        </w:rPr>
        <w:t>(ռադիացիոն</w:t>
      </w:r>
      <w:r>
        <w:rPr>
          <w:rFonts w:ascii="GHEA Grapalat" w:hAnsi="GHEA Grapalat" w:cs="GHEA Grapalat"/>
          <w:sz w:val="22"/>
          <w:szCs w:val="22"/>
        </w:rPr>
        <w:t>)</w:t>
      </w:r>
      <w:r w:rsidRPr="00ED03A8">
        <w:rPr>
          <w:rFonts w:ascii="GHEA Grapalat" w:hAnsi="GHEA Grapalat" w:cs="GHEA Grapalat"/>
          <w:sz w:val="22"/>
          <w:szCs w:val="22"/>
        </w:rPr>
        <w:t xml:space="preserve"> անվտանգությ</w:t>
      </w:r>
      <w:r w:rsidRPr="002753B7">
        <w:rPr>
          <w:rFonts w:ascii="GHEA Grapalat" w:hAnsi="GHEA Grapalat" w:cs="GHEA Grapalat"/>
          <w:sz w:val="22"/>
          <w:szCs w:val="22"/>
        </w:rPr>
        <w:t>ա</w:t>
      </w:r>
      <w:r w:rsidRPr="00ED03A8">
        <w:rPr>
          <w:rFonts w:ascii="GHEA Grapalat" w:hAnsi="GHEA Grapalat" w:cs="GHEA Grapalat"/>
          <w:sz w:val="22"/>
          <w:szCs w:val="22"/>
        </w:rPr>
        <w:t>ն ապահով</w:t>
      </w:r>
      <w:r w:rsidRPr="002753B7">
        <w:rPr>
          <w:rFonts w:ascii="GHEA Grapalat" w:hAnsi="GHEA Grapalat" w:cs="GHEA Grapalat"/>
          <w:sz w:val="22"/>
          <w:szCs w:val="22"/>
        </w:rPr>
        <w:t>ման նորմերը և պահանջները</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right="20" w:firstLine="72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Բնակչության ռադիացիոն անվտանգություն</w:t>
      </w:r>
      <w:r w:rsidRPr="002753B7">
        <w:rPr>
          <w:rFonts w:ascii="GHEA Grapalat" w:hAnsi="GHEA Grapalat" w:cs="GHEA Grapalat"/>
          <w:sz w:val="22"/>
          <w:szCs w:val="22"/>
        </w:rPr>
        <w:t>՝</w:t>
      </w:r>
      <w:r w:rsidRPr="00ED03A8">
        <w:rPr>
          <w:rFonts w:ascii="GHEA Grapalat" w:hAnsi="GHEA Grapalat" w:cs="GHEA Grapalat"/>
          <w:sz w:val="22"/>
          <w:szCs w:val="22"/>
        </w:rPr>
        <w:t xml:space="preserve"> մարդկանց ներկա </w:t>
      </w:r>
      <w:r>
        <w:rPr>
          <w:rFonts w:ascii="GHEA Grapalat" w:hAnsi="GHEA Grapalat" w:cs="GHEA Grapalat"/>
          <w:sz w:val="22"/>
          <w:szCs w:val="22"/>
        </w:rPr>
        <w:t>և</w:t>
      </w:r>
      <w:r w:rsidRPr="00ED03A8">
        <w:rPr>
          <w:rFonts w:ascii="GHEA Grapalat" w:hAnsi="GHEA Grapalat" w:cs="GHEA Grapalat"/>
          <w:sz w:val="22"/>
          <w:szCs w:val="22"/>
        </w:rPr>
        <w:t xml:space="preserve"> ապագա սերունդների առողջության համար վնասակար իոնացնող ճառագայթման ազդեցությունից պաշտպանվածության ընդունելի մակարդակի ապահովումը՝ ԻՃԱ պարունակող արտադրանքի բոլոր տեսակներին </w:t>
      </w:r>
      <w:r>
        <w:rPr>
          <w:rFonts w:ascii="GHEA Grapalat" w:hAnsi="GHEA Grapalat" w:cs="GHEA Grapalat"/>
          <w:sz w:val="22"/>
          <w:szCs w:val="22"/>
        </w:rPr>
        <w:t>և</w:t>
      </w:r>
      <w:r w:rsidRPr="00ED03A8">
        <w:rPr>
          <w:rFonts w:ascii="GHEA Grapalat" w:hAnsi="GHEA Grapalat" w:cs="GHEA Grapalat"/>
          <w:sz w:val="22"/>
          <w:szCs w:val="22"/>
        </w:rPr>
        <w:t xml:space="preserve"> դրա օգտագործման պայմաններին ներկայացվող այն պահանջների կատարումը ապահովելով, որոնց դեպքում բացառվում է մարդկանց առողջության վրա իոնացնող ճառագայթման վնասակար ազդեցության անթույլատրելի ռիսկը ինչպես ներկայում, այնպես էլ ապագայում։</w:t>
      </w:r>
    </w:p>
    <w:p w:rsidR="00482537" w:rsidRPr="00ED03A8" w:rsidRDefault="00482537" w:rsidP="00482537">
      <w:pPr>
        <w:pStyle w:val="10"/>
        <w:shd w:val="clear" w:color="auto" w:fill="auto"/>
        <w:spacing w:before="0" w:after="160" w:line="240" w:lineRule="auto"/>
        <w:ind w:right="20" w:firstLine="72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ԻՃԱ պարունակող, ԻՃԱ–ի հետ աշխատանքի համար նախատեսված կամ մարդկանց ճառագայթահարման բաժնեչափերի վրա ազդող արտադրանքի բոլոր տեսակները պետք է բավարարեն ռադիացիոն անվտանգության պահանջները</w:t>
      </w:r>
      <w:r w:rsidRPr="002753B7">
        <w:rPr>
          <w:rFonts w:ascii="GHEA Grapalat" w:hAnsi="GHEA Grapalat" w:cs="GHEA Grapalat"/>
          <w:sz w:val="22"/>
          <w:szCs w:val="22"/>
        </w:rPr>
        <w:t>՝</w:t>
      </w:r>
      <w:r w:rsidRPr="00ED03A8">
        <w:rPr>
          <w:rFonts w:ascii="GHEA Grapalat" w:hAnsi="GHEA Grapalat" w:cs="GHEA Grapalat"/>
          <w:sz w:val="22"/>
          <w:szCs w:val="22"/>
        </w:rPr>
        <w:t xml:space="preserve"> ապահովեն բնակչության ռադիացիոն անվտանգությունը՝ արտադրանքի համապատասխան տեսակի հետ գործողություններ կատարելու կանոնները պահպանելու դեպքում։ </w:t>
      </w:r>
      <w:r w:rsidRPr="002753B7">
        <w:rPr>
          <w:rFonts w:ascii="GHEA Grapalat" w:hAnsi="GHEA Grapalat" w:cs="GHEA Grapalat"/>
          <w:sz w:val="22"/>
          <w:szCs w:val="22"/>
        </w:rPr>
        <w:t>Ա</w:t>
      </w:r>
      <w:r w:rsidRPr="00ED03A8">
        <w:rPr>
          <w:rFonts w:ascii="GHEA Grapalat" w:hAnsi="GHEA Grapalat" w:cs="GHEA Grapalat"/>
          <w:sz w:val="22"/>
          <w:szCs w:val="22"/>
        </w:rPr>
        <w:t>րտադրանքին ներկայացվող պահանջները սահմանող թվային ցուցիչների կոնկրետ արժեքները կարող են զգալիորեն կախված լինել այդ արտադրանքի հետ գործողություններ կատարելու սահմանված կանոններից։</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4.</w:t>
      </w:r>
      <w:r w:rsidRPr="00ED03A8">
        <w:rPr>
          <w:rFonts w:ascii="GHEA Grapalat" w:hAnsi="GHEA Grapalat" w:cs="GHEA Grapalat"/>
          <w:sz w:val="22"/>
          <w:szCs w:val="22"/>
        </w:rPr>
        <w:t>Տեխնածին ԻՃԱ պարունակող արտադրանքի ցանկացած տեսակները, դրանց հետ գործողություններ կատարելուն ներկայացվող սահմանված պահանջները պահպանելու դեպքում, պետք է ապահովեն ինչպես ճառագայթահարվող անձանց բոլոր կատեգորիաների տեխնածին ճառագայթահարման տարեկան բաժնեչափերի սահմանափակումը սահմանված բաժնեչափից ոչ ավելի, այնպես էլ աղյուսակ</w:t>
      </w:r>
      <w:r w:rsidRPr="002753B7">
        <w:rPr>
          <w:rFonts w:ascii="GHEA Grapalat" w:hAnsi="GHEA Grapalat" w:cs="GHEA Grapalat"/>
          <w:sz w:val="22"/>
          <w:szCs w:val="22"/>
        </w:rPr>
        <w:t xml:space="preserve"> 1-</w:t>
      </w:r>
      <w:r w:rsidRPr="00ED03A8">
        <w:rPr>
          <w:rFonts w:ascii="GHEA Grapalat" w:hAnsi="GHEA Grapalat" w:cs="GHEA Grapalat"/>
          <w:sz w:val="22"/>
          <w:szCs w:val="22"/>
        </w:rPr>
        <w:t xml:space="preserve">ում նշված </w:t>
      </w:r>
      <w:r w:rsidRPr="002753B7">
        <w:rPr>
          <w:rFonts w:ascii="GHEA Grapalat" w:hAnsi="GHEA Grapalat" w:cs="GHEA Grapalat"/>
          <w:sz w:val="22"/>
          <w:szCs w:val="22"/>
        </w:rPr>
        <w:t>ս</w:t>
      </w:r>
      <w:r w:rsidRPr="00ED03A8">
        <w:rPr>
          <w:rStyle w:val="a3"/>
          <w:rFonts w:ascii="GHEA Grapalat" w:hAnsi="GHEA Grapalat" w:cs="GHEA Grapalat"/>
          <w:sz w:val="22"/>
          <w:szCs w:val="22"/>
        </w:rPr>
        <w:t>անիտարահամաճարակաբանական</w:t>
      </w:r>
      <w:r w:rsidRPr="002753B7">
        <w:rPr>
          <w:rStyle w:val="a3"/>
          <w:rFonts w:ascii="GHEA Grapalat" w:hAnsi="GHEA Grapalat" w:cs="GHEA Grapalat"/>
          <w:sz w:val="22"/>
          <w:szCs w:val="22"/>
        </w:rPr>
        <w:t xml:space="preserve"> </w:t>
      </w:r>
      <w:r w:rsidRPr="00ED03A8">
        <w:rPr>
          <w:rStyle w:val="a3"/>
          <w:rFonts w:ascii="GHEA Grapalat" w:hAnsi="GHEA Grapalat" w:cs="GHEA Grapalat"/>
          <w:sz w:val="22"/>
          <w:szCs w:val="22"/>
        </w:rPr>
        <w:t xml:space="preserve"> </w:t>
      </w:r>
      <w:r w:rsidRPr="00ED03A8">
        <w:rPr>
          <w:rFonts w:ascii="GHEA Grapalat" w:hAnsi="GHEA Grapalat" w:cs="GHEA Grapalat"/>
          <w:sz w:val="22"/>
          <w:szCs w:val="22"/>
        </w:rPr>
        <w:t>պահանջները։</w:t>
      </w:r>
      <w:r w:rsidRPr="002753B7">
        <w:rPr>
          <w:rFonts w:ascii="GHEA Grapalat" w:hAnsi="GHEA Grapalat" w:cs="GHEA Grapalat"/>
          <w:sz w:val="22"/>
          <w:szCs w:val="22"/>
        </w:rPr>
        <w:t xml:space="preserve"> </w:t>
      </w:r>
    </w:p>
    <w:p w:rsidR="00482537" w:rsidRPr="00ED03A8" w:rsidRDefault="00482537" w:rsidP="00482537">
      <w:pPr>
        <w:spacing w:after="160"/>
        <w:rPr>
          <w:rFonts w:ascii="GHEA Grapalat" w:hAnsi="GHEA Grapalat" w:cs="GHEA Grapalat"/>
          <w:sz w:val="22"/>
          <w:szCs w:val="22"/>
        </w:rPr>
      </w:pPr>
      <w:r w:rsidRPr="00ED03A8">
        <w:rPr>
          <w:rFonts w:ascii="GHEA Grapalat" w:hAnsi="GHEA Grapalat" w:cs="GHEA Grapalat"/>
          <w:sz w:val="22"/>
          <w:szCs w:val="22"/>
        </w:rPr>
        <w:br w:type="page"/>
      </w:r>
    </w:p>
    <w:p w:rsidR="00482537" w:rsidRPr="00ED03A8" w:rsidRDefault="00482537" w:rsidP="00482537">
      <w:pPr>
        <w:pStyle w:val="11"/>
        <w:keepNext/>
        <w:keepLines/>
        <w:shd w:val="clear" w:color="auto" w:fill="auto"/>
        <w:spacing w:after="160" w:line="240" w:lineRule="auto"/>
        <w:ind w:left="567" w:right="113" w:firstLine="0"/>
        <w:jc w:val="center"/>
        <w:rPr>
          <w:rFonts w:ascii="GHEA Grapalat" w:hAnsi="GHEA Grapalat" w:cs="GHEA Grapalat"/>
          <w:sz w:val="22"/>
          <w:szCs w:val="22"/>
        </w:rPr>
      </w:pPr>
      <w:bookmarkStart w:id="1" w:name="bookmark1"/>
      <w:r w:rsidRPr="002753B7">
        <w:rPr>
          <w:rFonts w:ascii="GHEA Grapalat" w:hAnsi="GHEA Grapalat" w:cs="GHEA Grapalat"/>
          <w:sz w:val="22"/>
          <w:szCs w:val="22"/>
        </w:rPr>
        <w:lastRenderedPageBreak/>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2. </w:t>
      </w:r>
      <w:r w:rsidRPr="00ED03A8">
        <w:rPr>
          <w:rFonts w:ascii="GHEA Grapalat" w:hAnsi="GHEA Grapalat" w:cs="GHEA Grapalat"/>
          <w:sz w:val="22"/>
          <w:szCs w:val="22"/>
        </w:rPr>
        <w:t xml:space="preserve">ԻՈՆԱՑՆՈՂ ՃԱՌԱԳԱՅԹՄԱՆ ՓԱԿ ՌԱԴԻՈՆՈՒԿԼԻԴԱՅԻՆ ԱՂԲՅՈՒՐՆԵՐ </w:t>
      </w:r>
      <w:bookmarkEnd w:id="1"/>
      <w:r w:rsidRPr="00ED03A8">
        <w:rPr>
          <w:rFonts w:ascii="GHEA Grapalat" w:hAnsi="GHEA Grapalat" w:cs="GHEA Grapalat"/>
          <w:sz w:val="22"/>
          <w:szCs w:val="22"/>
        </w:rPr>
        <w:t xml:space="preserve">ԵՎ </w:t>
      </w:r>
      <w:bookmarkStart w:id="2" w:name="bookmark2"/>
      <w:r w:rsidRPr="002753B7">
        <w:rPr>
          <w:rFonts w:ascii="GHEA Grapalat" w:hAnsi="GHEA Grapalat" w:cs="GHEA Grapalat"/>
          <w:sz w:val="22"/>
          <w:szCs w:val="22"/>
        </w:rPr>
        <w:t xml:space="preserve"> </w:t>
      </w:r>
      <w:r w:rsidRPr="00ED03A8">
        <w:rPr>
          <w:rFonts w:ascii="GHEA Grapalat" w:hAnsi="GHEA Grapalat" w:cs="GHEA Grapalat"/>
          <w:sz w:val="22"/>
          <w:szCs w:val="22"/>
        </w:rPr>
        <w:t>ՌԱԴԻՈԱԿՏ</w:t>
      </w:r>
      <w:r>
        <w:rPr>
          <w:rFonts w:ascii="GHEA Grapalat" w:hAnsi="GHEA Grapalat" w:cs="GHEA Grapalat"/>
          <w:sz w:val="22"/>
          <w:szCs w:val="22"/>
        </w:rPr>
        <w:t>ԻՎ ՆՅՈՒԹԵՐ ՊԱՐՈՒՆԱԿՈՂ ԱՐՏԱԴՐԱՆՔ</w:t>
      </w:r>
      <w:r w:rsidRPr="002753B7">
        <w:rPr>
          <w:rFonts w:ascii="GHEA Grapalat" w:hAnsi="GHEA Grapalat" w:cs="GHEA Grapalat"/>
          <w:sz w:val="22"/>
          <w:szCs w:val="22"/>
        </w:rPr>
        <w:t>.</w:t>
      </w:r>
      <w:r w:rsidRPr="00ED03A8">
        <w:rPr>
          <w:rFonts w:ascii="GHEA Grapalat" w:hAnsi="GHEA Grapalat" w:cs="GHEA Grapalat"/>
          <w:sz w:val="22"/>
          <w:szCs w:val="22"/>
        </w:rPr>
        <w:t xml:space="preserve"> ՌԱԴԻՈԱԿՏԻՎ ՆՅՈՒԹԵՐ ՏԵՂԱՓՈԽԵԼՈՒ ՀԱՄԱՐ ՀԱՏՈՒԿ ՆԱ</w:t>
      </w:r>
      <w:r>
        <w:rPr>
          <w:rFonts w:ascii="GHEA Grapalat" w:hAnsi="GHEA Grapalat" w:cs="GHEA Grapalat"/>
          <w:sz w:val="22"/>
          <w:szCs w:val="22"/>
        </w:rPr>
        <w:t>ԽԱՏԵՍՎԱԾ ՏՐԱՆՍՊՈՐՏԱՅԻՆ ՄԻՋՈՑՆԵՐ</w:t>
      </w:r>
    </w:p>
    <w:bookmarkEnd w:id="2"/>
    <w:p w:rsidR="00482537" w:rsidRPr="00E1071F" w:rsidRDefault="00482537" w:rsidP="00482537">
      <w:pPr>
        <w:pStyle w:val="11"/>
        <w:keepNext/>
        <w:keepLines/>
        <w:shd w:val="clear" w:color="auto" w:fill="auto"/>
        <w:spacing w:after="160" w:line="240" w:lineRule="auto"/>
        <w:ind w:left="90" w:right="320" w:firstLine="610"/>
        <w:rPr>
          <w:rFonts w:ascii="GHEA Grapalat" w:hAnsi="GHEA Grapalat" w:cs="GHEA Grapalat"/>
          <w:b w:val="0"/>
          <w:bCs w:val="0"/>
          <w:sz w:val="22"/>
          <w:szCs w:val="22"/>
        </w:rPr>
      </w:pPr>
      <w:r w:rsidRPr="002753B7">
        <w:rPr>
          <w:rFonts w:ascii="GHEA Grapalat" w:hAnsi="GHEA Grapalat" w:cs="GHEA Grapalat"/>
          <w:b w:val="0"/>
          <w:bCs w:val="0"/>
          <w:sz w:val="22"/>
          <w:szCs w:val="22"/>
        </w:rPr>
        <w:t>5. Ի</w:t>
      </w:r>
      <w:r w:rsidRPr="00E1071F">
        <w:rPr>
          <w:rFonts w:ascii="GHEA Grapalat" w:hAnsi="GHEA Grapalat" w:cs="GHEA Grapalat"/>
          <w:b w:val="0"/>
          <w:bCs w:val="0"/>
          <w:sz w:val="22"/>
          <w:szCs w:val="22"/>
        </w:rPr>
        <w:t xml:space="preserve">ոնացնող ճառագայթման փակ ռադիոնուկլիդային աղբյուրներ </w:t>
      </w:r>
      <w:r w:rsidRPr="002753B7">
        <w:rPr>
          <w:rFonts w:ascii="GHEA Grapalat" w:hAnsi="GHEA Grapalat" w:cs="GHEA Grapalat"/>
          <w:b w:val="0"/>
          <w:bCs w:val="0"/>
          <w:sz w:val="22"/>
          <w:szCs w:val="22"/>
        </w:rPr>
        <w:t>և</w:t>
      </w:r>
      <w:r w:rsidRPr="00E1071F">
        <w:rPr>
          <w:rFonts w:ascii="GHEA Grapalat" w:hAnsi="GHEA Grapalat" w:cs="GHEA Grapalat"/>
          <w:b w:val="0"/>
          <w:bCs w:val="0"/>
          <w:sz w:val="22"/>
          <w:szCs w:val="22"/>
        </w:rPr>
        <w:t xml:space="preserve"> ռադիոակտիվ նյութեր պարունակող արտադրանք</w:t>
      </w:r>
      <w:r w:rsidRPr="002753B7">
        <w:rPr>
          <w:rFonts w:ascii="GHEA Grapalat" w:hAnsi="GHEA Grapalat" w:cs="GHEA Grapalat"/>
          <w:b w:val="0"/>
          <w:bCs w:val="0"/>
          <w:sz w:val="22"/>
          <w:szCs w:val="22"/>
        </w:rPr>
        <w:t>ի,</w:t>
      </w:r>
      <w:r w:rsidRPr="00E1071F">
        <w:rPr>
          <w:rFonts w:ascii="GHEA Grapalat" w:hAnsi="GHEA Grapalat" w:cs="GHEA Grapalat"/>
          <w:b w:val="0"/>
          <w:bCs w:val="0"/>
          <w:sz w:val="22"/>
          <w:szCs w:val="22"/>
        </w:rPr>
        <w:t xml:space="preserve"> ռադիոակտիվ նյութեր տեղափոխելու համար հատուկ նախատեսված տրանսպորտային միջոցներ</w:t>
      </w:r>
      <w:r w:rsidRPr="002753B7">
        <w:rPr>
          <w:rFonts w:ascii="GHEA Grapalat" w:hAnsi="GHEA Grapalat" w:cs="GHEA Grapalat"/>
          <w:b w:val="0"/>
          <w:bCs w:val="0"/>
          <w:sz w:val="22"/>
          <w:szCs w:val="22"/>
        </w:rPr>
        <w:t>ի Մաքսային Միության արտաքին տնտեսական գործունեության ապրանքների անվանացանկի  (այսուհետ՝</w:t>
      </w:r>
      <w:r w:rsidRPr="00C30A5E">
        <w:rPr>
          <w:rFonts w:ascii="GHEA Grapalat" w:hAnsi="GHEA Grapalat" w:cs="GHEA Grapalat"/>
          <w:b w:val="0"/>
          <w:bCs w:val="0"/>
          <w:sz w:val="22"/>
          <w:szCs w:val="22"/>
        </w:rPr>
        <w:t xml:space="preserve"> </w:t>
      </w:r>
      <w:r w:rsidRPr="00212FCA">
        <w:rPr>
          <w:rStyle w:val="13"/>
          <w:rFonts w:ascii="GHEA Grapalat" w:hAnsi="GHEA Grapalat" w:cs="GHEA Grapalat"/>
          <w:sz w:val="22"/>
          <w:szCs w:val="22"/>
          <w:u w:val="none"/>
        </w:rPr>
        <w:t>ՄՄ ԱՏԳ ԱԱ)  ծածկագրերն են՝ 2844, 8709 19, 9022:</w:t>
      </w:r>
      <w:r w:rsidRPr="002753B7">
        <w:rPr>
          <w:rStyle w:val="13"/>
          <w:rFonts w:ascii="GHEA Grapalat" w:hAnsi="GHEA Grapalat" w:cs="GHEA Grapalat"/>
          <w:sz w:val="22"/>
          <w:szCs w:val="22"/>
          <w:u w:val="none"/>
        </w:rPr>
        <w:t xml:space="preserve"> </w:t>
      </w:r>
      <w:r w:rsidRPr="00E1071F">
        <w:rPr>
          <w:rFonts w:ascii="GHEA Grapalat" w:hAnsi="GHEA Grapalat" w:cs="GHEA Grapalat"/>
          <w:b w:val="0"/>
          <w:bCs w:val="0"/>
          <w:sz w:val="22"/>
          <w:szCs w:val="22"/>
        </w:rPr>
        <w:t>Փակ ռադիոնուկլիդային ԻՃԱ–ը պետք է ապահովեն դրանց մեջ պարունակվող ռադիոնուկլիդների ապահով հերմետիզացիան և բացառեն աղբյուրի սահմաններից դուրս գալու հնարավորությունը՝ դրա համար նախատեսված շահագործման պայմաններում։</w:t>
      </w:r>
    </w:p>
    <w:p w:rsidR="00482537" w:rsidRPr="00ED03A8" w:rsidRDefault="00482537" w:rsidP="00482537">
      <w:pPr>
        <w:pStyle w:val="10"/>
        <w:shd w:val="clear" w:color="auto" w:fill="auto"/>
        <w:spacing w:before="0" w:after="160" w:line="240" w:lineRule="auto"/>
        <w:ind w:right="20" w:firstLine="700"/>
        <w:rPr>
          <w:rFonts w:ascii="GHEA Grapalat" w:hAnsi="GHEA Grapalat" w:cs="GHEA Grapalat"/>
          <w:sz w:val="22"/>
          <w:szCs w:val="22"/>
        </w:rPr>
      </w:pPr>
      <w:r w:rsidRPr="002753B7">
        <w:rPr>
          <w:rFonts w:ascii="GHEA Grapalat" w:hAnsi="GHEA Grapalat" w:cs="GHEA Grapalat"/>
          <w:sz w:val="22"/>
          <w:szCs w:val="22"/>
        </w:rPr>
        <w:t xml:space="preserve">6. </w:t>
      </w:r>
      <w:r w:rsidRPr="00ED03A8">
        <w:rPr>
          <w:rFonts w:ascii="GHEA Grapalat" w:hAnsi="GHEA Grapalat" w:cs="GHEA Grapalat"/>
          <w:sz w:val="22"/>
          <w:szCs w:val="22"/>
        </w:rPr>
        <w:t xml:space="preserve">Պետք է բացառվի փակ ռադիոնուկլիդային ԻՃԱ պարունակող արտադրատեսակների </w:t>
      </w:r>
      <w:r w:rsidRPr="00585E94">
        <w:rPr>
          <w:rFonts w:ascii="GHEA Grapalat" w:hAnsi="GHEA Grapalat" w:cs="GHEA Grapalat"/>
          <w:sz w:val="22"/>
          <w:szCs w:val="22"/>
        </w:rPr>
        <w:t>մակեր</w:t>
      </w:r>
      <w:r>
        <w:rPr>
          <w:rFonts w:ascii="GHEA Grapalat" w:hAnsi="GHEA Grapalat" w:cs="GHEA Grapalat"/>
          <w:sz w:val="22"/>
          <w:szCs w:val="22"/>
        </w:rPr>
        <w:t>և</w:t>
      </w:r>
      <w:r w:rsidRPr="00585E94">
        <w:rPr>
          <w:rFonts w:ascii="GHEA Grapalat" w:hAnsi="GHEA Grapalat" w:cs="GHEA Grapalat"/>
          <w:sz w:val="22"/>
          <w:szCs w:val="22"/>
        </w:rPr>
        <w:t>ույթի մաքրվող ռադիոակտիվ</w:t>
      </w:r>
      <w:r w:rsidRPr="00ED03A8">
        <w:rPr>
          <w:rFonts w:ascii="GHEA Grapalat" w:hAnsi="GHEA Grapalat" w:cs="GHEA Grapalat"/>
          <w:sz w:val="22"/>
          <w:szCs w:val="22"/>
        </w:rPr>
        <w:t xml:space="preserve"> </w:t>
      </w:r>
      <w:r w:rsidRPr="002753B7">
        <w:rPr>
          <w:rFonts w:ascii="GHEA Grapalat" w:hAnsi="GHEA Grapalat" w:cs="GHEA Grapalat"/>
          <w:sz w:val="22"/>
          <w:szCs w:val="22"/>
        </w:rPr>
        <w:t xml:space="preserve"> </w:t>
      </w:r>
      <w:r w:rsidRPr="00ED03A8">
        <w:rPr>
          <w:rFonts w:ascii="GHEA Grapalat" w:hAnsi="GHEA Grapalat" w:cs="GHEA Grapalat"/>
          <w:sz w:val="22"/>
          <w:szCs w:val="22"/>
        </w:rPr>
        <w:t>աղտոտումը։</w:t>
      </w:r>
    </w:p>
    <w:p w:rsidR="00482537" w:rsidRPr="00ED03A8" w:rsidRDefault="00482537" w:rsidP="00482537">
      <w:pPr>
        <w:pStyle w:val="10"/>
        <w:shd w:val="clear" w:color="auto" w:fill="auto"/>
        <w:spacing w:before="0" w:after="160" w:line="240" w:lineRule="auto"/>
        <w:ind w:right="20" w:firstLine="700"/>
        <w:rPr>
          <w:rFonts w:ascii="GHEA Grapalat" w:hAnsi="GHEA Grapalat" w:cs="GHEA Grapalat"/>
          <w:sz w:val="22"/>
          <w:szCs w:val="22"/>
        </w:rPr>
      </w:pPr>
      <w:r w:rsidRPr="002753B7">
        <w:rPr>
          <w:rFonts w:ascii="GHEA Grapalat" w:hAnsi="GHEA Grapalat" w:cs="GHEA Grapalat"/>
          <w:sz w:val="22"/>
          <w:szCs w:val="22"/>
        </w:rPr>
        <w:t xml:space="preserve">7. </w:t>
      </w:r>
      <w:r w:rsidRPr="00ED03A8">
        <w:rPr>
          <w:rFonts w:ascii="GHEA Grapalat" w:hAnsi="GHEA Grapalat" w:cs="GHEA Grapalat"/>
          <w:sz w:val="22"/>
          <w:szCs w:val="22"/>
        </w:rPr>
        <w:t>Այն արտադրատեսակների կառուցվածքը, որոնք պարունակում են փակ ռադիոնուկլիդային ԻՃԱ, պետք է ապահովի, դրանց հետ գործողություններ կատարելու համար կանոնները պահպանելու դեպքում, մարդկանց ճառագայթահարման տարեկան բաժնեչափերը ճառագայթահարվող անձանց համապատասխան կատեգորիաների համար սահմանված բաժնեչափի սահմաններից ոչ ավելի։ Համարժեք բաժնեչափի հզորությունը ԻՃԱ–ով արտադրատեսակի աղբյուրի պաշտպանիչ բլոկի մակեր</w:t>
      </w:r>
      <w:r>
        <w:rPr>
          <w:rFonts w:ascii="GHEA Grapalat" w:hAnsi="GHEA Grapalat" w:cs="GHEA Grapalat"/>
          <w:sz w:val="22"/>
          <w:szCs w:val="22"/>
        </w:rPr>
        <w:t>և</w:t>
      </w:r>
      <w:r w:rsidRPr="00ED03A8">
        <w:rPr>
          <w:rFonts w:ascii="GHEA Grapalat" w:hAnsi="GHEA Grapalat" w:cs="GHEA Grapalat"/>
          <w:sz w:val="22"/>
          <w:szCs w:val="22"/>
        </w:rPr>
        <w:t>ույթից 1 մ հեռավորության վրա չպետք է գերազանցի 20 մկԶվ/ժ-ը։</w:t>
      </w:r>
    </w:p>
    <w:p w:rsidR="00482537" w:rsidRPr="00ED03A8" w:rsidRDefault="00482537" w:rsidP="00482537">
      <w:pPr>
        <w:pStyle w:val="10"/>
        <w:shd w:val="clear" w:color="auto" w:fill="auto"/>
        <w:spacing w:before="0" w:after="160" w:line="240" w:lineRule="auto"/>
        <w:ind w:right="20" w:firstLine="700"/>
        <w:rPr>
          <w:rFonts w:ascii="GHEA Grapalat" w:hAnsi="GHEA Grapalat" w:cs="GHEA Grapalat"/>
          <w:sz w:val="22"/>
          <w:szCs w:val="22"/>
        </w:rPr>
      </w:pPr>
      <w:r w:rsidRPr="002753B7">
        <w:rPr>
          <w:rFonts w:ascii="GHEA Grapalat" w:hAnsi="GHEA Grapalat" w:cs="GHEA Grapalat"/>
          <w:sz w:val="22"/>
          <w:szCs w:val="22"/>
        </w:rPr>
        <w:t xml:space="preserve">8. </w:t>
      </w:r>
      <w:r w:rsidRPr="00ED03A8">
        <w:rPr>
          <w:rFonts w:ascii="GHEA Grapalat" w:hAnsi="GHEA Grapalat" w:cs="GHEA Grapalat"/>
          <w:sz w:val="22"/>
          <w:szCs w:val="22"/>
        </w:rPr>
        <w:t>Ցանկացած արտադրատեսակները, որոնք պահանջում են 1 մ հեռավորության վրա 2 մԳռ/ժ–ից ավելի բաժնեչափի հզորություն ստեղծող փակ ռադիոնուկլիդային ԻՃԱ–ի փոխաբեռնում, պետք է համալրվեն անձնակազմի ռադիացիոն անվտանգությունը ապահովող փոխաբեռնում իրականացնող հատուկ սարքավորումներով։</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9. </w:t>
      </w:r>
      <w:r w:rsidRPr="00ED03A8">
        <w:rPr>
          <w:rFonts w:ascii="GHEA Grapalat" w:hAnsi="GHEA Grapalat" w:cs="GHEA Grapalat"/>
          <w:sz w:val="22"/>
          <w:szCs w:val="22"/>
        </w:rPr>
        <w:t xml:space="preserve">Փակ ռադիոնուկլիդային ԻՃԱ–ի </w:t>
      </w:r>
      <w:r>
        <w:rPr>
          <w:rFonts w:ascii="GHEA Grapalat" w:hAnsi="GHEA Grapalat" w:cs="GHEA Grapalat"/>
          <w:sz w:val="22"/>
          <w:szCs w:val="22"/>
        </w:rPr>
        <w:t>և</w:t>
      </w:r>
      <w:r w:rsidRPr="00ED03A8">
        <w:rPr>
          <w:rFonts w:ascii="GHEA Grapalat" w:hAnsi="GHEA Grapalat" w:cs="GHEA Grapalat"/>
          <w:sz w:val="22"/>
          <w:szCs w:val="22"/>
        </w:rPr>
        <w:t xml:space="preserve"> ռադիոակտիվ նյութերի փոխադրումը պետք է իրականացվի հատուկ տրանսպորտային փաթեթավորման լրակազմերում, որոնք ապահովում են անձնակազմի </w:t>
      </w:r>
      <w:r>
        <w:rPr>
          <w:rFonts w:ascii="GHEA Grapalat" w:hAnsi="GHEA Grapalat" w:cs="GHEA Grapalat"/>
          <w:sz w:val="22"/>
          <w:szCs w:val="22"/>
        </w:rPr>
        <w:t>և</w:t>
      </w:r>
      <w:r w:rsidRPr="00ED03A8">
        <w:rPr>
          <w:rFonts w:ascii="GHEA Grapalat" w:hAnsi="GHEA Grapalat" w:cs="GHEA Grapalat"/>
          <w:sz w:val="22"/>
          <w:szCs w:val="22"/>
        </w:rPr>
        <w:t xml:space="preserve"> բնակչության ռադիացիոն անվտանգությունը ինչպես փոխադրման բնականոն պայմաններում, այնպես էլ հնարավոր տրանսպորտային վթարների դեպքում</w:t>
      </w:r>
      <w:r w:rsidRPr="002753B7">
        <w:rPr>
          <w:rStyle w:val="a3"/>
          <w:rFonts w:ascii="GHEA Grapalat" w:hAnsi="GHEA Grapalat" w:cs="GHEA Grapalat"/>
          <w:sz w:val="22"/>
          <w:szCs w:val="22"/>
        </w:rPr>
        <w:t xml:space="preserve"> ներկայացված են</w:t>
      </w:r>
      <w:r>
        <w:rPr>
          <w:rStyle w:val="a3"/>
          <w:rFonts w:ascii="GHEA Grapalat" w:hAnsi="GHEA Grapalat" w:cs="GHEA Grapalat"/>
          <w:sz w:val="22"/>
          <w:szCs w:val="22"/>
          <w:lang w:val="en-GB"/>
        </w:rPr>
        <w:t xml:space="preserve"> սույն սանիտարական կանոնների հավելված 1-ի</w:t>
      </w:r>
      <w:r w:rsidRPr="002753B7">
        <w:rPr>
          <w:rStyle w:val="a3"/>
          <w:rFonts w:ascii="GHEA Grapalat" w:hAnsi="GHEA Grapalat" w:cs="GHEA Grapalat"/>
          <w:sz w:val="22"/>
          <w:szCs w:val="22"/>
        </w:rPr>
        <w:t xml:space="preserve"> աղյուսակ 2-ում:</w:t>
      </w:r>
    </w:p>
    <w:p w:rsidR="00482537" w:rsidRPr="002753B7" w:rsidRDefault="00482537" w:rsidP="00482537">
      <w:pPr>
        <w:pStyle w:val="10"/>
        <w:shd w:val="clear" w:color="auto" w:fill="auto"/>
        <w:spacing w:before="0" w:after="160" w:line="240" w:lineRule="auto"/>
        <w:ind w:right="20" w:firstLine="700"/>
        <w:rPr>
          <w:rFonts w:ascii="GHEA Grapalat" w:hAnsi="GHEA Grapalat" w:cs="GHEA Grapalat"/>
          <w:sz w:val="22"/>
          <w:szCs w:val="22"/>
        </w:rPr>
      </w:pPr>
    </w:p>
    <w:p w:rsidR="00482537" w:rsidRPr="002753B7" w:rsidRDefault="00482537" w:rsidP="00482537">
      <w:pPr>
        <w:pStyle w:val="11"/>
        <w:keepNext/>
        <w:keepLines/>
        <w:shd w:val="clear" w:color="auto" w:fill="auto"/>
        <w:spacing w:after="160" w:line="240" w:lineRule="auto"/>
        <w:ind w:left="567" w:right="113" w:firstLine="0"/>
        <w:rPr>
          <w:rFonts w:ascii="GHEA Grapalat" w:hAnsi="GHEA Grapalat" w:cs="GHEA Grapalat"/>
          <w:sz w:val="22"/>
          <w:szCs w:val="22"/>
        </w:rPr>
      </w:pPr>
      <w:r w:rsidRPr="002753B7">
        <w:rPr>
          <w:rFonts w:ascii="GHEA Grapalat" w:hAnsi="GHEA Grapalat" w:cs="GHEA Grapalat"/>
          <w:sz w:val="22"/>
          <w:szCs w:val="22"/>
        </w:rPr>
        <w:t xml:space="preserve">                   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3. </w:t>
      </w:r>
      <w:r>
        <w:rPr>
          <w:rFonts w:ascii="GHEA Grapalat" w:hAnsi="GHEA Grapalat" w:cs="GHEA Grapalat"/>
          <w:sz w:val="22"/>
          <w:szCs w:val="22"/>
        </w:rPr>
        <w:t>ՌԱԴԻ</w:t>
      </w:r>
      <w:r w:rsidR="00B71BDA">
        <w:rPr>
          <w:rFonts w:ascii="GHEA Grapalat" w:hAnsi="GHEA Grapalat" w:cs="GHEA Grapalat"/>
          <w:sz w:val="22"/>
          <w:szCs w:val="22"/>
        </w:rPr>
        <w:t>ՈԻ</w:t>
      </w:r>
      <w:r>
        <w:rPr>
          <w:rFonts w:ascii="GHEA Grapalat" w:hAnsi="GHEA Grapalat" w:cs="GHEA Grapalat"/>
          <w:sz w:val="22"/>
          <w:szCs w:val="22"/>
        </w:rPr>
        <w:t>ԶՈՏՈՊԱՅԻՆ ՍԱՐՔԱՎՈՐՈՒՄՆԵՐ</w:t>
      </w:r>
    </w:p>
    <w:p w:rsidR="00482537" w:rsidRPr="006120B8" w:rsidRDefault="00482537" w:rsidP="00482537">
      <w:pPr>
        <w:pStyle w:val="11"/>
        <w:keepNext/>
        <w:keepLines/>
        <w:shd w:val="clear" w:color="auto" w:fill="auto"/>
        <w:spacing w:after="160" w:line="240" w:lineRule="auto"/>
        <w:ind w:left="20" w:firstLine="360"/>
        <w:jc w:val="left"/>
        <w:rPr>
          <w:rFonts w:ascii="GHEA Grapalat" w:hAnsi="GHEA Grapalat" w:cs="GHEA Grapalat"/>
          <w:b w:val="0"/>
          <w:bCs w:val="0"/>
          <w:sz w:val="22"/>
          <w:szCs w:val="22"/>
        </w:rPr>
      </w:pPr>
      <w:r w:rsidRPr="002753B7">
        <w:rPr>
          <w:rFonts w:ascii="GHEA Grapalat" w:hAnsi="GHEA Grapalat" w:cs="GHEA Grapalat"/>
          <w:b w:val="0"/>
          <w:bCs w:val="0"/>
          <w:sz w:val="22"/>
          <w:szCs w:val="22"/>
        </w:rPr>
        <w:t>10</w:t>
      </w:r>
      <w:r w:rsidRPr="002753B7">
        <w:rPr>
          <w:rFonts w:ascii="GHEA Grapalat" w:hAnsi="GHEA Grapalat" w:cs="GHEA Grapalat"/>
          <w:sz w:val="22"/>
          <w:szCs w:val="22"/>
        </w:rPr>
        <w:t xml:space="preserve">. </w:t>
      </w:r>
      <w:r w:rsidRPr="006120B8">
        <w:rPr>
          <w:rFonts w:ascii="GHEA Grapalat" w:hAnsi="GHEA Grapalat" w:cs="GHEA Grapalat"/>
          <w:b w:val="0"/>
          <w:bCs w:val="0"/>
          <w:sz w:val="22"/>
          <w:szCs w:val="22"/>
        </w:rPr>
        <w:t>Ռադիոիզոտոպային սարքավորումների</w:t>
      </w:r>
      <w:bookmarkStart w:id="3" w:name="bookmark4"/>
      <w:r w:rsidRPr="002753B7">
        <w:rPr>
          <w:rFonts w:ascii="GHEA Grapalat" w:hAnsi="GHEA Grapalat" w:cs="GHEA Grapalat"/>
          <w:b w:val="0"/>
          <w:bCs w:val="0"/>
          <w:sz w:val="22"/>
          <w:szCs w:val="22"/>
        </w:rPr>
        <w:t xml:space="preserve"> </w:t>
      </w:r>
      <w:r w:rsidRPr="00212FCA">
        <w:rPr>
          <w:rStyle w:val="13"/>
          <w:rFonts w:ascii="GHEA Grapalat" w:hAnsi="GHEA Grapalat" w:cs="GHEA Grapalat"/>
          <w:sz w:val="22"/>
          <w:szCs w:val="22"/>
          <w:u w:val="none"/>
        </w:rPr>
        <w:t>(ՄՄ ԱՏԳ ԱԱ ծածկագիրը՝ 9022</w:t>
      </w:r>
      <w:bookmarkEnd w:id="3"/>
      <w:r w:rsidRPr="00212FCA">
        <w:rPr>
          <w:rStyle w:val="13"/>
          <w:rFonts w:ascii="GHEA Grapalat" w:hAnsi="GHEA Grapalat" w:cs="GHEA Grapalat"/>
          <w:sz w:val="22"/>
          <w:szCs w:val="22"/>
          <w:u w:val="none"/>
        </w:rPr>
        <w:t>)</w:t>
      </w:r>
      <w:r w:rsidRPr="002753B7">
        <w:rPr>
          <w:rStyle w:val="13"/>
          <w:rFonts w:ascii="GHEA Grapalat" w:hAnsi="GHEA Grapalat" w:cs="GHEA Grapalat"/>
          <w:sz w:val="22"/>
          <w:szCs w:val="22"/>
        </w:rPr>
        <w:t xml:space="preserve"> </w:t>
      </w:r>
      <w:r w:rsidRPr="006120B8">
        <w:rPr>
          <w:rFonts w:ascii="GHEA Grapalat" w:hAnsi="GHEA Grapalat" w:cs="GHEA Grapalat"/>
          <w:b w:val="0"/>
          <w:bCs w:val="0"/>
          <w:sz w:val="22"/>
          <w:szCs w:val="22"/>
        </w:rPr>
        <w:t xml:space="preserve"> կառուցվածքը (այսուհետ՝ ՌԻՍ) պետք է նախատեսի՝</w:t>
      </w:r>
    </w:p>
    <w:p w:rsidR="00482537" w:rsidRPr="00ED03A8" w:rsidRDefault="00482537" w:rsidP="00482537">
      <w:pPr>
        <w:pStyle w:val="10"/>
        <w:shd w:val="clear" w:color="auto" w:fill="auto"/>
        <w:tabs>
          <w:tab w:val="left" w:pos="0"/>
          <w:tab w:val="left" w:pos="1080"/>
        </w:tabs>
        <w:spacing w:before="0" w:after="160" w:line="240" w:lineRule="auto"/>
        <w:ind w:left="700" w:right="20" w:firstLine="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 xml:space="preserve">բլոկում աղբյուրի դիրքի մասին տեղեկացնող սարքերի առկայությունը («աշխատանք» կամ «պահպանություն» վիճակ), </w:t>
      </w:r>
    </w:p>
    <w:p w:rsidR="00482537" w:rsidRPr="00ED03A8" w:rsidRDefault="00482537" w:rsidP="00482537">
      <w:pPr>
        <w:pStyle w:val="10"/>
        <w:shd w:val="clear" w:color="auto" w:fill="auto"/>
        <w:tabs>
          <w:tab w:val="left" w:pos="0"/>
          <w:tab w:val="left" w:pos="1080"/>
        </w:tabs>
        <w:spacing w:before="0" w:after="160" w:line="240" w:lineRule="auto"/>
        <w:ind w:left="700" w:right="20" w:firstLine="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 xml:space="preserve">ճառագայթման ուղիղ փնջի ելքը աղբյուրի բլոկի սահմաններից փակելու </w:t>
      </w:r>
      <w:r>
        <w:rPr>
          <w:rFonts w:ascii="GHEA Grapalat" w:hAnsi="GHEA Grapalat" w:cs="GHEA Grapalat"/>
          <w:sz w:val="22"/>
          <w:szCs w:val="22"/>
        </w:rPr>
        <w:t>և</w:t>
      </w:r>
      <w:r w:rsidRPr="00ED03A8">
        <w:rPr>
          <w:rFonts w:ascii="GHEA Grapalat" w:hAnsi="GHEA Grapalat" w:cs="GHEA Grapalat"/>
          <w:sz w:val="22"/>
          <w:szCs w:val="22"/>
        </w:rPr>
        <w:t xml:space="preserve"> ճառագայթման մակարդակները մինչ</w:t>
      </w:r>
      <w:r>
        <w:rPr>
          <w:rFonts w:ascii="GHEA Grapalat" w:hAnsi="GHEA Grapalat" w:cs="GHEA Grapalat"/>
          <w:sz w:val="22"/>
          <w:szCs w:val="22"/>
        </w:rPr>
        <w:t>և</w:t>
      </w:r>
      <w:r w:rsidRPr="00ED03A8">
        <w:rPr>
          <w:rFonts w:ascii="GHEA Grapalat" w:hAnsi="GHEA Grapalat" w:cs="GHEA Grapalat"/>
          <w:sz w:val="22"/>
          <w:szCs w:val="22"/>
        </w:rPr>
        <w:t xml:space="preserve"> կանոնակարգված մեծությունները նվազեցնելու հնարավորութունը՝ այն դեպքում, երբ աղբյուրը գտնվում է «պահպանություն» դիրքում,</w:t>
      </w:r>
    </w:p>
    <w:p w:rsidR="00482537" w:rsidRPr="00ED03A8" w:rsidRDefault="00482537" w:rsidP="00482537">
      <w:pPr>
        <w:pStyle w:val="10"/>
        <w:shd w:val="clear" w:color="auto" w:fill="auto"/>
        <w:tabs>
          <w:tab w:val="left" w:pos="0"/>
          <w:tab w:val="left" w:pos="1080"/>
        </w:tabs>
        <w:spacing w:before="0" w:after="160" w:line="240" w:lineRule="auto"/>
        <w:ind w:left="700" w:right="20" w:firstLine="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 xml:space="preserve">աղբյուրի ապահով ֆիքսումը «աշխատանք» </w:t>
      </w:r>
      <w:r>
        <w:rPr>
          <w:rFonts w:ascii="GHEA Grapalat" w:hAnsi="GHEA Grapalat" w:cs="GHEA Grapalat"/>
          <w:sz w:val="22"/>
          <w:szCs w:val="22"/>
        </w:rPr>
        <w:t>և</w:t>
      </w:r>
      <w:r w:rsidRPr="00ED03A8">
        <w:rPr>
          <w:rFonts w:ascii="GHEA Grapalat" w:hAnsi="GHEA Grapalat" w:cs="GHEA Grapalat"/>
          <w:sz w:val="22"/>
          <w:szCs w:val="22"/>
        </w:rPr>
        <w:t xml:space="preserve"> «պահպանություն» դիրքերում, որը բացառում է աղբյուրի «պահպանություն» դիրքից «աշխատանք» դիրք անցնելու հնարավորությունը՝ առանց հատուկ բանալու օգտագործման, բայց թույլ է տալիս անարգել կերպով տեղափոխել այն «աշխատանք» դիրքից «պահպանություն» դիրք։</w:t>
      </w:r>
    </w:p>
    <w:p w:rsidR="00482537" w:rsidRPr="00ED03A8" w:rsidRDefault="00482537" w:rsidP="00482537">
      <w:pPr>
        <w:pStyle w:val="10"/>
        <w:shd w:val="clear" w:color="auto" w:fill="auto"/>
        <w:tabs>
          <w:tab w:val="left" w:pos="0"/>
          <w:tab w:val="left" w:pos="1080"/>
        </w:tabs>
        <w:spacing w:before="0" w:after="160" w:line="240" w:lineRule="auto"/>
        <w:ind w:left="700" w:right="20" w:firstLine="0"/>
        <w:rPr>
          <w:rFonts w:ascii="GHEA Grapalat" w:hAnsi="GHEA Grapalat" w:cs="GHEA Grapalat"/>
          <w:sz w:val="22"/>
          <w:szCs w:val="22"/>
        </w:rPr>
      </w:pPr>
      <w:r w:rsidRPr="002753B7">
        <w:rPr>
          <w:rFonts w:ascii="GHEA Grapalat" w:hAnsi="GHEA Grapalat" w:cs="GHEA Grapalat"/>
          <w:sz w:val="22"/>
          <w:szCs w:val="22"/>
        </w:rPr>
        <w:lastRenderedPageBreak/>
        <w:t xml:space="preserve">4) </w:t>
      </w:r>
      <w:r w:rsidRPr="00ED03A8">
        <w:rPr>
          <w:rFonts w:ascii="GHEA Grapalat" w:hAnsi="GHEA Grapalat" w:cs="GHEA Grapalat"/>
          <w:sz w:val="22"/>
          <w:szCs w:val="22"/>
        </w:rPr>
        <w:t>աղբյուրի մատչելիության անհնարինությունը՝ առանց հատուկ սարք կիրառելու կամ առանց արտադրողի կապարակնիքները վնասելու,</w:t>
      </w:r>
    </w:p>
    <w:p w:rsidR="00482537" w:rsidRPr="00ED03A8" w:rsidRDefault="00482537" w:rsidP="00482537">
      <w:pPr>
        <w:pStyle w:val="10"/>
        <w:shd w:val="clear" w:color="auto" w:fill="auto"/>
        <w:tabs>
          <w:tab w:val="left" w:pos="0"/>
          <w:tab w:val="left" w:pos="1080"/>
        </w:tabs>
        <w:spacing w:before="0" w:after="160" w:line="240" w:lineRule="auto"/>
        <w:ind w:left="700" w:right="20" w:firstLine="0"/>
        <w:rPr>
          <w:rFonts w:ascii="GHEA Grapalat" w:hAnsi="GHEA Grapalat" w:cs="GHEA Grapalat"/>
          <w:sz w:val="22"/>
          <w:szCs w:val="22"/>
        </w:rPr>
      </w:pPr>
      <w:r w:rsidRPr="002753B7">
        <w:rPr>
          <w:rFonts w:ascii="GHEA Grapalat" w:hAnsi="GHEA Grapalat" w:cs="GHEA Grapalat"/>
          <w:sz w:val="22"/>
          <w:szCs w:val="22"/>
        </w:rPr>
        <w:t xml:space="preserve">5) </w:t>
      </w:r>
      <w:r w:rsidRPr="00ED03A8">
        <w:rPr>
          <w:rFonts w:ascii="GHEA Grapalat" w:hAnsi="GHEA Grapalat" w:cs="GHEA Grapalat"/>
          <w:sz w:val="22"/>
          <w:szCs w:val="22"/>
        </w:rPr>
        <w:t>անշարժ ՌԻՍ–ի ապահով ամրացումը, որը բացառում է դրա չթույլատրված հանումը կողմնակի անձանց կողմից։</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11. </w:t>
      </w:r>
      <w:r w:rsidRPr="00ED03A8">
        <w:rPr>
          <w:rFonts w:ascii="GHEA Grapalat" w:hAnsi="GHEA Grapalat" w:cs="GHEA Grapalat"/>
          <w:sz w:val="22"/>
          <w:szCs w:val="22"/>
        </w:rPr>
        <w:t xml:space="preserve">ՌԻՍ–ի աղբյուրի բլոկի ռադիացիոն անվտանգությունը պետք է ապահովի, դրա շահագործման կանոնները պահպանելու դեպքում, անձնակազմի </w:t>
      </w:r>
      <w:r>
        <w:rPr>
          <w:rFonts w:ascii="GHEA Grapalat" w:hAnsi="GHEA Grapalat" w:cs="GHEA Grapalat"/>
          <w:sz w:val="22"/>
          <w:szCs w:val="22"/>
        </w:rPr>
        <w:t>և</w:t>
      </w:r>
      <w:r w:rsidRPr="00ED03A8">
        <w:rPr>
          <w:rFonts w:ascii="GHEA Grapalat" w:hAnsi="GHEA Grapalat" w:cs="GHEA Grapalat"/>
          <w:sz w:val="22"/>
          <w:szCs w:val="22"/>
        </w:rPr>
        <w:t xml:space="preserve"> բնակչության ռադիացիոն անվտանգությունը։ ՌԻՍ–ի ռադիացիոն անվտանգության կառուցվածքը պետք է կայուն լինի մեխանիկական, քիմիական, ջերմաստիճանային </w:t>
      </w:r>
      <w:r>
        <w:rPr>
          <w:rFonts w:ascii="GHEA Grapalat" w:hAnsi="GHEA Grapalat" w:cs="GHEA Grapalat"/>
          <w:sz w:val="22"/>
          <w:szCs w:val="22"/>
        </w:rPr>
        <w:t>և</w:t>
      </w:r>
      <w:r w:rsidRPr="00ED03A8">
        <w:rPr>
          <w:rFonts w:ascii="GHEA Grapalat" w:hAnsi="GHEA Grapalat" w:cs="GHEA Grapalat"/>
          <w:sz w:val="22"/>
          <w:szCs w:val="22"/>
        </w:rPr>
        <w:t xml:space="preserve"> այլ ազդեցությունների նկատմամբ։</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12. </w:t>
      </w:r>
      <w:r w:rsidRPr="00ED03A8">
        <w:rPr>
          <w:rFonts w:ascii="GHEA Grapalat" w:hAnsi="GHEA Grapalat" w:cs="GHEA Grapalat"/>
          <w:sz w:val="22"/>
          <w:szCs w:val="22"/>
        </w:rPr>
        <w:t>ՌԻՍ–ի (աղբյուրի բլոկի) արտաքին մակեր</w:t>
      </w:r>
      <w:r>
        <w:rPr>
          <w:rFonts w:ascii="GHEA Grapalat" w:hAnsi="GHEA Grapalat" w:cs="GHEA Grapalat"/>
          <w:sz w:val="22"/>
          <w:szCs w:val="22"/>
        </w:rPr>
        <w:t>և</w:t>
      </w:r>
      <w:r w:rsidRPr="00ED03A8">
        <w:rPr>
          <w:rFonts w:ascii="GHEA Grapalat" w:hAnsi="GHEA Grapalat" w:cs="GHEA Grapalat"/>
          <w:sz w:val="22"/>
          <w:szCs w:val="22"/>
        </w:rPr>
        <w:t>ույթին պետք է զետեղված լինեն առնվազն 3,0 մ հեռավորության վրա հստակ տեսանելի ռադիացիոն վտանգի նշաններ</w:t>
      </w:r>
      <w:r w:rsidRPr="002753B7">
        <w:rPr>
          <w:rFonts w:ascii="GHEA Grapalat" w:hAnsi="GHEA Grapalat" w:cs="GHEA Grapalat"/>
          <w:sz w:val="22"/>
          <w:szCs w:val="22"/>
        </w:rPr>
        <w:t xml:space="preserve">,որոնք </w:t>
      </w:r>
      <w:r w:rsidRPr="002753B7">
        <w:rPr>
          <w:rStyle w:val="a3"/>
          <w:rFonts w:ascii="GHEA Grapalat" w:hAnsi="GHEA Grapalat" w:cs="GHEA Grapalat"/>
          <w:sz w:val="22"/>
          <w:szCs w:val="22"/>
        </w:rPr>
        <w:t>ներկայացված են</w:t>
      </w:r>
      <w:r w:rsidRPr="00825162">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 xml:space="preserve">սույն սանիտարական կանոնների հավելված 1-ի </w:t>
      </w:r>
      <w:r w:rsidRPr="002753B7">
        <w:rPr>
          <w:rStyle w:val="a3"/>
          <w:rFonts w:ascii="GHEA Grapalat" w:hAnsi="GHEA Grapalat" w:cs="GHEA Grapalat"/>
          <w:sz w:val="22"/>
          <w:szCs w:val="22"/>
        </w:rPr>
        <w:t xml:space="preserve"> աղյուսակ 3-ում:</w:t>
      </w:r>
    </w:p>
    <w:p w:rsidR="00482537" w:rsidRPr="002753B7"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p>
    <w:p w:rsidR="00482537" w:rsidRPr="00ED03A8" w:rsidRDefault="00482537" w:rsidP="00482537">
      <w:pPr>
        <w:rPr>
          <w:rFonts w:ascii="GHEA Grapalat" w:hAnsi="GHEA Grapalat" w:cs="GHEA Grapalat"/>
          <w:b/>
          <w:bCs/>
          <w:sz w:val="22"/>
          <w:szCs w:val="22"/>
        </w:rPr>
      </w:pPr>
    </w:p>
    <w:p w:rsidR="00482537" w:rsidRPr="00ED03A8" w:rsidRDefault="00482537" w:rsidP="00482537">
      <w:pPr>
        <w:pStyle w:val="11"/>
        <w:keepNext/>
        <w:keepLines/>
        <w:shd w:val="clear" w:color="auto" w:fill="auto"/>
        <w:spacing w:after="160" w:line="240" w:lineRule="auto"/>
        <w:ind w:left="567" w:right="113" w:firstLine="0"/>
        <w:rPr>
          <w:rFonts w:ascii="GHEA Grapalat" w:hAnsi="GHEA Grapalat" w:cs="GHEA Grapalat"/>
          <w:sz w:val="22"/>
          <w:szCs w:val="22"/>
        </w:rPr>
      </w:pPr>
      <w:r w:rsidRPr="002753B7">
        <w:rPr>
          <w:rFonts w:ascii="GHEA Grapalat" w:hAnsi="GHEA Grapalat" w:cs="GHEA Grapalat"/>
          <w:sz w:val="22"/>
          <w:szCs w:val="22"/>
        </w:rPr>
        <w:t xml:space="preserve">                   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4. </w:t>
      </w:r>
      <w:r w:rsidRPr="00ED03A8">
        <w:rPr>
          <w:rFonts w:ascii="GHEA Grapalat" w:hAnsi="GHEA Grapalat" w:cs="GHEA Grapalat"/>
          <w:sz w:val="22"/>
          <w:szCs w:val="22"/>
        </w:rPr>
        <w:t>ՌԱԴԻ</w:t>
      </w:r>
      <w:r w:rsidR="006514D7">
        <w:rPr>
          <w:rFonts w:ascii="GHEA Grapalat" w:hAnsi="GHEA Grapalat" w:cs="GHEA Grapalat"/>
          <w:sz w:val="22"/>
          <w:szCs w:val="22"/>
        </w:rPr>
        <w:t>ՈԻ</w:t>
      </w:r>
      <w:bookmarkStart w:id="4" w:name="_GoBack"/>
      <w:bookmarkEnd w:id="4"/>
      <w:r w:rsidRPr="00ED03A8">
        <w:rPr>
          <w:rFonts w:ascii="GHEA Grapalat" w:hAnsi="GHEA Grapalat" w:cs="GHEA Grapalat"/>
          <w:sz w:val="22"/>
          <w:szCs w:val="22"/>
        </w:rPr>
        <w:t xml:space="preserve">ԶՈՏՈՊԱՅԻՆ ԱՐԱՏԱՑՈՒՅՑԵՐ </w:t>
      </w:r>
    </w:p>
    <w:p w:rsidR="00482537" w:rsidRPr="006120B8" w:rsidRDefault="00482537" w:rsidP="00482537">
      <w:pPr>
        <w:pStyle w:val="11"/>
        <w:keepNext/>
        <w:keepLines/>
        <w:shd w:val="clear" w:color="auto" w:fill="auto"/>
        <w:spacing w:after="160" w:line="240" w:lineRule="auto"/>
        <w:ind w:right="-8" w:firstLine="709"/>
        <w:rPr>
          <w:rFonts w:ascii="GHEA Grapalat" w:hAnsi="GHEA Grapalat" w:cs="GHEA Grapalat"/>
          <w:b w:val="0"/>
          <w:bCs w:val="0"/>
          <w:sz w:val="22"/>
          <w:szCs w:val="22"/>
        </w:rPr>
      </w:pPr>
      <w:r w:rsidRPr="002753B7">
        <w:rPr>
          <w:rFonts w:ascii="GHEA Grapalat" w:hAnsi="GHEA Grapalat" w:cs="GHEA Grapalat"/>
          <w:b w:val="0"/>
          <w:bCs w:val="0"/>
          <w:sz w:val="22"/>
          <w:szCs w:val="22"/>
        </w:rPr>
        <w:t xml:space="preserve">13. </w:t>
      </w:r>
      <w:r w:rsidRPr="006120B8">
        <w:rPr>
          <w:rFonts w:ascii="GHEA Grapalat" w:hAnsi="GHEA Grapalat" w:cs="GHEA Grapalat"/>
          <w:b w:val="0"/>
          <w:bCs w:val="0"/>
          <w:sz w:val="22"/>
          <w:szCs w:val="22"/>
        </w:rPr>
        <w:t xml:space="preserve">Գամմա ճառագայթման աղբյուրներով արատացույցերի </w:t>
      </w:r>
      <w:r w:rsidRPr="00212FCA">
        <w:rPr>
          <w:rStyle w:val="13"/>
          <w:rFonts w:ascii="GHEA Grapalat" w:hAnsi="GHEA Grapalat" w:cs="GHEA Grapalat"/>
          <w:sz w:val="22"/>
          <w:szCs w:val="22"/>
        </w:rPr>
        <w:t>(</w:t>
      </w:r>
      <w:r w:rsidRPr="00212FCA">
        <w:rPr>
          <w:rStyle w:val="13"/>
          <w:rFonts w:ascii="GHEA Grapalat" w:hAnsi="GHEA Grapalat" w:cs="GHEA Grapalat"/>
          <w:sz w:val="22"/>
          <w:szCs w:val="22"/>
          <w:u w:val="none"/>
        </w:rPr>
        <w:t>ՄՄ ԱՏԳ ԱԱ ծածկագրերը՝ 9022</w:t>
      </w:r>
      <w:r w:rsidRPr="00212FCA">
        <w:rPr>
          <w:rStyle w:val="13"/>
          <w:rFonts w:ascii="GHEA Grapalat" w:hAnsi="GHEA Grapalat" w:cs="GHEA Grapalat"/>
          <w:sz w:val="22"/>
          <w:szCs w:val="22"/>
        </w:rPr>
        <w:t>)</w:t>
      </w:r>
      <w:r w:rsidRPr="002753B7">
        <w:rPr>
          <w:rStyle w:val="13"/>
          <w:rFonts w:ascii="GHEA Grapalat" w:hAnsi="GHEA Grapalat" w:cs="GHEA Grapalat"/>
          <w:sz w:val="22"/>
          <w:szCs w:val="22"/>
          <w:u w:val="none"/>
        </w:rPr>
        <w:t xml:space="preserve"> </w:t>
      </w:r>
      <w:r w:rsidRPr="006120B8">
        <w:rPr>
          <w:rFonts w:ascii="GHEA Grapalat" w:hAnsi="GHEA Grapalat" w:cs="GHEA Grapalat"/>
          <w:b w:val="0"/>
          <w:bCs w:val="0"/>
          <w:sz w:val="22"/>
          <w:szCs w:val="22"/>
        </w:rPr>
        <w:t>համար պաշտպանիչ սարքերը պատրաստվում են ծանր մետաղներից (աղքատացված ուրան, վոլֆրամային համաձուլվածքներ, կապար, պղինձ, պողպատ, թուջ և այլն), իսկ նեյտրոնային աղբյուրներով արատացույցերի համար՝ ջրապարունակ նյութերից (պոլիէթիլեն, պարաֆին և այլն)։ Պաշտպանության առավել օպտիմալ ձևը՝ ոլորտային և գլանային։ Արատացույցի պաշտպանության մեջ չի թույլատրվում ներքին թերությունների առկայությունը, որոնք նվազեցնում են դրա պաշտպանիչ հատկությունները։</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14. </w:t>
      </w:r>
      <w:r w:rsidRPr="00ED03A8">
        <w:rPr>
          <w:rFonts w:ascii="GHEA Grapalat" w:hAnsi="GHEA Grapalat" w:cs="GHEA Grapalat"/>
          <w:sz w:val="22"/>
          <w:szCs w:val="22"/>
        </w:rPr>
        <w:t>Ոչ աշխատանքային դիրքում ԻՃԱ–ը պետք է գտնվեն արատացույցի պաշտպանիչ բեռնարկղում։</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15. </w:t>
      </w:r>
      <w:r w:rsidRPr="00ED03A8">
        <w:rPr>
          <w:rFonts w:ascii="GHEA Grapalat" w:hAnsi="GHEA Grapalat" w:cs="GHEA Grapalat"/>
          <w:sz w:val="22"/>
          <w:szCs w:val="22"/>
        </w:rPr>
        <w:t>Արատացույցերի կառուցվածքում պետք է հաշվի առնվեն պահպանության դիրքում ճառագայթման աղբյուրի ապահով ֆիքսման համար հատուկ սարքերը, ինչպես նա</w:t>
      </w:r>
      <w:r>
        <w:rPr>
          <w:rFonts w:ascii="GHEA Grapalat" w:hAnsi="GHEA Grapalat" w:cs="GHEA Grapalat"/>
          <w:sz w:val="22"/>
          <w:szCs w:val="22"/>
        </w:rPr>
        <w:t>և</w:t>
      </w:r>
      <w:r w:rsidRPr="00ED03A8">
        <w:rPr>
          <w:rFonts w:ascii="GHEA Grapalat" w:hAnsi="GHEA Grapalat" w:cs="GHEA Grapalat"/>
          <w:sz w:val="22"/>
          <w:szCs w:val="22"/>
        </w:rPr>
        <w:t xml:space="preserve"> այն սարքերը, որոնք բացառում են աղբյուրի անթույլատրելի մատչելիությունը կողմնակի անձանց համար։</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16. </w:t>
      </w:r>
      <w:r w:rsidRPr="00ED03A8">
        <w:rPr>
          <w:rFonts w:ascii="GHEA Grapalat" w:hAnsi="GHEA Grapalat" w:cs="GHEA Grapalat"/>
          <w:sz w:val="22"/>
          <w:szCs w:val="22"/>
        </w:rPr>
        <w:t xml:space="preserve">Արատացույցերի կառուցվածքը պետք է ապահովի դրանց կայուն լինելը մեխանիկական, ջերմաստիճանային </w:t>
      </w:r>
      <w:r>
        <w:rPr>
          <w:rFonts w:ascii="GHEA Grapalat" w:hAnsi="GHEA Grapalat" w:cs="GHEA Grapalat"/>
          <w:sz w:val="22"/>
          <w:szCs w:val="22"/>
        </w:rPr>
        <w:t>և</w:t>
      </w:r>
      <w:r w:rsidRPr="00ED03A8">
        <w:rPr>
          <w:rFonts w:ascii="GHEA Grapalat" w:hAnsi="GHEA Grapalat" w:cs="GHEA Grapalat"/>
          <w:sz w:val="22"/>
          <w:szCs w:val="22"/>
        </w:rPr>
        <w:t xml:space="preserve"> մթնոլորտային ազդեցությունների նկատմամբ, ապագործունացումը </w:t>
      </w:r>
      <w:r>
        <w:rPr>
          <w:rFonts w:ascii="GHEA Grapalat" w:hAnsi="GHEA Grapalat" w:cs="GHEA Grapalat"/>
          <w:sz w:val="22"/>
          <w:szCs w:val="22"/>
        </w:rPr>
        <w:t>և</w:t>
      </w:r>
      <w:r w:rsidRPr="00ED03A8">
        <w:rPr>
          <w:rFonts w:ascii="GHEA Grapalat" w:hAnsi="GHEA Grapalat" w:cs="GHEA Grapalat"/>
          <w:sz w:val="22"/>
          <w:szCs w:val="22"/>
        </w:rPr>
        <w:t xml:space="preserve"> ռադիացիոն անվտանգությունը հրդեհի դեպքում, ինչի համար դյուրահալ նյութերը տեղադրում են դժվարահալ նյութերից պատյանների մեջ, որոնք բացառում են պաշտպանիչ նյութի հալումը կամ աղբյուրի տեղաշարժումը պահպանության դիրքից։</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17. </w:t>
      </w:r>
      <w:r w:rsidRPr="00ED03A8">
        <w:rPr>
          <w:rFonts w:ascii="GHEA Grapalat" w:hAnsi="GHEA Grapalat" w:cs="GHEA Grapalat"/>
          <w:sz w:val="22"/>
          <w:szCs w:val="22"/>
        </w:rPr>
        <w:t>Արատացույցերի կառուցվածքը պետք է նախատեսի հատուկ սարքեր՝ պահպանության դիրքում գտնվող ճառագայթման աղբյուրի հեռավար տեղափոխման կամ փակաղակի փակման համար, ինչպես նա</w:t>
      </w:r>
      <w:r>
        <w:rPr>
          <w:rFonts w:ascii="GHEA Grapalat" w:hAnsi="GHEA Grapalat" w:cs="GHEA Grapalat"/>
          <w:sz w:val="22"/>
          <w:szCs w:val="22"/>
        </w:rPr>
        <w:t>և</w:t>
      </w:r>
      <w:r w:rsidRPr="00ED03A8">
        <w:rPr>
          <w:rFonts w:ascii="GHEA Grapalat" w:hAnsi="GHEA Grapalat" w:cs="GHEA Grapalat"/>
          <w:sz w:val="22"/>
          <w:szCs w:val="22"/>
        </w:rPr>
        <w:t xml:space="preserve"> այդ գործողության հարկադիր կատարման համար՝ արատացույցի հոսանքազրկման, աղբյուրի ուղղորդ լարում մնալու կամ ցանկացած այլ վթարի դեպքում։</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18. </w:t>
      </w:r>
      <w:r w:rsidRPr="00ED03A8">
        <w:rPr>
          <w:rFonts w:ascii="GHEA Grapalat" w:hAnsi="GHEA Grapalat" w:cs="GHEA Grapalat"/>
          <w:sz w:val="22"/>
          <w:szCs w:val="22"/>
        </w:rPr>
        <w:t>Արատացույցերը պետք է սարքավորվեն ազդանշանման համակարգերով (էլեկտրական, մեխանիկական, գունային, ռադիոչափական, ձայնային), որը միանում է ճառագայթման աղբյուրը աշխատեցնելու դեպքում։ Ազդանշանային գունային համակարգի դեպքում աղբյուրի աշխատանքային դիրքին համապատասխանում է կարմիր գույնը, միջանկյալ դիրքին՝ դեղինը, իսկ պահպանության դիրքին՝ կանաչ գույնը։</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lastRenderedPageBreak/>
        <w:t xml:space="preserve">19. </w:t>
      </w:r>
      <w:r w:rsidRPr="00ED03A8">
        <w:rPr>
          <w:rFonts w:ascii="GHEA Grapalat" w:hAnsi="GHEA Grapalat" w:cs="GHEA Grapalat"/>
          <w:sz w:val="22"/>
          <w:szCs w:val="22"/>
        </w:rPr>
        <w:t>Անվտանգության մեխանիկական համակարգը տեղադրված է արատացույցերի ռադիացիոն գլխիկների վրա, իսկ էլեկտրական կամ ռադիոչափական համակարգը՝ ղեկավարման պուլտերի վրա։</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20. </w:t>
      </w:r>
      <w:r w:rsidRPr="00ED03A8">
        <w:rPr>
          <w:rFonts w:ascii="GHEA Grapalat" w:hAnsi="GHEA Grapalat" w:cs="GHEA Grapalat"/>
          <w:sz w:val="22"/>
          <w:szCs w:val="22"/>
        </w:rPr>
        <w:t>Գամմա ճառագայթման բաժնեչափի հզորությունը ճառագայթման աղբյուրով արատացույցի պաշտպանիչ բլոկի մակեր</w:t>
      </w:r>
      <w:r>
        <w:rPr>
          <w:rFonts w:ascii="GHEA Grapalat" w:hAnsi="GHEA Grapalat" w:cs="GHEA Grapalat"/>
          <w:sz w:val="22"/>
          <w:szCs w:val="22"/>
        </w:rPr>
        <w:t>և</w:t>
      </w:r>
      <w:r w:rsidRPr="00ED03A8">
        <w:rPr>
          <w:rFonts w:ascii="GHEA Grapalat" w:hAnsi="GHEA Grapalat" w:cs="GHEA Grapalat"/>
          <w:sz w:val="22"/>
          <w:szCs w:val="22"/>
        </w:rPr>
        <w:t>ույթից 1 մ հեռավորության վրա, այն դեպքում, երբ ճառագայթման աղբյուրը գտնվում է պահպանության դիրքում, չպետք է գերազանցի 20 մկԶվ/ժ–ը, նեյտրոնային աղբյուրով արատացույցի համար դա համապատասխանում է արագ նեյտրոնների հոսքի խտությանը 15 սմ</w:t>
      </w:r>
      <w:r w:rsidRPr="00ED03A8">
        <w:rPr>
          <w:rFonts w:ascii="GHEA Grapalat" w:hAnsi="GHEA Grapalat" w:cs="GHEA Grapalat"/>
          <w:sz w:val="22"/>
          <w:szCs w:val="22"/>
          <w:vertAlign w:val="superscript"/>
        </w:rPr>
        <w:t>-2</w:t>
      </w:r>
      <w:r w:rsidRPr="00ED03A8">
        <w:rPr>
          <w:rFonts w:ascii="GHEA Grapalat" w:hAnsi="GHEA Grapalat" w:cs="GHEA Grapalat"/>
          <w:sz w:val="22"/>
          <w:szCs w:val="22"/>
        </w:rPr>
        <w:t xml:space="preserve"> ս</w:t>
      </w:r>
      <w:r w:rsidRPr="00ED03A8">
        <w:rPr>
          <w:rFonts w:ascii="GHEA Grapalat" w:hAnsi="GHEA Grapalat" w:cs="GHEA Grapalat"/>
          <w:sz w:val="22"/>
          <w:szCs w:val="22"/>
          <w:vertAlign w:val="superscript"/>
        </w:rPr>
        <w:t>-1</w:t>
      </w:r>
      <w:r w:rsidRPr="00ED03A8">
        <w:rPr>
          <w:rFonts w:ascii="GHEA Grapalat" w:hAnsi="GHEA Grapalat" w:cs="GHEA Grapalat"/>
          <w:sz w:val="22"/>
          <w:szCs w:val="22"/>
        </w:rPr>
        <w:t xml:space="preserve"> -ից ոչ ավելի։</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21. </w:t>
      </w:r>
      <w:r w:rsidRPr="00ED03A8">
        <w:rPr>
          <w:rFonts w:ascii="GHEA Grapalat" w:hAnsi="GHEA Grapalat" w:cs="GHEA Grapalat"/>
          <w:sz w:val="22"/>
          <w:szCs w:val="22"/>
        </w:rPr>
        <w:t>Կայունության պայմաններում շահագործվող արատացույցերի համար պաշտպանիչ տուփի պատերի մակեր</w:t>
      </w:r>
      <w:r>
        <w:rPr>
          <w:rFonts w:ascii="GHEA Grapalat" w:hAnsi="GHEA Grapalat" w:cs="GHEA Grapalat"/>
          <w:sz w:val="22"/>
          <w:szCs w:val="22"/>
        </w:rPr>
        <w:t>և</w:t>
      </w:r>
      <w:r w:rsidRPr="00ED03A8">
        <w:rPr>
          <w:rFonts w:ascii="GHEA Grapalat" w:hAnsi="GHEA Grapalat" w:cs="GHEA Grapalat"/>
          <w:sz w:val="22"/>
          <w:szCs w:val="22"/>
        </w:rPr>
        <w:t>ույթին բաժնեչափի հզորությունը պետք է ապահովի տարածքի կարգավիճակին համապատասխանող ճառագայթահարվող անձանց կատեգորիայի ռադիացիոն անվտանգությունը։</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22. </w:t>
      </w:r>
      <w:r w:rsidRPr="00ED03A8">
        <w:rPr>
          <w:rFonts w:ascii="GHEA Grapalat" w:hAnsi="GHEA Grapalat" w:cs="GHEA Grapalat"/>
          <w:sz w:val="22"/>
          <w:szCs w:val="22"/>
        </w:rPr>
        <w:t>Ստացիոնար արատացույցերի կառուցվածքը նախատեսում է մուտքի դռան ավտոմատ բլոկավորումը այն տարածքում, որտեղ տեղադրվում է արատացույցը, ճառագայթման աղբյուրի տեղափոխման կամ արատացույցի փակաղակի պտույտի մեխանիզմով, որը բացառում է անձնակազմի պատահական ճառագայթահարման հնարավորությունը մուտքի դուռը բացելիս։ Ղեկավարման պուլտը տեղադրվում է հարակից տարածքում, որը ապահովում է անձնակազմի պաշտպանությունը։</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23. </w:t>
      </w:r>
      <w:r w:rsidRPr="00ED03A8">
        <w:rPr>
          <w:rFonts w:ascii="GHEA Grapalat" w:hAnsi="GHEA Grapalat" w:cs="GHEA Grapalat"/>
          <w:sz w:val="22"/>
          <w:szCs w:val="22"/>
        </w:rPr>
        <w:t xml:space="preserve">Գամմա արատացույցերը, որպես կանոն, ունեն կոլիմացնող սարքեր՝ տեղափոխվող </w:t>
      </w:r>
      <w:r>
        <w:rPr>
          <w:rFonts w:ascii="GHEA Grapalat" w:hAnsi="GHEA Grapalat" w:cs="GHEA Grapalat"/>
          <w:sz w:val="22"/>
          <w:szCs w:val="22"/>
        </w:rPr>
        <w:t>և</w:t>
      </w:r>
      <w:r w:rsidRPr="00ED03A8">
        <w:rPr>
          <w:rFonts w:ascii="GHEA Grapalat" w:hAnsi="GHEA Grapalat" w:cs="GHEA Grapalat"/>
          <w:sz w:val="22"/>
          <w:szCs w:val="22"/>
        </w:rPr>
        <w:t xml:space="preserve"> շարժական՝ ներկառուցված կամ փոխովի կոլիմատորներով, ստացիոնար՝ կարգավորվող ստոծանիով կամ փոխովի կոլիմատորներով։ Թույլատրվում է առանց կոլիմատորների տեղափոխվող գամմա արատացույցերի պատրաստումը։</w:t>
      </w:r>
    </w:p>
    <w:p w:rsidR="00482537" w:rsidRPr="00ED03A8" w:rsidRDefault="00482537" w:rsidP="00482537">
      <w:pPr>
        <w:pStyle w:val="10"/>
        <w:shd w:val="clear" w:color="auto" w:fill="auto"/>
        <w:spacing w:before="0" w:after="160" w:line="240" w:lineRule="auto"/>
        <w:ind w:left="20" w:firstLine="720"/>
        <w:rPr>
          <w:rFonts w:ascii="GHEA Grapalat" w:hAnsi="GHEA Grapalat" w:cs="GHEA Grapalat"/>
          <w:sz w:val="22"/>
          <w:szCs w:val="22"/>
        </w:rPr>
      </w:pPr>
      <w:r w:rsidRPr="002753B7">
        <w:rPr>
          <w:rFonts w:ascii="GHEA Grapalat" w:hAnsi="GHEA Grapalat" w:cs="GHEA Grapalat"/>
          <w:sz w:val="22"/>
          <w:szCs w:val="22"/>
        </w:rPr>
        <w:t xml:space="preserve">24. </w:t>
      </w:r>
      <w:r w:rsidRPr="00ED03A8">
        <w:rPr>
          <w:rFonts w:ascii="GHEA Grapalat" w:hAnsi="GHEA Grapalat" w:cs="GHEA Grapalat"/>
          <w:sz w:val="22"/>
          <w:szCs w:val="22"/>
        </w:rPr>
        <w:t xml:space="preserve">Արատացույցերի արտաքին </w:t>
      </w:r>
      <w:r w:rsidRPr="00585E94">
        <w:rPr>
          <w:rFonts w:ascii="GHEA Grapalat" w:hAnsi="GHEA Grapalat" w:cs="GHEA Grapalat"/>
          <w:sz w:val="22"/>
          <w:szCs w:val="22"/>
        </w:rPr>
        <w:t>մակեր</w:t>
      </w:r>
      <w:r>
        <w:rPr>
          <w:rFonts w:ascii="GHEA Grapalat" w:hAnsi="GHEA Grapalat" w:cs="GHEA Grapalat"/>
          <w:sz w:val="22"/>
          <w:szCs w:val="22"/>
        </w:rPr>
        <w:t>և</w:t>
      </w:r>
      <w:r w:rsidRPr="00585E94">
        <w:rPr>
          <w:rFonts w:ascii="GHEA Grapalat" w:hAnsi="GHEA Grapalat" w:cs="GHEA Grapalat"/>
          <w:sz w:val="22"/>
          <w:szCs w:val="22"/>
        </w:rPr>
        <w:t>ույթների մաքրվող ռադիոակտիվ</w:t>
      </w:r>
      <w:r w:rsidRPr="00ED03A8">
        <w:rPr>
          <w:rFonts w:ascii="GHEA Grapalat" w:hAnsi="GHEA Grapalat" w:cs="GHEA Grapalat"/>
          <w:sz w:val="22"/>
          <w:szCs w:val="22"/>
        </w:rPr>
        <w:t xml:space="preserve"> աղտո</w:t>
      </w:r>
      <w:r>
        <w:rPr>
          <w:rFonts w:ascii="GHEA Grapalat" w:hAnsi="GHEA Grapalat" w:cs="GHEA Grapalat"/>
          <w:sz w:val="22"/>
          <w:szCs w:val="22"/>
        </w:rPr>
        <w:t>տումը չպետք է գերազանցի 10 բետա</w:t>
      </w:r>
      <w:r w:rsidRPr="002753B7">
        <w:rPr>
          <w:rFonts w:ascii="GHEA Grapalat" w:hAnsi="GHEA Grapalat" w:cs="GHEA Grapalat"/>
          <w:sz w:val="22"/>
          <w:szCs w:val="22"/>
        </w:rPr>
        <w:t xml:space="preserve"> </w:t>
      </w:r>
      <w:r w:rsidRPr="00ED03A8">
        <w:rPr>
          <w:rFonts w:ascii="GHEA Grapalat" w:hAnsi="GHEA Grapalat" w:cs="GHEA Grapalat"/>
          <w:sz w:val="22"/>
          <w:szCs w:val="22"/>
        </w:rPr>
        <w:t>մասնիկը</w:t>
      </w:r>
      <w:r w:rsidRPr="002753B7">
        <w:rPr>
          <w:rFonts w:ascii="GHEA Grapalat" w:hAnsi="GHEA Grapalat" w:cs="GHEA Grapalat"/>
          <w:sz w:val="22"/>
          <w:szCs w:val="22"/>
        </w:rPr>
        <w:t xml:space="preserve"> </w:t>
      </w:r>
      <w:r w:rsidRPr="00ED03A8">
        <w:rPr>
          <w:rFonts w:ascii="GHEA Grapalat" w:hAnsi="GHEA Grapalat" w:cs="GHEA Grapalat"/>
          <w:sz w:val="22"/>
          <w:szCs w:val="22"/>
        </w:rPr>
        <w:t>(սմ</w:t>
      </w:r>
      <w:r w:rsidRPr="00ED03A8">
        <w:rPr>
          <w:rFonts w:ascii="GHEA Grapalat" w:hAnsi="GHEA Grapalat" w:cs="GHEA Grapalat"/>
          <w:sz w:val="22"/>
          <w:szCs w:val="22"/>
          <w:vertAlign w:val="superscript"/>
        </w:rPr>
        <w:t>2</w:t>
      </w:r>
      <w:r w:rsidRPr="00ED03A8">
        <w:rPr>
          <w:rFonts w:ascii="GHEA Grapalat" w:hAnsi="GHEA Grapalat" w:cs="GHEA Grapalat"/>
          <w:sz w:val="22"/>
          <w:szCs w:val="22"/>
        </w:rPr>
        <w:t xml:space="preserve"> . </w:t>
      </w:r>
      <w:r w:rsidRPr="002753B7">
        <w:rPr>
          <w:rFonts w:ascii="GHEA Grapalat" w:hAnsi="GHEA Grapalat" w:cs="GHEA Grapalat"/>
          <w:sz w:val="22"/>
          <w:szCs w:val="22"/>
        </w:rPr>
        <w:t xml:space="preserve">րոպե </w:t>
      </w:r>
      <w:r w:rsidRPr="008E0695">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25. </w:t>
      </w:r>
      <w:r w:rsidRPr="00ED03A8">
        <w:rPr>
          <w:rFonts w:ascii="GHEA Grapalat" w:hAnsi="GHEA Grapalat" w:cs="GHEA Grapalat"/>
          <w:sz w:val="22"/>
          <w:szCs w:val="22"/>
        </w:rPr>
        <w:t>Արատացույցերի պաշտպանիչ բլոկի արտաքին մակեր</w:t>
      </w:r>
      <w:r>
        <w:rPr>
          <w:rFonts w:ascii="GHEA Grapalat" w:hAnsi="GHEA Grapalat" w:cs="GHEA Grapalat"/>
          <w:sz w:val="22"/>
          <w:szCs w:val="22"/>
        </w:rPr>
        <w:t>և</w:t>
      </w:r>
      <w:r w:rsidRPr="00ED03A8">
        <w:rPr>
          <w:rFonts w:ascii="GHEA Grapalat" w:hAnsi="GHEA Grapalat" w:cs="GHEA Grapalat"/>
          <w:sz w:val="22"/>
          <w:szCs w:val="22"/>
        </w:rPr>
        <w:t xml:space="preserve">ույթի վրա պետք է լինի հստակ, արտաքին ազդեցությունների նկատմամբ կայուն մականշվածք՝ արատացույցի անվանման, գործարանային համարի, ռադիոնուկլիդի </w:t>
      </w:r>
      <w:r>
        <w:rPr>
          <w:rFonts w:ascii="GHEA Grapalat" w:hAnsi="GHEA Grapalat" w:cs="GHEA Grapalat"/>
          <w:sz w:val="22"/>
          <w:szCs w:val="22"/>
        </w:rPr>
        <w:t>և</w:t>
      </w:r>
      <w:r w:rsidRPr="00ED03A8">
        <w:rPr>
          <w:rFonts w:ascii="GHEA Grapalat" w:hAnsi="GHEA Grapalat" w:cs="GHEA Grapalat"/>
          <w:sz w:val="22"/>
          <w:szCs w:val="22"/>
        </w:rPr>
        <w:t xml:space="preserve"> աղբյուրի ակտիվության թույլատրելի մեծության նշումով, որը տեսանելի է 1 մ հեռավորությունից, ինչպես նա</w:t>
      </w:r>
      <w:r>
        <w:rPr>
          <w:rFonts w:ascii="GHEA Grapalat" w:hAnsi="GHEA Grapalat" w:cs="GHEA Grapalat"/>
          <w:sz w:val="22"/>
          <w:szCs w:val="22"/>
        </w:rPr>
        <w:t>և</w:t>
      </w:r>
      <w:r w:rsidRPr="00ED03A8">
        <w:rPr>
          <w:rFonts w:ascii="GHEA Grapalat" w:hAnsi="GHEA Grapalat" w:cs="GHEA Grapalat"/>
          <w:sz w:val="22"/>
          <w:szCs w:val="22"/>
        </w:rPr>
        <w:t xml:space="preserve"> ռադիացիոն անվտանգության նշան։</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26. </w:t>
      </w:r>
      <w:r w:rsidRPr="00ED03A8">
        <w:rPr>
          <w:rFonts w:ascii="GHEA Grapalat" w:hAnsi="GHEA Grapalat" w:cs="GHEA Grapalat"/>
          <w:sz w:val="22"/>
          <w:szCs w:val="22"/>
        </w:rPr>
        <w:t>Տեղափոխովի արատացույցերի կառուցվածքը ապահովում է դրանց առանձին հանգույցները ձեռքով փոխադրելու, տեղափոխելու հնարավորությունը՝ մեկ անձի համար 20 կգ–ից ոչ ավելի հաշվարկով։</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27. </w:t>
      </w:r>
      <w:r w:rsidRPr="00ED03A8">
        <w:rPr>
          <w:rFonts w:ascii="GHEA Grapalat" w:hAnsi="GHEA Grapalat" w:cs="GHEA Grapalat"/>
          <w:sz w:val="22"/>
          <w:szCs w:val="22"/>
        </w:rPr>
        <w:t xml:space="preserve">Օգտվողներին մատակարարելու դեպքում արատացույցերը համալրվում են անհրաժեշտ պարագաներով </w:t>
      </w:r>
      <w:r>
        <w:rPr>
          <w:rFonts w:ascii="GHEA Grapalat" w:hAnsi="GHEA Grapalat" w:cs="GHEA Grapalat"/>
          <w:sz w:val="22"/>
          <w:szCs w:val="22"/>
        </w:rPr>
        <w:t>և</w:t>
      </w:r>
      <w:r w:rsidRPr="00ED03A8">
        <w:rPr>
          <w:rFonts w:ascii="GHEA Grapalat" w:hAnsi="GHEA Grapalat" w:cs="GHEA Grapalat"/>
          <w:sz w:val="22"/>
          <w:szCs w:val="22"/>
        </w:rPr>
        <w:t xml:space="preserve"> պահեստամասերով՝ ապարատի անձնագրում նշված ցանկին համապատասխան։</w:t>
      </w:r>
      <w:r w:rsidRPr="002753B7">
        <w:rPr>
          <w:rFonts w:ascii="GHEA Grapalat" w:hAnsi="GHEA Grapalat" w:cs="GHEA Grapalat"/>
          <w:sz w:val="22"/>
          <w:szCs w:val="22"/>
        </w:rPr>
        <w:t xml:space="preserve"> </w:t>
      </w:r>
      <w:r>
        <w:rPr>
          <w:rStyle w:val="a3"/>
          <w:rFonts w:ascii="GHEA Grapalat" w:hAnsi="GHEA Grapalat" w:cs="GHEA Grapalat"/>
          <w:sz w:val="22"/>
          <w:szCs w:val="22"/>
        </w:rPr>
        <w:t>Սանիտարահամաճարակաբանական</w:t>
      </w:r>
      <w:r w:rsidRPr="002753B7">
        <w:rPr>
          <w:rStyle w:val="a3"/>
          <w:rFonts w:ascii="GHEA Grapalat" w:hAnsi="GHEA Grapalat" w:cs="GHEA Grapalat"/>
          <w:sz w:val="22"/>
          <w:szCs w:val="22"/>
        </w:rPr>
        <w:t xml:space="preserve"> </w:t>
      </w:r>
      <w:r w:rsidRPr="00ED03A8">
        <w:rPr>
          <w:rStyle w:val="a3"/>
          <w:rFonts w:ascii="GHEA Grapalat" w:hAnsi="GHEA Grapalat" w:cs="GHEA Grapalat"/>
          <w:sz w:val="22"/>
          <w:szCs w:val="22"/>
        </w:rPr>
        <w:t>պահանջներ</w:t>
      </w:r>
      <w:r w:rsidRPr="002753B7">
        <w:rPr>
          <w:rStyle w:val="a3"/>
          <w:rFonts w:ascii="GHEA Grapalat" w:hAnsi="GHEA Grapalat" w:cs="GHEA Grapalat"/>
          <w:sz w:val="22"/>
          <w:szCs w:val="22"/>
        </w:rPr>
        <w:t>ը ներկայացված են</w:t>
      </w:r>
      <w:r w:rsidRPr="00055FF2">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աղյուսակ 4-ում:</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b/>
          <w:bCs/>
          <w:sz w:val="22"/>
          <w:szCs w:val="22"/>
        </w:rPr>
      </w:pPr>
    </w:p>
    <w:p w:rsidR="00482537" w:rsidRPr="00ED03A8" w:rsidRDefault="00482537" w:rsidP="00482537">
      <w:pPr>
        <w:pStyle w:val="11"/>
        <w:keepNext/>
        <w:keepLines/>
        <w:shd w:val="clear" w:color="auto" w:fill="auto"/>
        <w:spacing w:after="160" w:line="240" w:lineRule="auto"/>
        <w:ind w:firstLine="0"/>
        <w:rPr>
          <w:rFonts w:ascii="GHEA Grapalat" w:hAnsi="GHEA Grapalat" w:cs="GHEA Grapalat"/>
          <w:sz w:val="22"/>
          <w:szCs w:val="22"/>
        </w:rPr>
      </w:pPr>
      <w:r w:rsidRPr="002753B7">
        <w:rPr>
          <w:rFonts w:ascii="GHEA Grapalat" w:hAnsi="GHEA Grapalat" w:cs="GHEA Grapalat"/>
          <w:sz w:val="22"/>
          <w:szCs w:val="22"/>
        </w:rPr>
        <w:lastRenderedPageBreak/>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5. </w:t>
      </w:r>
      <w:r w:rsidRPr="00ED03A8">
        <w:rPr>
          <w:rFonts w:ascii="GHEA Grapalat" w:hAnsi="GHEA Grapalat" w:cs="GHEA Grapalat"/>
          <w:sz w:val="22"/>
          <w:szCs w:val="22"/>
        </w:rPr>
        <w:t>ՀՈՐԱՆՑՔԻ ՍԱՐՔԵՐ ՀՈՐԱՆՑՔԵՐԻ ՌԱԴԻՈԱԿՏԻՎ ԿԱՐՈՏԱԺԻ ՀԱՄԱՐ</w:t>
      </w:r>
    </w:p>
    <w:p w:rsidR="00482537" w:rsidRPr="006120B8" w:rsidRDefault="00482537" w:rsidP="00482537">
      <w:pPr>
        <w:pStyle w:val="11"/>
        <w:keepNext/>
        <w:keepLines/>
        <w:shd w:val="clear" w:color="auto" w:fill="auto"/>
        <w:spacing w:after="160" w:line="240" w:lineRule="auto"/>
        <w:ind w:left="20" w:firstLine="700"/>
        <w:rPr>
          <w:rFonts w:ascii="GHEA Grapalat" w:hAnsi="GHEA Grapalat" w:cs="GHEA Grapalat"/>
          <w:b w:val="0"/>
          <w:bCs w:val="0"/>
          <w:sz w:val="22"/>
          <w:szCs w:val="22"/>
        </w:rPr>
      </w:pPr>
      <w:r w:rsidRPr="002753B7">
        <w:rPr>
          <w:rFonts w:ascii="GHEA Grapalat" w:hAnsi="GHEA Grapalat" w:cs="GHEA Grapalat"/>
          <w:b w:val="0"/>
          <w:bCs w:val="0"/>
          <w:sz w:val="22"/>
          <w:szCs w:val="22"/>
        </w:rPr>
        <w:t xml:space="preserve">28. </w:t>
      </w:r>
      <w:r w:rsidRPr="006120B8">
        <w:rPr>
          <w:rFonts w:ascii="GHEA Grapalat" w:hAnsi="GHEA Grapalat" w:cs="GHEA Grapalat"/>
          <w:b w:val="0"/>
          <w:bCs w:val="0"/>
          <w:sz w:val="22"/>
          <w:szCs w:val="22"/>
        </w:rPr>
        <w:t xml:space="preserve">Հորատանցքերի հանքակտրվածքների </w:t>
      </w:r>
      <w:bookmarkStart w:id="5" w:name="bookmark7"/>
      <w:r w:rsidRPr="00212FCA">
        <w:rPr>
          <w:rStyle w:val="13"/>
          <w:rFonts w:ascii="GHEA Grapalat" w:hAnsi="GHEA Grapalat" w:cs="GHEA Grapalat"/>
          <w:sz w:val="22"/>
          <w:szCs w:val="22"/>
          <w:u w:val="none"/>
        </w:rPr>
        <w:t>(ՄՄ ԱՏԳ ԱԱ ծածկագրերը՝ 2844, 9022</w:t>
      </w:r>
      <w:bookmarkEnd w:id="5"/>
      <w:r w:rsidRPr="00212FCA">
        <w:rPr>
          <w:b w:val="0"/>
          <w:bCs w:val="0"/>
        </w:rPr>
        <w:t>)</w:t>
      </w:r>
      <w:r w:rsidRPr="006120B8">
        <w:rPr>
          <w:b w:val="0"/>
          <w:bCs w:val="0"/>
        </w:rPr>
        <w:t xml:space="preserve"> </w:t>
      </w:r>
      <w:r w:rsidRPr="006120B8">
        <w:rPr>
          <w:rFonts w:ascii="GHEA Grapalat" w:hAnsi="GHEA Grapalat" w:cs="GHEA Grapalat"/>
          <w:b w:val="0"/>
          <w:bCs w:val="0"/>
          <w:sz w:val="22"/>
          <w:szCs w:val="22"/>
        </w:rPr>
        <w:t>ռադիոչափական հետազոտությունների համար կարող են օգտագործվել փակ ռադիոնուկլիդային ԻՃԱ, որոնք բավարարում են անվտանգության պահանջները այն պայմաններում, որոնցում անցկացվում է հորանցքների կարոտաժը։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29. </w:t>
      </w:r>
      <w:r w:rsidRPr="00ED03A8">
        <w:rPr>
          <w:rFonts w:ascii="GHEA Grapalat" w:hAnsi="GHEA Grapalat" w:cs="GHEA Grapalat"/>
          <w:sz w:val="22"/>
          <w:szCs w:val="22"/>
        </w:rPr>
        <w:t>Աղբյուրների հետ աշխատանքի համար կիրառվող գեոֆիզիկական ապարատուրան պետք է բացառի աղբյուրները դրանում տեղադրելու կամ դրանից հանելու հնարավորությունը՝ առանց հատուկ մանիպուլյատորներ կիրառելու, որոնք ապահովում են աղբյուրի անվտանգ հեռավորությունը օպերատորի մարմնից։</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30. </w:t>
      </w:r>
      <w:r w:rsidRPr="00ED03A8">
        <w:rPr>
          <w:rFonts w:ascii="GHEA Grapalat" w:hAnsi="GHEA Grapalat" w:cs="GHEA Grapalat"/>
          <w:sz w:val="22"/>
          <w:szCs w:val="22"/>
        </w:rPr>
        <w:t xml:space="preserve">Հեռավար աշխատանքի համար սարքերը </w:t>
      </w:r>
      <w:r>
        <w:rPr>
          <w:rFonts w:ascii="GHEA Grapalat" w:hAnsi="GHEA Grapalat" w:cs="GHEA Grapalat"/>
          <w:sz w:val="22"/>
          <w:szCs w:val="22"/>
        </w:rPr>
        <w:t>և</w:t>
      </w:r>
      <w:r w:rsidRPr="00ED03A8">
        <w:rPr>
          <w:rFonts w:ascii="GHEA Grapalat" w:hAnsi="GHEA Grapalat" w:cs="GHEA Grapalat"/>
          <w:sz w:val="22"/>
          <w:szCs w:val="22"/>
        </w:rPr>
        <w:t xml:space="preserve"> հարմարանքները պետք է ապահովեն աղբյուրը սմքելու </w:t>
      </w:r>
      <w:r>
        <w:rPr>
          <w:rFonts w:ascii="GHEA Grapalat" w:hAnsi="GHEA Grapalat" w:cs="GHEA Grapalat"/>
          <w:sz w:val="22"/>
          <w:szCs w:val="22"/>
        </w:rPr>
        <w:t>և</w:t>
      </w:r>
      <w:r w:rsidRPr="00ED03A8">
        <w:rPr>
          <w:rFonts w:ascii="GHEA Grapalat" w:hAnsi="GHEA Grapalat" w:cs="GHEA Grapalat"/>
          <w:sz w:val="22"/>
          <w:szCs w:val="22"/>
        </w:rPr>
        <w:t xml:space="preserve"> պահելու հնարավորությունը պաշտպանիչ սարքերից հանելու դեպքում, այն զոնդային սարքում տեղավորելը </w:t>
      </w:r>
      <w:r>
        <w:rPr>
          <w:rFonts w:ascii="GHEA Grapalat" w:hAnsi="GHEA Grapalat" w:cs="GHEA Grapalat"/>
          <w:sz w:val="22"/>
          <w:szCs w:val="22"/>
        </w:rPr>
        <w:t>և</w:t>
      </w:r>
      <w:r w:rsidRPr="00ED03A8">
        <w:rPr>
          <w:rFonts w:ascii="GHEA Grapalat" w:hAnsi="GHEA Grapalat" w:cs="GHEA Grapalat"/>
          <w:sz w:val="22"/>
          <w:szCs w:val="22"/>
        </w:rPr>
        <w:t xml:space="preserve"> ամրացնելը, զոնդային սարքը հորանցքի գործիքին միացնելը, հորանցքի սարքը պահպանելը </w:t>
      </w:r>
      <w:r>
        <w:rPr>
          <w:rFonts w:ascii="GHEA Grapalat" w:hAnsi="GHEA Grapalat" w:cs="GHEA Grapalat"/>
          <w:sz w:val="22"/>
          <w:szCs w:val="22"/>
        </w:rPr>
        <w:t>և</w:t>
      </w:r>
      <w:r w:rsidRPr="00ED03A8">
        <w:rPr>
          <w:rFonts w:ascii="GHEA Grapalat" w:hAnsi="GHEA Grapalat" w:cs="GHEA Grapalat"/>
          <w:sz w:val="22"/>
          <w:szCs w:val="22"/>
        </w:rPr>
        <w:t xml:space="preserve"> ուղղելը հորանցքի ելանցքում, ինչպես նա</w:t>
      </w:r>
      <w:r>
        <w:rPr>
          <w:rFonts w:ascii="GHEA Grapalat" w:hAnsi="GHEA Grapalat" w:cs="GHEA Grapalat"/>
          <w:sz w:val="22"/>
          <w:szCs w:val="22"/>
        </w:rPr>
        <w:t>և</w:t>
      </w:r>
      <w:r w:rsidRPr="00ED03A8">
        <w:rPr>
          <w:rFonts w:ascii="GHEA Grapalat" w:hAnsi="GHEA Grapalat" w:cs="GHEA Grapalat"/>
          <w:sz w:val="22"/>
          <w:szCs w:val="22"/>
        </w:rPr>
        <w:t xml:space="preserve"> հակառակ գործողություններ կատարելը։ Այդ ընթացքում պետք է կատարվեն անվտանգության պահանջները։</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31. </w:t>
      </w:r>
      <w:r w:rsidRPr="00ED03A8">
        <w:rPr>
          <w:rFonts w:ascii="GHEA Grapalat" w:hAnsi="GHEA Grapalat" w:cs="GHEA Grapalat"/>
          <w:sz w:val="22"/>
          <w:szCs w:val="22"/>
        </w:rPr>
        <w:t xml:space="preserve">Աղբյուրները պահպանելու համար պաշտպանիչ սարքերը (որմնախորշերը, ջրհորները, սեյֆերը, բեռնարկղերը </w:t>
      </w:r>
      <w:r>
        <w:rPr>
          <w:rFonts w:ascii="GHEA Grapalat" w:hAnsi="GHEA Grapalat" w:cs="GHEA Grapalat"/>
          <w:sz w:val="22"/>
          <w:szCs w:val="22"/>
        </w:rPr>
        <w:t>և</w:t>
      </w:r>
      <w:r w:rsidRPr="00ED03A8">
        <w:rPr>
          <w:rFonts w:ascii="GHEA Grapalat" w:hAnsi="GHEA Grapalat" w:cs="GHEA Grapalat"/>
          <w:sz w:val="22"/>
          <w:szCs w:val="22"/>
        </w:rPr>
        <w:t xml:space="preserve"> այլն) պատրաստվում են այնպես, որ ապահովեն անձնակազմի ռադիացիոն անվտանգությունը աշխատանքի բոլոր թույլատրելի տեսակների դեպքում, </w:t>
      </w:r>
      <w:r>
        <w:rPr>
          <w:rFonts w:ascii="GHEA Grapalat" w:hAnsi="GHEA Grapalat" w:cs="GHEA Grapalat"/>
          <w:sz w:val="22"/>
          <w:szCs w:val="22"/>
        </w:rPr>
        <w:t>և</w:t>
      </w:r>
      <w:r w:rsidRPr="00ED03A8">
        <w:rPr>
          <w:rFonts w:ascii="GHEA Grapalat" w:hAnsi="GHEA Grapalat" w:cs="GHEA Grapalat"/>
          <w:sz w:val="22"/>
          <w:szCs w:val="22"/>
        </w:rPr>
        <w:t xml:space="preserve"> որպեսզի առանձին աղբյուրները դնելու կամ հանելու ընթացքում անձնակազմը չենթարկվի ճառագայթահարման մնացած աղբյուրներից։</w:t>
      </w:r>
      <w:r w:rsidRPr="002753B7">
        <w:rPr>
          <w:rFonts w:ascii="GHEA Grapalat" w:hAnsi="GHEA Grapalat" w:cs="GHEA Grapalat"/>
          <w:sz w:val="22"/>
          <w:szCs w:val="22"/>
        </w:rPr>
        <w:t xml:space="preserve"> </w:t>
      </w:r>
      <w:r w:rsidRPr="00ED03A8">
        <w:rPr>
          <w:rStyle w:val="a3"/>
          <w:rFonts w:ascii="GHEA Grapalat" w:hAnsi="GHEA Grapalat" w:cs="GHEA Grapalat"/>
          <w:sz w:val="22"/>
          <w:szCs w:val="22"/>
        </w:rPr>
        <w:t>Սանիտարահամաճարակաբանական պահանջներ</w:t>
      </w:r>
      <w:r w:rsidRPr="002753B7">
        <w:rPr>
          <w:rStyle w:val="a3"/>
          <w:rFonts w:ascii="GHEA Grapalat" w:hAnsi="GHEA Grapalat" w:cs="GHEA Grapalat"/>
          <w:sz w:val="22"/>
          <w:szCs w:val="22"/>
        </w:rPr>
        <w:t>ը ներկայացված են</w:t>
      </w:r>
      <w:r w:rsidRPr="00151955">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աղյուսակ 6-ում:</w:t>
      </w:r>
    </w:p>
    <w:p w:rsidR="00482537" w:rsidRPr="002753B7" w:rsidRDefault="00482537" w:rsidP="00482537">
      <w:pPr>
        <w:spacing w:after="160"/>
        <w:rPr>
          <w:rFonts w:ascii="GHEA Grapalat" w:hAnsi="GHEA Grapalat" w:cs="GHEA Grapalat"/>
          <w:sz w:val="22"/>
          <w:szCs w:val="22"/>
        </w:rPr>
      </w:pPr>
      <w:bookmarkStart w:id="6" w:name="bookmark8"/>
      <w:r w:rsidRPr="002753B7">
        <w:rPr>
          <w:rFonts w:ascii="GHEA Grapalat" w:hAnsi="GHEA Grapalat" w:cs="GHEA Grapalat"/>
          <w:sz w:val="22"/>
          <w:szCs w:val="22"/>
        </w:rPr>
        <w:t xml:space="preserve">                      </w:t>
      </w:r>
    </w:p>
    <w:p w:rsidR="00482537" w:rsidRPr="006120B8" w:rsidRDefault="00482537" w:rsidP="00482537">
      <w:pPr>
        <w:spacing w:after="160"/>
        <w:rPr>
          <w:rFonts w:ascii="GHEA Grapalat" w:hAnsi="GHEA Grapalat" w:cs="GHEA Grapalat"/>
          <w:b/>
          <w:bCs/>
          <w:sz w:val="22"/>
          <w:szCs w:val="22"/>
        </w:rPr>
      </w:pPr>
      <w:r w:rsidRPr="002753B7">
        <w:rPr>
          <w:rFonts w:ascii="GHEA Grapalat" w:hAnsi="GHEA Grapalat" w:cs="GHEA Grapalat"/>
          <w:sz w:val="22"/>
          <w:szCs w:val="22"/>
        </w:rPr>
        <w:t xml:space="preserve">                    </w:t>
      </w:r>
      <w:r w:rsidRPr="002753B7">
        <w:rPr>
          <w:rFonts w:ascii="GHEA Grapalat" w:hAnsi="GHEA Grapalat" w:cs="GHEA Grapalat"/>
          <w:b/>
          <w:bCs/>
          <w:sz w:val="22"/>
          <w:szCs w:val="22"/>
        </w:rPr>
        <w:t>ԳԼ</w:t>
      </w:r>
      <w:r w:rsidR="00217570">
        <w:rPr>
          <w:rFonts w:ascii="GHEA Grapalat" w:hAnsi="GHEA Grapalat" w:cs="GHEA Grapalat"/>
          <w:b/>
          <w:bCs/>
          <w:sz w:val="22"/>
          <w:szCs w:val="22"/>
        </w:rPr>
        <w:t>ՈՒ</w:t>
      </w:r>
      <w:r w:rsidRPr="002753B7">
        <w:rPr>
          <w:rFonts w:ascii="GHEA Grapalat" w:hAnsi="GHEA Grapalat" w:cs="GHEA Grapalat"/>
          <w:b/>
          <w:bCs/>
          <w:sz w:val="22"/>
          <w:szCs w:val="22"/>
        </w:rPr>
        <w:t>Խ 6</w:t>
      </w:r>
      <w:r w:rsidRPr="002753B7">
        <w:rPr>
          <w:rFonts w:ascii="GHEA Grapalat" w:hAnsi="GHEA Grapalat" w:cs="GHEA Grapalat"/>
          <w:sz w:val="22"/>
          <w:szCs w:val="22"/>
        </w:rPr>
        <w:t xml:space="preserve">. </w:t>
      </w:r>
      <w:r w:rsidRPr="006120B8">
        <w:rPr>
          <w:rFonts w:ascii="GHEA Grapalat" w:hAnsi="GHEA Grapalat" w:cs="GHEA Grapalat"/>
          <w:b/>
          <w:bCs/>
          <w:sz w:val="22"/>
          <w:szCs w:val="22"/>
        </w:rPr>
        <w:t>ՌԵՆՏԳԵՆԱՅԻՆ ԱՐԱՏԱՑՈՒՅՑԵՐ</w:t>
      </w:r>
    </w:p>
    <w:bookmarkEnd w:id="6"/>
    <w:p w:rsidR="00482537" w:rsidRPr="006120B8" w:rsidRDefault="00482537" w:rsidP="00482537">
      <w:pPr>
        <w:pStyle w:val="11"/>
        <w:keepNext/>
        <w:keepLines/>
        <w:shd w:val="clear" w:color="auto" w:fill="auto"/>
        <w:spacing w:after="160" w:line="240" w:lineRule="auto"/>
        <w:ind w:right="-98" w:firstLine="709"/>
        <w:jc w:val="left"/>
        <w:rPr>
          <w:rFonts w:ascii="GHEA Grapalat" w:hAnsi="GHEA Grapalat" w:cs="GHEA Grapalat"/>
          <w:b w:val="0"/>
          <w:bCs w:val="0"/>
          <w:sz w:val="22"/>
          <w:szCs w:val="22"/>
        </w:rPr>
      </w:pPr>
      <w:r w:rsidRPr="002753B7">
        <w:rPr>
          <w:rFonts w:ascii="GHEA Grapalat" w:hAnsi="GHEA Grapalat" w:cs="GHEA Grapalat"/>
          <w:b w:val="0"/>
          <w:bCs w:val="0"/>
          <w:sz w:val="22"/>
          <w:szCs w:val="22"/>
        </w:rPr>
        <w:t xml:space="preserve">32. </w:t>
      </w:r>
      <w:r w:rsidRPr="006120B8">
        <w:rPr>
          <w:rFonts w:ascii="GHEA Grapalat" w:hAnsi="GHEA Grapalat" w:cs="GHEA Grapalat"/>
          <w:b w:val="0"/>
          <w:bCs w:val="0"/>
          <w:sz w:val="22"/>
          <w:szCs w:val="22"/>
        </w:rPr>
        <w:t xml:space="preserve">Ռենտգենային արատացույցերը </w:t>
      </w:r>
      <w:r w:rsidRPr="00212FCA">
        <w:rPr>
          <w:rStyle w:val="13"/>
          <w:rFonts w:ascii="GHEA Grapalat" w:hAnsi="GHEA Grapalat" w:cs="GHEA Grapalat"/>
          <w:sz w:val="22"/>
          <w:szCs w:val="22"/>
          <w:u w:val="none"/>
        </w:rPr>
        <w:t>(ՄՄ ԱՏԳ ԱԱ ծածկագրերը՝ 9022</w:t>
      </w:r>
      <w:r w:rsidRPr="00212FCA">
        <w:rPr>
          <w:b w:val="0"/>
          <w:bCs w:val="0"/>
        </w:rPr>
        <w:t>)</w:t>
      </w:r>
      <w:r w:rsidRPr="006120B8">
        <w:rPr>
          <w:b w:val="0"/>
          <w:bCs w:val="0"/>
        </w:rPr>
        <w:t xml:space="preserve"> </w:t>
      </w:r>
      <w:r w:rsidRPr="006120B8">
        <w:rPr>
          <w:rFonts w:ascii="GHEA Grapalat" w:hAnsi="GHEA Grapalat" w:cs="GHEA Grapalat"/>
          <w:b w:val="0"/>
          <w:bCs w:val="0"/>
          <w:sz w:val="22"/>
          <w:szCs w:val="22"/>
        </w:rPr>
        <w:t>պետք է համալրվեն բլոկավորման և ազդանշանման ապահով համակարգերով, որոնք ապահովում են անձնակազմի ռադիացիոն անվտանգությունը։</w:t>
      </w:r>
    </w:p>
    <w:p w:rsidR="00482537" w:rsidRPr="00ED03A8" w:rsidRDefault="00482537" w:rsidP="00482537">
      <w:pPr>
        <w:pStyle w:val="10"/>
        <w:shd w:val="clear" w:color="auto" w:fill="auto"/>
        <w:spacing w:before="0" w:after="160" w:line="240" w:lineRule="auto"/>
        <w:ind w:left="20" w:firstLine="720"/>
        <w:rPr>
          <w:rFonts w:ascii="GHEA Grapalat" w:hAnsi="GHEA Grapalat" w:cs="GHEA Grapalat"/>
          <w:sz w:val="22"/>
          <w:szCs w:val="22"/>
        </w:rPr>
      </w:pPr>
      <w:r w:rsidRPr="002753B7">
        <w:rPr>
          <w:rFonts w:ascii="GHEA Grapalat" w:hAnsi="GHEA Grapalat" w:cs="GHEA Grapalat"/>
          <w:sz w:val="22"/>
          <w:szCs w:val="22"/>
        </w:rPr>
        <w:t xml:space="preserve">33. </w:t>
      </w:r>
      <w:r w:rsidRPr="00ED03A8">
        <w:rPr>
          <w:rFonts w:ascii="GHEA Grapalat" w:hAnsi="GHEA Grapalat" w:cs="GHEA Grapalat"/>
          <w:sz w:val="22"/>
          <w:szCs w:val="22"/>
        </w:rPr>
        <w:t>Ռենտգենային</w:t>
      </w:r>
      <w:r>
        <w:rPr>
          <w:rFonts w:ascii="GHEA Grapalat" w:hAnsi="GHEA Grapalat" w:cs="GHEA Grapalat"/>
          <w:sz w:val="22"/>
          <w:szCs w:val="22"/>
        </w:rPr>
        <w:t xml:space="preserve"> արատացույցերի ռադիա</w:t>
      </w:r>
      <w:r w:rsidRPr="00ED03A8">
        <w:rPr>
          <w:rFonts w:ascii="GHEA Grapalat" w:hAnsi="GHEA Grapalat" w:cs="GHEA Grapalat"/>
          <w:sz w:val="22"/>
          <w:szCs w:val="22"/>
        </w:rPr>
        <w:t>ցիոն անվտանգության համակարգում, որը բաղկացած է առանձին հանովի պաշտպանիչ բլոկերից, պետք է նախատեսված լինեն ցանկացած հանովի պաշտպանիչ բլոկի հեռացման կամ սխալ տեղադրման դեպքում բարձր լարվածությունը անջատելու համար բլոկավորման սարքեր։</w:t>
      </w:r>
    </w:p>
    <w:p w:rsidR="00482537" w:rsidRPr="00ED03A8" w:rsidRDefault="00482537" w:rsidP="00482537">
      <w:pPr>
        <w:pStyle w:val="10"/>
        <w:shd w:val="clear" w:color="auto" w:fill="auto"/>
        <w:spacing w:before="0" w:after="160" w:line="240" w:lineRule="auto"/>
        <w:ind w:left="20" w:firstLine="720"/>
        <w:rPr>
          <w:rFonts w:ascii="GHEA Grapalat" w:hAnsi="GHEA Grapalat" w:cs="GHEA Grapalat"/>
          <w:sz w:val="22"/>
          <w:szCs w:val="22"/>
        </w:rPr>
      </w:pPr>
      <w:r w:rsidRPr="002753B7">
        <w:rPr>
          <w:rFonts w:ascii="GHEA Grapalat" w:hAnsi="GHEA Grapalat" w:cs="GHEA Grapalat"/>
          <w:sz w:val="22"/>
          <w:szCs w:val="22"/>
        </w:rPr>
        <w:t xml:space="preserve">34. </w:t>
      </w:r>
      <w:r w:rsidRPr="00ED03A8">
        <w:rPr>
          <w:rFonts w:ascii="GHEA Grapalat" w:hAnsi="GHEA Grapalat" w:cs="GHEA Grapalat"/>
          <w:sz w:val="22"/>
          <w:szCs w:val="22"/>
        </w:rPr>
        <w:t xml:space="preserve">Ռենտգենային արատացույցով ղեկավարման պուլտերի վրա նախատեսվում է լուսային ազդանշանման համակարգ, որը միանում է բարձր լարվածությունը միացնելու դեպքում </w:t>
      </w:r>
      <w:r>
        <w:rPr>
          <w:rFonts w:ascii="GHEA Grapalat" w:hAnsi="GHEA Grapalat" w:cs="GHEA Grapalat"/>
          <w:sz w:val="22"/>
          <w:szCs w:val="22"/>
        </w:rPr>
        <w:t>և</w:t>
      </w:r>
      <w:r w:rsidRPr="00ED03A8">
        <w:rPr>
          <w:rFonts w:ascii="GHEA Grapalat" w:hAnsi="GHEA Grapalat" w:cs="GHEA Grapalat"/>
          <w:sz w:val="22"/>
          <w:szCs w:val="22"/>
        </w:rPr>
        <w:t xml:space="preserve"> հանգում է լուսարկման ավարտից հետո։</w:t>
      </w:r>
    </w:p>
    <w:p w:rsidR="00482537" w:rsidRPr="00ED03A8" w:rsidRDefault="00482537" w:rsidP="00482537">
      <w:pPr>
        <w:pStyle w:val="10"/>
        <w:shd w:val="clear" w:color="auto" w:fill="auto"/>
        <w:spacing w:before="0" w:after="160" w:line="240" w:lineRule="auto"/>
        <w:ind w:left="20" w:firstLine="720"/>
        <w:rPr>
          <w:rFonts w:ascii="GHEA Grapalat" w:hAnsi="GHEA Grapalat" w:cs="GHEA Grapalat"/>
          <w:sz w:val="22"/>
          <w:szCs w:val="22"/>
        </w:rPr>
      </w:pPr>
      <w:r w:rsidRPr="002753B7">
        <w:rPr>
          <w:rFonts w:ascii="GHEA Grapalat" w:hAnsi="GHEA Grapalat" w:cs="GHEA Grapalat"/>
          <w:sz w:val="22"/>
          <w:szCs w:val="22"/>
        </w:rPr>
        <w:t xml:space="preserve">35. </w:t>
      </w:r>
      <w:r w:rsidRPr="00ED03A8">
        <w:rPr>
          <w:rFonts w:ascii="GHEA Grapalat" w:hAnsi="GHEA Grapalat" w:cs="GHEA Grapalat"/>
          <w:sz w:val="22"/>
          <w:szCs w:val="22"/>
        </w:rPr>
        <w:t xml:space="preserve">Ռենտգենային արատացույցի կառուցվածքը պետք է բացառի դրա միանալու հնարավորությունը բլոկավորման </w:t>
      </w:r>
      <w:r>
        <w:rPr>
          <w:rFonts w:ascii="GHEA Grapalat" w:hAnsi="GHEA Grapalat" w:cs="GHEA Grapalat"/>
          <w:sz w:val="22"/>
          <w:szCs w:val="22"/>
        </w:rPr>
        <w:t>և</w:t>
      </w:r>
      <w:r w:rsidRPr="00ED03A8">
        <w:rPr>
          <w:rFonts w:ascii="GHEA Grapalat" w:hAnsi="GHEA Grapalat" w:cs="GHEA Grapalat"/>
          <w:sz w:val="22"/>
          <w:szCs w:val="22"/>
        </w:rPr>
        <w:t xml:space="preserve"> ազդանշանման համակարգերի անսարքության դեպքում </w:t>
      </w:r>
      <w:r>
        <w:rPr>
          <w:rFonts w:ascii="GHEA Grapalat" w:hAnsi="GHEA Grapalat" w:cs="GHEA Grapalat"/>
          <w:sz w:val="22"/>
          <w:szCs w:val="22"/>
        </w:rPr>
        <w:t>և</w:t>
      </w:r>
      <w:r w:rsidRPr="00ED03A8">
        <w:rPr>
          <w:rFonts w:ascii="GHEA Grapalat" w:hAnsi="GHEA Grapalat" w:cs="GHEA Grapalat"/>
          <w:sz w:val="22"/>
          <w:szCs w:val="22"/>
        </w:rPr>
        <w:t xml:space="preserve"> ապահովի այդ տեղեկության մուտքը ղեկավարման պուլտ։</w:t>
      </w:r>
    </w:p>
    <w:p w:rsidR="00482537" w:rsidRPr="00ED03A8" w:rsidRDefault="00482537" w:rsidP="00482537">
      <w:pPr>
        <w:pStyle w:val="10"/>
        <w:shd w:val="clear" w:color="auto" w:fill="auto"/>
        <w:spacing w:before="0" w:after="160" w:line="240" w:lineRule="auto"/>
        <w:ind w:left="20" w:firstLine="720"/>
        <w:rPr>
          <w:rFonts w:ascii="GHEA Grapalat" w:hAnsi="GHEA Grapalat" w:cs="GHEA Grapalat"/>
          <w:sz w:val="22"/>
          <w:szCs w:val="22"/>
        </w:rPr>
      </w:pPr>
      <w:r w:rsidRPr="002753B7">
        <w:rPr>
          <w:rFonts w:ascii="GHEA Grapalat" w:hAnsi="GHEA Grapalat" w:cs="GHEA Grapalat"/>
          <w:sz w:val="22"/>
          <w:szCs w:val="22"/>
        </w:rPr>
        <w:t xml:space="preserve">36. </w:t>
      </w:r>
      <w:r w:rsidRPr="00ED03A8">
        <w:rPr>
          <w:rFonts w:ascii="GHEA Grapalat" w:hAnsi="GHEA Grapalat" w:cs="GHEA Grapalat"/>
          <w:sz w:val="22"/>
          <w:szCs w:val="22"/>
        </w:rPr>
        <w:t>Չթույլատրված օգտագործման հնարավորությունը բացառելու համար ռենտգենային արատացույցերը պետք է համալրվեն ապահով փականային սարքով, որը բացառում է դրանց միացման հնարավորությունը առանց հատուկ բանալու կիրառման։</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 xml:space="preserve">37. </w:t>
      </w:r>
      <w:r w:rsidRPr="00ED03A8">
        <w:rPr>
          <w:rFonts w:ascii="GHEA Grapalat" w:hAnsi="GHEA Grapalat" w:cs="GHEA Grapalat"/>
          <w:sz w:val="22"/>
          <w:szCs w:val="22"/>
        </w:rPr>
        <w:t>Ճառագայթ</w:t>
      </w:r>
      <w:r w:rsidRPr="002753B7">
        <w:rPr>
          <w:rFonts w:ascii="GHEA Grapalat" w:hAnsi="GHEA Grapalat" w:cs="GHEA Grapalat"/>
          <w:sz w:val="22"/>
          <w:szCs w:val="22"/>
        </w:rPr>
        <w:t>ի</w:t>
      </w:r>
      <w:r w:rsidRPr="00ED03A8">
        <w:rPr>
          <w:rFonts w:ascii="GHEA Grapalat" w:hAnsi="GHEA Grapalat" w:cs="GHEA Grapalat"/>
          <w:sz w:val="22"/>
          <w:szCs w:val="22"/>
        </w:rPr>
        <w:t>չի բլոկի մակեր</w:t>
      </w:r>
      <w:r>
        <w:rPr>
          <w:rFonts w:ascii="GHEA Grapalat" w:hAnsi="GHEA Grapalat" w:cs="GHEA Grapalat"/>
          <w:sz w:val="22"/>
          <w:szCs w:val="22"/>
        </w:rPr>
        <w:t>և</w:t>
      </w:r>
      <w:r w:rsidRPr="00ED03A8">
        <w:rPr>
          <w:rFonts w:ascii="GHEA Grapalat" w:hAnsi="GHEA Grapalat" w:cs="GHEA Grapalat"/>
          <w:sz w:val="22"/>
          <w:szCs w:val="22"/>
        </w:rPr>
        <w:t xml:space="preserve">ույթին պետք է լինի ռադիացիոն վտանգի նշան։ Ռենտգենային արատացույցերի բոլոր բլոկերը արտադրողի կողմից կապարակնքվում են </w:t>
      </w:r>
      <w:r w:rsidRPr="00ED03A8">
        <w:rPr>
          <w:rFonts w:ascii="GHEA Grapalat" w:hAnsi="GHEA Grapalat" w:cs="GHEA Grapalat"/>
          <w:sz w:val="22"/>
          <w:szCs w:val="22"/>
        </w:rPr>
        <w:lastRenderedPageBreak/>
        <w:t>այնպես, որ հնարավոր չլինի փոխել դրանց բնութագրերը, որոնք ազդում են անվտանգության վրա, առանց արտադրողի կապարակնիքը վնասելու</w:t>
      </w:r>
      <w:r w:rsidRPr="002753B7">
        <w:rPr>
          <w:rFonts w:ascii="GHEA Grapalat" w:hAnsi="GHEA Grapalat" w:cs="GHEA Grapalat"/>
          <w:sz w:val="22"/>
          <w:szCs w:val="22"/>
        </w:rPr>
        <w:t>.որը</w:t>
      </w:r>
      <w:r w:rsidRPr="002753B7">
        <w:rPr>
          <w:rStyle w:val="a3"/>
          <w:rFonts w:ascii="GHEA Grapalat" w:hAnsi="GHEA Grapalat" w:cs="GHEA Grapalat"/>
          <w:sz w:val="22"/>
          <w:szCs w:val="22"/>
        </w:rPr>
        <w:t xml:space="preserve"> ներկայացված է</w:t>
      </w:r>
      <w:r w:rsidRPr="00151955">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աղյուսակ 5-ում:</w:t>
      </w:r>
    </w:p>
    <w:p w:rsidR="00482537" w:rsidRPr="002753B7" w:rsidRDefault="00482537" w:rsidP="00482537">
      <w:pPr>
        <w:pStyle w:val="10"/>
        <w:shd w:val="clear" w:color="auto" w:fill="auto"/>
        <w:spacing w:before="0" w:after="160" w:line="240" w:lineRule="auto"/>
        <w:ind w:left="20" w:firstLine="720"/>
        <w:rPr>
          <w:rFonts w:ascii="GHEA Grapalat" w:hAnsi="GHEA Grapalat" w:cs="GHEA Grapalat"/>
          <w:sz w:val="22"/>
          <w:szCs w:val="22"/>
        </w:rPr>
      </w:pPr>
    </w:p>
    <w:p w:rsidR="00482537" w:rsidRPr="00ED03A8" w:rsidRDefault="00482537" w:rsidP="00482537">
      <w:pPr>
        <w:pStyle w:val="11"/>
        <w:keepNext/>
        <w:keepLines/>
        <w:shd w:val="clear" w:color="auto" w:fill="auto"/>
        <w:spacing w:after="160" w:line="240" w:lineRule="auto"/>
        <w:ind w:left="720" w:right="113" w:firstLine="0"/>
        <w:jc w:val="center"/>
        <w:rPr>
          <w:rFonts w:ascii="GHEA Grapalat" w:hAnsi="GHEA Grapalat" w:cs="GHEA Grapalat"/>
          <w:sz w:val="22"/>
          <w:szCs w:val="22"/>
        </w:rPr>
      </w:pPr>
      <w:r w:rsidRPr="002753B7">
        <w:rPr>
          <w:rFonts w:ascii="GHEA Grapalat" w:hAnsi="GHEA Grapalat" w:cs="GHEA Grapalat"/>
          <w:sz w:val="22"/>
          <w:szCs w:val="22"/>
        </w:rPr>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7. </w:t>
      </w:r>
      <w:r w:rsidRPr="00ED03A8">
        <w:rPr>
          <w:rFonts w:ascii="GHEA Grapalat" w:hAnsi="GHEA Grapalat" w:cs="GHEA Grapalat"/>
          <w:sz w:val="22"/>
          <w:szCs w:val="22"/>
        </w:rPr>
        <w:t>ՑԱ</w:t>
      </w:r>
      <w:r w:rsidRPr="002753B7">
        <w:rPr>
          <w:rFonts w:ascii="GHEA Grapalat" w:hAnsi="GHEA Grapalat" w:cs="GHEA Grapalat"/>
          <w:sz w:val="22"/>
          <w:szCs w:val="22"/>
        </w:rPr>
        <w:t>Ծ</w:t>
      </w:r>
      <w:r w:rsidRPr="00ED03A8">
        <w:rPr>
          <w:rFonts w:ascii="GHEA Grapalat" w:hAnsi="GHEA Grapalat" w:cs="GHEA Grapalat"/>
          <w:sz w:val="22"/>
          <w:szCs w:val="22"/>
        </w:rPr>
        <w:t xml:space="preserve">Ր ԷՆԵՐԳԵՏԻԿ </w:t>
      </w:r>
      <w:r>
        <w:rPr>
          <w:rFonts w:ascii="GHEA Grapalat" w:hAnsi="GHEA Grapalat" w:cs="GHEA Grapalat"/>
          <w:sz w:val="22"/>
          <w:szCs w:val="22"/>
        </w:rPr>
        <w:t>ԵՎ</w:t>
      </w:r>
      <w:r w:rsidRPr="00ED03A8">
        <w:rPr>
          <w:rFonts w:ascii="GHEA Grapalat" w:hAnsi="GHEA Grapalat" w:cs="GHEA Grapalat"/>
          <w:sz w:val="22"/>
          <w:szCs w:val="22"/>
        </w:rPr>
        <w:t xml:space="preserve"> ՉՕԳՏԱԳՈՐԾՎՈՂ ՌԵՆՏԳԵՆԱՅԻՆ ՃԱՌԱԳԱՅԹՄԱՆ </w:t>
      </w:r>
      <w:r w:rsidRPr="002753B7">
        <w:rPr>
          <w:rFonts w:ascii="GHEA Grapalat" w:hAnsi="GHEA Grapalat" w:cs="GHEA Grapalat"/>
          <w:sz w:val="22"/>
          <w:szCs w:val="22"/>
        </w:rPr>
        <w:t xml:space="preserve"> </w:t>
      </w:r>
      <w:r w:rsidRPr="00ED03A8">
        <w:rPr>
          <w:rFonts w:ascii="GHEA Grapalat" w:hAnsi="GHEA Grapalat" w:cs="GHEA Grapalat"/>
          <w:sz w:val="22"/>
          <w:szCs w:val="22"/>
        </w:rPr>
        <w:t>ԱՂԲՅՈՒՐՆԵՐ ՊԱՐՈՒՆԱԿՈՂ ԱՐՏԱԴՐԱՆՔ</w:t>
      </w:r>
    </w:p>
    <w:p w:rsidR="00482537" w:rsidRPr="006120B8" w:rsidRDefault="00482537" w:rsidP="00482537">
      <w:pPr>
        <w:pStyle w:val="11"/>
        <w:keepNext/>
        <w:keepLines/>
        <w:shd w:val="clear" w:color="auto" w:fill="auto"/>
        <w:spacing w:after="160" w:line="240" w:lineRule="auto"/>
        <w:ind w:left="20" w:firstLine="720"/>
        <w:rPr>
          <w:rFonts w:ascii="GHEA Grapalat" w:hAnsi="GHEA Grapalat" w:cs="GHEA Grapalat"/>
          <w:b w:val="0"/>
          <w:bCs w:val="0"/>
          <w:sz w:val="22"/>
          <w:szCs w:val="22"/>
        </w:rPr>
      </w:pPr>
      <w:r w:rsidRPr="002753B7">
        <w:rPr>
          <w:rFonts w:ascii="GHEA Grapalat" w:hAnsi="GHEA Grapalat" w:cs="GHEA Grapalat"/>
          <w:b w:val="0"/>
          <w:bCs w:val="0"/>
          <w:sz w:val="22"/>
          <w:szCs w:val="22"/>
        </w:rPr>
        <w:t>38.</w:t>
      </w:r>
      <w:r w:rsidRPr="006120B8">
        <w:rPr>
          <w:rFonts w:ascii="GHEA Grapalat" w:hAnsi="GHEA Grapalat" w:cs="GHEA Grapalat"/>
          <w:b w:val="0"/>
          <w:bCs w:val="0"/>
          <w:sz w:val="22"/>
          <w:szCs w:val="22"/>
        </w:rPr>
        <w:t xml:space="preserve">Ցածր էներգետիկ ռենտգենային ճառագայթման աղբյուրներով (այսուհետ՝ ՑԷՌՃ) և չօգտագործվող ռենտգենային ճառագայթման աղբյուրներով (այսուհետ՝ ՉՕՌՃ) արտադրատեսակների </w:t>
      </w:r>
      <w:bookmarkStart w:id="7" w:name="bookmark10"/>
      <w:r w:rsidRPr="00212FCA">
        <w:rPr>
          <w:rFonts w:ascii="GHEA Grapalat" w:hAnsi="GHEA Grapalat" w:cs="GHEA Grapalat"/>
          <w:b w:val="0"/>
          <w:bCs w:val="0"/>
          <w:sz w:val="22"/>
          <w:szCs w:val="22"/>
        </w:rPr>
        <w:t>(</w:t>
      </w:r>
      <w:r w:rsidRPr="00212FCA">
        <w:rPr>
          <w:rStyle w:val="13"/>
          <w:rFonts w:ascii="GHEA Grapalat" w:hAnsi="GHEA Grapalat" w:cs="GHEA Grapalat"/>
          <w:sz w:val="22"/>
          <w:szCs w:val="22"/>
          <w:u w:val="none"/>
        </w:rPr>
        <w:t>ՄՄ ԱՏԳ ԱԱ ծածկագրերը՝ 9022</w:t>
      </w:r>
      <w:bookmarkEnd w:id="7"/>
      <w:r w:rsidRPr="00212FCA">
        <w:rPr>
          <w:rStyle w:val="13"/>
          <w:rFonts w:ascii="GHEA Grapalat" w:hAnsi="GHEA Grapalat" w:cs="GHEA Grapalat"/>
          <w:sz w:val="22"/>
          <w:szCs w:val="22"/>
          <w:u w:val="none"/>
        </w:rPr>
        <w:t>)</w:t>
      </w:r>
      <w:r w:rsidRPr="002753B7">
        <w:rPr>
          <w:rStyle w:val="13"/>
          <w:rFonts w:ascii="GHEA Grapalat" w:hAnsi="GHEA Grapalat" w:cs="GHEA Grapalat"/>
          <w:sz w:val="22"/>
          <w:szCs w:val="22"/>
        </w:rPr>
        <w:t xml:space="preserve"> </w:t>
      </w:r>
      <w:r w:rsidRPr="006120B8">
        <w:rPr>
          <w:rFonts w:ascii="GHEA Grapalat" w:hAnsi="GHEA Grapalat" w:cs="GHEA Grapalat"/>
          <w:b w:val="0"/>
          <w:bCs w:val="0"/>
          <w:sz w:val="22"/>
          <w:szCs w:val="22"/>
        </w:rPr>
        <w:t>կառուցվածքը պետք է ապահովի անձնակազմի ռադիացիոն անվտանգությունը։ Բաժնեչափի հզորությունը բոլոր թույլատրելի կետերում ՑԷՌՃ–ով և ՉՕՌՃ–ով արտադրատեսակների արտաքին մակերևույթից 0,1 մ հեռավորության վրա չպետք է գերազանցի 3,0 մկԶվ/ժ-ը՝ դրանց ցանկացած թույլատրելի ռեժիմով աշխատելու դեպքում։</w:t>
      </w:r>
    </w:p>
    <w:p w:rsidR="00482537" w:rsidRPr="00ED03A8"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39.</w:t>
      </w:r>
      <w:r w:rsidRPr="00ED03A8">
        <w:rPr>
          <w:rFonts w:ascii="GHEA Grapalat" w:hAnsi="GHEA Grapalat" w:cs="GHEA Grapalat"/>
          <w:sz w:val="22"/>
          <w:szCs w:val="22"/>
        </w:rPr>
        <w:t xml:space="preserve">Պաշտպանիչ խցերի (պահարանների) դռները, արտադրատեսակների հանովի էկրանները (պատյանները), որոնցում տեղադրված են ՑԷՌՃ–ման </w:t>
      </w:r>
      <w:r>
        <w:rPr>
          <w:rFonts w:ascii="GHEA Grapalat" w:hAnsi="GHEA Grapalat" w:cs="GHEA Grapalat"/>
          <w:sz w:val="22"/>
          <w:szCs w:val="22"/>
        </w:rPr>
        <w:t>և</w:t>
      </w:r>
      <w:r w:rsidRPr="00ED03A8">
        <w:rPr>
          <w:rFonts w:ascii="GHEA Grapalat" w:hAnsi="GHEA Grapalat" w:cs="GHEA Grapalat"/>
          <w:sz w:val="22"/>
          <w:szCs w:val="22"/>
        </w:rPr>
        <w:t xml:space="preserve"> ՉՕՌՃ՝–ման աղբյուրները, պետք է սարքավորված լինեն պաշտպանիչ բլոկավորմամբ, որը անջատում է բարձր լարվածությունը՝ դռները բացելիս կամ էկրանները հանելիս։</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40.</w:t>
      </w:r>
      <w:r w:rsidRPr="00ED03A8">
        <w:rPr>
          <w:rFonts w:ascii="GHEA Grapalat" w:hAnsi="GHEA Grapalat" w:cs="GHEA Grapalat"/>
          <w:sz w:val="22"/>
          <w:szCs w:val="22"/>
        </w:rPr>
        <w:t xml:space="preserve">ՑԷՌՃ–ման </w:t>
      </w:r>
      <w:r>
        <w:rPr>
          <w:rFonts w:ascii="GHEA Grapalat" w:hAnsi="GHEA Grapalat" w:cs="GHEA Grapalat"/>
          <w:sz w:val="22"/>
          <w:szCs w:val="22"/>
        </w:rPr>
        <w:t>և</w:t>
      </w:r>
      <w:r w:rsidRPr="00ED03A8">
        <w:rPr>
          <w:rFonts w:ascii="GHEA Grapalat" w:hAnsi="GHEA Grapalat" w:cs="GHEA Grapalat"/>
          <w:sz w:val="22"/>
          <w:szCs w:val="22"/>
        </w:rPr>
        <w:t xml:space="preserve"> ՉՕՌՃ–ման աղբյուրներով արտադրատեսակների կառուցվածքը պետք է նախատեսի այն տեխնիկական միջոցները, որոնք ապահովում են ճառագայթման դրանց պատյանի սահմաններից դուրս գալու նվազեցումը։</w:t>
      </w:r>
      <w:r w:rsidRPr="002753B7">
        <w:rPr>
          <w:rFonts w:ascii="GHEA Grapalat" w:hAnsi="GHEA Grapalat" w:cs="GHEA Grapalat"/>
          <w:sz w:val="22"/>
          <w:szCs w:val="22"/>
        </w:rPr>
        <w:t xml:space="preserve"> </w:t>
      </w:r>
      <w:r w:rsidRPr="00ED03A8">
        <w:rPr>
          <w:rStyle w:val="a3"/>
          <w:rFonts w:ascii="GHEA Grapalat" w:hAnsi="GHEA Grapalat" w:cs="GHEA Grapalat"/>
          <w:sz w:val="22"/>
          <w:szCs w:val="22"/>
        </w:rPr>
        <w:t xml:space="preserve">Սանիտարահամաճարակաբանական </w:t>
      </w:r>
      <w:r w:rsidRPr="002753B7">
        <w:rPr>
          <w:rStyle w:val="a3"/>
          <w:rFonts w:ascii="GHEA Grapalat" w:hAnsi="GHEA Grapalat" w:cs="GHEA Grapalat"/>
          <w:sz w:val="22"/>
          <w:szCs w:val="22"/>
        </w:rPr>
        <w:t xml:space="preserve">  </w:t>
      </w:r>
      <w:r w:rsidRPr="00ED03A8">
        <w:rPr>
          <w:rStyle w:val="a3"/>
          <w:rFonts w:ascii="GHEA Grapalat" w:hAnsi="GHEA Grapalat" w:cs="GHEA Grapalat"/>
          <w:sz w:val="22"/>
          <w:szCs w:val="22"/>
        </w:rPr>
        <w:t>պահանջներ</w:t>
      </w:r>
      <w:r w:rsidRPr="002753B7">
        <w:rPr>
          <w:rStyle w:val="a3"/>
          <w:rFonts w:ascii="GHEA Grapalat" w:hAnsi="GHEA Grapalat" w:cs="GHEA Grapalat"/>
          <w:sz w:val="22"/>
          <w:szCs w:val="22"/>
        </w:rPr>
        <w:t>ը ներկայացված են</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աղյուսակ 6-ում:</w:t>
      </w:r>
    </w:p>
    <w:p w:rsidR="00482537" w:rsidRPr="002753B7" w:rsidRDefault="00482537" w:rsidP="00482537">
      <w:pPr>
        <w:pStyle w:val="10"/>
        <w:shd w:val="clear" w:color="auto" w:fill="auto"/>
        <w:spacing w:before="0" w:after="160" w:line="240" w:lineRule="auto"/>
        <w:ind w:left="20" w:firstLine="720"/>
        <w:rPr>
          <w:rFonts w:ascii="GHEA Grapalat" w:hAnsi="GHEA Grapalat" w:cs="GHEA Grapalat"/>
          <w:sz w:val="22"/>
          <w:szCs w:val="22"/>
        </w:rPr>
      </w:pPr>
      <w:r w:rsidRPr="002753B7">
        <w:rPr>
          <w:rFonts w:ascii="GHEA Grapalat" w:hAnsi="GHEA Grapalat" w:cs="GHEA Grapalat"/>
          <w:sz w:val="22"/>
          <w:szCs w:val="22"/>
        </w:rPr>
        <w:t xml:space="preserve">                                                                                           </w:t>
      </w:r>
    </w:p>
    <w:p w:rsidR="00482537" w:rsidRPr="00ED03A8" w:rsidRDefault="00482537" w:rsidP="00482537">
      <w:pPr>
        <w:pStyle w:val="11"/>
        <w:keepNext/>
        <w:keepLines/>
        <w:shd w:val="clear" w:color="auto" w:fill="auto"/>
        <w:spacing w:after="160" w:line="240" w:lineRule="auto"/>
        <w:ind w:left="720" w:right="113" w:firstLine="0"/>
        <w:jc w:val="center"/>
        <w:rPr>
          <w:rFonts w:ascii="GHEA Grapalat" w:hAnsi="GHEA Grapalat" w:cs="GHEA Grapalat"/>
          <w:sz w:val="22"/>
          <w:szCs w:val="22"/>
        </w:rPr>
      </w:pPr>
      <w:r w:rsidRPr="002753B7">
        <w:rPr>
          <w:rFonts w:ascii="GHEA Grapalat" w:hAnsi="GHEA Grapalat" w:cs="GHEA Grapalat"/>
          <w:sz w:val="22"/>
          <w:szCs w:val="22"/>
        </w:rPr>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8. </w:t>
      </w:r>
      <w:r w:rsidRPr="006105B3">
        <w:rPr>
          <w:rFonts w:ascii="GHEA Grapalat" w:hAnsi="GHEA Grapalat" w:cs="GHEA Grapalat"/>
          <w:sz w:val="22"/>
          <w:szCs w:val="22"/>
        </w:rPr>
        <w:t xml:space="preserve">ԻՈՆԱՑՆՈՂ ՃԱՌԱԳԱՅԹՄԱՆ ԱՂԲՅՈՒՐՆԵՐ ՊԱՐՈՒՆԱԿՈՂ ԵՎ ԲԺՇԿԱԿԱՆ ԱԽՏՈՐՈՇՄԱՆ ԿԱՄ ՀԻՎԱՆԴՆԵՐԻ ԲՈՒԺՄԱՆ ՀԱՄԱՐ ՍԱՐՔԵՐ, </w:t>
      </w:r>
      <w:bookmarkStart w:id="8" w:name="bookmark12"/>
      <w:r w:rsidRPr="006105B3">
        <w:rPr>
          <w:rFonts w:ascii="GHEA Grapalat" w:hAnsi="GHEA Grapalat" w:cs="GHEA Grapalat"/>
          <w:sz w:val="22"/>
          <w:szCs w:val="22"/>
        </w:rPr>
        <w:t>ԱՊԱՐԱՏՆԵՐ ԵՎ ՍԱՐՔԱՎՈՐՈՒՄՆԵՐ</w:t>
      </w:r>
    </w:p>
    <w:bookmarkEnd w:id="8"/>
    <w:p w:rsidR="00482537" w:rsidRPr="003F2073" w:rsidRDefault="00482537" w:rsidP="00482537">
      <w:pPr>
        <w:pStyle w:val="11"/>
        <w:keepNext/>
        <w:keepLines/>
        <w:shd w:val="clear" w:color="auto" w:fill="auto"/>
        <w:spacing w:after="160" w:line="240" w:lineRule="auto"/>
        <w:ind w:right="-8" w:firstLine="709"/>
        <w:rPr>
          <w:rStyle w:val="SubtleEmphasis"/>
          <w:rFonts w:cs="Courier New"/>
        </w:rPr>
      </w:pPr>
      <w:r w:rsidRPr="002753B7">
        <w:rPr>
          <w:rFonts w:ascii="GHEA Grapalat" w:hAnsi="GHEA Grapalat" w:cs="GHEA Grapalat"/>
          <w:b w:val="0"/>
          <w:bCs w:val="0"/>
          <w:sz w:val="22"/>
          <w:szCs w:val="22"/>
        </w:rPr>
        <w:t>41.</w:t>
      </w:r>
      <w:r w:rsidRPr="00373875">
        <w:rPr>
          <w:rFonts w:ascii="GHEA Grapalat" w:hAnsi="GHEA Grapalat" w:cs="GHEA Grapalat"/>
          <w:b w:val="0"/>
          <w:bCs w:val="0"/>
          <w:sz w:val="22"/>
          <w:szCs w:val="22"/>
        </w:rPr>
        <w:t xml:space="preserve">ԻՃԱ պարունակող սարքերը, ապարատները և սարքավորումները </w:t>
      </w:r>
      <w:r w:rsidRPr="00212FCA">
        <w:rPr>
          <w:rStyle w:val="13"/>
          <w:rFonts w:ascii="GHEA Grapalat" w:hAnsi="GHEA Grapalat" w:cs="GHEA Grapalat"/>
          <w:sz w:val="22"/>
          <w:szCs w:val="22"/>
          <w:u w:val="none"/>
        </w:rPr>
        <w:t xml:space="preserve">(ՄՄ ԱՏԳ ԱԱ ծածկագրերը՝ 2844, 9022) </w:t>
      </w:r>
      <w:r w:rsidRPr="00373875">
        <w:rPr>
          <w:rFonts w:ascii="GHEA Grapalat" w:hAnsi="GHEA Grapalat" w:cs="GHEA Grapalat"/>
          <w:b w:val="0"/>
          <w:bCs w:val="0"/>
          <w:sz w:val="22"/>
          <w:szCs w:val="22"/>
        </w:rPr>
        <w:t>կարող են թույլատրելի լինել բժշկական պրակտիկայում օգտագործելու համար՝ դրանք բժշկական նշանակության (կիրառման) համար արտադրատեսակների ռեգիստրում գրանցելու պայմանով և դրանց ռադիացիոն անվտանգության ոլորտի սանիտարական կանոններին համապատասխանելու մասին սանիտարահամաճարակաբանական եզրակացության առկայության դեպքում։</w:t>
      </w:r>
    </w:p>
    <w:p w:rsidR="00482537" w:rsidRPr="002753B7" w:rsidRDefault="00482537" w:rsidP="00482537">
      <w:pPr>
        <w:pStyle w:val="10"/>
        <w:shd w:val="clear" w:color="auto" w:fill="auto"/>
        <w:spacing w:before="0" w:after="160" w:line="240" w:lineRule="auto"/>
        <w:ind w:left="20" w:right="20" w:firstLine="0"/>
        <w:rPr>
          <w:rFonts w:ascii="GHEA Grapalat" w:hAnsi="GHEA Grapalat" w:cs="GHEA Grapalat"/>
          <w:sz w:val="22"/>
          <w:szCs w:val="22"/>
        </w:rPr>
      </w:pPr>
      <w:r w:rsidRPr="002753B7">
        <w:rPr>
          <w:rFonts w:ascii="GHEA Grapalat" w:hAnsi="GHEA Grapalat" w:cs="GHEA Grapalat"/>
          <w:sz w:val="22"/>
          <w:szCs w:val="22"/>
        </w:rPr>
        <w:t xml:space="preserve">          42.</w:t>
      </w:r>
      <w:r w:rsidRPr="00ED03A8">
        <w:rPr>
          <w:rFonts w:ascii="GHEA Grapalat" w:hAnsi="GHEA Grapalat" w:cs="GHEA Grapalat"/>
          <w:sz w:val="22"/>
          <w:szCs w:val="22"/>
        </w:rPr>
        <w:t xml:space="preserve">ԻՃԱ պարունակող, ախտորոշման հետազոտությունների համար նախատեսված սարքեր, ապարատներ </w:t>
      </w:r>
      <w:r>
        <w:rPr>
          <w:rFonts w:ascii="GHEA Grapalat" w:hAnsi="GHEA Grapalat" w:cs="GHEA Grapalat"/>
          <w:sz w:val="22"/>
          <w:szCs w:val="22"/>
        </w:rPr>
        <w:t>և</w:t>
      </w:r>
      <w:r w:rsidRPr="00ED03A8">
        <w:rPr>
          <w:rFonts w:ascii="GHEA Grapalat" w:hAnsi="GHEA Grapalat" w:cs="GHEA Grapalat"/>
          <w:sz w:val="22"/>
          <w:szCs w:val="22"/>
        </w:rPr>
        <w:t xml:space="preserve"> սարքավորումներ կիրառելը թույլատրվում է միայն հիվանդների առանձին արդյունարար բաժնեչափերի վերահսկման միջոցների պարտադիր կիրառման պայմանով։</w:t>
      </w:r>
      <w:r w:rsidRPr="002753B7">
        <w:rPr>
          <w:rFonts w:ascii="GHEA Grapalat" w:hAnsi="GHEA Grapalat" w:cs="GHEA Grapalat"/>
          <w:sz w:val="22"/>
          <w:szCs w:val="22"/>
        </w:rPr>
        <w:t xml:space="preserve"> </w:t>
      </w:r>
    </w:p>
    <w:p w:rsidR="00482537" w:rsidRPr="00ED03A8" w:rsidRDefault="00482537" w:rsidP="00482537">
      <w:pPr>
        <w:pStyle w:val="10"/>
        <w:shd w:val="clear" w:color="auto" w:fill="auto"/>
        <w:spacing w:before="0" w:after="160" w:line="240" w:lineRule="auto"/>
        <w:ind w:right="20" w:firstLine="0"/>
        <w:rPr>
          <w:rFonts w:ascii="GHEA Grapalat" w:hAnsi="GHEA Grapalat" w:cs="GHEA Grapalat"/>
          <w:sz w:val="22"/>
          <w:szCs w:val="22"/>
        </w:rPr>
      </w:pPr>
      <w:r w:rsidRPr="002753B7">
        <w:rPr>
          <w:rFonts w:ascii="GHEA Grapalat" w:hAnsi="GHEA Grapalat" w:cs="GHEA Grapalat"/>
          <w:sz w:val="22"/>
          <w:szCs w:val="22"/>
        </w:rPr>
        <w:t xml:space="preserve">          43.</w:t>
      </w:r>
      <w:r w:rsidRPr="00ED03A8">
        <w:rPr>
          <w:rFonts w:ascii="GHEA Grapalat" w:hAnsi="GHEA Grapalat" w:cs="GHEA Grapalat"/>
          <w:sz w:val="22"/>
          <w:szCs w:val="22"/>
        </w:rPr>
        <w:t xml:space="preserve">Ռենտգեն ախտորոշիչ ապարատների </w:t>
      </w:r>
      <w:bookmarkStart w:id="9" w:name="bookmark14"/>
      <w:r w:rsidRPr="00BD50A2">
        <w:rPr>
          <w:rStyle w:val="13"/>
          <w:rFonts w:ascii="GHEA Grapalat" w:hAnsi="GHEA Grapalat" w:cs="GHEA Grapalat"/>
          <w:b w:val="0"/>
          <w:bCs w:val="0"/>
          <w:sz w:val="22"/>
          <w:szCs w:val="22"/>
          <w:u w:val="none"/>
        </w:rPr>
        <w:t>(ՄՄ ԱՏԳ ԱԱ ծածկագրերը՝ 9022</w:t>
      </w:r>
      <w:r w:rsidRPr="002753B7">
        <w:rPr>
          <w:rStyle w:val="13"/>
          <w:rFonts w:ascii="GHEA Grapalat" w:hAnsi="GHEA Grapalat" w:cs="GHEA Grapalat"/>
          <w:b w:val="0"/>
          <w:bCs w:val="0"/>
          <w:sz w:val="22"/>
          <w:szCs w:val="22"/>
          <w:u w:val="none"/>
        </w:rPr>
        <w:t>,</w:t>
      </w:r>
      <w:r>
        <w:rPr>
          <w:rStyle w:val="13"/>
          <w:rFonts w:ascii="GHEA Grapalat" w:hAnsi="GHEA Grapalat" w:cs="GHEA Grapalat"/>
          <w:b w:val="0"/>
          <w:bCs w:val="0"/>
          <w:sz w:val="22"/>
          <w:szCs w:val="22"/>
          <w:u w:val="none"/>
        </w:rPr>
        <w:t xml:space="preserve"> 9022 </w:t>
      </w:r>
      <w:r w:rsidRPr="002753B7">
        <w:rPr>
          <w:rStyle w:val="13"/>
          <w:rFonts w:ascii="GHEA Grapalat" w:hAnsi="GHEA Grapalat" w:cs="GHEA Grapalat"/>
          <w:b w:val="0"/>
          <w:bCs w:val="0"/>
          <w:sz w:val="22"/>
          <w:szCs w:val="22"/>
          <w:u w:val="none"/>
        </w:rPr>
        <w:t>12 000 0)</w:t>
      </w:r>
      <w:r w:rsidRPr="00BD50A2">
        <w:rPr>
          <w:rStyle w:val="13"/>
          <w:rFonts w:ascii="GHEA Grapalat" w:hAnsi="GHEA Grapalat" w:cs="GHEA Grapalat"/>
          <w:b w:val="0"/>
          <w:bCs w:val="0"/>
          <w:sz w:val="22"/>
          <w:szCs w:val="22"/>
          <w:u w:val="none"/>
        </w:rPr>
        <w:t xml:space="preserve"> </w:t>
      </w:r>
      <w:bookmarkEnd w:id="9"/>
      <w:r w:rsidRPr="00ED03A8">
        <w:rPr>
          <w:rFonts w:ascii="GHEA Grapalat" w:hAnsi="GHEA Grapalat" w:cs="GHEA Grapalat"/>
          <w:sz w:val="22"/>
          <w:szCs w:val="22"/>
        </w:rPr>
        <w:t xml:space="preserve">անվտանգությունը ապահովում են տեխնիկապես հիմնավորված կոնստրուկտիվ լուծումներով </w:t>
      </w:r>
      <w:r>
        <w:rPr>
          <w:rFonts w:ascii="GHEA Grapalat" w:hAnsi="GHEA Grapalat" w:cs="GHEA Grapalat"/>
          <w:sz w:val="22"/>
          <w:szCs w:val="22"/>
        </w:rPr>
        <w:t>և</w:t>
      </w:r>
      <w:r w:rsidRPr="00ED03A8">
        <w:rPr>
          <w:rFonts w:ascii="GHEA Grapalat" w:hAnsi="GHEA Grapalat" w:cs="GHEA Grapalat"/>
          <w:sz w:val="22"/>
          <w:szCs w:val="22"/>
        </w:rPr>
        <w:t xml:space="preserve"> վտանգի մասին նախազգուշացնող միջոցներ կիրառելով։ Ապարատների կառուցվածքի մեջ պետք է նախատեսված լինի պաշտպանություն՝ էլեկտրական հոսանքի խփելուց, բարձր ջերմաստիճանի ազդեցությունից, շարժվող մասերին հպվելուց, ռենտգենային ճառագայթման ազդեցությունից </w:t>
      </w:r>
      <w:r>
        <w:rPr>
          <w:rFonts w:ascii="GHEA Grapalat" w:hAnsi="GHEA Grapalat" w:cs="GHEA Grapalat"/>
          <w:sz w:val="22"/>
          <w:szCs w:val="22"/>
        </w:rPr>
        <w:t>և</w:t>
      </w:r>
      <w:r w:rsidRPr="00ED03A8">
        <w:rPr>
          <w:rFonts w:ascii="GHEA Grapalat" w:hAnsi="GHEA Grapalat" w:cs="GHEA Grapalat"/>
          <w:sz w:val="22"/>
          <w:szCs w:val="22"/>
        </w:rPr>
        <w:t xml:space="preserve"> մեխանիկական անկայունությունից։</w:t>
      </w:r>
    </w:p>
    <w:p w:rsidR="00482537" w:rsidRDefault="00482537" w:rsidP="00482537">
      <w:pPr>
        <w:pStyle w:val="10"/>
        <w:shd w:val="clear" w:color="auto" w:fill="auto"/>
        <w:spacing w:before="0" w:after="160" w:line="240" w:lineRule="auto"/>
        <w:ind w:left="20" w:right="20" w:firstLine="700"/>
        <w:rPr>
          <w:rFonts w:ascii="GHEA Grapalat" w:hAnsi="GHEA Grapalat" w:cs="GHEA Grapalat"/>
          <w:sz w:val="22"/>
          <w:szCs w:val="22"/>
          <w:lang w:val="en-GB"/>
        </w:rPr>
      </w:pPr>
      <w:r w:rsidRPr="002753B7">
        <w:rPr>
          <w:rFonts w:ascii="GHEA Grapalat" w:hAnsi="GHEA Grapalat" w:cs="GHEA Grapalat"/>
          <w:sz w:val="22"/>
          <w:szCs w:val="22"/>
        </w:rPr>
        <w:t>44.</w:t>
      </w:r>
      <w:r w:rsidRPr="00ED03A8">
        <w:rPr>
          <w:rFonts w:ascii="GHEA Grapalat" w:hAnsi="GHEA Grapalat" w:cs="GHEA Grapalat"/>
          <w:sz w:val="22"/>
          <w:szCs w:val="22"/>
        </w:rPr>
        <w:t xml:space="preserve">Ապարատները պետք է անվտանգ լինեն դրանց համար տեխնիկական պայմաններով </w:t>
      </w:r>
      <w:r w:rsidRPr="00ED03A8">
        <w:rPr>
          <w:rFonts w:ascii="GHEA Grapalat" w:hAnsi="GHEA Grapalat" w:cs="GHEA Grapalat"/>
          <w:sz w:val="22"/>
          <w:szCs w:val="22"/>
        </w:rPr>
        <w:lastRenderedPageBreak/>
        <w:t>սահմանված պիտանիության ժամկետի ընթացքում։</w:t>
      </w:r>
    </w:p>
    <w:p w:rsidR="00482537" w:rsidRPr="005B6477" w:rsidRDefault="00482537" w:rsidP="00482537">
      <w:pPr>
        <w:pStyle w:val="10"/>
        <w:shd w:val="clear" w:color="auto" w:fill="auto"/>
        <w:spacing w:before="0" w:after="160" w:line="240" w:lineRule="auto"/>
        <w:ind w:left="20" w:right="20" w:firstLine="700"/>
        <w:rPr>
          <w:rFonts w:ascii="GHEA Grapalat" w:hAnsi="GHEA Grapalat" w:cs="GHEA Grapalat"/>
          <w:sz w:val="22"/>
          <w:szCs w:val="22"/>
          <w:lang w:val="en-GB"/>
        </w:rPr>
      </w:pPr>
      <w:r w:rsidRPr="002753B7">
        <w:rPr>
          <w:rFonts w:ascii="GHEA Grapalat" w:hAnsi="GHEA Grapalat" w:cs="GHEA Grapalat"/>
          <w:sz w:val="22"/>
          <w:szCs w:val="22"/>
        </w:rPr>
        <w:t>45.</w:t>
      </w:r>
      <w:r w:rsidRPr="00ED03A8">
        <w:rPr>
          <w:rFonts w:ascii="GHEA Grapalat" w:hAnsi="GHEA Grapalat" w:cs="GHEA Grapalat"/>
          <w:sz w:val="22"/>
          <w:szCs w:val="22"/>
        </w:rPr>
        <w:t xml:space="preserve">Ռենտգեն ախտորոշիչ ապարատները պետք է ապահովեն անձնակազմի </w:t>
      </w:r>
      <w:r>
        <w:rPr>
          <w:rFonts w:ascii="GHEA Grapalat" w:hAnsi="GHEA Grapalat" w:cs="GHEA Grapalat"/>
          <w:sz w:val="22"/>
          <w:szCs w:val="22"/>
        </w:rPr>
        <w:t>և</w:t>
      </w:r>
      <w:r w:rsidRPr="00ED03A8">
        <w:rPr>
          <w:rFonts w:ascii="GHEA Grapalat" w:hAnsi="GHEA Grapalat" w:cs="GHEA Grapalat"/>
          <w:sz w:val="22"/>
          <w:szCs w:val="22"/>
        </w:rPr>
        <w:t xml:space="preserve"> բնակչության անվտանգությունը։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46.</w:t>
      </w:r>
      <w:r w:rsidRPr="00ED03A8">
        <w:rPr>
          <w:rFonts w:ascii="GHEA Grapalat" w:hAnsi="GHEA Grapalat" w:cs="GHEA Grapalat"/>
          <w:sz w:val="22"/>
          <w:szCs w:val="22"/>
        </w:rPr>
        <w:t xml:space="preserve">Ռենտգեն ախտորոշիչ ապարատների ռենտգենային ճառագայթիչները պետք է ունենան այնպիսի պաշտպանիչ սարքեր, որպեսզի փակ ելքի պատուհանի դեպքում </w:t>
      </w:r>
      <w:r>
        <w:rPr>
          <w:rFonts w:ascii="GHEA Grapalat" w:hAnsi="GHEA Grapalat" w:cs="GHEA Grapalat"/>
          <w:sz w:val="22"/>
          <w:szCs w:val="22"/>
        </w:rPr>
        <w:t>և</w:t>
      </w:r>
      <w:r w:rsidRPr="00ED03A8">
        <w:rPr>
          <w:rFonts w:ascii="GHEA Grapalat" w:hAnsi="GHEA Grapalat" w:cs="GHEA Grapalat"/>
          <w:sz w:val="22"/>
          <w:szCs w:val="22"/>
        </w:rPr>
        <w:t xml:space="preserve"> շահագործման </w:t>
      </w:r>
      <w:r>
        <w:rPr>
          <w:rFonts w:ascii="GHEA Grapalat" w:hAnsi="GHEA Grapalat" w:cs="GHEA Grapalat"/>
          <w:sz w:val="22"/>
          <w:szCs w:val="22"/>
        </w:rPr>
        <w:t>վերաբերյալ փաստաթղթերում</w:t>
      </w:r>
      <w:r w:rsidRPr="00ED03A8">
        <w:rPr>
          <w:rFonts w:ascii="GHEA Grapalat" w:hAnsi="GHEA Grapalat" w:cs="GHEA Grapalat"/>
          <w:sz w:val="22"/>
          <w:szCs w:val="22"/>
        </w:rPr>
        <w:t xml:space="preserve"> նշված պայմանների դեպքում ճառագայթման բաժնեչափի հզորությունը կիզակետային բծից ցանկացած ուղղությամբ 100 սմ հեռավորության վրա չգերազանցի 1,0 մկԶվ/ժ-ը։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47.</w:t>
      </w:r>
      <w:r w:rsidRPr="00ED03A8">
        <w:rPr>
          <w:rFonts w:ascii="GHEA Grapalat" w:hAnsi="GHEA Grapalat" w:cs="GHEA Grapalat"/>
          <w:sz w:val="22"/>
          <w:szCs w:val="22"/>
        </w:rPr>
        <w:t>Ռենտգեն ախտորոշիչ ապարատները պետք է ճառագայթիչի ելքի վրա ունենան ստոծանի կամ փողակ, որոնք սահմանափակում են աշխատող ճառագայթման փնջի չափերը մինչ</w:t>
      </w:r>
      <w:r>
        <w:rPr>
          <w:rFonts w:ascii="GHEA Grapalat" w:hAnsi="GHEA Grapalat" w:cs="GHEA Grapalat"/>
          <w:sz w:val="22"/>
          <w:szCs w:val="22"/>
        </w:rPr>
        <w:t>և</w:t>
      </w:r>
      <w:r w:rsidRPr="00ED03A8">
        <w:rPr>
          <w:rFonts w:ascii="GHEA Grapalat" w:hAnsi="GHEA Grapalat" w:cs="GHEA Grapalat"/>
          <w:sz w:val="22"/>
          <w:szCs w:val="22"/>
        </w:rPr>
        <w:t xml:space="preserve"> անհրաժեշտ մեծությունը։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48.</w:t>
      </w:r>
      <w:r w:rsidRPr="00ED03A8">
        <w:rPr>
          <w:rFonts w:ascii="GHEA Grapalat" w:hAnsi="GHEA Grapalat" w:cs="GHEA Grapalat"/>
          <w:sz w:val="22"/>
          <w:szCs w:val="22"/>
        </w:rPr>
        <w:t>Ամրակալանի կալսատախտակի տակ տեղադրված ճառագայթիչով անշարժ ռենտգեն ախտորոշիչ ապարատների դարձման ամրակալանները պետք է համալրված լինեն դարձման պաշտպանիչ ծածկոցով՝ անձնակազմը ցրված ռենտգենային ճառագայթումից պաշտպանելու համար։</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49.</w:t>
      </w:r>
      <w:r w:rsidRPr="00ED03A8">
        <w:rPr>
          <w:rFonts w:ascii="GHEA Grapalat" w:hAnsi="GHEA Grapalat" w:cs="GHEA Grapalat"/>
          <w:sz w:val="22"/>
          <w:szCs w:val="22"/>
        </w:rPr>
        <w:t>Ռենտգենային պատկերի տեսողական դիտման համար սարքի վրա տեղավորված կառավարման միջոցները պետք է տեղադրվեն օգտագործվող ճառագայթ</w:t>
      </w:r>
      <w:r>
        <w:rPr>
          <w:rFonts w:ascii="GHEA Grapalat" w:hAnsi="GHEA Grapalat" w:cs="GHEA Grapalat"/>
          <w:sz w:val="22"/>
          <w:szCs w:val="22"/>
        </w:rPr>
        <w:t>ման փնջից</w:t>
      </w:r>
      <w:r w:rsidRPr="00ED03A8">
        <w:rPr>
          <w:rFonts w:ascii="GHEA Grapalat" w:hAnsi="GHEA Grapalat" w:cs="GHEA Grapalat"/>
          <w:sz w:val="22"/>
          <w:szCs w:val="22"/>
        </w:rPr>
        <w:t xml:space="preserve"> դուրս կամ ունենան անձնակազմի ռադիացիոն անվտանգությունը ապահովող լրացուցիչ պաշտպանություն։</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50.</w:t>
      </w:r>
      <w:r w:rsidRPr="00ED03A8">
        <w:rPr>
          <w:rFonts w:ascii="GHEA Grapalat" w:hAnsi="GHEA Grapalat" w:cs="GHEA Grapalat"/>
          <w:sz w:val="22"/>
          <w:szCs w:val="22"/>
        </w:rPr>
        <w:t xml:space="preserve">Անշարժ ռենտգեն ախտորոշիչ ապարատների կառուցվածքը, բացի մամոգրաֆիկական, ֆլյուորոգրաֆիական </w:t>
      </w:r>
      <w:r>
        <w:rPr>
          <w:rFonts w:ascii="GHEA Grapalat" w:hAnsi="GHEA Grapalat" w:cs="GHEA Grapalat"/>
          <w:sz w:val="22"/>
          <w:szCs w:val="22"/>
        </w:rPr>
        <w:t>և</w:t>
      </w:r>
      <w:r w:rsidRPr="00ED03A8">
        <w:rPr>
          <w:rFonts w:ascii="GHEA Grapalat" w:hAnsi="GHEA Grapalat" w:cs="GHEA Grapalat"/>
          <w:sz w:val="22"/>
          <w:szCs w:val="22"/>
        </w:rPr>
        <w:t xml:space="preserve"> ատամնաբուժական ապարատներից, պետք է նախատեսի կառավարման պուլտը ռենտգենային ճառագայթիչից առանձին, այլ տարածքում տեղադրելու հնարավորությունը։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51.</w:t>
      </w:r>
      <w:r w:rsidRPr="00ED03A8">
        <w:rPr>
          <w:rFonts w:ascii="GHEA Grapalat" w:hAnsi="GHEA Grapalat" w:cs="GHEA Grapalat"/>
          <w:sz w:val="22"/>
          <w:szCs w:val="22"/>
        </w:rPr>
        <w:t xml:space="preserve">Շարժական </w:t>
      </w:r>
      <w:r>
        <w:rPr>
          <w:rFonts w:ascii="GHEA Grapalat" w:hAnsi="GHEA Grapalat" w:cs="GHEA Grapalat"/>
          <w:sz w:val="22"/>
          <w:szCs w:val="22"/>
        </w:rPr>
        <w:t>և</w:t>
      </w:r>
      <w:r w:rsidRPr="00ED03A8">
        <w:rPr>
          <w:rFonts w:ascii="GHEA Grapalat" w:hAnsi="GHEA Grapalat" w:cs="GHEA Grapalat"/>
          <w:sz w:val="22"/>
          <w:szCs w:val="22"/>
        </w:rPr>
        <w:t xml:space="preserve"> տեղափոխովի ռենտգեն ախտորոշիչ ապարատների կառուցվածքը պետք է ապահովի լուսակայումը միացնելու </w:t>
      </w:r>
      <w:r>
        <w:rPr>
          <w:rFonts w:ascii="GHEA Grapalat" w:hAnsi="GHEA Grapalat" w:cs="GHEA Grapalat"/>
          <w:sz w:val="22"/>
          <w:szCs w:val="22"/>
        </w:rPr>
        <w:t>և</w:t>
      </w:r>
      <w:r w:rsidRPr="00ED03A8">
        <w:rPr>
          <w:rFonts w:ascii="GHEA Grapalat" w:hAnsi="GHEA Grapalat" w:cs="GHEA Grapalat"/>
          <w:sz w:val="22"/>
          <w:szCs w:val="22"/>
        </w:rPr>
        <w:t xml:space="preserve"> անջատելու հնարավորությունը՝ ռենտգենային ճառագայթիչի կիզակետից առնվազն 2,5 մ հեռավորության վրա։ Շարժական </w:t>
      </w:r>
      <w:r>
        <w:rPr>
          <w:rFonts w:ascii="GHEA Grapalat" w:hAnsi="GHEA Grapalat" w:cs="GHEA Grapalat"/>
          <w:sz w:val="22"/>
          <w:szCs w:val="22"/>
        </w:rPr>
        <w:t>և</w:t>
      </w:r>
      <w:r w:rsidRPr="00ED03A8">
        <w:rPr>
          <w:rFonts w:ascii="GHEA Grapalat" w:hAnsi="GHEA Grapalat" w:cs="GHEA Grapalat"/>
          <w:sz w:val="22"/>
          <w:szCs w:val="22"/>
        </w:rPr>
        <w:t xml:space="preserve"> տեղափոխովի ռենտգեն ախտորոշիչ ապարատների կառավարումը իրականացվում է ռենտգենոլոգիական հետազոտություն անցկացնելու վայրում՝ հանովի կառավարման պուլտի օգնությամբ, ռենտգենային ճառագայթիչից առնվազն 2,5 մ հեռավորության վրա։</w:t>
      </w:r>
    </w:p>
    <w:p w:rsidR="00482537" w:rsidRPr="00151955" w:rsidRDefault="00482537" w:rsidP="00482537">
      <w:pPr>
        <w:pStyle w:val="10"/>
        <w:shd w:val="clear" w:color="auto" w:fill="auto"/>
        <w:spacing w:before="0" w:after="160" w:line="240" w:lineRule="auto"/>
        <w:ind w:left="20" w:right="20" w:firstLine="720"/>
        <w:rPr>
          <w:rStyle w:val="a3"/>
          <w:rFonts w:ascii="GHEA Grapalat" w:hAnsi="GHEA Grapalat" w:cs="GHEA Grapalat"/>
          <w:sz w:val="22"/>
          <w:szCs w:val="22"/>
          <w:lang w:val="en-GB"/>
        </w:rPr>
      </w:pPr>
      <w:r w:rsidRPr="002753B7">
        <w:rPr>
          <w:rFonts w:ascii="GHEA Grapalat" w:hAnsi="GHEA Grapalat" w:cs="GHEA Grapalat"/>
          <w:sz w:val="22"/>
          <w:szCs w:val="22"/>
        </w:rPr>
        <w:t>52.</w:t>
      </w:r>
      <w:r w:rsidRPr="009551C6">
        <w:rPr>
          <w:rFonts w:ascii="GHEA Grapalat" w:hAnsi="GHEA Grapalat" w:cs="GHEA Grapalat"/>
          <w:sz w:val="22"/>
          <w:szCs w:val="22"/>
        </w:rPr>
        <w:t>Ռենտգենային ճառագայթման բաժնեչափի հզորությունը անձնակազմի աշխատատեղերում և ռենտգենային ճառագայթման բաժնեչափի հզորությունը հարակից տարածքներում, որտեղ չի սահմանափակվում բնակչությունից անձանց գտնվելը, պետք է հավասարեցվեն ապարատի ստանդարտ աշխատանքային ծանրաբեռնվածության արժեքներին</w:t>
      </w:r>
      <w:r w:rsidRPr="002753B7">
        <w:rPr>
          <w:rStyle w:val="13"/>
          <w:rFonts w:ascii="GHEA Grapalat" w:hAnsi="GHEA Grapalat" w:cs="GHEA Grapalat"/>
          <w:sz w:val="22"/>
          <w:szCs w:val="22"/>
          <w:u w:val="none"/>
        </w:rPr>
        <w:t>:</w:t>
      </w:r>
      <w:r w:rsidRPr="00436BC2">
        <w:rPr>
          <w:rStyle w:val="a3"/>
          <w:rFonts w:ascii="GHEA Grapalat" w:hAnsi="GHEA Grapalat" w:cs="GHEA Grapalat"/>
          <w:sz w:val="22"/>
          <w:szCs w:val="22"/>
        </w:rPr>
        <w:t xml:space="preserve"> </w:t>
      </w:r>
      <w:r w:rsidRPr="00ED03A8">
        <w:rPr>
          <w:rStyle w:val="a3"/>
          <w:rFonts w:ascii="GHEA Grapalat" w:hAnsi="GHEA Grapalat" w:cs="GHEA Grapalat"/>
          <w:sz w:val="22"/>
          <w:szCs w:val="22"/>
        </w:rPr>
        <w:t xml:space="preserve">Սանիտարահամաճարակաբանական </w:t>
      </w:r>
      <w:r w:rsidRPr="002753B7">
        <w:rPr>
          <w:rStyle w:val="a3"/>
          <w:rFonts w:ascii="GHEA Grapalat" w:hAnsi="GHEA Grapalat" w:cs="GHEA Grapalat"/>
          <w:sz w:val="22"/>
          <w:szCs w:val="22"/>
        </w:rPr>
        <w:t xml:space="preserve">  </w:t>
      </w:r>
      <w:r w:rsidRPr="00ED03A8">
        <w:rPr>
          <w:rStyle w:val="a3"/>
          <w:rFonts w:ascii="GHEA Grapalat" w:hAnsi="GHEA Grapalat" w:cs="GHEA Grapalat"/>
          <w:sz w:val="22"/>
          <w:szCs w:val="22"/>
        </w:rPr>
        <w:t>պահանջներ</w:t>
      </w:r>
      <w:r w:rsidRPr="002753B7">
        <w:rPr>
          <w:rStyle w:val="a3"/>
          <w:rFonts w:ascii="GHEA Grapalat" w:hAnsi="GHEA Grapalat" w:cs="GHEA Grapalat"/>
          <w:sz w:val="22"/>
          <w:szCs w:val="22"/>
        </w:rPr>
        <w:t>ը ներկայացված են</w:t>
      </w:r>
      <w:r w:rsidRPr="00151955">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աղյուսակ 7-ում</w:t>
      </w:r>
      <w:r>
        <w:rPr>
          <w:rStyle w:val="a3"/>
          <w:rFonts w:ascii="GHEA Grapalat" w:hAnsi="GHEA Grapalat" w:cs="GHEA Grapalat"/>
          <w:sz w:val="22"/>
          <w:szCs w:val="22"/>
          <w:lang w:val="en-GB"/>
        </w:rPr>
        <w:t>:</w:t>
      </w:r>
    </w:p>
    <w:p w:rsidR="00482537" w:rsidRPr="002753B7" w:rsidRDefault="00482537" w:rsidP="00482537">
      <w:pPr>
        <w:pStyle w:val="10"/>
        <w:shd w:val="clear" w:color="auto" w:fill="auto"/>
        <w:spacing w:before="0" w:after="160" w:line="240" w:lineRule="auto"/>
        <w:ind w:left="20" w:right="20" w:firstLine="720"/>
        <w:rPr>
          <w:rFonts w:ascii="GHEA Grapalat" w:hAnsi="GHEA Grapalat" w:cs="GHEA Grapalat"/>
          <w:sz w:val="22"/>
          <w:szCs w:val="22"/>
        </w:rPr>
      </w:pPr>
      <w:r w:rsidRPr="002753B7">
        <w:rPr>
          <w:rFonts w:ascii="GHEA Grapalat" w:hAnsi="GHEA Grapalat" w:cs="GHEA Grapalat"/>
          <w:sz w:val="22"/>
          <w:szCs w:val="22"/>
        </w:rPr>
        <w:t>53.</w:t>
      </w:r>
      <w:r w:rsidRPr="006105B3">
        <w:rPr>
          <w:rFonts w:ascii="GHEA Grapalat" w:hAnsi="GHEA Grapalat" w:cs="GHEA Grapalat"/>
          <w:sz w:val="22"/>
          <w:szCs w:val="22"/>
        </w:rPr>
        <w:t>Սարքեր հիվանդների ռադիոնուկլիդային ախտորոշիչ հետազոտություններ անցկացնելու համար</w:t>
      </w:r>
      <w:r w:rsidRPr="002753B7">
        <w:rPr>
          <w:rFonts w:ascii="GHEA Grapalat" w:hAnsi="GHEA Grapalat" w:cs="GHEA Grapalat"/>
          <w:sz w:val="22"/>
          <w:szCs w:val="22"/>
        </w:rPr>
        <w:t>, որոնց վերաբերյալ պահանջները ներկայացված են</w:t>
      </w:r>
      <w:r w:rsidRPr="00151955">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8-ում </w:t>
      </w:r>
      <w:r w:rsidRPr="00ED03A8">
        <w:rPr>
          <w:rFonts w:ascii="GHEA Grapalat" w:hAnsi="GHEA Grapalat" w:cs="GHEA Grapalat"/>
          <w:sz w:val="22"/>
          <w:szCs w:val="22"/>
        </w:rPr>
        <w:t>(</w:t>
      </w:r>
      <w:r>
        <w:rPr>
          <w:rStyle w:val="13"/>
          <w:rFonts w:ascii="GHEA Grapalat" w:hAnsi="GHEA Grapalat" w:cs="GHEA Grapalat"/>
          <w:b w:val="0"/>
          <w:bCs w:val="0"/>
          <w:sz w:val="22"/>
          <w:szCs w:val="22"/>
          <w:u w:val="none"/>
        </w:rPr>
        <w:t>ՄՄ ԱՏԳ ԱԱ ծածկագրերը 2844, 9022 12 000 0</w:t>
      </w:r>
      <w:r w:rsidRPr="002753B7">
        <w:rPr>
          <w:rStyle w:val="13"/>
          <w:rFonts w:ascii="GHEA Grapalat" w:hAnsi="GHEA Grapalat" w:cs="GHEA Grapalat"/>
          <w:b w:val="0"/>
          <w:bCs w:val="0"/>
          <w:sz w:val="22"/>
          <w:szCs w:val="22"/>
          <w:u w:val="none"/>
        </w:rPr>
        <w:t>)</w:t>
      </w:r>
      <w:r w:rsidRPr="002753B7">
        <w:rPr>
          <w:rFonts w:ascii="GHEA Grapalat" w:hAnsi="GHEA Grapalat" w:cs="GHEA Grapalat"/>
          <w:sz w:val="22"/>
          <w:szCs w:val="22"/>
        </w:rPr>
        <w:t xml:space="preserve">: </w:t>
      </w:r>
    </w:p>
    <w:p w:rsidR="00482537" w:rsidRPr="00151955" w:rsidRDefault="00482537" w:rsidP="00482537">
      <w:pPr>
        <w:pStyle w:val="10"/>
        <w:shd w:val="clear" w:color="auto" w:fill="auto"/>
        <w:spacing w:before="0" w:after="160" w:line="240" w:lineRule="auto"/>
        <w:ind w:right="20" w:firstLine="0"/>
        <w:rPr>
          <w:rFonts w:ascii="GHEA Grapalat" w:hAnsi="GHEA Grapalat" w:cs="GHEA Grapalat"/>
          <w:sz w:val="22"/>
          <w:szCs w:val="22"/>
          <w:lang w:val="en-GB"/>
        </w:rPr>
      </w:pPr>
      <w:r w:rsidRPr="002753B7">
        <w:rPr>
          <w:rFonts w:ascii="GHEA Grapalat" w:hAnsi="GHEA Grapalat" w:cs="GHEA Grapalat"/>
          <w:sz w:val="22"/>
          <w:szCs w:val="22"/>
        </w:rPr>
        <w:t xml:space="preserve">           54.</w:t>
      </w:r>
      <w:r w:rsidRPr="00ED03A8">
        <w:rPr>
          <w:rFonts w:ascii="GHEA Grapalat" w:hAnsi="GHEA Grapalat" w:cs="GHEA Grapalat"/>
          <w:sz w:val="22"/>
          <w:szCs w:val="22"/>
        </w:rPr>
        <w:t>Հիվանդի մարմնում նրա օրգանիզմ ներարկված ռադիոդեղագործական պատրաստուկների բաշխումը արտացոլելու համար կիրառվում են գամմա-խցիկներ, միաֆոտոն էմիսիոն համակարգչային տոմոգրաֆներ կ</w:t>
      </w:r>
      <w:r>
        <w:rPr>
          <w:rFonts w:ascii="GHEA Grapalat" w:hAnsi="GHEA Grapalat" w:cs="GHEA Grapalat"/>
          <w:sz w:val="22"/>
          <w:szCs w:val="22"/>
        </w:rPr>
        <w:t>ամ պոզիտրոն էմիսիոն տոմոգրաֆներ</w:t>
      </w:r>
      <w:r w:rsidRPr="00151955">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8</w:t>
      </w:r>
      <w:r>
        <w:rPr>
          <w:rFonts w:ascii="GHEA Grapalat" w:hAnsi="GHEA Grapalat" w:cs="GHEA Grapalat"/>
          <w:sz w:val="22"/>
          <w:szCs w:val="22"/>
          <w:lang w:val="en-GB"/>
        </w:rPr>
        <w:t>-ում:</w:t>
      </w:r>
    </w:p>
    <w:p w:rsidR="00482537" w:rsidRPr="002753B7" w:rsidRDefault="00482537" w:rsidP="00482537">
      <w:pPr>
        <w:pStyle w:val="10"/>
        <w:shd w:val="clear" w:color="auto" w:fill="auto"/>
        <w:spacing w:before="0" w:after="160" w:line="240" w:lineRule="auto"/>
        <w:ind w:right="20" w:firstLine="720"/>
        <w:rPr>
          <w:rFonts w:ascii="GHEA Grapalat" w:hAnsi="GHEA Grapalat" w:cs="GHEA Grapalat"/>
          <w:color w:val="FF0000"/>
          <w:sz w:val="22"/>
          <w:szCs w:val="22"/>
        </w:rPr>
      </w:pPr>
      <w:r w:rsidRPr="002753B7">
        <w:rPr>
          <w:rFonts w:ascii="GHEA Grapalat" w:hAnsi="GHEA Grapalat" w:cs="GHEA Grapalat"/>
          <w:sz w:val="22"/>
          <w:szCs w:val="22"/>
        </w:rPr>
        <w:t>55.</w:t>
      </w:r>
      <w:r w:rsidRPr="00144A5B">
        <w:rPr>
          <w:rFonts w:ascii="GHEA Grapalat" w:hAnsi="GHEA Grapalat" w:cs="GHEA Grapalat"/>
          <w:sz w:val="22"/>
          <w:szCs w:val="22"/>
        </w:rPr>
        <w:t xml:space="preserve">Կիրառվող արտացոլման միջոցների զգայունությունը պետք է թույլ տա ստանալ </w:t>
      </w:r>
      <w:r w:rsidRPr="00144A5B">
        <w:rPr>
          <w:rFonts w:ascii="GHEA Grapalat" w:hAnsi="GHEA Grapalat" w:cs="GHEA Grapalat"/>
          <w:sz w:val="22"/>
          <w:szCs w:val="22"/>
        </w:rPr>
        <w:lastRenderedPageBreak/>
        <w:t>լիարժեք ախտորոշիչ տեղեկություններ՝ հիվանդների ճառագայթահարման նվազագույն բաժնեչափերի դեպքում</w:t>
      </w:r>
      <w:r w:rsidRPr="00151955">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w:t>
      </w:r>
      <w:r w:rsidRPr="002753B7">
        <w:rPr>
          <w:rFonts w:ascii="GHEA Grapalat" w:hAnsi="GHEA Grapalat" w:cs="GHEA Grapalat"/>
          <w:sz w:val="22"/>
          <w:szCs w:val="22"/>
        </w:rPr>
        <w:t>աղյուսակ</w:t>
      </w:r>
      <w:r>
        <w:rPr>
          <w:rFonts w:ascii="GHEA Grapalat" w:hAnsi="GHEA Grapalat" w:cs="GHEA Grapalat"/>
          <w:sz w:val="22"/>
          <w:szCs w:val="22"/>
          <w:lang w:val="en-GB"/>
        </w:rPr>
        <w:t xml:space="preserve"> </w:t>
      </w:r>
      <w:r w:rsidRPr="002753B7">
        <w:rPr>
          <w:rFonts w:ascii="GHEA Grapalat" w:hAnsi="GHEA Grapalat" w:cs="GHEA Grapalat"/>
          <w:sz w:val="22"/>
          <w:szCs w:val="22"/>
        </w:rPr>
        <w:t>7</w:t>
      </w:r>
      <w:r>
        <w:rPr>
          <w:rFonts w:ascii="GHEA Grapalat" w:hAnsi="GHEA Grapalat" w:cs="GHEA Grapalat"/>
          <w:sz w:val="22"/>
          <w:szCs w:val="22"/>
          <w:lang w:val="en-GB"/>
        </w:rPr>
        <w:t>-ում</w:t>
      </w:r>
      <w:r w:rsidRPr="002753B7">
        <w:rPr>
          <w:rStyle w:val="13"/>
          <w:rFonts w:ascii="GHEA Grapalat" w:hAnsi="GHEA Grapalat" w:cs="GHEA Grapalat"/>
          <w:sz w:val="22"/>
          <w:szCs w:val="22"/>
          <w:u w:val="none"/>
        </w:rPr>
        <w:t>:</w:t>
      </w:r>
    </w:p>
    <w:p w:rsidR="00482537" w:rsidRPr="002E62F3" w:rsidRDefault="00482537" w:rsidP="00482537">
      <w:pPr>
        <w:pStyle w:val="11"/>
        <w:keepNext/>
        <w:keepLines/>
        <w:shd w:val="clear" w:color="auto" w:fill="auto"/>
        <w:spacing w:after="160" w:line="240" w:lineRule="auto"/>
        <w:ind w:firstLine="708"/>
        <w:rPr>
          <w:rFonts w:ascii="GHEA Grapalat" w:hAnsi="GHEA Grapalat" w:cs="GHEA Grapalat"/>
          <w:b w:val="0"/>
          <w:bCs w:val="0"/>
          <w:sz w:val="22"/>
          <w:szCs w:val="22"/>
        </w:rPr>
      </w:pPr>
      <w:r w:rsidRPr="00C922D2">
        <w:rPr>
          <w:rFonts w:ascii="GHEA Grapalat" w:hAnsi="GHEA Grapalat" w:cs="GHEA Grapalat"/>
          <w:b w:val="0"/>
          <w:sz w:val="22"/>
          <w:szCs w:val="22"/>
        </w:rPr>
        <w:t>56</w:t>
      </w:r>
      <w:r w:rsidRPr="00C922D2">
        <w:rPr>
          <w:rFonts w:ascii="GHEA Grapalat" w:hAnsi="GHEA Grapalat" w:cs="GHEA Grapalat"/>
          <w:b w:val="0"/>
          <w:bCs w:val="0"/>
          <w:sz w:val="22"/>
          <w:szCs w:val="22"/>
        </w:rPr>
        <w:t>.</w:t>
      </w:r>
      <w:r w:rsidRPr="002753B7">
        <w:rPr>
          <w:rFonts w:ascii="GHEA Grapalat" w:hAnsi="GHEA Grapalat" w:cs="GHEA Grapalat"/>
          <w:b w:val="0"/>
          <w:bCs w:val="0"/>
          <w:sz w:val="22"/>
          <w:szCs w:val="22"/>
        </w:rPr>
        <w:t xml:space="preserve"> </w:t>
      </w:r>
      <w:r w:rsidRPr="002E62F3">
        <w:rPr>
          <w:rFonts w:ascii="GHEA Grapalat" w:hAnsi="GHEA Grapalat" w:cs="GHEA Grapalat"/>
          <w:b w:val="0"/>
          <w:bCs w:val="0"/>
          <w:sz w:val="22"/>
          <w:szCs w:val="22"/>
        </w:rPr>
        <w:t xml:space="preserve">Ճառագայթային թերապիայի համար </w:t>
      </w:r>
      <w:r w:rsidRPr="007B5545">
        <w:rPr>
          <w:rFonts w:ascii="GHEA Grapalat" w:hAnsi="GHEA Grapalat" w:cs="GHEA Grapalat"/>
          <w:b w:val="0"/>
          <w:bCs w:val="0"/>
          <w:sz w:val="22"/>
          <w:szCs w:val="22"/>
        </w:rPr>
        <w:t>ապարատնե</w:t>
      </w:r>
      <w:r w:rsidRPr="002753B7">
        <w:rPr>
          <w:rFonts w:ascii="GHEA Grapalat" w:hAnsi="GHEA Grapalat" w:cs="GHEA Grapalat"/>
          <w:b w:val="0"/>
          <w:bCs w:val="0"/>
          <w:sz w:val="22"/>
          <w:szCs w:val="22"/>
        </w:rPr>
        <w:t xml:space="preserve">ր, որոնց նկատմամբ պահանջները տրված են </w:t>
      </w:r>
      <w:r w:rsidRPr="00C922D2">
        <w:rPr>
          <w:rStyle w:val="a3"/>
          <w:rFonts w:ascii="GHEA Grapalat" w:hAnsi="GHEA Grapalat" w:cs="GHEA Grapalat"/>
          <w:b w:val="0"/>
          <w:sz w:val="22"/>
          <w:szCs w:val="22"/>
          <w:lang w:val="en-GB"/>
        </w:rPr>
        <w:t>սույն սանիտարական կանոնների հավելված 1-ի</w:t>
      </w:r>
      <w:r w:rsidRPr="00C922D2">
        <w:rPr>
          <w:rFonts w:ascii="GHEA Grapalat" w:hAnsi="GHEA Grapalat" w:cs="GHEA Grapalat"/>
          <w:b w:val="0"/>
          <w:bCs w:val="0"/>
          <w:sz w:val="22"/>
          <w:szCs w:val="22"/>
        </w:rPr>
        <w:t xml:space="preserve"> աղյուսակ 9-ում </w:t>
      </w:r>
      <w:r w:rsidRPr="00212FCA">
        <w:rPr>
          <w:rStyle w:val="13"/>
          <w:rFonts w:ascii="GHEA Grapalat" w:hAnsi="GHEA Grapalat" w:cs="GHEA Grapalat"/>
          <w:sz w:val="22"/>
          <w:szCs w:val="22"/>
          <w:u w:val="none"/>
        </w:rPr>
        <w:t>(ՄՄ ԱՏԳ ԱԱ ծածկագրերը՝ 2844, 9022):</w:t>
      </w:r>
      <w:r w:rsidRPr="00C922D2">
        <w:rPr>
          <w:rStyle w:val="13"/>
          <w:rFonts w:ascii="GHEA Grapalat" w:hAnsi="GHEA Grapalat" w:cs="GHEA Grapalat"/>
          <w:sz w:val="22"/>
          <w:szCs w:val="22"/>
        </w:rPr>
        <w:t xml:space="preserve"> </w:t>
      </w:r>
      <w:r w:rsidRPr="00C922D2">
        <w:rPr>
          <w:rFonts w:ascii="GHEA Grapalat" w:hAnsi="GHEA Grapalat" w:cs="GHEA Grapalat"/>
          <w:b w:val="0"/>
          <w:bCs w:val="0"/>
          <w:sz w:val="22"/>
          <w:szCs w:val="22"/>
        </w:rPr>
        <w:t>Թերապևտիկ ապարատների անվտանգությունը</w:t>
      </w:r>
      <w:r w:rsidRPr="002E62F3">
        <w:rPr>
          <w:rFonts w:ascii="GHEA Grapalat" w:hAnsi="GHEA Grapalat" w:cs="GHEA Grapalat"/>
          <w:b w:val="0"/>
          <w:bCs w:val="0"/>
          <w:sz w:val="22"/>
          <w:szCs w:val="22"/>
        </w:rPr>
        <w:t xml:space="preserve"> ապահովում են տեխնիկապես հիմնավորված կոնստրուկտիվ լուծումներով և վտանգի</w:t>
      </w:r>
      <w:r w:rsidRPr="002753B7">
        <w:rPr>
          <w:rFonts w:ascii="GHEA Grapalat" w:hAnsi="GHEA Grapalat" w:cs="GHEA Grapalat"/>
          <w:sz w:val="22"/>
          <w:szCs w:val="22"/>
        </w:rPr>
        <w:t xml:space="preserve">  </w:t>
      </w:r>
      <w:r w:rsidRPr="002E62F3">
        <w:rPr>
          <w:rFonts w:ascii="GHEA Grapalat" w:hAnsi="GHEA Grapalat" w:cs="GHEA Grapalat"/>
          <w:b w:val="0"/>
          <w:bCs w:val="0"/>
          <w:sz w:val="22"/>
          <w:szCs w:val="22"/>
        </w:rPr>
        <w:t>մասին նախազգուշացնող միջոցներ կիրառելով։ Ապարատների կառուցվածքի մեջ պետք է նախատեսված լինի պաշտպանություն՝ էլեկտրական հոսանքի խփելուց, բարձր ջերմաստիճանի ազդեցությունից, շարժվող մասերին հպվելուց, ռենտգենային ճառագայթման ազդեցությունից և մեխանիկական անկայունությունից։</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57.</w:t>
      </w:r>
      <w:r w:rsidRPr="00ED03A8">
        <w:rPr>
          <w:rFonts w:ascii="GHEA Grapalat" w:hAnsi="GHEA Grapalat" w:cs="GHEA Grapalat"/>
          <w:sz w:val="22"/>
          <w:szCs w:val="22"/>
        </w:rPr>
        <w:t>Ապարատները պետք է անվտանգ լինեն դրանց համար տեխնիկական պայմաններով սահմանված պիտանիության ժամկետի ընթացքում։</w:t>
      </w:r>
    </w:p>
    <w:p w:rsidR="00482537" w:rsidRPr="002753B7"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58.</w:t>
      </w:r>
      <w:r w:rsidRPr="00ED03A8">
        <w:rPr>
          <w:rFonts w:ascii="GHEA Grapalat" w:hAnsi="GHEA Grapalat" w:cs="GHEA Grapalat"/>
          <w:sz w:val="22"/>
          <w:szCs w:val="22"/>
        </w:rPr>
        <w:t>Թերապ</w:t>
      </w:r>
      <w:r>
        <w:rPr>
          <w:rFonts w:ascii="GHEA Grapalat" w:hAnsi="GHEA Grapalat" w:cs="GHEA Grapalat"/>
          <w:sz w:val="22"/>
          <w:szCs w:val="22"/>
        </w:rPr>
        <w:t>ևտիկ ապարատներ</w:t>
      </w:r>
      <w:r w:rsidRPr="002753B7">
        <w:rPr>
          <w:rFonts w:ascii="GHEA Grapalat" w:hAnsi="GHEA Grapalat" w:cs="GHEA Grapalat"/>
          <w:sz w:val="22"/>
          <w:szCs w:val="22"/>
        </w:rPr>
        <w:t>ը</w:t>
      </w:r>
      <w:r w:rsidRPr="00ED03A8">
        <w:rPr>
          <w:rFonts w:ascii="GHEA Grapalat" w:hAnsi="GHEA Grapalat" w:cs="GHEA Grapalat"/>
          <w:sz w:val="22"/>
          <w:szCs w:val="22"/>
        </w:rPr>
        <w:t xml:space="preserve"> պետք է ապահովեն անձնակազմի </w:t>
      </w:r>
      <w:r>
        <w:rPr>
          <w:rFonts w:ascii="GHEA Grapalat" w:hAnsi="GHEA Grapalat" w:cs="GHEA Grapalat"/>
          <w:sz w:val="22"/>
          <w:szCs w:val="22"/>
        </w:rPr>
        <w:t>և</w:t>
      </w:r>
      <w:r w:rsidRPr="00ED03A8">
        <w:rPr>
          <w:rFonts w:ascii="GHEA Grapalat" w:hAnsi="GHEA Grapalat" w:cs="GHEA Grapalat"/>
          <w:sz w:val="22"/>
          <w:szCs w:val="22"/>
        </w:rPr>
        <w:t xml:space="preserve"> բնակչության անվտանգությունը</w:t>
      </w:r>
      <w:r w:rsidRPr="002753B7">
        <w:rPr>
          <w:rFonts w:ascii="GHEA Grapalat" w:hAnsi="GHEA Grapalat" w:cs="GHEA Grapalat"/>
          <w:sz w:val="22"/>
          <w:szCs w:val="22"/>
        </w:rPr>
        <w:t>.որը ներկայացված է</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9-ում:</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59.</w:t>
      </w:r>
      <w:r w:rsidRPr="00ED03A8">
        <w:rPr>
          <w:rFonts w:ascii="GHEA Grapalat" w:hAnsi="GHEA Grapalat" w:cs="GHEA Grapalat"/>
          <w:sz w:val="22"/>
          <w:szCs w:val="22"/>
        </w:rPr>
        <w:t>Թերապ</w:t>
      </w:r>
      <w:r>
        <w:rPr>
          <w:rFonts w:ascii="GHEA Grapalat" w:hAnsi="GHEA Grapalat" w:cs="GHEA Grapalat"/>
          <w:sz w:val="22"/>
          <w:szCs w:val="22"/>
        </w:rPr>
        <w:t>և</w:t>
      </w:r>
      <w:r w:rsidRPr="00ED03A8">
        <w:rPr>
          <w:rFonts w:ascii="GHEA Grapalat" w:hAnsi="GHEA Grapalat" w:cs="GHEA Grapalat"/>
          <w:sz w:val="22"/>
          <w:szCs w:val="22"/>
        </w:rPr>
        <w:t xml:space="preserve">տիկ ապարատները պետք է նախագծված լինեն այնպես, որ ապահովված լինի անձնակազմի </w:t>
      </w:r>
      <w:r>
        <w:rPr>
          <w:rFonts w:ascii="GHEA Grapalat" w:hAnsi="GHEA Grapalat" w:cs="GHEA Grapalat"/>
          <w:sz w:val="22"/>
          <w:szCs w:val="22"/>
        </w:rPr>
        <w:t>և</w:t>
      </w:r>
      <w:r w:rsidRPr="00ED03A8">
        <w:rPr>
          <w:rFonts w:ascii="GHEA Grapalat" w:hAnsi="GHEA Grapalat" w:cs="GHEA Grapalat"/>
          <w:sz w:val="22"/>
          <w:szCs w:val="22"/>
        </w:rPr>
        <w:t xml:space="preserve"> բնակչության ռադիացիոն անվտանգությունը դրանց բնականոն օգտագործման, ինչպես նա</w:t>
      </w:r>
      <w:r>
        <w:rPr>
          <w:rFonts w:ascii="GHEA Grapalat" w:hAnsi="GHEA Grapalat" w:cs="GHEA Grapalat"/>
          <w:sz w:val="22"/>
          <w:szCs w:val="22"/>
        </w:rPr>
        <w:t>և</w:t>
      </w:r>
      <w:r w:rsidRPr="00ED03A8">
        <w:rPr>
          <w:rFonts w:ascii="GHEA Grapalat" w:hAnsi="GHEA Grapalat" w:cs="GHEA Grapalat"/>
          <w:sz w:val="22"/>
          <w:szCs w:val="22"/>
        </w:rPr>
        <w:t xml:space="preserve"> եզակի խախտումների դեպքում։</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60.</w:t>
      </w:r>
      <w:r w:rsidRPr="00ED03A8">
        <w:rPr>
          <w:rFonts w:ascii="GHEA Grapalat" w:hAnsi="GHEA Grapalat" w:cs="GHEA Grapalat"/>
          <w:sz w:val="22"/>
          <w:szCs w:val="22"/>
        </w:rPr>
        <w:t xml:space="preserve">Ճառագայթման փնջի արձակման ղեկավարումը պետք է լինի այնպես, որ ճառագայթման փնջի արձակման համակարգի բնականոն աշխատանքի ցանկացած խախտման դեպքում արձակումը ավտոմատ դադարեցվի։ </w:t>
      </w:r>
    </w:p>
    <w:p w:rsidR="00482537" w:rsidRPr="002753B7"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61.</w:t>
      </w:r>
      <w:r w:rsidRPr="00ED03A8">
        <w:rPr>
          <w:rFonts w:ascii="GHEA Grapalat" w:hAnsi="GHEA Grapalat" w:cs="GHEA Grapalat"/>
          <w:sz w:val="22"/>
          <w:szCs w:val="22"/>
        </w:rPr>
        <w:t>Ճառագայթային թերապիայի համար ապարատների կառուցվածքը պետք է նախատեսի կառավարման պուլտը ռենտգենային ճառագայթիչից առանձին, այլ տարածքում տեղադրելու հնարավորությունը, ինչպես նա</w:t>
      </w:r>
      <w:r>
        <w:rPr>
          <w:rFonts w:ascii="GHEA Grapalat" w:hAnsi="GHEA Grapalat" w:cs="GHEA Grapalat"/>
          <w:sz w:val="22"/>
          <w:szCs w:val="22"/>
        </w:rPr>
        <w:t>և</w:t>
      </w:r>
      <w:r w:rsidRPr="00ED03A8">
        <w:rPr>
          <w:rFonts w:ascii="GHEA Grapalat" w:hAnsi="GHEA Grapalat" w:cs="GHEA Grapalat"/>
          <w:sz w:val="22"/>
          <w:szCs w:val="22"/>
        </w:rPr>
        <w:t xml:space="preserve"> այդ ապարատները պետք է համալրված լինեն բլոկավորման </w:t>
      </w:r>
      <w:r>
        <w:rPr>
          <w:rFonts w:ascii="GHEA Grapalat" w:hAnsi="GHEA Grapalat" w:cs="GHEA Grapalat"/>
          <w:sz w:val="22"/>
          <w:szCs w:val="22"/>
        </w:rPr>
        <w:t>և</w:t>
      </w:r>
      <w:r w:rsidRPr="00ED03A8">
        <w:rPr>
          <w:rFonts w:ascii="GHEA Grapalat" w:hAnsi="GHEA Grapalat" w:cs="GHEA Grapalat"/>
          <w:sz w:val="22"/>
          <w:szCs w:val="22"/>
        </w:rPr>
        <w:t xml:space="preserve"> ազդանշանման համակարգեր</w:t>
      </w:r>
      <w:r w:rsidRPr="002753B7">
        <w:rPr>
          <w:rFonts w:ascii="GHEA Grapalat" w:hAnsi="GHEA Grapalat" w:cs="GHEA Grapalat"/>
          <w:sz w:val="22"/>
          <w:szCs w:val="22"/>
        </w:rPr>
        <w:t>ով,այդ պահանջները  ներկայացված են</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7-ում: </w:t>
      </w:r>
    </w:p>
    <w:p w:rsidR="00482537" w:rsidRPr="00ED03A8" w:rsidRDefault="00482537" w:rsidP="00482537">
      <w:pPr>
        <w:pStyle w:val="11"/>
        <w:keepNext/>
        <w:keepLines/>
        <w:shd w:val="clear" w:color="auto" w:fill="auto"/>
        <w:spacing w:after="160" w:line="240" w:lineRule="auto"/>
        <w:ind w:firstLine="0"/>
        <w:jc w:val="center"/>
        <w:rPr>
          <w:rFonts w:ascii="GHEA Grapalat" w:hAnsi="GHEA Grapalat" w:cs="GHEA Grapalat"/>
          <w:sz w:val="22"/>
          <w:szCs w:val="22"/>
        </w:rPr>
      </w:pPr>
      <w:bookmarkStart w:id="10" w:name="bookmark19"/>
      <w:r w:rsidRPr="002753B7">
        <w:rPr>
          <w:rFonts w:ascii="GHEA Grapalat" w:hAnsi="GHEA Grapalat" w:cs="GHEA Grapalat"/>
          <w:sz w:val="22"/>
          <w:szCs w:val="22"/>
        </w:rPr>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9. </w:t>
      </w:r>
      <w:r w:rsidRPr="00ED03A8">
        <w:rPr>
          <w:rFonts w:ascii="GHEA Grapalat" w:hAnsi="GHEA Grapalat" w:cs="GHEA Grapalat"/>
          <w:sz w:val="22"/>
          <w:szCs w:val="22"/>
        </w:rPr>
        <w:t>ՃԱՌԱԳԱՅԹԱՅԻՆ ԶՆՆՄԱՆ ՍԱՐՔԱՎՈՐՈՒՄՆԵՐ</w:t>
      </w:r>
      <w:bookmarkEnd w:id="10"/>
    </w:p>
    <w:p w:rsidR="00482537" w:rsidRPr="00ED03A8" w:rsidRDefault="00482537" w:rsidP="00482537">
      <w:pPr>
        <w:pStyle w:val="10"/>
        <w:shd w:val="clear" w:color="auto" w:fill="auto"/>
        <w:spacing w:before="0" w:after="160" w:line="240" w:lineRule="auto"/>
        <w:ind w:left="20" w:firstLine="700"/>
        <w:rPr>
          <w:rFonts w:ascii="GHEA Grapalat" w:hAnsi="GHEA Grapalat" w:cs="GHEA Grapalat"/>
          <w:sz w:val="22"/>
          <w:szCs w:val="22"/>
        </w:rPr>
      </w:pPr>
      <w:r w:rsidRPr="002753B7">
        <w:rPr>
          <w:rFonts w:ascii="GHEA Grapalat" w:hAnsi="GHEA Grapalat" w:cs="GHEA Grapalat"/>
          <w:sz w:val="22"/>
          <w:szCs w:val="22"/>
        </w:rPr>
        <w:t>62.</w:t>
      </w:r>
      <w:r w:rsidRPr="00ED03A8">
        <w:rPr>
          <w:rFonts w:ascii="GHEA Grapalat" w:hAnsi="GHEA Grapalat" w:cs="GHEA Grapalat"/>
          <w:sz w:val="22"/>
          <w:szCs w:val="22"/>
        </w:rPr>
        <w:t>Ճառագայթային զննման սարքավորումները (այսուհետ՝ ՃԶՍ) բաժանվում են երկու խմբի՝</w:t>
      </w:r>
    </w:p>
    <w:p w:rsidR="00482537" w:rsidRPr="00ED03A8" w:rsidRDefault="00482537" w:rsidP="00482537">
      <w:pPr>
        <w:pStyle w:val="10"/>
        <w:shd w:val="clear" w:color="auto" w:fill="auto"/>
        <w:tabs>
          <w:tab w:val="left" w:pos="720"/>
        </w:tabs>
        <w:spacing w:before="0" w:after="160" w:line="240" w:lineRule="auto"/>
        <w:ind w:left="720" w:right="20" w:firstLine="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 xml:space="preserve">ուղեբեռների </w:t>
      </w:r>
      <w:r>
        <w:rPr>
          <w:rFonts w:ascii="GHEA Grapalat" w:hAnsi="GHEA Grapalat" w:cs="GHEA Grapalat"/>
          <w:sz w:val="22"/>
          <w:szCs w:val="22"/>
        </w:rPr>
        <w:t>և</w:t>
      </w:r>
      <w:r w:rsidRPr="00ED03A8">
        <w:rPr>
          <w:rFonts w:ascii="GHEA Grapalat" w:hAnsi="GHEA Grapalat" w:cs="GHEA Grapalat"/>
          <w:sz w:val="22"/>
          <w:szCs w:val="22"/>
        </w:rPr>
        <w:t xml:space="preserve"> ապրանքների հսկման համար ռենտգենային սարքավորումները (այսուհետ՝ ՈՒԱՀՌՍ), որոնք իրենց կազմի մեջ ունեն մեկ կամ մի քանի մինչ</w:t>
      </w:r>
      <w:r>
        <w:rPr>
          <w:rFonts w:ascii="GHEA Grapalat" w:hAnsi="GHEA Grapalat" w:cs="GHEA Grapalat"/>
          <w:sz w:val="22"/>
          <w:szCs w:val="22"/>
        </w:rPr>
        <w:t>և</w:t>
      </w:r>
      <w:r w:rsidRPr="00ED03A8">
        <w:rPr>
          <w:rFonts w:ascii="GHEA Grapalat" w:hAnsi="GHEA Grapalat" w:cs="GHEA Grapalat"/>
          <w:sz w:val="22"/>
          <w:szCs w:val="22"/>
        </w:rPr>
        <w:t xml:space="preserve"> 300 կՎ անոդային լարումով աշխատող ռենտգենային փողակներ,</w:t>
      </w:r>
    </w:p>
    <w:p w:rsidR="00482537" w:rsidRPr="00ED03A8" w:rsidRDefault="00482537" w:rsidP="00482537">
      <w:pPr>
        <w:pStyle w:val="10"/>
        <w:shd w:val="clear" w:color="auto" w:fill="auto"/>
        <w:tabs>
          <w:tab w:val="left" w:pos="720"/>
          <w:tab w:val="left" w:pos="1170"/>
        </w:tabs>
        <w:spacing w:before="0" w:after="160" w:line="240" w:lineRule="auto"/>
        <w:ind w:left="720" w:right="20" w:firstLine="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տեսչական զննման արագացուցչային համալիրները (այսուհետ՝ ՏԶԱՀ), որոնք իրենց կազմում ունեն մեկ կամ մի քանի մինչ</w:t>
      </w:r>
      <w:r>
        <w:rPr>
          <w:rFonts w:ascii="GHEA Grapalat" w:hAnsi="GHEA Grapalat" w:cs="GHEA Grapalat"/>
          <w:sz w:val="22"/>
          <w:szCs w:val="22"/>
        </w:rPr>
        <w:t>և</w:t>
      </w:r>
      <w:r w:rsidRPr="00ED03A8">
        <w:rPr>
          <w:rFonts w:ascii="GHEA Grapalat" w:hAnsi="GHEA Grapalat" w:cs="GHEA Grapalat"/>
          <w:sz w:val="22"/>
          <w:szCs w:val="22"/>
        </w:rPr>
        <w:t xml:space="preserve"> 10 ՄէՎ էներգիայով էլեկտրոնների արագացուցիչներ։ </w:t>
      </w:r>
    </w:p>
    <w:p w:rsidR="00482537" w:rsidRPr="00ED03A8" w:rsidRDefault="00482537" w:rsidP="00482537">
      <w:pPr>
        <w:pStyle w:val="10"/>
        <w:shd w:val="clear" w:color="auto" w:fill="auto"/>
        <w:spacing w:before="0" w:after="160" w:line="240" w:lineRule="auto"/>
        <w:ind w:left="20" w:firstLine="700"/>
        <w:rPr>
          <w:rFonts w:ascii="GHEA Grapalat" w:hAnsi="GHEA Grapalat" w:cs="GHEA Grapalat"/>
          <w:sz w:val="22"/>
          <w:szCs w:val="22"/>
        </w:rPr>
      </w:pPr>
      <w:r w:rsidRPr="002753B7">
        <w:rPr>
          <w:rFonts w:ascii="GHEA Grapalat" w:hAnsi="GHEA Grapalat" w:cs="GHEA Grapalat"/>
          <w:sz w:val="22"/>
          <w:szCs w:val="22"/>
        </w:rPr>
        <w:t>63.</w:t>
      </w:r>
      <w:r w:rsidRPr="00ED03A8">
        <w:rPr>
          <w:rFonts w:ascii="GHEA Grapalat" w:hAnsi="GHEA Grapalat" w:cs="GHEA Grapalat"/>
          <w:sz w:val="22"/>
          <w:szCs w:val="22"/>
        </w:rPr>
        <w:t>ՈՒԱՀՌՍ–ը բաժանվում են 3 տեսակի.</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 xml:space="preserve">ՈՒԱՀՌՍ–ի 1–ին տեսակին են դասվում զննման անշարժ </w:t>
      </w:r>
      <w:r>
        <w:rPr>
          <w:rFonts w:ascii="GHEA Grapalat" w:hAnsi="GHEA Grapalat" w:cs="GHEA Grapalat"/>
          <w:sz w:val="22"/>
          <w:szCs w:val="22"/>
        </w:rPr>
        <w:t>և</w:t>
      </w:r>
      <w:r w:rsidRPr="00ED03A8">
        <w:rPr>
          <w:rFonts w:ascii="GHEA Grapalat" w:hAnsi="GHEA Grapalat" w:cs="GHEA Grapalat"/>
          <w:sz w:val="22"/>
          <w:szCs w:val="22"/>
        </w:rPr>
        <w:t xml:space="preserve"> շարժական սարքավորումները՝ զննման փակ խցիկով </w:t>
      </w:r>
      <w:r>
        <w:rPr>
          <w:rFonts w:ascii="GHEA Grapalat" w:hAnsi="GHEA Grapalat" w:cs="GHEA Grapalat"/>
          <w:sz w:val="22"/>
          <w:szCs w:val="22"/>
        </w:rPr>
        <w:t>և</w:t>
      </w:r>
      <w:r w:rsidRPr="00ED03A8">
        <w:rPr>
          <w:rFonts w:ascii="GHEA Grapalat" w:hAnsi="GHEA Grapalat" w:cs="GHEA Grapalat"/>
          <w:sz w:val="22"/>
          <w:szCs w:val="22"/>
        </w:rPr>
        <w:t xml:space="preserve"> ղեկավարման շարժական օբյեկտով, որը սկանավորվում է ճառագայթման մի կամ մի քանի փնջերով։ Զննման խցիկը պետք է շրջապատված լինի ռադիացիոն պաշտպանությամբ, որը ապահովում է անվտանգ աշխատանքային պայմաններ </w:t>
      </w:r>
      <w:r>
        <w:rPr>
          <w:rFonts w:ascii="GHEA Grapalat" w:hAnsi="GHEA Grapalat" w:cs="GHEA Grapalat"/>
          <w:sz w:val="22"/>
          <w:szCs w:val="22"/>
        </w:rPr>
        <w:t>և</w:t>
      </w:r>
      <w:r w:rsidRPr="00ED03A8">
        <w:rPr>
          <w:rFonts w:ascii="GHEA Grapalat" w:hAnsi="GHEA Grapalat" w:cs="GHEA Grapalat"/>
          <w:sz w:val="22"/>
          <w:szCs w:val="22"/>
        </w:rPr>
        <w:t xml:space="preserve"> բացառում է ճառագայթման ուղիղ փնջով մարդկանց ճառագայթահարման հնարավորությունը։ </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lastRenderedPageBreak/>
        <w:t xml:space="preserve">2) </w:t>
      </w:r>
      <w:r w:rsidRPr="00ED03A8">
        <w:rPr>
          <w:rFonts w:ascii="GHEA Grapalat" w:hAnsi="GHEA Grapalat" w:cs="GHEA Grapalat"/>
          <w:sz w:val="22"/>
          <w:szCs w:val="22"/>
        </w:rPr>
        <w:t xml:space="preserve">ՈՒԱՀՌՍ–ի 2–րդ տեսակին են դասվում զննման անշարժ </w:t>
      </w:r>
      <w:r>
        <w:rPr>
          <w:rFonts w:ascii="GHEA Grapalat" w:hAnsi="GHEA Grapalat" w:cs="GHEA Grapalat"/>
          <w:sz w:val="22"/>
          <w:szCs w:val="22"/>
        </w:rPr>
        <w:t>և</w:t>
      </w:r>
      <w:r w:rsidRPr="00ED03A8">
        <w:rPr>
          <w:rFonts w:ascii="GHEA Grapalat" w:hAnsi="GHEA Grapalat" w:cs="GHEA Grapalat"/>
          <w:sz w:val="22"/>
          <w:szCs w:val="22"/>
        </w:rPr>
        <w:t xml:space="preserve"> շարժական սարքավորումները զննման փակ խցիկով, որում տեղավորվում է հսկման օբյեկտը։ Այն զննվում է ռենտգենային ճառագայթման փնջով։ Զննման խցիկը պետք է շրջապատված լինի ռադիացիոն պաշտպանությամբ, որը ապահովում է անվտանգ աշխատանքային պայմաններ </w:t>
      </w:r>
      <w:r>
        <w:rPr>
          <w:rFonts w:ascii="GHEA Grapalat" w:hAnsi="GHEA Grapalat" w:cs="GHEA Grapalat"/>
          <w:sz w:val="22"/>
          <w:szCs w:val="22"/>
        </w:rPr>
        <w:t>և</w:t>
      </w:r>
      <w:r w:rsidRPr="00ED03A8">
        <w:rPr>
          <w:rFonts w:ascii="GHEA Grapalat" w:hAnsi="GHEA Grapalat" w:cs="GHEA Grapalat"/>
          <w:sz w:val="22"/>
          <w:szCs w:val="22"/>
        </w:rPr>
        <w:t xml:space="preserve"> բացառում է ճառագայթման ուղիղ փնջով մարդկանց ճառագայթահարման հնարավորությունը։ </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 xml:space="preserve">ՈՒԱՀՌՍ–ի 3–րդ տեսակին են դասվում տեղափոխովի սարքավորումները, որոնցում ռենտգենային ճառագայթման աղբյուրը չունի ստացիոնար, մշտական ռադիացիոն պաշտպանություն։ Անձնակազմի ճառագայթահարման սահմանափակումը իրականացվում է անձնակազմը ռադիացիոն առումով վտանգավոր գոտու սահմաններից հեռացնելու կամ հատուկ անհատական պաշտպանիչ կառույցներ օգտագործելու եղանակով։ </w:t>
      </w:r>
    </w:p>
    <w:p w:rsidR="00482537" w:rsidRPr="00ED03A8" w:rsidRDefault="00482537" w:rsidP="00482537">
      <w:pPr>
        <w:pStyle w:val="10"/>
        <w:shd w:val="clear" w:color="auto" w:fill="auto"/>
        <w:spacing w:before="0" w:after="160" w:line="240" w:lineRule="auto"/>
        <w:ind w:left="20" w:firstLine="700"/>
        <w:rPr>
          <w:rFonts w:ascii="GHEA Grapalat" w:hAnsi="GHEA Grapalat" w:cs="GHEA Grapalat"/>
          <w:sz w:val="22"/>
          <w:szCs w:val="22"/>
        </w:rPr>
      </w:pPr>
      <w:r w:rsidRPr="002753B7">
        <w:rPr>
          <w:rFonts w:ascii="GHEA Grapalat" w:hAnsi="GHEA Grapalat" w:cs="GHEA Grapalat"/>
          <w:sz w:val="22"/>
          <w:szCs w:val="22"/>
        </w:rPr>
        <w:t>64.</w:t>
      </w:r>
      <w:r w:rsidRPr="00ED03A8">
        <w:rPr>
          <w:rFonts w:ascii="GHEA Grapalat" w:hAnsi="GHEA Grapalat" w:cs="GHEA Grapalat"/>
          <w:sz w:val="22"/>
          <w:szCs w:val="22"/>
        </w:rPr>
        <w:t>Տարբերակվում է ՏԶԱՀ–ի երկու տեսակ՝</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 xml:space="preserve">Առաջին տեսակի ՏԶԱՀ–ին են դասվում անշարժ </w:t>
      </w:r>
      <w:r>
        <w:rPr>
          <w:rFonts w:ascii="GHEA Grapalat" w:hAnsi="GHEA Grapalat" w:cs="GHEA Grapalat"/>
          <w:sz w:val="22"/>
          <w:szCs w:val="22"/>
        </w:rPr>
        <w:t>և</w:t>
      </w:r>
      <w:r w:rsidRPr="00ED03A8">
        <w:rPr>
          <w:rFonts w:ascii="GHEA Grapalat" w:hAnsi="GHEA Grapalat" w:cs="GHEA Grapalat"/>
          <w:sz w:val="22"/>
          <w:szCs w:val="22"/>
        </w:rPr>
        <w:t xml:space="preserve"> շարժական ՏԶԱՀ–ը՝ անշարժ ԻՃԱ–ով </w:t>
      </w:r>
      <w:r>
        <w:rPr>
          <w:rFonts w:ascii="GHEA Grapalat" w:hAnsi="GHEA Grapalat" w:cs="GHEA Grapalat"/>
          <w:sz w:val="22"/>
          <w:szCs w:val="22"/>
        </w:rPr>
        <w:t>և</w:t>
      </w:r>
      <w:r w:rsidRPr="00ED03A8">
        <w:rPr>
          <w:rFonts w:ascii="GHEA Grapalat" w:hAnsi="GHEA Grapalat" w:cs="GHEA Grapalat"/>
          <w:sz w:val="22"/>
          <w:szCs w:val="22"/>
        </w:rPr>
        <w:t xml:space="preserve"> շարժական հսկման օբյեկտով։ </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 xml:space="preserve">Երկրորդ տեսակի ՏԶԱՀ–ին են դասվում անշարժ </w:t>
      </w:r>
      <w:r>
        <w:rPr>
          <w:rFonts w:ascii="GHEA Grapalat" w:hAnsi="GHEA Grapalat" w:cs="GHEA Grapalat"/>
          <w:sz w:val="22"/>
          <w:szCs w:val="22"/>
        </w:rPr>
        <w:t>և</w:t>
      </w:r>
      <w:r w:rsidRPr="00ED03A8">
        <w:rPr>
          <w:rFonts w:ascii="GHEA Grapalat" w:hAnsi="GHEA Grapalat" w:cs="GHEA Grapalat"/>
          <w:sz w:val="22"/>
          <w:szCs w:val="22"/>
        </w:rPr>
        <w:t xml:space="preserve"> շարժական ՏԶԱՀ–ը՝ անշարժ հսկման օբյեկտով </w:t>
      </w:r>
      <w:r>
        <w:rPr>
          <w:rFonts w:ascii="GHEA Grapalat" w:hAnsi="GHEA Grapalat" w:cs="GHEA Grapalat"/>
          <w:sz w:val="22"/>
          <w:szCs w:val="22"/>
        </w:rPr>
        <w:t>և</w:t>
      </w:r>
      <w:r w:rsidRPr="00ED03A8">
        <w:rPr>
          <w:rFonts w:ascii="GHEA Grapalat" w:hAnsi="GHEA Grapalat" w:cs="GHEA Grapalat"/>
          <w:sz w:val="22"/>
          <w:szCs w:val="22"/>
        </w:rPr>
        <w:t xml:space="preserve"> շարժական ԻՃԱ–ով։</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65. </w:t>
      </w:r>
      <w:r w:rsidRPr="00ED03A8">
        <w:rPr>
          <w:rFonts w:ascii="GHEA Grapalat" w:hAnsi="GHEA Grapalat" w:cs="GHEA Grapalat"/>
          <w:sz w:val="22"/>
          <w:szCs w:val="22"/>
        </w:rPr>
        <w:t xml:space="preserve">ՈՒԱՀՌՍ–ի 2–րդ տեսակի համար պետք է նախատեսված լինի բլոկավորում, որը բացառում է ռենտգենային խողովակին անոդային լարում մատակարարելու հնարավորությունը զննման բաց խցիկի դեպքում։ ՈՒԱՀՌՍ–ի 1-ին </w:t>
      </w:r>
      <w:r>
        <w:rPr>
          <w:rFonts w:ascii="GHEA Grapalat" w:hAnsi="GHEA Grapalat" w:cs="GHEA Grapalat"/>
          <w:sz w:val="22"/>
          <w:szCs w:val="22"/>
        </w:rPr>
        <w:t>և</w:t>
      </w:r>
      <w:r w:rsidRPr="00ED03A8">
        <w:rPr>
          <w:rFonts w:ascii="GHEA Grapalat" w:hAnsi="GHEA Grapalat" w:cs="GHEA Grapalat"/>
          <w:sz w:val="22"/>
          <w:szCs w:val="22"/>
        </w:rPr>
        <w:t xml:space="preserve"> 2–րդ տեսակների համար պետք է նախատեսված լինի բլոկավորում, որը բացառում է անոդային լարման մատակարարման հնարավորությունը հանված կամ սխալ տեղադրված հանովի պաշտպանիչ բլոկերի դեպքում (դրանց առկայության դեպքում)։ Բլոկավորումների կառուցվածքը պետք է բացառի դրանք անջատելու հնարավորությունը՝ առանց արտադրողի կապարակնիքները վնասելու,</w:t>
      </w:r>
      <w:r>
        <w:rPr>
          <w:rFonts w:ascii="GHEA Grapalat" w:hAnsi="GHEA Grapalat" w:cs="GHEA Grapalat"/>
          <w:sz w:val="22"/>
          <w:szCs w:val="22"/>
        </w:rPr>
        <w:t xml:space="preserve"> </w:t>
      </w:r>
      <w:r w:rsidRPr="00ED03A8">
        <w:rPr>
          <w:rFonts w:ascii="GHEA Grapalat" w:hAnsi="GHEA Grapalat" w:cs="GHEA Grapalat"/>
          <w:sz w:val="22"/>
          <w:szCs w:val="22"/>
        </w:rPr>
        <w:t>խախտելու։</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66. </w:t>
      </w:r>
      <w:r w:rsidRPr="00ED03A8">
        <w:rPr>
          <w:rFonts w:ascii="GHEA Grapalat" w:hAnsi="GHEA Grapalat" w:cs="GHEA Grapalat"/>
          <w:sz w:val="22"/>
          <w:szCs w:val="22"/>
        </w:rPr>
        <w:t xml:space="preserve">Բլոկավորումների անսարքության դեպքում պետք է բացառվի սարքավորումը միացնելու հնարավորությունը։ Բլոկավորման </w:t>
      </w:r>
      <w:r>
        <w:rPr>
          <w:rFonts w:ascii="GHEA Grapalat" w:hAnsi="GHEA Grapalat" w:cs="GHEA Grapalat"/>
          <w:sz w:val="22"/>
          <w:szCs w:val="22"/>
        </w:rPr>
        <w:t>և</w:t>
      </w:r>
      <w:r w:rsidRPr="00ED03A8">
        <w:rPr>
          <w:rFonts w:ascii="GHEA Grapalat" w:hAnsi="GHEA Grapalat" w:cs="GHEA Grapalat"/>
          <w:sz w:val="22"/>
          <w:szCs w:val="22"/>
        </w:rPr>
        <w:t xml:space="preserve"> ազդանշանման համակարգի անսարքության մասին տեղեկությունը պետք է հասնի ղեկավարման պուլտին։</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67. </w:t>
      </w:r>
      <w:r w:rsidRPr="00ED03A8">
        <w:rPr>
          <w:rFonts w:ascii="GHEA Grapalat" w:hAnsi="GHEA Grapalat" w:cs="GHEA Grapalat"/>
          <w:sz w:val="22"/>
          <w:szCs w:val="22"/>
        </w:rPr>
        <w:t xml:space="preserve">1-ին </w:t>
      </w:r>
      <w:r>
        <w:rPr>
          <w:rFonts w:ascii="GHEA Grapalat" w:hAnsi="GHEA Grapalat" w:cs="GHEA Grapalat"/>
          <w:sz w:val="22"/>
          <w:szCs w:val="22"/>
        </w:rPr>
        <w:t>և</w:t>
      </w:r>
      <w:r w:rsidRPr="00ED03A8">
        <w:rPr>
          <w:rFonts w:ascii="GHEA Grapalat" w:hAnsi="GHEA Grapalat" w:cs="GHEA Grapalat"/>
          <w:sz w:val="22"/>
          <w:szCs w:val="22"/>
        </w:rPr>
        <w:t xml:space="preserve"> 2–րդ տեսակների ՈՒԱՀՌՍ–ում ռենտգենային ճառագայթումից պաշտպանությունը պետք է կոնստրուկտիվ կերպով մտնի սարքավորման կազմի մեջ </w:t>
      </w:r>
      <w:r>
        <w:rPr>
          <w:rFonts w:ascii="GHEA Grapalat" w:hAnsi="GHEA Grapalat" w:cs="GHEA Grapalat"/>
          <w:sz w:val="22"/>
          <w:szCs w:val="22"/>
        </w:rPr>
        <w:t>և</w:t>
      </w:r>
      <w:r w:rsidRPr="00ED03A8">
        <w:rPr>
          <w:rFonts w:ascii="GHEA Grapalat" w:hAnsi="GHEA Grapalat" w:cs="GHEA Grapalat"/>
          <w:sz w:val="22"/>
          <w:szCs w:val="22"/>
        </w:rPr>
        <w:t xml:space="preserve"> դրա շահագործման բոլոր հնարավոր պայմաններում ապահովի ռենտգենային ճառագայթման բաժնեչափի հզորության թուլացումը սարքավորման մակեր</w:t>
      </w:r>
      <w:r>
        <w:rPr>
          <w:rFonts w:ascii="GHEA Grapalat" w:hAnsi="GHEA Grapalat" w:cs="GHEA Grapalat"/>
          <w:sz w:val="22"/>
          <w:szCs w:val="22"/>
        </w:rPr>
        <w:t>և</w:t>
      </w:r>
      <w:r w:rsidRPr="00ED03A8">
        <w:rPr>
          <w:rFonts w:ascii="GHEA Grapalat" w:hAnsi="GHEA Grapalat" w:cs="GHEA Grapalat"/>
          <w:sz w:val="22"/>
          <w:szCs w:val="22"/>
        </w:rPr>
        <w:t>ույթից 10 սմ հեռավորության վրա ցանկացած կետում մինչ</w:t>
      </w:r>
      <w:r>
        <w:rPr>
          <w:rFonts w:ascii="GHEA Grapalat" w:hAnsi="GHEA Grapalat" w:cs="GHEA Grapalat"/>
          <w:sz w:val="22"/>
          <w:szCs w:val="22"/>
        </w:rPr>
        <w:t>և</w:t>
      </w:r>
      <w:r w:rsidRPr="00ED03A8">
        <w:rPr>
          <w:rFonts w:ascii="GHEA Grapalat" w:hAnsi="GHEA Grapalat" w:cs="GHEA Grapalat"/>
          <w:sz w:val="22"/>
          <w:szCs w:val="22"/>
        </w:rPr>
        <w:t xml:space="preserve"> 2,5 մկԶվ/ժ-ից ոչ ավելի մակարդակ։</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68. </w:t>
      </w:r>
      <w:r w:rsidRPr="00ED03A8">
        <w:rPr>
          <w:rFonts w:ascii="GHEA Grapalat" w:hAnsi="GHEA Grapalat" w:cs="GHEA Grapalat"/>
          <w:sz w:val="22"/>
          <w:szCs w:val="22"/>
        </w:rPr>
        <w:t xml:space="preserve">1-ին տեսակի ՈՒԱՀՌՍ–ի զննման խցիկի մուտքը </w:t>
      </w:r>
      <w:r>
        <w:rPr>
          <w:rFonts w:ascii="GHEA Grapalat" w:hAnsi="GHEA Grapalat" w:cs="GHEA Grapalat"/>
          <w:sz w:val="22"/>
          <w:szCs w:val="22"/>
        </w:rPr>
        <w:t>և</w:t>
      </w:r>
      <w:r w:rsidRPr="00ED03A8">
        <w:rPr>
          <w:rFonts w:ascii="GHEA Grapalat" w:hAnsi="GHEA Grapalat" w:cs="GHEA Grapalat"/>
          <w:sz w:val="22"/>
          <w:szCs w:val="22"/>
        </w:rPr>
        <w:t xml:space="preserve"> ելքը, ռենտգենային ճառագայթման արտադրման դեպքում, պետք է փակվեն էլաստիկ պաշտպանիչ փականակներով կամ դռնակներով, որոնք թուլացնում են ցրված ճառագայթումը մինչ</w:t>
      </w:r>
      <w:r>
        <w:rPr>
          <w:rFonts w:ascii="GHEA Grapalat" w:hAnsi="GHEA Grapalat" w:cs="GHEA Grapalat"/>
          <w:sz w:val="22"/>
          <w:szCs w:val="22"/>
        </w:rPr>
        <w:t>և</w:t>
      </w:r>
      <w:r w:rsidRPr="00ED03A8">
        <w:rPr>
          <w:rFonts w:ascii="GHEA Grapalat" w:hAnsi="GHEA Grapalat" w:cs="GHEA Grapalat"/>
          <w:sz w:val="22"/>
          <w:szCs w:val="22"/>
        </w:rPr>
        <w:t xml:space="preserve"> թույլատրելի մեծությունները։ Ռենտգենային ճառագայթման արտադրումը պետք է իրականցվի միայն վերահսկվող օբյեկտի կողմից վերահսկվող գոտին անցնելու ժամանակահատվածում։ Վերահսկման օբյեկտը տեղափոխող տրանսպորտյորի կանգ առնելու դեպքում ճառագայթման արտադրումը պետք է դադարեցվի։</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 xml:space="preserve">69. </w:t>
      </w:r>
      <w:r w:rsidRPr="00ED03A8">
        <w:rPr>
          <w:rFonts w:ascii="GHEA Grapalat" w:hAnsi="GHEA Grapalat" w:cs="GHEA Grapalat"/>
          <w:sz w:val="22"/>
          <w:szCs w:val="22"/>
        </w:rPr>
        <w:t xml:space="preserve">2-րդ տեսակի ՈՒԱՀՌՍ–ում վերահսկման օբյեկտի մուտքը </w:t>
      </w:r>
      <w:r>
        <w:rPr>
          <w:rFonts w:ascii="GHEA Grapalat" w:hAnsi="GHEA Grapalat" w:cs="GHEA Grapalat"/>
          <w:sz w:val="22"/>
          <w:szCs w:val="22"/>
        </w:rPr>
        <w:t>և</w:t>
      </w:r>
      <w:r w:rsidRPr="00ED03A8">
        <w:rPr>
          <w:rFonts w:ascii="GHEA Grapalat" w:hAnsi="GHEA Grapalat" w:cs="GHEA Grapalat"/>
          <w:sz w:val="22"/>
          <w:szCs w:val="22"/>
        </w:rPr>
        <w:t xml:space="preserve"> ելքը զննման խցիկ պետք է իրականացվի հատուկ պաշտպանիչ դռնակով։ Այն պետք է ունենա բլոկավորում, որը բացառում է ռենտգենային ճառագայթման արտադրման հնարավորությունը ոչ ամբողջությամբ փակ դռնակի դեպքում։</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70.</w:t>
      </w:r>
      <w:r w:rsidRPr="00ED03A8">
        <w:rPr>
          <w:rFonts w:ascii="GHEA Grapalat" w:hAnsi="GHEA Grapalat" w:cs="GHEA Grapalat"/>
          <w:sz w:val="22"/>
          <w:szCs w:val="22"/>
        </w:rPr>
        <w:t xml:space="preserve">3-րդ տեսակի ՈՒԱՀՌՍ–ը պետք է ունենա հեռակառավարման պուլտ, որը ապահովում է ռենտգենային ճառագայթիչը միացնելու </w:t>
      </w:r>
      <w:r>
        <w:rPr>
          <w:rFonts w:ascii="GHEA Grapalat" w:hAnsi="GHEA Grapalat" w:cs="GHEA Grapalat"/>
          <w:sz w:val="22"/>
          <w:szCs w:val="22"/>
        </w:rPr>
        <w:t>և</w:t>
      </w:r>
      <w:r w:rsidRPr="00ED03A8">
        <w:rPr>
          <w:rFonts w:ascii="GHEA Grapalat" w:hAnsi="GHEA Grapalat" w:cs="GHEA Grapalat"/>
          <w:sz w:val="22"/>
          <w:szCs w:val="22"/>
        </w:rPr>
        <w:t xml:space="preserve"> անջատելու հնարավորությունը </w:t>
      </w:r>
      <w:r w:rsidRPr="00ED03A8">
        <w:rPr>
          <w:rFonts w:ascii="GHEA Grapalat" w:hAnsi="GHEA Grapalat" w:cs="GHEA Grapalat"/>
          <w:sz w:val="22"/>
          <w:szCs w:val="22"/>
        </w:rPr>
        <w:lastRenderedPageBreak/>
        <w:t>օպերատորի կողմից, որը գտնվում է ռադիացիոն առումով վտանգավոր գոտուց դուրս։</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71.</w:t>
      </w:r>
      <w:r w:rsidRPr="00ED03A8">
        <w:rPr>
          <w:rFonts w:ascii="GHEA Grapalat" w:hAnsi="GHEA Grapalat" w:cs="GHEA Grapalat"/>
          <w:sz w:val="22"/>
          <w:szCs w:val="22"/>
        </w:rPr>
        <w:t xml:space="preserve">3–րդ խմբի ՈՒԱՀՌՍ–ի տեխնիկական </w:t>
      </w:r>
      <w:r>
        <w:rPr>
          <w:rFonts w:ascii="GHEA Grapalat" w:hAnsi="GHEA Grapalat" w:cs="GHEA Grapalat"/>
          <w:sz w:val="22"/>
          <w:szCs w:val="22"/>
        </w:rPr>
        <w:t>փաստաթղթերը</w:t>
      </w:r>
      <w:r w:rsidRPr="00ED03A8">
        <w:rPr>
          <w:rFonts w:ascii="GHEA Grapalat" w:hAnsi="GHEA Grapalat" w:cs="GHEA Grapalat"/>
          <w:sz w:val="22"/>
          <w:szCs w:val="22"/>
        </w:rPr>
        <w:t xml:space="preserve"> պետք է պարունակ</w:t>
      </w:r>
      <w:r>
        <w:rPr>
          <w:rFonts w:ascii="GHEA Grapalat" w:hAnsi="GHEA Grapalat" w:cs="GHEA Grapalat"/>
          <w:sz w:val="22"/>
          <w:szCs w:val="22"/>
        </w:rPr>
        <w:t>են</w:t>
      </w:r>
      <w:r w:rsidRPr="00ED03A8">
        <w:rPr>
          <w:rFonts w:ascii="GHEA Grapalat" w:hAnsi="GHEA Grapalat" w:cs="GHEA Grapalat"/>
          <w:sz w:val="22"/>
          <w:szCs w:val="22"/>
        </w:rPr>
        <w:t xml:space="preserve"> տեղեկություններ ռադիացիոն առումով վտանգավոր գոտու կոնֆիգուրացիայի </w:t>
      </w:r>
      <w:r>
        <w:rPr>
          <w:rFonts w:ascii="GHEA Grapalat" w:hAnsi="GHEA Grapalat" w:cs="GHEA Grapalat"/>
          <w:sz w:val="22"/>
          <w:szCs w:val="22"/>
        </w:rPr>
        <w:t>և</w:t>
      </w:r>
      <w:r w:rsidRPr="00ED03A8">
        <w:rPr>
          <w:rFonts w:ascii="GHEA Grapalat" w:hAnsi="GHEA Grapalat" w:cs="GHEA Grapalat"/>
          <w:sz w:val="22"/>
          <w:szCs w:val="22"/>
        </w:rPr>
        <w:t xml:space="preserve"> չափերի մասին։</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72.</w:t>
      </w:r>
      <w:r w:rsidRPr="00ED03A8">
        <w:rPr>
          <w:rFonts w:ascii="GHEA Grapalat" w:hAnsi="GHEA Grapalat" w:cs="GHEA Grapalat"/>
          <w:sz w:val="22"/>
          <w:szCs w:val="22"/>
        </w:rPr>
        <w:t xml:space="preserve">Շարժական ՏԶԱՀ–ը պետք է ունենան վարորդի </w:t>
      </w:r>
      <w:r>
        <w:rPr>
          <w:rFonts w:ascii="GHEA Grapalat" w:hAnsi="GHEA Grapalat" w:cs="GHEA Grapalat"/>
          <w:sz w:val="22"/>
          <w:szCs w:val="22"/>
        </w:rPr>
        <w:t>և</w:t>
      </w:r>
      <w:r w:rsidRPr="00ED03A8">
        <w:rPr>
          <w:rFonts w:ascii="GHEA Grapalat" w:hAnsi="GHEA Grapalat" w:cs="GHEA Grapalat"/>
          <w:sz w:val="22"/>
          <w:szCs w:val="22"/>
        </w:rPr>
        <w:t xml:space="preserve"> օպերատորի համար հատուկ խցիկներ, որոնք ապահովում են դրանցում գտնվող անձնակազմի ռադիացիոն անվտանգությունը ՏԶԱՀ–ի աշխատանքների ընթացքում։</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73.</w:t>
      </w:r>
      <w:r w:rsidRPr="00ED03A8">
        <w:rPr>
          <w:rFonts w:ascii="GHEA Grapalat" w:hAnsi="GHEA Grapalat" w:cs="GHEA Grapalat"/>
          <w:sz w:val="22"/>
          <w:szCs w:val="22"/>
        </w:rPr>
        <w:t>Անշարժ ՏԶԱՀ–ի էլեկտրոնների արագացուցիչը պետք է տեղավորված լինի առանձին տարածքում (զննման սրահում), որը, ՏԶԱՀ–ի աշխատանքի ցանկացած թույլատրելի ռեժիմներում, ապահովում է հարակից վայրերում կամ տարածքում իոնացնող ճառագայթման մակարդակների թուլացումը մինչ</w:t>
      </w:r>
      <w:r>
        <w:rPr>
          <w:rFonts w:ascii="GHEA Grapalat" w:hAnsi="GHEA Grapalat" w:cs="GHEA Grapalat"/>
          <w:sz w:val="22"/>
          <w:szCs w:val="22"/>
        </w:rPr>
        <w:t>և</w:t>
      </w:r>
      <w:r w:rsidRPr="00ED03A8">
        <w:rPr>
          <w:rFonts w:ascii="GHEA Grapalat" w:hAnsi="GHEA Grapalat" w:cs="GHEA Grapalat"/>
          <w:sz w:val="22"/>
          <w:szCs w:val="22"/>
        </w:rPr>
        <w:t xml:space="preserve"> թույլատրելի արժեքները (12 մկԶվ/ժ Ա խմբի անձնակազմի մշտական գտնվելու վայրերի համար, 24 մկԶվ/ժ անձնակազմի ժամանակավոր գտնվելու վայրերում, 0,12 մկԶվ/ժ ցանկացած այլ վայրերում </w:t>
      </w:r>
      <w:r>
        <w:rPr>
          <w:rFonts w:ascii="GHEA Grapalat" w:hAnsi="GHEA Grapalat" w:cs="GHEA Grapalat"/>
          <w:sz w:val="22"/>
          <w:szCs w:val="22"/>
        </w:rPr>
        <w:t>և</w:t>
      </w:r>
      <w:r w:rsidRPr="00ED03A8">
        <w:rPr>
          <w:rFonts w:ascii="GHEA Grapalat" w:hAnsi="GHEA Grapalat" w:cs="GHEA Grapalat"/>
          <w:sz w:val="22"/>
          <w:szCs w:val="22"/>
        </w:rPr>
        <w:t xml:space="preserve"> տարածքներում)։</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74.</w:t>
      </w:r>
      <w:r w:rsidRPr="00ED03A8">
        <w:rPr>
          <w:rFonts w:ascii="GHEA Grapalat" w:hAnsi="GHEA Grapalat" w:cs="GHEA Grapalat"/>
          <w:sz w:val="22"/>
          <w:szCs w:val="22"/>
        </w:rPr>
        <w:t>Անշարժ ՏԶԱՀ–ի ղեկավարման պուլտը պետք է տեղավորված լինի զննման սրահից առանձին վայրում, որը ապահովում է անձնակազմի ռադիացիոն անվտանգությունը ՏԶԱՀ–ի աշխատանքի դեպքում։ Զննման սրահի մուտքի դուռը պետք է բլոկավորվի արագացուցիչի միացման համակարգով, այնպես, որ բացառվի անձնակազմի պատահական ճառագայթահարման հնարավորությունը։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75.</w:t>
      </w:r>
      <w:r w:rsidRPr="00ED03A8">
        <w:rPr>
          <w:rFonts w:ascii="GHEA Grapalat" w:hAnsi="GHEA Grapalat" w:cs="GHEA Grapalat"/>
          <w:sz w:val="22"/>
          <w:szCs w:val="22"/>
        </w:rPr>
        <w:t>Շինությունները (խցիկները), որտեղ տեղավորված են անձնակազմի աշխատատեղերը, պետք է համալրված լինեն ռադիացիոն իրավիճակի չընդհատվող հսկողության համակարգերով ՏԶԱՀ–ի աշխատանքի ընթացքում։</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76.</w:t>
      </w:r>
      <w:r w:rsidRPr="00ED03A8">
        <w:rPr>
          <w:rFonts w:ascii="GHEA Grapalat" w:hAnsi="GHEA Grapalat" w:cs="GHEA Grapalat"/>
          <w:sz w:val="22"/>
          <w:szCs w:val="22"/>
        </w:rPr>
        <w:t xml:space="preserve">ՏԶԱՀ–ը պետք է համալրվեն շարժական ՏԶԱՀ–ի մատչելիությունը սահմանափակող գոտու </w:t>
      </w:r>
      <w:r>
        <w:rPr>
          <w:rFonts w:ascii="GHEA Grapalat" w:hAnsi="GHEA Grapalat" w:cs="GHEA Grapalat"/>
          <w:sz w:val="22"/>
          <w:szCs w:val="22"/>
        </w:rPr>
        <w:t>և</w:t>
      </w:r>
      <w:r w:rsidRPr="00ED03A8">
        <w:rPr>
          <w:rFonts w:ascii="GHEA Grapalat" w:hAnsi="GHEA Grapalat" w:cs="GHEA Grapalat"/>
          <w:sz w:val="22"/>
          <w:szCs w:val="22"/>
        </w:rPr>
        <w:t xml:space="preserve"> անշարժ ՏԶԱՀ–ի համար զննման սրահի տեսահսկման համակարգով։</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77.</w:t>
      </w:r>
      <w:r w:rsidRPr="00ED03A8">
        <w:rPr>
          <w:rFonts w:ascii="GHEA Grapalat" w:hAnsi="GHEA Grapalat" w:cs="GHEA Grapalat"/>
          <w:sz w:val="22"/>
          <w:szCs w:val="22"/>
        </w:rPr>
        <w:t xml:space="preserve">ՏԶԱՀ–ը պետք է ունենա արագացուցիչի աշխատանքի մասին լուսային </w:t>
      </w:r>
      <w:r>
        <w:rPr>
          <w:rFonts w:ascii="GHEA Grapalat" w:hAnsi="GHEA Grapalat" w:cs="GHEA Grapalat"/>
          <w:sz w:val="22"/>
          <w:szCs w:val="22"/>
        </w:rPr>
        <w:t>և</w:t>
      </w:r>
      <w:r w:rsidRPr="00ED03A8">
        <w:rPr>
          <w:rFonts w:ascii="GHEA Grapalat" w:hAnsi="GHEA Grapalat" w:cs="GHEA Grapalat"/>
          <w:sz w:val="22"/>
          <w:szCs w:val="22"/>
        </w:rPr>
        <w:t xml:space="preserve"> ձայնային ազդանշանային համակարգ։</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78.</w:t>
      </w:r>
      <w:r w:rsidRPr="00ED03A8">
        <w:rPr>
          <w:rFonts w:ascii="GHEA Grapalat" w:hAnsi="GHEA Grapalat" w:cs="GHEA Grapalat"/>
          <w:sz w:val="22"/>
          <w:szCs w:val="22"/>
        </w:rPr>
        <w:t>ՏԶԱՀ–ում պետք է նախատեսված լինեն բլոկավորումներ, որոնք բացառում են արագացուցիչի միացման կամ ճառագայթման արտադրման դադարեցման հնարավորությունը՝</w:t>
      </w:r>
    </w:p>
    <w:p w:rsidR="00482537" w:rsidRPr="00ED03A8" w:rsidRDefault="00482537" w:rsidP="00482537">
      <w:pPr>
        <w:pStyle w:val="10"/>
        <w:shd w:val="clear" w:color="auto" w:fill="auto"/>
        <w:tabs>
          <w:tab w:val="left" w:pos="1080"/>
        </w:tabs>
        <w:spacing w:before="0" w:after="160" w:line="240" w:lineRule="auto"/>
        <w:ind w:left="720" w:firstLine="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վերահսկվող օբյեկտի տեսածրման պրոցեսի կանգ առնելու դեպքում,</w:t>
      </w:r>
    </w:p>
    <w:p w:rsidR="00482537" w:rsidRPr="00ED03A8" w:rsidRDefault="00482537" w:rsidP="00482537">
      <w:pPr>
        <w:pStyle w:val="10"/>
        <w:shd w:val="clear" w:color="auto" w:fill="auto"/>
        <w:tabs>
          <w:tab w:val="left" w:pos="1080"/>
        </w:tabs>
        <w:spacing w:before="0" w:after="160" w:line="240" w:lineRule="auto"/>
        <w:ind w:left="720" w:right="20" w:firstLine="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զննման սրահի բաց դռների կամ պաշտպանիչ դարպասների դեպքում (անշարժ, ստացիոնար ՏԶԱՀ–ի համար),</w:t>
      </w:r>
    </w:p>
    <w:p w:rsidR="00482537" w:rsidRPr="00ED03A8" w:rsidRDefault="00482537" w:rsidP="00482537">
      <w:pPr>
        <w:pStyle w:val="10"/>
        <w:shd w:val="clear" w:color="auto" w:fill="auto"/>
        <w:tabs>
          <w:tab w:val="left" w:pos="1080"/>
        </w:tabs>
        <w:spacing w:before="0" w:after="160" w:line="240" w:lineRule="auto"/>
        <w:ind w:left="720" w:right="20" w:firstLine="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անձնակազմի աշխատատեղերում ճառագայթման վերահսկողական մակարդակների գերազանցման դեպքում,</w:t>
      </w:r>
    </w:p>
    <w:p w:rsidR="00482537" w:rsidRPr="00ED03A8" w:rsidRDefault="00482537" w:rsidP="00482537">
      <w:pPr>
        <w:pStyle w:val="10"/>
        <w:shd w:val="clear" w:color="auto" w:fill="auto"/>
        <w:tabs>
          <w:tab w:val="left" w:pos="1080"/>
        </w:tabs>
        <w:spacing w:before="0" w:after="160" w:line="240" w:lineRule="auto"/>
        <w:ind w:left="720" w:right="20" w:firstLine="0"/>
        <w:rPr>
          <w:rFonts w:ascii="GHEA Grapalat" w:hAnsi="GHEA Grapalat" w:cs="GHEA Grapalat"/>
          <w:sz w:val="22"/>
          <w:szCs w:val="22"/>
        </w:rPr>
      </w:pPr>
      <w:r w:rsidRPr="002753B7">
        <w:rPr>
          <w:rFonts w:ascii="GHEA Grapalat" w:hAnsi="GHEA Grapalat" w:cs="GHEA Grapalat"/>
          <w:sz w:val="22"/>
          <w:szCs w:val="22"/>
        </w:rPr>
        <w:t xml:space="preserve">4) </w:t>
      </w:r>
      <w:r w:rsidRPr="00ED03A8">
        <w:rPr>
          <w:rFonts w:ascii="GHEA Grapalat" w:hAnsi="GHEA Grapalat" w:cs="GHEA Grapalat"/>
          <w:sz w:val="22"/>
          <w:szCs w:val="22"/>
        </w:rPr>
        <w:t>մատչելիությունը սահմանափակող գոտու սահմանները ինչ որ օբյեկտի կողմից հատելու դեպքում (շարժական ՏԶԱՀ–ի համար)</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79.</w:t>
      </w:r>
      <w:r w:rsidRPr="00ED03A8">
        <w:rPr>
          <w:rFonts w:ascii="GHEA Grapalat" w:hAnsi="GHEA Grapalat" w:cs="GHEA Grapalat"/>
          <w:sz w:val="22"/>
          <w:szCs w:val="22"/>
        </w:rPr>
        <w:t>ՏԶԱՀ–ը պետք է ունենան լուսային ազդանշանային համակարգ (լուսանշանորդ), որը թույլատրում կամ արգելում է վերահսկվող օբյեկտի մուտքը հսկողության գոտի։</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80.</w:t>
      </w:r>
      <w:r w:rsidRPr="00ED03A8">
        <w:rPr>
          <w:rFonts w:ascii="GHEA Grapalat" w:hAnsi="GHEA Grapalat" w:cs="GHEA Grapalat"/>
          <w:sz w:val="22"/>
          <w:szCs w:val="22"/>
        </w:rPr>
        <w:t xml:space="preserve">ՏԶԱՀ–ի հսկողության գոտում պետք է նախատեսված լինեն վթարային իրավիճակներում ճառագայթման արտադրումը անջատելու համար միջոցներ (կոճակներ, առձգիչներ </w:t>
      </w:r>
      <w:r>
        <w:rPr>
          <w:rFonts w:ascii="GHEA Grapalat" w:hAnsi="GHEA Grapalat" w:cs="GHEA Grapalat"/>
          <w:sz w:val="22"/>
          <w:szCs w:val="22"/>
        </w:rPr>
        <w:t>և</w:t>
      </w:r>
      <w:r w:rsidRPr="00ED03A8">
        <w:rPr>
          <w:rFonts w:ascii="GHEA Grapalat" w:hAnsi="GHEA Grapalat" w:cs="GHEA Grapalat"/>
          <w:sz w:val="22"/>
          <w:szCs w:val="22"/>
        </w:rPr>
        <w:t xml:space="preserve"> այլն)։</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81.</w:t>
      </w:r>
      <w:r w:rsidRPr="00ED03A8">
        <w:rPr>
          <w:rFonts w:ascii="GHEA Grapalat" w:hAnsi="GHEA Grapalat" w:cs="GHEA Grapalat"/>
          <w:sz w:val="22"/>
          <w:szCs w:val="22"/>
        </w:rPr>
        <w:t xml:space="preserve">1-ին տեսակի շարժական ՏԶԱՀ–ը, որոնցում հսկողություն իրականացնելիս վերահսկվող տրանսպորտային միջոցի տեղափոխումը իրականացվում է դրա վարորդի կողմից, </w:t>
      </w:r>
      <w:r w:rsidRPr="00ED03A8">
        <w:rPr>
          <w:rFonts w:ascii="GHEA Grapalat" w:hAnsi="GHEA Grapalat" w:cs="GHEA Grapalat"/>
          <w:sz w:val="22"/>
          <w:szCs w:val="22"/>
        </w:rPr>
        <w:lastRenderedPageBreak/>
        <w:t xml:space="preserve">պետք է համալրված լինեն տեխնիկական միջոցներով, որոնք բացառում են ճառագայթման արտադրման հնարավորությունը այն դեպքում, երբ ավտոմեքենայի խցիկը գտնվում է հսկողության գոտում, </w:t>
      </w:r>
      <w:r>
        <w:rPr>
          <w:rFonts w:ascii="GHEA Grapalat" w:hAnsi="GHEA Grapalat" w:cs="GHEA Grapalat"/>
          <w:sz w:val="22"/>
          <w:szCs w:val="22"/>
        </w:rPr>
        <w:t>և</w:t>
      </w:r>
      <w:r w:rsidRPr="00ED03A8">
        <w:rPr>
          <w:rFonts w:ascii="GHEA Grapalat" w:hAnsi="GHEA Grapalat" w:cs="GHEA Grapalat"/>
          <w:sz w:val="22"/>
          <w:szCs w:val="22"/>
        </w:rPr>
        <w:t xml:space="preserve"> որոնք ապահովում են ճառագայթման, ուղղված փնջով ավտոմեքենայի միայն բեռնատար հատվածամասի տեսածրումը։ Վարորդի ճառագայթահարման բաժնեչափը, իր կողմից ղեկավարվող ավտոմեքենայի հսկողությունը իրականացնելու հաշվին, չպետք է գերազանցի 1,0 մկԶվ–ը։</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82.</w:t>
      </w:r>
      <w:r w:rsidRPr="00ED03A8">
        <w:rPr>
          <w:rFonts w:ascii="GHEA Grapalat" w:hAnsi="GHEA Grapalat" w:cs="GHEA Grapalat"/>
          <w:sz w:val="22"/>
          <w:szCs w:val="22"/>
        </w:rPr>
        <w:t xml:space="preserve">Շարժական ՏԶԱՀ–ին առնչվող տեխնիկական </w:t>
      </w:r>
      <w:r w:rsidRPr="00585E94">
        <w:rPr>
          <w:rFonts w:ascii="GHEA Grapalat" w:hAnsi="GHEA Grapalat" w:cs="GHEA Grapalat"/>
          <w:sz w:val="22"/>
          <w:szCs w:val="22"/>
        </w:rPr>
        <w:t>փաստաթղթերը պետք է</w:t>
      </w:r>
      <w:r w:rsidRPr="00ED03A8">
        <w:rPr>
          <w:rFonts w:ascii="GHEA Grapalat" w:hAnsi="GHEA Grapalat" w:cs="GHEA Grapalat"/>
          <w:sz w:val="22"/>
          <w:szCs w:val="22"/>
        </w:rPr>
        <w:t xml:space="preserve"> ներառ</w:t>
      </w:r>
      <w:r>
        <w:rPr>
          <w:rFonts w:ascii="GHEA Grapalat" w:hAnsi="GHEA Grapalat" w:cs="GHEA Grapalat"/>
          <w:sz w:val="22"/>
          <w:szCs w:val="22"/>
        </w:rPr>
        <w:t>են</w:t>
      </w:r>
      <w:r w:rsidRPr="00ED03A8">
        <w:rPr>
          <w:rFonts w:ascii="GHEA Grapalat" w:hAnsi="GHEA Grapalat" w:cs="GHEA Grapalat"/>
          <w:sz w:val="22"/>
          <w:szCs w:val="22"/>
        </w:rPr>
        <w:t xml:space="preserve"> համալիրի տեղավորման սխեմա (սխեմաներ), որում որոշված է համալիրի գտնվելու վայրը աշխատանքի ընթացքում </w:t>
      </w:r>
      <w:r>
        <w:rPr>
          <w:rFonts w:ascii="GHEA Grapalat" w:hAnsi="GHEA Grapalat" w:cs="GHEA Grapalat"/>
          <w:sz w:val="22"/>
          <w:szCs w:val="22"/>
        </w:rPr>
        <w:t>և</w:t>
      </w:r>
      <w:r w:rsidRPr="00ED03A8">
        <w:rPr>
          <w:rFonts w:ascii="GHEA Grapalat" w:hAnsi="GHEA Grapalat" w:cs="GHEA Grapalat"/>
          <w:sz w:val="22"/>
          <w:szCs w:val="22"/>
        </w:rPr>
        <w:t xml:space="preserve"> նշված է մատչելիության սահմանափակման գոտու սահմանը։ </w:t>
      </w:r>
      <w:r w:rsidRPr="002753B7">
        <w:rPr>
          <w:rFonts w:ascii="GHEA Grapalat" w:hAnsi="GHEA Grapalat" w:cs="GHEA Grapalat"/>
          <w:sz w:val="22"/>
          <w:szCs w:val="22"/>
        </w:rPr>
        <w:t>Սանիտարահամաճարակաբանական  պահանջները ներկայացված են</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10-ում:</w:t>
      </w:r>
    </w:p>
    <w:p w:rsidR="00482537" w:rsidRPr="002753B7" w:rsidRDefault="00482537" w:rsidP="00482537">
      <w:pPr>
        <w:pStyle w:val="11"/>
        <w:keepNext/>
        <w:keepLines/>
        <w:shd w:val="clear" w:color="auto" w:fill="auto"/>
        <w:spacing w:after="160" w:line="240" w:lineRule="auto"/>
        <w:ind w:left="720" w:right="113" w:firstLine="0"/>
        <w:rPr>
          <w:rFonts w:ascii="GHEA Grapalat" w:hAnsi="GHEA Grapalat" w:cs="GHEA Grapalat"/>
          <w:sz w:val="22"/>
          <w:szCs w:val="22"/>
        </w:rPr>
      </w:pPr>
      <w:r w:rsidRPr="002753B7">
        <w:rPr>
          <w:rFonts w:ascii="GHEA Grapalat" w:hAnsi="GHEA Grapalat" w:cs="GHEA Grapalat"/>
          <w:sz w:val="22"/>
          <w:szCs w:val="22"/>
        </w:rPr>
        <w:t xml:space="preserve">                            </w:t>
      </w:r>
    </w:p>
    <w:p w:rsidR="00482537" w:rsidRPr="002753B7" w:rsidRDefault="00482537" w:rsidP="00482537">
      <w:pPr>
        <w:pStyle w:val="11"/>
        <w:keepNext/>
        <w:keepLines/>
        <w:shd w:val="clear" w:color="auto" w:fill="auto"/>
        <w:spacing w:after="160" w:line="240" w:lineRule="auto"/>
        <w:ind w:right="113" w:firstLine="0"/>
        <w:jc w:val="center"/>
        <w:rPr>
          <w:rFonts w:ascii="GHEA Grapalat" w:hAnsi="GHEA Grapalat" w:cs="GHEA Grapalat"/>
          <w:sz w:val="22"/>
          <w:szCs w:val="22"/>
        </w:rPr>
      </w:pPr>
      <w:r w:rsidRPr="002753B7">
        <w:rPr>
          <w:rFonts w:ascii="GHEA Grapalat" w:hAnsi="GHEA Grapalat" w:cs="GHEA Grapalat"/>
          <w:sz w:val="22"/>
          <w:szCs w:val="22"/>
        </w:rPr>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10. </w:t>
      </w:r>
      <w:r w:rsidRPr="00ED03A8">
        <w:rPr>
          <w:rFonts w:ascii="GHEA Grapalat" w:hAnsi="GHEA Grapalat" w:cs="GHEA Grapalat"/>
          <w:sz w:val="22"/>
          <w:szCs w:val="22"/>
        </w:rPr>
        <w:t xml:space="preserve">ՄԵՏԱՂԱՋԱՐԴՈՆ, ՄԵՏԱՂՆԵՐ </w:t>
      </w:r>
      <w:r w:rsidRPr="002753B7">
        <w:rPr>
          <w:rFonts w:ascii="GHEA Grapalat" w:hAnsi="GHEA Grapalat" w:cs="GHEA Grapalat"/>
          <w:sz w:val="22"/>
          <w:szCs w:val="22"/>
        </w:rPr>
        <w:t>ԵՎ</w:t>
      </w:r>
      <w:r w:rsidRPr="00ED03A8">
        <w:rPr>
          <w:rFonts w:ascii="GHEA Grapalat" w:hAnsi="GHEA Grapalat" w:cs="GHEA Grapalat"/>
          <w:sz w:val="22"/>
          <w:szCs w:val="22"/>
        </w:rPr>
        <w:t xml:space="preserve"> ԱՅԼ ՌԱԴԻՈՆՈՒԿԼԻԴՆԵՐ ՊԱՐՈՒՆԱԿՈՂ ՆՅՈՒԹԵ</w:t>
      </w:r>
      <w:r w:rsidRPr="002753B7">
        <w:rPr>
          <w:rFonts w:ascii="GHEA Grapalat" w:hAnsi="GHEA Grapalat" w:cs="GHEA Grapalat"/>
          <w:sz w:val="22"/>
          <w:szCs w:val="22"/>
        </w:rPr>
        <w:t>Ր</w:t>
      </w:r>
    </w:p>
    <w:p w:rsidR="00482537" w:rsidRPr="002753B7" w:rsidRDefault="00482537" w:rsidP="00482537">
      <w:pPr>
        <w:pStyle w:val="11"/>
        <w:keepNext/>
        <w:keepLines/>
        <w:shd w:val="clear" w:color="auto" w:fill="auto"/>
        <w:spacing w:after="160" w:line="240" w:lineRule="auto"/>
        <w:ind w:firstLine="708"/>
        <w:rPr>
          <w:rFonts w:ascii="GHEA Grapalat" w:hAnsi="GHEA Grapalat" w:cs="GHEA Grapalat"/>
          <w:b w:val="0"/>
          <w:bCs w:val="0"/>
          <w:sz w:val="22"/>
          <w:szCs w:val="22"/>
        </w:rPr>
      </w:pPr>
      <w:r w:rsidRPr="002753B7">
        <w:rPr>
          <w:rFonts w:ascii="GHEA Grapalat" w:hAnsi="GHEA Grapalat" w:cs="GHEA Grapalat"/>
          <w:b w:val="0"/>
          <w:bCs w:val="0"/>
          <w:sz w:val="22"/>
          <w:szCs w:val="22"/>
        </w:rPr>
        <w:t>83.</w:t>
      </w:r>
      <w:r w:rsidRPr="004C1958">
        <w:rPr>
          <w:rFonts w:ascii="GHEA Grapalat" w:hAnsi="GHEA Grapalat" w:cs="GHEA Grapalat"/>
          <w:b w:val="0"/>
          <w:bCs w:val="0"/>
          <w:sz w:val="22"/>
          <w:szCs w:val="22"/>
        </w:rPr>
        <w:t>Մետաղաջարդոնի խմբաքանակը</w:t>
      </w:r>
      <w:r w:rsidRPr="002753B7">
        <w:rPr>
          <w:rFonts w:ascii="GHEA Grapalat" w:hAnsi="GHEA Grapalat" w:cs="GHEA Grapalat"/>
          <w:b w:val="0"/>
          <w:bCs w:val="0"/>
          <w:sz w:val="22"/>
          <w:szCs w:val="22"/>
        </w:rPr>
        <w:t xml:space="preserve"> </w:t>
      </w:r>
      <w:r w:rsidRPr="00212FCA">
        <w:rPr>
          <w:rStyle w:val="13"/>
          <w:rFonts w:ascii="GHEA Grapalat" w:hAnsi="GHEA Grapalat" w:cs="GHEA Grapalat"/>
          <w:sz w:val="22"/>
          <w:szCs w:val="22"/>
          <w:u w:val="none"/>
        </w:rPr>
        <w:t>(ՄՄ ԱՏԳ ԱԱ ծածկագրերը՝ 7204, 7404, 7503, 7602, 7802 000 000, 7902 000 000,</w:t>
      </w:r>
      <w:r w:rsidRPr="00212FCA">
        <w:rPr>
          <w:rFonts w:ascii="GHEA Grapalat" w:hAnsi="GHEA Grapalat" w:cs="GHEA Grapalat"/>
          <w:b w:val="0"/>
          <w:sz w:val="22"/>
          <w:szCs w:val="22"/>
        </w:rPr>
        <w:t xml:space="preserve"> </w:t>
      </w:r>
      <w:r w:rsidRPr="00212FCA">
        <w:rPr>
          <w:rStyle w:val="13"/>
          <w:rFonts w:ascii="GHEA Grapalat" w:hAnsi="GHEA Grapalat" w:cs="GHEA Grapalat"/>
          <w:sz w:val="22"/>
          <w:szCs w:val="22"/>
          <w:u w:val="none"/>
        </w:rPr>
        <w:t>8002 000 000),</w:t>
      </w:r>
      <w:r w:rsidRPr="00AB0390">
        <w:rPr>
          <w:rFonts w:ascii="GHEA Grapalat" w:hAnsi="GHEA Grapalat" w:cs="GHEA Grapalat"/>
          <w:sz w:val="22"/>
          <w:szCs w:val="22"/>
        </w:rPr>
        <w:t xml:space="preserve"> </w:t>
      </w:r>
      <w:r w:rsidRPr="004C1958">
        <w:rPr>
          <w:rFonts w:ascii="GHEA Grapalat" w:hAnsi="GHEA Grapalat" w:cs="GHEA Grapalat"/>
          <w:b w:val="0"/>
          <w:bCs w:val="0"/>
          <w:sz w:val="22"/>
          <w:szCs w:val="22"/>
        </w:rPr>
        <w:t>որը չի պարունակում տեղային ԻՃԱ և ալֆա և բետա ակտիվ ռադիոնուկլիդներով մակերևութային աղտոտում, թույլատրվում է օգտագործել առանց ռադիացիոն անվտանգության վերաբերյալ որևէ սահմանափակումների։ Այդ խմբաքանակի համար ձևակերպվում է սանիտարահամաճարակաբանական եզրակացություն</w:t>
      </w:r>
      <w:r w:rsidRPr="002753B7">
        <w:rPr>
          <w:rFonts w:ascii="GHEA Grapalat" w:hAnsi="GHEA Grapalat" w:cs="GHEA Grapalat"/>
          <w:b w:val="0"/>
          <w:bCs w:val="0"/>
          <w:sz w:val="22"/>
          <w:szCs w:val="22"/>
        </w:rPr>
        <w:t>:</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84.</w:t>
      </w:r>
      <w:r w:rsidRPr="00ED03A8">
        <w:rPr>
          <w:rFonts w:ascii="GHEA Grapalat" w:hAnsi="GHEA Grapalat" w:cs="GHEA Grapalat"/>
          <w:sz w:val="22"/>
          <w:szCs w:val="22"/>
        </w:rPr>
        <w:t>Այն նյութերը, որոնք պարունակում են ռադիոնուկլիդներ, որոնց օգտագործման հետ</w:t>
      </w:r>
      <w:r>
        <w:rPr>
          <w:rFonts w:ascii="GHEA Grapalat" w:hAnsi="GHEA Grapalat" w:cs="GHEA Grapalat"/>
          <w:sz w:val="22"/>
          <w:szCs w:val="22"/>
        </w:rPr>
        <w:t>և</w:t>
      </w:r>
      <w:r w:rsidRPr="00ED03A8">
        <w:rPr>
          <w:rFonts w:ascii="GHEA Grapalat" w:hAnsi="GHEA Grapalat" w:cs="GHEA Grapalat"/>
          <w:sz w:val="22"/>
          <w:szCs w:val="22"/>
        </w:rPr>
        <w:t>անքով մարդկանց ճառագայթահարման բաժնեչափը չի գերազանցում տարեկան 10 մկԶվ/ժ–ը, կարող են կիրառվել առ</w:t>
      </w:r>
      <w:r>
        <w:rPr>
          <w:rFonts w:ascii="GHEA Grapalat" w:hAnsi="GHEA Grapalat" w:cs="GHEA Grapalat"/>
          <w:sz w:val="22"/>
          <w:szCs w:val="22"/>
        </w:rPr>
        <w:t>և</w:t>
      </w:r>
      <w:r w:rsidRPr="00ED03A8">
        <w:rPr>
          <w:rFonts w:ascii="GHEA Grapalat" w:hAnsi="GHEA Grapalat" w:cs="GHEA Grapalat"/>
          <w:sz w:val="22"/>
          <w:szCs w:val="22"/>
        </w:rPr>
        <w:t>տրատնտեսական գործունեության մեջ առանց ռադիացիոն գործոնով պայմանավորված սահմանափակումների</w:t>
      </w:r>
      <w:r w:rsidRPr="002753B7">
        <w:rPr>
          <w:rFonts w:ascii="GHEA Grapalat" w:hAnsi="GHEA Grapalat" w:cs="GHEA Grapalat"/>
          <w:sz w:val="22"/>
          <w:szCs w:val="22"/>
        </w:rPr>
        <w:t xml:space="preserve"> տրված է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w:t>
      </w:r>
      <w:r w:rsidRPr="002753B7">
        <w:rPr>
          <w:rFonts w:ascii="GHEA Grapalat" w:hAnsi="GHEA Grapalat" w:cs="GHEA Grapalat"/>
          <w:sz w:val="22"/>
          <w:szCs w:val="22"/>
        </w:rPr>
        <w:t>աղյուսակ 22-ում</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r w:rsidRPr="002753B7">
        <w:rPr>
          <w:rFonts w:ascii="GHEA Grapalat" w:hAnsi="GHEA Grapalat" w:cs="GHEA Grapalat"/>
          <w:sz w:val="22"/>
          <w:szCs w:val="22"/>
        </w:rPr>
        <w:t>85.</w:t>
      </w:r>
      <w:r w:rsidRPr="00ED03A8">
        <w:rPr>
          <w:rFonts w:ascii="GHEA Grapalat" w:hAnsi="GHEA Grapalat" w:cs="GHEA Grapalat"/>
          <w:sz w:val="22"/>
          <w:szCs w:val="22"/>
        </w:rPr>
        <w:t xml:space="preserve">Այն մետաղները, որոնց տեսակարար </w:t>
      </w:r>
      <w:r>
        <w:rPr>
          <w:rFonts w:ascii="GHEA Grapalat" w:hAnsi="GHEA Grapalat" w:cs="GHEA Grapalat"/>
          <w:sz w:val="22"/>
          <w:szCs w:val="22"/>
        </w:rPr>
        <w:t xml:space="preserve">ակտիվություն չի գերազանցում </w:t>
      </w:r>
      <w:r>
        <w:rPr>
          <w:rStyle w:val="a3"/>
          <w:rFonts w:ascii="GHEA Grapalat" w:hAnsi="GHEA Grapalat" w:cs="GHEA Grapalat"/>
          <w:sz w:val="22"/>
          <w:szCs w:val="22"/>
          <w:lang w:val="en-GB"/>
        </w:rPr>
        <w:t>սույն սանիտարական կանոնների հավելված 1-ի</w:t>
      </w:r>
      <w:r>
        <w:rPr>
          <w:rFonts w:ascii="GHEA Grapalat" w:hAnsi="GHEA Grapalat" w:cs="GHEA Grapalat"/>
          <w:sz w:val="22"/>
          <w:szCs w:val="22"/>
        </w:rPr>
        <w:t xml:space="preserve"> </w:t>
      </w:r>
      <w:r w:rsidRPr="002753B7">
        <w:rPr>
          <w:rFonts w:ascii="GHEA Grapalat" w:hAnsi="GHEA Grapalat" w:cs="GHEA Grapalat"/>
          <w:sz w:val="22"/>
          <w:szCs w:val="22"/>
        </w:rPr>
        <w:t>աղյուսակ 23-ում</w:t>
      </w:r>
      <w:r w:rsidRPr="00ED03A8">
        <w:rPr>
          <w:rFonts w:ascii="GHEA Grapalat" w:hAnsi="GHEA Grapalat" w:cs="GHEA Grapalat"/>
          <w:sz w:val="22"/>
          <w:szCs w:val="22"/>
        </w:rPr>
        <w:t xml:space="preserve"> նշված արժեքները, կարող են օգտագործվել առ</w:t>
      </w:r>
      <w:r>
        <w:rPr>
          <w:rFonts w:ascii="GHEA Grapalat" w:hAnsi="GHEA Grapalat" w:cs="GHEA Grapalat"/>
          <w:sz w:val="22"/>
          <w:szCs w:val="22"/>
        </w:rPr>
        <w:t>և</w:t>
      </w:r>
      <w:r w:rsidRPr="00ED03A8">
        <w:rPr>
          <w:rFonts w:ascii="GHEA Grapalat" w:hAnsi="GHEA Grapalat" w:cs="GHEA Grapalat"/>
          <w:sz w:val="22"/>
          <w:szCs w:val="22"/>
        </w:rPr>
        <w:t>տրատնտեսական գործունեության մեջ առանց ռադիացիոն գործոնով պայմանավորված սահմանափակումների։ Առանձին երկարակյաց ռադիոնուկլիդների համար մետաղների անսահմանափակ օգտագործում</w:t>
      </w:r>
      <w:r>
        <w:rPr>
          <w:rFonts w:ascii="GHEA Grapalat" w:hAnsi="GHEA Grapalat" w:cs="GHEA Grapalat"/>
          <w:sz w:val="22"/>
          <w:szCs w:val="22"/>
        </w:rPr>
        <w:t>ը թույլատրվում է</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Pr>
          <w:rFonts w:ascii="GHEA Grapalat" w:hAnsi="GHEA Grapalat" w:cs="GHEA Grapalat"/>
          <w:sz w:val="22"/>
          <w:szCs w:val="22"/>
        </w:rPr>
        <w:t xml:space="preserve"> </w:t>
      </w:r>
      <w:r w:rsidRPr="002753B7">
        <w:rPr>
          <w:rFonts w:ascii="GHEA Grapalat" w:hAnsi="GHEA Grapalat" w:cs="GHEA Grapalat"/>
          <w:sz w:val="22"/>
          <w:szCs w:val="22"/>
        </w:rPr>
        <w:t>աղյուսակ 23-ում</w:t>
      </w:r>
      <w:r>
        <w:rPr>
          <w:rFonts w:ascii="GHEA Grapalat" w:hAnsi="GHEA Grapalat" w:cs="GHEA Grapalat"/>
          <w:sz w:val="22"/>
          <w:szCs w:val="22"/>
        </w:rPr>
        <w:t xml:space="preserve"> նշված տեսակարար ակտիվությու</w:t>
      </w:r>
      <w:r w:rsidRPr="00ED03A8">
        <w:rPr>
          <w:rFonts w:ascii="GHEA Grapalat" w:hAnsi="GHEA Grapalat" w:cs="GHEA Grapalat"/>
          <w:sz w:val="22"/>
          <w:szCs w:val="22"/>
        </w:rPr>
        <w:t>նների դեպքում, որո</w:t>
      </w:r>
      <w:r>
        <w:rPr>
          <w:rFonts w:ascii="GHEA Grapalat" w:hAnsi="GHEA Grapalat" w:cs="GHEA Grapalat"/>
          <w:sz w:val="22"/>
          <w:szCs w:val="22"/>
        </w:rPr>
        <w:t>նց արժեքները ներկայացված են</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Pr>
          <w:rFonts w:ascii="GHEA Grapalat" w:hAnsi="GHEA Grapalat" w:cs="GHEA Grapalat"/>
          <w:sz w:val="22"/>
          <w:szCs w:val="22"/>
        </w:rPr>
        <w:t xml:space="preserve"> </w:t>
      </w:r>
      <w:r w:rsidRPr="002753B7">
        <w:rPr>
          <w:rFonts w:ascii="GHEA Grapalat" w:hAnsi="GHEA Grapalat" w:cs="GHEA Grapalat"/>
          <w:sz w:val="22"/>
          <w:szCs w:val="22"/>
        </w:rPr>
        <w:t>աղյուսակ 24-ում</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left="20" w:right="20" w:firstLine="700"/>
        <w:rPr>
          <w:rFonts w:ascii="GHEA Grapalat" w:hAnsi="GHEA Grapalat" w:cs="GHEA Grapalat"/>
          <w:sz w:val="22"/>
          <w:szCs w:val="22"/>
        </w:rPr>
      </w:pPr>
    </w:p>
    <w:p w:rsidR="00482537" w:rsidRPr="002753B7" w:rsidRDefault="00482537" w:rsidP="00482537">
      <w:pPr>
        <w:pStyle w:val="11"/>
        <w:keepNext/>
        <w:keepLines/>
        <w:shd w:val="clear" w:color="auto" w:fill="auto"/>
        <w:spacing w:after="160" w:line="240" w:lineRule="auto"/>
        <w:ind w:firstLine="0"/>
        <w:jc w:val="center"/>
        <w:rPr>
          <w:rFonts w:ascii="GHEA Grapalat" w:hAnsi="GHEA Grapalat" w:cs="GHEA Grapalat"/>
          <w:sz w:val="22"/>
          <w:szCs w:val="22"/>
        </w:rPr>
      </w:pPr>
      <w:r w:rsidRPr="002753B7">
        <w:rPr>
          <w:rFonts w:ascii="GHEA Grapalat" w:hAnsi="GHEA Grapalat" w:cs="GHEA Grapalat"/>
          <w:sz w:val="22"/>
          <w:szCs w:val="22"/>
        </w:rPr>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11. </w:t>
      </w:r>
      <w:r w:rsidRPr="00ED03A8">
        <w:rPr>
          <w:rFonts w:ascii="GHEA Grapalat" w:hAnsi="GHEA Grapalat" w:cs="GHEA Grapalat"/>
          <w:sz w:val="22"/>
          <w:szCs w:val="22"/>
        </w:rPr>
        <w:t>ԲՆԱԿԱՆ ՌԱԴԻՈՆՈՒԿԼԻԴՆԵՐ</w:t>
      </w:r>
      <w:r w:rsidRPr="00ED03A8">
        <w:rPr>
          <w:rStyle w:val="13"/>
          <w:rFonts w:ascii="GHEA Grapalat" w:hAnsi="GHEA Grapalat" w:cs="GHEA Grapalat"/>
          <w:sz w:val="22"/>
          <w:szCs w:val="22"/>
          <w:u w:val="none"/>
        </w:rPr>
        <w:t xml:space="preserve"> </w:t>
      </w:r>
      <w:r w:rsidRPr="00217570">
        <w:rPr>
          <w:rStyle w:val="13"/>
          <w:rFonts w:ascii="GHEA Grapalat" w:hAnsi="GHEA Grapalat" w:cs="GHEA Grapalat"/>
          <w:b/>
          <w:sz w:val="22"/>
          <w:szCs w:val="22"/>
          <w:u w:val="none"/>
        </w:rPr>
        <w:t>ՊԱՐՈՒՆԱԿՈՂ</w:t>
      </w:r>
      <w:r w:rsidRPr="00ED03A8">
        <w:rPr>
          <w:rStyle w:val="13"/>
          <w:rFonts w:ascii="GHEA Grapalat" w:hAnsi="GHEA Grapalat" w:cs="GHEA Grapalat"/>
          <w:sz w:val="22"/>
          <w:szCs w:val="22"/>
          <w:u w:val="none"/>
        </w:rPr>
        <w:t xml:space="preserve"> </w:t>
      </w:r>
      <w:r w:rsidRPr="00ED03A8">
        <w:rPr>
          <w:rFonts w:ascii="GHEA Grapalat" w:hAnsi="GHEA Grapalat" w:cs="GHEA Grapalat"/>
          <w:sz w:val="22"/>
          <w:szCs w:val="22"/>
        </w:rPr>
        <w:t xml:space="preserve">ՆՅՈՒԹԵՐ </w:t>
      </w:r>
      <w:r w:rsidRPr="002753B7">
        <w:rPr>
          <w:rFonts w:ascii="GHEA Grapalat" w:hAnsi="GHEA Grapalat" w:cs="GHEA Grapalat"/>
          <w:sz w:val="22"/>
          <w:szCs w:val="22"/>
        </w:rPr>
        <w:t>ԵՎ</w:t>
      </w:r>
      <w:r>
        <w:rPr>
          <w:rFonts w:ascii="GHEA Grapalat" w:hAnsi="GHEA Grapalat" w:cs="GHEA Grapalat"/>
          <w:sz w:val="22"/>
          <w:szCs w:val="22"/>
        </w:rPr>
        <w:t xml:space="preserve"> ԱՐՏԱԴՐԱՏԵՍԱԿՆԵՐ</w:t>
      </w:r>
    </w:p>
    <w:p w:rsidR="00482537" w:rsidRPr="00ED03A8" w:rsidRDefault="00482537" w:rsidP="00482537">
      <w:pPr>
        <w:pStyle w:val="10"/>
        <w:shd w:val="clear" w:color="auto" w:fill="auto"/>
        <w:spacing w:before="0"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t xml:space="preserve">      86.</w:t>
      </w:r>
      <w:r w:rsidRPr="00ED03A8">
        <w:rPr>
          <w:rFonts w:ascii="GHEA Grapalat" w:hAnsi="GHEA Grapalat" w:cs="GHEA Grapalat"/>
          <w:sz w:val="22"/>
          <w:szCs w:val="22"/>
        </w:rPr>
        <w:t>Արդյունարար բաժնեչափի թույլատրելի արժեքը, որը պայմանավորված է ճառագայթման բնական աղբյուրների գումարային ազդեցությամբ, բնակչության համար չի սահմանվում։ Բնակչության ճառագայթահարման նվազեցումը իրականացվում է բնակչության բնական ռադիոնուկլիդներ պարունակող արտադրանքի</w:t>
      </w:r>
      <w:r w:rsidRPr="002753B7">
        <w:rPr>
          <w:rFonts w:ascii="GHEA Grapalat" w:hAnsi="GHEA Grapalat" w:cs="GHEA Grapalat"/>
          <w:sz w:val="22"/>
          <w:szCs w:val="22"/>
        </w:rPr>
        <w:t xml:space="preserve"> </w:t>
      </w:r>
      <w:r w:rsidRPr="00AB0390">
        <w:rPr>
          <w:rStyle w:val="13"/>
          <w:rFonts w:ascii="GHEA Grapalat" w:hAnsi="GHEA Grapalat" w:cs="GHEA Grapalat"/>
          <w:b w:val="0"/>
          <w:bCs w:val="0"/>
          <w:sz w:val="22"/>
          <w:szCs w:val="22"/>
          <w:u w:val="none"/>
        </w:rPr>
        <w:t>(ՄՄ ԱՏԳ ԱԱ ծածկագրերը՝ 2505, 2506, 2507 00, 2508, 2510, 2513, 2515, 2516,</w:t>
      </w:r>
      <w:r w:rsidRPr="00AB0390">
        <w:rPr>
          <w:rFonts w:ascii="GHEA Grapalat" w:hAnsi="GHEA Grapalat" w:cs="GHEA Grapalat"/>
          <w:sz w:val="22"/>
          <w:szCs w:val="22"/>
        </w:rPr>
        <w:t xml:space="preserve"> </w:t>
      </w:r>
      <w:r w:rsidRPr="00AB0390">
        <w:rPr>
          <w:rStyle w:val="13"/>
          <w:rFonts w:ascii="GHEA Grapalat" w:hAnsi="GHEA Grapalat" w:cs="GHEA Grapalat"/>
          <w:b w:val="0"/>
          <w:bCs w:val="0"/>
          <w:sz w:val="22"/>
          <w:szCs w:val="22"/>
          <w:u w:val="none"/>
        </w:rPr>
        <w:t>2517, 2520, 2523, 2530, 2620, 2621, 3103, 3105, 6801 00 000 0, 6802, 6804,</w:t>
      </w:r>
      <w:r w:rsidRPr="00AB0390">
        <w:rPr>
          <w:rFonts w:ascii="GHEA Grapalat" w:hAnsi="GHEA Grapalat" w:cs="GHEA Grapalat"/>
          <w:sz w:val="22"/>
          <w:szCs w:val="22"/>
        </w:rPr>
        <w:t xml:space="preserve"> </w:t>
      </w:r>
      <w:r w:rsidRPr="00AB0390">
        <w:rPr>
          <w:rStyle w:val="13"/>
          <w:rFonts w:ascii="GHEA Grapalat" w:hAnsi="GHEA Grapalat" w:cs="GHEA Grapalat"/>
          <w:b w:val="0"/>
          <w:bCs w:val="0"/>
          <w:sz w:val="22"/>
          <w:szCs w:val="22"/>
          <w:u w:val="none"/>
        </w:rPr>
        <w:t>6805, 6810, 6815, 6901 00 000 0, 6902, 6903, 6904, 6905, 6907, 6908</w:t>
      </w:r>
      <w:r w:rsidRPr="002753B7">
        <w:rPr>
          <w:rStyle w:val="13"/>
          <w:rFonts w:ascii="GHEA Grapalat" w:hAnsi="GHEA Grapalat" w:cs="GHEA Grapalat"/>
          <w:b w:val="0"/>
          <w:bCs w:val="0"/>
          <w:sz w:val="22"/>
          <w:szCs w:val="22"/>
          <w:u w:val="none"/>
        </w:rPr>
        <w:t>)</w:t>
      </w:r>
      <w:r w:rsidRPr="00ED03A8">
        <w:rPr>
          <w:rFonts w:ascii="GHEA Grapalat" w:hAnsi="GHEA Grapalat" w:cs="GHEA Grapalat"/>
          <w:sz w:val="22"/>
          <w:szCs w:val="22"/>
        </w:rPr>
        <w:t xml:space="preserve"> առանձին տեսակներից ճառագայթահարման նկատմամբ սահմանափակումն</w:t>
      </w:r>
      <w:r>
        <w:rPr>
          <w:rFonts w:ascii="GHEA Grapalat" w:hAnsi="GHEA Grapalat" w:cs="GHEA Grapalat"/>
          <w:sz w:val="22"/>
          <w:szCs w:val="22"/>
        </w:rPr>
        <w:t>երի համակարգ սահմանելու եղանակով</w:t>
      </w:r>
      <w:r w:rsidRPr="00ED03A8">
        <w:rPr>
          <w:rFonts w:ascii="GHEA Grapalat" w:hAnsi="GHEA Grapalat" w:cs="GHEA Grapalat"/>
          <w:sz w:val="22"/>
          <w:szCs w:val="22"/>
        </w:rPr>
        <w:t xml:space="preserve">։ </w:t>
      </w:r>
    </w:p>
    <w:p w:rsidR="00482537" w:rsidRPr="00ED03A8" w:rsidRDefault="00482537" w:rsidP="00482537">
      <w:pPr>
        <w:pStyle w:val="40"/>
        <w:shd w:val="clear" w:color="auto" w:fill="auto"/>
        <w:spacing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lastRenderedPageBreak/>
        <w:t xml:space="preserve">      87.</w:t>
      </w:r>
      <w:r w:rsidRPr="00ED03A8">
        <w:rPr>
          <w:rFonts w:ascii="GHEA Grapalat" w:hAnsi="GHEA Grapalat" w:cs="GHEA Grapalat"/>
          <w:sz w:val="22"/>
          <w:szCs w:val="22"/>
        </w:rPr>
        <w:t xml:space="preserve">Բնակելի </w:t>
      </w:r>
      <w:r>
        <w:rPr>
          <w:rFonts w:ascii="GHEA Grapalat" w:hAnsi="GHEA Grapalat" w:cs="GHEA Grapalat"/>
          <w:sz w:val="22"/>
          <w:szCs w:val="22"/>
        </w:rPr>
        <w:t>և</w:t>
      </w:r>
      <w:r w:rsidRPr="00ED03A8">
        <w:rPr>
          <w:rFonts w:ascii="GHEA Grapalat" w:hAnsi="GHEA Grapalat" w:cs="GHEA Grapalat"/>
          <w:sz w:val="22"/>
          <w:szCs w:val="22"/>
        </w:rPr>
        <w:t xml:space="preserve"> հասարակական նշանակության նոր շենքերում ռադոնի </w:t>
      </w:r>
      <w:r>
        <w:rPr>
          <w:rFonts w:ascii="GHEA Grapalat" w:hAnsi="GHEA Grapalat" w:cs="GHEA Grapalat"/>
          <w:sz w:val="22"/>
          <w:szCs w:val="22"/>
        </w:rPr>
        <w:t>և</w:t>
      </w:r>
      <w:r w:rsidRPr="00ED03A8">
        <w:rPr>
          <w:rFonts w:ascii="GHEA Grapalat" w:hAnsi="GHEA Grapalat" w:cs="GHEA Grapalat"/>
          <w:sz w:val="22"/>
          <w:szCs w:val="22"/>
        </w:rPr>
        <w:t xml:space="preserve"> տորոնի դուստր արտադրանքների միջին տարեկան համարժեք հավասարակշիռ ծավալային ակտիվությունը շենքերի օդում ՀՀԾԱ</w:t>
      </w:r>
      <w:r w:rsidRPr="00ED03A8">
        <w:rPr>
          <w:rFonts w:ascii="GHEA Grapalat" w:hAnsi="GHEA Grapalat" w:cs="GHEA Grapalat"/>
          <w:sz w:val="22"/>
          <w:szCs w:val="22"/>
          <w:vertAlign w:val="subscript"/>
        </w:rPr>
        <w:t>Rn</w:t>
      </w:r>
      <w:r w:rsidRPr="00ED03A8">
        <w:rPr>
          <w:rFonts w:ascii="GHEA Grapalat" w:hAnsi="GHEA Grapalat" w:cs="GHEA Grapalat"/>
          <w:sz w:val="22"/>
          <w:szCs w:val="22"/>
        </w:rPr>
        <w:t xml:space="preserve"> +4,6։ ՀՀԾԱ</w:t>
      </w:r>
      <w:r w:rsidRPr="00ED03A8">
        <w:rPr>
          <w:rFonts w:ascii="GHEA Grapalat" w:hAnsi="GHEA Grapalat" w:cs="GHEA Grapalat"/>
          <w:sz w:val="22"/>
          <w:szCs w:val="22"/>
          <w:vertAlign w:val="subscript"/>
        </w:rPr>
        <w:t>Tn</w:t>
      </w:r>
      <w:r w:rsidRPr="00ED03A8">
        <w:rPr>
          <w:rFonts w:ascii="GHEA Grapalat" w:hAnsi="GHEA Grapalat" w:cs="GHEA Grapalat"/>
          <w:sz w:val="22"/>
          <w:szCs w:val="22"/>
        </w:rPr>
        <w:t>–ը չպետք է գերազանցի 100 Բկ/մ</w:t>
      </w:r>
      <w:r w:rsidRPr="00ED03A8">
        <w:rPr>
          <w:rFonts w:ascii="GHEA Grapalat" w:hAnsi="GHEA Grapalat" w:cs="GHEA Grapalat"/>
          <w:sz w:val="22"/>
          <w:szCs w:val="22"/>
          <w:vertAlign w:val="superscript"/>
        </w:rPr>
        <w:t>3</w:t>
      </w:r>
      <w:r w:rsidRPr="00ED03A8">
        <w:rPr>
          <w:rFonts w:ascii="GHEA Grapalat" w:hAnsi="GHEA Grapalat" w:cs="GHEA Grapalat"/>
          <w:sz w:val="22"/>
          <w:szCs w:val="22"/>
        </w:rPr>
        <w:t>–ը, իսկ գամմա ճառագայթման արդյունարար բաժնեմասի հզորությունը չպետք է գերազանցի բաժնեչափի հզորությունը բաց տեղանքում 0,2 12 մկԶվ/ժ–ից ավելի։</w:t>
      </w:r>
    </w:p>
    <w:p w:rsidR="00482537" w:rsidRPr="002753B7" w:rsidRDefault="00482537" w:rsidP="00482537">
      <w:pPr>
        <w:pStyle w:val="10"/>
        <w:shd w:val="clear" w:color="auto" w:fill="auto"/>
        <w:spacing w:before="0"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t xml:space="preserve">      88.</w:t>
      </w:r>
      <w:r w:rsidRPr="00ED03A8">
        <w:rPr>
          <w:rFonts w:ascii="GHEA Grapalat" w:hAnsi="GHEA Grapalat" w:cs="GHEA Grapalat"/>
          <w:sz w:val="22"/>
          <w:szCs w:val="22"/>
        </w:rPr>
        <w:t xml:space="preserve">Շահագործվող բնակելի </w:t>
      </w:r>
      <w:r>
        <w:rPr>
          <w:rFonts w:ascii="GHEA Grapalat" w:hAnsi="GHEA Grapalat" w:cs="GHEA Grapalat"/>
          <w:sz w:val="22"/>
          <w:szCs w:val="22"/>
        </w:rPr>
        <w:t>և</w:t>
      </w:r>
      <w:r w:rsidRPr="00ED03A8">
        <w:rPr>
          <w:rFonts w:ascii="GHEA Grapalat" w:hAnsi="GHEA Grapalat" w:cs="GHEA Grapalat"/>
          <w:sz w:val="22"/>
          <w:szCs w:val="22"/>
        </w:rPr>
        <w:t xml:space="preserve"> հասարակական շենքերում ադոնի </w:t>
      </w:r>
      <w:r>
        <w:rPr>
          <w:rFonts w:ascii="GHEA Grapalat" w:hAnsi="GHEA Grapalat" w:cs="GHEA Grapalat"/>
          <w:sz w:val="22"/>
          <w:szCs w:val="22"/>
        </w:rPr>
        <w:t>և</w:t>
      </w:r>
      <w:r w:rsidRPr="00ED03A8">
        <w:rPr>
          <w:rFonts w:ascii="GHEA Grapalat" w:hAnsi="GHEA Grapalat" w:cs="GHEA Grapalat"/>
          <w:sz w:val="22"/>
          <w:szCs w:val="22"/>
        </w:rPr>
        <w:t xml:space="preserve"> տորոնի դուստր արտադրանքների միջին տարեկան համարժեք հավասարակշիռ ծավալային ակտիվությունը բնակելի </w:t>
      </w:r>
      <w:r>
        <w:rPr>
          <w:rFonts w:ascii="GHEA Grapalat" w:hAnsi="GHEA Grapalat" w:cs="GHEA Grapalat"/>
          <w:sz w:val="22"/>
          <w:szCs w:val="22"/>
        </w:rPr>
        <w:t>և</w:t>
      </w:r>
      <w:r w:rsidRPr="00ED03A8">
        <w:rPr>
          <w:rFonts w:ascii="GHEA Grapalat" w:hAnsi="GHEA Grapalat" w:cs="GHEA Grapalat"/>
          <w:sz w:val="22"/>
          <w:szCs w:val="22"/>
        </w:rPr>
        <w:t xml:space="preserve"> հասարակական շենքերի օդում ՀՀԾԱ</w:t>
      </w:r>
      <w:r w:rsidRPr="00ED03A8">
        <w:rPr>
          <w:rFonts w:ascii="GHEA Grapalat" w:hAnsi="GHEA Grapalat" w:cs="GHEA Grapalat"/>
          <w:sz w:val="22"/>
          <w:szCs w:val="22"/>
          <w:vertAlign w:val="subscript"/>
        </w:rPr>
        <w:t>Rn</w:t>
      </w:r>
      <w:r w:rsidRPr="00ED03A8">
        <w:rPr>
          <w:rFonts w:ascii="GHEA Grapalat" w:hAnsi="GHEA Grapalat" w:cs="GHEA Grapalat"/>
          <w:sz w:val="22"/>
          <w:szCs w:val="22"/>
        </w:rPr>
        <w:t xml:space="preserve"> +4,6։</w:t>
      </w:r>
      <w:r w:rsidRPr="00ED03A8">
        <w:rPr>
          <w:rStyle w:val="4"/>
          <w:rFonts w:ascii="GHEA Grapalat" w:hAnsi="GHEA Grapalat" w:cs="GHEA Grapalat"/>
          <w:sz w:val="22"/>
          <w:szCs w:val="22"/>
        </w:rPr>
        <w:t xml:space="preserve"> </w:t>
      </w:r>
      <w:r w:rsidRPr="00ED03A8">
        <w:rPr>
          <w:rFonts w:ascii="GHEA Grapalat" w:hAnsi="GHEA Grapalat" w:cs="GHEA Grapalat"/>
          <w:sz w:val="22"/>
          <w:szCs w:val="22"/>
        </w:rPr>
        <w:t>ՀՀԾԱ</w:t>
      </w:r>
      <w:r w:rsidRPr="00ED03A8">
        <w:rPr>
          <w:rStyle w:val="4"/>
          <w:rFonts w:ascii="GHEA Grapalat" w:hAnsi="GHEA Grapalat" w:cs="GHEA Grapalat"/>
          <w:sz w:val="22"/>
          <w:szCs w:val="22"/>
          <w:vertAlign w:val="subscript"/>
        </w:rPr>
        <w:t>Tn</w:t>
      </w:r>
      <w:r w:rsidRPr="00ED03A8">
        <w:rPr>
          <w:rFonts w:ascii="GHEA Grapalat" w:hAnsi="GHEA Grapalat" w:cs="GHEA Grapalat"/>
          <w:sz w:val="22"/>
          <w:szCs w:val="22"/>
        </w:rPr>
        <w:t xml:space="preserve"> չպետք է գերազանցի 200 Բկ/մ</w:t>
      </w:r>
      <w:r w:rsidRPr="00ED03A8">
        <w:rPr>
          <w:rFonts w:ascii="GHEA Grapalat" w:hAnsi="GHEA Grapalat" w:cs="GHEA Grapalat"/>
          <w:sz w:val="22"/>
          <w:szCs w:val="22"/>
          <w:vertAlign w:val="superscript"/>
        </w:rPr>
        <w:t>3</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t xml:space="preserve">     89.</w:t>
      </w:r>
      <w:r w:rsidRPr="00ED03A8">
        <w:rPr>
          <w:rFonts w:ascii="GHEA Grapalat" w:hAnsi="GHEA Grapalat" w:cs="GHEA Grapalat"/>
          <w:sz w:val="22"/>
          <w:szCs w:val="22"/>
        </w:rPr>
        <w:t xml:space="preserve">Բնական ռադիոնուկլիդների արդյունարար տեսակարար ակտիվությունը այն շինանյութերում (խիճ, մանրախիճ, ավազ, խամքար </w:t>
      </w:r>
      <w:r>
        <w:rPr>
          <w:rFonts w:ascii="GHEA Grapalat" w:hAnsi="GHEA Grapalat" w:cs="GHEA Grapalat"/>
          <w:sz w:val="22"/>
          <w:szCs w:val="22"/>
        </w:rPr>
        <w:t>և</w:t>
      </w:r>
      <w:r w:rsidRPr="00ED03A8">
        <w:rPr>
          <w:rFonts w:ascii="GHEA Grapalat" w:hAnsi="GHEA Grapalat" w:cs="GHEA Grapalat"/>
          <w:sz w:val="22"/>
          <w:szCs w:val="22"/>
        </w:rPr>
        <w:t xml:space="preserve"> սղոցած քար, ցեմենտային </w:t>
      </w:r>
      <w:r>
        <w:rPr>
          <w:rFonts w:ascii="GHEA Grapalat" w:hAnsi="GHEA Grapalat" w:cs="GHEA Grapalat"/>
          <w:sz w:val="22"/>
          <w:szCs w:val="22"/>
        </w:rPr>
        <w:t>և</w:t>
      </w:r>
      <w:r w:rsidRPr="00ED03A8">
        <w:rPr>
          <w:rFonts w:ascii="GHEA Grapalat" w:hAnsi="GHEA Grapalat" w:cs="GHEA Grapalat"/>
          <w:sz w:val="22"/>
          <w:szCs w:val="22"/>
        </w:rPr>
        <w:t xml:space="preserve"> աղյուսային հումք </w:t>
      </w:r>
      <w:r>
        <w:rPr>
          <w:rFonts w:ascii="GHEA Grapalat" w:hAnsi="GHEA Grapalat" w:cs="GHEA Grapalat"/>
          <w:sz w:val="22"/>
          <w:szCs w:val="22"/>
        </w:rPr>
        <w:t>և</w:t>
      </w:r>
      <w:r w:rsidRPr="00ED03A8">
        <w:rPr>
          <w:rFonts w:ascii="GHEA Grapalat" w:hAnsi="GHEA Grapalat" w:cs="GHEA Grapalat"/>
          <w:sz w:val="22"/>
          <w:szCs w:val="22"/>
        </w:rPr>
        <w:t xml:space="preserve"> այլն), որոնք արդյունահանվում են դրանց ծագման վայրերում կամ որոնք արդյունաբերության կողմնակի արգասիք են, ինչպես նա</w:t>
      </w:r>
      <w:r>
        <w:rPr>
          <w:rFonts w:ascii="GHEA Grapalat" w:hAnsi="GHEA Grapalat" w:cs="GHEA Grapalat"/>
          <w:sz w:val="22"/>
          <w:szCs w:val="22"/>
        </w:rPr>
        <w:t>և</w:t>
      </w:r>
      <w:r w:rsidRPr="00ED03A8">
        <w:rPr>
          <w:rFonts w:ascii="GHEA Grapalat" w:hAnsi="GHEA Grapalat" w:cs="GHEA Grapalat"/>
          <w:sz w:val="22"/>
          <w:szCs w:val="22"/>
        </w:rPr>
        <w:t xml:space="preserve"> արդյունաբերական արտադրության </w:t>
      </w:r>
      <w:r>
        <w:rPr>
          <w:rFonts w:ascii="GHEA Grapalat" w:hAnsi="GHEA Grapalat" w:cs="GHEA Grapalat"/>
          <w:sz w:val="22"/>
          <w:szCs w:val="22"/>
        </w:rPr>
        <w:t>և</w:t>
      </w:r>
      <w:r w:rsidRPr="00ED03A8">
        <w:rPr>
          <w:rFonts w:ascii="GHEA Grapalat" w:hAnsi="GHEA Grapalat" w:cs="GHEA Grapalat"/>
          <w:sz w:val="22"/>
          <w:szCs w:val="22"/>
        </w:rPr>
        <w:t xml:space="preserve"> պատրաստի արտադրանքի թափոնները, որոնք օգտագործվում են շինանյութերի պատրաստման համար (մոխիր, խարամ </w:t>
      </w:r>
      <w:r>
        <w:rPr>
          <w:rFonts w:ascii="GHEA Grapalat" w:hAnsi="GHEA Grapalat" w:cs="GHEA Grapalat"/>
          <w:sz w:val="22"/>
          <w:szCs w:val="22"/>
        </w:rPr>
        <w:t>և</w:t>
      </w:r>
      <w:r w:rsidRPr="00ED03A8">
        <w:rPr>
          <w:rFonts w:ascii="GHEA Grapalat" w:hAnsi="GHEA Grapalat" w:cs="GHEA Grapalat"/>
          <w:sz w:val="22"/>
          <w:szCs w:val="22"/>
        </w:rPr>
        <w:t xml:space="preserve"> այլն), պետք է համապատասխանեն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w:t>
      </w:r>
      <w:r w:rsidRPr="00ED03A8">
        <w:rPr>
          <w:rFonts w:ascii="GHEA Grapalat" w:hAnsi="GHEA Grapalat" w:cs="GHEA Grapalat"/>
          <w:sz w:val="22"/>
          <w:szCs w:val="22"/>
        </w:rPr>
        <w:t>աղյուսակ</w:t>
      </w:r>
      <w:r w:rsidRPr="002753B7">
        <w:rPr>
          <w:rFonts w:ascii="GHEA Grapalat" w:hAnsi="GHEA Grapalat" w:cs="GHEA Grapalat"/>
          <w:sz w:val="22"/>
          <w:szCs w:val="22"/>
        </w:rPr>
        <w:t xml:space="preserve"> 12-</w:t>
      </w:r>
      <w:r w:rsidRPr="00ED03A8">
        <w:rPr>
          <w:rFonts w:ascii="GHEA Grapalat" w:hAnsi="GHEA Grapalat" w:cs="GHEA Grapalat"/>
          <w:sz w:val="22"/>
          <w:szCs w:val="22"/>
        </w:rPr>
        <w:t>ում ներկայացված պահանջներին։</w:t>
      </w:r>
    </w:p>
    <w:p w:rsidR="00482537" w:rsidRPr="00ED03A8" w:rsidRDefault="00482537" w:rsidP="00482537">
      <w:pPr>
        <w:pStyle w:val="10"/>
        <w:shd w:val="clear" w:color="auto" w:fill="auto"/>
        <w:spacing w:before="0"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t xml:space="preserve">     90.</w:t>
      </w:r>
      <w:r w:rsidRPr="00ED03A8">
        <w:rPr>
          <w:rFonts w:ascii="GHEA Grapalat" w:hAnsi="GHEA Grapalat" w:cs="GHEA Grapalat"/>
          <w:sz w:val="22"/>
          <w:szCs w:val="22"/>
        </w:rPr>
        <w:t xml:space="preserve">Բնական ռադիոնուկլիդների թույլատրելի պարունակությունը հանքային հումքում </w:t>
      </w:r>
      <w:r>
        <w:rPr>
          <w:rFonts w:ascii="GHEA Grapalat" w:hAnsi="GHEA Grapalat" w:cs="GHEA Grapalat"/>
          <w:sz w:val="22"/>
          <w:szCs w:val="22"/>
        </w:rPr>
        <w:t>և</w:t>
      </w:r>
      <w:r w:rsidRPr="00ED03A8">
        <w:rPr>
          <w:rFonts w:ascii="GHEA Grapalat" w:hAnsi="GHEA Grapalat" w:cs="GHEA Grapalat"/>
          <w:sz w:val="22"/>
          <w:szCs w:val="22"/>
        </w:rPr>
        <w:t xml:space="preserve"> դրանց կիրառմամբ նյութերում, արտադրանքում (արտադրատեսակներ կերամիկայից </w:t>
      </w:r>
      <w:r>
        <w:rPr>
          <w:rFonts w:ascii="GHEA Grapalat" w:hAnsi="GHEA Grapalat" w:cs="GHEA Grapalat"/>
          <w:sz w:val="22"/>
          <w:szCs w:val="22"/>
        </w:rPr>
        <w:t>և</w:t>
      </w:r>
      <w:r w:rsidRPr="00ED03A8">
        <w:rPr>
          <w:rFonts w:ascii="GHEA Grapalat" w:hAnsi="GHEA Grapalat" w:cs="GHEA Grapalat"/>
          <w:sz w:val="22"/>
          <w:szCs w:val="22"/>
        </w:rPr>
        <w:t xml:space="preserve"> կերամոգրանիտից, բնական </w:t>
      </w:r>
      <w:r>
        <w:rPr>
          <w:rFonts w:ascii="GHEA Grapalat" w:hAnsi="GHEA Grapalat" w:cs="GHEA Grapalat"/>
          <w:sz w:val="22"/>
          <w:szCs w:val="22"/>
        </w:rPr>
        <w:t>և</w:t>
      </w:r>
      <w:r w:rsidRPr="00ED03A8">
        <w:rPr>
          <w:rFonts w:ascii="GHEA Grapalat" w:hAnsi="GHEA Grapalat" w:cs="GHEA Grapalat"/>
          <w:sz w:val="22"/>
          <w:szCs w:val="22"/>
        </w:rPr>
        <w:t xml:space="preserve"> արհեստական քարից </w:t>
      </w:r>
      <w:r>
        <w:rPr>
          <w:rFonts w:ascii="GHEA Grapalat" w:hAnsi="GHEA Grapalat" w:cs="GHEA Grapalat"/>
          <w:sz w:val="22"/>
          <w:szCs w:val="22"/>
        </w:rPr>
        <w:t>և</w:t>
      </w:r>
      <w:r w:rsidRPr="00ED03A8">
        <w:rPr>
          <w:rFonts w:ascii="GHEA Grapalat" w:hAnsi="GHEA Grapalat" w:cs="GHEA Grapalat"/>
          <w:sz w:val="22"/>
          <w:szCs w:val="22"/>
        </w:rPr>
        <w:t xml:space="preserve"> այլն) պետք է, դրանց հետ ցանկացած թույլատրելի գործողություններ կատարելու դեպքում, ապահովեն մարդկանց տարեկան բաժնեչափը տարեկան 0,1 մԶվ–ից ոչ ավելի։</w:t>
      </w:r>
    </w:p>
    <w:p w:rsidR="00482537" w:rsidRPr="002753B7" w:rsidRDefault="00482537" w:rsidP="00482537">
      <w:pPr>
        <w:pStyle w:val="10"/>
        <w:shd w:val="clear" w:color="auto" w:fill="auto"/>
        <w:spacing w:before="0"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t xml:space="preserve">     91.</w:t>
      </w:r>
      <w:r w:rsidRPr="00ED03A8">
        <w:rPr>
          <w:rFonts w:ascii="GHEA Grapalat" w:hAnsi="GHEA Grapalat" w:cs="GHEA Grapalat"/>
          <w:sz w:val="22"/>
          <w:szCs w:val="22"/>
        </w:rPr>
        <w:t xml:space="preserve">Բնական ռադիոնուկլիդների տեսակարար ակտիվությունը հանքային պարարտանյութերում </w:t>
      </w:r>
      <w:r>
        <w:rPr>
          <w:rFonts w:ascii="GHEA Grapalat" w:hAnsi="GHEA Grapalat" w:cs="GHEA Grapalat"/>
          <w:sz w:val="22"/>
          <w:szCs w:val="22"/>
        </w:rPr>
        <w:t>և</w:t>
      </w:r>
      <w:r w:rsidRPr="00ED03A8">
        <w:rPr>
          <w:rFonts w:ascii="GHEA Grapalat" w:hAnsi="GHEA Grapalat" w:cs="GHEA Grapalat"/>
          <w:sz w:val="22"/>
          <w:szCs w:val="22"/>
        </w:rPr>
        <w:t xml:space="preserve"> ագրոքիմիկատներում չպետք է գերազանցի 1,0 կԲկ/կգ–ը։</w:t>
      </w:r>
    </w:p>
    <w:p w:rsidR="00482537" w:rsidRPr="002753B7" w:rsidRDefault="00482537" w:rsidP="00482537">
      <w:pPr>
        <w:pStyle w:val="10"/>
        <w:shd w:val="clear" w:color="auto" w:fill="auto"/>
        <w:spacing w:before="0" w:after="160" w:line="240" w:lineRule="auto"/>
        <w:ind w:right="40" w:firstLine="0"/>
        <w:rPr>
          <w:rFonts w:ascii="GHEA Grapalat" w:hAnsi="GHEA Grapalat" w:cs="GHEA Grapalat"/>
          <w:sz w:val="22"/>
          <w:szCs w:val="22"/>
        </w:rPr>
      </w:pPr>
      <w:r w:rsidRPr="002753B7">
        <w:rPr>
          <w:rFonts w:ascii="GHEA Grapalat" w:hAnsi="GHEA Grapalat" w:cs="GHEA Grapalat"/>
          <w:sz w:val="22"/>
          <w:szCs w:val="22"/>
        </w:rPr>
        <w:t xml:space="preserve">     92.Լիցքավորված մասնիկների արագացուցիչներով և նեյտրոնային գեներատորներով սարքերի վերաբերյալ պահանջները ներկայացված են</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11-ում:</w:t>
      </w:r>
    </w:p>
    <w:p w:rsidR="00482537" w:rsidRPr="002753B7" w:rsidRDefault="00482537" w:rsidP="00482537">
      <w:pPr>
        <w:pStyle w:val="210"/>
        <w:shd w:val="clear" w:color="auto" w:fill="auto"/>
        <w:spacing w:after="160" w:line="240" w:lineRule="auto"/>
        <w:jc w:val="both"/>
        <w:rPr>
          <w:rFonts w:ascii="GHEA Grapalat" w:hAnsi="GHEA Grapalat" w:cs="GHEA Grapalat"/>
          <w:b w:val="0"/>
          <w:bCs w:val="0"/>
          <w:sz w:val="22"/>
          <w:szCs w:val="22"/>
        </w:rPr>
      </w:pPr>
      <w:r w:rsidRPr="002753B7">
        <w:rPr>
          <w:rFonts w:ascii="GHEA Grapalat" w:hAnsi="GHEA Grapalat" w:cs="GHEA Grapalat"/>
          <w:b w:val="0"/>
          <w:bCs w:val="0"/>
          <w:sz w:val="22"/>
          <w:szCs w:val="22"/>
        </w:rPr>
        <w:t xml:space="preserve">     93.</w:t>
      </w:r>
      <w:r w:rsidRPr="001C7DA5">
        <w:rPr>
          <w:rFonts w:ascii="GHEA Grapalat" w:hAnsi="GHEA Grapalat" w:cs="GHEA Grapalat"/>
          <w:b w:val="0"/>
          <w:bCs w:val="0"/>
          <w:sz w:val="22"/>
          <w:szCs w:val="22"/>
        </w:rPr>
        <w:t xml:space="preserve">Հանքային պարարտանյութերում և ագրոքիմիկատներում </w:t>
      </w:r>
      <w:r w:rsidRPr="001C7DA5">
        <w:rPr>
          <w:rFonts w:ascii="GHEA Grapalat" w:hAnsi="GHEA Grapalat" w:cs="GHEA Grapalat"/>
          <w:b w:val="0"/>
          <w:bCs w:val="0"/>
          <w:sz w:val="22"/>
          <w:szCs w:val="22"/>
          <w:vertAlign w:val="superscript"/>
        </w:rPr>
        <w:t>40</w:t>
      </w:r>
      <w:r w:rsidRPr="001C7DA5">
        <w:rPr>
          <w:rFonts w:ascii="GHEA Grapalat" w:hAnsi="GHEA Grapalat" w:cs="GHEA Grapalat"/>
          <w:b w:val="0"/>
          <w:bCs w:val="0"/>
          <w:sz w:val="22"/>
          <w:szCs w:val="22"/>
        </w:rPr>
        <w:t>Կ–ի թույլատրելի պարունակությունը չի սահմանվում։</w:t>
      </w:r>
      <w:r w:rsidRPr="002753B7">
        <w:rPr>
          <w:rFonts w:ascii="GHEA Grapalat" w:hAnsi="GHEA Grapalat" w:cs="GHEA Grapalat"/>
          <w:b w:val="0"/>
          <w:bCs w:val="0"/>
          <w:sz w:val="22"/>
          <w:szCs w:val="22"/>
        </w:rPr>
        <w:t xml:space="preserve"> Սանիտարահամաճարակաբանական   պահանջները ներկայացված են</w:t>
      </w:r>
      <w:r w:rsidRPr="005B6477">
        <w:rPr>
          <w:rStyle w:val="a3"/>
          <w:rFonts w:ascii="GHEA Grapalat" w:hAnsi="GHEA Grapalat" w:cs="GHEA Grapalat"/>
          <w:sz w:val="22"/>
          <w:szCs w:val="22"/>
          <w:lang w:val="en-GB"/>
        </w:rPr>
        <w:t xml:space="preserve"> </w:t>
      </w:r>
      <w:r w:rsidRPr="005B6477">
        <w:rPr>
          <w:rStyle w:val="a3"/>
          <w:rFonts w:ascii="GHEA Grapalat" w:hAnsi="GHEA Grapalat" w:cs="GHEA Grapalat"/>
          <w:b w:val="0"/>
          <w:sz w:val="22"/>
          <w:szCs w:val="22"/>
          <w:lang w:val="en-GB"/>
        </w:rPr>
        <w:t>սույն սանիտարական կանոնների հավելված 1-ի</w:t>
      </w:r>
      <w:r w:rsidRPr="002753B7">
        <w:rPr>
          <w:rFonts w:ascii="GHEA Grapalat" w:hAnsi="GHEA Grapalat" w:cs="GHEA Grapalat"/>
          <w:b w:val="0"/>
          <w:bCs w:val="0"/>
          <w:sz w:val="22"/>
          <w:szCs w:val="22"/>
        </w:rPr>
        <w:t xml:space="preserve"> աղյուսակ 12-ում: </w:t>
      </w:r>
    </w:p>
    <w:p w:rsidR="00482537" w:rsidRPr="00212FCA" w:rsidRDefault="00482537" w:rsidP="00482537">
      <w:pPr>
        <w:pStyle w:val="210"/>
        <w:shd w:val="clear" w:color="auto" w:fill="auto"/>
        <w:spacing w:after="160" w:line="240" w:lineRule="auto"/>
        <w:jc w:val="both"/>
        <w:rPr>
          <w:rStyle w:val="24"/>
          <w:rFonts w:ascii="GHEA Grapalat" w:hAnsi="GHEA Grapalat" w:cs="GHEA Grapalat"/>
          <w:sz w:val="22"/>
          <w:szCs w:val="22"/>
          <w:u w:val="none"/>
        </w:rPr>
      </w:pPr>
      <w:r w:rsidRPr="002753B7">
        <w:rPr>
          <w:rFonts w:ascii="GHEA Grapalat" w:hAnsi="GHEA Grapalat" w:cs="GHEA Grapalat"/>
          <w:b w:val="0"/>
          <w:bCs w:val="0"/>
          <w:sz w:val="22"/>
          <w:szCs w:val="22"/>
        </w:rPr>
        <w:t xml:space="preserve">     94.Տ</w:t>
      </w:r>
      <w:r w:rsidRPr="007A0319">
        <w:rPr>
          <w:rFonts w:ascii="GHEA Grapalat" w:hAnsi="GHEA Grapalat" w:cs="GHEA Grapalat"/>
          <w:b w:val="0"/>
          <w:bCs w:val="0"/>
          <w:sz w:val="22"/>
          <w:szCs w:val="22"/>
        </w:rPr>
        <w:t>եխնիածին ռադիոնուկլիդներ պարունակող փայտանյութից արտադրատեսակներ</w:t>
      </w:r>
      <w:r w:rsidRPr="002753B7">
        <w:rPr>
          <w:rFonts w:ascii="GHEA Grapalat" w:hAnsi="GHEA Grapalat" w:cs="GHEA Grapalat"/>
          <w:b w:val="0"/>
          <w:bCs w:val="0"/>
          <w:sz w:val="22"/>
          <w:szCs w:val="22"/>
        </w:rPr>
        <w:t>ի սանիտարահիգիենիկ պահանջները ներկայացված են</w:t>
      </w:r>
      <w:r w:rsidRPr="00042FD5">
        <w:rPr>
          <w:rStyle w:val="a3"/>
          <w:rFonts w:ascii="GHEA Grapalat" w:hAnsi="GHEA Grapalat" w:cs="GHEA Grapalat"/>
          <w:sz w:val="22"/>
          <w:szCs w:val="22"/>
          <w:lang w:val="en-GB"/>
        </w:rPr>
        <w:t xml:space="preserve"> </w:t>
      </w:r>
      <w:r w:rsidRPr="00042FD5">
        <w:rPr>
          <w:rStyle w:val="a3"/>
          <w:rFonts w:ascii="GHEA Grapalat" w:hAnsi="GHEA Grapalat" w:cs="GHEA Grapalat"/>
          <w:b w:val="0"/>
          <w:sz w:val="22"/>
          <w:szCs w:val="22"/>
          <w:lang w:val="en-GB"/>
        </w:rPr>
        <w:t>սույն սանիտարական կանոնների հավելված 1-ի</w:t>
      </w:r>
      <w:r w:rsidRPr="002753B7">
        <w:rPr>
          <w:rFonts w:ascii="GHEA Grapalat" w:hAnsi="GHEA Grapalat" w:cs="GHEA Grapalat"/>
          <w:b w:val="0"/>
          <w:bCs w:val="0"/>
          <w:sz w:val="22"/>
          <w:szCs w:val="22"/>
        </w:rPr>
        <w:t xml:space="preserve"> աղյուսակ 13-ում</w:t>
      </w:r>
      <w:r w:rsidRPr="002753B7">
        <w:rPr>
          <w:rStyle w:val="24"/>
          <w:rFonts w:ascii="GHEA Grapalat" w:hAnsi="GHEA Grapalat" w:cs="GHEA Grapalat"/>
          <w:sz w:val="22"/>
          <w:szCs w:val="22"/>
          <w:u w:val="none"/>
        </w:rPr>
        <w:t xml:space="preserve"> </w:t>
      </w:r>
      <w:r w:rsidRPr="00212FCA">
        <w:rPr>
          <w:rStyle w:val="24"/>
          <w:rFonts w:ascii="GHEA Grapalat" w:hAnsi="GHEA Grapalat" w:cs="GHEA Grapalat"/>
          <w:sz w:val="22"/>
          <w:szCs w:val="22"/>
          <w:u w:val="none"/>
        </w:rPr>
        <w:t>(ՄՄ ԱՏԳ ԱԱ ծածկագրերը՝ 4410, 4411, 4412, 4413 00 000 0, 4420</w:t>
      </w:r>
      <w:r w:rsidRPr="00212FCA">
        <w:rPr>
          <w:rFonts w:ascii="GHEA Grapalat" w:hAnsi="GHEA Grapalat" w:cs="GHEA Grapalat"/>
          <w:b w:val="0"/>
          <w:sz w:val="22"/>
          <w:szCs w:val="22"/>
        </w:rPr>
        <w:t>):</w:t>
      </w:r>
    </w:p>
    <w:p w:rsidR="00482537" w:rsidRPr="002753B7" w:rsidRDefault="00482537" w:rsidP="00482537">
      <w:pPr>
        <w:pStyle w:val="210"/>
        <w:shd w:val="clear" w:color="auto" w:fill="auto"/>
        <w:spacing w:after="160" w:line="240" w:lineRule="auto"/>
        <w:jc w:val="center"/>
        <w:rPr>
          <w:rFonts w:ascii="GHEA Grapalat" w:hAnsi="GHEA Grapalat" w:cs="GHEA Grapalat"/>
          <w:sz w:val="22"/>
          <w:szCs w:val="22"/>
        </w:rPr>
      </w:pPr>
    </w:p>
    <w:p w:rsidR="00482537" w:rsidRPr="001C7DA5" w:rsidRDefault="00482537" w:rsidP="00482537">
      <w:pPr>
        <w:pStyle w:val="210"/>
        <w:shd w:val="clear" w:color="auto" w:fill="auto"/>
        <w:spacing w:after="160" w:line="240" w:lineRule="auto"/>
        <w:jc w:val="center"/>
        <w:rPr>
          <w:rFonts w:ascii="GHEA Grapalat" w:hAnsi="GHEA Grapalat" w:cs="GHEA Grapalat"/>
          <w:b w:val="0"/>
          <w:bCs w:val="0"/>
          <w:sz w:val="22"/>
          <w:szCs w:val="22"/>
        </w:rPr>
      </w:pPr>
      <w:r w:rsidRPr="002753B7">
        <w:rPr>
          <w:rFonts w:ascii="GHEA Grapalat" w:hAnsi="GHEA Grapalat" w:cs="GHEA Grapalat"/>
          <w:sz w:val="22"/>
          <w:szCs w:val="22"/>
        </w:rPr>
        <w:t>ԳԼ</w:t>
      </w:r>
      <w:r w:rsidR="00217570">
        <w:rPr>
          <w:rFonts w:ascii="GHEA Grapalat" w:hAnsi="GHEA Grapalat" w:cs="GHEA Grapalat"/>
          <w:sz w:val="22"/>
          <w:szCs w:val="22"/>
        </w:rPr>
        <w:t>ՈՒ</w:t>
      </w:r>
      <w:r w:rsidRPr="002753B7">
        <w:rPr>
          <w:rFonts w:ascii="GHEA Grapalat" w:hAnsi="GHEA Grapalat" w:cs="GHEA Grapalat"/>
          <w:sz w:val="22"/>
          <w:szCs w:val="22"/>
        </w:rPr>
        <w:t xml:space="preserve">Խ 12. </w:t>
      </w:r>
      <w:r w:rsidRPr="00ED03A8">
        <w:rPr>
          <w:rFonts w:ascii="GHEA Grapalat" w:hAnsi="GHEA Grapalat" w:cs="GHEA Grapalat"/>
          <w:sz w:val="22"/>
          <w:szCs w:val="22"/>
        </w:rPr>
        <w:t>ՌԱԴԻՈԱԿՏԻՎ</w:t>
      </w:r>
      <w:r>
        <w:rPr>
          <w:rFonts w:ascii="GHEA Grapalat" w:hAnsi="GHEA Grapalat" w:cs="GHEA Grapalat"/>
          <w:sz w:val="22"/>
          <w:szCs w:val="22"/>
        </w:rPr>
        <w:t xml:space="preserve"> ԹԱՓՈՆՆԵՐ</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95.</w:t>
      </w:r>
      <w:r w:rsidRPr="00ED03A8">
        <w:rPr>
          <w:rFonts w:ascii="GHEA Grapalat" w:hAnsi="GHEA Grapalat" w:cs="GHEA Grapalat"/>
          <w:sz w:val="22"/>
          <w:szCs w:val="22"/>
        </w:rPr>
        <w:t>Ռադիոակտիվ թափոնների շարքին են դասվում հետագա օգտագործման ոչ ենթակա նյութերը, խառնուրդները, արտադրատեսակները, որոնցում տեխնածին ռադիոնուկլիդների տեսակարար ակտիվությունը գերազանցում է ՆՆՏԱ–ը (Տեխնածին ռադիոնուկլիդների տեսակարար ակտիվությունների հարաբերակցությունների գումարը իրենց ՆՆՏԱ–ի նկատմամբ գերազանցում է 1–ը)։ ՆՆՏԱ–ան արժեքները ներկայաց</w:t>
      </w:r>
      <w:r>
        <w:rPr>
          <w:rFonts w:ascii="GHEA Grapalat" w:hAnsi="GHEA Grapalat" w:cs="GHEA Grapalat"/>
          <w:sz w:val="22"/>
          <w:szCs w:val="22"/>
        </w:rPr>
        <w:t>ված են</w:t>
      </w:r>
      <w:r w:rsidRPr="005B6477">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Fonts w:ascii="GHEA Grapalat" w:hAnsi="GHEA Grapalat" w:cs="GHEA Grapalat"/>
          <w:sz w:val="22"/>
          <w:szCs w:val="22"/>
        </w:rPr>
        <w:t xml:space="preserve"> աղյուսակ 15-ում</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96.</w:t>
      </w:r>
      <w:r w:rsidRPr="00ED03A8">
        <w:rPr>
          <w:rFonts w:ascii="GHEA Grapalat" w:hAnsi="GHEA Grapalat" w:cs="GHEA Grapalat"/>
          <w:sz w:val="22"/>
          <w:szCs w:val="22"/>
        </w:rPr>
        <w:t xml:space="preserve">Անհայտ ռադիոնուկլիդային բաղադրության դեպքում թափոնները ռադիոակտիվ են համարվում, եթե դրանցում տեխնածին ռադիոնուկլիդների գումարային տեսակար </w:t>
      </w:r>
      <w:r w:rsidRPr="00ED03A8">
        <w:rPr>
          <w:rFonts w:ascii="GHEA Grapalat" w:hAnsi="GHEA Grapalat" w:cs="GHEA Grapalat"/>
          <w:sz w:val="22"/>
          <w:szCs w:val="22"/>
        </w:rPr>
        <w:lastRenderedPageBreak/>
        <w:t>ակտիվությունը ավելի է.</w:t>
      </w:r>
    </w:p>
    <w:p w:rsidR="00482537" w:rsidRPr="00ED03A8" w:rsidRDefault="00482537" w:rsidP="00482537">
      <w:pPr>
        <w:pStyle w:val="10"/>
        <w:numPr>
          <w:ilvl w:val="1"/>
          <w:numId w:val="30"/>
        </w:numPr>
        <w:shd w:val="clear" w:color="auto" w:fill="auto"/>
        <w:tabs>
          <w:tab w:val="left" w:pos="900"/>
        </w:tabs>
        <w:spacing w:before="0" w:after="160" w:line="240" w:lineRule="auto"/>
        <w:ind w:right="-29"/>
        <w:rPr>
          <w:rFonts w:ascii="GHEA Grapalat" w:hAnsi="GHEA Grapalat" w:cs="GHEA Grapalat"/>
          <w:sz w:val="22"/>
          <w:szCs w:val="22"/>
        </w:rPr>
      </w:pPr>
      <w:r w:rsidRPr="002753B7">
        <w:rPr>
          <w:rFonts w:ascii="GHEA Grapalat" w:hAnsi="GHEA Grapalat" w:cs="GHEA Grapalat"/>
          <w:sz w:val="22"/>
          <w:szCs w:val="22"/>
        </w:rPr>
        <w:t xml:space="preserve">կԲկ </w:t>
      </w:r>
      <w:r w:rsidRPr="00ED03A8">
        <w:rPr>
          <w:rFonts w:ascii="GHEA Grapalat" w:hAnsi="GHEA Grapalat" w:cs="GHEA Grapalat"/>
          <w:sz w:val="22"/>
          <w:szCs w:val="22"/>
        </w:rPr>
        <w:t>/կգ–ից՝ բետա ճառագայթման ռադիոնուկլիդների համար,</w:t>
      </w:r>
    </w:p>
    <w:p w:rsidR="00482537" w:rsidRPr="00ED03A8" w:rsidRDefault="00482537" w:rsidP="00482537">
      <w:pPr>
        <w:pStyle w:val="10"/>
        <w:numPr>
          <w:ilvl w:val="1"/>
          <w:numId w:val="31"/>
        </w:numPr>
        <w:shd w:val="clear" w:color="auto" w:fill="auto"/>
        <w:tabs>
          <w:tab w:val="left" w:pos="900"/>
        </w:tabs>
        <w:spacing w:before="0" w:after="160" w:line="240" w:lineRule="auto"/>
        <w:ind w:right="-29"/>
        <w:rPr>
          <w:rFonts w:ascii="GHEA Grapalat" w:hAnsi="GHEA Grapalat" w:cs="GHEA Grapalat"/>
          <w:sz w:val="22"/>
          <w:szCs w:val="22"/>
        </w:rPr>
      </w:pPr>
      <w:r w:rsidRPr="00ED03A8">
        <w:rPr>
          <w:rFonts w:ascii="GHEA Grapalat" w:hAnsi="GHEA Grapalat" w:cs="GHEA Grapalat"/>
          <w:sz w:val="22"/>
          <w:szCs w:val="22"/>
        </w:rPr>
        <w:t>Բկ/կգ–ից՝ ալֆա ճառագայթման ռադիոնուկլիդների համար (բացառությամբ անդրուրանային ռադիոնուկլիդների),</w:t>
      </w:r>
    </w:p>
    <w:p w:rsidR="00482537" w:rsidRPr="00ED03A8" w:rsidRDefault="00482537" w:rsidP="00482537">
      <w:pPr>
        <w:pStyle w:val="10"/>
        <w:shd w:val="clear" w:color="auto" w:fill="auto"/>
        <w:tabs>
          <w:tab w:val="left" w:pos="900"/>
        </w:tabs>
        <w:spacing w:before="0" w:after="160" w:line="240" w:lineRule="auto"/>
        <w:ind w:left="567" w:right="-29" w:firstLine="0"/>
        <w:rPr>
          <w:rFonts w:ascii="GHEA Grapalat" w:hAnsi="GHEA Grapalat" w:cs="GHEA Grapalat"/>
          <w:sz w:val="22"/>
          <w:szCs w:val="22"/>
        </w:rPr>
      </w:pPr>
      <w:r w:rsidRPr="002753B7">
        <w:rPr>
          <w:rFonts w:ascii="GHEA Grapalat" w:hAnsi="GHEA Grapalat" w:cs="GHEA Grapalat"/>
          <w:sz w:val="22"/>
          <w:szCs w:val="22"/>
        </w:rPr>
        <w:t xml:space="preserve">   3)</w:t>
      </w:r>
      <w:r w:rsidRPr="00ED03A8">
        <w:rPr>
          <w:rFonts w:ascii="GHEA Grapalat" w:hAnsi="GHEA Grapalat" w:cs="GHEA Grapalat"/>
          <w:sz w:val="22"/>
          <w:szCs w:val="22"/>
        </w:rPr>
        <w:t>1,0 կԲկ/կգ–ից՝ անդրուրանային ռադիոնուկլիդների համար։</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97.</w:t>
      </w:r>
      <w:r w:rsidRPr="00ED03A8">
        <w:rPr>
          <w:rFonts w:ascii="GHEA Grapalat" w:hAnsi="GHEA Grapalat" w:cs="GHEA Grapalat"/>
          <w:sz w:val="22"/>
          <w:szCs w:val="22"/>
        </w:rPr>
        <w:t xml:space="preserve">Ռադիոակտիվ թափոնները ըստ ագրեգատային վիճակի բաժանվում են հեղուկ, պինդ </w:t>
      </w:r>
      <w:r>
        <w:rPr>
          <w:rFonts w:ascii="GHEA Grapalat" w:hAnsi="GHEA Grapalat" w:cs="GHEA Grapalat"/>
          <w:sz w:val="22"/>
          <w:szCs w:val="22"/>
        </w:rPr>
        <w:t>և</w:t>
      </w:r>
      <w:r w:rsidRPr="00ED03A8">
        <w:rPr>
          <w:rFonts w:ascii="GHEA Grapalat" w:hAnsi="GHEA Grapalat" w:cs="GHEA Grapalat"/>
          <w:sz w:val="22"/>
          <w:szCs w:val="22"/>
        </w:rPr>
        <w:t xml:space="preserve"> գազանման թափոնների։</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98.</w:t>
      </w:r>
      <w:r w:rsidRPr="00ED03A8">
        <w:rPr>
          <w:rFonts w:ascii="GHEA Grapalat" w:hAnsi="GHEA Grapalat" w:cs="GHEA Grapalat"/>
          <w:sz w:val="22"/>
          <w:szCs w:val="22"/>
        </w:rPr>
        <w:t xml:space="preserve">Հեղուկ ռադիոակտիվ թափոնների շարքին են դասվում հետագա օգտագործմանը ոչ ենթակա օրգանական </w:t>
      </w:r>
      <w:r>
        <w:rPr>
          <w:rFonts w:ascii="GHEA Grapalat" w:hAnsi="GHEA Grapalat" w:cs="GHEA Grapalat"/>
          <w:sz w:val="22"/>
          <w:szCs w:val="22"/>
        </w:rPr>
        <w:t>և</w:t>
      </w:r>
      <w:r w:rsidRPr="00ED03A8">
        <w:rPr>
          <w:rFonts w:ascii="GHEA Grapalat" w:hAnsi="GHEA Grapalat" w:cs="GHEA Grapalat"/>
          <w:sz w:val="22"/>
          <w:szCs w:val="22"/>
        </w:rPr>
        <w:t xml:space="preserve"> ոչ օրգանական հեղուկները, խյուսերը </w:t>
      </w:r>
      <w:r>
        <w:rPr>
          <w:rFonts w:ascii="GHEA Grapalat" w:hAnsi="GHEA Grapalat" w:cs="GHEA Grapalat"/>
          <w:sz w:val="22"/>
          <w:szCs w:val="22"/>
        </w:rPr>
        <w:t>և</w:t>
      </w:r>
      <w:r w:rsidRPr="00ED03A8">
        <w:rPr>
          <w:rFonts w:ascii="GHEA Grapalat" w:hAnsi="GHEA Grapalat" w:cs="GHEA Grapalat"/>
          <w:sz w:val="22"/>
          <w:szCs w:val="22"/>
        </w:rPr>
        <w:t xml:space="preserve"> </w:t>
      </w:r>
      <w:r>
        <w:rPr>
          <w:rFonts w:ascii="GHEA Grapalat" w:hAnsi="GHEA Grapalat" w:cs="GHEA Grapalat"/>
          <w:sz w:val="22"/>
          <w:szCs w:val="22"/>
        </w:rPr>
        <w:t>շլամերը</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99.</w:t>
      </w:r>
      <w:r w:rsidRPr="00ED03A8">
        <w:rPr>
          <w:rFonts w:ascii="GHEA Grapalat" w:hAnsi="GHEA Grapalat" w:cs="GHEA Grapalat"/>
          <w:sz w:val="22"/>
          <w:szCs w:val="22"/>
        </w:rPr>
        <w:t>Պինդ ռադիոակտիվ թափոնների շարքին են դասվում իրենց պաշարը սպառած ռադիոնուկլիդային աղբյուրները, հետագա օգտագործման համար չնախատեսված նյութերը, արտադրատեսակները, սարքավորումները, կենսաբանական օբյեկտները, գետինը, ինչպես նա</w:t>
      </w:r>
      <w:r>
        <w:rPr>
          <w:rFonts w:ascii="GHEA Grapalat" w:hAnsi="GHEA Grapalat" w:cs="GHEA Grapalat"/>
          <w:sz w:val="22"/>
          <w:szCs w:val="22"/>
        </w:rPr>
        <w:t>և</w:t>
      </w:r>
      <w:r w:rsidRPr="00ED03A8">
        <w:rPr>
          <w:rFonts w:ascii="GHEA Grapalat" w:hAnsi="GHEA Grapalat" w:cs="GHEA Grapalat"/>
          <w:sz w:val="22"/>
          <w:szCs w:val="22"/>
        </w:rPr>
        <w:t xml:space="preserve"> պնդացած հեղուկ ռադիոակտիվ թափ</w:t>
      </w:r>
      <w:r>
        <w:rPr>
          <w:rFonts w:ascii="GHEA Grapalat" w:hAnsi="GHEA Grapalat" w:cs="GHEA Grapalat"/>
          <w:sz w:val="22"/>
          <w:szCs w:val="22"/>
        </w:rPr>
        <w:t>ոնները</w:t>
      </w:r>
      <w:r w:rsidRPr="00ED03A8">
        <w:rPr>
          <w:rFonts w:ascii="GHEA Grapalat" w:hAnsi="GHEA Grapalat" w:cs="GHEA Grapalat"/>
          <w:sz w:val="22"/>
          <w:szCs w:val="22"/>
        </w:rPr>
        <w:t>։</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100.</w:t>
      </w:r>
      <w:r w:rsidRPr="00ED03A8">
        <w:rPr>
          <w:rFonts w:ascii="GHEA Grapalat" w:hAnsi="GHEA Grapalat" w:cs="GHEA Grapalat"/>
          <w:sz w:val="22"/>
          <w:szCs w:val="22"/>
        </w:rPr>
        <w:t xml:space="preserve">Գազանման ռադիոակտիվ թափոնների շարքին են դասվում օգտագործմանը ոչ ենթակա ռադիոակտիվ գազեր </w:t>
      </w:r>
      <w:r>
        <w:rPr>
          <w:rFonts w:ascii="GHEA Grapalat" w:hAnsi="GHEA Grapalat" w:cs="GHEA Grapalat"/>
          <w:sz w:val="22"/>
          <w:szCs w:val="22"/>
        </w:rPr>
        <w:t>և</w:t>
      </w:r>
      <w:r w:rsidRPr="00ED03A8">
        <w:rPr>
          <w:rFonts w:ascii="GHEA Grapalat" w:hAnsi="GHEA Grapalat" w:cs="GHEA Grapalat"/>
          <w:sz w:val="22"/>
          <w:szCs w:val="22"/>
        </w:rPr>
        <w:t xml:space="preserve"> (կամ) աէրոզոլներ պարունակող գազանման խառնուրդները, որոնք գոյանում են արտադրության ընթացքում։</w:t>
      </w:r>
    </w:p>
    <w:p w:rsidR="00482537" w:rsidRPr="00ED03A8" w:rsidRDefault="00482537" w:rsidP="00482537">
      <w:pPr>
        <w:pStyle w:val="10"/>
        <w:shd w:val="clear" w:color="auto" w:fill="auto"/>
        <w:spacing w:before="0" w:after="160" w:line="240" w:lineRule="auto"/>
        <w:ind w:right="-29" w:firstLine="0"/>
        <w:rPr>
          <w:rFonts w:ascii="GHEA Grapalat" w:hAnsi="GHEA Grapalat" w:cs="GHEA Grapalat"/>
          <w:sz w:val="22"/>
          <w:szCs w:val="22"/>
        </w:rPr>
      </w:pPr>
      <w:r w:rsidRPr="002753B7">
        <w:rPr>
          <w:rFonts w:ascii="GHEA Grapalat" w:hAnsi="GHEA Grapalat" w:cs="GHEA Grapalat"/>
          <w:sz w:val="22"/>
          <w:szCs w:val="22"/>
        </w:rPr>
        <w:t xml:space="preserve">   101.</w:t>
      </w:r>
      <w:r w:rsidRPr="00ED03A8">
        <w:rPr>
          <w:rFonts w:ascii="GHEA Grapalat" w:hAnsi="GHEA Grapalat" w:cs="GHEA Grapalat"/>
          <w:sz w:val="22"/>
          <w:szCs w:val="22"/>
        </w:rPr>
        <w:t xml:space="preserve">Ըստ տեսակարար ակտիվության ռադիոակտիվ թափոնները բաժանվում են 3 կատեգորիայի՝ ցածր ակտիվությամբ, միջին ակտիվությամբ </w:t>
      </w:r>
      <w:r>
        <w:rPr>
          <w:rFonts w:ascii="GHEA Grapalat" w:hAnsi="GHEA Grapalat" w:cs="GHEA Grapalat"/>
          <w:sz w:val="22"/>
          <w:szCs w:val="22"/>
        </w:rPr>
        <w:t xml:space="preserve">և բարձր ակտիվությամբ։ Այն դեպքում, երբ </w:t>
      </w:r>
      <w:r>
        <w:rPr>
          <w:rStyle w:val="a3"/>
          <w:rFonts w:ascii="GHEA Grapalat" w:hAnsi="GHEA Grapalat" w:cs="GHEA Grapalat"/>
          <w:sz w:val="22"/>
          <w:szCs w:val="22"/>
          <w:lang w:val="en-GB"/>
        </w:rPr>
        <w:t>սույն սանիտարական կանոնների հավելված 1-ի</w:t>
      </w:r>
      <w:r>
        <w:rPr>
          <w:rFonts w:ascii="GHEA Grapalat" w:hAnsi="GHEA Grapalat" w:cs="GHEA Grapalat"/>
          <w:sz w:val="22"/>
          <w:szCs w:val="22"/>
        </w:rPr>
        <w:t xml:space="preserve"> </w:t>
      </w:r>
      <w:r w:rsidRPr="00ED03A8">
        <w:rPr>
          <w:rFonts w:ascii="GHEA Grapalat" w:hAnsi="GHEA Grapalat" w:cs="GHEA Grapalat"/>
          <w:sz w:val="22"/>
          <w:szCs w:val="22"/>
        </w:rPr>
        <w:t xml:space="preserve"> աղյուսակ</w:t>
      </w:r>
      <w:r w:rsidRPr="002753B7">
        <w:rPr>
          <w:rFonts w:ascii="GHEA Grapalat" w:hAnsi="GHEA Grapalat" w:cs="GHEA Grapalat"/>
          <w:sz w:val="22"/>
          <w:szCs w:val="22"/>
        </w:rPr>
        <w:t xml:space="preserve"> 14-</w:t>
      </w:r>
      <w:r w:rsidRPr="00ED03A8">
        <w:rPr>
          <w:rFonts w:ascii="GHEA Grapalat" w:hAnsi="GHEA Grapalat" w:cs="GHEA Grapalat"/>
          <w:sz w:val="22"/>
          <w:szCs w:val="22"/>
        </w:rPr>
        <w:t>ում ներկայացված ռադիոնուկլիդների բնութագրերի ռադիոակտիվ թափոնները պատկանում են տարբեր կատեգորիաների՝ դրանց համար սահմանվում է ստացված արժեքից ավելի բարձր թափոնների կատեգորիայի արժեք։</w:t>
      </w:r>
      <w:r w:rsidRPr="002753B7">
        <w:rPr>
          <w:rFonts w:ascii="GHEA Grapalat" w:hAnsi="GHEA Grapalat" w:cs="GHEA Grapalat"/>
          <w:sz w:val="22"/>
          <w:szCs w:val="22"/>
        </w:rPr>
        <w:t xml:space="preserve"> </w:t>
      </w:r>
    </w:p>
    <w:p w:rsidR="00482537" w:rsidRPr="002753B7" w:rsidRDefault="00482537" w:rsidP="00482537">
      <w:pPr>
        <w:pStyle w:val="12"/>
        <w:shd w:val="clear" w:color="auto" w:fill="auto"/>
        <w:spacing w:after="160" w:line="240" w:lineRule="auto"/>
        <w:rPr>
          <w:rStyle w:val="25"/>
          <w:rFonts w:ascii="GHEA Grapalat" w:hAnsi="GHEA Grapalat" w:cs="GHEA Grapalat"/>
        </w:rPr>
      </w:pPr>
      <w:r w:rsidRPr="002753B7">
        <w:rPr>
          <w:rStyle w:val="25"/>
          <w:rFonts w:ascii="GHEA Grapalat" w:hAnsi="GHEA Grapalat" w:cs="GHEA Grapalat"/>
        </w:rPr>
        <w:t xml:space="preserve">   102.</w:t>
      </w:r>
      <w:r>
        <w:rPr>
          <w:rStyle w:val="25"/>
          <w:rFonts w:ascii="GHEA Grapalat" w:hAnsi="GHEA Grapalat" w:cs="GHEA Grapalat"/>
        </w:rPr>
        <w:t xml:space="preserve"> </w:t>
      </w:r>
      <w:r w:rsidRPr="002753B7">
        <w:rPr>
          <w:rStyle w:val="25"/>
          <w:rFonts w:ascii="GHEA Grapalat" w:hAnsi="GHEA Grapalat" w:cs="GHEA Grapalat"/>
        </w:rPr>
        <w:t>Մ</w:t>
      </w:r>
      <w:r w:rsidRPr="00ED03A8">
        <w:rPr>
          <w:rStyle w:val="25"/>
          <w:rFonts w:ascii="GHEA Grapalat" w:hAnsi="GHEA Grapalat" w:cs="GHEA Grapalat"/>
        </w:rPr>
        <w:t>այր ռադիոնուկլիդները ներկայացված են դուստ</w:t>
      </w:r>
      <w:r w:rsidRPr="002753B7">
        <w:rPr>
          <w:rStyle w:val="25"/>
          <w:rFonts w:ascii="GHEA Grapalat" w:hAnsi="GHEA Grapalat" w:cs="GHEA Grapalat"/>
        </w:rPr>
        <w:t>ր</w:t>
      </w:r>
      <w:r w:rsidRPr="00ED03A8">
        <w:rPr>
          <w:rStyle w:val="25"/>
          <w:rFonts w:ascii="GHEA Grapalat" w:hAnsi="GHEA Grapalat" w:cs="GHEA Grapalat"/>
        </w:rPr>
        <w:t xml:space="preserve"> ռադիոնուկլիդներ</w:t>
      </w:r>
      <w:r>
        <w:rPr>
          <w:rStyle w:val="25"/>
          <w:rFonts w:ascii="GHEA Grapalat" w:hAnsi="GHEA Grapalat" w:cs="GHEA Grapalat"/>
        </w:rPr>
        <w:t>ի հետ համահավասար պայմաններում</w:t>
      </w:r>
      <w:r w:rsidRPr="00562198">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25"/>
          <w:rFonts w:ascii="GHEA Grapalat" w:hAnsi="GHEA Grapalat" w:cs="GHEA Grapalat"/>
        </w:rPr>
        <w:t xml:space="preserve"> աղյուսակ 16-ում:</w:t>
      </w:r>
    </w:p>
    <w:p w:rsidR="00482537" w:rsidRPr="00ED03A8" w:rsidRDefault="00482537" w:rsidP="00482537">
      <w:pPr>
        <w:pStyle w:val="12"/>
        <w:shd w:val="clear" w:color="auto" w:fill="auto"/>
        <w:tabs>
          <w:tab w:val="left" w:pos="974"/>
        </w:tabs>
        <w:spacing w:after="160" w:line="240" w:lineRule="auto"/>
        <w:rPr>
          <w:rFonts w:ascii="GHEA Grapalat" w:hAnsi="GHEA Grapalat" w:cs="GHEA Grapalat"/>
        </w:rPr>
      </w:pPr>
      <w:r w:rsidRPr="002753B7">
        <w:rPr>
          <w:rFonts w:ascii="GHEA Grapalat" w:hAnsi="GHEA Grapalat" w:cs="GHEA Grapalat"/>
        </w:rPr>
        <w:t xml:space="preserve">    </w:t>
      </w:r>
      <w:r w:rsidRPr="002753B7">
        <w:rPr>
          <w:rStyle w:val="25"/>
          <w:rFonts w:ascii="GHEA Grapalat" w:hAnsi="GHEA Grapalat" w:cs="GHEA Grapalat"/>
        </w:rPr>
        <w:t>103.</w:t>
      </w:r>
      <w:r w:rsidRPr="00ED03A8">
        <w:rPr>
          <w:rStyle w:val="25"/>
          <w:rFonts w:ascii="GHEA Grapalat" w:hAnsi="GHEA Grapalat" w:cs="GHEA Grapalat"/>
        </w:rPr>
        <w:t>Այն դեպքում, երբ ռադիոնուկլիդների ակտիվությունները</w:t>
      </w:r>
      <w:r w:rsidRPr="00350DFB">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ED03A8">
        <w:rPr>
          <w:rStyle w:val="25"/>
          <w:rFonts w:ascii="GHEA Grapalat" w:hAnsi="GHEA Grapalat" w:cs="GHEA Grapalat"/>
        </w:rPr>
        <w:t xml:space="preserve"> աղյուսակ</w:t>
      </w:r>
      <w:r w:rsidRPr="002753B7">
        <w:rPr>
          <w:rStyle w:val="25"/>
          <w:rFonts w:ascii="GHEA Grapalat" w:hAnsi="GHEA Grapalat" w:cs="GHEA Grapalat"/>
        </w:rPr>
        <w:t xml:space="preserve">  16-</w:t>
      </w:r>
      <w:r w:rsidRPr="00ED03A8">
        <w:rPr>
          <w:rStyle w:val="25"/>
          <w:rFonts w:ascii="GHEA Grapalat" w:hAnsi="GHEA Grapalat" w:cs="GHEA Grapalat"/>
        </w:rPr>
        <w:t xml:space="preserve">ում ներկայացվածներից քիչ են </w:t>
      </w:r>
      <w:r>
        <w:rPr>
          <w:rStyle w:val="25"/>
          <w:rFonts w:ascii="GHEA Grapalat" w:hAnsi="GHEA Grapalat" w:cs="GHEA Grapalat"/>
        </w:rPr>
        <w:t>և</w:t>
      </w:r>
      <w:r w:rsidRPr="00ED03A8">
        <w:rPr>
          <w:rStyle w:val="25"/>
          <w:rFonts w:ascii="GHEA Grapalat" w:hAnsi="GHEA Grapalat" w:cs="GHEA Grapalat"/>
        </w:rPr>
        <w:t xml:space="preserve"> եթե ՆՆՏԱ </w:t>
      </w:r>
      <w:r>
        <w:rPr>
          <w:rStyle w:val="25"/>
          <w:rFonts w:ascii="GHEA Grapalat" w:hAnsi="GHEA Grapalat" w:cs="GHEA Grapalat"/>
        </w:rPr>
        <w:t>և</w:t>
      </w:r>
      <w:r w:rsidRPr="00ED03A8">
        <w:rPr>
          <w:rStyle w:val="25"/>
          <w:rFonts w:ascii="GHEA Grapalat" w:hAnsi="GHEA Grapalat" w:cs="GHEA Grapalat"/>
        </w:rPr>
        <w:t xml:space="preserve"> ՏՏԱ կիրառվում են միաժամանակ անձնակազմից </w:t>
      </w:r>
      <w:r>
        <w:rPr>
          <w:rStyle w:val="25"/>
          <w:rFonts w:ascii="GHEA Grapalat" w:hAnsi="GHEA Grapalat" w:cs="GHEA Grapalat"/>
        </w:rPr>
        <w:t>և</w:t>
      </w:r>
      <w:r w:rsidRPr="00ED03A8">
        <w:rPr>
          <w:rStyle w:val="25"/>
          <w:rFonts w:ascii="GHEA Grapalat" w:hAnsi="GHEA Grapalat" w:cs="GHEA Grapalat"/>
        </w:rPr>
        <w:t xml:space="preserve"> բնակչությունից անձանց ճառագայթահարման արդյունարար անհատական տարեկան բաժնեչափը չի գերազանցի 10 մկԶվ–ը </w:t>
      </w:r>
      <w:r>
        <w:rPr>
          <w:rStyle w:val="25"/>
          <w:rFonts w:ascii="GHEA Grapalat" w:hAnsi="GHEA Grapalat" w:cs="GHEA Grapalat"/>
        </w:rPr>
        <w:t>և</w:t>
      </w:r>
      <w:r w:rsidRPr="00ED03A8">
        <w:rPr>
          <w:rStyle w:val="25"/>
          <w:rFonts w:ascii="GHEA Grapalat" w:hAnsi="GHEA Grapalat" w:cs="GHEA Grapalat"/>
        </w:rPr>
        <w:t xml:space="preserve"> վթարային դեպքերում 10 մԶվ–ը, ի</w:t>
      </w:r>
      <w:r>
        <w:rPr>
          <w:rStyle w:val="25"/>
          <w:rFonts w:ascii="GHEA Grapalat" w:hAnsi="GHEA Grapalat" w:cs="GHEA Grapalat"/>
        </w:rPr>
        <w:t>սկ կոլեկտիվ արդյունարար բաժնաչափ</w:t>
      </w:r>
      <w:r w:rsidRPr="00ED03A8">
        <w:rPr>
          <w:rStyle w:val="25"/>
          <w:rFonts w:ascii="GHEA Grapalat" w:hAnsi="GHEA Grapalat" w:cs="GHEA Grapalat"/>
        </w:rPr>
        <w:t>ը՝ 1 մար</w:t>
      </w:r>
      <w:r w:rsidRPr="002753B7">
        <w:rPr>
          <w:rStyle w:val="25"/>
          <w:rFonts w:ascii="GHEA Grapalat" w:hAnsi="GHEA Grapalat" w:cs="GHEA Grapalat"/>
        </w:rPr>
        <w:t>դ</w:t>
      </w:r>
      <w:r w:rsidRPr="00ED03A8">
        <w:rPr>
          <w:rStyle w:val="25"/>
          <w:rFonts w:ascii="GHEA Grapalat" w:hAnsi="GHEA Grapalat" w:cs="GHEA Grapalat"/>
        </w:rPr>
        <w:t>–Զվ կիրառման ցանկացած պայմաններում Համարժեք բաժնեչափը մաշկի վրա չի գերազանցի 50 մԶվ/տարեկան։</w:t>
      </w:r>
    </w:p>
    <w:p w:rsidR="00482537" w:rsidRPr="00ED03A8" w:rsidRDefault="00482537" w:rsidP="00482537">
      <w:pPr>
        <w:pStyle w:val="61"/>
        <w:shd w:val="clear" w:color="auto" w:fill="auto"/>
        <w:spacing w:after="160" w:line="240" w:lineRule="auto"/>
        <w:jc w:val="both"/>
        <w:rPr>
          <w:rFonts w:ascii="GHEA Grapalat" w:hAnsi="GHEA Grapalat" w:cs="GHEA Grapalat"/>
        </w:rPr>
      </w:pPr>
      <w:r w:rsidRPr="002753B7">
        <w:rPr>
          <w:rFonts w:ascii="GHEA Grapalat" w:hAnsi="GHEA Grapalat" w:cs="GHEA Grapalat"/>
        </w:rPr>
        <w:t xml:space="preserve">  104.</w:t>
      </w:r>
      <w:r w:rsidRPr="00ED03A8">
        <w:rPr>
          <w:rFonts w:ascii="GHEA Grapalat" w:hAnsi="GHEA Grapalat" w:cs="GHEA Grapalat"/>
        </w:rPr>
        <w:t>Բնական ռադիոնուկլիդները գնահատվել են տեխնածին աղբյուրներից սպառողական ապրանք</w:t>
      </w:r>
      <w:r>
        <w:rPr>
          <w:rFonts w:ascii="GHEA Grapalat" w:hAnsi="GHEA Grapalat" w:cs="GHEA Grapalat"/>
        </w:rPr>
        <w:t>ն</w:t>
      </w:r>
      <w:r w:rsidRPr="00ED03A8">
        <w:rPr>
          <w:rFonts w:ascii="GHEA Grapalat" w:hAnsi="GHEA Grapalat" w:cs="GHEA Grapalat"/>
        </w:rPr>
        <w:t xml:space="preserve">եր մեջ ընկնելիս (օրինակ՝ Ra-226, Po-210) կամ ըստ քիմիական թունավորության (թորիումի, ուրանի </w:t>
      </w:r>
      <w:r>
        <w:rPr>
          <w:rFonts w:ascii="GHEA Grapalat" w:hAnsi="GHEA Grapalat" w:cs="GHEA Grapalat"/>
        </w:rPr>
        <w:t>և</w:t>
      </w:r>
      <w:r w:rsidRPr="00ED03A8">
        <w:rPr>
          <w:rFonts w:ascii="GHEA Grapalat" w:hAnsi="GHEA Grapalat" w:cs="GHEA Grapalat"/>
        </w:rPr>
        <w:t xml:space="preserve"> այլնի համար)։</w:t>
      </w:r>
    </w:p>
    <w:p w:rsidR="00482537" w:rsidRPr="00ED03A8" w:rsidRDefault="00482537" w:rsidP="00482537">
      <w:pPr>
        <w:pStyle w:val="61"/>
        <w:shd w:val="clear" w:color="auto" w:fill="auto"/>
        <w:spacing w:after="160" w:line="240" w:lineRule="auto"/>
        <w:ind w:left="20"/>
        <w:jc w:val="both"/>
        <w:rPr>
          <w:rFonts w:ascii="GHEA Grapalat" w:hAnsi="GHEA Grapalat" w:cs="GHEA Grapalat"/>
        </w:rPr>
      </w:pPr>
      <w:r w:rsidRPr="002753B7">
        <w:rPr>
          <w:rFonts w:ascii="GHEA Grapalat" w:hAnsi="GHEA Grapalat" w:cs="GHEA Grapalat"/>
        </w:rPr>
        <w:t xml:space="preserve"> 105.</w:t>
      </w:r>
      <w:r w:rsidRPr="00ED03A8">
        <w:rPr>
          <w:rFonts w:ascii="GHEA Grapalat" w:hAnsi="GHEA Grapalat" w:cs="GHEA Grapalat"/>
        </w:rPr>
        <w:t>Եթե առկա են մի քանի նուկլիդներ՝ ակտիվության հարաբերակցությունների գումարը դրանց աղյուսակային արժեքների նկատմամբ չպետք է գերազանցի մեկը։</w:t>
      </w:r>
      <w:r w:rsidRPr="00350DFB">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Pr>
          <w:rFonts w:ascii="GHEA Grapalat" w:hAnsi="GHEA Grapalat" w:cs="GHEA Grapalat"/>
        </w:rPr>
        <w:t xml:space="preserve"> </w:t>
      </w:r>
      <w:r>
        <w:rPr>
          <w:rFonts w:ascii="GHEA Grapalat" w:hAnsi="GHEA Grapalat" w:cs="GHEA Grapalat"/>
          <w:lang w:val="en-GB"/>
        </w:rPr>
        <w:t>ա</w:t>
      </w:r>
      <w:r w:rsidRPr="00ED03A8">
        <w:rPr>
          <w:rFonts w:ascii="GHEA Grapalat" w:hAnsi="GHEA Grapalat" w:cs="GHEA Grapalat"/>
        </w:rPr>
        <w:t>ղյուսակ</w:t>
      </w:r>
      <w:r w:rsidRPr="002753B7">
        <w:rPr>
          <w:rFonts w:ascii="GHEA Grapalat" w:hAnsi="GHEA Grapalat" w:cs="GHEA Grapalat"/>
        </w:rPr>
        <w:t xml:space="preserve">  16-</w:t>
      </w:r>
      <w:r w:rsidRPr="00ED03A8">
        <w:rPr>
          <w:rFonts w:ascii="GHEA Grapalat" w:hAnsi="GHEA Grapalat" w:cs="GHEA Grapalat"/>
        </w:rPr>
        <w:t>ում ներկայացված ռադիոնուկլիդները, կախված նվազագույն նշանակալից գումարային ակտիվությունից (ՆՆԱ), բաժանվում են ռադիացիոն վտանգի 4 խմբի՝</w:t>
      </w:r>
    </w:p>
    <w:p w:rsidR="00482537" w:rsidRPr="00ED03A8" w:rsidRDefault="00482537" w:rsidP="00482537">
      <w:pPr>
        <w:pStyle w:val="61"/>
        <w:shd w:val="clear" w:color="auto" w:fill="auto"/>
        <w:spacing w:after="160" w:line="240" w:lineRule="auto"/>
        <w:ind w:left="20" w:firstLine="720"/>
        <w:jc w:val="both"/>
        <w:rPr>
          <w:rFonts w:ascii="GHEA Grapalat" w:hAnsi="GHEA Grapalat" w:cs="GHEA Grapalat"/>
        </w:rPr>
      </w:pPr>
      <w:r w:rsidRPr="002753B7">
        <w:rPr>
          <w:rFonts w:ascii="GHEA Grapalat" w:hAnsi="GHEA Grapalat" w:cs="GHEA Grapalat"/>
          <w:lang w:val="ru-RU"/>
        </w:rPr>
        <w:t>1</w:t>
      </w:r>
      <w:r>
        <w:rPr>
          <w:rFonts w:ascii="GHEA Grapalat" w:hAnsi="GHEA Grapalat" w:cs="GHEA Grapalat"/>
        </w:rPr>
        <w:t>)</w:t>
      </w:r>
      <w:r w:rsidRPr="00ED03A8">
        <w:rPr>
          <w:rFonts w:ascii="GHEA Grapalat" w:hAnsi="GHEA Grapalat" w:cs="GHEA Grapalat"/>
        </w:rPr>
        <w:tab/>
        <w:t xml:space="preserve">- </w:t>
      </w:r>
      <w:r w:rsidRPr="00ED03A8">
        <w:rPr>
          <w:rStyle w:val="60"/>
          <w:rFonts w:ascii="GHEA Grapalat" w:hAnsi="GHEA Grapalat" w:cs="GHEA Grapalat"/>
        </w:rPr>
        <w:t>1</w:t>
      </w:r>
      <w:r w:rsidRPr="00ED03A8">
        <w:rPr>
          <w:rFonts w:ascii="GHEA Grapalat" w:hAnsi="GHEA Grapalat" w:cs="GHEA Grapalat"/>
        </w:rPr>
        <w:t xml:space="preserve"> х 10</w:t>
      </w:r>
      <w:r w:rsidRPr="00ED03A8">
        <w:rPr>
          <w:rStyle w:val="60"/>
          <w:rFonts w:ascii="GHEA Grapalat" w:hAnsi="GHEA Grapalat" w:cs="GHEA Grapalat"/>
          <w:vertAlign w:val="superscript"/>
        </w:rPr>
        <w:t>3</w:t>
      </w:r>
      <w:r w:rsidRPr="00ED03A8">
        <w:rPr>
          <w:rFonts w:ascii="GHEA Grapalat" w:hAnsi="GHEA Grapalat" w:cs="GHEA Grapalat"/>
        </w:rPr>
        <w:t xml:space="preserve"> Բկ;</w:t>
      </w:r>
    </w:p>
    <w:p w:rsidR="00482537" w:rsidRPr="00ED03A8" w:rsidRDefault="00482537" w:rsidP="00482537">
      <w:pPr>
        <w:pStyle w:val="61"/>
        <w:shd w:val="clear" w:color="auto" w:fill="auto"/>
        <w:spacing w:after="160" w:line="240" w:lineRule="auto"/>
        <w:ind w:left="20" w:firstLine="720"/>
        <w:jc w:val="both"/>
        <w:rPr>
          <w:rFonts w:ascii="GHEA Grapalat" w:hAnsi="GHEA Grapalat" w:cs="GHEA Grapalat"/>
        </w:rPr>
      </w:pPr>
      <w:r w:rsidRPr="002753B7">
        <w:rPr>
          <w:rFonts w:ascii="GHEA Grapalat" w:hAnsi="GHEA Grapalat" w:cs="GHEA Grapalat"/>
          <w:lang w:val="ru-RU"/>
        </w:rPr>
        <w:lastRenderedPageBreak/>
        <w:t>2</w:t>
      </w:r>
      <w:r>
        <w:rPr>
          <w:rFonts w:ascii="GHEA Grapalat" w:hAnsi="GHEA Grapalat" w:cs="GHEA Grapalat"/>
        </w:rPr>
        <w:t>)</w:t>
      </w:r>
      <w:r w:rsidRPr="00ED03A8">
        <w:rPr>
          <w:rFonts w:ascii="GHEA Grapalat" w:hAnsi="GHEA Grapalat" w:cs="GHEA Grapalat"/>
        </w:rPr>
        <w:tab/>
        <w:t>- 1 х 10</w:t>
      </w:r>
      <w:r w:rsidRPr="00ED03A8">
        <w:rPr>
          <w:rFonts w:ascii="GHEA Grapalat" w:hAnsi="GHEA Grapalat" w:cs="GHEA Grapalat"/>
          <w:vertAlign w:val="superscript"/>
        </w:rPr>
        <w:t>4</w:t>
      </w:r>
      <w:r w:rsidRPr="00ED03A8">
        <w:rPr>
          <w:rFonts w:ascii="GHEA Grapalat" w:hAnsi="GHEA Grapalat" w:cs="GHEA Grapalat"/>
        </w:rPr>
        <w:t xml:space="preserve"> и 1 х 10</w:t>
      </w:r>
      <w:r w:rsidRPr="00ED03A8">
        <w:rPr>
          <w:rFonts w:ascii="GHEA Grapalat" w:hAnsi="GHEA Grapalat" w:cs="GHEA Grapalat"/>
          <w:vertAlign w:val="superscript"/>
        </w:rPr>
        <w:t>5</w:t>
      </w:r>
      <w:r w:rsidRPr="00ED03A8">
        <w:rPr>
          <w:rFonts w:ascii="GHEA Grapalat" w:hAnsi="GHEA Grapalat" w:cs="GHEA Grapalat"/>
        </w:rPr>
        <w:t xml:space="preserve"> Բկ;</w:t>
      </w:r>
    </w:p>
    <w:p w:rsidR="00482537" w:rsidRPr="00ED03A8" w:rsidRDefault="00482537" w:rsidP="00482537">
      <w:pPr>
        <w:pStyle w:val="61"/>
        <w:shd w:val="clear" w:color="auto" w:fill="auto"/>
        <w:spacing w:after="160" w:line="240" w:lineRule="auto"/>
        <w:ind w:left="20" w:firstLine="720"/>
        <w:jc w:val="both"/>
        <w:rPr>
          <w:rFonts w:ascii="GHEA Grapalat" w:hAnsi="GHEA Grapalat" w:cs="GHEA Grapalat"/>
        </w:rPr>
      </w:pPr>
      <w:r w:rsidRPr="002753B7">
        <w:rPr>
          <w:rFonts w:ascii="GHEA Grapalat" w:hAnsi="GHEA Grapalat" w:cs="GHEA Grapalat"/>
          <w:lang w:val="ru-RU"/>
        </w:rPr>
        <w:t>3</w:t>
      </w:r>
      <w:r w:rsidRPr="00ED03A8">
        <w:rPr>
          <w:rFonts w:ascii="GHEA Grapalat" w:hAnsi="GHEA Grapalat" w:cs="GHEA Grapalat"/>
        </w:rPr>
        <w:t>)</w:t>
      </w:r>
      <w:r w:rsidRPr="00ED03A8">
        <w:rPr>
          <w:rFonts w:ascii="GHEA Grapalat" w:hAnsi="GHEA Grapalat" w:cs="GHEA Grapalat"/>
        </w:rPr>
        <w:tab/>
        <w:t>- 1 х 10</w:t>
      </w:r>
      <w:r w:rsidRPr="00ED03A8">
        <w:rPr>
          <w:rFonts w:ascii="GHEA Grapalat" w:hAnsi="GHEA Grapalat" w:cs="GHEA Grapalat"/>
          <w:vertAlign w:val="superscript"/>
        </w:rPr>
        <w:t>6</w:t>
      </w:r>
      <w:r w:rsidRPr="00ED03A8">
        <w:rPr>
          <w:rFonts w:ascii="GHEA Grapalat" w:hAnsi="GHEA Grapalat" w:cs="GHEA Grapalat"/>
        </w:rPr>
        <w:t xml:space="preserve"> и 1 х 10</w:t>
      </w:r>
      <w:r w:rsidRPr="00ED03A8">
        <w:rPr>
          <w:rFonts w:ascii="GHEA Grapalat" w:hAnsi="GHEA Grapalat" w:cs="GHEA Grapalat"/>
          <w:vertAlign w:val="superscript"/>
        </w:rPr>
        <w:t>7</w:t>
      </w:r>
      <w:r w:rsidRPr="00ED03A8">
        <w:rPr>
          <w:rFonts w:ascii="GHEA Grapalat" w:hAnsi="GHEA Grapalat" w:cs="GHEA Grapalat"/>
        </w:rPr>
        <w:t xml:space="preserve"> Բկ;</w:t>
      </w:r>
    </w:p>
    <w:p w:rsidR="00482537" w:rsidRPr="002753B7" w:rsidRDefault="00482537" w:rsidP="00482537">
      <w:pPr>
        <w:pStyle w:val="61"/>
        <w:shd w:val="clear" w:color="auto" w:fill="auto"/>
        <w:spacing w:after="160" w:line="240" w:lineRule="auto"/>
        <w:ind w:left="20" w:firstLine="720"/>
        <w:jc w:val="both"/>
        <w:rPr>
          <w:rFonts w:ascii="GHEA Grapalat" w:hAnsi="GHEA Grapalat" w:cs="GHEA Grapalat"/>
        </w:rPr>
      </w:pPr>
      <w:r w:rsidRPr="002753B7">
        <w:rPr>
          <w:rFonts w:ascii="GHEA Grapalat" w:hAnsi="GHEA Grapalat" w:cs="GHEA Grapalat"/>
        </w:rPr>
        <w:t>4</w:t>
      </w:r>
      <w:r>
        <w:rPr>
          <w:rFonts w:ascii="GHEA Grapalat" w:hAnsi="GHEA Grapalat" w:cs="GHEA Grapalat"/>
        </w:rPr>
        <w:t>)</w:t>
      </w:r>
      <w:r w:rsidRPr="00ED03A8">
        <w:rPr>
          <w:rFonts w:ascii="GHEA Grapalat" w:hAnsi="GHEA Grapalat" w:cs="GHEA Grapalat"/>
        </w:rPr>
        <w:tab/>
        <w:t>- 1 х 10</w:t>
      </w:r>
      <w:r w:rsidRPr="00ED03A8">
        <w:rPr>
          <w:rFonts w:ascii="GHEA Grapalat" w:hAnsi="GHEA Grapalat" w:cs="GHEA Grapalat"/>
          <w:vertAlign w:val="superscript"/>
        </w:rPr>
        <w:t>8</w:t>
      </w:r>
      <w:r w:rsidRPr="00ED03A8">
        <w:rPr>
          <w:rFonts w:ascii="GHEA Grapalat" w:hAnsi="GHEA Grapalat" w:cs="GHEA Grapalat"/>
        </w:rPr>
        <w:t xml:space="preserve"> и 1 х 10</w:t>
      </w:r>
      <w:r w:rsidRPr="00ED03A8">
        <w:rPr>
          <w:rFonts w:ascii="GHEA Grapalat" w:hAnsi="GHEA Grapalat" w:cs="GHEA Grapalat"/>
          <w:vertAlign w:val="superscript"/>
        </w:rPr>
        <w:t>9</w:t>
      </w:r>
      <w:r w:rsidRPr="00ED03A8">
        <w:rPr>
          <w:rFonts w:ascii="GHEA Grapalat" w:hAnsi="GHEA Grapalat" w:cs="GHEA Grapalat"/>
        </w:rPr>
        <w:t xml:space="preserve"> Բկ, ինչպես նա</w:t>
      </w:r>
      <w:r>
        <w:rPr>
          <w:rFonts w:ascii="GHEA Grapalat" w:hAnsi="GHEA Grapalat" w:cs="GHEA Grapalat"/>
        </w:rPr>
        <w:t>և</w:t>
      </w:r>
      <w:r w:rsidRPr="00ED03A8">
        <w:rPr>
          <w:rFonts w:ascii="GHEA Grapalat" w:hAnsi="GHEA Grapalat" w:cs="GHEA Grapalat"/>
        </w:rPr>
        <w:t xml:space="preserve"> Kr-83m, Kr-85m </w:t>
      </w:r>
      <w:r>
        <w:rPr>
          <w:rFonts w:ascii="GHEA Grapalat" w:hAnsi="GHEA Grapalat" w:cs="GHEA Grapalat"/>
        </w:rPr>
        <w:t>և</w:t>
      </w:r>
      <w:r w:rsidRPr="00ED03A8">
        <w:rPr>
          <w:rFonts w:ascii="GHEA Grapalat" w:hAnsi="GHEA Grapalat" w:cs="GHEA Grapalat"/>
        </w:rPr>
        <w:t xml:space="preserve"> Xe-135m.</w:t>
      </w:r>
    </w:p>
    <w:p w:rsidR="00482537" w:rsidRPr="00212FCA" w:rsidRDefault="00482537" w:rsidP="00482537">
      <w:pPr>
        <w:pStyle w:val="51"/>
        <w:shd w:val="clear" w:color="auto" w:fill="auto"/>
        <w:spacing w:after="160" w:line="240" w:lineRule="auto"/>
        <w:ind w:firstLine="0"/>
        <w:jc w:val="both"/>
        <w:rPr>
          <w:rFonts w:ascii="GHEA Grapalat" w:hAnsi="GHEA Grapalat" w:cs="GHEA Grapalat"/>
          <w:b w:val="0"/>
        </w:rPr>
      </w:pPr>
      <w:r w:rsidRPr="00212FCA">
        <w:rPr>
          <w:rStyle w:val="50"/>
          <w:rFonts w:ascii="GHEA Grapalat" w:hAnsi="GHEA Grapalat" w:cs="GHEA Grapalat"/>
        </w:rPr>
        <w:t xml:space="preserve">  106. Բեռների մեջ ռադիոնուկլիդների ակտիվության և տեսակարար ակտիվության առավելագույն արժեքները  ներկայացված են</w:t>
      </w:r>
      <w:r w:rsidRPr="00212FCA">
        <w:rPr>
          <w:rStyle w:val="a3"/>
          <w:rFonts w:ascii="GHEA Grapalat" w:hAnsi="GHEA Grapalat" w:cs="GHEA Grapalat"/>
          <w:b w:val="0"/>
          <w:sz w:val="22"/>
          <w:szCs w:val="22"/>
          <w:lang w:val="en-GB"/>
        </w:rPr>
        <w:t xml:space="preserve"> սույն սանիտարական կանոնների հավելված 1-ի</w:t>
      </w:r>
      <w:r w:rsidRPr="00212FCA">
        <w:rPr>
          <w:rStyle w:val="50"/>
          <w:rFonts w:ascii="GHEA Grapalat" w:hAnsi="GHEA Grapalat" w:cs="GHEA Grapalat"/>
        </w:rPr>
        <w:t xml:space="preserve"> աղյուսակ 17-ում:                                  </w:t>
      </w:r>
    </w:p>
    <w:p w:rsidR="00482537" w:rsidRPr="00ED03A8" w:rsidRDefault="00482537" w:rsidP="00482537">
      <w:pPr>
        <w:pStyle w:val="61"/>
        <w:shd w:val="clear" w:color="auto" w:fill="auto"/>
        <w:spacing w:after="160" w:line="240" w:lineRule="auto"/>
        <w:ind w:right="113"/>
        <w:jc w:val="both"/>
        <w:rPr>
          <w:rStyle w:val="63"/>
          <w:rFonts w:ascii="GHEA Grapalat" w:hAnsi="GHEA Grapalat" w:cs="GHEA Grapalat"/>
        </w:rPr>
      </w:pPr>
      <w:r w:rsidRPr="002753B7">
        <w:rPr>
          <w:rStyle w:val="63"/>
          <w:rFonts w:ascii="GHEA Grapalat" w:hAnsi="GHEA Grapalat" w:cs="GHEA Grapalat"/>
        </w:rPr>
        <w:t xml:space="preserve"> 107.</w:t>
      </w:r>
      <w:r w:rsidRPr="00ED03A8">
        <w:rPr>
          <w:rStyle w:val="63"/>
          <w:rFonts w:ascii="GHEA Grapalat" w:hAnsi="GHEA Grapalat" w:cs="GHEA Grapalat"/>
        </w:rPr>
        <w:t xml:space="preserve"> Արժեքները</w:t>
      </w:r>
      <w:r w:rsidRPr="002753B7">
        <w:rPr>
          <w:rStyle w:val="63"/>
          <w:rFonts w:ascii="GHEA Grapalat" w:hAnsi="GHEA Grapalat" w:cs="GHEA Grapalat"/>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63"/>
          <w:rFonts w:ascii="GHEA Grapalat" w:hAnsi="GHEA Grapalat" w:cs="GHEA Grapalat"/>
        </w:rPr>
        <w:t xml:space="preserve"> աղյուսակ 18-ում</w:t>
      </w:r>
      <w:r w:rsidRPr="00ED03A8">
        <w:rPr>
          <w:rStyle w:val="63"/>
          <w:rFonts w:ascii="GHEA Grapalat" w:hAnsi="GHEA Grapalat" w:cs="GHEA Grapalat"/>
        </w:rPr>
        <w:t xml:space="preserve"> ներառում են ներդրում դուստր ռադիոնուկլիդներից 10 օրից քիչ կիսատրոհման ժամանակահատվածով։</w:t>
      </w:r>
    </w:p>
    <w:p w:rsidR="00482537" w:rsidRPr="002753B7" w:rsidRDefault="00482537" w:rsidP="00482537">
      <w:pPr>
        <w:pStyle w:val="61"/>
        <w:shd w:val="clear" w:color="auto" w:fill="auto"/>
        <w:spacing w:after="160" w:line="240" w:lineRule="auto"/>
        <w:ind w:left="20" w:right="254"/>
        <w:jc w:val="both"/>
        <w:rPr>
          <w:rStyle w:val="63"/>
          <w:rFonts w:ascii="GHEA Grapalat" w:hAnsi="GHEA Grapalat" w:cs="GHEA Grapalat"/>
        </w:rPr>
      </w:pPr>
      <w:r w:rsidRPr="002753B7">
        <w:rPr>
          <w:rStyle w:val="63"/>
          <w:rFonts w:ascii="GHEA Grapalat" w:hAnsi="GHEA Grapalat" w:cs="GHEA Grapalat"/>
        </w:rPr>
        <w:t xml:space="preserve"> 108.</w:t>
      </w:r>
      <w:r w:rsidRPr="00ED03A8">
        <w:rPr>
          <w:rStyle w:val="63"/>
          <w:rFonts w:ascii="GHEA Grapalat" w:hAnsi="GHEA Grapalat" w:cs="GHEA Grapalat"/>
        </w:rPr>
        <w:t xml:space="preserve"> Արժ</w:t>
      </w:r>
      <w:r>
        <w:rPr>
          <w:rStyle w:val="63"/>
          <w:rFonts w:ascii="GHEA Grapalat" w:hAnsi="GHEA Grapalat" w:cs="GHEA Grapalat"/>
        </w:rPr>
        <w:t>եքները ներառում են ներդրում</w:t>
      </w:r>
      <w:r w:rsidRPr="004239E9">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Pr>
          <w:rStyle w:val="63"/>
          <w:rFonts w:ascii="GHEA Grapalat" w:hAnsi="GHEA Grapalat" w:cs="GHEA Grapalat"/>
        </w:rPr>
        <w:t xml:space="preserve"> </w:t>
      </w:r>
      <w:r w:rsidRPr="002753B7">
        <w:rPr>
          <w:rStyle w:val="63"/>
          <w:rFonts w:ascii="GHEA Grapalat" w:hAnsi="GHEA Grapalat" w:cs="GHEA Grapalat"/>
        </w:rPr>
        <w:t>աղյուսակ 18-ում</w:t>
      </w:r>
      <w:r w:rsidRPr="00ED03A8">
        <w:rPr>
          <w:rStyle w:val="63"/>
          <w:rFonts w:ascii="GHEA Grapalat" w:hAnsi="GHEA Grapalat" w:cs="GHEA Grapalat"/>
        </w:rPr>
        <w:t xml:space="preserve"> թվ</w:t>
      </w:r>
      <w:r>
        <w:rPr>
          <w:rStyle w:val="63"/>
          <w:rFonts w:ascii="GHEA Grapalat" w:hAnsi="GHEA Grapalat" w:cs="GHEA Grapalat"/>
        </w:rPr>
        <w:t>արկված դուստր ռադիոնուկլիդներից</w:t>
      </w:r>
      <w:r w:rsidRPr="002753B7">
        <w:rPr>
          <w:rStyle w:val="63"/>
          <w:rFonts w:ascii="GHEA Grapalat" w:hAnsi="GHEA Grapalat" w:cs="GHEA Grapalat"/>
        </w:rPr>
        <w:t>:</w:t>
      </w:r>
    </w:p>
    <w:p w:rsidR="00482537" w:rsidRPr="002753B7" w:rsidRDefault="00482537" w:rsidP="00482537">
      <w:pPr>
        <w:pStyle w:val="61"/>
        <w:shd w:val="clear" w:color="auto" w:fill="auto"/>
        <w:spacing w:after="160" w:line="240" w:lineRule="auto"/>
        <w:ind w:left="20" w:right="254"/>
        <w:jc w:val="both"/>
        <w:rPr>
          <w:rFonts w:ascii="GHEA Grapalat" w:hAnsi="GHEA Grapalat" w:cs="GHEA Grapalat"/>
        </w:rPr>
      </w:pPr>
      <w:r w:rsidRPr="002753B7">
        <w:rPr>
          <w:rStyle w:val="63"/>
          <w:rFonts w:ascii="GHEA Grapalat" w:hAnsi="GHEA Grapalat" w:cs="GHEA Grapalat"/>
        </w:rPr>
        <w:t xml:space="preserve"> </w:t>
      </w:r>
      <w:r w:rsidRPr="002753B7">
        <w:rPr>
          <w:rFonts w:ascii="GHEA Grapalat" w:hAnsi="GHEA Grapalat" w:cs="GHEA Grapalat"/>
        </w:rPr>
        <w:t>109.</w:t>
      </w:r>
      <w:r w:rsidRPr="00ED03A8">
        <w:rPr>
          <w:rFonts w:ascii="GHEA Grapalat" w:hAnsi="GHEA Grapalat" w:cs="GHEA Grapalat"/>
        </w:rPr>
        <w:t xml:space="preserve"> Այս արժեքները կիրառվում են միայն ուրանի միացությունների նկատմամբ, որոնք ընդունում են </w:t>
      </w:r>
      <w:r w:rsidRPr="00ED03A8">
        <w:rPr>
          <w:rStyle w:val="62"/>
          <w:rFonts w:ascii="GHEA Grapalat" w:hAnsi="GHEA Grapalat" w:cs="GHEA Grapalat"/>
        </w:rPr>
        <w:t>UF</w:t>
      </w:r>
      <w:r w:rsidRPr="00ED03A8">
        <w:rPr>
          <w:rStyle w:val="62"/>
          <w:rFonts w:ascii="GHEA Grapalat" w:hAnsi="GHEA Grapalat" w:cs="GHEA Grapalat"/>
          <w:vertAlign w:val="subscript"/>
        </w:rPr>
        <w:t>6</w:t>
      </w:r>
      <w:r w:rsidRPr="00ED03A8">
        <w:rPr>
          <w:rStyle w:val="62"/>
          <w:rFonts w:ascii="GHEA Grapalat" w:hAnsi="GHEA Grapalat" w:cs="GHEA Grapalat"/>
        </w:rPr>
        <w:t>, UO</w:t>
      </w:r>
      <w:r w:rsidRPr="00ED03A8">
        <w:rPr>
          <w:rStyle w:val="6-1pt"/>
          <w:rFonts w:ascii="GHEA Grapalat" w:hAnsi="GHEA Grapalat" w:cs="GHEA Grapalat"/>
          <w:vertAlign w:val="subscript"/>
        </w:rPr>
        <w:t>2</w:t>
      </w:r>
      <w:r w:rsidRPr="00ED03A8">
        <w:rPr>
          <w:rStyle w:val="62"/>
          <w:rFonts w:ascii="GHEA Grapalat" w:hAnsi="GHEA Grapalat" w:cs="GHEA Grapalat"/>
        </w:rPr>
        <w:t>F</w:t>
      </w:r>
      <w:r w:rsidRPr="00ED03A8">
        <w:rPr>
          <w:rStyle w:val="6-1pt"/>
          <w:rFonts w:ascii="GHEA Grapalat" w:hAnsi="GHEA Grapalat" w:cs="GHEA Grapalat"/>
          <w:vertAlign w:val="subscript"/>
        </w:rPr>
        <w:t>2</w:t>
      </w:r>
      <w:r w:rsidRPr="00ED03A8">
        <w:rPr>
          <w:rStyle w:val="62"/>
          <w:rFonts w:ascii="GHEA Grapalat" w:hAnsi="GHEA Grapalat" w:cs="GHEA Grapalat"/>
        </w:rPr>
        <w:t xml:space="preserve"> </w:t>
      </w:r>
      <w:r>
        <w:rPr>
          <w:rStyle w:val="62"/>
          <w:rFonts w:ascii="GHEA Grapalat" w:hAnsi="GHEA Grapalat" w:cs="GHEA Grapalat"/>
        </w:rPr>
        <w:t>և</w:t>
      </w:r>
      <w:r w:rsidRPr="00ED03A8">
        <w:rPr>
          <w:rStyle w:val="62"/>
          <w:rFonts w:ascii="GHEA Grapalat" w:hAnsi="GHEA Grapalat" w:cs="GHEA Grapalat"/>
        </w:rPr>
        <w:t xml:space="preserve"> UO</w:t>
      </w:r>
      <w:r w:rsidRPr="00ED03A8">
        <w:rPr>
          <w:rStyle w:val="62"/>
          <w:rFonts w:ascii="GHEA Grapalat" w:hAnsi="GHEA Grapalat" w:cs="GHEA Grapalat"/>
          <w:vertAlign w:val="subscript"/>
        </w:rPr>
        <w:t>2</w:t>
      </w:r>
      <w:r w:rsidRPr="00ED03A8">
        <w:rPr>
          <w:rStyle w:val="62"/>
          <w:rFonts w:ascii="GHEA Grapalat" w:hAnsi="GHEA Grapalat" w:cs="GHEA Grapalat"/>
        </w:rPr>
        <w:t>(NO</w:t>
      </w:r>
      <w:r w:rsidRPr="00ED03A8">
        <w:rPr>
          <w:rStyle w:val="62"/>
          <w:rFonts w:ascii="GHEA Grapalat" w:hAnsi="GHEA Grapalat" w:cs="GHEA Grapalat"/>
          <w:vertAlign w:val="subscript"/>
        </w:rPr>
        <w:t>3</w:t>
      </w:r>
      <w:r w:rsidRPr="00ED03A8">
        <w:rPr>
          <w:rStyle w:val="62"/>
          <w:rFonts w:ascii="GHEA Grapalat" w:hAnsi="GHEA Grapalat" w:cs="GHEA Grapalat"/>
        </w:rPr>
        <w:t>)</w:t>
      </w:r>
      <w:r w:rsidRPr="00ED03A8">
        <w:rPr>
          <w:rStyle w:val="62"/>
          <w:rFonts w:ascii="GHEA Grapalat" w:hAnsi="GHEA Grapalat" w:cs="GHEA Grapalat"/>
          <w:vertAlign w:val="subscript"/>
        </w:rPr>
        <w:t>2</w:t>
      </w:r>
      <w:r w:rsidRPr="00ED03A8">
        <w:rPr>
          <w:rFonts w:ascii="GHEA Grapalat" w:hAnsi="GHEA Grapalat" w:cs="GHEA Grapalat"/>
        </w:rPr>
        <w:t xml:space="preserve"> քիմիական բանաձ</w:t>
      </w:r>
      <w:r>
        <w:rPr>
          <w:rFonts w:ascii="GHEA Grapalat" w:hAnsi="GHEA Grapalat" w:cs="GHEA Grapalat"/>
        </w:rPr>
        <w:t>և</w:t>
      </w:r>
      <w:r w:rsidRPr="00ED03A8">
        <w:rPr>
          <w:rFonts w:ascii="GHEA Grapalat" w:hAnsi="GHEA Grapalat" w:cs="GHEA Grapalat"/>
        </w:rPr>
        <w:t xml:space="preserve">ը՝ փոխադրման ինչպես բնականոն, </w:t>
      </w:r>
      <w:r>
        <w:rPr>
          <w:rFonts w:ascii="GHEA Grapalat" w:hAnsi="GHEA Grapalat" w:cs="GHEA Grapalat"/>
        </w:rPr>
        <w:t>այնպես էլ վթարային պայմաններում</w:t>
      </w:r>
      <w:r w:rsidRPr="00350DFB">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9A069D">
        <w:rPr>
          <w:rStyle w:val="62"/>
          <w:rFonts w:ascii="GHEA Grapalat" w:hAnsi="GHEA Grapalat" w:cs="GHEA Grapalat"/>
        </w:rPr>
        <w:t xml:space="preserve"> (</w:t>
      </w:r>
      <w:r w:rsidRPr="002753B7">
        <w:rPr>
          <w:rStyle w:val="63"/>
          <w:rFonts w:ascii="GHEA Grapalat" w:hAnsi="GHEA Grapalat" w:cs="GHEA Grapalat"/>
        </w:rPr>
        <w:t>աղյուսակ 18</w:t>
      </w:r>
      <w:r w:rsidRPr="009A069D">
        <w:rPr>
          <w:rFonts w:ascii="GHEA Grapalat" w:hAnsi="GHEA Grapalat" w:cs="GHEA Grapalat"/>
        </w:rPr>
        <w:t>)</w:t>
      </w:r>
      <w:r w:rsidRPr="002753B7">
        <w:rPr>
          <w:rFonts w:ascii="GHEA Grapalat" w:hAnsi="GHEA Grapalat" w:cs="GHEA Grapalat"/>
        </w:rPr>
        <w:t>:                      :</w:t>
      </w:r>
    </w:p>
    <w:p w:rsidR="00482537" w:rsidRPr="002753B7" w:rsidRDefault="00482537" w:rsidP="00482537">
      <w:pPr>
        <w:pStyle w:val="61"/>
        <w:shd w:val="clear" w:color="auto" w:fill="auto"/>
        <w:tabs>
          <w:tab w:val="left" w:pos="936"/>
        </w:tabs>
        <w:spacing w:after="160" w:line="240" w:lineRule="auto"/>
        <w:ind w:right="20"/>
        <w:jc w:val="both"/>
        <w:rPr>
          <w:rFonts w:ascii="GHEA Grapalat" w:hAnsi="GHEA Grapalat" w:cs="GHEA Grapalat"/>
        </w:rPr>
      </w:pPr>
      <w:r w:rsidRPr="002753B7">
        <w:rPr>
          <w:rFonts w:ascii="GHEA Grapalat" w:hAnsi="GHEA Grapalat" w:cs="GHEA Grapalat"/>
        </w:rPr>
        <w:t xml:space="preserve"> 110.</w:t>
      </w:r>
      <w:r w:rsidRPr="00ED03A8">
        <w:rPr>
          <w:rFonts w:ascii="GHEA Grapalat" w:hAnsi="GHEA Grapalat" w:cs="GHEA Grapalat"/>
        </w:rPr>
        <w:t xml:space="preserve">Այս արժեքները կիրառվում են միայն ուրանի միացությունների նկատմամբ, որոնք ընդունում են </w:t>
      </w:r>
      <w:r w:rsidRPr="00ED03A8">
        <w:rPr>
          <w:rStyle w:val="62"/>
          <w:rFonts w:ascii="GHEA Grapalat" w:hAnsi="GHEA Grapalat" w:cs="GHEA Grapalat"/>
        </w:rPr>
        <w:t>UO</w:t>
      </w:r>
      <w:r w:rsidRPr="00ED03A8">
        <w:rPr>
          <w:rStyle w:val="62"/>
          <w:rFonts w:ascii="GHEA Grapalat" w:hAnsi="GHEA Grapalat" w:cs="GHEA Grapalat"/>
          <w:vertAlign w:val="subscript"/>
        </w:rPr>
        <w:t>3</w:t>
      </w:r>
      <w:r w:rsidRPr="00ED03A8">
        <w:rPr>
          <w:rStyle w:val="62"/>
          <w:rFonts w:ascii="GHEA Grapalat" w:hAnsi="GHEA Grapalat" w:cs="GHEA Grapalat"/>
        </w:rPr>
        <w:t>, UF</w:t>
      </w:r>
      <w:r w:rsidRPr="00ED03A8">
        <w:rPr>
          <w:rStyle w:val="62"/>
          <w:rFonts w:ascii="GHEA Grapalat" w:hAnsi="GHEA Grapalat" w:cs="GHEA Grapalat"/>
          <w:vertAlign w:val="subscript"/>
        </w:rPr>
        <w:t>4</w:t>
      </w:r>
      <w:r w:rsidRPr="00ED03A8">
        <w:rPr>
          <w:rStyle w:val="62"/>
          <w:rFonts w:ascii="GHEA Grapalat" w:hAnsi="GHEA Grapalat" w:cs="GHEA Grapalat"/>
        </w:rPr>
        <w:t>, UC</w:t>
      </w:r>
      <w:r w:rsidRPr="00ED03A8">
        <w:rPr>
          <w:rStyle w:val="6-1pt"/>
          <w:rFonts w:ascii="GHEA Grapalat" w:hAnsi="GHEA Grapalat" w:cs="GHEA Grapalat"/>
          <w:vertAlign w:val="subscript"/>
        </w:rPr>
        <w:t>14</w:t>
      </w:r>
      <w:r w:rsidRPr="00ED03A8">
        <w:rPr>
          <w:rFonts w:ascii="GHEA Grapalat" w:hAnsi="GHEA Grapalat" w:cs="GHEA Grapalat"/>
        </w:rPr>
        <w:t xml:space="preserve"> քիմիական բանաձ</w:t>
      </w:r>
      <w:r>
        <w:rPr>
          <w:rFonts w:ascii="GHEA Grapalat" w:hAnsi="GHEA Grapalat" w:cs="GHEA Grapalat"/>
        </w:rPr>
        <w:t>և</w:t>
      </w:r>
      <w:r w:rsidRPr="00ED03A8">
        <w:rPr>
          <w:rFonts w:ascii="GHEA Grapalat" w:hAnsi="GHEA Grapalat" w:cs="GHEA Grapalat"/>
        </w:rPr>
        <w:t xml:space="preserve">, </w:t>
      </w:r>
      <w:r>
        <w:rPr>
          <w:rFonts w:ascii="GHEA Grapalat" w:hAnsi="GHEA Grapalat" w:cs="GHEA Grapalat"/>
        </w:rPr>
        <w:t>և</w:t>
      </w:r>
      <w:r w:rsidRPr="00ED03A8">
        <w:rPr>
          <w:rFonts w:ascii="GHEA Grapalat" w:hAnsi="GHEA Grapalat" w:cs="GHEA Grapalat"/>
        </w:rPr>
        <w:t xml:space="preserve"> վեցվալենտ միացությունների նկատմամբ՝ փոխադրման ինչպես բնականոն, </w:t>
      </w:r>
      <w:r>
        <w:rPr>
          <w:rFonts w:ascii="GHEA Grapalat" w:hAnsi="GHEA Grapalat" w:cs="GHEA Grapalat"/>
        </w:rPr>
        <w:t>այնպես էլ վթարային պայմաններում</w:t>
      </w:r>
      <w:r w:rsidRPr="00350DFB">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9A069D">
        <w:rPr>
          <w:rStyle w:val="62"/>
          <w:rFonts w:ascii="GHEA Grapalat" w:hAnsi="GHEA Grapalat" w:cs="GHEA Grapalat"/>
        </w:rPr>
        <w:t>(</w:t>
      </w:r>
      <w:r w:rsidRPr="002753B7">
        <w:rPr>
          <w:rStyle w:val="63"/>
          <w:rFonts w:ascii="GHEA Grapalat" w:hAnsi="GHEA Grapalat" w:cs="GHEA Grapalat"/>
        </w:rPr>
        <w:t>աղյուսակ 18</w:t>
      </w:r>
      <w:r w:rsidRPr="009A069D">
        <w:rPr>
          <w:rFonts w:ascii="GHEA Grapalat" w:hAnsi="GHEA Grapalat" w:cs="GHEA Grapalat"/>
        </w:rPr>
        <w:t>)</w:t>
      </w:r>
      <w:r w:rsidRPr="002753B7">
        <w:rPr>
          <w:rFonts w:ascii="GHEA Grapalat" w:hAnsi="GHEA Grapalat" w:cs="GHEA Grapalat"/>
        </w:rPr>
        <w:t>:                      :</w:t>
      </w:r>
    </w:p>
    <w:p w:rsidR="00482537" w:rsidRPr="002753B7" w:rsidRDefault="00482537" w:rsidP="00482537">
      <w:pPr>
        <w:pStyle w:val="61"/>
        <w:shd w:val="clear" w:color="auto" w:fill="auto"/>
        <w:tabs>
          <w:tab w:val="left" w:pos="936"/>
        </w:tabs>
        <w:spacing w:after="160" w:line="240" w:lineRule="auto"/>
        <w:ind w:right="20"/>
        <w:jc w:val="both"/>
        <w:rPr>
          <w:rFonts w:ascii="GHEA Grapalat" w:hAnsi="GHEA Grapalat" w:cs="GHEA Grapalat"/>
        </w:rPr>
      </w:pPr>
      <w:r w:rsidRPr="002753B7">
        <w:rPr>
          <w:rStyle w:val="62"/>
          <w:rFonts w:ascii="GHEA Grapalat" w:hAnsi="GHEA Grapalat" w:cs="GHEA Grapalat"/>
        </w:rPr>
        <w:t xml:space="preserve">  111.</w:t>
      </w:r>
      <w:r w:rsidRPr="00ED03A8">
        <w:rPr>
          <w:rStyle w:val="62"/>
          <w:rFonts w:ascii="GHEA Grapalat" w:hAnsi="GHEA Grapalat" w:cs="GHEA Grapalat"/>
        </w:rPr>
        <w:t xml:space="preserve"> Այս արժեքները կիրառվում են ուրանի բոլոր միացությո</w:t>
      </w:r>
      <w:r>
        <w:rPr>
          <w:rStyle w:val="62"/>
          <w:rFonts w:ascii="GHEA Grapalat" w:hAnsi="GHEA Grapalat" w:cs="GHEA Grapalat"/>
        </w:rPr>
        <w:t xml:space="preserve">ւնների նկատմամբ, բացառությամբ </w:t>
      </w:r>
      <w:r w:rsidRPr="002753B7">
        <w:rPr>
          <w:rStyle w:val="62"/>
          <w:rFonts w:ascii="GHEA Grapalat" w:hAnsi="GHEA Grapalat" w:cs="GHEA Grapalat"/>
        </w:rPr>
        <w:t>109  և 110</w:t>
      </w:r>
      <w:r w:rsidRPr="00ED03A8">
        <w:rPr>
          <w:rStyle w:val="62"/>
          <w:rFonts w:ascii="GHEA Grapalat" w:hAnsi="GHEA Grapalat" w:cs="GHEA Grapalat"/>
        </w:rPr>
        <w:t xml:space="preserve"> կետերում </w:t>
      </w:r>
      <w:r w:rsidRPr="009A069D">
        <w:rPr>
          <w:rStyle w:val="62"/>
          <w:rFonts w:ascii="GHEA Grapalat" w:hAnsi="GHEA Grapalat" w:cs="GHEA Grapalat"/>
        </w:rPr>
        <w:t>նշվածների</w:t>
      </w:r>
      <w:r w:rsidRPr="004239E9">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63"/>
          <w:rFonts w:ascii="GHEA Grapalat" w:hAnsi="GHEA Grapalat" w:cs="GHEA Grapalat"/>
        </w:rPr>
        <w:t xml:space="preserve"> </w:t>
      </w:r>
      <w:r w:rsidRPr="009A069D">
        <w:rPr>
          <w:rStyle w:val="62"/>
          <w:rFonts w:ascii="GHEA Grapalat" w:hAnsi="GHEA Grapalat" w:cs="GHEA Grapalat"/>
        </w:rPr>
        <w:t>(</w:t>
      </w:r>
      <w:r w:rsidRPr="002753B7">
        <w:rPr>
          <w:rStyle w:val="63"/>
          <w:rFonts w:ascii="GHEA Grapalat" w:hAnsi="GHEA Grapalat" w:cs="GHEA Grapalat"/>
        </w:rPr>
        <w:t>աղյուսակ 18</w:t>
      </w:r>
      <w:r w:rsidRPr="009A069D">
        <w:rPr>
          <w:rFonts w:ascii="GHEA Grapalat" w:hAnsi="GHEA Grapalat" w:cs="GHEA Grapalat"/>
        </w:rPr>
        <w:t>)</w:t>
      </w:r>
      <w:r w:rsidRPr="002753B7">
        <w:rPr>
          <w:rFonts w:ascii="GHEA Grapalat" w:hAnsi="GHEA Grapalat" w:cs="GHEA Grapalat"/>
        </w:rPr>
        <w:t xml:space="preserve">:                      </w:t>
      </w:r>
    </w:p>
    <w:p w:rsidR="00482537" w:rsidRPr="002753B7" w:rsidRDefault="00482537" w:rsidP="00482537">
      <w:pPr>
        <w:pStyle w:val="61"/>
        <w:shd w:val="clear" w:color="auto" w:fill="auto"/>
        <w:tabs>
          <w:tab w:val="left" w:pos="936"/>
        </w:tabs>
        <w:spacing w:after="160" w:line="240" w:lineRule="auto"/>
        <w:ind w:right="20"/>
        <w:jc w:val="both"/>
        <w:rPr>
          <w:rFonts w:ascii="GHEA Grapalat" w:hAnsi="GHEA Grapalat" w:cs="GHEA Grapalat"/>
        </w:rPr>
      </w:pPr>
      <w:r w:rsidRPr="002753B7">
        <w:rPr>
          <w:rStyle w:val="62"/>
          <w:rFonts w:ascii="GHEA Grapalat" w:hAnsi="GHEA Grapalat" w:cs="GHEA Grapalat"/>
        </w:rPr>
        <w:t xml:space="preserve"> 112.</w:t>
      </w:r>
      <w:r w:rsidRPr="00DF25FA">
        <w:rPr>
          <w:rStyle w:val="62"/>
          <w:rFonts w:ascii="GHEA Grapalat" w:hAnsi="GHEA Grapalat" w:cs="GHEA Grapalat"/>
        </w:rPr>
        <w:t xml:space="preserve"> Այս արժեքները կիրառվում են միայն չճառագայթված ուրանի նկատմամբ</w:t>
      </w:r>
      <w:r w:rsidRPr="004239E9">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63"/>
          <w:rFonts w:ascii="GHEA Grapalat" w:hAnsi="GHEA Grapalat" w:cs="GHEA Grapalat"/>
        </w:rPr>
        <w:t xml:space="preserve"> </w:t>
      </w:r>
      <w:r w:rsidRPr="00DF25FA">
        <w:rPr>
          <w:rStyle w:val="62"/>
          <w:rFonts w:ascii="GHEA Grapalat" w:hAnsi="GHEA Grapalat" w:cs="GHEA Grapalat"/>
        </w:rPr>
        <w:t>(</w:t>
      </w:r>
      <w:r w:rsidRPr="002753B7">
        <w:rPr>
          <w:rStyle w:val="63"/>
          <w:rFonts w:ascii="GHEA Grapalat" w:hAnsi="GHEA Grapalat" w:cs="GHEA Grapalat"/>
        </w:rPr>
        <w:t>աղյուսակ 18</w:t>
      </w:r>
      <w:r w:rsidRPr="00DF25FA">
        <w:rPr>
          <w:rFonts w:ascii="GHEA Grapalat" w:hAnsi="GHEA Grapalat" w:cs="GHEA Grapalat"/>
        </w:rPr>
        <w:t>)</w:t>
      </w:r>
      <w:r w:rsidRPr="002753B7">
        <w:rPr>
          <w:rFonts w:ascii="GHEA Grapalat" w:hAnsi="GHEA Grapalat" w:cs="GHEA Grapalat"/>
        </w:rPr>
        <w:t>:</w:t>
      </w:r>
    </w:p>
    <w:p w:rsidR="00482537" w:rsidRPr="002753B7" w:rsidRDefault="00482537" w:rsidP="00482537">
      <w:pPr>
        <w:pStyle w:val="61"/>
        <w:shd w:val="clear" w:color="auto" w:fill="auto"/>
        <w:tabs>
          <w:tab w:val="left" w:pos="936"/>
        </w:tabs>
        <w:spacing w:after="160" w:line="240" w:lineRule="auto"/>
        <w:ind w:right="20"/>
        <w:jc w:val="both"/>
        <w:rPr>
          <w:rStyle w:val="50"/>
          <w:rFonts w:ascii="GHEA Grapalat" w:hAnsi="GHEA Grapalat" w:cs="GHEA Grapalat"/>
          <w:b w:val="0"/>
          <w:bCs w:val="0"/>
        </w:rPr>
      </w:pPr>
      <w:r w:rsidRPr="002753B7">
        <w:rPr>
          <w:rFonts w:ascii="GHEA Grapalat" w:hAnsi="GHEA Grapalat" w:cs="GHEA Grapalat"/>
        </w:rPr>
        <w:t xml:space="preserve"> 113. </w:t>
      </w:r>
      <w:r w:rsidRPr="00DF25FA">
        <w:rPr>
          <w:rStyle w:val="50"/>
          <w:rFonts w:ascii="GHEA Grapalat" w:hAnsi="GHEA Grapalat" w:cs="GHEA Grapalat"/>
          <w:b w:val="0"/>
          <w:bCs w:val="0"/>
        </w:rPr>
        <w:t>Անհայտ ռադիոնուկլիդային բաղադրությամբ նյութերի գումարային ակտիվության և տեսակարար ակտիվության առավելագույն արժեքները</w:t>
      </w:r>
      <w:r w:rsidRPr="002753B7">
        <w:rPr>
          <w:rStyle w:val="50"/>
          <w:rFonts w:ascii="GHEA Grapalat" w:hAnsi="GHEA Grapalat" w:cs="GHEA Grapalat"/>
          <w:b w:val="0"/>
          <w:bCs w:val="0"/>
        </w:rPr>
        <w:t xml:space="preserve"> նեւկայացված են</w:t>
      </w:r>
      <w:r w:rsidRPr="004239E9">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2753B7">
        <w:rPr>
          <w:rStyle w:val="50"/>
          <w:rFonts w:ascii="GHEA Grapalat" w:hAnsi="GHEA Grapalat" w:cs="GHEA Grapalat"/>
          <w:b w:val="0"/>
          <w:bCs w:val="0"/>
        </w:rPr>
        <w:t xml:space="preserve"> աղյուսակ 19-ում:</w:t>
      </w:r>
    </w:p>
    <w:p w:rsidR="00482537" w:rsidRPr="004239E9" w:rsidRDefault="00482537" w:rsidP="00482537">
      <w:pPr>
        <w:pStyle w:val="51"/>
        <w:shd w:val="clear" w:color="auto" w:fill="auto"/>
        <w:spacing w:after="160" w:line="240" w:lineRule="auto"/>
        <w:ind w:firstLine="0"/>
        <w:jc w:val="both"/>
        <w:rPr>
          <w:rFonts w:ascii="GHEA Grapalat" w:hAnsi="GHEA Grapalat" w:cs="GHEA Grapalat"/>
          <w:b w:val="0"/>
          <w:bCs w:val="0"/>
        </w:rPr>
      </w:pPr>
      <w:r w:rsidRPr="002753B7">
        <w:rPr>
          <w:rFonts w:ascii="GHEA Grapalat" w:hAnsi="GHEA Grapalat" w:cs="GHEA Grapalat"/>
          <w:b w:val="0"/>
          <w:bCs w:val="0"/>
        </w:rPr>
        <w:t xml:space="preserve"> 114.Տ</w:t>
      </w:r>
      <w:r w:rsidRPr="006F7336">
        <w:rPr>
          <w:rFonts w:ascii="GHEA Grapalat" w:hAnsi="GHEA Grapalat" w:cs="GHEA Grapalat"/>
          <w:b w:val="0"/>
          <w:bCs w:val="0"/>
        </w:rPr>
        <w:t>արբեր տրանսպորտային կատեգորիաների ռադիացիոն փաթեթվածքներից ճառագայթման թույլատրելի մակարդակները</w:t>
      </w:r>
      <w:r w:rsidRPr="002753B7">
        <w:rPr>
          <w:rFonts w:ascii="GHEA Grapalat" w:hAnsi="GHEA Grapalat" w:cs="GHEA Grapalat"/>
          <w:b w:val="0"/>
          <w:bCs w:val="0"/>
        </w:rPr>
        <w:t xml:space="preserve"> տրված է</w:t>
      </w:r>
      <w:r w:rsidRPr="004239E9">
        <w:rPr>
          <w:rStyle w:val="a3"/>
          <w:rFonts w:ascii="GHEA Grapalat" w:hAnsi="GHEA Grapalat" w:cs="GHEA Grapalat"/>
          <w:sz w:val="22"/>
          <w:szCs w:val="22"/>
          <w:lang w:val="en-GB"/>
        </w:rPr>
        <w:t xml:space="preserve"> </w:t>
      </w:r>
      <w:r w:rsidRPr="004239E9">
        <w:rPr>
          <w:rStyle w:val="a3"/>
          <w:rFonts w:ascii="GHEA Grapalat" w:hAnsi="GHEA Grapalat" w:cs="GHEA Grapalat"/>
          <w:b w:val="0"/>
          <w:sz w:val="22"/>
          <w:szCs w:val="22"/>
          <w:lang w:val="en-GB"/>
        </w:rPr>
        <w:t>սույն սանիտարական կանոնների հավելված 1-ի</w:t>
      </w:r>
      <w:r w:rsidRPr="004239E9">
        <w:rPr>
          <w:rFonts w:ascii="GHEA Grapalat" w:hAnsi="GHEA Grapalat" w:cs="GHEA Grapalat"/>
          <w:b w:val="0"/>
          <w:bCs w:val="0"/>
        </w:rPr>
        <w:t xml:space="preserve"> աղյուսակ 20-ում:</w:t>
      </w:r>
    </w:p>
    <w:p w:rsidR="00482537" w:rsidRPr="002753B7" w:rsidRDefault="00482537" w:rsidP="00482537">
      <w:pPr>
        <w:pStyle w:val="51"/>
        <w:shd w:val="clear" w:color="auto" w:fill="auto"/>
        <w:spacing w:after="160" w:line="240" w:lineRule="auto"/>
        <w:ind w:firstLine="0"/>
        <w:jc w:val="both"/>
        <w:rPr>
          <w:rFonts w:ascii="GHEA Grapalat" w:hAnsi="GHEA Grapalat" w:cs="GHEA Grapalat"/>
          <w:b w:val="0"/>
          <w:bCs w:val="0"/>
        </w:rPr>
      </w:pPr>
      <w:r w:rsidRPr="002753B7">
        <w:rPr>
          <w:rFonts w:ascii="GHEA Grapalat" w:hAnsi="GHEA Grapalat" w:cs="GHEA Grapalat"/>
        </w:rPr>
        <w:t xml:space="preserve">  </w:t>
      </w:r>
      <w:r w:rsidRPr="002753B7">
        <w:rPr>
          <w:rFonts w:ascii="GHEA Grapalat" w:hAnsi="GHEA Grapalat" w:cs="GHEA Grapalat"/>
          <w:b w:val="0"/>
          <w:bCs w:val="0"/>
        </w:rPr>
        <w:t>115.</w:t>
      </w:r>
      <w:r w:rsidRPr="00B316A9">
        <w:rPr>
          <w:rFonts w:ascii="GHEA Grapalat" w:hAnsi="GHEA Grapalat" w:cs="GHEA Grapalat"/>
          <w:b w:val="0"/>
          <w:bCs w:val="0"/>
        </w:rPr>
        <w:t xml:space="preserve"> Sr-90 աղտոտման համար սահմանված է 40 մասն./(սմ</w:t>
      </w:r>
      <w:r w:rsidRPr="00B316A9">
        <w:rPr>
          <w:rFonts w:ascii="GHEA Grapalat" w:hAnsi="GHEA Grapalat" w:cs="GHEA Grapalat"/>
          <w:b w:val="0"/>
          <w:bCs w:val="0"/>
          <w:vertAlign w:val="superscript"/>
        </w:rPr>
        <w:t>2</w:t>
      </w:r>
      <w:r w:rsidRPr="00B316A9">
        <w:rPr>
          <w:rFonts w:ascii="GHEA Grapalat" w:hAnsi="GHEA Grapalat" w:cs="GHEA Grapalat"/>
          <w:b w:val="0"/>
          <w:bCs w:val="0"/>
        </w:rPr>
        <w:t xml:space="preserve"> х րոպ.)թույլատրելի մակարդակը։ Այդ պատճառով նշված օբյեկտների Sr-90 աղտոտման դեպքում կամ աղտոտման ռադիոնուկլիդային բաղադրության մասին տեղեկությունների բացակայության դեպքում հարկավոր է կիրառել այս մեծությունը որպես թույլատրելի մակարդակ։ Sr-90 ներառող աղտոտման ռադիոնուկլիդային բաղադրության մասին տեղեկությունների առկայության դեպքում թույլատրելի մակարդակը որոշում են հետևյալ հարաբերակցությունից</w:t>
      </w:r>
      <w:r w:rsidRPr="002753B7">
        <w:rPr>
          <w:rFonts w:ascii="GHEA Grapalat" w:hAnsi="GHEA Grapalat" w:cs="GHEA Grapalat"/>
          <w:b w:val="0"/>
          <w:bCs w:val="0"/>
        </w:rPr>
        <w:t>՝</w:t>
      </w:r>
    </w:p>
    <w:p w:rsidR="00482537" w:rsidRPr="005B50B7" w:rsidRDefault="00482537" w:rsidP="00482537">
      <w:pPr>
        <w:pStyle w:val="61"/>
        <w:shd w:val="clear" w:color="auto" w:fill="auto"/>
        <w:tabs>
          <w:tab w:val="left" w:pos="520"/>
        </w:tabs>
        <w:spacing w:after="160" w:line="240" w:lineRule="auto"/>
        <w:ind w:right="40"/>
        <w:jc w:val="both"/>
        <w:rPr>
          <w:rFonts w:ascii="GHEA Grapalat" w:hAnsi="GHEA Grapalat" w:cs="GHEA Grapalat"/>
          <w:sz w:val="24"/>
          <w:szCs w:val="24"/>
        </w:rPr>
      </w:pPr>
      <w:r>
        <w:rPr>
          <w:rFonts w:cs="Courier New"/>
          <w:noProof/>
        </w:rPr>
        <w:drawing>
          <wp:inline distT="0" distB="0" distL="0" distR="0" wp14:anchorId="34B230D7" wp14:editId="33086E50">
            <wp:extent cx="1630680" cy="3708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630680" cy="370840"/>
                    </a:xfrm>
                    <a:prstGeom prst="rect">
                      <a:avLst/>
                    </a:prstGeom>
                    <a:noFill/>
                    <a:ln w="9525">
                      <a:noFill/>
                      <a:miter lim="800000"/>
                      <a:headEnd/>
                      <a:tailEnd/>
                    </a:ln>
                  </pic:spPr>
                </pic:pic>
              </a:graphicData>
            </a:graphic>
          </wp:inline>
        </w:drawing>
      </w:r>
    </w:p>
    <w:p w:rsidR="00482537" w:rsidRPr="00ED03A8" w:rsidRDefault="00482537" w:rsidP="00482537">
      <w:pPr>
        <w:pStyle w:val="61"/>
        <w:shd w:val="clear" w:color="auto" w:fill="auto"/>
        <w:spacing w:after="160" w:line="240" w:lineRule="auto"/>
        <w:jc w:val="both"/>
        <w:rPr>
          <w:rFonts w:ascii="GHEA Grapalat" w:hAnsi="GHEA Grapalat" w:cs="GHEA Grapalat"/>
        </w:rPr>
      </w:pPr>
      <w:r w:rsidRPr="00ED03A8">
        <w:rPr>
          <w:rFonts w:ascii="GHEA Grapalat" w:hAnsi="GHEA Grapalat" w:cs="GHEA Grapalat"/>
        </w:rPr>
        <w:t xml:space="preserve">որտեղ՝ </w:t>
      </w:r>
      <w:r w:rsidRPr="00ED03A8">
        <w:rPr>
          <w:rStyle w:val="64"/>
          <w:rFonts w:ascii="GHEA Grapalat" w:hAnsi="GHEA Grapalat" w:cs="GHEA Grapalat"/>
        </w:rPr>
        <w:t>N</w:t>
      </w:r>
      <w:r w:rsidRPr="00ED03A8">
        <w:rPr>
          <w:rStyle w:val="64"/>
          <w:rFonts w:ascii="GHEA Grapalat" w:hAnsi="GHEA Grapalat" w:cs="GHEA Grapalat"/>
          <w:vertAlign w:val="subscript"/>
        </w:rPr>
        <w:t>Sr</w:t>
      </w:r>
      <w:r w:rsidRPr="00ED03A8">
        <w:rPr>
          <w:rFonts w:ascii="GHEA Grapalat" w:hAnsi="GHEA Grapalat" w:cs="GHEA Grapalat"/>
        </w:rPr>
        <w:t xml:space="preserve"> </w:t>
      </w:r>
      <w:r>
        <w:rPr>
          <w:rFonts w:ascii="GHEA Grapalat" w:hAnsi="GHEA Grapalat" w:cs="GHEA Grapalat"/>
        </w:rPr>
        <w:t>և</w:t>
      </w:r>
      <w:r w:rsidRPr="00ED03A8">
        <w:rPr>
          <w:rFonts w:ascii="GHEA Grapalat" w:hAnsi="GHEA Grapalat" w:cs="GHEA Grapalat"/>
        </w:rPr>
        <w:t xml:space="preserve"> </w:t>
      </w:r>
      <w:r w:rsidRPr="00ED03A8">
        <w:rPr>
          <w:rStyle w:val="64"/>
          <w:rFonts w:ascii="GHEA Grapalat" w:hAnsi="GHEA Grapalat" w:cs="GHEA Grapalat"/>
        </w:rPr>
        <w:t>N</w:t>
      </w:r>
      <w:r w:rsidRPr="00ED03A8">
        <w:rPr>
          <w:rStyle w:val="64"/>
          <w:rFonts w:ascii="GHEA Grapalat" w:hAnsi="GHEA Grapalat" w:cs="GHEA Grapalat"/>
          <w:vertAlign w:val="subscript"/>
        </w:rPr>
        <w:t>ocm</w:t>
      </w:r>
      <w:r w:rsidRPr="00ED03A8">
        <w:rPr>
          <w:rFonts w:ascii="GHEA Grapalat" w:hAnsi="GHEA Grapalat" w:cs="GHEA Grapalat"/>
        </w:rPr>
        <w:t xml:space="preserve"> Sr-90 </w:t>
      </w:r>
      <w:r>
        <w:rPr>
          <w:rFonts w:ascii="GHEA Grapalat" w:hAnsi="GHEA Grapalat" w:cs="GHEA Grapalat"/>
        </w:rPr>
        <w:t>և</w:t>
      </w:r>
      <w:r w:rsidRPr="00ED03A8">
        <w:rPr>
          <w:rFonts w:ascii="GHEA Grapalat" w:hAnsi="GHEA Grapalat" w:cs="GHEA Grapalat"/>
        </w:rPr>
        <w:t xml:space="preserve"> համապատասխանաբար մնացած ռադիոնուկլիդներով աղտոտման մակարդակերն են։</w:t>
      </w:r>
    </w:p>
    <w:p w:rsidR="00482537" w:rsidRPr="00ED03A8" w:rsidRDefault="00482537" w:rsidP="00482537">
      <w:pPr>
        <w:pStyle w:val="61"/>
        <w:shd w:val="clear" w:color="auto" w:fill="auto"/>
        <w:spacing w:after="160" w:line="240" w:lineRule="auto"/>
        <w:ind w:right="40"/>
        <w:jc w:val="both"/>
        <w:rPr>
          <w:rFonts w:ascii="GHEA Grapalat" w:hAnsi="GHEA Grapalat" w:cs="GHEA Grapalat"/>
        </w:rPr>
      </w:pPr>
      <w:r w:rsidRPr="002753B7">
        <w:rPr>
          <w:rFonts w:ascii="GHEA Grapalat" w:hAnsi="GHEA Grapalat" w:cs="GHEA Grapalat"/>
        </w:rPr>
        <w:t xml:space="preserve">  116.</w:t>
      </w:r>
      <w:r w:rsidRPr="00ED03A8">
        <w:rPr>
          <w:rFonts w:ascii="GHEA Grapalat" w:hAnsi="GHEA Grapalat" w:cs="GHEA Grapalat"/>
        </w:rPr>
        <w:t xml:space="preserve"> Պահպանման տարա՝ տրանսպորտային փաթեթավորման լրակազմի մաս, որի մեջ տեղավորվում է պաշտպանիչ բեռնարկղը, որը պահպանում է այն վնասվածքներ</w:t>
      </w:r>
      <w:r>
        <w:rPr>
          <w:rFonts w:ascii="GHEA Grapalat" w:hAnsi="GHEA Grapalat" w:cs="GHEA Grapalat"/>
        </w:rPr>
        <w:t>ի</w:t>
      </w:r>
      <w:r w:rsidRPr="00ED03A8">
        <w:rPr>
          <w:rFonts w:ascii="GHEA Grapalat" w:hAnsi="GHEA Grapalat" w:cs="GHEA Grapalat"/>
        </w:rPr>
        <w:t xml:space="preserve">ց արտակարգ իրավիճակների դեպքում (վայր ընկնելը, հրդեհ, ջրածածկում </w:t>
      </w:r>
      <w:r>
        <w:rPr>
          <w:rFonts w:ascii="GHEA Grapalat" w:hAnsi="GHEA Grapalat" w:cs="GHEA Grapalat"/>
        </w:rPr>
        <w:t>և</w:t>
      </w:r>
      <w:r w:rsidRPr="00ED03A8">
        <w:rPr>
          <w:rFonts w:ascii="GHEA Grapalat" w:hAnsi="GHEA Grapalat" w:cs="GHEA Grapalat"/>
        </w:rPr>
        <w:t xml:space="preserve"> այլն)։</w:t>
      </w:r>
    </w:p>
    <w:p w:rsidR="00482537" w:rsidRPr="00ED03A8" w:rsidRDefault="00482537" w:rsidP="00482537">
      <w:pPr>
        <w:pStyle w:val="61"/>
        <w:shd w:val="clear" w:color="auto" w:fill="auto"/>
        <w:spacing w:after="160" w:line="240" w:lineRule="auto"/>
        <w:jc w:val="both"/>
        <w:rPr>
          <w:rFonts w:ascii="GHEA Grapalat" w:hAnsi="GHEA Grapalat" w:cs="GHEA Grapalat"/>
        </w:rPr>
      </w:pPr>
      <w:r w:rsidRPr="002753B7">
        <w:rPr>
          <w:rFonts w:ascii="GHEA Grapalat" w:hAnsi="GHEA Grapalat" w:cs="GHEA Grapalat"/>
        </w:rPr>
        <w:lastRenderedPageBreak/>
        <w:t xml:space="preserve">  117.</w:t>
      </w:r>
      <w:r w:rsidRPr="00ED03A8">
        <w:rPr>
          <w:rFonts w:ascii="GHEA Grapalat" w:hAnsi="GHEA Grapalat" w:cs="GHEA Grapalat"/>
        </w:rPr>
        <w:t xml:space="preserve"> Գիծը</w:t>
      </w:r>
      <w:r w:rsidRPr="004239E9">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ED03A8">
        <w:rPr>
          <w:rFonts w:ascii="GHEA Grapalat" w:hAnsi="GHEA Grapalat" w:cs="GHEA Grapalat"/>
        </w:rPr>
        <w:t xml:space="preserve"> </w:t>
      </w:r>
      <w:r w:rsidRPr="002753B7">
        <w:rPr>
          <w:rFonts w:ascii="GHEA Grapalat" w:hAnsi="GHEA Grapalat" w:cs="GHEA Grapalat"/>
        </w:rPr>
        <w:t xml:space="preserve">աղյուսակ 21-ում </w:t>
      </w:r>
      <w:r w:rsidRPr="00ED03A8">
        <w:rPr>
          <w:rFonts w:ascii="GHEA Grapalat" w:hAnsi="GHEA Grapalat" w:cs="GHEA Grapalat"/>
        </w:rPr>
        <w:t>նշանակում է, որ համապատասխան մեծությունը չի կանոնակարգվում։</w:t>
      </w:r>
    </w:p>
    <w:p w:rsidR="00482537" w:rsidRPr="00212FCA" w:rsidRDefault="00482537" w:rsidP="00482537">
      <w:pPr>
        <w:pStyle w:val="410"/>
        <w:shd w:val="clear" w:color="auto" w:fill="auto"/>
        <w:spacing w:after="160" w:line="240" w:lineRule="auto"/>
        <w:jc w:val="both"/>
        <w:rPr>
          <w:rFonts w:ascii="GHEA Grapalat" w:hAnsi="GHEA Grapalat" w:cs="GHEA Grapalat"/>
          <w:b w:val="0"/>
          <w:sz w:val="22"/>
          <w:szCs w:val="22"/>
        </w:rPr>
      </w:pPr>
      <w:r w:rsidRPr="00212FCA">
        <w:rPr>
          <w:rStyle w:val="42"/>
          <w:rFonts w:ascii="GHEA Grapalat" w:hAnsi="GHEA Grapalat" w:cs="GHEA Grapalat"/>
          <w:sz w:val="22"/>
          <w:szCs w:val="22"/>
        </w:rPr>
        <w:t xml:space="preserve">  118. Ուրանի այս ռադիոնուկլիդների համար տվյալները ներկայացված են</w:t>
      </w:r>
      <w:r w:rsidRPr="00212FCA">
        <w:rPr>
          <w:rStyle w:val="a3"/>
          <w:rFonts w:ascii="GHEA Grapalat" w:hAnsi="GHEA Grapalat" w:cs="GHEA Grapalat"/>
          <w:b w:val="0"/>
          <w:sz w:val="22"/>
          <w:szCs w:val="22"/>
          <w:lang w:val="en-GB"/>
        </w:rPr>
        <w:t xml:space="preserve"> սույն սանիտարական կանոնների հավելված 1-ի</w:t>
      </w:r>
      <w:r w:rsidRPr="00212FCA">
        <w:rPr>
          <w:rStyle w:val="42"/>
          <w:rFonts w:ascii="GHEA Grapalat" w:hAnsi="GHEA Grapalat" w:cs="GHEA Grapalat"/>
          <w:sz w:val="22"/>
          <w:szCs w:val="22"/>
        </w:rPr>
        <w:t xml:space="preserve"> աղյուսակ 16-ում դուստր ռադիոնուկլիդների հետ հավասարակշռության պայմանի համար</w:t>
      </w:r>
    </w:p>
    <w:p w:rsidR="00482537" w:rsidRPr="00A33E7B" w:rsidRDefault="00482537" w:rsidP="00482537">
      <w:pPr>
        <w:pStyle w:val="410"/>
        <w:shd w:val="clear" w:color="auto" w:fill="auto"/>
        <w:spacing w:after="160" w:line="240" w:lineRule="auto"/>
        <w:jc w:val="both"/>
        <w:rPr>
          <w:rStyle w:val="42"/>
          <w:rFonts w:ascii="GHEA Grapalat" w:hAnsi="GHEA Grapalat" w:cs="GHEA Grapalat"/>
          <w:sz w:val="22"/>
          <w:szCs w:val="22"/>
        </w:rPr>
      </w:pPr>
      <w:r w:rsidRPr="00A33E7B">
        <w:rPr>
          <w:rStyle w:val="42"/>
          <w:rFonts w:ascii="GHEA Grapalat" w:hAnsi="GHEA Grapalat" w:cs="GHEA Grapalat"/>
          <w:sz w:val="22"/>
          <w:szCs w:val="22"/>
          <w:vertAlign w:val="superscript"/>
        </w:rPr>
        <w:t>238</w:t>
      </w:r>
      <w:r w:rsidRPr="00A33E7B">
        <w:rPr>
          <w:rFonts w:ascii="GHEA Grapalat" w:hAnsi="GHEA Grapalat" w:cs="GHEA Grapalat"/>
          <w:b w:val="0"/>
          <w:bCs w:val="0"/>
          <w:sz w:val="22"/>
          <w:szCs w:val="22"/>
        </w:rPr>
        <w:t xml:space="preserve">U </w:t>
      </w:r>
      <w:r w:rsidRPr="00A33E7B">
        <w:rPr>
          <w:rStyle w:val="42"/>
          <w:rFonts w:ascii="GHEA Grapalat" w:hAnsi="GHEA Grapalat" w:cs="GHEA Grapalat"/>
          <w:sz w:val="22"/>
          <w:szCs w:val="22"/>
          <w:vertAlign w:val="superscript"/>
        </w:rPr>
        <w:t>234</w:t>
      </w:r>
      <w:r w:rsidRPr="00A33E7B">
        <w:rPr>
          <w:rFonts w:ascii="GHEA Grapalat" w:hAnsi="GHEA Grapalat" w:cs="GHEA Grapalat"/>
          <w:b w:val="0"/>
          <w:bCs w:val="0"/>
          <w:sz w:val="22"/>
          <w:szCs w:val="22"/>
        </w:rPr>
        <w:t xml:space="preserve">Th 234 m Pa </w:t>
      </w:r>
    </w:p>
    <w:p w:rsidR="00482537" w:rsidRPr="00A33E7B" w:rsidRDefault="00482537" w:rsidP="00482537">
      <w:pPr>
        <w:pStyle w:val="410"/>
        <w:shd w:val="clear" w:color="auto" w:fill="auto"/>
        <w:spacing w:after="160" w:line="240" w:lineRule="auto"/>
        <w:jc w:val="both"/>
        <w:rPr>
          <w:rFonts w:ascii="GHEA Grapalat" w:hAnsi="GHEA Grapalat" w:cs="GHEA Grapalat"/>
          <w:b w:val="0"/>
          <w:bCs w:val="0"/>
          <w:sz w:val="22"/>
          <w:szCs w:val="22"/>
        </w:rPr>
      </w:pPr>
      <w:r w:rsidRPr="00A33E7B">
        <w:rPr>
          <w:rStyle w:val="42"/>
          <w:rFonts w:ascii="GHEA Grapalat" w:hAnsi="GHEA Grapalat" w:cs="GHEA Grapalat"/>
          <w:sz w:val="22"/>
          <w:szCs w:val="22"/>
          <w:vertAlign w:val="superscript"/>
        </w:rPr>
        <w:t>235</w:t>
      </w:r>
      <w:r w:rsidRPr="00A33E7B">
        <w:rPr>
          <w:rFonts w:ascii="GHEA Grapalat" w:hAnsi="GHEA Grapalat" w:cs="GHEA Grapalat"/>
          <w:b w:val="0"/>
          <w:bCs w:val="0"/>
          <w:sz w:val="22"/>
          <w:szCs w:val="22"/>
        </w:rPr>
        <w:t>U 231 Th</w:t>
      </w:r>
    </w:p>
    <w:p w:rsidR="00482537" w:rsidRPr="00A33E7B" w:rsidRDefault="00482537" w:rsidP="00482537">
      <w:pPr>
        <w:pStyle w:val="410"/>
        <w:shd w:val="clear" w:color="auto" w:fill="auto"/>
        <w:spacing w:after="160" w:line="240" w:lineRule="auto"/>
        <w:jc w:val="both"/>
        <w:rPr>
          <w:rStyle w:val="42"/>
          <w:rFonts w:ascii="GHEA Grapalat" w:hAnsi="GHEA Grapalat" w:cs="GHEA Grapalat"/>
          <w:sz w:val="22"/>
          <w:szCs w:val="22"/>
        </w:rPr>
      </w:pPr>
      <w:r w:rsidRPr="00A33E7B">
        <w:rPr>
          <w:rFonts w:ascii="GHEA Grapalat" w:hAnsi="GHEA Grapalat" w:cs="GHEA Grapalat"/>
          <w:b w:val="0"/>
          <w:bCs w:val="0"/>
          <w:sz w:val="22"/>
          <w:szCs w:val="22"/>
          <w:vertAlign w:val="superscript"/>
        </w:rPr>
        <w:t>234</w:t>
      </w:r>
      <w:r w:rsidRPr="00A33E7B">
        <w:rPr>
          <w:rFonts w:ascii="GHEA Grapalat" w:hAnsi="GHEA Grapalat" w:cs="GHEA Grapalat"/>
          <w:b w:val="0"/>
          <w:bCs w:val="0"/>
          <w:sz w:val="22"/>
          <w:szCs w:val="22"/>
        </w:rPr>
        <w:t xml:space="preserve"> Th–ով, </w:t>
      </w:r>
      <w:r w:rsidRPr="00A33E7B">
        <w:rPr>
          <w:rFonts w:ascii="GHEA Grapalat" w:hAnsi="GHEA Grapalat" w:cs="GHEA Grapalat"/>
          <w:b w:val="0"/>
          <w:bCs w:val="0"/>
          <w:sz w:val="22"/>
          <w:szCs w:val="22"/>
          <w:vertAlign w:val="superscript"/>
        </w:rPr>
        <w:t>234</w:t>
      </w:r>
      <w:r w:rsidRPr="00A33E7B">
        <w:rPr>
          <w:rFonts w:ascii="GHEA Grapalat" w:hAnsi="GHEA Grapalat" w:cs="GHEA Grapalat"/>
          <w:b w:val="0"/>
          <w:bCs w:val="0"/>
          <w:sz w:val="22"/>
          <w:szCs w:val="22"/>
        </w:rPr>
        <w:t xml:space="preserve"> m Pa–ով, </w:t>
      </w:r>
      <w:r w:rsidRPr="00A33E7B">
        <w:rPr>
          <w:rFonts w:ascii="GHEA Grapalat" w:hAnsi="GHEA Grapalat" w:cs="GHEA Grapalat"/>
          <w:b w:val="0"/>
          <w:bCs w:val="0"/>
          <w:sz w:val="22"/>
          <w:szCs w:val="22"/>
          <w:vertAlign w:val="superscript"/>
        </w:rPr>
        <w:t>234</w:t>
      </w:r>
      <w:r w:rsidRPr="00A33E7B">
        <w:rPr>
          <w:rFonts w:ascii="GHEA Grapalat" w:hAnsi="GHEA Grapalat" w:cs="GHEA Grapalat"/>
          <w:b w:val="0"/>
          <w:bCs w:val="0"/>
          <w:sz w:val="22"/>
          <w:szCs w:val="22"/>
        </w:rPr>
        <w:t xml:space="preserve"> U–ով, </w:t>
      </w:r>
      <w:r w:rsidRPr="00A33E7B">
        <w:rPr>
          <w:rFonts w:ascii="GHEA Grapalat" w:hAnsi="GHEA Grapalat" w:cs="GHEA Grapalat"/>
          <w:b w:val="0"/>
          <w:bCs w:val="0"/>
          <w:sz w:val="22"/>
          <w:szCs w:val="22"/>
          <w:vertAlign w:val="superscript"/>
        </w:rPr>
        <w:t>230</w:t>
      </w:r>
      <w:r w:rsidRPr="00A33E7B">
        <w:rPr>
          <w:rFonts w:ascii="GHEA Grapalat" w:hAnsi="GHEA Grapalat" w:cs="GHEA Grapalat"/>
          <w:b w:val="0"/>
          <w:bCs w:val="0"/>
          <w:sz w:val="22"/>
          <w:szCs w:val="22"/>
        </w:rPr>
        <w:t xml:space="preserve"> Th–ով, </w:t>
      </w:r>
      <w:r w:rsidRPr="00A33E7B">
        <w:rPr>
          <w:rFonts w:ascii="GHEA Grapalat" w:hAnsi="GHEA Grapalat" w:cs="GHEA Grapalat"/>
          <w:b w:val="0"/>
          <w:bCs w:val="0"/>
          <w:sz w:val="22"/>
          <w:szCs w:val="22"/>
          <w:vertAlign w:val="superscript"/>
        </w:rPr>
        <w:t>226</w:t>
      </w:r>
      <w:r w:rsidRPr="00A33E7B">
        <w:rPr>
          <w:rFonts w:ascii="GHEA Grapalat" w:hAnsi="GHEA Grapalat" w:cs="GHEA Grapalat"/>
          <w:b w:val="0"/>
          <w:bCs w:val="0"/>
          <w:sz w:val="22"/>
          <w:szCs w:val="22"/>
        </w:rPr>
        <w:t xml:space="preserve"> Ra–ով, </w:t>
      </w:r>
      <w:r w:rsidRPr="00A33E7B">
        <w:rPr>
          <w:rFonts w:ascii="GHEA Grapalat" w:hAnsi="GHEA Grapalat" w:cs="GHEA Grapalat"/>
          <w:b w:val="0"/>
          <w:bCs w:val="0"/>
          <w:sz w:val="22"/>
          <w:szCs w:val="22"/>
          <w:vertAlign w:val="superscript"/>
        </w:rPr>
        <w:t>222</w:t>
      </w:r>
      <w:r w:rsidRPr="00A33E7B">
        <w:rPr>
          <w:rFonts w:ascii="GHEA Grapalat" w:hAnsi="GHEA Grapalat" w:cs="GHEA Grapalat"/>
          <w:b w:val="0"/>
          <w:bCs w:val="0"/>
          <w:sz w:val="22"/>
          <w:szCs w:val="22"/>
        </w:rPr>
        <w:t xml:space="preserve"> Rn–ով, </w:t>
      </w:r>
      <w:r w:rsidRPr="00A33E7B">
        <w:rPr>
          <w:rFonts w:ascii="GHEA Grapalat" w:hAnsi="GHEA Grapalat" w:cs="GHEA Grapalat"/>
          <w:b w:val="0"/>
          <w:bCs w:val="0"/>
          <w:sz w:val="22"/>
          <w:szCs w:val="22"/>
          <w:vertAlign w:val="superscript"/>
        </w:rPr>
        <w:t>218</w:t>
      </w:r>
      <w:r w:rsidRPr="00A33E7B">
        <w:rPr>
          <w:rFonts w:ascii="GHEA Grapalat" w:hAnsi="GHEA Grapalat" w:cs="GHEA Grapalat"/>
          <w:b w:val="0"/>
          <w:bCs w:val="0"/>
          <w:sz w:val="22"/>
          <w:szCs w:val="22"/>
        </w:rPr>
        <w:t xml:space="preserve"> Po–ով, </w:t>
      </w:r>
      <w:r w:rsidRPr="00A33E7B">
        <w:rPr>
          <w:rFonts w:ascii="GHEA Grapalat" w:hAnsi="GHEA Grapalat" w:cs="GHEA Grapalat"/>
          <w:b w:val="0"/>
          <w:bCs w:val="0"/>
          <w:sz w:val="22"/>
          <w:szCs w:val="22"/>
          <w:vertAlign w:val="superscript"/>
        </w:rPr>
        <w:t>214</w:t>
      </w:r>
      <w:r w:rsidRPr="00A33E7B">
        <w:rPr>
          <w:rFonts w:ascii="GHEA Grapalat" w:hAnsi="GHEA Grapalat" w:cs="GHEA Grapalat"/>
          <w:b w:val="0"/>
          <w:bCs w:val="0"/>
          <w:sz w:val="22"/>
          <w:szCs w:val="22"/>
        </w:rPr>
        <w:t xml:space="preserve"> Pb–ով, </w:t>
      </w:r>
      <w:r w:rsidRPr="00A33E7B">
        <w:rPr>
          <w:rFonts w:ascii="GHEA Grapalat" w:hAnsi="GHEA Grapalat" w:cs="GHEA Grapalat"/>
          <w:b w:val="0"/>
          <w:bCs w:val="0"/>
          <w:sz w:val="22"/>
          <w:szCs w:val="22"/>
          <w:vertAlign w:val="subscript"/>
        </w:rPr>
        <w:t>214</w:t>
      </w:r>
      <w:r w:rsidRPr="00A33E7B">
        <w:rPr>
          <w:rFonts w:ascii="GHEA Grapalat" w:hAnsi="GHEA Grapalat" w:cs="GHEA Grapalat"/>
          <w:b w:val="0"/>
          <w:bCs w:val="0"/>
          <w:sz w:val="22"/>
          <w:szCs w:val="22"/>
        </w:rPr>
        <w:t xml:space="preserve"> Bi–ով, </w:t>
      </w:r>
      <w:r w:rsidRPr="00A33E7B">
        <w:rPr>
          <w:rFonts w:ascii="GHEA Grapalat" w:hAnsi="GHEA Grapalat" w:cs="GHEA Grapalat"/>
          <w:b w:val="0"/>
          <w:bCs w:val="0"/>
          <w:sz w:val="22"/>
          <w:szCs w:val="22"/>
          <w:vertAlign w:val="superscript"/>
        </w:rPr>
        <w:t>214</w:t>
      </w:r>
      <w:r w:rsidRPr="00A33E7B">
        <w:rPr>
          <w:rFonts w:ascii="GHEA Grapalat" w:hAnsi="GHEA Grapalat" w:cs="GHEA Grapalat"/>
          <w:b w:val="0"/>
          <w:bCs w:val="0"/>
          <w:sz w:val="22"/>
          <w:szCs w:val="22"/>
        </w:rPr>
        <w:t xml:space="preserve"> Po–ով, </w:t>
      </w:r>
      <w:r w:rsidRPr="00A33E7B">
        <w:rPr>
          <w:rFonts w:ascii="GHEA Grapalat" w:hAnsi="GHEA Grapalat" w:cs="GHEA Grapalat"/>
          <w:b w:val="0"/>
          <w:bCs w:val="0"/>
          <w:sz w:val="22"/>
          <w:szCs w:val="22"/>
          <w:vertAlign w:val="superscript"/>
        </w:rPr>
        <w:t>210</w:t>
      </w:r>
      <w:r w:rsidRPr="00A33E7B">
        <w:rPr>
          <w:rFonts w:ascii="GHEA Grapalat" w:hAnsi="GHEA Grapalat" w:cs="GHEA Grapalat"/>
          <w:b w:val="0"/>
          <w:bCs w:val="0"/>
          <w:sz w:val="22"/>
          <w:szCs w:val="22"/>
        </w:rPr>
        <w:t xml:space="preserve"> Pb–ով, </w:t>
      </w:r>
      <w:r w:rsidRPr="00A33E7B">
        <w:rPr>
          <w:rFonts w:ascii="GHEA Grapalat" w:hAnsi="GHEA Grapalat" w:cs="GHEA Grapalat"/>
          <w:b w:val="0"/>
          <w:bCs w:val="0"/>
          <w:sz w:val="22"/>
          <w:szCs w:val="22"/>
          <w:vertAlign w:val="superscript"/>
        </w:rPr>
        <w:t>210</w:t>
      </w:r>
      <w:r w:rsidRPr="00A33E7B">
        <w:rPr>
          <w:rFonts w:ascii="GHEA Grapalat" w:hAnsi="GHEA Grapalat" w:cs="GHEA Grapalat"/>
          <w:b w:val="0"/>
          <w:bCs w:val="0"/>
          <w:sz w:val="22"/>
          <w:szCs w:val="22"/>
        </w:rPr>
        <w:t xml:space="preserve"> Bi–ով, </w:t>
      </w:r>
      <w:r w:rsidRPr="00A33E7B">
        <w:rPr>
          <w:rStyle w:val="42"/>
          <w:rFonts w:ascii="GHEA Grapalat" w:hAnsi="GHEA Grapalat" w:cs="GHEA Grapalat"/>
          <w:sz w:val="22"/>
          <w:szCs w:val="22"/>
          <w:vertAlign w:val="superscript"/>
        </w:rPr>
        <w:t>210</w:t>
      </w:r>
      <w:r w:rsidRPr="00A33E7B">
        <w:rPr>
          <w:rFonts w:ascii="GHEA Grapalat" w:hAnsi="GHEA Grapalat" w:cs="GHEA Grapalat"/>
          <w:b w:val="0"/>
          <w:bCs w:val="0"/>
          <w:sz w:val="22"/>
          <w:szCs w:val="22"/>
        </w:rPr>
        <w:t xml:space="preserve">Po–ով բնական ուրանի համար </w:t>
      </w:r>
    </w:p>
    <w:p w:rsidR="00482537" w:rsidRPr="00ED03A8" w:rsidRDefault="00482537" w:rsidP="00482537">
      <w:pPr>
        <w:pStyle w:val="12"/>
        <w:shd w:val="clear" w:color="auto" w:fill="auto"/>
        <w:spacing w:after="160" w:line="240" w:lineRule="auto"/>
        <w:rPr>
          <w:rFonts w:ascii="GHEA Grapalat" w:hAnsi="GHEA Grapalat" w:cs="GHEA Grapalat"/>
        </w:rPr>
      </w:pPr>
      <w:r w:rsidRPr="002753B7">
        <w:rPr>
          <w:rStyle w:val="a2"/>
          <w:rFonts w:ascii="GHEA Grapalat" w:hAnsi="GHEA Grapalat" w:cs="GHEA Grapalat"/>
        </w:rPr>
        <w:t xml:space="preserve">  119.</w:t>
      </w:r>
      <w:r w:rsidRPr="00ED03A8">
        <w:rPr>
          <w:rStyle w:val="a2"/>
          <w:rFonts w:ascii="GHEA Grapalat" w:hAnsi="GHEA Grapalat" w:cs="GHEA Grapalat"/>
        </w:rPr>
        <w:t>Մետաղում (դրանից պատրաստված արտադրատեսակում) տեխնածին ռադիոնուկլիդների խառնուրդի առկայության դեպքում՝ դրա անսահմանափակ օգտագործումը հնարավոր է հետ</w:t>
      </w:r>
      <w:r>
        <w:rPr>
          <w:rStyle w:val="a2"/>
          <w:rFonts w:ascii="GHEA Grapalat" w:hAnsi="GHEA Grapalat" w:cs="GHEA Grapalat"/>
        </w:rPr>
        <w:t>և</w:t>
      </w:r>
      <w:r w:rsidRPr="00ED03A8">
        <w:rPr>
          <w:rStyle w:val="a2"/>
          <w:rFonts w:ascii="GHEA Grapalat" w:hAnsi="GHEA Grapalat" w:cs="GHEA Grapalat"/>
        </w:rPr>
        <w:t>յալ հարաբերակցությունը իրականացնելիս.</w:t>
      </w:r>
    </w:p>
    <w:p w:rsidR="00482537" w:rsidRPr="00A33E7B" w:rsidRDefault="00482537" w:rsidP="00482537">
      <w:pPr>
        <w:spacing w:after="160"/>
        <w:rPr>
          <w:rFonts w:ascii="GHEA Grapalat" w:hAnsi="GHEA Grapalat" w:cs="GHEA Grapalat"/>
        </w:rPr>
      </w:pPr>
      <w:r w:rsidRPr="002753B7">
        <w:t xml:space="preserve">                                      </w:t>
      </w:r>
      <w:r>
        <w:rPr>
          <w:noProof/>
          <w:lang w:val="en-US" w:eastAsia="en-US"/>
        </w:rPr>
        <w:drawing>
          <wp:inline distT="0" distB="0" distL="0" distR="0" wp14:anchorId="657CD478" wp14:editId="00EFDE88">
            <wp:extent cx="836930" cy="448310"/>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836930" cy="448310"/>
                    </a:xfrm>
                    <a:prstGeom prst="rect">
                      <a:avLst/>
                    </a:prstGeom>
                    <a:noFill/>
                    <a:ln w="9525">
                      <a:noFill/>
                      <a:miter lim="800000"/>
                      <a:headEnd/>
                      <a:tailEnd/>
                    </a:ln>
                  </pic:spPr>
                </pic:pic>
              </a:graphicData>
            </a:graphic>
          </wp:inline>
        </w:drawing>
      </w:r>
    </w:p>
    <w:p w:rsidR="00482537" w:rsidRPr="00ED03A8" w:rsidRDefault="00482537" w:rsidP="00482537">
      <w:pPr>
        <w:pStyle w:val="61"/>
        <w:shd w:val="clear" w:color="auto" w:fill="auto"/>
        <w:spacing w:after="160" w:line="240" w:lineRule="auto"/>
        <w:rPr>
          <w:rFonts w:ascii="GHEA Grapalat" w:hAnsi="GHEA Grapalat" w:cs="GHEA Grapalat"/>
        </w:rPr>
      </w:pPr>
      <w:r w:rsidRPr="00ED03A8">
        <w:rPr>
          <w:rStyle w:val="62"/>
          <w:rFonts w:ascii="GHEA Grapalat" w:hAnsi="GHEA Grapalat" w:cs="GHEA Grapalat"/>
        </w:rPr>
        <w:t xml:space="preserve">որտեղ՝ </w:t>
      </w:r>
      <w:r w:rsidRPr="00ED03A8">
        <w:rPr>
          <w:rFonts w:ascii="GHEA Grapalat" w:hAnsi="GHEA Grapalat" w:cs="GHEA Grapalat"/>
        </w:rPr>
        <w:t>N՝ մետաղում (արտադրատեսակում) տեխնածին ռադիոնուկլիդների քանակը,</w:t>
      </w:r>
    </w:p>
    <w:p w:rsidR="00482537" w:rsidRPr="00ED03A8" w:rsidRDefault="00482537" w:rsidP="00482537">
      <w:pPr>
        <w:pStyle w:val="61"/>
        <w:shd w:val="clear" w:color="auto" w:fill="auto"/>
        <w:spacing w:after="160" w:line="240" w:lineRule="auto"/>
        <w:ind w:firstLine="426"/>
        <w:jc w:val="both"/>
        <w:rPr>
          <w:rFonts w:ascii="GHEA Grapalat" w:hAnsi="GHEA Grapalat" w:cs="GHEA Grapalat"/>
        </w:rPr>
      </w:pPr>
      <w:r w:rsidRPr="00A01CE1">
        <w:rPr>
          <w:rFonts w:ascii="GHEA Grapalat" w:hAnsi="GHEA Grapalat" w:cs="GHEA Grapalat"/>
          <w:b/>
          <w:bCs/>
        </w:rPr>
        <w:t>Ai՝</w:t>
      </w:r>
      <w:r w:rsidRPr="00ED03A8">
        <w:rPr>
          <w:rFonts w:ascii="GHEA Grapalat" w:hAnsi="GHEA Grapalat" w:cs="GHEA Grapalat"/>
        </w:rPr>
        <w:t xml:space="preserve"> մետաղում (արտադրատեսակում) </w:t>
      </w:r>
      <w:r w:rsidRPr="00ED03A8">
        <w:rPr>
          <w:rStyle w:val="62"/>
          <w:rFonts w:ascii="GHEA Grapalat" w:hAnsi="GHEA Grapalat" w:cs="GHEA Grapalat"/>
          <w:i/>
          <w:iCs/>
        </w:rPr>
        <w:t>i</w:t>
      </w:r>
      <w:r w:rsidRPr="00ED03A8">
        <w:rPr>
          <w:rFonts w:ascii="GHEA Grapalat" w:hAnsi="GHEA Grapalat" w:cs="GHEA Grapalat"/>
        </w:rPr>
        <w:t>-ային ռադիոնուկլիդի տեսակարար ակտիվությունը կԲկ/կգ–ով,</w:t>
      </w:r>
    </w:p>
    <w:p w:rsidR="00482537" w:rsidRPr="002753B7" w:rsidRDefault="00482537" w:rsidP="00482537">
      <w:pPr>
        <w:pStyle w:val="61"/>
        <w:shd w:val="clear" w:color="auto" w:fill="auto"/>
        <w:spacing w:after="160" w:line="240" w:lineRule="auto"/>
        <w:ind w:right="220" w:firstLine="426"/>
        <w:jc w:val="both"/>
        <w:rPr>
          <w:rFonts w:ascii="GHEA Grapalat" w:hAnsi="GHEA Grapalat" w:cs="GHEA Grapalat"/>
        </w:rPr>
      </w:pPr>
      <w:r w:rsidRPr="00A01CE1">
        <w:rPr>
          <w:rFonts w:ascii="GHEA Grapalat" w:hAnsi="GHEA Grapalat" w:cs="GHEA Grapalat"/>
          <w:b/>
          <w:bCs/>
        </w:rPr>
        <w:t>ԹՏԱi՝</w:t>
      </w:r>
      <w:r w:rsidRPr="00ED03A8">
        <w:rPr>
          <w:rFonts w:ascii="GHEA Grapalat" w:hAnsi="GHEA Grapalat" w:cs="GHEA Grapalat"/>
        </w:rPr>
        <w:t xml:space="preserve"> մետաղում (արտադրատեսակում) </w:t>
      </w:r>
      <w:r w:rsidRPr="00ED03A8">
        <w:rPr>
          <w:rStyle w:val="62"/>
          <w:rFonts w:ascii="GHEA Grapalat" w:hAnsi="GHEA Grapalat" w:cs="GHEA Grapalat"/>
          <w:i/>
          <w:iCs/>
        </w:rPr>
        <w:t>i</w:t>
      </w:r>
      <w:r w:rsidRPr="00ED03A8">
        <w:rPr>
          <w:rFonts w:ascii="GHEA Grapalat" w:hAnsi="GHEA Grapalat" w:cs="GHEA Grapalat"/>
        </w:rPr>
        <w:t>-ային ռադիոնուկլիդի թույլատրելի տեսակարար ակտիվության արժեքը</w:t>
      </w:r>
      <w:r w:rsidRPr="004239E9">
        <w:rPr>
          <w:rStyle w:val="a3"/>
          <w:rFonts w:ascii="GHEA Grapalat" w:hAnsi="GHEA Grapalat" w:cs="GHEA Grapalat"/>
          <w:sz w:val="22"/>
          <w:szCs w:val="22"/>
          <w:lang w:val="en-GB"/>
        </w:rPr>
        <w:t xml:space="preserve"> </w:t>
      </w:r>
      <w:r>
        <w:rPr>
          <w:rStyle w:val="a3"/>
          <w:rFonts w:ascii="GHEA Grapalat" w:hAnsi="GHEA Grapalat" w:cs="GHEA Grapalat"/>
          <w:sz w:val="22"/>
          <w:szCs w:val="22"/>
          <w:lang w:val="en-GB"/>
        </w:rPr>
        <w:t>սույն սանիտարական կանոնների հավելված 1-ի</w:t>
      </w:r>
      <w:r w:rsidRPr="00ED03A8">
        <w:rPr>
          <w:rFonts w:ascii="GHEA Grapalat" w:hAnsi="GHEA Grapalat" w:cs="GHEA Grapalat"/>
        </w:rPr>
        <w:t xml:space="preserve"> աղյուսակ</w:t>
      </w:r>
      <w:r w:rsidRPr="002753B7">
        <w:rPr>
          <w:rFonts w:ascii="GHEA Grapalat" w:hAnsi="GHEA Grapalat" w:cs="GHEA Grapalat"/>
        </w:rPr>
        <w:t xml:space="preserve"> 24-</w:t>
      </w:r>
      <w:r w:rsidRPr="00ED03A8">
        <w:rPr>
          <w:rFonts w:ascii="GHEA Grapalat" w:hAnsi="GHEA Grapalat" w:cs="GHEA Grapalat"/>
        </w:rPr>
        <w:t>ում ներկայացված, կԲկ/կ</w:t>
      </w:r>
    </w:p>
    <w:p w:rsidR="00482537" w:rsidRPr="002753B7" w:rsidRDefault="00482537" w:rsidP="00482537">
      <w:pPr>
        <w:pStyle w:val="61"/>
        <w:shd w:val="clear" w:color="auto" w:fill="auto"/>
        <w:spacing w:after="160" w:line="240" w:lineRule="auto"/>
        <w:ind w:right="220" w:firstLine="426"/>
        <w:jc w:val="both"/>
        <w:rPr>
          <w:rFonts w:ascii="GHEA Grapalat" w:hAnsi="GHEA Grapalat" w:cs="GHEA Grapalat"/>
        </w:rPr>
        <w:sectPr w:rsidR="00482537" w:rsidRPr="002753B7" w:rsidSect="00482537">
          <w:footerReference w:type="default" r:id="rId11"/>
          <w:pgSz w:w="11907" w:h="16840" w:code="9"/>
          <w:pgMar w:top="1134" w:right="850" w:bottom="1134" w:left="1276" w:header="0" w:footer="6" w:gutter="0"/>
          <w:cols w:space="538"/>
          <w:noEndnote/>
          <w:docGrid w:linePitch="360"/>
        </w:sectPr>
      </w:pPr>
    </w:p>
    <w:p w:rsidR="00482537" w:rsidRPr="002562E3" w:rsidRDefault="00482537" w:rsidP="00482537">
      <w:pPr>
        <w:pStyle w:val="10"/>
        <w:shd w:val="clear" w:color="auto" w:fill="auto"/>
        <w:spacing w:before="0" w:after="160" w:line="240" w:lineRule="auto"/>
        <w:ind w:left="7080" w:right="20" w:firstLine="708"/>
        <w:jc w:val="center"/>
        <w:rPr>
          <w:rFonts w:ascii="GHEA Grapalat" w:hAnsi="GHEA Grapalat" w:cs="GHEA Grapalat"/>
          <w:b/>
          <w:bCs/>
          <w:sz w:val="22"/>
          <w:szCs w:val="22"/>
        </w:rPr>
      </w:pPr>
      <w:r>
        <w:rPr>
          <w:rFonts w:ascii="GHEA Grapalat" w:hAnsi="GHEA Grapalat" w:cs="GHEA Grapalat"/>
          <w:sz w:val="22"/>
          <w:szCs w:val="22"/>
          <w:lang w:val="en-GB"/>
        </w:rPr>
        <w:lastRenderedPageBreak/>
        <w:t>ՀԱՎԵԼՎԱԾ 1</w:t>
      </w:r>
      <w:r w:rsidRPr="002753B7">
        <w:rPr>
          <w:rFonts w:ascii="GHEA Grapalat" w:hAnsi="GHEA Grapalat" w:cs="GHEA Grapalat"/>
          <w:sz w:val="22"/>
          <w:szCs w:val="22"/>
        </w:rPr>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1</w:t>
      </w:r>
    </w:p>
    <w:tbl>
      <w:tblPr>
        <w:tblOverlap w:val="never"/>
        <w:tblW w:w="13960" w:type="dxa"/>
        <w:jc w:val="center"/>
        <w:tblLayout w:type="fixed"/>
        <w:tblCellMar>
          <w:left w:w="10" w:type="dxa"/>
          <w:right w:w="10" w:type="dxa"/>
        </w:tblCellMar>
        <w:tblLook w:val="00A0" w:firstRow="1" w:lastRow="0" w:firstColumn="1" w:lastColumn="0" w:noHBand="0" w:noVBand="0"/>
      </w:tblPr>
      <w:tblGrid>
        <w:gridCol w:w="3897"/>
        <w:gridCol w:w="4853"/>
        <w:gridCol w:w="5210"/>
      </w:tblGrid>
      <w:tr w:rsidR="00482537" w:rsidRPr="00ED03A8" w:rsidTr="00D9738A">
        <w:trPr>
          <w:jc w:val="center"/>
        </w:trPr>
        <w:tc>
          <w:tcPr>
            <w:tcW w:w="389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w:t>
            </w:r>
          </w:p>
        </w:tc>
        <w:tc>
          <w:tcPr>
            <w:tcW w:w="1006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trHeight w:val="64"/>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521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389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right="149" w:firstLine="0"/>
              <w:jc w:val="left"/>
              <w:rPr>
                <w:rFonts w:ascii="GHEA Grapalat" w:hAnsi="GHEA Grapalat" w:cs="GHEA Grapalat"/>
                <w:sz w:val="22"/>
                <w:szCs w:val="22"/>
              </w:rPr>
            </w:pPr>
            <w:r w:rsidRPr="002753B7">
              <w:rPr>
                <w:rFonts w:ascii="GHEA Grapalat" w:hAnsi="GHEA Grapalat" w:cs="GHEA Grapalat"/>
                <w:sz w:val="22"/>
                <w:szCs w:val="22"/>
              </w:rPr>
              <w:t>I.</w:t>
            </w:r>
            <w:r w:rsidRPr="00ED03A8">
              <w:rPr>
                <w:rFonts w:ascii="GHEA Grapalat" w:hAnsi="GHEA Grapalat" w:cs="GHEA Grapalat"/>
                <w:sz w:val="22"/>
                <w:szCs w:val="22"/>
              </w:rPr>
              <w:t>ԻՃԱ, այդ թվում գեներացնող, հանդիսացող արտադրանք, արտադրատեսակներ, ինչպես նա</w:t>
            </w:r>
            <w:r>
              <w:rPr>
                <w:rFonts w:ascii="GHEA Grapalat" w:hAnsi="GHEA Grapalat" w:cs="GHEA Grapalat"/>
                <w:sz w:val="22"/>
                <w:szCs w:val="22"/>
              </w:rPr>
              <w:t>և</w:t>
            </w:r>
            <w:r w:rsidRPr="00ED03A8">
              <w:rPr>
                <w:rFonts w:ascii="GHEA Grapalat" w:hAnsi="GHEA Grapalat" w:cs="GHEA Grapalat"/>
                <w:sz w:val="22"/>
                <w:szCs w:val="22"/>
              </w:rPr>
              <w:t xml:space="preserve"> ռադիոակտիվ նյութեր պարունակող արտադրատեսակներ </w:t>
            </w:r>
            <w:r>
              <w:rPr>
                <w:rFonts w:ascii="GHEA Grapalat" w:hAnsi="GHEA Grapalat" w:cs="GHEA Grapalat"/>
                <w:sz w:val="22"/>
                <w:szCs w:val="22"/>
              </w:rPr>
              <w:t>և</w:t>
            </w:r>
            <w:r w:rsidRPr="00ED03A8">
              <w:rPr>
                <w:rFonts w:ascii="GHEA Grapalat" w:hAnsi="GHEA Grapalat" w:cs="GHEA Grapalat"/>
                <w:sz w:val="22"/>
                <w:szCs w:val="22"/>
              </w:rPr>
              <w:t xml:space="preserve"> ապրանքներ </w:t>
            </w:r>
          </w:p>
        </w:tc>
        <w:tc>
          <w:tcPr>
            <w:tcW w:w="1006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121" w:firstLine="440"/>
              <w:rPr>
                <w:rFonts w:ascii="GHEA Grapalat" w:hAnsi="GHEA Grapalat" w:cs="GHEA Grapalat"/>
                <w:sz w:val="22"/>
                <w:szCs w:val="22"/>
              </w:rPr>
            </w:pPr>
            <w:r w:rsidRPr="00ED03A8">
              <w:rPr>
                <w:rFonts w:ascii="GHEA Grapalat" w:hAnsi="GHEA Grapalat" w:cs="GHEA Grapalat"/>
                <w:sz w:val="22"/>
                <w:szCs w:val="22"/>
              </w:rPr>
              <w:t xml:space="preserve">1. Ռադիացիոն հսկողությունից </w:t>
            </w:r>
            <w:r>
              <w:rPr>
                <w:rFonts w:ascii="GHEA Grapalat" w:hAnsi="GHEA Grapalat" w:cs="GHEA Grapalat"/>
                <w:sz w:val="22"/>
                <w:szCs w:val="22"/>
              </w:rPr>
              <w:t>և</w:t>
            </w:r>
            <w:r w:rsidRPr="00ED03A8">
              <w:rPr>
                <w:rFonts w:ascii="GHEA Grapalat" w:hAnsi="GHEA Grapalat" w:cs="GHEA Grapalat"/>
                <w:sz w:val="22"/>
                <w:szCs w:val="22"/>
              </w:rPr>
              <w:t xml:space="preserve"> հաշվառումից, ինչպես նա</w:t>
            </w:r>
            <w:r>
              <w:rPr>
                <w:rFonts w:ascii="GHEA Grapalat" w:hAnsi="GHEA Grapalat" w:cs="GHEA Grapalat"/>
                <w:sz w:val="22"/>
                <w:szCs w:val="22"/>
              </w:rPr>
              <w:t>և</w:t>
            </w:r>
            <w:r w:rsidRPr="00ED03A8">
              <w:rPr>
                <w:rFonts w:ascii="GHEA Grapalat" w:hAnsi="GHEA Grapalat" w:cs="GHEA Grapalat"/>
                <w:sz w:val="22"/>
                <w:szCs w:val="22"/>
              </w:rPr>
              <w:t xml:space="preserve"> դրանց հետ գործողություններ կատարելու համար հատուկ թույլտվություն (լիցենզիա) ստանալու անհրաժեշտությունից ազատվում են հետ</w:t>
            </w:r>
            <w:r>
              <w:rPr>
                <w:rFonts w:ascii="GHEA Grapalat" w:hAnsi="GHEA Grapalat" w:cs="GHEA Grapalat"/>
                <w:sz w:val="22"/>
                <w:szCs w:val="22"/>
              </w:rPr>
              <w:t>և</w:t>
            </w:r>
            <w:r w:rsidRPr="00ED03A8">
              <w:rPr>
                <w:rFonts w:ascii="GHEA Grapalat" w:hAnsi="GHEA Grapalat" w:cs="GHEA Grapalat"/>
                <w:sz w:val="22"/>
                <w:szCs w:val="22"/>
              </w:rPr>
              <w:t>յալ ԻՃԱ–ը՝</w:t>
            </w:r>
          </w:p>
          <w:p w:rsidR="00482537" w:rsidRPr="00ED03A8" w:rsidRDefault="00482537" w:rsidP="00D9738A">
            <w:pPr>
              <w:pStyle w:val="10"/>
              <w:shd w:val="clear" w:color="auto" w:fill="auto"/>
              <w:tabs>
                <w:tab w:val="left" w:pos="504"/>
              </w:tabs>
              <w:spacing w:before="0" w:line="240" w:lineRule="auto"/>
              <w:ind w:left="97" w:right="121" w:firstLine="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Էլեկտրաֆիզիկական սարքավորումները, որոնք իոնացնող ճառագայթում են առաջացնում 5 կէՎ–ից ոչ ավելի առավելագույն էներգիայով,</w:t>
            </w:r>
          </w:p>
          <w:p w:rsidR="00482537" w:rsidRPr="00ED03A8" w:rsidRDefault="00482537" w:rsidP="00D9738A">
            <w:pPr>
              <w:pStyle w:val="10"/>
              <w:shd w:val="clear" w:color="auto" w:fill="auto"/>
              <w:tabs>
                <w:tab w:val="left" w:pos="509"/>
              </w:tabs>
              <w:spacing w:before="0" w:line="240" w:lineRule="auto"/>
              <w:ind w:right="121" w:firstLine="0"/>
              <w:rPr>
                <w:rFonts w:ascii="GHEA Grapalat" w:hAnsi="GHEA Grapalat" w:cs="GHEA Grapalat"/>
                <w:sz w:val="22"/>
                <w:szCs w:val="22"/>
              </w:rPr>
            </w:pPr>
            <w:r w:rsidRPr="002753B7">
              <w:rPr>
                <w:rFonts w:ascii="GHEA Grapalat" w:hAnsi="GHEA Grapalat" w:cs="GHEA Grapalat"/>
                <w:sz w:val="22"/>
                <w:szCs w:val="22"/>
              </w:rPr>
              <w:t xml:space="preserve">2) Այլ </w:t>
            </w:r>
            <w:r w:rsidRPr="00ED03A8">
              <w:rPr>
                <w:rFonts w:ascii="GHEA Grapalat" w:hAnsi="GHEA Grapalat" w:cs="GHEA Grapalat"/>
                <w:sz w:val="22"/>
                <w:szCs w:val="22"/>
              </w:rPr>
              <w:t>իոնացնող ճառագայթում առաջացնող Էլեկտրաֆիզիկական սարքավորումները, որոնց բնականոն շահագործման պայմաններում համարժեք բաժնեչափի հզորությունը ապարատուրայի մակեր</w:t>
            </w:r>
            <w:r>
              <w:rPr>
                <w:rFonts w:ascii="GHEA Grapalat" w:hAnsi="GHEA Grapalat" w:cs="GHEA Grapalat"/>
                <w:sz w:val="22"/>
                <w:szCs w:val="22"/>
              </w:rPr>
              <w:t>և</w:t>
            </w:r>
            <w:r w:rsidRPr="00ED03A8">
              <w:rPr>
                <w:rFonts w:ascii="GHEA Grapalat" w:hAnsi="GHEA Grapalat" w:cs="GHEA Grapalat"/>
                <w:sz w:val="22"/>
                <w:szCs w:val="22"/>
              </w:rPr>
              <w:t xml:space="preserve">ույթից 0,1մ հեռավորություն վրա ցանկացած հասանելի կետում չի գերազանցում 1,0 մկԶվ/ժ–ը, </w:t>
            </w:r>
          </w:p>
          <w:p w:rsidR="00482537" w:rsidRPr="00ED03A8" w:rsidRDefault="00482537" w:rsidP="00D9738A">
            <w:pPr>
              <w:pStyle w:val="10"/>
              <w:shd w:val="clear" w:color="auto" w:fill="auto"/>
              <w:tabs>
                <w:tab w:val="left" w:pos="518"/>
              </w:tabs>
              <w:spacing w:before="0" w:line="240" w:lineRule="auto"/>
              <w:ind w:left="97" w:right="121" w:firstLine="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ռադիոնուկլիդներ պարունակող արտադրանքը, ապրանքները, որոնք ունեն պետական սանիտարահամաճարակաբանական հսկողություն իրականացնող մարմինների եզրակացությունը այն մասին, որ դրանց կողմից առաջացվող ճառագայթման բաժնեչափերը չեն գերազանցում արժեքները.</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192" w:firstLine="0"/>
              <w:rPr>
                <w:rFonts w:ascii="GHEA Grapalat" w:hAnsi="GHEA Grapalat" w:cs="GHEA Grapalat"/>
                <w:sz w:val="22"/>
                <w:szCs w:val="22"/>
              </w:rPr>
            </w:pPr>
            <w:r w:rsidRPr="002753B7">
              <w:rPr>
                <w:rFonts w:ascii="GHEA Grapalat" w:hAnsi="GHEA Grapalat" w:cs="GHEA Grapalat"/>
                <w:sz w:val="22"/>
                <w:szCs w:val="22"/>
              </w:rPr>
              <w:t xml:space="preserve">ա. </w:t>
            </w:r>
            <w:r w:rsidRPr="00ED03A8">
              <w:rPr>
                <w:rFonts w:ascii="GHEA Grapalat" w:hAnsi="GHEA Grapalat" w:cs="GHEA Grapalat"/>
                <w:sz w:val="22"/>
                <w:szCs w:val="22"/>
              </w:rPr>
              <w:t xml:space="preserve">ճառագայթահարման անհատական տարեկան արդյունարար բաժնեչափը </w:t>
            </w:r>
          </w:p>
        </w:tc>
        <w:tc>
          <w:tcPr>
            <w:tcW w:w="521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10մկԶվ–ից ոչ ավելի</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192" w:firstLine="0"/>
              <w:rPr>
                <w:rFonts w:ascii="GHEA Grapalat" w:hAnsi="GHEA Grapalat" w:cs="GHEA Grapalat"/>
                <w:sz w:val="22"/>
                <w:szCs w:val="22"/>
              </w:rPr>
            </w:pPr>
            <w:r w:rsidRPr="002753B7">
              <w:rPr>
                <w:rFonts w:ascii="GHEA Grapalat" w:hAnsi="GHEA Grapalat" w:cs="GHEA Grapalat"/>
                <w:sz w:val="22"/>
                <w:szCs w:val="22"/>
              </w:rPr>
              <w:t xml:space="preserve"> բ. </w:t>
            </w:r>
            <w:r w:rsidRPr="00ED03A8">
              <w:rPr>
                <w:rFonts w:ascii="GHEA Grapalat" w:hAnsi="GHEA Grapalat" w:cs="GHEA Grapalat"/>
                <w:sz w:val="22"/>
                <w:szCs w:val="22"/>
              </w:rPr>
              <w:t xml:space="preserve">տարեկան կոլեկտիվ արդյունարար բաժնեչափը </w:t>
            </w:r>
          </w:p>
        </w:tc>
        <w:tc>
          <w:tcPr>
            <w:tcW w:w="521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 մարդ–Զվ–ից ոչ ավելի</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192" w:firstLine="0"/>
              <w:rPr>
                <w:rFonts w:ascii="GHEA Grapalat" w:hAnsi="GHEA Grapalat" w:cs="GHEA Grapalat"/>
                <w:sz w:val="22"/>
                <w:szCs w:val="22"/>
              </w:rPr>
            </w:pPr>
            <w:r w:rsidRPr="002753B7">
              <w:rPr>
                <w:rFonts w:ascii="GHEA Grapalat" w:hAnsi="GHEA Grapalat" w:cs="GHEA Grapalat"/>
                <w:sz w:val="22"/>
                <w:szCs w:val="22"/>
              </w:rPr>
              <w:t xml:space="preserve">գ. </w:t>
            </w:r>
            <w:r w:rsidRPr="00ED03A8">
              <w:rPr>
                <w:rFonts w:ascii="GHEA Grapalat" w:hAnsi="GHEA Grapalat" w:cs="GHEA Grapalat"/>
                <w:sz w:val="22"/>
                <w:szCs w:val="22"/>
              </w:rPr>
              <w:t xml:space="preserve">անհատական տարեկան համարժեք բաժնեչափը մաշկի մեջ </w:t>
            </w:r>
          </w:p>
        </w:tc>
        <w:tc>
          <w:tcPr>
            <w:tcW w:w="521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50 մԶվ-ից ոչ ավելի</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97" w:right="192" w:firstLine="0"/>
              <w:rPr>
                <w:rFonts w:ascii="GHEA Grapalat" w:hAnsi="GHEA Grapalat" w:cs="GHEA Grapalat"/>
                <w:sz w:val="22"/>
                <w:szCs w:val="22"/>
              </w:rPr>
            </w:pPr>
            <w:r w:rsidRPr="002753B7">
              <w:rPr>
                <w:rFonts w:ascii="GHEA Grapalat" w:hAnsi="GHEA Grapalat" w:cs="GHEA Grapalat"/>
                <w:sz w:val="22"/>
                <w:szCs w:val="22"/>
              </w:rPr>
              <w:t xml:space="preserve">դ </w:t>
            </w:r>
            <w:r w:rsidRPr="00ED03A8">
              <w:rPr>
                <w:rFonts w:ascii="GHEA Grapalat" w:hAnsi="GHEA Grapalat" w:cs="GHEA Grapalat"/>
                <w:sz w:val="22"/>
                <w:szCs w:val="22"/>
              </w:rPr>
              <w:t>անհատական տարեկան համարժեք բաժնեչափը աչքի ոսպնյակում</w:t>
            </w:r>
          </w:p>
        </w:tc>
        <w:tc>
          <w:tcPr>
            <w:tcW w:w="5210"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15 մԶվ-ից ոչ ավելի</w:t>
            </w:r>
          </w:p>
        </w:tc>
      </w:tr>
    </w:tbl>
    <w:p w:rsidR="00482537" w:rsidRDefault="00482537" w:rsidP="00482537">
      <w:pPr>
        <w:rPr>
          <w:rFonts w:ascii="GHEA Grapalat" w:hAnsi="GHEA Grapalat" w:cs="GHEA Grapalat"/>
        </w:rPr>
        <w:sectPr w:rsidR="00482537" w:rsidSect="001C01D2">
          <w:pgSz w:w="16840" w:h="11907" w:orient="landscape" w:code="9"/>
          <w:pgMar w:top="1134" w:right="1134" w:bottom="851" w:left="1134" w:header="0" w:footer="6" w:gutter="0"/>
          <w:cols w:space="538"/>
          <w:noEndnote/>
          <w:docGrid w:linePitch="360"/>
        </w:sectPr>
      </w:pPr>
    </w:p>
    <w:tbl>
      <w:tblPr>
        <w:tblOverlap w:val="never"/>
        <w:tblW w:w="13960" w:type="dxa"/>
        <w:jc w:val="center"/>
        <w:tblLayout w:type="fixed"/>
        <w:tblCellMar>
          <w:left w:w="10" w:type="dxa"/>
          <w:right w:w="10" w:type="dxa"/>
        </w:tblCellMar>
        <w:tblLook w:val="00A0" w:firstRow="1" w:lastRow="0" w:firstColumn="1" w:lastColumn="0" w:noHBand="0" w:noVBand="0"/>
      </w:tblPr>
      <w:tblGrid>
        <w:gridCol w:w="3897"/>
        <w:gridCol w:w="10063"/>
      </w:tblGrid>
      <w:tr w:rsidR="00482537" w:rsidRPr="00ED03A8" w:rsidTr="00D9738A">
        <w:trPr>
          <w:jc w:val="center"/>
        </w:trPr>
        <w:tc>
          <w:tcPr>
            <w:tcW w:w="3897"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10063"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ED03A8">
              <w:rPr>
                <w:rFonts w:ascii="GHEA Grapalat" w:hAnsi="GHEA Grapalat" w:cs="GHEA Grapalat"/>
                <w:sz w:val="22"/>
                <w:szCs w:val="22"/>
              </w:rPr>
              <w:t>2. ԻՃԱ–ի հետ գործողություններ կատարելու համար հատուկ թույլտվություն (լիցենզիա) չի պահանջվում, եթե՝</w:t>
            </w:r>
          </w:p>
          <w:p w:rsidR="00482537" w:rsidRPr="00ED03A8" w:rsidRDefault="00482537" w:rsidP="00D9738A">
            <w:pPr>
              <w:pStyle w:val="10"/>
              <w:shd w:val="clear" w:color="auto" w:fill="auto"/>
              <w:spacing w:before="0" w:line="240" w:lineRule="auto"/>
              <w:ind w:left="534" w:firstLine="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 xml:space="preserve">աշխատանքի վայրում ռադիոնուկլիդի տեսակարար արդյունարար ակտիվությունը նվազագույն նշանակալից տեսակարար ակտիվությունից քիչ է (այսուհետ՝ ՆՆՏԱ) կամ ռադիոնուկլիդի ակտիվությունը բաց ԻՃԱ–ում նվազագույն նշանակալից ակտիվությունից քիչ է (այսուհետ՝ ՆՆԱ), կամ առանձին ռադիոնուկլիդի ակտիվության հարաբերությունների գումարը դրանց աղյուսակային արժեքների նկատմամբ 1–ից պակաս է, իսկ </w:t>
            </w:r>
            <w:r w:rsidRPr="00ED03A8">
              <w:rPr>
                <w:rFonts w:ascii="GHEA Grapalat" w:hAnsi="GHEA Grapalat" w:cs="GHEA Grapalat"/>
                <w:sz w:val="22"/>
                <w:szCs w:val="22"/>
              </w:rPr>
              <w:lastRenderedPageBreak/>
              <w:t>կազմակերպությունում ռադիոնուկլիդների ընդհանուր ակտիվությունը բաց աղբյուրներում չի գերազանցում ՆՆԱ–ն ավելի, քան 10 անգամ,</w:t>
            </w:r>
          </w:p>
          <w:p w:rsidR="00482537" w:rsidRPr="00ED03A8" w:rsidRDefault="00482537" w:rsidP="00D9738A">
            <w:pPr>
              <w:pStyle w:val="10"/>
              <w:shd w:val="clear" w:color="auto" w:fill="auto"/>
              <w:spacing w:before="0" w:line="240" w:lineRule="auto"/>
              <w:ind w:left="534" w:firstLine="0"/>
              <w:rPr>
                <w:rFonts w:ascii="GHEA Grapalat" w:hAnsi="GHEA Grapalat" w:cs="GHEA Grapalat"/>
                <w:sz w:val="22"/>
                <w:szCs w:val="22"/>
              </w:rPr>
            </w:pPr>
            <w:r w:rsidRPr="002753B7">
              <w:rPr>
                <w:rFonts w:ascii="GHEA Grapalat" w:hAnsi="GHEA Grapalat" w:cs="GHEA Grapalat"/>
                <w:sz w:val="22"/>
                <w:szCs w:val="22"/>
              </w:rPr>
              <w:t>2) հ</w:t>
            </w:r>
            <w:r w:rsidRPr="00ED03A8">
              <w:rPr>
                <w:rFonts w:ascii="GHEA Grapalat" w:hAnsi="GHEA Grapalat" w:cs="GHEA Grapalat"/>
                <w:sz w:val="22"/>
                <w:szCs w:val="22"/>
              </w:rPr>
              <w:t>ամարժեք բաժնեչափի հզորությունը փակ ռադիոնուկլիդային աղբյուրի մակեր</w:t>
            </w:r>
            <w:r>
              <w:rPr>
                <w:rFonts w:ascii="GHEA Grapalat" w:hAnsi="GHEA Grapalat" w:cs="GHEA Grapalat"/>
                <w:sz w:val="22"/>
                <w:szCs w:val="22"/>
              </w:rPr>
              <w:t>և</w:t>
            </w:r>
            <w:r w:rsidRPr="00ED03A8">
              <w:rPr>
                <w:rFonts w:ascii="GHEA Grapalat" w:hAnsi="GHEA Grapalat" w:cs="GHEA Grapalat"/>
                <w:sz w:val="22"/>
                <w:szCs w:val="22"/>
              </w:rPr>
              <w:t>ույթից 0,1մ հեռավորություն վրա գտնվող ցանկացած հասանելի կետում չի գերազանցում 1,0 մկԶվ/ժ–ը ֆոնի վրա</w:t>
            </w:r>
          </w:p>
          <w:p w:rsidR="00482537" w:rsidRPr="002753B7" w:rsidRDefault="00482537" w:rsidP="00D9738A">
            <w:pPr>
              <w:pStyle w:val="10"/>
              <w:shd w:val="clear" w:color="auto" w:fill="auto"/>
              <w:spacing w:before="0" w:line="240" w:lineRule="auto"/>
              <w:ind w:left="114" w:firstLine="420"/>
              <w:rPr>
                <w:rFonts w:ascii="GHEA Grapalat" w:hAnsi="GHEA Grapalat" w:cs="GHEA Grapalat"/>
                <w:sz w:val="22"/>
                <w:szCs w:val="22"/>
              </w:rPr>
            </w:pPr>
            <w:r w:rsidRPr="002753B7">
              <w:rPr>
                <w:rFonts w:ascii="GHEA Grapalat" w:hAnsi="GHEA Grapalat" w:cs="GHEA Grapalat"/>
                <w:sz w:val="22"/>
                <w:szCs w:val="22"/>
              </w:rPr>
              <w:t>3.</w:t>
            </w:r>
            <w:r w:rsidRPr="00ED03A8">
              <w:rPr>
                <w:rFonts w:ascii="GHEA Grapalat" w:hAnsi="GHEA Grapalat" w:cs="GHEA Grapalat"/>
                <w:sz w:val="22"/>
                <w:szCs w:val="22"/>
              </w:rPr>
              <w:t xml:space="preserve">Ռադիոնուկլիդների ՆՆԱ–ի </w:t>
            </w:r>
            <w:r>
              <w:rPr>
                <w:rFonts w:ascii="GHEA Grapalat" w:hAnsi="GHEA Grapalat" w:cs="GHEA Grapalat"/>
                <w:sz w:val="22"/>
                <w:szCs w:val="22"/>
              </w:rPr>
              <w:t>և</w:t>
            </w:r>
            <w:r w:rsidRPr="00ED03A8">
              <w:rPr>
                <w:rFonts w:ascii="GHEA Grapalat" w:hAnsi="GHEA Grapalat" w:cs="GHEA Grapalat"/>
                <w:sz w:val="22"/>
                <w:szCs w:val="22"/>
              </w:rPr>
              <w:t xml:space="preserve"> ՆՆՏԱ–ի արժեքները, որոնց դեպքում ԻՃԱ–ը ազատվում են կանոնակարգումից, </w:t>
            </w:r>
            <w:r w:rsidRPr="00585E94">
              <w:rPr>
                <w:rFonts w:ascii="GHEA Grapalat" w:hAnsi="GHEA Grapalat" w:cs="GHEA Grapalat"/>
                <w:sz w:val="22"/>
                <w:szCs w:val="22"/>
              </w:rPr>
              <w:t>ներկայացված են</w:t>
            </w:r>
            <w:r>
              <w:rPr>
                <w:rStyle w:val="a3"/>
                <w:rFonts w:ascii="GHEA Grapalat" w:hAnsi="GHEA Grapalat" w:cs="GHEA Grapalat"/>
                <w:sz w:val="22"/>
                <w:szCs w:val="22"/>
                <w:lang w:val="en-GB"/>
              </w:rPr>
              <w:t xml:space="preserve"> սույն սանիտարական կանոնների հավելված 1-ի</w:t>
            </w:r>
            <w:r w:rsidRPr="00585E94">
              <w:rPr>
                <w:rFonts w:ascii="GHEA Grapalat" w:hAnsi="GHEA Grapalat" w:cs="GHEA Grapalat"/>
                <w:sz w:val="22"/>
                <w:szCs w:val="22"/>
              </w:rPr>
              <w:t xml:space="preserve"> </w:t>
            </w:r>
            <w:r w:rsidRPr="002753B7">
              <w:rPr>
                <w:rFonts w:ascii="GHEA Grapalat" w:hAnsi="GHEA Grapalat" w:cs="GHEA Grapalat"/>
                <w:sz w:val="22"/>
                <w:szCs w:val="22"/>
              </w:rPr>
              <w:t>աղյուսակ  15-ում:</w:t>
            </w:r>
          </w:p>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4</w:t>
            </w:r>
            <w:r>
              <w:rPr>
                <w:rFonts w:ascii="GHEA Grapalat" w:hAnsi="GHEA Grapalat" w:cs="GHEA Grapalat"/>
                <w:sz w:val="22"/>
                <w:szCs w:val="22"/>
              </w:rPr>
              <w:t>.</w:t>
            </w:r>
            <w:r w:rsidRPr="00585E94">
              <w:rPr>
                <w:rFonts w:ascii="GHEA Grapalat" w:hAnsi="GHEA Grapalat" w:cs="GHEA Grapalat"/>
                <w:sz w:val="22"/>
                <w:szCs w:val="22"/>
              </w:rPr>
              <w:t>Առ</w:t>
            </w:r>
            <w:r>
              <w:rPr>
                <w:rFonts w:ascii="GHEA Grapalat" w:hAnsi="GHEA Grapalat" w:cs="GHEA Grapalat"/>
                <w:sz w:val="22"/>
                <w:szCs w:val="22"/>
              </w:rPr>
              <w:t>և</w:t>
            </w:r>
            <w:r w:rsidRPr="00585E94">
              <w:rPr>
                <w:rFonts w:ascii="GHEA Grapalat" w:hAnsi="GHEA Grapalat" w:cs="GHEA Grapalat"/>
                <w:sz w:val="22"/>
                <w:szCs w:val="22"/>
              </w:rPr>
              <w:t xml:space="preserve">տրատնտեսական գործունեության համար ստացված նյութերի </w:t>
            </w:r>
            <w:r>
              <w:rPr>
                <w:rFonts w:ascii="GHEA Grapalat" w:hAnsi="GHEA Grapalat" w:cs="GHEA Grapalat"/>
                <w:sz w:val="22"/>
                <w:szCs w:val="22"/>
              </w:rPr>
              <w:t>և</w:t>
            </w:r>
            <w:r w:rsidRPr="00585E94">
              <w:rPr>
                <w:rFonts w:ascii="GHEA Grapalat" w:hAnsi="GHEA Grapalat" w:cs="GHEA Grapalat"/>
                <w:sz w:val="22"/>
                <w:szCs w:val="22"/>
              </w:rPr>
              <w:t xml:space="preserve"> արտադրատեսակների մակեր</w:t>
            </w:r>
            <w:r>
              <w:rPr>
                <w:rFonts w:ascii="GHEA Grapalat" w:hAnsi="GHEA Grapalat" w:cs="GHEA Grapalat"/>
                <w:sz w:val="22"/>
                <w:szCs w:val="22"/>
              </w:rPr>
              <w:t>և</w:t>
            </w:r>
            <w:r w:rsidRPr="00585E94">
              <w:rPr>
                <w:rFonts w:ascii="GHEA Grapalat" w:hAnsi="GHEA Grapalat" w:cs="GHEA Grapalat"/>
                <w:sz w:val="22"/>
                <w:szCs w:val="22"/>
              </w:rPr>
              <w:t>ույթին չֆիքսված (մաքրվող) աղտոտումը արգելվում է։</w:t>
            </w:r>
          </w:p>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5</w:t>
            </w:r>
            <w:r>
              <w:rPr>
                <w:rFonts w:ascii="GHEA Grapalat" w:hAnsi="GHEA Grapalat" w:cs="GHEA Grapalat"/>
                <w:sz w:val="22"/>
                <w:szCs w:val="22"/>
              </w:rPr>
              <w:t>.</w:t>
            </w:r>
            <w:r w:rsidRPr="00ED03A8">
              <w:rPr>
                <w:rFonts w:ascii="GHEA Grapalat" w:hAnsi="GHEA Grapalat" w:cs="GHEA Grapalat"/>
                <w:sz w:val="22"/>
                <w:szCs w:val="22"/>
              </w:rPr>
              <w:t xml:space="preserve">Ցանկացած նյութերի, հումքի </w:t>
            </w:r>
            <w:r>
              <w:rPr>
                <w:rFonts w:ascii="GHEA Grapalat" w:hAnsi="GHEA Grapalat" w:cs="GHEA Grapalat"/>
                <w:sz w:val="22"/>
                <w:szCs w:val="22"/>
              </w:rPr>
              <w:t>և</w:t>
            </w:r>
            <w:r w:rsidRPr="00ED03A8">
              <w:rPr>
                <w:rFonts w:ascii="GHEA Grapalat" w:hAnsi="GHEA Grapalat" w:cs="GHEA Grapalat"/>
                <w:sz w:val="22"/>
                <w:szCs w:val="22"/>
              </w:rPr>
              <w:t xml:space="preserve"> արտադրատեսակների առ</w:t>
            </w:r>
            <w:r>
              <w:rPr>
                <w:rFonts w:ascii="GHEA Grapalat" w:hAnsi="GHEA Grapalat" w:cs="GHEA Grapalat"/>
                <w:sz w:val="22"/>
                <w:szCs w:val="22"/>
              </w:rPr>
              <w:t>և</w:t>
            </w:r>
            <w:r w:rsidRPr="00ED03A8">
              <w:rPr>
                <w:rFonts w:ascii="GHEA Grapalat" w:hAnsi="GHEA Grapalat" w:cs="GHEA Grapalat"/>
                <w:sz w:val="22"/>
                <w:szCs w:val="22"/>
              </w:rPr>
              <w:t>տրատնտեսական գործունեության մեջ օգտագործման նկատմամբ որ</w:t>
            </w:r>
            <w:r>
              <w:rPr>
                <w:rFonts w:ascii="GHEA Grapalat" w:hAnsi="GHEA Grapalat" w:cs="GHEA Grapalat"/>
                <w:sz w:val="22"/>
                <w:szCs w:val="22"/>
              </w:rPr>
              <w:t>և</w:t>
            </w:r>
            <w:r w:rsidRPr="00ED03A8">
              <w:rPr>
                <w:rFonts w:ascii="GHEA Grapalat" w:hAnsi="GHEA Grapalat" w:cs="GHEA Grapalat"/>
                <w:sz w:val="22"/>
                <w:szCs w:val="22"/>
              </w:rPr>
              <w:t>է սահմանափակում չի սահմանվում այն դեպքում, երբ դրանցում ռադիոնուկլիդների տեսակարար ակտիվությունը</w:t>
            </w:r>
            <w:r>
              <w:rPr>
                <w:rStyle w:val="a3"/>
                <w:rFonts w:ascii="GHEA Grapalat" w:hAnsi="GHEA Grapalat" w:cs="GHEA Grapalat"/>
                <w:sz w:val="22"/>
                <w:szCs w:val="22"/>
                <w:lang w:val="en-GB"/>
              </w:rPr>
              <w:t xml:space="preserve"> սույն սանիտարական կանոնների հավելված 1-ի</w:t>
            </w:r>
            <w:r w:rsidRPr="002753B7">
              <w:rPr>
                <w:rFonts w:ascii="GHEA Grapalat" w:hAnsi="GHEA Grapalat" w:cs="GHEA Grapalat"/>
                <w:sz w:val="22"/>
                <w:szCs w:val="22"/>
              </w:rPr>
              <w:t xml:space="preserve"> աղյուսակ  23-ում </w:t>
            </w:r>
            <w:r w:rsidRPr="00ED03A8">
              <w:rPr>
                <w:rFonts w:ascii="GHEA Grapalat" w:hAnsi="GHEA Grapalat" w:cs="GHEA Grapalat"/>
                <w:sz w:val="22"/>
                <w:szCs w:val="22"/>
              </w:rPr>
              <w:t>ներկայացված արժեքներից պակաս է։</w:t>
            </w:r>
          </w:p>
        </w:tc>
      </w:tr>
    </w:tbl>
    <w:p w:rsidR="00482537" w:rsidRDefault="00482537" w:rsidP="00482537">
      <w:pPr>
        <w:rPr>
          <w:rFonts w:ascii="GHEA Grapalat" w:hAnsi="GHEA Grapalat" w:cs="GHEA Grapalat"/>
        </w:rPr>
        <w:sectPr w:rsidR="00482537" w:rsidSect="001C01D2">
          <w:type w:val="continuous"/>
          <w:pgSz w:w="16840" w:h="11907" w:orient="landscape" w:code="9"/>
          <w:pgMar w:top="1134" w:right="1134" w:bottom="851" w:left="1134" w:header="0" w:footer="6" w:gutter="0"/>
          <w:cols w:space="538"/>
          <w:noEndnote/>
          <w:docGrid w:linePitch="360"/>
        </w:sectPr>
      </w:pPr>
    </w:p>
    <w:tbl>
      <w:tblPr>
        <w:tblOverlap w:val="never"/>
        <w:tblW w:w="13960" w:type="dxa"/>
        <w:jc w:val="center"/>
        <w:tblLayout w:type="fixed"/>
        <w:tblCellMar>
          <w:left w:w="10" w:type="dxa"/>
          <w:right w:w="10" w:type="dxa"/>
        </w:tblCellMar>
        <w:tblLook w:val="00A0" w:firstRow="1" w:lastRow="0" w:firstColumn="1" w:lastColumn="0" w:noHBand="0" w:noVBand="0"/>
      </w:tblPr>
      <w:tblGrid>
        <w:gridCol w:w="3897"/>
        <w:gridCol w:w="4853"/>
        <w:gridCol w:w="139"/>
        <w:gridCol w:w="5071"/>
      </w:tblGrid>
      <w:tr w:rsidR="00482537" w:rsidRPr="00ED03A8" w:rsidTr="00D9738A">
        <w:trPr>
          <w:jc w:val="center"/>
        </w:trPr>
        <w:tc>
          <w:tcPr>
            <w:tcW w:w="3897"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425"/>
              <w:jc w:val="left"/>
              <w:rPr>
                <w:rFonts w:ascii="GHEA Grapalat" w:hAnsi="GHEA Grapalat" w:cs="GHEA Grapalat"/>
                <w:sz w:val="22"/>
                <w:szCs w:val="22"/>
              </w:rPr>
            </w:pPr>
            <w:r w:rsidRPr="002753B7">
              <w:rPr>
                <w:rFonts w:ascii="GHEA Grapalat" w:hAnsi="GHEA Grapalat" w:cs="GHEA Grapalat"/>
                <w:sz w:val="22"/>
                <w:szCs w:val="22"/>
              </w:rPr>
              <w:t>6</w:t>
            </w:r>
            <w:r w:rsidRPr="00ED03A8">
              <w:rPr>
                <w:rFonts w:ascii="GHEA Grapalat" w:hAnsi="GHEA Grapalat" w:cs="GHEA Grapalat"/>
                <w:sz w:val="22"/>
                <w:szCs w:val="22"/>
              </w:rPr>
              <w:t xml:space="preserve">. Տեխնածին ԻՃԱ–ի հետ գործողություններ կատարելու հաշվին աշխատող անձնակազմի տարեկան արդյունարար բաժնեչափը </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50 մԶվ է՝ այն պայմանով, որ միջին տարեկան բաժնեչափը ցանկացած հերթական 5 տարիների ընթացքում չի գերազանցի տարեկան 20 մԶվ–ը։</w:t>
            </w:r>
          </w:p>
        </w:tc>
      </w:tr>
      <w:tr w:rsidR="00482537" w:rsidRPr="00ED03A8" w:rsidTr="00D9738A">
        <w:trPr>
          <w:jc w:val="center"/>
        </w:trPr>
        <w:tc>
          <w:tcPr>
            <w:tcW w:w="3897" w:type="dxa"/>
            <w:vMerge w:val="restart"/>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85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7</w:t>
            </w:r>
            <w:r>
              <w:rPr>
                <w:rFonts w:ascii="GHEA Grapalat" w:hAnsi="GHEA Grapalat" w:cs="GHEA Grapalat"/>
                <w:sz w:val="22"/>
                <w:szCs w:val="22"/>
              </w:rPr>
              <w:t>.Բնակչության</w:t>
            </w:r>
            <w:r w:rsidRPr="002753B7">
              <w:rPr>
                <w:rFonts w:ascii="GHEA Grapalat" w:hAnsi="GHEA Grapalat" w:cs="GHEA Grapalat"/>
                <w:sz w:val="22"/>
                <w:szCs w:val="22"/>
              </w:rPr>
              <w:t xml:space="preserve"> </w:t>
            </w:r>
            <w:r w:rsidRPr="00ED03A8">
              <w:rPr>
                <w:rFonts w:ascii="GHEA Grapalat" w:hAnsi="GHEA Grapalat" w:cs="GHEA Grapalat"/>
                <w:sz w:val="22"/>
                <w:szCs w:val="22"/>
              </w:rPr>
              <w:t xml:space="preserve">տեխնածին ճառագայթահարման տարեկան արդյունարար բաժնեչափը՝ </w:t>
            </w:r>
          </w:p>
        </w:tc>
        <w:tc>
          <w:tcPr>
            <w:tcW w:w="5210"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ED03A8">
              <w:rPr>
                <w:rFonts w:ascii="GHEA Grapalat" w:hAnsi="GHEA Grapalat" w:cs="GHEA Grapalat"/>
                <w:sz w:val="22"/>
                <w:szCs w:val="22"/>
              </w:rPr>
              <w:t>տարեկան 50 մԶվ է՝ այն պայմանով, որ միջին տարեկան բաժնեչափը ցանկացած հերթական 5 տարիների ընթացքում չի գերազանցի տարեկան 1,0 մԶվ–ը։</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10063" w:type="dxa"/>
            <w:gridSpan w:val="3"/>
            <w:tcBorders>
              <w:top w:val="single" w:sz="4" w:space="0" w:color="auto"/>
              <w:left w:val="single" w:sz="4" w:space="0" w:color="auto"/>
              <w:right w:val="single" w:sz="4" w:space="0" w:color="auto"/>
            </w:tcBorders>
            <w:shd w:val="clear" w:color="auto" w:fill="FFFFFF"/>
          </w:tcPr>
          <w:p w:rsidR="00482537" w:rsidRPr="00ED03A8" w:rsidRDefault="00482537" w:rsidP="00D9738A">
            <w:pPr>
              <w:pStyle w:val="FootnoteText"/>
              <w:jc w:val="both"/>
              <w:rPr>
                <w:rFonts w:ascii="GHEA Grapalat" w:hAnsi="GHEA Grapalat" w:cs="GHEA Grapalat"/>
                <w:sz w:val="22"/>
                <w:szCs w:val="22"/>
              </w:rPr>
            </w:pPr>
            <w:r w:rsidRPr="002753B7">
              <w:rPr>
                <w:rFonts w:ascii="GHEA Grapalat" w:hAnsi="GHEA Grapalat" w:cs="GHEA Grapalat"/>
                <w:sz w:val="22"/>
                <w:szCs w:val="22"/>
              </w:rPr>
              <w:t>8</w:t>
            </w:r>
            <w:r w:rsidRPr="00ED03A8">
              <w:rPr>
                <w:rFonts w:ascii="GHEA Grapalat" w:hAnsi="GHEA Grapalat" w:cs="GHEA Grapalat"/>
                <w:sz w:val="22"/>
                <w:szCs w:val="22"/>
              </w:rPr>
              <w:t xml:space="preserve">. Տեխնածին ռադիոնուկլիդների տեսակար ակտիվությամբ հումքը, նյութերը </w:t>
            </w:r>
            <w:r>
              <w:rPr>
                <w:rFonts w:ascii="GHEA Grapalat" w:hAnsi="GHEA Grapalat" w:cs="GHEA Grapalat"/>
                <w:sz w:val="22"/>
                <w:szCs w:val="22"/>
              </w:rPr>
              <w:t>և արտադրանքները</w:t>
            </w:r>
            <w:r>
              <w:rPr>
                <w:rStyle w:val="a3"/>
                <w:rFonts w:ascii="GHEA Grapalat" w:hAnsi="GHEA Grapalat" w:cs="GHEA Grapalat"/>
                <w:sz w:val="22"/>
                <w:szCs w:val="22"/>
                <w:lang w:val="en-GB"/>
              </w:rPr>
              <w:t xml:space="preserve"> սույն սանիտարական կանոնների հավելված 1-ի</w:t>
            </w:r>
            <w:r w:rsidRPr="002753B7">
              <w:rPr>
                <w:rFonts w:ascii="GHEA Grapalat" w:hAnsi="GHEA Grapalat" w:cs="GHEA Grapalat"/>
                <w:sz w:val="22"/>
                <w:szCs w:val="22"/>
              </w:rPr>
              <w:t xml:space="preserve"> աղյուսակ  23-ում,</w:t>
            </w:r>
            <w:r w:rsidRPr="00ED03A8">
              <w:rPr>
                <w:rFonts w:ascii="GHEA Grapalat" w:hAnsi="GHEA Grapalat" w:cs="GHEA Grapalat"/>
                <w:sz w:val="22"/>
                <w:szCs w:val="22"/>
              </w:rPr>
              <w:t xml:space="preserve"> ներկայացված արժեքներից մինչ</w:t>
            </w:r>
            <w:r>
              <w:rPr>
                <w:rFonts w:ascii="GHEA Grapalat" w:hAnsi="GHEA Grapalat" w:cs="GHEA Grapalat"/>
                <w:sz w:val="22"/>
                <w:szCs w:val="22"/>
              </w:rPr>
              <w:t>և</w:t>
            </w:r>
            <w:r>
              <w:rPr>
                <w:rStyle w:val="a3"/>
                <w:rFonts w:ascii="GHEA Grapalat" w:hAnsi="GHEA Grapalat" w:cs="GHEA Grapalat"/>
                <w:sz w:val="22"/>
                <w:szCs w:val="22"/>
                <w:lang w:val="en-GB"/>
              </w:rPr>
              <w:t xml:space="preserve"> սույն սանիտարական կանոնների հավելված 1-ի</w:t>
            </w:r>
            <w:r w:rsidRPr="00ED03A8">
              <w:rPr>
                <w:rFonts w:ascii="GHEA Grapalat" w:hAnsi="GHEA Grapalat" w:cs="GHEA Grapalat"/>
                <w:sz w:val="22"/>
                <w:szCs w:val="22"/>
              </w:rPr>
              <w:t xml:space="preserve"> </w:t>
            </w:r>
            <w:r w:rsidRPr="002753B7">
              <w:rPr>
                <w:rFonts w:ascii="GHEA Grapalat" w:hAnsi="GHEA Grapalat" w:cs="GHEA Grapalat"/>
                <w:sz w:val="22"/>
                <w:szCs w:val="22"/>
              </w:rPr>
              <w:t>աղյուսակ 15-ում</w:t>
            </w:r>
            <w:r w:rsidRPr="00ED03A8">
              <w:rPr>
                <w:rFonts w:ascii="GHEA Grapalat" w:hAnsi="GHEA Grapalat" w:cs="GHEA Grapalat"/>
                <w:sz w:val="22"/>
                <w:szCs w:val="22"/>
              </w:rPr>
              <w:t xml:space="preserve"> ներկայացված ՆՆՏԱ–ի արժեքները, </w:t>
            </w:r>
            <w:r w:rsidRPr="002753B7">
              <w:rPr>
                <w:rFonts w:ascii="GHEA Grapalat" w:hAnsi="GHEA Grapalat" w:cs="GHEA Grapalat"/>
                <w:sz w:val="22"/>
                <w:szCs w:val="22"/>
              </w:rPr>
              <w:t>(</w:t>
            </w:r>
            <w:r w:rsidRPr="002753B7">
              <w:rPr>
                <w:rStyle w:val="a2"/>
                <w:rFonts w:ascii="GHEA Grapalat" w:hAnsi="GHEA Grapalat" w:cs="GHEA Grapalat"/>
              </w:rPr>
              <w:t>մ</w:t>
            </w:r>
            <w:r w:rsidRPr="00E1071F">
              <w:rPr>
                <w:rStyle w:val="a2"/>
                <w:rFonts w:ascii="GHEA Grapalat" w:hAnsi="GHEA Grapalat" w:cs="GHEA Grapalat"/>
              </w:rPr>
              <w:t>ի քանի տեխնածին ռադիոնուկլիդների առկայության դեպքում՝ նյութում պարունակվող բոլոր տեխնածին ռադիոնուկլիդների տեսակար ակտիվությունների հարաբերությունների գումարը դրանց համար ՆՆՏԱ–ի արժեքների նկատմամբ պետք է լինի 1–ից պակաս</w:t>
            </w:r>
            <w:r w:rsidRPr="002753B7">
              <w:rPr>
                <w:rStyle w:val="a2"/>
                <w:rFonts w:ascii="GHEA Grapalat" w:hAnsi="GHEA Grapalat" w:cs="GHEA Grapalat"/>
              </w:rPr>
              <w:t xml:space="preserve">) </w:t>
            </w:r>
            <w:r w:rsidRPr="00ED03A8">
              <w:rPr>
                <w:rFonts w:ascii="GHEA Grapalat" w:hAnsi="GHEA Grapalat" w:cs="GHEA Grapalat"/>
                <w:sz w:val="22"/>
                <w:szCs w:val="22"/>
              </w:rPr>
              <w:t>կարող են օգտագործվել սահմանափակ կերպով</w:t>
            </w:r>
            <w:r w:rsidRPr="002753B7">
              <w:rPr>
                <w:rFonts w:ascii="GHEA Grapalat" w:hAnsi="GHEA Grapalat" w:cs="GHEA Grapalat"/>
                <w:sz w:val="22"/>
                <w:szCs w:val="22"/>
              </w:rPr>
              <w:t>՝</w:t>
            </w:r>
            <w:r>
              <w:rPr>
                <w:rStyle w:val="a3"/>
                <w:rFonts w:ascii="GHEA Grapalat" w:hAnsi="GHEA Grapalat" w:cs="GHEA Grapalat"/>
                <w:sz w:val="22"/>
                <w:szCs w:val="22"/>
                <w:lang w:val="en-GB"/>
              </w:rPr>
              <w:t xml:space="preserve"> սույն սանիտարական կանոնների հավելված 1-ի</w:t>
            </w:r>
            <w:r w:rsidRPr="002753B7">
              <w:rPr>
                <w:rFonts w:ascii="GHEA Grapalat" w:hAnsi="GHEA Grapalat" w:cs="GHEA Grapalat"/>
                <w:sz w:val="22"/>
                <w:szCs w:val="22"/>
              </w:rPr>
              <w:t xml:space="preserve"> աղյուսակներ 17 և 19</w:t>
            </w:r>
            <w:r w:rsidRPr="00ED03A8">
              <w:rPr>
                <w:rFonts w:ascii="GHEA Grapalat" w:hAnsi="GHEA Grapalat" w:cs="GHEA Grapalat"/>
                <w:sz w:val="22"/>
                <w:szCs w:val="22"/>
              </w:rPr>
              <w:t>, եթե ճառագայթման տարեկան արդյունարար բաժնեչափը, նախատեսված ձ</w:t>
            </w:r>
            <w:r>
              <w:rPr>
                <w:rFonts w:ascii="GHEA Grapalat" w:hAnsi="GHEA Grapalat" w:cs="GHEA Grapalat"/>
                <w:sz w:val="22"/>
                <w:szCs w:val="22"/>
              </w:rPr>
              <w:t>և</w:t>
            </w:r>
            <w:r w:rsidRPr="00ED03A8">
              <w:rPr>
                <w:rFonts w:ascii="GHEA Grapalat" w:hAnsi="GHEA Grapalat" w:cs="GHEA Grapalat"/>
                <w:sz w:val="22"/>
                <w:szCs w:val="22"/>
              </w:rPr>
              <w:t>ով օգտագործելու դեպքում, չի գերազանցում 10 մկԶվ–</w:t>
            </w:r>
            <w:r>
              <w:rPr>
                <w:rFonts w:ascii="GHEA Grapalat" w:hAnsi="GHEA Grapalat" w:cs="GHEA Grapalat"/>
                <w:sz w:val="22"/>
                <w:szCs w:val="22"/>
              </w:rPr>
              <w:t>ն</w:t>
            </w:r>
            <w:r w:rsidRPr="00ED03A8">
              <w:rPr>
                <w:rFonts w:ascii="GHEA Grapalat" w:hAnsi="GHEA Grapalat" w:cs="GHEA Grapalat"/>
                <w:sz w:val="22"/>
                <w:szCs w:val="22"/>
              </w:rPr>
              <w:t>։ Պետական սանիտարահամաճարակաբանական հսկողություն իրականացնող մարմինների եզրակացության մեջ նշվում է օգտագործման թույլատրելի ձ</w:t>
            </w:r>
            <w:r>
              <w:rPr>
                <w:rFonts w:ascii="GHEA Grapalat" w:hAnsi="GHEA Grapalat" w:cs="GHEA Grapalat"/>
                <w:sz w:val="22"/>
                <w:szCs w:val="22"/>
              </w:rPr>
              <w:t>և</w:t>
            </w:r>
            <w:r w:rsidRPr="00ED03A8">
              <w:rPr>
                <w:rFonts w:ascii="GHEA Grapalat" w:hAnsi="GHEA Grapalat" w:cs="GHEA Grapalat"/>
                <w:sz w:val="22"/>
                <w:szCs w:val="22"/>
              </w:rPr>
              <w:t>ը։</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10063" w:type="dxa"/>
            <w:gridSpan w:val="3"/>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9</w:t>
            </w:r>
            <w:r w:rsidRPr="00ED03A8">
              <w:rPr>
                <w:rFonts w:ascii="GHEA Grapalat" w:hAnsi="GHEA Grapalat" w:cs="GHEA Grapalat"/>
                <w:sz w:val="22"/>
                <w:szCs w:val="22"/>
              </w:rPr>
              <w:t>. Փոխադրվում են տրանսպորտի բոլոր տեսակներով որպես ռադիացիոն առումով անվտանգ բեռներ այն նյութերը, որոնք</w:t>
            </w:r>
          </w:p>
          <w:p w:rsidR="00482537" w:rsidRPr="00ED03A8" w:rsidRDefault="00482537" w:rsidP="00D9738A">
            <w:pPr>
              <w:pStyle w:val="10"/>
              <w:shd w:val="clear" w:color="auto" w:fill="auto"/>
              <w:spacing w:before="0" w:line="240" w:lineRule="auto"/>
              <w:ind w:left="534" w:firstLine="0"/>
              <w:rPr>
                <w:rFonts w:ascii="GHEA Grapalat" w:hAnsi="GHEA Grapalat" w:cs="GHEA Grapalat"/>
                <w:sz w:val="22"/>
                <w:szCs w:val="22"/>
              </w:rPr>
            </w:pPr>
            <w:r w:rsidRPr="002753B7">
              <w:rPr>
                <w:rFonts w:ascii="GHEA Grapalat" w:hAnsi="GHEA Grapalat" w:cs="GHEA Grapalat"/>
                <w:sz w:val="22"/>
                <w:szCs w:val="22"/>
              </w:rPr>
              <w:t xml:space="preserve">1) </w:t>
            </w:r>
            <w:r w:rsidRPr="00ED03A8">
              <w:rPr>
                <w:rFonts w:ascii="GHEA Grapalat" w:hAnsi="GHEA Grapalat" w:cs="GHEA Grapalat"/>
                <w:sz w:val="22"/>
                <w:szCs w:val="22"/>
              </w:rPr>
              <w:t>պարունակում են միայն 10 Բկ/գ–ից ոչ ավելի արդյունարար տեսակարար ակտիվությամբ բնական ռադիոնուկլիդներ,</w:t>
            </w:r>
          </w:p>
          <w:p w:rsidR="00482537" w:rsidRPr="002753B7" w:rsidRDefault="00482537" w:rsidP="00D9738A">
            <w:pPr>
              <w:pStyle w:val="10"/>
              <w:shd w:val="clear" w:color="auto" w:fill="auto"/>
              <w:spacing w:before="0" w:line="240" w:lineRule="auto"/>
              <w:ind w:left="534" w:firstLine="0"/>
              <w:rPr>
                <w:rFonts w:ascii="GHEA Grapalat" w:hAnsi="GHEA Grapalat" w:cs="GHEA Grapalat"/>
                <w:sz w:val="22"/>
                <w:szCs w:val="22"/>
              </w:rPr>
            </w:pPr>
            <w:r w:rsidRPr="002753B7">
              <w:rPr>
                <w:rFonts w:ascii="GHEA Grapalat" w:hAnsi="GHEA Grapalat" w:cs="GHEA Grapalat"/>
                <w:sz w:val="22"/>
                <w:szCs w:val="22"/>
              </w:rPr>
              <w:t>2) Պ</w:t>
            </w:r>
            <w:r w:rsidRPr="00ED03A8">
              <w:rPr>
                <w:rFonts w:ascii="GHEA Grapalat" w:hAnsi="GHEA Grapalat" w:cs="GHEA Grapalat"/>
                <w:sz w:val="22"/>
                <w:szCs w:val="22"/>
              </w:rPr>
              <w:t>արունակում են բեռի մեջ տեսակարար կամ ընդհանուր ակտիվությամբ ռադիոնուկլիդներ, որոնք չեն գերազանցում</w:t>
            </w:r>
            <w:r>
              <w:rPr>
                <w:rStyle w:val="a3"/>
                <w:rFonts w:ascii="GHEA Grapalat" w:hAnsi="GHEA Grapalat" w:cs="GHEA Grapalat"/>
                <w:sz w:val="22"/>
                <w:szCs w:val="22"/>
                <w:lang w:val="en-GB"/>
              </w:rPr>
              <w:t xml:space="preserve"> սույն սանիտարական կանոնների հավելված 1-ի</w:t>
            </w:r>
            <w:r w:rsidRPr="00ED03A8">
              <w:rPr>
                <w:rFonts w:ascii="GHEA Grapalat" w:hAnsi="GHEA Grapalat" w:cs="GHEA Grapalat"/>
                <w:sz w:val="22"/>
                <w:szCs w:val="22"/>
              </w:rPr>
              <w:t xml:space="preserve"> </w:t>
            </w:r>
            <w:r w:rsidRPr="002753B7">
              <w:rPr>
                <w:rFonts w:ascii="GHEA Grapalat" w:hAnsi="GHEA Grapalat" w:cs="GHEA Grapalat"/>
                <w:sz w:val="22"/>
                <w:szCs w:val="22"/>
              </w:rPr>
              <w:t>աղյուսակ 16-ում և աղյուսակ 17-ում</w:t>
            </w:r>
            <w:r w:rsidRPr="00ED03A8">
              <w:rPr>
                <w:rFonts w:ascii="GHEA Grapalat" w:hAnsi="GHEA Grapalat" w:cs="GHEA Grapalat"/>
                <w:sz w:val="22"/>
                <w:szCs w:val="22"/>
              </w:rPr>
              <w:t xml:space="preserve"> նշված արժեքներ</w:t>
            </w:r>
            <w:r w:rsidRPr="002753B7">
              <w:rPr>
                <w:rFonts w:ascii="GHEA Grapalat" w:hAnsi="GHEA Grapalat" w:cs="GHEA Grapalat"/>
                <w:sz w:val="22"/>
                <w:szCs w:val="22"/>
              </w:rPr>
              <w:t>ը:</w:t>
            </w:r>
          </w:p>
          <w:p w:rsidR="00482537" w:rsidRPr="002753B7" w:rsidRDefault="00482537" w:rsidP="00D9738A">
            <w:pPr>
              <w:pStyle w:val="10"/>
              <w:shd w:val="clear" w:color="auto" w:fill="auto"/>
              <w:spacing w:before="0" w:line="240" w:lineRule="auto"/>
              <w:ind w:left="534" w:firstLine="0"/>
              <w:rPr>
                <w:rFonts w:ascii="GHEA Grapalat" w:hAnsi="GHEA Grapalat" w:cs="GHEA Grapalat"/>
                <w:sz w:val="22"/>
                <w:szCs w:val="22"/>
              </w:rPr>
            </w:pPr>
            <w:r w:rsidRPr="002753B7">
              <w:rPr>
                <w:rStyle w:val="a2"/>
                <w:rFonts w:ascii="GHEA Grapalat" w:hAnsi="GHEA Grapalat" w:cs="GHEA Grapalat"/>
                <w:sz w:val="20"/>
                <w:szCs w:val="20"/>
              </w:rPr>
              <w:t xml:space="preserve">10.   </w:t>
            </w:r>
            <w:r w:rsidRPr="00862CF6">
              <w:rPr>
                <w:rStyle w:val="a2"/>
                <w:rFonts w:ascii="GHEA Grapalat" w:hAnsi="GHEA Grapalat" w:cs="GHEA Grapalat"/>
                <w:sz w:val="20"/>
                <w:szCs w:val="20"/>
              </w:rPr>
              <w:t>Մի քանի տեխնածին ռադիոնուկլիդների առկայության դեպքում՝ նյութում պարունակվող բոլոր տեխնածին ռադիոնուկլիդների տեսակար ակտիվությունների հարաբերությունների գումարը դրանց համար ՆՆՏԱ–ի արժեքների նկատմամբ պետք է լինի 1–ից պակաս</w:t>
            </w:r>
            <w:r w:rsidRPr="00ED03A8">
              <w:rPr>
                <w:rFonts w:ascii="GHEA Grapalat" w:hAnsi="GHEA Grapalat" w:cs="GHEA Grapalat"/>
                <w:sz w:val="22"/>
                <w:szCs w:val="22"/>
              </w:rPr>
              <w:t xml:space="preserve"> </w:t>
            </w:r>
          </w:p>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11.</w:t>
            </w:r>
            <w:r w:rsidRPr="00ED03A8">
              <w:rPr>
                <w:rFonts w:ascii="GHEA Grapalat" w:hAnsi="GHEA Grapalat" w:cs="GHEA Grapalat"/>
                <w:sz w:val="22"/>
                <w:szCs w:val="22"/>
              </w:rPr>
              <w:t>Այդ դեպքում, երբ բաժնեչափի հզորությունը բեռի մակեր</w:t>
            </w:r>
            <w:r>
              <w:rPr>
                <w:rFonts w:ascii="GHEA Grapalat" w:hAnsi="GHEA Grapalat" w:cs="GHEA Grapalat"/>
                <w:sz w:val="22"/>
                <w:szCs w:val="22"/>
              </w:rPr>
              <w:t>և</w:t>
            </w:r>
            <w:r w:rsidRPr="00ED03A8">
              <w:rPr>
                <w:rFonts w:ascii="GHEA Grapalat" w:hAnsi="GHEA Grapalat" w:cs="GHEA Grapalat"/>
                <w:sz w:val="22"/>
                <w:szCs w:val="22"/>
              </w:rPr>
              <w:t>ույթին գերազանցում է 1,0 մկԶվ/ժ–ը, դրանք պետք է տեղադրվեն արտադրատեխնիկական նշանակություն ունեցող արտադրանքի համար տարայի մեջ, որը ապահովում է՝</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92" w:type="dxa"/>
            <w:gridSpan w:val="2"/>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0"/>
              <w:rPr>
                <w:rFonts w:ascii="GHEA Grapalat" w:hAnsi="GHEA Grapalat" w:cs="GHEA Grapalat"/>
                <w:sz w:val="22"/>
                <w:szCs w:val="22"/>
              </w:rPr>
            </w:pPr>
            <w:r>
              <w:rPr>
                <w:rFonts w:ascii="GHEA Grapalat" w:hAnsi="GHEA Grapalat" w:cs="GHEA Grapalat"/>
                <w:sz w:val="22"/>
                <w:szCs w:val="22"/>
              </w:rPr>
              <w:t>1)</w:t>
            </w:r>
            <w:r w:rsidRPr="00ED03A8">
              <w:rPr>
                <w:rFonts w:ascii="GHEA Grapalat" w:hAnsi="GHEA Grapalat" w:cs="GHEA Grapalat"/>
                <w:sz w:val="22"/>
                <w:szCs w:val="22"/>
              </w:rPr>
              <w:t>բաժնեչափի հզորությունը տարայի մակեր</w:t>
            </w:r>
            <w:r>
              <w:rPr>
                <w:rFonts w:ascii="GHEA Grapalat" w:hAnsi="GHEA Grapalat" w:cs="GHEA Grapalat"/>
                <w:sz w:val="22"/>
                <w:szCs w:val="22"/>
              </w:rPr>
              <w:t>և</w:t>
            </w:r>
            <w:r w:rsidRPr="00ED03A8">
              <w:rPr>
                <w:rFonts w:ascii="GHEA Grapalat" w:hAnsi="GHEA Grapalat" w:cs="GHEA Grapalat"/>
                <w:sz w:val="22"/>
                <w:szCs w:val="22"/>
              </w:rPr>
              <w:t>ույթին</w:t>
            </w:r>
          </w:p>
        </w:tc>
        <w:tc>
          <w:tcPr>
            <w:tcW w:w="507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2.5 մկԶվ/ժ-ից ոչ ավելի</w:t>
            </w:r>
          </w:p>
        </w:tc>
      </w:tr>
      <w:tr w:rsidR="00482537" w:rsidRPr="00ED03A8" w:rsidTr="00D9738A">
        <w:trPr>
          <w:jc w:val="center"/>
        </w:trPr>
        <w:tc>
          <w:tcPr>
            <w:tcW w:w="389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92" w:type="dxa"/>
            <w:gridSpan w:val="2"/>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0"/>
              <w:rPr>
                <w:rFonts w:ascii="GHEA Grapalat" w:hAnsi="GHEA Grapalat" w:cs="GHEA Grapalat"/>
                <w:sz w:val="22"/>
                <w:szCs w:val="22"/>
              </w:rPr>
            </w:pPr>
            <w:r w:rsidRPr="002753B7">
              <w:rPr>
                <w:rFonts w:ascii="GHEA Grapalat" w:hAnsi="GHEA Grapalat" w:cs="GHEA Grapalat"/>
                <w:sz w:val="22"/>
                <w:szCs w:val="22"/>
              </w:rPr>
              <w:t>2)</w:t>
            </w:r>
            <w:r w:rsidRPr="00ED03A8">
              <w:rPr>
                <w:rFonts w:ascii="GHEA Grapalat" w:hAnsi="GHEA Grapalat" w:cs="GHEA Grapalat"/>
                <w:sz w:val="22"/>
                <w:szCs w:val="22"/>
              </w:rPr>
              <w:t>բաժնեչափի հզորությունը տրանսպորտային միջոցի մակեր</w:t>
            </w:r>
            <w:r>
              <w:rPr>
                <w:rFonts w:ascii="GHEA Grapalat" w:hAnsi="GHEA Grapalat" w:cs="GHEA Grapalat"/>
                <w:sz w:val="22"/>
                <w:szCs w:val="22"/>
              </w:rPr>
              <w:t>և</w:t>
            </w:r>
            <w:r w:rsidRPr="00ED03A8">
              <w:rPr>
                <w:rFonts w:ascii="GHEA Grapalat" w:hAnsi="GHEA Grapalat" w:cs="GHEA Grapalat"/>
                <w:sz w:val="22"/>
                <w:szCs w:val="22"/>
              </w:rPr>
              <w:t>ույթին</w:t>
            </w:r>
          </w:p>
        </w:tc>
        <w:tc>
          <w:tcPr>
            <w:tcW w:w="507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3897"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10063" w:type="dxa"/>
            <w:gridSpan w:val="3"/>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12</w:t>
            </w:r>
            <w:r w:rsidRPr="00ED03A8">
              <w:rPr>
                <w:rFonts w:ascii="GHEA Grapalat" w:hAnsi="GHEA Grapalat" w:cs="GHEA Grapalat"/>
                <w:sz w:val="22"/>
                <w:szCs w:val="22"/>
              </w:rPr>
              <w:t>. Ռադիացիոն առումով վտանգավոր բեռները փոխադրվում են ռադիացիոն փաթեթվածքի մեջ։</w:t>
            </w:r>
          </w:p>
          <w:p w:rsidR="00482537" w:rsidRPr="002753B7" w:rsidRDefault="00482537" w:rsidP="00D9738A">
            <w:pPr>
              <w:pStyle w:val="10"/>
              <w:shd w:val="clear" w:color="auto" w:fill="auto"/>
              <w:spacing w:before="0" w:line="240" w:lineRule="auto"/>
              <w:ind w:left="114" w:firstLine="425"/>
              <w:rPr>
                <w:rFonts w:ascii="GHEA Grapalat" w:hAnsi="GHEA Grapalat" w:cs="GHEA Grapalat"/>
                <w:sz w:val="22"/>
                <w:szCs w:val="22"/>
              </w:rPr>
            </w:pPr>
            <w:r w:rsidRPr="002753B7">
              <w:rPr>
                <w:rFonts w:ascii="GHEA Grapalat" w:hAnsi="GHEA Grapalat" w:cs="GHEA Grapalat"/>
                <w:sz w:val="22"/>
                <w:szCs w:val="22"/>
              </w:rPr>
              <w:t>13.</w:t>
            </w:r>
            <w:r w:rsidRPr="00ED03A8">
              <w:rPr>
                <w:rFonts w:ascii="GHEA Grapalat" w:hAnsi="GHEA Grapalat" w:cs="GHEA Grapalat"/>
                <w:sz w:val="22"/>
                <w:szCs w:val="22"/>
              </w:rPr>
              <w:t>Բաժնեչափի հզորությունը փաթեթվածքի մակեր</w:t>
            </w:r>
            <w:r>
              <w:rPr>
                <w:rFonts w:ascii="GHEA Grapalat" w:hAnsi="GHEA Grapalat" w:cs="GHEA Grapalat"/>
                <w:sz w:val="22"/>
                <w:szCs w:val="22"/>
              </w:rPr>
              <w:t>և</w:t>
            </w:r>
            <w:r w:rsidRPr="00ED03A8">
              <w:rPr>
                <w:rFonts w:ascii="GHEA Grapalat" w:hAnsi="GHEA Grapalat" w:cs="GHEA Grapalat"/>
                <w:sz w:val="22"/>
                <w:szCs w:val="22"/>
              </w:rPr>
              <w:t>ույթին պետք է համապատասխանի</w:t>
            </w:r>
            <w:r>
              <w:rPr>
                <w:rStyle w:val="a3"/>
                <w:rFonts w:ascii="GHEA Grapalat" w:hAnsi="GHEA Grapalat" w:cs="GHEA Grapalat"/>
                <w:sz w:val="22"/>
                <w:szCs w:val="22"/>
                <w:lang w:val="en-GB"/>
              </w:rPr>
              <w:t xml:space="preserve"> սույն սանիտարական կանոնների հավելված 1-ի</w:t>
            </w:r>
            <w:r w:rsidRPr="00ED03A8">
              <w:rPr>
                <w:rFonts w:ascii="GHEA Grapalat" w:hAnsi="GHEA Grapalat" w:cs="GHEA Grapalat"/>
                <w:sz w:val="22"/>
                <w:szCs w:val="22"/>
              </w:rPr>
              <w:t xml:space="preserve"> </w:t>
            </w:r>
            <w:r w:rsidRPr="002753B7">
              <w:rPr>
                <w:rStyle w:val="a0"/>
                <w:rFonts w:ascii="GHEA Grapalat" w:hAnsi="GHEA Grapalat" w:cs="GHEA Grapalat"/>
                <w:b w:val="0"/>
                <w:bCs w:val="0"/>
                <w:sz w:val="22"/>
                <w:szCs w:val="22"/>
              </w:rPr>
              <w:t>աղյուսակ 20-ին</w:t>
            </w:r>
            <w:r w:rsidRPr="00ED03A8">
              <w:rPr>
                <w:rFonts w:ascii="GHEA Grapalat" w:hAnsi="GHEA Grapalat" w:cs="GHEA Grapalat"/>
                <w:sz w:val="22"/>
                <w:szCs w:val="22"/>
              </w:rPr>
              <w:t xml:space="preserve"> հաշվի առնելով փաթեթվածքի տրանսպորտային կատեգորիան։ Ռադիացիոն փաթեթվածքների, պաշտպանիչ բեռնարկղերի, տրանսպորտային միջոցների, արտահագուստի </w:t>
            </w:r>
            <w:r>
              <w:rPr>
                <w:rFonts w:ascii="GHEA Grapalat" w:hAnsi="GHEA Grapalat" w:cs="GHEA Grapalat"/>
                <w:sz w:val="22"/>
                <w:szCs w:val="22"/>
              </w:rPr>
              <w:t>և</w:t>
            </w:r>
            <w:r w:rsidRPr="00ED03A8">
              <w:rPr>
                <w:rFonts w:ascii="GHEA Grapalat" w:hAnsi="GHEA Grapalat" w:cs="GHEA Grapalat"/>
                <w:sz w:val="22"/>
                <w:szCs w:val="22"/>
              </w:rPr>
              <w:t xml:space="preserve"> անձնակազմի մաշկային ծածկույթների ռադիոակտիվ աղտոտումը չպետք է գերազանց</w:t>
            </w:r>
            <w:r w:rsidRPr="002753B7">
              <w:rPr>
                <w:rFonts w:ascii="GHEA Grapalat" w:hAnsi="GHEA Grapalat" w:cs="GHEA Grapalat"/>
                <w:sz w:val="22"/>
                <w:szCs w:val="22"/>
              </w:rPr>
              <w:t>ի</w:t>
            </w:r>
            <w:r>
              <w:rPr>
                <w:rStyle w:val="a3"/>
                <w:rFonts w:ascii="GHEA Grapalat" w:hAnsi="GHEA Grapalat" w:cs="GHEA Grapalat"/>
                <w:sz w:val="22"/>
                <w:szCs w:val="22"/>
                <w:lang w:val="en-GB"/>
              </w:rPr>
              <w:t xml:space="preserve"> սույն սանիտարական կանոնների հավելված 1-ի</w:t>
            </w:r>
            <w:r w:rsidRPr="002753B7">
              <w:rPr>
                <w:rFonts w:ascii="GHEA Grapalat" w:hAnsi="GHEA Grapalat" w:cs="GHEA Grapalat"/>
                <w:sz w:val="22"/>
                <w:szCs w:val="22"/>
              </w:rPr>
              <w:t xml:space="preserve"> աղյուսակ 21-ում</w:t>
            </w:r>
            <w:r w:rsidRPr="00ED03A8">
              <w:rPr>
                <w:rFonts w:ascii="GHEA Grapalat" w:hAnsi="GHEA Grapalat" w:cs="GHEA Grapalat"/>
                <w:sz w:val="22"/>
                <w:szCs w:val="22"/>
              </w:rPr>
              <w:t xml:space="preserve"> ներկայացված մակարդակները</w:t>
            </w:r>
            <w:r w:rsidRPr="002753B7">
              <w:rPr>
                <w:rFonts w:ascii="GHEA Grapalat" w:hAnsi="GHEA Grapalat" w:cs="GHEA Grapalat"/>
                <w:sz w:val="22"/>
                <w:szCs w:val="22"/>
              </w:rPr>
              <w:t>:</w:t>
            </w:r>
          </w:p>
        </w:tc>
      </w:tr>
    </w:tbl>
    <w:p w:rsidR="00482537" w:rsidRPr="002753B7" w:rsidRDefault="00482537" w:rsidP="00482537">
      <w:pPr>
        <w:spacing w:after="160"/>
        <w:rPr>
          <w:rFonts w:ascii="GHEA Grapalat" w:hAnsi="GHEA Grapalat" w:cs="GHEA Grapalat"/>
          <w:sz w:val="22"/>
          <w:szCs w:val="22"/>
        </w:rPr>
      </w:pPr>
    </w:p>
    <w:p w:rsidR="00482537" w:rsidRPr="002753B7" w:rsidRDefault="00482537" w:rsidP="00482537">
      <w:pPr>
        <w:spacing w:after="160"/>
        <w:rPr>
          <w:rFonts w:ascii="GHEA Grapalat" w:hAnsi="GHEA Grapalat" w:cs="GHEA Grapalat"/>
          <w:sz w:val="22"/>
          <w:szCs w:val="22"/>
        </w:rPr>
      </w:pPr>
    </w:p>
    <w:p w:rsidR="00482537" w:rsidRDefault="00482537" w:rsidP="00482537">
      <w:pPr>
        <w:spacing w:after="160"/>
        <w:jc w:val="right"/>
        <w:rPr>
          <w:rFonts w:ascii="GHEA Grapalat" w:hAnsi="GHEA Grapalat" w:cs="GHEA Grapalat"/>
          <w:b/>
          <w:bCs/>
          <w:sz w:val="22"/>
          <w:szCs w:val="22"/>
          <w:lang w:val="en-US"/>
        </w:rPr>
      </w:pPr>
      <w:r w:rsidRPr="002753B7">
        <w:rPr>
          <w:rFonts w:ascii="GHEA Grapalat" w:hAnsi="GHEA Grapalat" w:cs="GHEA Grapalat"/>
          <w:sz w:val="22"/>
          <w:szCs w:val="22"/>
        </w:rPr>
        <w:br w:type="page"/>
      </w:r>
      <w:r w:rsidRPr="002753B7">
        <w:rPr>
          <w:rFonts w:ascii="Sylfaen" w:hAnsi="Sylfaen" w:cs="Sylfaen"/>
          <w:sz w:val="22"/>
          <w:szCs w:val="22"/>
        </w:rPr>
        <w:lastRenderedPageBreak/>
        <w:t xml:space="preserve">                                                                                                                                                                                      </w:t>
      </w:r>
      <w:r w:rsidRPr="001C01D2">
        <w:rPr>
          <w:rFonts w:ascii="GHEA Grapalat" w:hAnsi="GHEA Grapalat" w:cs="GHEA Grapalat"/>
          <w:b/>
          <w:bCs/>
          <w:sz w:val="22"/>
          <w:szCs w:val="22"/>
          <w:lang w:val="en-US"/>
        </w:rPr>
        <w:t>ԱՂՅ</w:t>
      </w:r>
      <w:r w:rsidR="00217570">
        <w:rPr>
          <w:rFonts w:ascii="GHEA Grapalat" w:hAnsi="GHEA Grapalat" w:cs="GHEA Grapalat"/>
          <w:b/>
          <w:bCs/>
          <w:sz w:val="22"/>
          <w:szCs w:val="22"/>
          <w:lang w:val="en-US"/>
        </w:rPr>
        <w:t>ՈՒ</w:t>
      </w:r>
      <w:r w:rsidRPr="001C01D2">
        <w:rPr>
          <w:rFonts w:ascii="GHEA Grapalat" w:hAnsi="GHEA Grapalat" w:cs="GHEA Grapalat"/>
          <w:b/>
          <w:bCs/>
          <w:sz w:val="22"/>
          <w:szCs w:val="22"/>
          <w:lang w:val="en-US"/>
        </w:rPr>
        <w:t>ՍԱԿ  2</w:t>
      </w:r>
    </w:p>
    <w:p w:rsidR="00482537" w:rsidRPr="001C01D2" w:rsidRDefault="00482537" w:rsidP="00482537">
      <w:pPr>
        <w:spacing w:after="160"/>
        <w:jc w:val="right"/>
        <w:rPr>
          <w:rFonts w:ascii="GHEA Grapalat" w:hAnsi="GHEA Grapalat" w:cs="GHEA Grapalat"/>
          <w:b/>
          <w:bCs/>
          <w:sz w:val="22"/>
          <w:szCs w:val="22"/>
          <w:lang w:val="en-US"/>
        </w:rPr>
      </w:pPr>
    </w:p>
    <w:tbl>
      <w:tblPr>
        <w:tblOverlap w:val="never"/>
        <w:tblW w:w="12718" w:type="dxa"/>
        <w:jc w:val="center"/>
        <w:tblLayout w:type="fixed"/>
        <w:tblCellMar>
          <w:left w:w="10" w:type="dxa"/>
          <w:right w:w="10" w:type="dxa"/>
        </w:tblCellMar>
        <w:tblLook w:val="00A0" w:firstRow="1" w:lastRow="0" w:firstColumn="1" w:lastColumn="0" w:noHBand="0" w:noVBand="0"/>
      </w:tblPr>
      <w:tblGrid>
        <w:gridCol w:w="3872"/>
        <w:gridCol w:w="4981"/>
        <w:gridCol w:w="3865"/>
      </w:tblGrid>
      <w:tr w:rsidR="00482537" w:rsidRPr="00ED03A8" w:rsidTr="00D9738A">
        <w:trPr>
          <w:jc w:val="center"/>
        </w:trPr>
        <w:tc>
          <w:tcPr>
            <w:tcW w:w="3872"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w:t>
            </w:r>
          </w:p>
        </w:tc>
        <w:tc>
          <w:tcPr>
            <w:tcW w:w="8846"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jc w:val="center"/>
        </w:trPr>
        <w:tc>
          <w:tcPr>
            <w:tcW w:w="3872"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3865"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3872"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right="132" w:firstLine="0"/>
              <w:rPr>
                <w:rFonts w:ascii="GHEA Grapalat" w:hAnsi="GHEA Grapalat" w:cs="GHEA Grapalat"/>
                <w:sz w:val="22"/>
                <w:szCs w:val="22"/>
              </w:rPr>
            </w:pPr>
            <w:r w:rsidRPr="002753B7">
              <w:rPr>
                <w:rFonts w:ascii="GHEA Grapalat" w:hAnsi="GHEA Grapalat" w:cs="GHEA Grapalat"/>
                <w:sz w:val="22"/>
                <w:szCs w:val="22"/>
              </w:rPr>
              <w:t>I.</w:t>
            </w:r>
            <w:r w:rsidRPr="00ED03A8">
              <w:rPr>
                <w:rFonts w:ascii="GHEA Grapalat" w:hAnsi="GHEA Grapalat" w:cs="GHEA Grapalat"/>
                <w:sz w:val="22"/>
                <w:szCs w:val="22"/>
              </w:rPr>
              <w:t xml:space="preserve">Իոնացնող ճառագայթման փակ ռադիոնուկլիդային աղբյուրներ </w:t>
            </w:r>
            <w:r>
              <w:rPr>
                <w:rFonts w:ascii="GHEA Grapalat" w:hAnsi="GHEA Grapalat" w:cs="GHEA Grapalat"/>
                <w:sz w:val="22"/>
                <w:szCs w:val="22"/>
              </w:rPr>
              <w:t>և</w:t>
            </w:r>
            <w:r w:rsidRPr="00ED03A8">
              <w:rPr>
                <w:rFonts w:ascii="GHEA Grapalat" w:hAnsi="GHEA Grapalat" w:cs="GHEA Grapalat"/>
                <w:sz w:val="22"/>
                <w:szCs w:val="22"/>
              </w:rPr>
              <w:t xml:space="preserve"> ռադիոակտիվ նյութեր պարունակող արտադրանք։ Ռադիոակտիվ նյութեր տեղափոխելու համար հատուկ նախատեսված տրանսպորտային միջոցներ։</w:t>
            </w:r>
          </w:p>
        </w:tc>
        <w:tc>
          <w:tcPr>
            <w:tcW w:w="8846"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31" w:firstLine="284"/>
              <w:rPr>
                <w:rFonts w:ascii="GHEA Grapalat" w:hAnsi="GHEA Grapalat" w:cs="GHEA Grapalat"/>
                <w:sz w:val="22"/>
                <w:szCs w:val="22"/>
              </w:rPr>
            </w:pPr>
            <w:r w:rsidRPr="00ED03A8">
              <w:rPr>
                <w:rFonts w:ascii="GHEA Grapalat" w:hAnsi="GHEA Grapalat" w:cs="GHEA Grapalat"/>
                <w:sz w:val="22"/>
                <w:szCs w:val="22"/>
              </w:rPr>
              <w:t>1. Ռադիացիոն առումով վտանգավոր բեռները տեղափոխվում են ռադիացիոն փաթեթվածքի մեջ։</w:t>
            </w:r>
          </w:p>
          <w:p w:rsidR="00482537" w:rsidRPr="00ED03A8" w:rsidRDefault="00482537" w:rsidP="00D9738A">
            <w:pPr>
              <w:pStyle w:val="10"/>
              <w:shd w:val="clear" w:color="auto" w:fill="auto"/>
              <w:spacing w:before="0" w:line="240" w:lineRule="auto"/>
              <w:ind w:left="131" w:firstLine="284"/>
              <w:rPr>
                <w:rFonts w:ascii="GHEA Grapalat" w:hAnsi="GHEA Grapalat" w:cs="GHEA Grapalat"/>
                <w:sz w:val="22"/>
                <w:szCs w:val="22"/>
              </w:rPr>
            </w:pPr>
            <w:r w:rsidRPr="002753B7">
              <w:rPr>
                <w:rFonts w:ascii="GHEA Grapalat" w:hAnsi="GHEA Grapalat" w:cs="GHEA Grapalat"/>
                <w:sz w:val="22"/>
                <w:szCs w:val="22"/>
              </w:rPr>
              <w:t>2.</w:t>
            </w:r>
            <w:r w:rsidRPr="00ED03A8">
              <w:rPr>
                <w:rFonts w:ascii="GHEA Grapalat" w:hAnsi="GHEA Grapalat" w:cs="GHEA Grapalat"/>
                <w:sz w:val="22"/>
                <w:szCs w:val="22"/>
              </w:rPr>
              <w:t>Բաժնեչափի հզորությունը փաթեթվածքի մակեր</w:t>
            </w:r>
            <w:r>
              <w:rPr>
                <w:rFonts w:ascii="GHEA Grapalat" w:hAnsi="GHEA Grapalat" w:cs="GHEA Grapalat"/>
                <w:sz w:val="22"/>
                <w:szCs w:val="22"/>
              </w:rPr>
              <w:t>և</w:t>
            </w:r>
            <w:r w:rsidRPr="00ED03A8">
              <w:rPr>
                <w:rFonts w:ascii="GHEA Grapalat" w:hAnsi="GHEA Grapalat" w:cs="GHEA Grapalat"/>
                <w:sz w:val="22"/>
                <w:szCs w:val="22"/>
              </w:rPr>
              <w:t>ույթին պետք է համապատասխանի</w:t>
            </w:r>
            <w:r>
              <w:rPr>
                <w:rStyle w:val="a3"/>
                <w:rFonts w:ascii="GHEA Grapalat" w:hAnsi="GHEA Grapalat" w:cs="GHEA Grapalat"/>
                <w:sz w:val="22"/>
                <w:szCs w:val="22"/>
                <w:lang w:val="en-GB"/>
              </w:rPr>
              <w:t xml:space="preserve"> սույն սանիտարական կանոնների հավելված 1-ի</w:t>
            </w:r>
            <w:r w:rsidRPr="00ED03A8">
              <w:rPr>
                <w:rFonts w:ascii="GHEA Grapalat" w:hAnsi="GHEA Grapalat" w:cs="GHEA Grapalat"/>
                <w:sz w:val="22"/>
                <w:szCs w:val="22"/>
              </w:rPr>
              <w:t xml:space="preserve"> </w:t>
            </w:r>
            <w:r w:rsidRPr="002753B7">
              <w:rPr>
                <w:rFonts w:ascii="GHEA Grapalat" w:hAnsi="GHEA Grapalat" w:cs="GHEA Grapalat"/>
                <w:sz w:val="22"/>
                <w:szCs w:val="22"/>
              </w:rPr>
              <w:t>աղյուսակ 20-ին,</w:t>
            </w:r>
            <w:r w:rsidRPr="00ED03A8">
              <w:rPr>
                <w:rFonts w:ascii="GHEA Grapalat" w:hAnsi="GHEA Grapalat" w:cs="GHEA Grapalat"/>
                <w:sz w:val="22"/>
                <w:szCs w:val="22"/>
              </w:rPr>
              <w:t xml:space="preserve"> հաշվի առնելով փաթեթվածքի տրանսպորտային կատեգորիան։ Ռադիացիոն փաթեթվածքների, պաշտպանիչ բեռնարկղերի, տրանսպորտային միջոցների, արտահագուստի </w:t>
            </w:r>
            <w:r>
              <w:rPr>
                <w:rFonts w:ascii="GHEA Grapalat" w:hAnsi="GHEA Grapalat" w:cs="GHEA Grapalat"/>
                <w:sz w:val="22"/>
                <w:szCs w:val="22"/>
              </w:rPr>
              <w:t>և</w:t>
            </w:r>
            <w:r w:rsidRPr="00ED03A8">
              <w:rPr>
                <w:rFonts w:ascii="GHEA Grapalat" w:hAnsi="GHEA Grapalat" w:cs="GHEA Grapalat"/>
                <w:sz w:val="22"/>
                <w:szCs w:val="22"/>
              </w:rPr>
              <w:t xml:space="preserve"> անձնակազմի մաշկային ծածկույթների ռադիոակտիվ աղտոտումը չպետք է գերազանցի </w:t>
            </w:r>
            <w:r>
              <w:rPr>
                <w:rStyle w:val="a3"/>
                <w:rFonts w:ascii="GHEA Grapalat" w:hAnsi="GHEA Grapalat" w:cs="GHEA Grapalat"/>
                <w:sz w:val="22"/>
                <w:szCs w:val="22"/>
                <w:lang w:val="en-GB"/>
              </w:rPr>
              <w:t>սույն սանիտարական կանոնների հավելված 1-ի</w:t>
            </w:r>
            <w:r w:rsidRPr="002753B7">
              <w:rPr>
                <w:rStyle w:val="a3"/>
                <w:rFonts w:ascii="GHEA Grapalat" w:hAnsi="GHEA Grapalat" w:cs="GHEA Grapalat"/>
                <w:sz w:val="22"/>
                <w:szCs w:val="22"/>
              </w:rPr>
              <w:t xml:space="preserve"> </w:t>
            </w:r>
            <w:r w:rsidRPr="002753B7">
              <w:rPr>
                <w:rFonts w:ascii="GHEA Grapalat" w:hAnsi="GHEA Grapalat" w:cs="GHEA Grapalat"/>
                <w:sz w:val="22"/>
                <w:szCs w:val="22"/>
              </w:rPr>
              <w:t xml:space="preserve">աղյուսակ 21-ում </w:t>
            </w:r>
            <w:r w:rsidRPr="00ED03A8">
              <w:rPr>
                <w:rFonts w:ascii="GHEA Grapalat" w:hAnsi="GHEA Grapalat" w:cs="GHEA Grapalat"/>
                <w:sz w:val="22"/>
                <w:szCs w:val="22"/>
              </w:rPr>
              <w:t>ներկայացված մակարդակները</w:t>
            </w:r>
          </w:p>
        </w:tc>
      </w:tr>
      <w:tr w:rsidR="00482537" w:rsidRPr="00ED03A8" w:rsidTr="00D9738A">
        <w:trPr>
          <w:jc w:val="center"/>
        </w:trPr>
        <w:tc>
          <w:tcPr>
            <w:tcW w:w="3872"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31" w:firstLine="284"/>
              <w:rPr>
                <w:rFonts w:ascii="GHEA Grapalat" w:hAnsi="GHEA Grapalat" w:cs="GHEA Grapalat"/>
                <w:sz w:val="22"/>
                <w:szCs w:val="22"/>
              </w:rPr>
            </w:pPr>
            <w:r w:rsidRPr="002753B7">
              <w:rPr>
                <w:rFonts w:ascii="GHEA Grapalat" w:hAnsi="GHEA Grapalat" w:cs="GHEA Grapalat"/>
                <w:sz w:val="22"/>
                <w:szCs w:val="22"/>
              </w:rPr>
              <w:t>1)</w:t>
            </w:r>
            <w:r w:rsidRPr="00ED03A8">
              <w:rPr>
                <w:rFonts w:ascii="GHEA Grapalat" w:hAnsi="GHEA Grapalat" w:cs="GHEA Grapalat"/>
                <w:sz w:val="22"/>
                <w:szCs w:val="22"/>
              </w:rPr>
              <w:t xml:space="preserve"> Համարժեք բաժնեչափի հզորությունը տրանսպորտային միջոցի մակեր</w:t>
            </w:r>
            <w:r>
              <w:rPr>
                <w:rFonts w:ascii="GHEA Grapalat" w:hAnsi="GHEA Grapalat" w:cs="GHEA Grapalat"/>
                <w:sz w:val="22"/>
                <w:szCs w:val="22"/>
              </w:rPr>
              <w:t>և</w:t>
            </w:r>
            <w:r w:rsidRPr="00ED03A8">
              <w:rPr>
                <w:rFonts w:ascii="GHEA Grapalat" w:hAnsi="GHEA Grapalat" w:cs="GHEA Grapalat"/>
                <w:sz w:val="22"/>
                <w:szCs w:val="22"/>
              </w:rPr>
              <w:t>ույթին,</w:t>
            </w:r>
          </w:p>
        </w:tc>
        <w:tc>
          <w:tcPr>
            <w:tcW w:w="3865"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 xml:space="preserve">2,0 մԶվ/ժ </w:t>
            </w:r>
          </w:p>
        </w:tc>
      </w:tr>
      <w:tr w:rsidR="00482537" w:rsidRPr="00ED03A8" w:rsidTr="00D9738A">
        <w:trPr>
          <w:trHeight w:val="1322"/>
          <w:jc w:val="center"/>
        </w:trPr>
        <w:tc>
          <w:tcPr>
            <w:tcW w:w="3872"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4981"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31" w:firstLine="284"/>
              <w:rPr>
                <w:rFonts w:ascii="GHEA Grapalat" w:hAnsi="GHEA Grapalat" w:cs="GHEA Grapalat"/>
                <w:sz w:val="22"/>
                <w:szCs w:val="22"/>
              </w:rPr>
            </w:pPr>
            <w:r w:rsidRPr="002753B7">
              <w:rPr>
                <w:rFonts w:ascii="GHEA Grapalat" w:hAnsi="GHEA Grapalat" w:cs="GHEA Grapalat"/>
                <w:sz w:val="22"/>
                <w:szCs w:val="22"/>
              </w:rPr>
              <w:t>2)</w:t>
            </w:r>
            <w:r w:rsidRPr="00ED03A8">
              <w:rPr>
                <w:rFonts w:ascii="GHEA Grapalat" w:hAnsi="GHEA Grapalat" w:cs="GHEA Grapalat"/>
                <w:sz w:val="22"/>
                <w:szCs w:val="22"/>
              </w:rPr>
              <w:t xml:space="preserve"> Համարժեք բաժնեչափի հզորությունը տրանսպորտային միջոցի մակեր</w:t>
            </w:r>
            <w:r>
              <w:rPr>
                <w:rFonts w:ascii="GHEA Grapalat" w:hAnsi="GHEA Grapalat" w:cs="GHEA Grapalat"/>
                <w:sz w:val="22"/>
                <w:szCs w:val="22"/>
              </w:rPr>
              <w:t>և</w:t>
            </w:r>
            <w:r w:rsidRPr="00ED03A8">
              <w:rPr>
                <w:rFonts w:ascii="GHEA Grapalat" w:hAnsi="GHEA Grapalat" w:cs="GHEA Grapalat"/>
                <w:sz w:val="22"/>
                <w:szCs w:val="22"/>
              </w:rPr>
              <w:t>ույթից 1 մ հեռավորության վրա։</w:t>
            </w:r>
          </w:p>
        </w:tc>
        <w:tc>
          <w:tcPr>
            <w:tcW w:w="3865"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0,1 մԶվ/ժ</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bookmarkStart w:id="11" w:name="bookmark3"/>
      <w:r w:rsidRPr="00ED03A8">
        <w:rPr>
          <w:rFonts w:ascii="GHEA Grapalat" w:hAnsi="GHEA Grapalat" w:cs="GHEA Grapalat"/>
          <w:sz w:val="22"/>
          <w:szCs w:val="22"/>
        </w:rPr>
        <w:br w:type="page"/>
      </w:r>
      <w:bookmarkEnd w:id="11"/>
    </w:p>
    <w:p w:rsidR="00482537" w:rsidRPr="002562E3"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p>
    <w:p w:rsidR="00482537" w:rsidRPr="002562E3"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r w:rsidRPr="002562E3">
        <w:rPr>
          <w:rFonts w:ascii="GHEA Grapalat" w:hAnsi="GHEA Grapalat" w:cs="GHEA Grapalat"/>
          <w:b/>
          <w:bCs/>
          <w:sz w:val="22"/>
          <w:szCs w:val="22"/>
        </w:rPr>
        <w:t xml:space="preserve">                                                                                                                                                                 ԱՂՅ</w:t>
      </w:r>
      <w:r w:rsidR="00217570">
        <w:rPr>
          <w:rFonts w:ascii="GHEA Grapalat" w:hAnsi="GHEA Grapalat" w:cs="GHEA Grapalat"/>
          <w:b/>
          <w:bCs/>
          <w:sz w:val="22"/>
          <w:szCs w:val="22"/>
        </w:rPr>
        <w:t>ՈՒ</w:t>
      </w:r>
      <w:r w:rsidRPr="002562E3">
        <w:rPr>
          <w:rFonts w:ascii="GHEA Grapalat" w:hAnsi="GHEA Grapalat" w:cs="GHEA Grapalat"/>
          <w:b/>
          <w:bCs/>
          <w:sz w:val="22"/>
          <w:szCs w:val="22"/>
        </w:rPr>
        <w:t xml:space="preserve">ՍԱԿ 3                                                                                                                                                                                                                                                                                                                                                                                                                                                                                   </w:t>
      </w:r>
    </w:p>
    <w:tbl>
      <w:tblPr>
        <w:tblOverlap w:val="never"/>
        <w:tblW w:w="11871" w:type="dxa"/>
        <w:jc w:val="center"/>
        <w:tblLayout w:type="fixed"/>
        <w:tblCellMar>
          <w:left w:w="10" w:type="dxa"/>
          <w:right w:w="10" w:type="dxa"/>
        </w:tblCellMar>
        <w:tblLook w:val="00A0" w:firstRow="1" w:lastRow="0" w:firstColumn="1" w:lastColumn="0" w:noHBand="0" w:noVBand="0"/>
      </w:tblPr>
      <w:tblGrid>
        <w:gridCol w:w="702"/>
        <w:gridCol w:w="3657"/>
        <w:gridCol w:w="5103"/>
        <w:gridCol w:w="2409"/>
      </w:tblGrid>
      <w:tr w:rsidR="00482537" w:rsidRPr="00ED03A8" w:rsidTr="00D9738A">
        <w:trPr>
          <w:jc w:val="center"/>
        </w:trPr>
        <w:tc>
          <w:tcPr>
            <w:tcW w:w="70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p>
        </w:tc>
        <w:tc>
          <w:tcPr>
            <w:tcW w:w="365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w:t>
            </w:r>
          </w:p>
        </w:tc>
        <w:tc>
          <w:tcPr>
            <w:tcW w:w="7512"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ind w:right="-45"/>
              <w:jc w:val="cente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9" w:firstLine="0"/>
              <w:jc w:val="center"/>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702" w:type="dxa"/>
            <w:tcBorders>
              <w:top w:val="single" w:sz="4" w:space="0" w:color="auto"/>
              <w:left w:val="single" w:sz="4" w:space="0" w:color="auto"/>
            </w:tcBorders>
            <w:shd w:val="clear" w:color="auto" w:fill="FFFFFF"/>
          </w:tcPr>
          <w:p w:rsidR="00482537" w:rsidRPr="009C4287" w:rsidRDefault="00482537" w:rsidP="00D9738A">
            <w:pPr>
              <w:pStyle w:val="10"/>
              <w:shd w:val="clear" w:color="auto" w:fill="auto"/>
              <w:spacing w:before="0" w:line="240" w:lineRule="auto"/>
              <w:ind w:left="60" w:firstLine="0"/>
              <w:jc w:val="left"/>
              <w:rPr>
                <w:rFonts w:ascii="GHEA Grapalat" w:hAnsi="GHEA Grapalat" w:cs="GHEA Grapalat"/>
                <w:sz w:val="22"/>
                <w:szCs w:val="22"/>
              </w:rPr>
            </w:pPr>
            <w:r>
              <w:rPr>
                <w:rFonts w:ascii="GHEA Grapalat" w:hAnsi="GHEA Grapalat" w:cs="GHEA Grapalat"/>
                <w:sz w:val="22"/>
                <w:szCs w:val="22"/>
              </w:rPr>
              <w:t>1.</w:t>
            </w:r>
          </w:p>
        </w:tc>
        <w:tc>
          <w:tcPr>
            <w:tcW w:w="365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60" w:firstLine="0"/>
              <w:jc w:val="left"/>
              <w:rPr>
                <w:rFonts w:ascii="GHEA Grapalat" w:hAnsi="GHEA Grapalat" w:cs="GHEA Grapalat"/>
                <w:sz w:val="22"/>
                <w:szCs w:val="22"/>
              </w:rPr>
            </w:pPr>
            <w:r w:rsidRPr="00ED03A8">
              <w:rPr>
                <w:rFonts w:ascii="GHEA Grapalat" w:hAnsi="GHEA Grapalat" w:cs="GHEA Grapalat"/>
                <w:sz w:val="22"/>
                <w:szCs w:val="22"/>
              </w:rPr>
              <w:t xml:space="preserve">Ռադիոիզոտոպային սարքավորումներ՝ (մակարդակաչափեր, հաստաչափեր, խտաչափեր, առարկաների հաշվիչներ, ճնշման չափիչներ, խոնավաչափեր, ռադիոիզոտոպային ծխային ազդասարքեր, վերլուծիչներ </w:t>
            </w:r>
            <w:r>
              <w:rPr>
                <w:rFonts w:ascii="GHEA Grapalat" w:hAnsi="GHEA Grapalat" w:cs="GHEA Grapalat"/>
                <w:sz w:val="22"/>
                <w:szCs w:val="22"/>
              </w:rPr>
              <w:t>և</w:t>
            </w:r>
            <w:r w:rsidRPr="00ED03A8">
              <w:rPr>
                <w:rFonts w:ascii="GHEA Grapalat" w:hAnsi="GHEA Grapalat" w:cs="GHEA Grapalat"/>
                <w:sz w:val="22"/>
                <w:szCs w:val="22"/>
              </w:rPr>
              <w:t xml:space="preserve"> այլն)</w:t>
            </w: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585E94">
              <w:rPr>
                <w:rFonts w:ascii="GHEA Grapalat" w:hAnsi="GHEA Grapalat" w:cs="GHEA Grapalat"/>
                <w:sz w:val="22"/>
                <w:szCs w:val="22"/>
              </w:rPr>
              <w:t>մաքրվող մակերեսային</w:t>
            </w:r>
            <w:r w:rsidRPr="00ED03A8">
              <w:rPr>
                <w:rFonts w:ascii="GHEA Grapalat" w:hAnsi="GHEA Grapalat" w:cs="GHEA Grapalat"/>
                <w:sz w:val="22"/>
                <w:szCs w:val="22"/>
              </w:rPr>
              <w:t xml:space="preserve"> ռադիոակտիվ աղտոտում</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չի թույլատրվում</w:t>
            </w:r>
          </w:p>
        </w:tc>
      </w:tr>
      <w:tr w:rsidR="00482537" w:rsidRPr="00ED03A8" w:rsidTr="00D9738A">
        <w:trPr>
          <w:jc w:val="center"/>
        </w:trPr>
        <w:tc>
          <w:tcPr>
            <w:tcW w:w="702" w:type="dxa"/>
            <w:tcBorders>
              <w:top w:val="single" w:sz="4" w:space="0" w:color="auto"/>
              <w:left w:val="single" w:sz="4" w:space="0" w:color="auto"/>
            </w:tcBorders>
            <w:shd w:val="clear" w:color="auto" w:fill="FFFFFF"/>
          </w:tcPr>
          <w:p w:rsidR="00482537" w:rsidRPr="009C4287" w:rsidRDefault="00482537" w:rsidP="00D9738A">
            <w:pPr>
              <w:pStyle w:val="10"/>
              <w:shd w:val="clear" w:color="auto" w:fill="auto"/>
              <w:spacing w:before="0" w:line="240" w:lineRule="auto"/>
              <w:ind w:left="60" w:firstLine="0"/>
              <w:jc w:val="left"/>
              <w:rPr>
                <w:rFonts w:ascii="GHEA Grapalat" w:hAnsi="GHEA Grapalat" w:cs="GHEA Grapalat"/>
                <w:sz w:val="22"/>
                <w:szCs w:val="22"/>
              </w:rPr>
            </w:pPr>
            <w:r>
              <w:rPr>
                <w:rFonts w:ascii="GHEA Grapalat" w:hAnsi="GHEA Grapalat" w:cs="GHEA Grapalat"/>
                <w:sz w:val="22"/>
                <w:szCs w:val="22"/>
              </w:rPr>
              <w:t>2.</w:t>
            </w:r>
          </w:p>
        </w:tc>
        <w:tc>
          <w:tcPr>
            <w:tcW w:w="365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60" w:firstLine="0"/>
              <w:jc w:val="left"/>
              <w:rPr>
                <w:rFonts w:ascii="GHEA Grapalat" w:hAnsi="GHEA Grapalat" w:cs="GHEA Grapalat"/>
                <w:sz w:val="22"/>
                <w:szCs w:val="22"/>
              </w:rPr>
            </w:pPr>
            <w:r w:rsidRPr="00ED03A8">
              <w:rPr>
                <w:rFonts w:ascii="GHEA Grapalat" w:hAnsi="GHEA Grapalat" w:cs="GHEA Grapalat"/>
                <w:sz w:val="22"/>
                <w:szCs w:val="22"/>
              </w:rPr>
              <w:t>1 խմբի ՌԻՍ</w:t>
            </w: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ED03A8">
              <w:rPr>
                <w:rFonts w:ascii="GHEA Grapalat" w:hAnsi="GHEA Grapalat" w:cs="GHEA Grapalat"/>
                <w:sz w:val="22"/>
                <w:szCs w:val="22"/>
              </w:rPr>
              <w:t>կիրառվող աղբյուրի ակտիվությունը, կլանված գամմա ճառագայթման բաժնեչափի հզորությունը կիրառվող գամմա աղբյուրի մակեր</w:t>
            </w:r>
            <w:r>
              <w:rPr>
                <w:rFonts w:ascii="GHEA Grapalat" w:hAnsi="GHEA Grapalat" w:cs="GHEA Grapalat"/>
                <w:sz w:val="22"/>
                <w:szCs w:val="22"/>
              </w:rPr>
              <w:t>և</w:t>
            </w:r>
            <w:r w:rsidRPr="00ED03A8">
              <w:rPr>
                <w:rFonts w:ascii="GHEA Grapalat" w:hAnsi="GHEA Grapalat" w:cs="GHEA Grapalat"/>
                <w:sz w:val="22"/>
                <w:szCs w:val="22"/>
              </w:rPr>
              <w:t>ույթից 0,1 մ հեռավորության վրա ցանկացած հասանելի կետում</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 xml:space="preserve">ՆՆԱ–ից ոչ ավելի </w:t>
            </w:r>
          </w:p>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 մկԳռ/ժ–ից ոչ ավելի</w:t>
            </w:r>
          </w:p>
        </w:tc>
      </w:tr>
      <w:tr w:rsidR="00482537" w:rsidRPr="00ED03A8" w:rsidTr="00D9738A">
        <w:trPr>
          <w:jc w:val="center"/>
        </w:trPr>
        <w:tc>
          <w:tcPr>
            <w:tcW w:w="702" w:type="dxa"/>
            <w:tcBorders>
              <w:top w:val="single" w:sz="4" w:space="0" w:color="auto"/>
              <w:left w:val="single" w:sz="4" w:space="0" w:color="auto"/>
            </w:tcBorders>
            <w:shd w:val="clear" w:color="auto" w:fill="FFFFFF"/>
          </w:tcPr>
          <w:p w:rsidR="00482537" w:rsidRPr="009C4287" w:rsidRDefault="00482537" w:rsidP="00D9738A">
            <w:pPr>
              <w:pStyle w:val="10"/>
              <w:shd w:val="clear" w:color="auto" w:fill="auto"/>
              <w:spacing w:before="0" w:line="240" w:lineRule="auto"/>
              <w:ind w:left="60" w:firstLine="0"/>
              <w:jc w:val="left"/>
              <w:rPr>
                <w:rFonts w:ascii="GHEA Grapalat" w:hAnsi="GHEA Grapalat" w:cs="GHEA Grapalat"/>
                <w:sz w:val="22"/>
                <w:szCs w:val="22"/>
              </w:rPr>
            </w:pPr>
            <w:r>
              <w:rPr>
                <w:rFonts w:ascii="GHEA Grapalat" w:hAnsi="GHEA Grapalat" w:cs="GHEA Grapalat"/>
                <w:sz w:val="22"/>
                <w:szCs w:val="22"/>
              </w:rPr>
              <w:t>3.</w:t>
            </w:r>
          </w:p>
        </w:tc>
        <w:tc>
          <w:tcPr>
            <w:tcW w:w="365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60" w:firstLine="0"/>
              <w:jc w:val="left"/>
              <w:rPr>
                <w:rFonts w:ascii="GHEA Grapalat" w:hAnsi="GHEA Grapalat" w:cs="GHEA Grapalat"/>
                <w:sz w:val="22"/>
                <w:szCs w:val="22"/>
              </w:rPr>
            </w:pPr>
            <w:r w:rsidRPr="00ED03A8">
              <w:rPr>
                <w:rFonts w:ascii="GHEA Grapalat" w:hAnsi="GHEA Grapalat" w:cs="GHEA Grapalat"/>
                <w:sz w:val="22"/>
                <w:szCs w:val="22"/>
              </w:rPr>
              <w:t>2 խմբի ՌԻՍ</w:t>
            </w: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1)</w:t>
            </w:r>
            <w:r w:rsidRPr="00ED03A8">
              <w:rPr>
                <w:rFonts w:ascii="GHEA Grapalat" w:hAnsi="GHEA Grapalat" w:cs="GHEA Grapalat"/>
                <w:sz w:val="22"/>
                <w:szCs w:val="22"/>
              </w:rPr>
              <w:t>ալֆա կամ բետա ճառագայթման կիրառվող աղբյուրի ակտիվությունը</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200 ՄԲկ–ից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right="113" w:firstLine="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համարժեք բաժնեչափի հզորությունը մակեր</w:t>
            </w:r>
            <w:r>
              <w:rPr>
                <w:rFonts w:ascii="GHEA Grapalat" w:hAnsi="GHEA Grapalat" w:cs="GHEA Grapalat"/>
                <w:sz w:val="22"/>
                <w:szCs w:val="22"/>
              </w:rPr>
              <w:t>և</w:t>
            </w:r>
            <w:r w:rsidRPr="00ED03A8">
              <w:rPr>
                <w:rFonts w:ascii="GHEA Grapalat" w:hAnsi="GHEA Grapalat" w:cs="GHEA Grapalat"/>
                <w:sz w:val="22"/>
                <w:szCs w:val="22"/>
              </w:rPr>
              <w:t>ույթից 0,1 մ հեռավորության վրա բոլոր հասանելի կետերի համար՝ բացառությամբ «աշխատանք» դիրքում ճառագայթման աշխատանքային փնջի գոտու,</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702" w:type="dxa"/>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 xml:space="preserve">համարժեք բաժնեչափի հզորությունը մշտական աշխատատեղերում </w:t>
            </w:r>
            <w:r>
              <w:rPr>
                <w:rFonts w:ascii="GHEA Grapalat" w:hAnsi="GHEA Grapalat" w:cs="GHEA Grapalat"/>
                <w:sz w:val="22"/>
                <w:szCs w:val="22"/>
              </w:rPr>
              <w:t>և</w:t>
            </w:r>
            <w:r w:rsidRPr="00ED03A8">
              <w:rPr>
                <w:rFonts w:ascii="GHEA Grapalat" w:hAnsi="GHEA Grapalat" w:cs="GHEA Grapalat"/>
                <w:sz w:val="22"/>
                <w:szCs w:val="22"/>
              </w:rPr>
              <w:t xml:space="preserve"> մարդկանց գտնվելու հնարավոր վայրերում։</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702" w:type="dxa"/>
            <w:tcBorders>
              <w:top w:val="single" w:sz="4" w:space="0" w:color="auto"/>
              <w:left w:val="single" w:sz="4" w:space="0" w:color="auto"/>
            </w:tcBorders>
            <w:shd w:val="clear" w:color="auto" w:fill="FFFFFF"/>
          </w:tcPr>
          <w:p w:rsidR="00482537" w:rsidRPr="00CD34D2"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Fonts w:ascii="GHEA Grapalat" w:hAnsi="GHEA Grapalat" w:cs="GHEA Grapalat"/>
                <w:sz w:val="22"/>
                <w:szCs w:val="22"/>
              </w:rPr>
              <w:t>4.</w:t>
            </w:r>
          </w:p>
        </w:tc>
        <w:tc>
          <w:tcPr>
            <w:tcW w:w="365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ED03A8">
              <w:rPr>
                <w:rFonts w:ascii="GHEA Grapalat" w:hAnsi="GHEA Grapalat" w:cs="GHEA Grapalat"/>
                <w:sz w:val="22"/>
                <w:szCs w:val="22"/>
              </w:rPr>
              <w:t>3 խմբի ՌԻՍ</w:t>
            </w: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1).</w:t>
            </w:r>
            <w:r w:rsidRPr="00ED03A8">
              <w:rPr>
                <w:rFonts w:ascii="GHEA Grapalat" w:hAnsi="GHEA Grapalat" w:cs="GHEA Grapalat"/>
                <w:sz w:val="22"/>
                <w:szCs w:val="22"/>
              </w:rPr>
              <w:t>ալֆա կամ բետա ճառագայթման կիրառվող աղբյուրի ակտիվությունը</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2000 ՄԲկ-ից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2) </w:t>
            </w:r>
            <w:r w:rsidRPr="00ED03A8">
              <w:rPr>
                <w:rFonts w:ascii="GHEA Grapalat" w:hAnsi="GHEA Grapalat" w:cs="GHEA Grapalat"/>
                <w:sz w:val="22"/>
                <w:szCs w:val="22"/>
              </w:rPr>
              <w:t xml:space="preserve">բաժնեչափի հզորությունը կիրառվող գամմա </w:t>
            </w:r>
            <w:r w:rsidRPr="00ED03A8">
              <w:rPr>
                <w:rFonts w:ascii="GHEA Grapalat" w:hAnsi="GHEA Grapalat" w:cs="GHEA Grapalat"/>
                <w:sz w:val="22"/>
                <w:szCs w:val="22"/>
              </w:rPr>
              <w:lastRenderedPageBreak/>
              <w:t>աղբյուրի մակեր</w:t>
            </w:r>
            <w:r>
              <w:rPr>
                <w:rFonts w:ascii="GHEA Grapalat" w:hAnsi="GHEA Grapalat" w:cs="GHEA Grapalat"/>
                <w:sz w:val="22"/>
                <w:szCs w:val="22"/>
              </w:rPr>
              <w:t>և</w:t>
            </w:r>
            <w:r w:rsidRPr="00ED03A8">
              <w:rPr>
                <w:rFonts w:ascii="GHEA Grapalat" w:hAnsi="GHEA Grapalat" w:cs="GHEA Grapalat"/>
                <w:sz w:val="22"/>
                <w:szCs w:val="22"/>
              </w:rPr>
              <w:t>ույթից 1 մ հեռավորության վրա,</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lastRenderedPageBreak/>
              <w:t xml:space="preserve">3.0 մկԶվ/ժ-ից ոչ </w:t>
            </w:r>
            <w:r w:rsidRPr="00ED03A8">
              <w:rPr>
                <w:rFonts w:ascii="GHEA Grapalat" w:hAnsi="GHEA Grapalat" w:cs="GHEA Grapalat"/>
                <w:sz w:val="22"/>
                <w:szCs w:val="22"/>
              </w:rPr>
              <w:lastRenderedPageBreak/>
              <w:t>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3) </w:t>
            </w:r>
            <w:r w:rsidRPr="00ED03A8">
              <w:rPr>
                <w:rFonts w:ascii="GHEA Grapalat" w:hAnsi="GHEA Grapalat" w:cs="GHEA Grapalat"/>
                <w:sz w:val="22"/>
                <w:szCs w:val="22"/>
              </w:rPr>
              <w:t>կիրառվող նեյտրոնային աղբյուրի նեյտրոնների հոսքը,</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5</w:t>
            </w:r>
            <w:r w:rsidRPr="00ED03A8">
              <w:rPr>
                <w:rFonts w:ascii="GHEA Grapalat" w:hAnsi="GHEA Grapalat" w:cs="GHEA Grapalat"/>
                <w:sz w:val="22"/>
                <w:szCs w:val="22"/>
              </w:rPr>
              <w:t xml:space="preserve"> ն/վ-ից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4) </w:t>
            </w:r>
            <w:r w:rsidRPr="00ED03A8">
              <w:rPr>
                <w:rFonts w:ascii="GHEA Grapalat" w:hAnsi="GHEA Grapalat" w:cs="GHEA Grapalat"/>
                <w:sz w:val="22"/>
                <w:szCs w:val="22"/>
              </w:rPr>
              <w:t>համարժեք բաժնեչափի հզորությունը՝ մշտական աշխատատեղեր ունեցող տարածքների համար նախատեսված ՌԻՍ–ի աղբյուրի բլոկի մակեր</w:t>
            </w:r>
            <w:r>
              <w:rPr>
                <w:rFonts w:ascii="GHEA Grapalat" w:hAnsi="GHEA Grapalat" w:cs="GHEA Grapalat"/>
                <w:sz w:val="22"/>
                <w:szCs w:val="22"/>
              </w:rPr>
              <w:t>և</w:t>
            </w:r>
            <w:r w:rsidRPr="00ED03A8">
              <w:rPr>
                <w:rFonts w:ascii="GHEA Grapalat" w:hAnsi="GHEA Grapalat" w:cs="GHEA Grapalat"/>
                <w:sz w:val="22"/>
                <w:szCs w:val="22"/>
              </w:rPr>
              <w:t xml:space="preserve">ույթին, </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100 մկԶվ/ժ-ից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5) </w:t>
            </w:r>
            <w:r w:rsidRPr="00ED03A8">
              <w:rPr>
                <w:rFonts w:ascii="GHEA Grapalat" w:hAnsi="GHEA Grapalat" w:cs="GHEA Grapalat"/>
                <w:sz w:val="22"/>
                <w:szCs w:val="22"/>
              </w:rPr>
              <w:t xml:space="preserve">համարժեք բաժնեչափի հզորությունը մշտական աշխատատեղերում </w:t>
            </w:r>
            <w:r>
              <w:rPr>
                <w:rFonts w:ascii="GHEA Grapalat" w:hAnsi="GHEA Grapalat" w:cs="GHEA Grapalat"/>
                <w:sz w:val="22"/>
                <w:szCs w:val="22"/>
              </w:rPr>
              <w:t>և</w:t>
            </w:r>
            <w:r w:rsidRPr="00ED03A8">
              <w:rPr>
                <w:rFonts w:ascii="GHEA Grapalat" w:hAnsi="GHEA Grapalat" w:cs="GHEA Grapalat"/>
                <w:sz w:val="22"/>
                <w:szCs w:val="22"/>
              </w:rPr>
              <w:t xml:space="preserve"> մարդկանց գտնվելու հնարավոր վայրերում,</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6) </w:t>
            </w:r>
            <w:r w:rsidRPr="00ED03A8">
              <w:rPr>
                <w:rFonts w:ascii="GHEA Grapalat" w:hAnsi="GHEA Grapalat" w:cs="GHEA Grapalat"/>
                <w:sz w:val="22"/>
                <w:szCs w:val="22"/>
              </w:rPr>
              <w:t>համարժեք բաժնեչափի հզորությունը՝ մշտական աշխատատեղեր ունեցող տարածքների համար նախատեսված աղբյուրի բլոկից 1 մ հեռավորության վրա,</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3.0 մկԶվ/ժ-ից ոչ ավելի</w:t>
            </w:r>
          </w:p>
        </w:tc>
      </w:tr>
      <w:tr w:rsidR="00482537" w:rsidRPr="00ED03A8" w:rsidTr="00D9738A">
        <w:trPr>
          <w:jc w:val="center"/>
        </w:trPr>
        <w:tc>
          <w:tcPr>
            <w:tcW w:w="702" w:type="dxa"/>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7) </w:t>
            </w:r>
            <w:r w:rsidRPr="00ED03A8">
              <w:rPr>
                <w:rFonts w:ascii="GHEA Grapalat" w:hAnsi="GHEA Grapalat" w:cs="GHEA Grapalat"/>
                <w:sz w:val="22"/>
                <w:szCs w:val="22"/>
              </w:rPr>
              <w:t>համարժեք բաժնեչափի հզորությունը՝ մշտական աշխատեղեր չունեցող տարածքների համար նախատեսված ՌԻՍ–ի աղբյուրի բլոկից 1 մ հեռավորության վրա։</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20 մկԶվ/ժ-ից ոչ ավելի</w:t>
            </w:r>
          </w:p>
        </w:tc>
      </w:tr>
      <w:tr w:rsidR="00482537" w:rsidRPr="00ED03A8" w:rsidTr="00D9738A">
        <w:trPr>
          <w:jc w:val="center"/>
        </w:trPr>
        <w:tc>
          <w:tcPr>
            <w:tcW w:w="702" w:type="dxa"/>
            <w:tcBorders>
              <w:top w:val="single" w:sz="4" w:space="0" w:color="auto"/>
              <w:left w:val="single" w:sz="4" w:space="0" w:color="auto"/>
            </w:tcBorders>
            <w:shd w:val="clear" w:color="auto" w:fill="FFFFFF"/>
          </w:tcPr>
          <w:p w:rsidR="00482537" w:rsidRPr="00CD34D2"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Fonts w:ascii="GHEA Grapalat" w:hAnsi="GHEA Grapalat" w:cs="GHEA Grapalat"/>
                <w:sz w:val="22"/>
                <w:szCs w:val="22"/>
              </w:rPr>
              <w:t>5.</w:t>
            </w:r>
          </w:p>
        </w:tc>
        <w:tc>
          <w:tcPr>
            <w:tcW w:w="365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ED03A8">
              <w:rPr>
                <w:rFonts w:ascii="GHEA Grapalat" w:hAnsi="GHEA Grapalat" w:cs="GHEA Grapalat"/>
                <w:sz w:val="22"/>
                <w:szCs w:val="22"/>
              </w:rPr>
              <w:t>4 խմբի ՌԻՍ</w:t>
            </w: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numPr>
                <w:ilvl w:val="0"/>
                <w:numId w:val="33"/>
              </w:numPr>
              <w:shd w:val="clear" w:color="auto" w:fill="auto"/>
              <w:spacing w:before="0" w:line="240" w:lineRule="auto"/>
              <w:ind w:right="113"/>
              <w:rPr>
                <w:rFonts w:ascii="GHEA Grapalat" w:hAnsi="GHEA Grapalat" w:cs="GHEA Grapalat"/>
                <w:sz w:val="22"/>
                <w:szCs w:val="22"/>
              </w:rPr>
            </w:pPr>
            <w:r w:rsidRPr="00ED03A8">
              <w:rPr>
                <w:rFonts w:ascii="GHEA Grapalat" w:hAnsi="GHEA Grapalat" w:cs="GHEA Grapalat"/>
                <w:sz w:val="22"/>
                <w:szCs w:val="22"/>
              </w:rPr>
              <w:t>ալֆա կամ բետա ճառագայթման կիրառվող աղբյուրի ակտիվությունը</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2000 ՄԲկ–ից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numPr>
                <w:ilvl w:val="0"/>
                <w:numId w:val="33"/>
              </w:numPr>
              <w:shd w:val="clear" w:color="auto" w:fill="auto"/>
              <w:spacing w:before="0" w:line="240" w:lineRule="auto"/>
              <w:ind w:right="113"/>
              <w:rPr>
                <w:rFonts w:ascii="GHEA Grapalat" w:hAnsi="GHEA Grapalat" w:cs="GHEA Grapalat"/>
                <w:sz w:val="22"/>
                <w:szCs w:val="22"/>
              </w:rPr>
            </w:pPr>
            <w:r w:rsidRPr="00ED03A8">
              <w:rPr>
                <w:rFonts w:ascii="GHEA Grapalat" w:hAnsi="GHEA Grapalat" w:cs="GHEA Grapalat"/>
                <w:sz w:val="22"/>
                <w:szCs w:val="22"/>
              </w:rPr>
              <w:t>բաժնեչափի հզորությունը կիրառվող գամմա աղբյուրի մակեր</w:t>
            </w:r>
            <w:r>
              <w:rPr>
                <w:rFonts w:ascii="GHEA Grapalat" w:hAnsi="GHEA Grapalat" w:cs="GHEA Grapalat"/>
                <w:sz w:val="22"/>
                <w:szCs w:val="22"/>
              </w:rPr>
              <w:t>և</w:t>
            </w:r>
            <w:r w:rsidRPr="00ED03A8">
              <w:rPr>
                <w:rFonts w:ascii="GHEA Grapalat" w:hAnsi="GHEA Grapalat" w:cs="GHEA Grapalat"/>
                <w:sz w:val="22"/>
                <w:szCs w:val="22"/>
              </w:rPr>
              <w:t>ույթից 1 մ հեռավորության վրա,</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3,0 մկԶվ/ժ-ից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numPr>
                <w:ilvl w:val="0"/>
                <w:numId w:val="33"/>
              </w:numPr>
              <w:shd w:val="clear" w:color="auto" w:fill="auto"/>
              <w:spacing w:before="0" w:line="240" w:lineRule="auto"/>
              <w:ind w:right="113"/>
              <w:rPr>
                <w:rFonts w:ascii="GHEA Grapalat" w:hAnsi="GHEA Grapalat" w:cs="GHEA Grapalat"/>
                <w:sz w:val="22"/>
                <w:szCs w:val="22"/>
              </w:rPr>
            </w:pPr>
            <w:r w:rsidRPr="00ED03A8">
              <w:rPr>
                <w:rFonts w:ascii="GHEA Grapalat" w:hAnsi="GHEA Grapalat" w:cs="GHEA Grapalat"/>
                <w:sz w:val="22"/>
                <w:szCs w:val="22"/>
              </w:rPr>
              <w:t>կիրառվող նեյտրոնային աղբյուրի նեյտրոնների հոսքը,</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5</w:t>
            </w:r>
            <w:r w:rsidRPr="00ED03A8">
              <w:rPr>
                <w:rFonts w:ascii="GHEA Grapalat" w:hAnsi="GHEA Grapalat" w:cs="GHEA Grapalat"/>
                <w:sz w:val="22"/>
                <w:szCs w:val="22"/>
              </w:rPr>
              <w:t xml:space="preserve"> ն/վ-ից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numPr>
                <w:ilvl w:val="0"/>
                <w:numId w:val="33"/>
              </w:numPr>
              <w:shd w:val="clear" w:color="auto" w:fill="auto"/>
              <w:spacing w:before="0" w:line="240" w:lineRule="auto"/>
              <w:ind w:right="113"/>
              <w:rPr>
                <w:rFonts w:ascii="GHEA Grapalat" w:hAnsi="GHEA Grapalat" w:cs="GHEA Grapalat"/>
                <w:sz w:val="22"/>
                <w:szCs w:val="22"/>
              </w:rPr>
            </w:pPr>
            <w:r w:rsidRPr="00ED03A8">
              <w:rPr>
                <w:rFonts w:ascii="GHEA Grapalat" w:hAnsi="GHEA Grapalat" w:cs="GHEA Grapalat"/>
                <w:sz w:val="22"/>
                <w:szCs w:val="22"/>
              </w:rPr>
              <w:t>համարժեք բաժնեչափի հզորությունը՝ մշտական աշխատատեղեր ունեցող տարածքների համար նախատեսված ՌԻՍ–ի աղբյուրի բլոկի մակեր</w:t>
            </w:r>
            <w:r>
              <w:rPr>
                <w:rFonts w:ascii="GHEA Grapalat" w:hAnsi="GHEA Grapalat" w:cs="GHEA Grapalat"/>
                <w:sz w:val="22"/>
                <w:szCs w:val="22"/>
              </w:rPr>
              <w:t>և</w:t>
            </w:r>
            <w:r w:rsidRPr="00ED03A8">
              <w:rPr>
                <w:rFonts w:ascii="GHEA Grapalat" w:hAnsi="GHEA Grapalat" w:cs="GHEA Grapalat"/>
                <w:sz w:val="22"/>
                <w:szCs w:val="22"/>
              </w:rPr>
              <w:t xml:space="preserve">ույթին, </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100 մկԶվ/ժ-ից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5) </w:t>
            </w:r>
            <w:r w:rsidRPr="00ED03A8">
              <w:rPr>
                <w:rFonts w:ascii="GHEA Grapalat" w:hAnsi="GHEA Grapalat" w:cs="GHEA Grapalat"/>
                <w:sz w:val="22"/>
                <w:szCs w:val="22"/>
              </w:rPr>
              <w:t xml:space="preserve">համարժեք բաժնեչափի հզորությունը՝ մշտական աշխատատեղեր </w:t>
            </w:r>
            <w:r>
              <w:rPr>
                <w:rFonts w:ascii="GHEA Grapalat" w:hAnsi="GHEA Grapalat" w:cs="GHEA Grapalat"/>
                <w:sz w:val="22"/>
                <w:szCs w:val="22"/>
              </w:rPr>
              <w:t>և</w:t>
            </w:r>
            <w:r w:rsidRPr="00ED03A8">
              <w:rPr>
                <w:rFonts w:ascii="GHEA Grapalat" w:hAnsi="GHEA Grapalat" w:cs="GHEA Grapalat"/>
                <w:sz w:val="22"/>
                <w:szCs w:val="22"/>
              </w:rPr>
              <w:t xml:space="preserve"> մարդկանց հնարավոր գտնվելու վայրերում,</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702" w:type="dxa"/>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6) </w:t>
            </w:r>
            <w:r w:rsidRPr="00ED03A8">
              <w:rPr>
                <w:rFonts w:ascii="GHEA Grapalat" w:hAnsi="GHEA Grapalat" w:cs="GHEA Grapalat"/>
                <w:sz w:val="22"/>
                <w:szCs w:val="22"/>
              </w:rPr>
              <w:t>համարժեք բաժնեչափի հզորությունը՝ մշտական աշխատատեղեր ունեցող տարածքների համար նախատեսված աղբյուրի բլոկից 1 մ հեռավորության վրա,</w:t>
            </w:r>
          </w:p>
        </w:tc>
        <w:tc>
          <w:tcPr>
            <w:tcW w:w="240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3.0 մկԶվ/ժ-ից ոչ ավելի</w:t>
            </w:r>
          </w:p>
        </w:tc>
      </w:tr>
      <w:tr w:rsidR="00482537" w:rsidRPr="00ED03A8" w:rsidTr="00D9738A">
        <w:trPr>
          <w:jc w:val="center"/>
        </w:trPr>
        <w:tc>
          <w:tcPr>
            <w:tcW w:w="702" w:type="dxa"/>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3657"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510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44" w:right="113" w:firstLine="0"/>
              <w:rPr>
                <w:rFonts w:ascii="GHEA Grapalat" w:hAnsi="GHEA Grapalat" w:cs="GHEA Grapalat"/>
                <w:sz w:val="22"/>
                <w:szCs w:val="22"/>
              </w:rPr>
            </w:pPr>
            <w:r w:rsidRPr="002753B7">
              <w:rPr>
                <w:rFonts w:ascii="GHEA Grapalat" w:hAnsi="GHEA Grapalat" w:cs="GHEA Grapalat"/>
                <w:sz w:val="22"/>
                <w:szCs w:val="22"/>
              </w:rPr>
              <w:t xml:space="preserve">7) </w:t>
            </w:r>
            <w:r w:rsidRPr="00ED03A8">
              <w:rPr>
                <w:rFonts w:ascii="GHEA Grapalat" w:hAnsi="GHEA Grapalat" w:cs="GHEA Grapalat"/>
                <w:sz w:val="22"/>
                <w:szCs w:val="22"/>
              </w:rPr>
              <w:t>համարժեք բաժնեչափի հզորությունը՝ մշտական աշխատատեղեր չունեցող տարածքների համար նախատեսված ՌԻՍ–ի աղբյուրի բլոկից 1 մ հեռավորության վրա։</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50" w:right="102" w:firstLine="0"/>
              <w:jc w:val="left"/>
              <w:rPr>
                <w:rFonts w:ascii="GHEA Grapalat" w:hAnsi="GHEA Grapalat" w:cs="GHEA Grapalat"/>
                <w:sz w:val="22"/>
                <w:szCs w:val="22"/>
              </w:rPr>
            </w:pPr>
            <w:r w:rsidRPr="00ED03A8">
              <w:rPr>
                <w:rFonts w:ascii="GHEA Grapalat" w:hAnsi="GHEA Grapalat" w:cs="GHEA Grapalat"/>
                <w:sz w:val="22"/>
                <w:szCs w:val="22"/>
              </w:rPr>
              <w:t>20 մկԶվ/ժ-ից ոչ ավելի</w:t>
            </w:r>
          </w:p>
        </w:tc>
      </w:tr>
    </w:tbl>
    <w:p w:rsidR="00482537" w:rsidRPr="002753B7" w:rsidRDefault="00482537" w:rsidP="00482537">
      <w:pPr>
        <w:rPr>
          <w:rFonts w:ascii="GHEA Grapalat" w:hAnsi="GHEA Grapalat" w:cs="GHEA Grapalat"/>
          <w:sz w:val="22"/>
          <w:szCs w:val="22"/>
        </w:rPr>
      </w:pPr>
      <w:bookmarkStart w:id="12" w:name="bookmark5"/>
      <w:r w:rsidRPr="00ED03A8">
        <w:rPr>
          <w:rFonts w:ascii="GHEA Grapalat" w:hAnsi="GHEA Grapalat" w:cs="GHEA Grapalat"/>
          <w:sz w:val="22"/>
          <w:szCs w:val="22"/>
        </w:rPr>
        <w:br w:type="page"/>
      </w:r>
      <w:bookmarkEnd w:id="12"/>
    </w:p>
    <w:p w:rsidR="00482537" w:rsidRPr="002562E3" w:rsidRDefault="00482537" w:rsidP="00482537">
      <w:pPr>
        <w:pStyle w:val="10"/>
        <w:shd w:val="clear" w:color="auto" w:fill="auto"/>
        <w:spacing w:before="0" w:after="160" w:line="240" w:lineRule="auto"/>
        <w:ind w:left="20" w:right="20" w:firstLine="720"/>
        <w:rPr>
          <w:rFonts w:ascii="GHEA Grapalat" w:hAnsi="GHEA Grapalat" w:cs="GHEA Grapalat"/>
          <w:b/>
          <w:bCs/>
          <w:sz w:val="22"/>
          <w:szCs w:val="22"/>
        </w:rPr>
      </w:pPr>
      <w:r w:rsidRPr="002753B7">
        <w:rPr>
          <w:rFonts w:ascii="GHEA Grapalat" w:hAnsi="GHEA Grapalat" w:cs="GHEA Grapalat"/>
          <w:sz w:val="22"/>
          <w:szCs w:val="22"/>
        </w:rPr>
        <w:lastRenderedPageBreak/>
        <w:t xml:space="preserve">                                                                                                                                                     </w:t>
      </w:r>
      <w:r w:rsidRPr="00ED03A8">
        <w:rPr>
          <w:rFonts w:ascii="GHEA Grapalat" w:hAnsi="GHEA Grapalat" w:cs="GHEA Grapalat"/>
          <w:sz w:val="22"/>
          <w:szCs w:val="22"/>
        </w:rPr>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4</w:t>
      </w:r>
    </w:p>
    <w:tbl>
      <w:tblPr>
        <w:tblOverlap w:val="never"/>
        <w:tblW w:w="0" w:type="auto"/>
        <w:jc w:val="center"/>
        <w:tblLayout w:type="fixed"/>
        <w:tblCellMar>
          <w:left w:w="10" w:type="dxa"/>
          <w:right w:w="10" w:type="dxa"/>
        </w:tblCellMar>
        <w:tblLook w:val="00A0" w:firstRow="1" w:lastRow="0" w:firstColumn="1" w:lastColumn="0" w:noHBand="0" w:noVBand="0"/>
      </w:tblPr>
      <w:tblGrid>
        <w:gridCol w:w="2280"/>
        <w:gridCol w:w="5808"/>
        <w:gridCol w:w="2520"/>
      </w:tblGrid>
      <w:tr w:rsidR="00482537" w:rsidRPr="00ED03A8" w:rsidTr="00D9738A">
        <w:trPr>
          <w:jc w:val="center"/>
        </w:trPr>
        <w:tc>
          <w:tcPr>
            <w:tcW w:w="2280"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w:t>
            </w:r>
          </w:p>
        </w:tc>
        <w:tc>
          <w:tcPr>
            <w:tcW w:w="832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jc w:val="center"/>
        </w:trPr>
        <w:tc>
          <w:tcPr>
            <w:tcW w:w="2280"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80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252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2280"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Fonts w:ascii="GHEA Grapalat" w:hAnsi="GHEA Grapalat" w:cs="GHEA Grapalat"/>
                <w:sz w:val="22"/>
                <w:szCs w:val="22"/>
                <w:lang w:val="en-GB"/>
              </w:rPr>
              <w:t>1.</w:t>
            </w:r>
            <w:r w:rsidRPr="00ED03A8">
              <w:rPr>
                <w:rFonts w:ascii="GHEA Grapalat" w:hAnsi="GHEA Grapalat" w:cs="GHEA Grapalat"/>
                <w:sz w:val="22"/>
                <w:szCs w:val="22"/>
              </w:rPr>
              <w:t>Ռադիոնուկլիդային արատացույցեր</w:t>
            </w:r>
          </w:p>
        </w:tc>
        <w:tc>
          <w:tcPr>
            <w:tcW w:w="580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left"/>
              <w:rPr>
                <w:rFonts w:ascii="GHEA Grapalat" w:hAnsi="GHEA Grapalat" w:cs="GHEA Grapalat"/>
                <w:sz w:val="22"/>
                <w:szCs w:val="22"/>
              </w:rPr>
            </w:pPr>
            <w:r w:rsidRPr="002753B7">
              <w:rPr>
                <w:rFonts w:ascii="GHEA Grapalat" w:hAnsi="GHEA Grapalat" w:cs="GHEA Grapalat"/>
                <w:sz w:val="22"/>
                <w:szCs w:val="22"/>
              </w:rPr>
              <w:t xml:space="preserve">     1</w:t>
            </w:r>
            <w:r w:rsidRPr="002753B7">
              <w:rPr>
                <w:rStyle w:val="13"/>
                <w:rFonts w:ascii="GHEA Grapalat" w:hAnsi="GHEA Grapalat" w:cs="GHEA Grapalat"/>
                <w:sz w:val="22"/>
                <w:szCs w:val="22"/>
              </w:rPr>
              <w:t xml:space="preserve">) </w:t>
            </w:r>
            <w:r w:rsidRPr="00ED03A8">
              <w:rPr>
                <w:rFonts w:ascii="GHEA Grapalat" w:hAnsi="GHEA Grapalat" w:cs="GHEA Grapalat"/>
                <w:sz w:val="22"/>
                <w:szCs w:val="22"/>
              </w:rPr>
              <w:t>գամմա ճառագայթման բաժնեչափի հզորությունը պահպանության մեջ գտնվող ռադիացիոն գլխիկից 1 մ հեռավորության վրա</w:t>
            </w:r>
          </w:p>
        </w:tc>
        <w:tc>
          <w:tcPr>
            <w:tcW w:w="252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20 մկԶվ/ժ-ից ոչ ավելի</w:t>
            </w:r>
          </w:p>
        </w:tc>
      </w:tr>
      <w:tr w:rsidR="00482537" w:rsidRPr="00ED03A8" w:rsidTr="00D9738A">
        <w:trPr>
          <w:jc w:val="center"/>
        </w:trPr>
        <w:tc>
          <w:tcPr>
            <w:tcW w:w="2280"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80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80" w:firstLine="0"/>
              <w:jc w:val="left"/>
              <w:rPr>
                <w:rFonts w:ascii="GHEA Grapalat" w:hAnsi="GHEA Grapalat" w:cs="GHEA Grapalat"/>
                <w:sz w:val="22"/>
                <w:szCs w:val="22"/>
              </w:rPr>
            </w:pPr>
            <w:r w:rsidRPr="002753B7">
              <w:rPr>
                <w:rFonts w:ascii="GHEA Grapalat" w:hAnsi="GHEA Grapalat" w:cs="GHEA Grapalat"/>
                <w:sz w:val="22"/>
                <w:szCs w:val="22"/>
              </w:rPr>
              <w:t>2</w:t>
            </w:r>
            <w:r w:rsidRPr="002753B7">
              <w:rPr>
                <w:rStyle w:val="13"/>
                <w:rFonts w:ascii="GHEA Grapalat" w:hAnsi="GHEA Grapalat" w:cs="GHEA Grapalat"/>
                <w:sz w:val="22"/>
                <w:szCs w:val="22"/>
              </w:rPr>
              <w:t>)</w:t>
            </w:r>
            <w:r w:rsidRPr="002753B7">
              <w:rPr>
                <w:rFonts w:ascii="GHEA Grapalat" w:hAnsi="GHEA Grapalat" w:cs="GHEA Grapalat"/>
                <w:sz w:val="22"/>
                <w:szCs w:val="22"/>
              </w:rPr>
              <w:t xml:space="preserve"> </w:t>
            </w:r>
            <w:r w:rsidRPr="00585E94">
              <w:rPr>
                <w:rFonts w:ascii="GHEA Grapalat" w:hAnsi="GHEA Grapalat" w:cs="GHEA Grapalat"/>
                <w:sz w:val="22"/>
                <w:szCs w:val="22"/>
              </w:rPr>
              <w:t>արատացույցերի արտաքին մակեր</w:t>
            </w:r>
            <w:r>
              <w:rPr>
                <w:rFonts w:ascii="GHEA Grapalat" w:hAnsi="GHEA Grapalat" w:cs="GHEA Grapalat"/>
                <w:sz w:val="22"/>
                <w:szCs w:val="22"/>
              </w:rPr>
              <w:t>և</w:t>
            </w:r>
            <w:r w:rsidRPr="00585E94">
              <w:rPr>
                <w:rFonts w:ascii="GHEA Grapalat" w:hAnsi="GHEA Grapalat" w:cs="GHEA Grapalat"/>
                <w:sz w:val="22"/>
                <w:szCs w:val="22"/>
              </w:rPr>
              <w:t>ույթների մաքրվող</w:t>
            </w:r>
            <w:r w:rsidRPr="00ED03A8">
              <w:rPr>
                <w:rFonts w:ascii="GHEA Grapalat" w:hAnsi="GHEA Grapalat" w:cs="GHEA Grapalat"/>
                <w:sz w:val="22"/>
                <w:szCs w:val="22"/>
              </w:rPr>
              <w:t xml:space="preserve"> ռադիոակտիվ աղտոտումը </w:t>
            </w:r>
          </w:p>
        </w:tc>
        <w:tc>
          <w:tcPr>
            <w:tcW w:w="252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10 բետա–մասնիկից /(</w:t>
            </w:r>
            <w:r w:rsidRPr="002753B7">
              <w:rPr>
                <w:rFonts w:ascii="GHEA Grapalat" w:hAnsi="GHEA Grapalat" w:cs="GHEA Grapalat"/>
                <w:sz w:val="22"/>
                <w:szCs w:val="22"/>
              </w:rPr>
              <w:t>սմ</w:t>
            </w:r>
            <w:r w:rsidRPr="00C31CD8">
              <w:rPr>
                <w:rFonts w:ascii="GHEA Grapalat" w:hAnsi="GHEA Grapalat" w:cs="GHEA Grapalat"/>
                <w:sz w:val="22"/>
                <w:szCs w:val="22"/>
                <w:vertAlign w:val="superscript"/>
              </w:rPr>
              <w:t>2</w:t>
            </w:r>
            <w:r w:rsidRPr="00C31CD8">
              <w:rPr>
                <w:rFonts w:ascii="GHEA Grapalat" w:hAnsi="GHEA Grapalat" w:cs="GHEA Grapalat"/>
                <w:sz w:val="22"/>
                <w:szCs w:val="22"/>
              </w:rPr>
              <w:t xml:space="preserve"> х </w:t>
            </w:r>
            <w:r w:rsidRPr="002753B7">
              <w:rPr>
                <w:rFonts w:ascii="GHEA Grapalat" w:hAnsi="GHEA Grapalat" w:cs="GHEA Grapalat"/>
                <w:sz w:val="22"/>
                <w:szCs w:val="22"/>
              </w:rPr>
              <w:t>րոպե</w:t>
            </w:r>
            <w:r w:rsidRPr="00ED03A8">
              <w:rPr>
                <w:rFonts w:ascii="GHEA Grapalat" w:hAnsi="GHEA Grapalat" w:cs="GHEA Grapalat"/>
                <w:sz w:val="22"/>
                <w:szCs w:val="22"/>
              </w:rPr>
              <w:t>) ոչ ավելի</w:t>
            </w:r>
          </w:p>
        </w:tc>
      </w:tr>
      <w:tr w:rsidR="00482537" w:rsidRPr="00ED03A8" w:rsidTr="00D9738A">
        <w:trPr>
          <w:jc w:val="center"/>
        </w:trPr>
        <w:tc>
          <w:tcPr>
            <w:tcW w:w="2280"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580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280" w:firstLine="0"/>
              <w:jc w:val="left"/>
              <w:rPr>
                <w:rFonts w:ascii="GHEA Grapalat" w:hAnsi="GHEA Grapalat" w:cs="GHEA Grapalat"/>
                <w:sz w:val="22"/>
                <w:szCs w:val="22"/>
              </w:rPr>
            </w:pPr>
            <w:r w:rsidRPr="002753B7">
              <w:rPr>
                <w:rFonts w:ascii="GHEA Grapalat" w:hAnsi="GHEA Grapalat" w:cs="GHEA Grapalat"/>
                <w:sz w:val="22"/>
                <w:szCs w:val="22"/>
              </w:rPr>
              <w:t>3</w:t>
            </w:r>
            <w:r w:rsidRPr="002753B7">
              <w:rPr>
                <w:rStyle w:val="13"/>
                <w:rFonts w:ascii="GHEA Grapalat" w:hAnsi="GHEA Grapalat" w:cs="GHEA Grapalat"/>
                <w:sz w:val="22"/>
                <w:szCs w:val="22"/>
              </w:rPr>
              <w:t>)</w:t>
            </w:r>
            <w:r w:rsidRPr="002753B7">
              <w:rPr>
                <w:rFonts w:ascii="GHEA Grapalat" w:hAnsi="GHEA Grapalat" w:cs="GHEA Grapalat"/>
                <w:sz w:val="22"/>
                <w:szCs w:val="22"/>
              </w:rPr>
              <w:t xml:space="preserve"> </w:t>
            </w:r>
            <w:r w:rsidRPr="00ED03A8">
              <w:rPr>
                <w:rFonts w:ascii="GHEA Grapalat" w:hAnsi="GHEA Grapalat" w:cs="GHEA Grapalat"/>
                <w:sz w:val="22"/>
                <w:szCs w:val="22"/>
              </w:rPr>
              <w:t>համարժեք բաժնեչափի հզորությունը ռադիացիոն առումով վտանգավոր գոտու սահմանին</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2.5 մկԶվ/ժ-ից ոչ ավելի</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b/>
          <w:bCs/>
          <w:sz w:val="22"/>
          <w:szCs w:val="22"/>
        </w:rPr>
      </w:pPr>
      <w:bookmarkStart w:id="13" w:name="bookmark6"/>
      <w:r w:rsidRPr="00ED03A8">
        <w:rPr>
          <w:rFonts w:ascii="GHEA Grapalat" w:hAnsi="GHEA Grapalat" w:cs="GHEA Grapalat"/>
          <w:sz w:val="22"/>
          <w:szCs w:val="22"/>
        </w:rPr>
        <w:br w:type="page"/>
      </w:r>
    </w:p>
    <w:bookmarkEnd w:id="13"/>
    <w:p w:rsidR="00482537" w:rsidRPr="002753B7" w:rsidRDefault="00482537" w:rsidP="00482537">
      <w:pPr>
        <w:pStyle w:val="10"/>
        <w:shd w:val="clear" w:color="auto" w:fill="auto"/>
        <w:spacing w:before="0" w:after="160" w:line="240" w:lineRule="auto"/>
        <w:ind w:left="20" w:firstLine="720"/>
        <w:rPr>
          <w:rFonts w:ascii="GHEA Grapalat" w:hAnsi="GHEA Grapalat" w:cs="GHEA Grapalat"/>
          <w:sz w:val="22"/>
          <w:szCs w:val="22"/>
        </w:rPr>
      </w:pPr>
    </w:p>
    <w:p w:rsidR="00482537" w:rsidRPr="002562E3" w:rsidRDefault="00482537" w:rsidP="00482537">
      <w:pPr>
        <w:pStyle w:val="10"/>
        <w:shd w:val="clear" w:color="auto" w:fill="auto"/>
        <w:spacing w:before="0" w:after="160" w:line="240" w:lineRule="auto"/>
        <w:ind w:left="20" w:firstLine="720"/>
        <w:rPr>
          <w:rFonts w:ascii="GHEA Grapalat" w:hAnsi="GHEA Grapalat" w:cs="GHEA Grapalat"/>
          <w:b/>
          <w:bCs/>
          <w:sz w:val="22"/>
          <w:szCs w:val="22"/>
        </w:rPr>
      </w:pPr>
      <w:r w:rsidRPr="002753B7">
        <w:rPr>
          <w:rFonts w:ascii="GHEA Grapalat" w:hAnsi="GHEA Grapalat" w:cs="GHEA Grapalat"/>
          <w:sz w:val="22"/>
          <w:szCs w:val="22"/>
        </w:rPr>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5</w:t>
      </w:r>
    </w:p>
    <w:tbl>
      <w:tblPr>
        <w:tblOverlap w:val="never"/>
        <w:tblW w:w="10786" w:type="dxa"/>
        <w:jc w:val="center"/>
        <w:tblLayout w:type="fixed"/>
        <w:tblCellMar>
          <w:left w:w="10" w:type="dxa"/>
          <w:right w:w="10" w:type="dxa"/>
        </w:tblCellMar>
        <w:tblLook w:val="00A0" w:firstRow="1" w:lastRow="0" w:firstColumn="1" w:lastColumn="0" w:noHBand="0" w:noVBand="0"/>
      </w:tblPr>
      <w:tblGrid>
        <w:gridCol w:w="3211"/>
        <w:gridCol w:w="5244"/>
        <w:gridCol w:w="2331"/>
      </w:tblGrid>
      <w:tr w:rsidR="00482537" w:rsidRPr="00ED03A8" w:rsidTr="00D9738A">
        <w:trPr>
          <w:jc w:val="center"/>
        </w:trPr>
        <w:tc>
          <w:tcPr>
            <w:tcW w:w="3211"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w:t>
            </w:r>
          </w:p>
        </w:tc>
        <w:tc>
          <w:tcPr>
            <w:tcW w:w="7575"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jc w:val="center"/>
        </w:trPr>
        <w:tc>
          <w:tcPr>
            <w:tcW w:w="3211"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244"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233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3211"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80" w:firstLine="0"/>
              <w:jc w:val="left"/>
              <w:rPr>
                <w:rFonts w:ascii="GHEA Grapalat" w:hAnsi="GHEA Grapalat" w:cs="GHEA Grapalat"/>
                <w:sz w:val="22"/>
                <w:szCs w:val="22"/>
              </w:rPr>
            </w:pPr>
            <w:r>
              <w:rPr>
                <w:rFonts w:ascii="GHEA Grapalat" w:hAnsi="GHEA Grapalat" w:cs="GHEA Grapalat"/>
                <w:sz w:val="22"/>
                <w:szCs w:val="22"/>
                <w:lang w:val="en-GB"/>
              </w:rPr>
              <w:t>1.</w:t>
            </w:r>
            <w:r w:rsidRPr="00ED03A8">
              <w:rPr>
                <w:rFonts w:ascii="GHEA Grapalat" w:hAnsi="GHEA Grapalat" w:cs="GHEA Grapalat"/>
                <w:sz w:val="22"/>
                <w:szCs w:val="22"/>
              </w:rPr>
              <w:t>Ռենտգենային արատացույցեր</w:t>
            </w:r>
          </w:p>
        </w:tc>
        <w:tc>
          <w:tcPr>
            <w:tcW w:w="5244"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31" w:right="131" w:firstLine="0"/>
              <w:rPr>
                <w:rFonts w:ascii="GHEA Grapalat" w:hAnsi="GHEA Grapalat" w:cs="GHEA Grapalat"/>
                <w:sz w:val="22"/>
                <w:szCs w:val="22"/>
              </w:rPr>
            </w:pPr>
            <w:r w:rsidRPr="002753B7">
              <w:rPr>
                <w:rFonts w:ascii="GHEA Grapalat" w:hAnsi="GHEA Grapalat" w:cs="GHEA Grapalat"/>
                <w:sz w:val="22"/>
                <w:szCs w:val="22"/>
              </w:rPr>
              <w:t>1</w:t>
            </w:r>
            <w:r w:rsidRPr="002753B7">
              <w:rPr>
                <w:rStyle w:val="13"/>
                <w:rFonts w:ascii="GHEA Grapalat" w:hAnsi="GHEA Grapalat" w:cs="GHEA Grapalat"/>
                <w:sz w:val="22"/>
                <w:szCs w:val="22"/>
              </w:rPr>
              <w:t xml:space="preserve">) </w:t>
            </w:r>
            <w:r w:rsidRPr="00ED03A8">
              <w:rPr>
                <w:rFonts w:ascii="GHEA Grapalat" w:hAnsi="GHEA Grapalat" w:cs="GHEA Grapalat"/>
                <w:sz w:val="22"/>
                <w:szCs w:val="22"/>
              </w:rPr>
              <w:t>ռենտգենային ճառագայթման բաժնեչափի հզորությունը պաշտպանիչ տուփի մակեր</w:t>
            </w:r>
            <w:r>
              <w:rPr>
                <w:rFonts w:ascii="GHEA Grapalat" w:hAnsi="GHEA Grapalat" w:cs="GHEA Grapalat"/>
                <w:sz w:val="22"/>
                <w:szCs w:val="22"/>
              </w:rPr>
              <w:t>և</w:t>
            </w:r>
            <w:r w:rsidRPr="00ED03A8">
              <w:rPr>
                <w:rFonts w:ascii="GHEA Grapalat" w:hAnsi="GHEA Grapalat" w:cs="GHEA Grapalat"/>
                <w:sz w:val="22"/>
                <w:szCs w:val="22"/>
              </w:rPr>
              <w:t>ույթին</w:t>
            </w:r>
          </w:p>
        </w:tc>
        <w:tc>
          <w:tcPr>
            <w:tcW w:w="233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32" w:firstLine="0"/>
              <w:jc w:val="left"/>
              <w:rPr>
                <w:rFonts w:ascii="GHEA Grapalat" w:hAnsi="GHEA Grapalat" w:cs="GHEA Grapalat"/>
                <w:sz w:val="22"/>
                <w:szCs w:val="22"/>
              </w:rPr>
            </w:pPr>
            <w:r w:rsidRPr="00ED03A8">
              <w:rPr>
                <w:rFonts w:ascii="GHEA Grapalat" w:hAnsi="GHEA Grapalat" w:cs="GHEA Grapalat"/>
                <w:sz w:val="22"/>
                <w:szCs w:val="22"/>
              </w:rPr>
              <w:t>2.5 մկԶվ/ժ-ից ոչ ավելի</w:t>
            </w:r>
          </w:p>
        </w:tc>
      </w:tr>
      <w:tr w:rsidR="00482537" w:rsidRPr="00ED03A8" w:rsidTr="00D9738A">
        <w:trPr>
          <w:jc w:val="center"/>
        </w:trPr>
        <w:tc>
          <w:tcPr>
            <w:tcW w:w="3211"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244"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31" w:right="131" w:firstLine="0"/>
              <w:rPr>
                <w:rFonts w:ascii="GHEA Grapalat" w:hAnsi="GHEA Grapalat" w:cs="GHEA Grapalat"/>
                <w:sz w:val="22"/>
                <w:szCs w:val="22"/>
              </w:rPr>
            </w:pPr>
            <w:r w:rsidRPr="002753B7">
              <w:rPr>
                <w:rFonts w:ascii="GHEA Grapalat" w:hAnsi="GHEA Grapalat" w:cs="GHEA Grapalat"/>
                <w:sz w:val="22"/>
                <w:szCs w:val="22"/>
              </w:rPr>
              <w:t>2</w:t>
            </w:r>
            <w:r w:rsidRPr="002753B7">
              <w:rPr>
                <w:rStyle w:val="13"/>
                <w:rFonts w:ascii="GHEA Grapalat" w:hAnsi="GHEA Grapalat" w:cs="GHEA Grapalat"/>
                <w:sz w:val="22"/>
                <w:szCs w:val="22"/>
              </w:rPr>
              <w:t xml:space="preserve">) </w:t>
            </w:r>
            <w:r w:rsidRPr="00ED03A8">
              <w:rPr>
                <w:rFonts w:ascii="GHEA Grapalat" w:hAnsi="GHEA Grapalat" w:cs="GHEA Grapalat"/>
                <w:sz w:val="22"/>
                <w:szCs w:val="22"/>
              </w:rPr>
              <w:t>ռենտգենային ճառագայթման բաժնեչափի հզորությունը ռադիացիոն առումով վտանգավոր գոտու սահմանին</w:t>
            </w:r>
          </w:p>
        </w:tc>
        <w:tc>
          <w:tcPr>
            <w:tcW w:w="233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32" w:firstLine="0"/>
              <w:jc w:val="left"/>
              <w:rPr>
                <w:rFonts w:ascii="GHEA Grapalat" w:hAnsi="GHEA Grapalat" w:cs="GHEA Grapalat"/>
                <w:sz w:val="22"/>
                <w:szCs w:val="22"/>
              </w:rPr>
            </w:pPr>
            <w:r w:rsidRPr="00ED03A8">
              <w:rPr>
                <w:rFonts w:ascii="GHEA Grapalat" w:hAnsi="GHEA Grapalat" w:cs="GHEA Grapalat"/>
                <w:sz w:val="22"/>
                <w:szCs w:val="22"/>
              </w:rPr>
              <w:t>2.5 մկԶվ/ժ-ից ոչ ավելի</w:t>
            </w:r>
          </w:p>
        </w:tc>
      </w:tr>
      <w:tr w:rsidR="00482537" w:rsidRPr="00ED03A8" w:rsidTr="00D9738A">
        <w:trPr>
          <w:jc w:val="center"/>
        </w:trPr>
        <w:tc>
          <w:tcPr>
            <w:tcW w:w="3211"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244"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31" w:right="131" w:firstLine="0"/>
              <w:rPr>
                <w:rFonts w:ascii="GHEA Grapalat" w:hAnsi="GHEA Grapalat" w:cs="GHEA Grapalat"/>
                <w:sz w:val="22"/>
                <w:szCs w:val="22"/>
              </w:rPr>
            </w:pPr>
            <w:r w:rsidRPr="002753B7">
              <w:rPr>
                <w:rFonts w:ascii="GHEA Grapalat" w:hAnsi="GHEA Grapalat" w:cs="GHEA Grapalat"/>
                <w:sz w:val="22"/>
                <w:szCs w:val="22"/>
              </w:rPr>
              <w:t>3</w:t>
            </w:r>
            <w:r w:rsidRPr="002753B7">
              <w:rPr>
                <w:rStyle w:val="13"/>
                <w:rFonts w:ascii="GHEA Grapalat" w:hAnsi="GHEA Grapalat" w:cs="GHEA Grapalat"/>
                <w:sz w:val="22"/>
                <w:szCs w:val="22"/>
              </w:rPr>
              <w:t xml:space="preserve">) </w:t>
            </w:r>
            <w:r w:rsidRPr="00ED03A8">
              <w:rPr>
                <w:rFonts w:ascii="GHEA Grapalat" w:hAnsi="GHEA Grapalat" w:cs="GHEA Grapalat"/>
                <w:sz w:val="22"/>
                <w:szCs w:val="22"/>
              </w:rPr>
              <w:t>փակ ելքի անցքի դեպքում ռենտգենային ճառագայթման բաժնեչափի հզորությունը ռենտգենային ճառագայթիչի կենտրոնից 1 մ հեռավորության վրա՝ մինչ</w:t>
            </w:r>
            <w:r>
              <w:rPr>
                <w:rFonts w:ascii="GHEA Grapalat" w:hAnsi="GHEA Grapalat" w:cs="GHEA Grapalat"/>
                <w:sz w:val="22"/>
                <w:szCs w:val="22"/>
              </w:rPr>
              <w:t>և</w:t>
            </w:r>
            <w:r w:rsidRPr="00ED03A8">
              <w:rPr>
                <w:rFonts w:ascii="GHEA Grapalat" w:hAnsi="GHEA Grapalat" w:cs="GHEA Grapalat"/>
                <w:sz w:val="22"/>
                <w:szCs w:val="22"/>
              </w:rPr>
              <w:t xml:space="preserve"> 150 կՎ անվանական անոդային լարվածությամբ ապարատի համար </w:t>
            </w:r>
          </w:p>
        </w:tc>
        <w:tc>
          <w:tcPr>
            <w:tcW w:w="233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32" w:firstLine="0"/>
              <w:jc w:val="left"/>
              <w:rPr>
                <w:rFonts w:ascii="GHEA Grapalat" w:hAnsi="GHEA Grapalat" w:cs="GHEA Grapalat"/>
                <w:sz w:val="22"/>
                <w:szCs w:val="22"/>
              </w:rPr>
            </w:pPr>
            <w:r w:rsidRPr="00ED03A8">
              <w:rPr>
                <w:rFonts w:ascii="GHEA Grapalat" w:hAnsi="GHEA Grapalat" w:cs="GHEA Grapalat"/>
                <w:sz w:val="22"/>
                <w:szCs w:val="22"/>
              </w:rPr>
              <w:t xml:space="preserve"> 1,0 մկԶվ/ժ-ից ոչ ավելի</w:t>
            </w:r>
          </w:p>
        </w:tc>
      </w:tr>
      <w:tr w:rsidR="00482537" w:rsidRPr="00ED03A8" w:rsidTr="00D9738A">
        <w:trPr>
          <w:jc w:val="center"/>
        </w:trPr>
        <w:tc>
          <w:tcPr>
            <w:tcW w:w="3211"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244"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31" w:right="131" w:firstLine="0"/>
              <w:rPr>
                <w:rFonts w:ascii="GHEA Grapalat" w:hAnsi="GHEA Grapalat" w:cs="GHEA Grapalat"/>
                <w:sz w:val="22"/>
                <w:szCs w:val="22"/>
              </w:rPr>
            </w:pPr>
            <w:r w:rsidRPr="002753B7">
              <w:rPr>
                <w:rFonts w:ascii="GHEA Grapalat" w:hAnsi="GHEA Grapalat" w:cs="GHEA Grapalat"/>
                <w:sz w:val="22"/>
                <w:szCs w:val="22"/>
              </w:rPr>
              <w:t>4</w:t>
            </w:r>
            <w:r w:rsidRPr="002753B7">
              <w:rPr>
                <w:rStyle w:val="13"/>
                <w:rFonts w:ascii="GHEA Grapalat" w:hAnsi="GHEA Grapalat" w:cs="GHEA Grapalat"/>
                <w:sz w:val="22"/>
                <w:szCs w:val="22"/>
              </w:rPr>
              <w:t xml:space="preserve">) </w:t>
            </w:r>
            <w:r w:rsidRPr="00ED03A8">
              <w:rPr>
                <w:rFonts w:ascii="GHEA Grapalat" w:hAnsi="GHEA Grapalat" w:cs="GHEA Grapalat"/>
                <w:sz w:val="22"/>
                <w:szCs w:val="22"/>
              </w:rPr>
              <w:t xml:space="preserve">փակ ելքի անցքի դեպքում ռենտգենային ճառագայթման բաժնեչափի հզորությունը ռենտգենային ճառագայթիչի կենտրոնից 1 մ հեռավորության վրա՝ 150 կՎ–ից ավելի անվանական անոդային լարվածությամբ ապարատի համար </w:t>
            </w:r>
          </w:p>
        </w:tc>
        <w:tc>
          <w:tcPr>
            <w:tcW w:w="233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32"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3211"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7575"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numPr>
                <w:ilvl w:val="0"/>
                <w:numId w:val="33"/>
              </w:numPr>
              <w:shd w:val="clear" w:color="auto" w:fill="auto"/>
              <w:spacing w:before="0" w:line="240" w:lineRule="auto"/>
              <w:rPr>
                <w:rFonts w:ascii="GHEA Grapalat" w:hAnsi="GHEA Grapalat" w:cs="GHEA Grapalat"/>
                <w:sz w:val="22"/>
                <w:szCs w:val="22"/>
              </w:rPr>
            </w:pPr>
            <w:r w:rsidRPr="00ED03A8">
              <w:rPr>
                <w:rFonts w:ascii="GHEA Grapalat" w:hAnsi="GHEA Grapalat" w:cs="GHEA Grapalat"/>
                <w:sz w:val="22"/>
                <w:szCs w:val="22"/>
              </w:rPr>
              <w:t xml:space="preserve">Հոսանքազրկված վիճակում՝ փոխադրումը </w:t>
            </w:r>
            <w:r>
              <w:rPr>
                <w:rFonts w:ascii="GHEA Grapalat" w:hAnsi="GHEA Grapalat" w:cs="GHEA Grapalat"/>
                <w:sz w:val="22"/>
                <w:szCs w:val="22"/>
              </w:rPr>
              <w:t>և</w:t>
            </w:r>
            <w:r w:rsidRPr="00ED03A8">
              <w:rPr>
                <w:rFonts w:ascii="GHEA Grapalat" w:hAnsi="GHEA Grapalat" w:cs="GHEA Grapalat"/>
                <w:sz w:val="22"/>
                <w:szCs w:val="22"/>
              </w:rPr>
              <w:t xml:space="preserve"> պահպանումը առանց ճառագայթային գործոնի առումով սահմանափակումների</w:t>
            </w:r>
          </w:p>
        </w:tc>
      </w:tr>
    </w:tbl>
    <w:p w:rsidR="00482537" w:rsidRPr="00ED03A8" w:rsidRDefault="00482537" w:rsidP="00482537">
      <w:pPr>
        <w:rPr>
          <w:rFonts w:ascii="GHEA Grapalat" w:hAnsi="GHEA Grapalat" w:cs="GHEA Grapalat"/>
          <w:sz w:val="22"/>
          <w:szCs w:val="22"/>
        </w:rPr>
      </w:pPr>
    </w:p>
    <w:p w:rsidR="00482537" w:rsidRPr="00ED03A8" w:rsidRDefault="00482537" w:rsidP="00482537">
      <w:pPr>
        <w:rPr>
          <w:rFonts w:ascii="GHEA Grapalat" w:hAnsi="GHEA Grapalat" w:cs="GHEA Grapalat"/>
          <w:b/>
          <w:bCs/>
          <w:sz w:val="22"/>
          <w:szCs w:val="22"/>
        </w:rPr>
      </w:pPr>
      <w:bookmarkStart w:id="14" w:name="bookmark9"/>
      <w:r w:rsidRPr="00ED03A8">
        <w:rPr>
          <w:rFonts w:ascii="GHEA Grapalat" w:hAnsi="GHEA Grapalat" w:cs="GHEA Grapalat"/>
          <w:sz w:val="22"/>
          <w:szCs w:val="22"/>
        </w:rPr>
        <w:br w:type="page"/>
      </w:r>
    </w:p>
    <w:bookmarkEnd w:id="14"/>
    <w:p w:rsidR="00482537" w:rsidRPr="002562E3" w:rsidRDefault="00482537" w:rsidP="00482537">
      <w:pPr>
        <w:pStyle w:val="10"/>
        <w:shd w:val="clear" w:color="auto" w:fill="auto"/>
        <w:spacing w:before="0" w:after="160" w:line="240" w:lineRule="auto"/>
        <w:ind w:left="20" w:right="20" w:firstLine="720"/>
        <w:rPr>
          <w:rFonts w:ascii="GHEA Grapalat" w:hAnsi="GHEA Grapalat" w:cs="GHEA Grapalat"/>
          <w:b/>
          <w:bCs/>
          <w:sz w:val="22"/>
          <w:szCs w:val="22"/>
        </w:rPr>
      </w:pPr>
      <w:r w:rsidRPr="002753B7">
        <w:rPr>
          <w:rFonts w:ascii="GHEA Grapalat" w:hAnsi="GHEA Grapalat" w:cs="GHEA Grapalat"/>
          <w:sz w:val="22"/>
          <w:szCs w:val="22"/>
        </w:rPr>
        <w:lastRenderedPageBreak/>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6</w:t>
      </w:r>
    </w:p>
    <w:tbl>
      <w:tblPr>
        <w:tblOverlap w:val="never"/>
        <w:tblW w:w="11565" w:type="dxa"/>
        <w:jc w:val="center"/>
        <w:tblLayout w:type="fixed"/>
        <w:tblCellMar>
          <w:left w:w="10" w:type="dxa"/>
          <w:right w:w="10" w:type="dxa"/>
        </w:tblCellMar>
        <w:tblLook w:val="00A0" w:firstRow="1" w:lastRow="0" w:firstColumn="1" w:lastColumn="0" w:noHBand="0" w:noVBand="0"/>
      </w:tblPr>
      <w:tblGrid>
        <w:gridCol w:w="4996"/>
        <w:gridCol w:w="4281"/>
        <w:gridCol w:w="2288"/>
      </w:tblGrid>
      <w:tr w:rsidR="00482537" w:rsidRPr="00ED03A8" w:rsidTr="00D9738A">
        <w:trPr>
          <w:jc w:val="center"/>
        </w:trPr>
        <w:tc>
          <w:tcPr>
            <w:tcW w:w="4996"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Արտադրանքի (ապրանքի) անվանում</w:t>
            </w:r>
          </w:p>
        </w:tc>
        <w:tc>
          <w:tcPr>
            <w:tcW w:w="6569"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Սանիտարահամաճարակաբանական պահանջներ</w:t>
            </w:r>
          </w:p>
        </w:tc>
      </w:tr>
      <w:tr w:rsidR="00482537" w:rsidRPr="00ED03A8" w:rsidTr="00D9738A">
        <w:trPr>
          <w:jc w:val="center"/>
        </w:trPr>
        <w:tc>
          <w:tcPr>
            <w:tcW w:w="4996"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42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ցուցանիշ</w:t>
            </w:r>
          </w:p>
        </w:tc>
        <w:tc>
          <w:tcPr>
            <w:tcW w:w="228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9" w:firstLine="0"/>
              <w:jc w:val="center"/>
              <w:rPr>
                <w:rFonts w:ascii="GHEA Grapalat" w:hAnsi="GHEA Grapalat" w:cs="GHEA Grapalat"/>
                <w:sz w:val="22"/>
                <w:szCs w:val="22"/>
              </w:rPr>
            </w:pPr>
            <w:r w:rsidRPr="00ED03A8">
              <w:rPr>
                <w:rStyle w:val="a3"/>
                <w:rFonts w:ascii="GHEA Grapalat" w:hAnsi="GHEA Grapalat" w:cs="GHEA Grapalat"/>
                <w:sz w:val="22"/>
                <w:szCs w:val="22"/>
              </w:rPr>
              <w:t>թույլատրելի մակարդակներ</w:t>
            </w:r>
          </w:p>
        </w:tc>
      </w:tr>
      <w:tr w:rsidR="00482537" w:rsidRPr="00ED03A8" w:rsidTr="00D9738A">
        <w:trPr>
          <w:jc w:val="center"/>
        </w:trPr>
        <w:tc>
          <w:tcPr>
            <w:tcW w:w="499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1</w:t>
            </w:r>
          </w:p>
        </w:tc>
        <w:tc>
          <w:tcPr>
            <w:tcW w:w="42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2</w:t>
            </w:r>
          </w:p>
        </w:tc>
        <w:tc>
          <w:tcPr>
            <w:tcW w:w="228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61" w:firstLine="0"/>
              <w:jc w:val="center"/>
              <w:rPr>
                <w:rFonts w:ascii="GHEA Grapalat" w:hAnsi="GHEA Grapalat" w:cs="GHEA Grapalat"/>
                <w:sz w:val="22"/>
                <w:szCs w:val="22"/>
              </w:rPr>
            </w:pPr>
            <w:r w:rsidRPr="00ED03A8">
              <w:rPr>
                <w:rStyle w:val="a3"/>
                <w:rFonts w:ascii="GHEA Grapalat" w:hAnsi="GHEA Grapalat" w:cs="GHEA Grapalat"/>
                <w:sz w:val="22"/>
                <w:szCs w:val="22"/>
              </w:rPr>
              <w:t>3</w:t>
            </w:r>
          </w:p>
        </w:tc>
      </w:tr>
      <w:tr w:rsidR="00482537" w:rsidRPr="00ED03A8" w:rsidTr="00D9738A">
        <w:trPr>
          <w:jc w:val="center"/>
        </w:trPr>
        <w:tc>
          <w:tcPr>
            <w:tcW w:w="499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0" w:firstLine="0"/>
              <w:jc w:val="left"/>
              <w:rPr>
                <w:rFonts w:ascii="GHEA Grapalat" w:hAnsi="GHEA Grapalat" w:cs="GHEA Grapalat"/>
                <w:sz w:val="22"/>
                <w:szCs w:val="22"/>
              </w:rPr>
            </w:pPr>
            <w:r w:rsidRPr="002753B7">
              <w:rPr>
                <w:rStyle w:val="a3"/>
                <w:rFonts w:ascii="GHEA Grapalat" w:hAnsi="GHEA Grapalat" w:cs="GHEA Grapalat"/>
                <w:sz w:val="22"/>
                <w:szCs w:val="22"/>
              </w:rPr>
              <w:t>1.</w:t>
            </w:r>
            <w:r w:rsidRPr="00ED03A8">
              <w:rPr>
                <w:rStyle w:val="a3"/>
                <w:rFonts w:ascii="GHEA Grapalat" w:hAnsi="GHEA Grapalat" w:cs="GHEA Grapalat"/>
                <w:sz w:val="22"/>
                <w:szCs w:val="22"/>
              </w:rPr>
              <w:t xml:space="preserve">Այն սարքերը (ապարատները), որոնց կազմի մեջ մտնում են ՉՕՌՃ–ման աղբյուրներ (բարձրավոլտ էլեկտրոնային լամպեր, էլեկտրոնային մանրադիտակներ, կաթոդաճառագայթային տատանագրիչներ, կաթոդաճառագայթային սարքեր մետաղների հալեցման, զոդման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էլեկտրական մշակման այլ ձ</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երի համար) </w:t>
            </w:r>
          </w:p>
        </w:tc>
        <w:tc>
          <w:tcPr>
            <w:tcW w:w="42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Style w:val="13"/>
                <w:rFonts w:ascii="GHEA Grapalat" w:hAnsi="GHEA Grapalat" w:cs="GHEA Grapalat"/>
                <w:sz w:val="22"/>
                <w:szCs w:val="22"/>
              </w:rPr>
              <w:t xml:space="preserve"> </w:t>
            </w:r>
            <w:r w:rsidRPr="002753B7">
              <w:rPr>
                <w:rStyle w:val="a3"/>
                <w:rFonts w:ascii="GHEA Grapalat" w:hAnsi="GHEA Grapalat" w:cs="GHEA Grapalat"/>
                <w:sz w:val="22"/>
                <w:szCs w:val="22"/>
              </w:rPr>
              <w:t>1</w:t>
            </w:r>
            <w:r w:rsidRPr="002753B7">
              <w:rPr>
                <w:rStyle w:val="13"/>
                <w:rFonts w:ascii="GHEA Grapalat" w:hAnsi="GHEA Grapalat" w:cs="GHEA Grapalat"/>
                <w:sz w:val="22"/>
                <w:szCs w:val="22"/>
              </w:rPr>
              <w:t xml:space="preserve">) </w:t>
            </w:r>
            <w:r w:rsidRPr="00ED03A8">
              <w:rPr>
                <w:rStyle w:val="a3"/>
                <w:rFonts w:ascii="GHEA Grapalat" w:hAnsi="GHEA Grapalat" w:cs="GHEA Grapalat"/>
                <w:sz w:val="22"/>
                <w:szCs w:val="22"/>
              </w:rPr>
              <w:t>ճառագայթման բաժնեչափի հզորությունը սարքի մակեր</w:t>
            </w:r>
            <w:r>
              <w:rPr>
                <w:rStyle w:val="a3"/>
                <w:rFonts w:ascii="GHEA Grapalat" w:hAnsi="GHEA Grapalat" w:cs="GHEA Grapalat"/>
                <w:sz w:val="22"/>
                <w:szCs w:val="22"/>
              </w:rPr>
              <w:t>և</w:t>
            </w:r>
            <w:r w:rsidRPr="00ED03A8">
              <w:rPr>
                <w:rStyle w:val="a3"/>
                <w:rFonts w:ascii="GHEA Grapalat" w:hAnsi="GHEA Grapalat" w:cs="GHEA Grapalat"/>
                <w:sz w:val="22"/>
                <w:szCs w:val="22"/>
              </w:rPr>
              <w:t>ույթի ցանկացած հասանելի կետից 0,1 մ հեռավորության վրա</w:t>
            </w:r>
          </w:p>
        </w:tc>
        <w:tc>
          <w:tcPr>
            <w:tcW w:w="228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61" w:firstLine="0"/>
              <w:jc w:val="left"/>
              <w:rPr>
                <w:rFonts w:ascii="GHEA Grapalat" w:hAnsi="GHEA Grapalat" w:cs="GHEA Grapalat"/>
                <w:sz w:val="22"/>
                <w:szCs w:val="22"/>
              </w:rPr>
            </w:pPr>
            <w:r w:rsidRPr="00ED03A8">
              <w:rPr>
                <w:rStyle w:val="a3"/>
                <w:rFonts w:ascii="GHEA Grapalat" w:hAnsi="GHEA Grapalat" w:cs="GHEA Grapalat"/>
                <w:sz w:val="22"/>
                <w:szCs w:val="22"/>
              </w:rPr>
              <w:t xml:space="preserve">1 </w:t>
            </w:r>
            <w:r w:rsidRPr="006120B8">
              <w:rPr>
                <w:rStyle w:val="a3"/>
                <w:rFonts w:ascii="GHEA Grapalat" w:hAnsi="GHEA Grapalat" w:cs="GHEA Grapalat"/>
                <w:sz w:val="22"/>
                <w:szCs w:val="22"/>
              </w:rPr>
              <w:t>մկԳռ</w:t>
            </w:r>
            <w:r w:rsidRPr="00ED03A8">
              <w:rPr>
                <w:rStyle w:val="a3"/>
                <w:rFonts w:ascii="GHEA Grapalat" w:hAnsi="GHEA Grapalat" w:cs="GHEA Grapalat"/>
                <w:sz w:val="22"/>
                <w:szCs w:val="22"/>
              </w:rPr>
              <w:t>/ժ–ից ոչ ավելի</w:t>
            </w:r>
          </w:p>
        </w:tc>
      </w:tr>
      <w:tr w:rsidR="00482537" w:rsidRPr="00ED03A8" w:rsidTr="00D9738A">
        <w:trPr>
          <w:jc w:val="center"/>
        </w:trPr>
        <w:tc>
          <w:tcPr>
            <w:tcW w:w="4996"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0" w:firstLine="0"/>
              <w:jc w:val="left"/>
              <w:rPr>
                <w:rFonts w:ascii="GHEA Grapalat" w:hAnsi="GHEA Grapalat" w:cs="GHEA Grapalat"/>
                <w:sz w:val="22"/>
                <w:szCs w:val="22"/>
              </w:rPr>
            </w:pPr>
            <w:r w:rsidRPr="002753B7">
              <w:rPr>
                <w:rStyle w:val="a3"/>
                <w:rFonts w:ascii="GHEA Grapalat" w:hAnsi="GHEA Grapalat" w:cs="GHEA Grapalat"/>
                <w:sz w:val="22"/>
                <w:szCs w:val="22"/>
              </w:rPr>
              <w:t>2.</w:t>
            </w:r>
            <w:r w:rsidRPr="00ED03A8">
              <w:rPr>
                <w:rStyle w:val="a3"/>
                <w:rFonts w:ascii="GHEA Grapalat" w:hAnsi="GHEA Grapalat" w:cs="GHEA Grapalat"/>
                <w:sz w:val="22"/>
                <w:szCs w:val="22"/>
              </w:rPr>
              <w:t xml:space="preserve">Ռենտգենային պարագաներ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սարքեր՝ 10–ից մինչ</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100 կՎ արագացնող լարվածությամբ (ռենտգենասպեկտրային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ռենտգենակառուցվածքային վերլուծության սարքեր, ռենտգենաֆլուորեսցենտային վերլուծիչներ, ռենտգենային դիֆրակտաչափեր, ռենտգենային մանրադիտակներ, մանրատվիչներ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միկրովերլուծիչ, ռենտգենային մակարդակաչափեր, հաստաչափեր, խտաչափեր)</w:t>
            </w:r>
          </w:p>
        </w:tc>
        <w:tc>
          <w:tcPr>
            <w:tcW w:w="42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Style w:val="a3"/>
                <w:rFonts w:ascii="GHEA Grapalat" w:hAnsi="GHEA Grapalat" w:cs="GHEA Grapalat"/>
                <w:sz w:val="22"/>
                <w:szCs w:val="22"/>
              </w:rPr>
              <w:t>1</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բաժնեչափի հզորությունը ապարատի (սարքի) պաշտպանիչ կառուցվածքային մակեր</w:t>
            </w:r>
            <w:r>
              <w:rPr>
                <w:rStyle w:val="a3"/>
                <w:rFonts w:ascii="GHEA Grapalat" w:hAnsi="GHEA Grapalat" w:cs="GHEA Grapalat"/>
                <w:sz w:val="22"/>
                <w:szCs w:val="22"/>
              </w:rPr>
              <w:t>և</w:t>
            </w:r>
            <w:r w:rsidRPr="00ED03A8">
              <w:rPr>
                <w:rStyle w:val="a3"/>
                <w:rFonts w:ascii="GHEA Grapalat" w:hAnsi="GHEA Grapalat" w:cs="GHEA Grapalat"/>
                <w:sz w:val="22"/>
                <w:szCs w:val="22"/>
              </w:rPr>
              <w:t>ույթից 0,1 մ հեռավորության վրա ցանկացած հասանելի կետում</w:t>
            </w:r>
          </w:p>
        </w:tc>
        <w:tc>
          <w:tcPr>
            <w:tcW w:w="228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61" w:firstLine="0"/>
              <w:jc w:val="left"/>
              <w:rPr>
                <w:rFonts w:ascii="GHEA Grapalat" w:hAnsi="GHEA Grapalat" w:cs="GHEA Grapalat"/>
                <w:sz w:val="22"/>
                <w:szCs w:val="22"/>
              </w:rPr>
            </w:pPr>
            <w:r w:rsidRPr="00ED03A8">
              <w:rPr>
                <w:rStyle w:val="a3"/>
                <w:rFonts w:ascii="GHEA Grapalat" w:hAnsi="GHEA Grapalat" w:cs="GHEA Grapalat"/>
                <w:sz w:val="22"/>
                <w:szCs w:val="22"/>
              </w:rPr>
              <w:t>3 մկԶվ/ժ-ից ոչ ավելի</w:t>
            </w:r>
          </w:p>
        </w:tc>
      </w:tr>
      <w:tr w:rsidR="00482537" w:rsidRPr="00ED03A8" w:rsidTr="00D9738A">
        <w:trPr>
          <w:jc w:val="center"/>
        </w:trPr>
        <w:tc>
          <w:tcPr>
            <w:tcW w:w="4996"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2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Style w:val="a3"/>
                <w:rFonts w:ascii="GHEA Grapalat" w:hAnsi="GHEA Grapalat" w:cs="GHEA Grapalat"/>
                <w:sz w:val="22"/>
                <w:szCs w:val="22"/>
              </w:rPr>
              <w:t>2</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 xml:space="preserve">բաժնեչափի հզորությունը հեռուստատեսական համակարգի վիդեոհսկողության սարքի էկրանից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պատյանից 0,05 մ հեռավորության վրա</w:t>
            </w:r>
          </w:p>
        </w:tc>
        <w:tc>
          <w:tcPr>
            <w:tcW w:w="228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61" w:firstLine="0"/>
              <w:jc w:val="left"/>
              <w:rPr>
                <w:rFonts w:ascii="GHEA Grapalat" w:hAnsi="GHEA Grapalat" w:cs="GHEA Grapalat"/>
                <w:sz w:val="22"/>
                <w:szCs w:val="22"/>
              </w:rPr>
            </w:pPr>
            <w:r w:rsidRPr="00ED03A8">
              <w:rPr>
                <w:rStyle w:val="a3"/>
                <w:rFonts w:ascii="GHEA Grapalat" w:hAnsi="GHEA Grapalat" w:cs="GHEA Grapalat"/>
                <w:sz w:val="22"/>
                <w:szCs w:val="22"/>
              </w:rPr>
              <w:t>1 մկԶվ/ժ-ից ոչ ավելի</w:t>
            </w:r>
          </w:p>
        </w:tc>
      </w:tr>
      <w:tr w:rsidR="00482537" w:rsidRPr="00ED03A8" w:rsidTr="00D9738A">
        <w:trPr>
          <w:jc w:val="center"/>
        </w:trPr>
        <w:tc>
          <w:tcPr>
            <w:tcW w:w="4996"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6569"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Style w:val="a3"/>
                <w:rFonts w:ascii="GHEA Grapalat" w:hAnsi="GHEA Grapalat" w:cs="GHEA Grapalat"/>
                <w:sz w:val="22"/>
                <w:szCs w:val="22"/>
              </w:rPr>
              <w:t>3</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 xml:space="preserve">Հոսանքազրկված վիճակում փոխադրումը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պահպանումը առանց ճառագայթային գործոնի առումով սահմանափակումների</w:t>
            </w:r>
          </w:p>
        </w:tc>
      </w:tr>
    </w:tbl>
    <w:p w:rsidR="00482537" w:rsidRPr="00ED03A8" w:rsidRDefault="00482537" w:rsidP="00482537">
      <w:pPr>
        <w:rPr>
          <w:rFonts w:ascii="GHEA Grapalat" w:hAnsi="GHEA Grapalat" w:cs="GHEA Grapalat"/>
          <w:sz w:val="22"/>
          <w:szCs w:val="22"/>
        </w:rPr>
      </w:pPr>
    </w:p>
    <w:p w:rsidR="00482537" w:rsidRPr="002562E3" w:rsidRDefault="00482537" w:rsidP="00482537">
      <w:pPr>
        <w:spacing w:after="160"/>
        <w:rPr>
          <w:rFonts w:ascii="GHEA Grapalat" w:hAnsi="GHEA Grapalat" w:cs="GHEA Grapalat"/>
          <w:b/>
          <w:bCs/>
          <w:sz w:val="22"/>
          <w:szCs w:val="22"/>
        </w:rPr>
      </w:pPr>
      <w:bookmarkStart w:id="15" w:name="bookmark11"/>
      <w:r w:rsidRPr="00ED03A8">
        <w:rPr>
          <w:rFonts w:ascii="GHEA Grapalat" w:hAnsi="GHEA Grapalat" w:cs="GHEA Grapalat"/>
          <w:sz w:val="22"/>
          <w:szCs w:val="22"/>
        </w:rPr>
        <w:br w:type="page"/>
      </w:r>
    </w:p>
    <w:bookmarkEnd w:id="15"/>
    <w:p w:rsidR="00482537" w:rsidRPr="002562E3"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r w:rsidRPr="002753B7">
        <w:rPr>
          <w:rFonts w:ascii="GHEA Grapalat" w:hAnsi="GHEA Grapalat" w:cs="GHEA Grapalat"/>
          <w:b/>
          <w:bCs/>
          <w:sz w:val="22"/>
          <w:szCs w:val="22"/>
        </w:rPr>
        <w:lastRenderedPageBreak/>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7</w:t>
      </w:r>
    </w:p>
    <w:tbl>
      <w:tblPr>
        <w:tblOverlap w:val="never"/>
        <w:tblW w:w="0" w:type="auto"/>
        <w:jc w:val="center"/>
        <w:tblLayout w:type="fixed"/>
        <w:tblCellMar>
          <w:left w:w="10" w:type="dxa"/>
          <w:right w:w="10" w:type="dxa"/>
        </w:tblCellMar>
        <w:tblLook w:val="00A0" w:firstRow="1" w:lastRow="0" w:firstColumn="1" w:lastColumn="0" w:noHBand="0" w:noVBand="0"/>
      </w:tblPr>
      <w:tblGrid>
        <w:gridCol w:w="2357"/>
        <w:gridCol w:w="4703"/>
        <w:gridCol w:w="3372"/>
      </w:tblGrid>
      <w:tr w:rsidR="00482537" w:rsidRPr="00ED03A8" w:rsidTr="00D9738A">
        <w:trPr>
          <w:jc w:val="center"/>
        </w:trPr>
        <w:tc>
          <w:tcPr>
            <w:tcW w:w="235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w:t>
            </w:r>
          </w:p>
        </w:tc>
        <w:tc>
          <w:tcPr>
            <w:tcW w:w="8075"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jc w:val="center"/>
        </w:trPr>
        <w:tc>
          <w:tcPr>
            <w:tcW w:w="23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7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337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2357"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40" w:firstLine="0"/>
              <w:jc w:val="left"/>
              <w:rPr>
                <w:rFonts w:ascii="GHEA Grapalat" w:hAnsi="GHEA Grapalat" w:cs="GHEA Grapalat"/>
                <w:sz w:val="22"/>
                <w:szCs w:val="22"/>
              </w:rPr>
            </w:pPr>
            <w:r>
              <w:rPr>
                <w:rFonts w:ascii="GHEA Grapalat" w:hAnsi="GHEA Grapalat" w:cs="GHEA Grapalat"/>
                <w:sz w:val="22"/>
                <w:szCs w:val="22"/>
                <w:lang w:val="en-GB"/>
              </w:rPr>
              <w:t>1.</w:t>
            </w:r>
            <w:r w:rsidRPr="00ED03A8">
              <w:rPr>
                <w:rFonts w:ascii="GHEA Grapalat" w:hAnsi="GHEA Grapalat" w:cs="GHEA Grapalat"/>
                <w:sz w:val="22"/>
                <w:szCs w:val="22"/>
              </w:rPr>
              <w:t xml:space="preserve">Ապարատներ՝ ռենտգենային բժշկական ախտորոշիչ </w:t>
            </w:r>
          </w:p>
        </w:tc>
        <w:tc>
          <w:tcPr>
            <w:tcW w:w="47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6" w:right="166" w:firstLine="0"/>
              <w:jc w:val="left"/>
              <w:rPr>
                <w:rFonts w:ascii="GHEA Grapalat" w:hAnsi="GHEA Grapalat" w:cs="GHEA Grapalat"/>
                <w:sz w:val="22"/>
                <w:szCs w:val="22"/>
              </w:rPr>
            </w:pPr>
            <w:r w:rsidRPr="002753B7">
              <w:rPr>
                <w:rFonts w:ascii="GHEA Grapalat" w:hAnsi="GHEA Grapalat" w:cs="GHEA Grapalat"/>
                <w:sz w:val="22"/>
                <w:szCs w:val="22"/>
              </w:rPr>
              <w:t>1</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ռենտգենային ճառագայթման բաժնեչափի հզորությունը անձնակազմի աշխատատեղերում </w:t>
            </w:r>
          </w:p>
        </w:tc>
        <w:tc>
          <w:tcPr>
            <w:tcW w:w="337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12,0 մկԶվ/ժ-ից ոչ ավելի</w:t>
            </w:r>
          </w:p>
        </w:tc>
      </w:tr>
      <w:tr w:rsidR="00482537" w:rsidRPr="00ED03A8" w:rsidTr="00D9738A">
        <w:trPr>
          <w:jc w:val="center"/>
        </w:trPr>
        <w:tc>
          <w:tcPr>
            <w:tcW w:w="23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7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6" w:right="166" w:firstLine="0"/>
              <w:jc w:val="left"/>
              <w:rPr>
                <w:rFonts w:ascii="GHEA Grapalat" w:hAnsi="GHEA Grapalat" w:cs="GHEA Grapalat"/>
                <w:sz w:val="22"/>
                <w:szCs w:val="22"/>
              </w:rPr>
            </w:pPr>
            <w:r w:rsidRPr="002753B7">
              <w:rPr>
                <w:rFonts w:ascii="GHEA Grapalat" w:hAnsi="GHEA Grapalat" w:cs="GHEA Grapalat"/>
                <w:sz w:val="22"/>
                <w:szCs w:val="22"/>
              </w:rPr>
              <w:t>2</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ռենտգենային ճառագայթման բաժնեչափի հզորությունը հարակից տարածքներում, որտեղ չի սահմանափակվում բնակչությունից անձանց գտնվելը </w:t>
            </w:r>
          </w:p>
        </w:tc>
        <w:tc>
          <w:tcPr>
            <w:tcW w:w="337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0,3 մկԶվ/ժ-ից ոչ ավելի</w:t>
            </w:r>
          </w:p>
        </w:tc>
      </w:tr>
      <w:tr w:rsidR="00482537" w:rsidRPr="00ED03A8" w:rsidTr="00D9738A">
        <w:trPr>
          <w:jc w:val="center"/>
        </w:trPr>
        <w:tc>
          <w:tcPr>
            <w:tcW w:w="23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703" w:type="dxa"/>
            <w:tcBorders>
              <w:top w:val="single" w:sz="4" w:space="0" w:color="auto"/>
              <w:left w:val="single" w:sz="4" w:space="0" w:color="auto"/>
            </w:tcBorders>
            <w:shd w:val="clear" w:color="auto" w:fill="FFFFFF"/>
          </w:tcPr>
          <w:p w:rsidR="00482537" w:rsidRPr="002753B7" w:rsidRDefault="00482537" w:rsidP="00D9738A">
            <w:pPr>
              <w:pStyle w:val="10"/>
              <w:shd w:val="clear" w:color="auto" w:fill="auto"/>
              <w:spacing w:before="0" w:line="240" w:lineRule="auto"/>
              <w:ind w:left="16" w:right="166" w:firstLine="0"/>
              <w:jc w:val="left"/>
              <w:rPr>
                <w:rFonts w:ascii="GHEA Grapalat" w:hAnsi="GHEA Grapalat" w:cs="GHEA Grapalat"/>
                <w:sz w:val="22"/>
                <w:szCs w:val="22"/>
              </w:rPr>
            </w:pPr>
            <w:r w:rsidRPr="002753B7">
              <w:rPr>
                <w:rFonts w:ascii="GHEA Grapalat" w:hAnsi="GHEA Grapalat" w:cs="GHEA Grapalat"/>
                <w:sz w:val="22"/>
                <w:szCs w:val="22"/>
              </w:rPr>
              <w:t>3</w:t>
            </w:r>
            <w:r w:rsidRPr="002753B7">
              <w:rPr>
                <w:rStyle w:val="13"/>
                <w:rFonts w:ascii="GHEA Grapalat" w:hAnsi="GHEA Grapalat" w:cs="GHEA Grapalat"/>
                <w:sz w:val="22"/>
                <w:szCs w:val="22"/>
              </w:rPr>
              <w:t>)</w:t>
            </w:r>
            <w:r w:rsidRPr="00ED03A8">
              <w:rPr>
                <w:rFonts w:ascii="GHEA Grapalat" w:hAnsi="GHEA Grapalat" w:cs="GHEA Grapalat"/>
                <w:sz w:val="22"/>
                <w:szCs w:val="22"/>
              </w:rPr>
              <w:t>հիվանդների բաժնեչափերի վերահսկելու միջոցների առկայությունը</w:t>
            </w:r>
          </w:p>
        </w:tc>
        <w:tc>
          <w:tcPr>
            <w:tcW w:w="337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պարտադիր է</w:t>
            </w:r>
          </w:p>
        </w:tc>
      </w:tr>
      <w:tr w:rsidR="00482537" w:rsidRPr="00ED03A8" w:rsidTr="00D9738A">
        <w:trPr>
          <w:jc w:val="center"/>
        </w:trPr>
        <w:tc>
          <w:tcPr>
            <w:tcW w:w="2357"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7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6" w:right="166" w:firstLine="0"/>
              <w:jc w:val="left"/>
              <w:rPr>
                <w:rFonts w:ascii="GHEA Grapalat" w:hAnsi="GHEA Grapalat" w:cs="GHEA Grapalat"/>
                <w:sz w:val="22"/>
                <w:szCs w:val="22"/>
              </w:rPr>
            </w:pPr>
            <w:r w:rsidRPr="002753B7">
              <w:rPr>
                <w:rFonts w:ascii="GHEA Grapalat" w:hAnsi="GHEA Grapalat" w:cs="GHEA Grapalat"/>
                <w:sz w:val="22"/>
                <w:szCs w:val="22"/>
              </w:rPr>
              <w:t>4</w:t>
            </w:r>
            <w:r w:rsidRPr="002753B7">
              <w:rPr>
                <w:rStyle w:val="13"/>
                <w:rFonts w:ascii="GHEA Grapalat" w:hAnsi="GHEA Grapalat" w:cs="GHEA Grapalat"/>
                <w:sz w:val="22"/>
                <w:szCs w:val="22"/>
              </w:rPr>
              <w:t>)</w:t>
            </w:r>
            <w:r w:rsidRPr="00ED03A8">
              <w:rPr>
                <w:rFonts w:ascii="GHEA Grapalat" w:hAnsi="GHEA Grapalat" w:cs="GHEA Grapalat"/>
                <w:sz w:val="22"/>
                <w:szCs w:val="22"/>
              </w:rPr>
              <w:t>ռենտգենային ճառագայթման բաժնեչափի հզորությունը ռենտգենային ճառագայթման կիզակետից 1 մ հեռավորության վրա ամբողջությամբ փակ ստոծանիի դեպքում</w:t>
            </w:r>
          </w:p>
        </w:tc>
        <w:tc>
          <w:tcPr>
            <w:tcW w:w="337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2357"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8075"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2753B7">
              <w:rPr>
                <w:rFonts w:ascii="GHEA Grapalat" w:hAnsi="GHEA Grapalat" w:cs="GHEA Grapalat"/>
                <w:sz w:val="22"/>
                <w:szCs w:val="22"/>
              </w:rPr>
              <w:t>5</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Հոսանքազրկված վիճակում փոխադրումը </w:t>
            </w:r>
            <w:r>
              <w:rPr>
                <w:rFonts w:ascii="GHEA Grapalat" w:hAnsi="GHEA Grapalat" w:cs="GHEA Grapalat"/>
                <w:sz w:val="22"/>
                <w:szCs w:val="22"/>
              </w:rPr>
              <w:t>և</w:t>
            </w:r>
            <w:r w:rsidRPr="00ED03A8">
              <w:rPr>
                <w:rFonts w:ascii="GHEA Grapalat" w:hAnsi="GHEA Grapalat" w:cs="GHEA Grapalat"/>
                <w:sz w:val="22"/>
                <w:szCs w:val="22"/>
              </w:rPr>
              <w:t xml:space="preserve"> պահպանումը առանց ճառագայթային գործոնի առումով սահմանափակումների</w:t>
            </w:r>
          </w:p>
        </w:tc>
      </w:tr>
    </w:tbl>
    <w:p w:rsidR="00482537"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r>
        <w:rPr>
          <w:rFonts w:ascii="GHEA Grapalat" w:hAnsi="GHEA Grapalat" w:cs="GHEA Grapalat"/>
          <w:sz w:val="22"/>
          <w:szCs w:val="22"/>
        </w:rPr>
        <w:br w:type="page"/>
      </w:r>
    </w:p>
    <w:p w:rsidR="00482537" w:rsidRPr="002562E3" w:rsidRDefault="00482537" w:rsidP="00482537">
      <w:pPr>
        <w:pStyle w:val="10"/>
        <w:shd w:val="clear" w:color="auto" w:fill="auto"/>
        <w:spacing w:before="0" w:line="240" w:lineRule="auto"/>
        <w:ind w:right="20" w:firstLine="1420"/>
        <w:rPr>
          <w:rFonts w:ascii="GHEA Grapalat" w:hAnsi="GHEA Grapalat" w:cs="GHEA Grapalat"/>
          <w:b/>
          <w:bCs/>
          <w:sz w:val="22"/>
          <w:szCs w:val="22"/>
        </w:rPr>
      </w:pPr>
      <w:r w:rsidRPr="002753B7">
        <w:rPr>
          <w:rFonts w:ascii="GHEA Grapalat" w:hAnsi="GHEA Grapalat" w:cs="GHEA Grapalat"/>
          <w:sz w:val="22"/>
          <w:szCs w:val="22"/>
        </w:rPr>
        <w:lastRenderedPageBreak/>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8</w:t>
      </w:r>
    </w:p>
    <w:tbl>
      <w:tblPr>
        <w:tblOverlap w:val="never"/>
        <w:tblW w:w="0" w:type="auto"/>
        <w:jc w:val="center"/>
        <w:tblLayout w:type="fixed"/>
        <w:tblCellMar>
          <w:left w:w="10" w:type="dxa"/>
          <w:right w:w="10" w:type="dxa"/>
        </w:tblCellMar>
        <w:tblLook w:val="00A0" w:firstRow="1" w:lastRow="0" w:firstColumn="1" w:lastColumn="0" w:noHBand="0" w:noVBand="0"/>
      </w:tblPr>
      <w:tblGrid>
        <w:gridCol w:w="2710"/>
        <w:gridCol w:w="3703"/>
        <w:gridCol w:w="2520"/>
      </w:tblGrid>
      <w:tr w:rsidR="00482537" w:rsidRPr="00ED03A8" w:rsidTr="00217570">
        <w:trPr>
          <w:trHeight w:hRule="exact" w:val="446"/>
          <w:jc w:val="center"/>
        </w:trPr>
        <w:tc>
          <w:tcPr>
            <w:tcW w:w="2710"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Արտադրանքի (ապրանքի) անվանումը</w:t>
            </w:r>
          </w:p>
        </w:tc>
        <w:tc>
          <w:tcPr>
            <w:tcW w:w="622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Style w:val="a3"/>
                <w:rFonts w:ascii="GHEA Grapalat" w:hAnsi="GHEA Grapalat" w:cs="GHEA Grapalat"/>
                <w:sz w:val="22"/>
                <w:szCs w:val="22"/>
              </w:rPr>
              <w:t>Սանիտարահամաճարակաբանական պահանջներ</w:t>
            </w:r>
          </w:p>
        </w:tc>
      </w:tr>
      <w:tr w:rsidR="00482537" w:rsidRPr="00ED03A8" w:rsidTr="00217570">
        <w:trPr>
          <w:trHeight w:hRule="exact" w:val="766"/>
          <w:jc w:val="center"/>
        </w:trPr>
        <w:tc>
          <w:tcPr>
            <w:tcW w:w="2710"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37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ցուցանիշ</w:t>
            </w:r>
          </w:p>
        </w:tc>
        <w:tc>
          <w:tcPr>
            <w:tcW w:w="252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00" w:firstLine="0"/>
              <w:jc w:val="center"/>
              <w:rPr>
                <w:rFonts w:ascii="GHEA Grapalat" w:hAnsi="GHEA Grapalat" w:cs="GHEA Grapalat"/>
                <w:sz w:val="22"/>
                <w:szCs w:val="22"/>
              </w:rPr>
            </w:pPr>
            <w:r w:rsidRPr="00ED03A8">
              <w:rPr>
                <w:rStyle w:val="a3"/>
                <w:rFonts w:ascii="GHEA Grapalat" w:hAnsi="GHEA Grapalat" w:cs="GHEA Grapalat"/>
                <w:sz w:val="22"/>
                <w:szCs w:val="22"/>
              </w:rPr>
              <w:t>թույլատրելի մակարդակներ</w:t>
            </w:r>
          </w:p>
        </w:tc>
      </w:tr>
      <w:tr w:rsidR="00482537" w:rsidRPr="00ED03A8" w:rsidTr="00217570">
        <w:trPr>
          <w:trHeight w:hRule="exact" w:val="1261"/>
          <w:jc w:val="center"/>
        </w:trPr>
        <w:tc>
          <w:tcPr>
            <w:tcW w:w="27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a3"/>
                <w:rFonts w:ascii="GHEA Grapalat" w:hAnsi="GHEA Grapalat" w:cs="GHEA Grapalat"/>
                <w:sz w:val="22"/>
                <w:szCs w:val="22"/>
                <w:lang w:val="en-GB"/>
              </w:rPr>
              <w:t>1.</w:t>
            </w:r>
            <w:r w:rsidRPr="00ED03A8">
              <w:rPr>
                <w:rStyle w:val="a3"/>
                <w:rFonts w:ascii="GHEA Grapalat" w:hAnsi="GHEA Grapalat" w:cs="GHEA Grapalat"/>
                <w:sz w:val="22"/>
                <w:szCs w:val="22"/>
              </w:rPr>
              <w:t>Գամմա-խցիկներ, ՊԷՏ</w:t>
            </w:r>
          </w:p>
        </w:tc>
        <w:tc>
          <w:tcPr>
            <w:tcW w:w="622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Style w:val="a3"/>
                <w:rFonts w:ascii="GHEA Grapalat" w:hAnsi="GHEA Grapalat" w:cs="GHEA Grapalat"/>
                <w:sz w:val="22"/>
                <w:szCs w:val="22"/>
              </w:rPr>
            </w:pPr>
            <w:r w:rsidRPr="002753B7">
              <w:rPr>
                <w:rStyle w:val="a3"/>
                <w:rFonts w:ascii="GHEA Grapalat" w:hAnsi="GHEA Grapalat" w:cs="GHEA Grapalat"/>
                <w:sz w:val="22"/>
                <w:szCs w:val="22"/>
              </w:rPr>
              <w:t>1</w:t>
            </w:r>
            <w:r w:rsidRPr="002753B7">
              <w:rPr>
                <w:rStyle w:val="13"/>
                <w:rFonts w:ascii="GHEA Grapalat" w:hAnsi="GHEA Grapalat" w:cs="GHEA Grapalat"/>
                <w:sz w:val="22"/>
                <w:szCs w:val="22"/>
              </w:rPr>
              <w:t xml:space="preserve">) </w:t>
            </w:r>
            <w:r w:rsidRPr="00ED03A8">
              <w:rPr>
                <w:rStyle w:val="a3"/>
                <w:rFonts w:ascii="GHEA Grapalat" w:hAnsi="GHEA Grapalat" w:cs="GHEA Grapalat"/>
                <w:sz w:val="22"/>
                <w:szCs w:val="22"/>
              </w:rPr>
              <w:t xml:space="preserve">Առանց աղբյուրի ապարատների փոխադրում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պահպանություն </w:t>
            </w:r>
          </w:p>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Style w:val="a3"/>
                <w:rFonts w:ascii="GHEA Grapalat" w:hAnsi="GHEA Grapalat" w:cs="GHEA Grapalat"/>
                <w:sz w:val="22"/>
                <w:szCs w:val="22"/>
              </w:rPr>
              <w:t xml:space="preserve">առանց ռադիացիոն գործոնի հետ կապված սահմնափակումների </w:t>
            </w:r>
          </w:p>
        </w:tc>
      </w:tr>
      <w:tr w:rsidR="00482537" w:rsidRPr="00ED03A8" w:rsidTr="00217570">
        <w:trPr>
          <w:trHeight w:hRule="exact" w:val="951"/>
          <w:jc w:val="center"/>
        </w:trPr>
        <w:tc>
          <w:tcPr>
            <w:tcW w:w="2710"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Pr>
                <w:rStyle w:val="a3"/>
                <w:rFonts w:ascii="GHEA Grapalat" w:hAnsi="GHEA Grapalat" w:cs="GHEA Grapalat"/>
                <w:sz w:val="22"/>
                <w:szCs w:val="22"/>
                <w:lang w:val="en-GB"/>
              </w:rPr>
              <w:t>2.</w:t>
            </w:r>
            <w:r w:rsidRPr="00ED03A8">
              <w:rPr>
                <w:rStyle w:val="a3"/>
                <w:rFonts w:ascii="GHEA Grapalat" w:hAnsi="GHEA Grapalat" w:cs="GHEA Grapalat"/>
                <w:sz w:val="22"/>
                <w:szCs w:val="22"/>
              </w:rPr>
              <w:t>Ռադիոդեղագործական պատրաստուկներ (ՌԴՊ)</w:t>
            </w:r>
          </w:p>
        </w:tc>
        <w:tc>
          <w:tcPr>
            <w:tcW w:w="370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80" w:firstLine="0"/>
              <w:jc w:val="left"/>
              <w:rPr>
                <w:rFonts w:ascii="GHEA Grapalat" w:hAnsi="GHEA Grapalat" w:cs="GHEA Grapalat"/>
                <w:sz w:val="22"/>
                <w:szCs w:val="22"/>
              </w:rPr>
            </w:pPr>
            <w:r w:rsidRPr="002753B7">
              <w:rPr>
                <w:rStyle w:val="a3"/>
                <w:rFonts w:ascii="GHEA Grapalat" w:hAnsi="GHEA Grapalat" w:cs="GHEA Grapalat"/>
                <w:sz w:val="22"/>
                <w:szCs w:val="22"/>
              </w:rPr>
              <w:t>1</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բաժնեչափի հզորությունը փաթեթվածքի մակեր</w:t>
            </w:r>
            <w:r>
              <w:rPr>
                <w:rStyle w:val="a3"/>
                <w:rFonts w:ascii="GHEA Grapalat" w:hAnsi="GHEA Grapalat" w:cs="GHEA Grapalat"/>
                <w:sz w:val="22"/>
                <w:szCs w:val="22"/>
              </w:rPr>
              <w:t>և</w:t>
            </w:r>
            <w:r w:rsidRPr="00ED03A8">
              <w:rPr>
                <w:rStyle w:val="a3"/>
                <w:rFonts w:ascii="GHEA Grapalat" w:hAnsi="GHEA Grapalat" w:cs="GHEA Grapalat"/>
                <w:sz w:val="22"/>
                <w:szCs w:val="22"/>
              </w:rPr>
              <w:t>ույթից 1 մ հեռավորության վրա</w:t>
            </w:r>
          </w:p>
        </w:tc>
        <w:tc>
          <w:tcPr>
            <w:tcW w:w="252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00" w:firstLine="0"/>
              <w:jc w:val="left"/>
              <w:rPr>
                <w:rFonts w:ascii="GHEA Grapalat" w:hAnsi="GHEA Grapalat" w:cs="GHEA Grapalat"/>
                <w:sz w:val="22"/>
                <w:szCs w:val="22"/>
              </w:rPr>
            </w:pPr>
            <w:r w:rsidRPr="00ED03A8">
              <w:rPr>
                <w:rStyle w:val="a3"/>
                <w:rFonts w:ascii="GHEA Grapalat" w:hAnsi="GHEA Grapalat" w:cs="GHEA Grapalat"/>
                <w:sz w:val="22"/>
                <w:szCs w:val="22"/>
              </w:rPr>
              <w:t>0,01 մկԶվ/ժ-ից ոչ ավելի</w:t>
            </w:r>
          </w:p>
        </w:tc>
      </w:tr>
      <w:tr w:rsidR="00482537" w:rsidRPr="00ED03A8" w:rsidTr="00217570">
        <w:trPr>
          <w:trHeight w:hRule="exact" w:val="901"/>
          <w:jc w:val="center"/>
        </w:trPr>
        <w:tc>
          <w:tcPr>
            <w:tcW w:w="2710"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370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280" w:firstLine="0"/>
              <w:jc w:val="left"/>
              <w:rPr>
                <w:rFonts w:ascii="GHEA Grapalat" w:hAnsi="GHEA Grapalat" w:cs="GHEA Grapalat"/>
                <w:sz w:val="22"/>
                <w:szCs w:val="22"/>
              </w:rPr>
            </w:pPr>
            <w:r>
              <w:rPr>
                <w:rStyle w:val="a3"/>
                <w:rFonts w:ascii="GHEA Grapalat" w:hAnsi="GHEA Grapalat" w:cs="GHEA Grapalat"/>
                <w:sz w:val="22"/>
                <w:szCs w:val="22"/>
                <w:lang w:val="en-US"/>
              </w:rPr>
              <w:t>2</w:t>
            </w:r>
            <w:r>
              <w:rPr>
                <w:rStyle w:val="13"/>
                <w:rFonts w:ascii="GHEA Grapalat" w:hAnsi="GHEA Grapalat" w:cs="GHEA Grapalat"/>
                <w:sz w:val="22"/>
                <w:szCs w:val="22"/>
                <w:lang w:val="en-US"/>
              </w:rPr>
              <w:t>)</w:t>
            </w:r>
            <w:r w:rsidRPr="00ED03A8">
              <w:rPr>
                <w:rStyle w:val="a3"/>
                <w:rFonts w:ascii="GHEA Grapalat" w:hAnsi="GHEA Grapalat" w:cs="GHEA Grapalat"/>
                <w:sz w:val="22"/>
                <w:szCs w:val="22"/>
              </w:rPr>
              <w:t>բաժնեչափի հզորությունը փաթեթվածքի մակեր</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ույթին </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00" w:firstLine="0"/>
              <w:jc w:val="left"/>
              <w:rPr>
                <w:rFonts w:ascii="GHEA Grapalat" w:hAnsi="GHEA Grapalat" w:cs="GHEA Grapalat"/>
                <w:sz w:val="22"/>
                <w:szCs w:val="22"/>
              </w:rPr>
            </w:pPr>
            <w:r w:rsidRPr="00ED03A8">
              <w:rPr>
                <w:rStyle w:val="a3"/>
                <w:rFonts w:ascii="GHEA Grapalat" w:hAnsi="GHEA Grapalat" w:cs="GHEA Grapalat"/>
                <w:sz w:val="22"/>
                <w:szCs w:val="22"/>
              </w:rPr>
              <w:t>0,5 մկԶվ/ժ-ից ոչ ավելի</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p>
    <w:p w:rsidR="00482537" w:rsidRPr="002753B7"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r w:rsidRPr="002753B7">
        <w:rPr>
          <w:rFonts w:ascii="GHEA Grapalat" w:hAnsi="GHEA Grapalat" w:cs="GHEA Grapalat"/>
          <w:b/>
          <w:bCs/>
          <w:sz w:val="22"/>
          <w:szCs w:val="22"/>
        </w:rPr>
        <w:t xml:space="preserve">                                                                                                                                          </w:t>
      </w:r>
    </w:p>
    <w:p w:rsidR="00482537" w:rsidRPr="002753B7"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r w:rsidRPr="002753B7">
        <w:rPr>
          <w:rFonts w:ascii="GHEA Grapalat" w:hAnsi="GHEA Grapalat" w:cs="GHEA Grapalat"/>
          <w:b/>
          <w:bCs/>
          <w:sz w:val="22"/>
          <w:szCs w:val="22"/>
        </w:rPr>
        <w:br w:type="page"/>
      </w:r>
      <w:r w:rsidRPr="002753B7">
        <w:rPr>
          <w:rFonts w:ascii="GHEA Grapalat" w:hAnsi="GHEA Grapalat" w:cs="GHEA Grapalat"/>
          <w:b/>
          <w:bCs/>
          <w:sz w:val="22"/>
          <w:szCs w:val="22"/>
        </w:rPr>
        <w:lastRenderedPageBreak/>
        <w:t xml:space="preserve">         </w:t>
      </w:r>
    </w:p>
    <w:p w:rsidR="00482537" w:rsidRPr="002753B7"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p>
    <w:p w:rsidR="00482537" w:rsidRPr="002562E3" w:rsidRDefault="00482537" w:rsidP="00482537">
      <w:pPr>
        <w:pStyle w:val="10"/>
        <w:shd w:val="clear" w:color="auto" w:fill="auto"/>
        <w:spacing w:before="0" w:after="160" w:line="240" w:lineRule="auto"/>
        <w:ind w:left="20" w:right="20" w:firstLine="700"/>
        <w:rPr>
          <w:rFonts w:ascii="GHEA Grapalat" w:hAnsi="GHEA Grapalat" w:cs="GHEA Grapalat"/>
          <w:b/>
          <w:bCs/>
          <w:sz w:val="22"/>
          <w:szCs w:val="22"/>
        </w:rPr>
      </w:pPr>
      <w:r w:rsidRPr="002753B7">
        <w:rPr>
          <w:rFonts w:ascii="GHEA Grapalat" w:hAnsi="GHEA Grapalat" w:cs="GHEA Grapalat"/>
          <w:b/>
          <w:bCs/>
          <w:sz w:val="22"/>
          <w:szCs w:val="22"/>
        </w:rPr>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9</w:t>
      </w:r>
    </w:p>
    <w:tbl>
      <w:tblPr>
        <w:tblOverlap w:val="never"/>
        <w:tblW w:w="10178" w:type="dxa"/>
        <w:jc w:val="center"/>
        <w:tblLayout w:type="fixed"/>
        <w:tblCellMar>
          <w:left w:w="10" w:type="dxa"/>
          <w:right w:w="10" w:type="dxa"/>
        </w:tblCellMar>
        <w:tblLook w:val="00A0" w:firstRow="1" w:lastRow="0" w:firstColumn="1" w:lastColumn="0" w:noHBand="0" w:noVBand="0"/>
      </w:tblPr>
      <w:tblGrid>
        <w:gridCol w:w="2765"/>
        <w:gridCol w:w="4961"/>
        <w:gridCol w:w="2452"/>
      </w:tblGrid>
      <w:tr w:rsidR="00482537" w:rsidRPr="00ED03A8" w:rsidTr="00D9738A">
        <w:trPr>
          <w:jc w:val="center"/>
        </w:trPr>
        <w:tc>
          <w:tcPr>
            <w:tcW w:w="2765"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անվանումը</w:t>
            </w:r>
          </w:p>
        </w:tc>
        <w:tc>
          <w:tcPr>
            <w:tcW w:w="741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jc w:val="center"/>
        </w:trPr>
        <w:tc>
          <w:tcPr>
            <w:tcW w:w="2765"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496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245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0" w:right="32" w:firstLine="0"/>
              <w:jc w:val="center"/>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jc w:val="center"/>
        </w:trPr>
        <w:tc>
          <w:tcPr>
            <w:tcW w:w="276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1</w:t>
            </w:r>
          </w:p>
        </w:tc>
        <w:tc>
          <w:tcPr>
            <w:tcW w:w="496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2</w:t>
            </w:r>
          </w:p>
        </w:tc>
        <w:tc>
          <w:tcPr>
            <w:tcW w:w="245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8" w:right="174" w:firstLine="0"/>
              <w:jc w:val="center"/>
              <w:rPr>
                <w:rFonts w:ascii="GHEA Grapalat" w:hAnsi="GHEA Grapalat" w:cs="GHEA Grapalat"/>
                <w:sz w:val="22"/>
                <w:szCs w:val="22"/>
              </w:rPr>
            </w:pPr>
            <w:r w:rsidRPr="00ED03A8">
              <w:rPr>
                <w:rFonts w:ascii="GHEA Grapalat" w:hAnsi="GHEA Grapalat" w:cs="GHEA Grapalat"/>
                <w:sz w:val="22"/>
                <w:szCs w:val="22"/>
              </w:rPr>
              <w:t>3</w:t>
            </w:r>
          </w:p>
        </w:tc>
      </w:tr>
      <w:tr w:rsidR="00482537" w:rsidRPr="00ED03A8" w:rsidTr="00D9738A">
        <w:trPr>
          <w:jc w:val="center"/>
        </w:trPr>
        <w:tc>
          <w:tcPr>
            <w:tcW w:w="2765"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Fonts w:ascii="GHEA Grapalat" w:hAnsi="GHEA Grapalat" w:cs="GHEA Grapalat"/>
                <w:sz w:val="22"/>
                <w:szCs w:val="22"/>
                <w:lang w:val="en-GB"/>
              </w:rPr>
              <w:t>1.</w:t>
            </w:r>
            <w:r w:rsidRPr="00ED03A8">
              <w:rPr>
                <w:rFonts w:ascii="GHEA Grapalat" w:hAnsi="GHEA Grapalat" w:cs="GHEA Grapalat"/>
                <w:sz w:val="22"/>
                <w:szCs w:val="22"/>
              </w:rPr>
              <w:t>Ապարատներ՝ ռենտգենային բժշկական թերապ</w:t>
            </w:r>
            <w:r>
              <w:rPr>
                <w:rFonts w:ascii="GHEA Grapalat" w:hAnsi="GHEA Grapalat" w:cs="GHEA Grapalat"/>
                <w:sz w:val="22"/>
                <w:szCs w:val="22"/>
              </w:rPr>
              <w:t>և</w:t>
            </w:r>
            <w:r w:rsidRPr="00ED03A8">
              <w:rPr>
                <w:rFonts w:ascii="GHEA Grapalat" w:hAnsi="GHEA Grapalat" w:cs="GHEA Grapalat"/>
                <w:sz w:val="22"/>
                <w:szCs w:val="22"/>
              </w:rPr>
              <w:t>տիկ</w:t>
            </w:r>
          </w:p>
        </w:tc>
        <w:tc>
          <w:tcPr>
            <w:tcW w:w="496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1</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ռենտգենային ճառագայթման բաժնեչափի հզորությունը աշխատատեղերում </w:t>
            </w:r>
          </w:p>
        </w:tc>
        <w:tc>
          <w:tcPr>
            <w:tcW w:w="245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8" w:right="174" w:firstLine="0"/>
              <w:jc w:val="left"/>
              <w:rPr>
                <w:rFonts w:ascii="GHEA Grapalat" w:hAnsi="GHEA Grapalat" w:cs="GHEA Grapalat"/>
                <w:sz w:val="22"/>
                <w:szCs w:val="22"/>
              </w:rPr>
            </w:pPr>
            <w:r w:rsidRPr="00ED03A8">
              <w:rPr>
                <w:rFonts w:ascii="GHEA Grapalat" w:hAnsi="GHEA Grapalat" w:cs="GHEA Grapalat"/>
                <w:sz w:val="22"/>
                <w:szCs w:val="22"/>
              </w:rPr>
              <w:t>12,0 մկԶվ/ժ-ից ոչ ավելի</w:t>
            </w:r>
          </w:p>
        </w:tc>
      </w:tr>
      <w:tr w:rsidR="00482537" w:rsidRPr="00ED03A8" w:rsidTr="00D9738A">
        <w:trPr>
          <w:jc w:val="center"/>
        </w:trPr>
        <w:tc>
          <w:tcPr>
            <w:tcW w:w="2765"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6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2</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ռենտգենային ճառագայթման բաժնեչափի հզորությունը հարակից տարածքներում, որտեղ չի սահմանափակվում բնակչությունից անձանց գտնվելը </w:t>
            </w:r>
          </w:p>
        </w:tc>
        <w:tc>
          <w:tcPr>
            <w:tcW w:w="245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8" w:right="174" w:firstLine="0"/>
              <w:jc w:val="left"/>
              <w:rPr>
                <w:rFonts w:ascii="GHEA Grapalat" w:hAnsi="GHEA Grapalat" w:cs="GHEA Grapalat"/>
                <w:sz w:val="22"/>
                <w:szCs w:val="22"/>
              </w:rPr>
            </w:pPr>
            <w:r w:rsidRPr="00ED03A8">
              <w:rPr>
                <w:rFonts w:ascii="GHEA Grapalat" w:hAnsi="GHEA Grapalat" w:cs="GHEA Grapalat"/>
                <w:sz w:val="22"/>
                <w:szCs w:val="22"/>
              </w:rPr>
              <w:t>0,3 մկԶվ/ժ-ից ոչ ավելի</w:t>
            </w:r>
          </w:p>
        </w:tc>
      </w:tr>
      <w:tr w:rsidR="00482537" w:rsidRPr="00ED03A8" w:rsidTr="00D9738A">
        <w:trPr>
          <w:jc w:val="center"/>
        </w:trPr>
        <w:tc>
          <w:tcPr>
            <w:tcW w:w="2765"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6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ED03A8">
              <w:rPr>
                <w:rFonts w:ascii="GHEA Grapalat" w:hAnsi="GHEA Grapalat" w:cs="GHEA Grapalat"/>
                <w:sz w:val="22"/>
                <w:szCs w:val="22"/>
              </w:rPr>
              <w:t xml:space="preserve"> </w:t>
            </w:r>
            <w:r w:rsidRPr="002753B7">
              <w:rPr>
                <w:rFonts w:ascii="GHEA Grapalat" w:hAnsi="GHEA Grapalat" w:cs="GHEA Grapalat"/>
                <w:sz w:val="22"/>
                <w:szCs w:val="22"/>
              </w:rPr>
              <w:t>3</w:t>
            </w:r>
            <w:r w:rsidRPr="002753B7">
              <w:rPr>
                <w:rStyle w:val="13"/>
                <w:rFonts w:ascii="GHEA Grapalat" w:hAnsi="GHEA Grapalat" w:cs="GHEA Grapalat"/>
                <w:sz w:val="22"/>
                <w:szCs w:val="22"/>
              </w:rPr>
              <w:t>)</w:t>
            </w:r>
            <w:r w:rsidRPr="00ED03A8">
              <w:rPr>
                <w:rFonts w:ascii="GHEA Grapalat" w:hAnsi="GHEA Grapalat" w:cs="GHEA Grapalat"/>
                <w:sz w:val="22"/>
                <w:szCs w:val="22"/>
              </w:rPr>
              <w:t>մինչ</w:t>
            </w:r>
            <w:r>
              <w:rPr>
                <w:rFonts w:ascii="GHEA Grapalat" w:hAnsi="GHEA Grapalat" w:cs="GHEA Grapalat"/>
                <w:sz w:val="22"/>
                <w:szCs w:val="22"/>
              </w:rPr>
              <w:t>և</w:t>
            </w:r>
            <w:r w:rsidRPr="00ED03A8">
              <w:rPr>
                <w:rFonts w:ascii="GHEA Grapalat" w:hAnsi="GHEA Grapalat" w:cs="GHEA Grapalat"/>
                <w:sz w:val="22"/>
                <w:szCs w:val="22"/>
              </w:rPr>
              <w:t xml:space="preserve"> 150 կՎ անվանական անոդային լարումով ապարատների համար ամբողջությամբ փակ ստոծանիի դեպքում ռենտգենային ճառագայթման բաժնեչափի հզորությունը ռենտգենային ճառագայթիչի կիզակենտրոնից 1 մ հեռավորության վրա </w:t>
            </w:r>
          </w:p>
        </w:tc>
        <w:tc>
          <w:tcPr>
            <w:tcW w:w="245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8" w:right="174"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2765"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96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4</w:t>
            </w:r>
            <w:r w:rsidRPr="002753B7">
              <w:rPr>
                <w:rStyle w:val="13"/>
                <w:rFonts w:ascii="GHEA Grapalat" w:hAnsi="GHEA Grapalat" w:cs="GHEA Grapalat"/>
                <w:sz w:val="22"/>
                <w:szCs w:val="22"/>
              </w:rPr>
              <w:t>)</w:t>
            </w:r>
            <w:r w:rsidRPr="00ED03A8">
              <w:rPr>
                <w:rFonts w:ascii="GHEA Grapalat" w:hAnsi="GHEA Grapalat" w:cs="GHEA Grapalat"/>
                <w:sz w:val="22"/>
                <w:szCs w:val="22"/>
              </w:rPr>
              <w:t>Ռենտգենային ճառագայթման բաժնեչափի հզորությունը ռենտգենային ճառագայթման կիզակետից 1 մ հեռավորության վրա ամբողջությամբ փակ ստոծանիի, դիաֆրագմայի դեպքում 150 կՎ–ից ավելի անվանական անոդային լարումով ապարատների համար</w:t>
            </w:r>
          </w:p>
        </w:tc>
        <w:tc>
          <w:tcPr>
            <w:tcW w:w="245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8" w:right="174" w:firstLine="0"/>
              <w:jc w:val="left"/>
              <w:rPr>
                <w:rFonts w:ascii="GHEA Grapalat" w:hAnsi="GHEA Grapalat" w:cs="GHEA Grapalat"/>
                <w:sz w:val="22"/>
                <w:szCs w:val="22"/>
              </w:rPr>
            </w:pPr>
            <w:r w:rsidRPr="00ED03A8">
              <w:rPr>
                <w:rFonts w:ascii="GHEA Grapalat" w:hAnsi="GHEA Grapalat" w:cs="GHEA Grapalat"/>
                <w:sz w:val="22"/>
                <w:szCs w:val="22"/>
              </w:rPr>
              <w:t>10 մկԶվ/ժ-ից ոչ ավելի</w:t>
            </w:r>
          </w:p>
        </w:tc>
      </w:tr>
      <w:tr w:rsidR="00482537" w:rsidRPr="00ED03A8" w:rsidTr="00D9738A">
        <w:trPr>
          <w:jc w:val="center"/>
        </w:trPr>
        <w:tc>
          <w:tcPr>
            <w:tcW w:w="2765"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7413"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2753B7">
              <w:rPr>
                <w:rFonts w:ascii="GHEA Grapalat" w:hAnsi="GHEA Grapalat" w:cs="GHEA Grapalat"/>
                <w:sz w:val="22"/>
                <w:szCs w:val="22"/>
              </w:rPr>
              <w:t>5</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Հոսանքազրկված վիճակում փոխադրումը </w:t>
            </w:r>
            <w:r>
              <w:rPr>
                <w:rFonts w:ascii="GHEA Grapalat" w:hAnsi="GHEA Grapalat" w:cs="GHEA Grapalat"/>
                <w:sz w:val="22"/>
                <w:szCs w:val="22"/>
              </w:rPr>
              <w:t>և</w:t>
            </w:r>
            <w:r w:rsidRPr="00ED03A8">
              <w:rPr>
                <w:rFonts w:ascii="GHEA Grapalat" w:hAnsi="GHEA Grapalat" w:cs="GHEA Grapalat"/>
                <w:sz w:val="22"/>
                <w:szCs w:val="22"/>
              </w:rPr>
              <w:t xml:space="preserve"> պահպանումը առանց ճառագայթային գործոնի առումով սահմանափակումների</w:t>
            </w:r>
          </w:p>
        </w:tc>
      </w:tr>
    </w:tbl>
    <w:p w:rsidR="00482537" w:rsidRPr="00ED03A8" w:rsidRDefault="00482537" w:rsidP="00482537">
      <w:pPr>
        <w:rPr>
          <w:rFonts w:ascii="GHEA Grapalat" w:hAnsi="GHEA Grapalat" w:cs="GHEA Grapalat"/>
          <w:sz w:val="22"/>
          <w:szCs w:val="22"/>
        </w:rPr>
      </w:pPr>
    </w:p>
    <w:p w:rsidR="00482537" w:rsidRPr="002753B7" w:rsidRDefault="00482537" w:rsidP="00482537">
      <w:pPr>
        <w:pStyle w:val="10"/>
        <w:shd w:val="clear" w:color="auto" w:fill="auto"/>
        <w:spacing w:before="0" w:after="160" w:line="240" w:lineRule="auto"/>
        <w:ind w:left="20" w:right="20" w:firstLine="560"/>
        <w:rPr>
          <w:rFonts w:ascii="GHEA Grapalat" w:hAnsi="GHEA Grapalat" w:cs="GHEA Grapalat"/>
          <w:sz w:val="22"/>
          <w:szCs w:val="22"/>
        </w:rPr>
      </w:pPr>
      <w:r w:rsidRPr="002753B7">
        <w:rPr>
          <w:rFonts w:ascii="GHEA Grapalat" w:hAnsi="GHEA Grapalat" w:cs="GHEA Grapalat"/>
          <w:sz w:val="22"/>
          <w:szCs w:val="22"/>
        </w:rPr>
        <w:t xml:space="preserve">                                                                                                                                                           </w:t>
      </w:r>
    </w:p>
    <w:p w:rsidR="00482537" w:rsidRPr="002562E3" w:rsidRDefault="00482537" w:rsidP="00482537">
      <w:pPr>
        <w:pStyle w:val="10"/>
        <w:shd w:val="clear" w:color="auto" w:fill="auto"/>
        <w:spacing w:before="0" w:after="160" w:line="240" w:lineRule="auto"/>
        <w:ind w:left="20" w:right="20" w:firstLine="560"/>
        <w:jc w:val="right"/>
        <w:rPr>
          <w:rFonts w:ascii="GHEA Grapalat" w:hAnsi="GHEA Grapalat" w:cs="GHEA Grapalat"/>
          <w:b/>
          <w:bCs/>
          <w:sz w:val="22"/>
          <w:szCs w:val="22"/>
        </w:rPr>
      </w:pPr>
      <w:r w:rsidRPr="002753B7">
        <w:rPr>
          <w:rFonts w:ascii="GHEA Grapalat" w:hAnsi="GHEA Grapalat" w:cs="GHEA Grapalat"/>
          <w:sz w:val="22"/>
          <w:szCs w:val="22"/>
        </w:rPr>
        <w:br w:type="page"/>
      </w:r>
      <w:r w:rsidRPr="002562E3">
        <w:rPr>
          <w:rFonts w:ascii="GHEA Grapalat" w:hAnsi="GHEA Grapalat" w:cs="GHEA Grapalat"/>
          <w:b/>
          <w:bCs/>
          <w:sz w:val="22"/>
          <w:szCs w:val="22"/>
        </w:rPr>
        <w:lastRenderedPageBreak/>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10</w:t>
      </w:r>
    </w:p>
    <w:tbl>
      <w:tblPr>
        <w:tblOverlap w:val="never"/>
        <w:tblW w:w="11006" w:type="dxa"/>
        <w:jc w:val="center"/>
        <w:tblLayout w:type="fixed"/>
        <w:tblCellMar>
          <w:left w:w="10" w:type="dxa"/>
          <w:right w:w="10" w:type="dxa"/>
        </w:tblCellMar>
        <w:tblLook w:val="00A0" w:firstRow="1" w:lastRow="0" w:firstColumn="1" w:lastColumn="0" w:noHBand="0" w:noVBand="0"/>
      </w:tblPr>
      <w:tblGrid>
        <w:gridCol w:w="2753"/>
        <w:gridCol w:w="5671"/>
        <w:gridCol w:w="2582"/>
      </w:tblGrid>
      <w:tr w:rsidR="00482537" w:rsidRPr="00ED03A8" w:rsidTr="00D9738A">
        <w:trPr>
          <w:trHeight w:hRule="exact" w:val="446"/>
          <w:jc w:val="center"/>
        </w:trPr>
        <w:tc>
          <w:tcPr>
            <w:tcW w:w="2753"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Արտադրանքի (ապրանքի) անվանումը</w:t>
            </w:r>
          </w:p>
        </w:tc>
        <w:tc>
          <w:tcPr>
            <w:tcW w:w="825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Սանիտարահամաճարակաբանական պահանջներ</w:t>
            </w:r>
          </w:p>
        </w:tc>
      </w:tr>
      <w:tr w:rsidR="00482537" w:rsidRPr="00ED03A8" w:rsidTr="00D9738A">
        <w:trPr>
          <w:trHeight w:hRule="exact" w:val="425"/>
          <w:jc w:val="center"/>
        </w:trPr>
        <w:tc>
          <w:tcPr>
            <w:tcW w:w="27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67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ցուցանիշ</w:t>
            </w:r>
          </w:p>
        </w:tc>
        <w:tc>
          <w:tcPr>
            <w:tcW w:w="258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թույլատրելի մակարդակներ</w:t>
            </w:r>
          </w:p>
        </w:tc>
      </w:tr>
      <w:tr w:rsidR="00482537" w:rsidRPr="00ED03A8" w:rsidTr="00D9738A">
        <w:trPr>
          <w:trHeight w:hRule="exact" w:val="829"/>
          <w:jc w:val="center"/>
        </w:trPr>
        <w:tc>
          <w:tcPr>
            <w:tcW w:w="2753"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2753B7">
              <w:rPr>
                <w:rFonts w:ascii="GHEA Grapalat" w:hAnsi="GHEA Grapalat" w:cs="GHEA Grapalat"/>
                <w:sz w:val="22"/>
                <w:szCs w:val="22"/>
              </w:rPr>
              <w:t>1.</w:t>
            </w:r>
            <w:r w:rsidRPr="00ED03A8">
              <w:rPr>
                <w:rFonts w:ascii="GHEA Grapalat" w:hAnsi="GHEA Grapalat" w:cs="GHEA Grapalat"/>
                <w:sz w:val="22"/>
                <w:szCs w:val="22"/>
              </w:rPr>
              <w:t xml:space="preserve">Ուղեբեռների </w:t>
            </w:r>
            <w:r>
              <w:rPr>
                <w:rFonts w:ascii="GHEA Grapalat" w:hAnsi="GHEA Grapalat" w:cs="GHEA Grapalat"/>
                <w:sz w:val="22"/>
                <w:szCs w:val="22"/>
              </w:rPr>
              <w:t>և</w:t>
            </w:r>
            <w:r w:rsidRPr="00ED03A8">
              <w:rPr>
                <w:rFonts w:ascii="GHEA Grapalat" w:hAnsi="GHEA Grapalat" w:cs="GHEA Grapalat"/>
                <w:sz w:val="22"/>
                <w:szCs w:val="22"/>
              </w:rPr>
              <w:t xml:space="preserve"> ապրանքների զննման համար ռենտգենային սարքավորումները </w:t>
            </w:r>
          </w:p>
        </w:tc>
        <w:tc>
          <w:tcPr>
            <w:tcW w:w="567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1</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ռենտգենային ճառագայթման բաժնեչափի հզորությունը 1-ին </w:t>
            </w:r>
            <w:r>
              <w:rPr>
                <w:rFonts w:ascii="GHEA Grapalat" w:hAnsi="GHEA Grapalat" w:cs="GHEA Grapalat"/>
                <w:sz w:val="22"/>
                <w:szCs w:val="22"/>
              </w:rPr>
              <w:t>և</w:t>
            </w:r>
            <w:r w:rsidRPr="00ED03A8">
              <w:rPr>
                <w:rFonts w:ascii="GHEA Grapalat" w:hAnsi="GHEA Grapalat" w:cs="GHEA Grapalat"/>
                <w:sz w:val="22"/>
                <w:szCs w:val="22"/>
              </w:rPr>
              <w:t xml:space="preserve"> 2–րդ տեսակի ՈՒԱՀՌՍ–ի մակեր</w:t>
            </w:r>
            <w:r>
              <w:rPr>
                <w:rFonts w:ascii="GHEA Grapalat" w:hAnsi="GHEA Grapalat" w:cs="GHEA Grapalat"/>
                <w:sz w:val="22"/>
                <w:szCs w:val="22"/>
              </w:rPr>
              <w:t>և</w:t>
            </w:r>
            <w:r w:rsidRPr="00ED03A8">
              <w:rPr>
                <w:rFonts w:ascii="GHEA Grapalat" w:hAnsi="GHEA Grapalat" w:cs="GHEA Grapalat"/>
                <w:sz w:val="22"/>
                <w:szCs w:val="22"/>
              </w:rPr>
              <w:t>ույթից 0,1 մ հեռավորության վրա։</w:t>
            </w:r>
          </w:p>
        </w:tc>
        <w:tc>
          <w:tcPr>
            <w:tcW w:w="258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 xml:space="preserve">2.5 մկԶվ/ժամ–ից ոչ ավելի </w:t>
            </w:r>
          </w:p>
        </w:tc>
      </w:tr>
      <w:tr w:rsidR="00482537" w:rsidRPr="00ED03A8" w:rsidTr="00D9738A">
        <w:trPr>
          <w:trHeight w:hRule="exact" w:val="557"/>
          <w:jc w:val="center"/>
        </w:trPr>
        <w:tc>
          <w:tcPr>
            <w:tcW w:w="27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67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2</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բաժնեչափի հզորությունը 3–րդ տեսակի ՈՒԱՀՌՍ–ի ռադիացիոն առումով վտանգավոր գոտու սահմանին </w:t>
            </w:r>
          </w:p>
        </w:tc>
        <w:tc>
          <w:tcPr>
            <w:tcW w:w="258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12 մկԶվ/ժ</w:t>
            </w:r>
          </w:p>
        </w:tc>
      </w:tr>
      <w:tr w:rsidR="00482537" w:rsidRPr="00ED03A8" w:rsidTr="00D9738A">
        <w:trPr>
          <w:trHeight w:hRule="exact" w:val="641"/>
          <w:jc w:val="center"/>
        </w:trPr>
        <w:tc>
          <w:tcPr>
            <w:tcW w:w="27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825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ED03A8">
              <w:rPr>
                <w:rFonts w:ascii="GHEA Grapalat" w:hAnsi="GHEA Grapalat" w:cs="GHEA Grapalat"/>
                <w:sz w:val="22"/>
                <w:szCs w:val="22"/>
              </w:rPr>
              <w:t xml:space="preserve">հոսանքազրկված վիճակում փոխադրումը </w:t>
            </w:r>
            <w:r>
              <w:rPr>
                <w:rFonts w:ascii="GHEA Grapalat" w:hAnsi="GHEA Grapalat" w:cs="GHEA Grapalat"/>
                <w:sz w:val="22"/>
                <w:szCs w:val="22"/>
              </w:rPr>
              <w:t>և</w:t>
            </w:r>
            <w:r w:rsidRPr="00ED03A8">
              <w:rPr>
                <w:rFonts w:ascii="GHEA Grapalat" w:hAnsi="GHEA Grapalat" w:cs="GHEA Grapalat"/>
                <w:sz w:val="22"/>
                <w:szCs w:val="22"/>
              </w:rPr>
              <w:t xml:space="preserve"> պահպանումը առանց ճառագայթային գործոնի առումով սահմանափակումների</w:t>
            </w:r>
          </w:p>
        </w:tc>
      </w:tr>
      <w:tr w:rsidR="00482537" w:rsidRPr="00ED03A8" w:rsidTr="00D9738A">
        <w:trPr>
          <w:trHeight w:hRule="exact" w:val="581"/>
          <w:jc w:val="center"/>
        </w:trPr>
        <w:tc>
          <w:tcPr>
            <w:tcW w:w="2753"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Fonts w:ascii="GHEA Grapalat" w:hAnsi="GHEA Grapalat" w:cs="GHEA Grapalat"/>
                <w:sz w:val="22"/>
                <w:szCs w:val="22"/>
                <w:lang w:val="en-GB"/>
              </w:rPr>
              <w:t>2.</w:t>
            </w:r>
            <w:r w:rsidRPr="00ED03A8">
              <w:rPr>
                <w:rFonts w:ascii="GHEA Grapalat" w:hAnsi="GHEA Grapalat" w:cs="GHEA Grapalat"/>
                <w:sz w:val="22"/>
                <w:szCs w:val="22"/>
              </w:rPr>
              <w:t>Տեսչական զննման արագացուցչային համալիրներ</w:t>
            </w:r>
          </w:p>
        </w:tc>
        <w:tc>
          <w:tcPr>
            <w:tcW w:w="567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1</w:t>
            </w:r>
            <w:r w:rsidRPr="002753B7">
              <w:rPr>
                <w:rStyle w:val="13"/>
                <w:rFonts w:ascii="GHEA Grapalat" w:hAnsi="GHEA Grapalat" w:cs="GHEA Grapalat"/>
                <w:sz w:val="22"/>
                <w:szCs w:val="22"/>
              </w:rPr>
              <w:t>)</w:t>
            </w:r>
            <w:r w:rsidRPr="00ED03A8">
              <w:rPr>
                <w:rFonts w:ascii="GHEA Grapalat" w:hAnsi="GHEA Grapalat" w:cs="GHEA Grapalat"/>
                <w:sz w:val="22"/>
                <w:szCs w:val="22"/>
              </w:rPr>
              <w:t>արգելակման ճառագայթման բաժնեչափի հզորությունը անձնակազմի աշխատատեղերում</w:t>
            </w:r>
          </w:p>
        </w:tc>
        <w:tc>
          <w:tcPr>
            <w:tcW w:w="258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12 մկԶվ/ժ–ից ոչ ավելի</w:t>
            </w:r>
          </w:p>
        </w:tc>
      </w:tr>
      <w:tr w:rsidR="00482537" w:rsidRPr="00ED03A8" w:rsidTr="00D9738A">
        <w:trPr>
          <w:trHeight w:hRule="exact" w:val="1728"/>
          <w:jc w:val="center"/>
        </w:trPr>
        <w:tc>
          <w:tcPr>
            <w:tcW w:w="27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67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2</w:t>
            </w:r>
            <w:r w:rsidRPr="002753B7">
              <w:rPr>
                <w:rStyle w:val="13"/>
                <w:rFonts w:ascii="GHEA Grapalat" w:hAnsi="GHEA Grapalat" w:cs="GHEA Grapalat"/>
                <w:sz w:val="22"/>
                <w:szCs w:val="22"/>
              </w:rPr>
              <w:t>)</w:t>
            </w:r>
            <w:r w:rsidRPr="00ED03A8">
              <w:rPr>
                <w:rFonts w:ascii="GHEA Grapalat" w:hAnsi="GHEA Grapalat" w:cs="GHEA Grapalat"/>
                <w:sz w:val="22"/>
                <w:szCs w:val="22"/>
              </w:rPr>
              <w:t>արգելակման ճառագայթման առավելագույն բաժնեչափը մեկ աշխատանքային ժամի ընթացքում 1-ին տեսակի շարժական ՈՒԱՀՌՍ–ի մատչելիության սահմանափակման գոտու սահմանին, 1-ին տեսակի անշարժ ՈՒԱՀՌՍ–ի համար զննման սրահի պատերի արտաքին մակեր</w:t>
            </w:r>
            <w:r>
              <w:rPr>
                <w:rFonts w:ascii="GHEA Grapalat" w:hAnsi="GHEA Grapalat" w:cs="GHEA Grapalat"/>
                <w:sz w:val="22"/>
                <w:szCs w:val="22"/>
              </w:rPr>
              <w:t>և</w:t>
            </w:r>
            <w:r w:rsidRPr="00ED03A8">
              <w:rPr>
                <w:rFonts w:ascii="GHEA Grapalat" w:hAnsi="GHEA Grapalat" w:cs="GHEA Grapalat"/>
                <w:sz w:val="22"/>
                <w:szCs w:val="22"/>
              </w:rPr>
              <w:t>ույթից 0,1 մ հեռավորության վրա</w:t>
            </w:r>
          </w:p>
        </w:tc>
        <w:tc>
          <w:tcPr>
            <w:tcW w:w="258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1 մկԶվ/ժ–ի ոչ ավելի</w:t>
            </w:r>
          </w:p>
        </w:tc>
      </w:tr>
      <w:tr w:rsidR="00482537" w:rsidRPr="00ED03A8" w:rsidTr="00D9738A">
        <w:trPr>
          <w:trHeight w:hRule="exact" w:val="2782"/>
          <w:jc w:val="center"/>
        </w:trPr>
        <w:tc>
          <w:tcPr>
            <w:tcW w:w="27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67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3</w:t>
            </w:r>
            <w:r w:rsidRPr="002753B7">
              <w:rPr>
                <w:rStyle w:val="13"/>
                <w:rFonts w:ascii="GHEA Grapalat" w:hAnsi="GHEA Grapalat" w:cs="GHEA Grapalat"/>
                <w:sz w:val="22"/>
                <w:szCs w:val="22"/>
              </w:rPr>
              <w:t>)</w:t>
            </w:r>
            <w:r w:rsidRPr="00ED03A8">
              <w:rPr>
                <w:rFonts w:ascii="GHEA Grapalat" w:hAnsi="GHEA Grapalat" w:cs="GHEA Grapalat"/>
                <w:sz w:val="22"/>
                <w:szCs w:val="22"/>
              </w:rPr>
              <w:t>արգելակման ճառագայթման առավելագույն բաժնեչափը 2-րդ տեսակի շարժական ՈՒԱՀՌՍ–ի մատչելիության սահմանափակման գոտու սահմանին կամ 2-րդ տեսակի անշարժ ՈՒԱՀՌՍ–ի համար զննման սրահի պատերի արտաքին մակեր</w:t>
            </w:r>
            <w:r>
              <w:rPr>
                <w:rFonts w:ascii="GHEA Grapalat" w:hAnsi="GHEA Grapalat" w:cs="GHEA Grapalat"/>
                <w:sz w:val="22"/>
                <w:szCs w:val="22"/>
              </w:rPr>
              <w:t>և</w:t>
            </w:r>
            <w:r w:rsidRPr="00ED03A8">
              <w:rPr>
                <w:rFonts w:ascii="GHEA Grapalat" w:hAnsi="GHEA Grapalat" w:cs="GHEA Grapalat"/>
                <w:sz w:val="22"/>
                <w:szCs w:val="22"/>
              </w:rPr>
              <w:t>ույթից 0,1 մ հեռավորության վրա։</w:t>
            </w:r>
          </w:p>
        </w:tc>
        <w:tc>
          <w:tcPr>
            <w:tcW w:w="258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60" w:firstLine="0"/>
              <w:jc w:val="left"/>
              <w:rPr>
                <w:rFonts w:ascii="GHEA Grapalat" w:hAnsi="GHEA Grapalat" w:cs="GHEA Grapalat"/>
                <w:sz w:val="22"/>
                <w:szCs w:val="22"/>
              </w:rPr>
            </w:pPr>
            <w:r w:rsidRPr="00ED03A8">
              <w:rPr>
                <w:rFonts w:ascii="GHEA Grapalat" w:hAnsi="GHEA Grapalat" w:cs="GHEA Grapalat"/>
                <w:sz w:val="22"/>
                <w:szCs w:val="22"/>
              </w:rPr>
              <w:t>1 մկԶվ/ժ–ի ոչ ավելի</w:t>
            </w:r>
          </w:p>
        </w:tc>
      </w:tr>
      <w:tr w:rsidR="00482537" w:rsidRPr="00ED03A8" w:rsidTr="00D9738A">
        <w:trPr>
          <w:trHeight w:hRule="exact" w:val="773"/>
          <w:jc w:val="center"/>
        </w:trPr>
        <w:tc>
          <w:tcPr>
            <w:tcW w:w="2753"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8253"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Fonts w:ascii="GHEA Grapalat" w:hAnsi="GHEA Grapalat" w:cs="GHEA Grapalat"/>
                <w:sz w:val="22"/>
                <w:szCs w:val="22"/>
              </w:rPr>
              <w:t>4</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Հոսանքազրկված վիճակում փոխադրումը </w:t>
            </w:r>
            <w:r>
              <w:rPr>
                <w:rFonts w:ascii="GHEA Grapalat" w:hAnsi="GHEA Grapalat" w:cs="GHEA Grapalat"/>
                <w:sz w:val="22"/>
                <w:szCs w:val="22"/>
              </w:rPr>
              <w:t>և</w:t>
            </w:r>
            <w:r w:rsidRPr="00ED03A8">
              <w:rPr>
                <w:rFonts w:ascii="GHEA Grapalat" w:hAnsi="GHEA Grapalat" w:cs="GHEA Grapalat"/>
                <w:sz w:val="22"/>
                <w:szCs w:val="22"/>
              </w:rPr>
              <w:t xml:space="preserve"> պահպանումը առանց ճառագայթային անվտանգության վերաբերյալ որ</w:t>
            </w:r>
            <w:r>
              <w:rPr>
                <w:rFonts w:ascii="GHEA Grapalat" w:hAnsi="GHEA Grapalat" w:cs="GHEA Grapalat"/>
                <w:sz w:val="22"/>
                <w:szCs w:val="22"/>
              </w:rPr>
              <w:t>և</w:t>
            </w:r>
            <w:r w:rsidRPr="00ED03A8">
              <w:rPr>
                <w:rFonts w:ascii="GHEA Grapalat" w:hAnsi="GHEA Grapalat" w:cs="GHEA Grapalat"/>
                <w:sz w:val="22"/>
                <w:szCs w:val="22"/>
              </w:rPr>
              <w:t xml:space="preserve">է լրացուցիչ պահանջների </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r w:rsidRPr="00ED03A8">
        <w:rPr>
          <w:rFonts w:ascii="GHEA Grapalat" w:hAnsi="GHEA Grapalat" w:cs="GHEA Grapalat"/>
          <w:sz w:val="22"/>
          <w:szCs w:val="22"/>
        </w:rPr>
        <w:lastRenderedPageBreak/>
        <w:br w:type="page"/>
      </w:r>
    </w:p>
    <w:p w:rsidR="00482537" w:rsidRPr="00421F36" w:rsidRDefault="00482537" w:rsidP="00482537">
      <w:pPr>
        <w:pStyle w:val="11"/>
        <w:keepNext/>
        <w:keepLines/>
        <w:shd w:val="clear" w:color="auto" w:fill="auto"/>
        <w:spacing w:after="160" w:line="240" w:lineRule="auto"/>
        <w:ind w:left="567" w:right="113" w:firstLine="0"/>
        <w:rPr>
          <w:rFonts w:ascii="GHEA Grapalat" w:hAnsi="GHEA Grapalat" w:cs="GHEA Grapalat"/>
          <w:sz w:val="22"/>
          <w:szCs w:val="22"/>
        </w:rPr>
      </w:pPr>
      <w:r w:rsidRPr="002753B7">
        <w:rPr>
          <w:rFonts w:ascii="GHEA Grapalat" w:hAnsi="GHEA Grapalat" w:cs="GHEA Grapalat"/>
          <w:sz w:val="22"/>
          <w:szCs w:val="22"/>
        </w:rPr>
        <w:lastRenderedPageBreak/>
        <w:t xml:space="preserve">                                                                                                                                                             </w:t>
      </w:r>
      <w:r>
        <w:rPr>
          <w:rFonts w:ascii="GHEA Grapalat" w:hAnsi="GHEA Grapalat" w:cs="GHEA Grapalat"/>
          <w:sz w:val="22"/>
          <w:szCs w:val="22"/>
        </w:rPr>
        <w:t>ԱՂՅ</w:t>
      </w:r>
      <w:r w:rsidR="00217570">
        <w:rPr>
          <w:rFonts w:ascii="GHEA Grapalat" w:hAnsi="GHEA Grapalat" w:cs="GHEA Grapalat"/>
          <w:sz w:val="22"/>
          <w:szCs w:val="22"/>
        </w:rPr>
        <w:t>ՈՒ</w:t>
      </w:r>
      <w:r>
        <w:rPr>
          <w:rFonts w:ascii="GHEA Grapalat" w:hAnsi="GHEA Grapalat" w:cs="GHEA Grapalat"/>
          <w:sz w:val="22"/>
          <w:szCs w:val="22"/>
        </w:rPr>
        <w:t>ՍԱԿ  11</w:t>
      </w:r>
    </w:p>
    <w:tbl>
      <w:tblPr>
        <w:tblOverlap w:val="never"/>
        <w:tblW w:w="11064" w:type="dxa"/>
        <w:jc w:val="center"/>
        <w:tblLayout w:type="fixed"/>
        <w:tblCellMar>
          <w:left w:w="10" w:type="dxa"/>
          <w:right w:w="10" w:type="dxa"/>
        </w:tblCellMar>
        <w:tblLook w:val="00A0" w:firstRow="1" w:lastRow="0" w:firstColumn="1" w:lastColumn="0" w:noHBand="0" w:noVBand="0"/>
      </w:tblPr>
      <w:tblGrid>
        <w:gridCol w:w="3126"/>
        <w:gridCol w:w="5298"/>
        <w:gridCol w:w="2640"/>
      </w:tblGrid>
      <w:tr w:rsidR="00482537" w:rsidRPr="00ED03A8" w:rsidTr="00D9738A">
        <w:trPr>
          <w:jc w:val="center"/>
        </w:trPr>
        <w:tc>
          <w:tcPr>
            <w:tcW w:w="3126"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Արտադրանքի (ապրանքի) անվանումը</w:t>
            </w:r>
          </w:p>
        </w:tc>
        <w:tc>
          <w:tcPr>
            <w:tcW w:w="793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Սանիտարահամաճարակաբանական պահանջներ</w:t>
            </w:r>
          </w:p>
        </w:tc>
      </w:tr>
      <w:tr w:rsidR="00482537" w:rsidRPr="00ED03A8" w:rsidTr="00D9738A">
        <w:trPr>
          <w:jc w:val="center"/>
        </w:trPr>
        <w:tc>
          <w:tcPr>
            <w:tcW w:w="3126"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52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ցուցանիշ</w:t>
            </w:r>
          </w:p>
        </w:tc>
        <w:tc>
          <w:tcPr>
            <w:tcW w:w="264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center"/>
              <w:rPr>
                <w:rFonts w:ascii="GHEA Grapalat" w:hAnsi="GHEA Grapalat" w:cs="GHEA Grapalat"/>
                <w:sz w:val="22"/>
                <w:szCs w:val="22"/>
              </w:rPr>
            </w:pPr>
            <w:r w:rsidRPr="00ED03A8">
              <w:rPr>
                <w:rStyle w:val="a3"/>
                <w:rFonts w:ascii="GHEA Grapalat" w:hAnsi="GHEA Grapalat" w:cs="GHEA Grapalat"/>
                <w:sz w:val="22"/>
                <w:szCs w:val="22"/>
              </w:rPr>
              <w:t>թույլատրելի մակարդակներ</w:t>
            </w:r>
          </w:p>
        </w:tc>
      </w:tr>
      <w:tr w:rsidR="00482537" w:rsidRPr="00ED03A8" w:rsidTr="00D9738A">
        <w:trPr>
          <w:jc w:val="center"/>
        </w:trPr>
        <w:tc>
          <w:tcPr>
            <w:tcW w:w="3126"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2753B7">
              <w:rPr>
                <w:rStyle w:val="a3"/>
                <w:rFonts w:ascii="GHEA Grapalat" w:hAnsi="GHEA Grapalat" w:cs="GHEA Grapalat"/>
                <w:sz w:val="22"/>
                <w:szCs w:val="22"/>
              </w:rPr>
              <w:t>1.</w:t>
            </w:r>
            <w:r w:rsidRPr="00ED03A8">
              <w:rPr>
                <w:rStyle w:val="a3"/>
                <w:rFonts w:ascii="GHEA Grapalat" w:hAnsi="GHEA Grapalat" w:cs="GHEA Grapalat"/>
                <w:sz w:val="22"/>
                <w:szCs w:val="22"/>
              </w:rPr>
              <w:t xml:space="preserve">Էլեկտրոնների արագացուցիչներով արդյունաբերական նշանակության սարքեր, </w:t>
            </w:r>
          </w:p>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ED03A8">
              <w:rPr>
                <w:rStyle w:val="a3"/>
                <w:rFonts w:ascii="GHEA Grapalat" w:hAnsi="GHEA Grapalat" w:cs="GHEA Grapalat"/>
                <w:sz w:val="22"/>
                <w:szCs w:val="22"/>
              </w:rPr>
              <w:t>նեյտրոնային գեներատորներով սարքեր,</w:t>
            </w:r>
          </w:p>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sidRPr="00ED03A8">
              <w:rPr>
                <w:rStyle w:val="a3"/>
                <w:rFonts w:ascii="GHEA Grapalat" w:hAnsi="GHEA Grapalat" w:cs="GHEA Grapalat"/>
                <w:sz w:val="22"/>
                <w:szCs w:val="22"/>
              </w:rPr>
              <w:t>ծանր լիցքավորված մասնիկների արագացուցիչների հիման վրա ստեղծված սարքեր</w:t>
            </w:r>
          </w:p>
        </w:tc>
        <w:tc>
          <w:tcPr>
            <w:tcW w:w="52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61" w:right="185" w:firstLine="0"/>
              <w:rPr>
                <w:rFonts w:ascii="GHEA Grapalat" w:hAnsi="GHEA Grapalat" w:cs="GHEA Grapalat"/>
                <w:sz w:val="22"/>
                <w:szCs w:val="22"/>
              </w:rPr>
            </w:pPr>
            <w:r w:rsidRPr="002753B7">
              <w:rPr>
                <w:rStyle w:val="a3"/>
                <w:rFonts w:ascii="GHEA Grapalat" w:hAnsi="GHEA Grapalat" w:cs="GHEA Grapalat"/>
                <w:sz w:val="22"/>
                <w:szCs w:val="22"/>
              </w:rPr>
              <w:t>1</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ռենտգենային ճառագայթման բաժնեչափի հզորությունը ՉՕՌՃ–ման աղբյուրների բլոկերի արտաքին մակեր</w:t>
            </w:r>
            <w:r>
              <w:rPr>
                <w:rStyle w:val="a3"/>
                <w:rFonts w:ascii="GHEA Grapalat" w:hAnsi="GHEA Grapalat" w:cs="GHEA Grapalat"/>
                <w:sz w:val="22"/>
                <w:szCs w:val="22"/>
              </w:rPr>
              <w:t>և</w:t>
            </w:r>
            <w:r w:rsidRPr="00ED03A8">
              <w:rPr>
                <w:rStyle w:val="a3"/>
                <w:rFonts w:ascii="GHEA Grapalat" w:hAnsi="GHEA Grapalat" w:cs="GHEA Grapalat"/>
                <w:sz w:val="22"/>
                <w:szCs w:val="22"/>
              </w:rPr>
              <w:t>ույթից 0,1 մ հեռավորության վրա</w:t>
            </w:r>
          </w:p>
        </w:tc>
        <w:tc>
          <w:tcPr>
            <w:tcW w:w="264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Style w:val="a3"/>
                <w:rFonts w:ascii="GHEA Grapalat" w:hAnsi="GHEA Grapalat" w:cs="GHEA Grapalat"/>
                <w:sz w:val="22"/>
                <w:szCs w:val="22"/>
              </w:rPr>
              <w:t>1,0 մկԶվ/ժ–ից ոչ ավելի</w:t>
            </w:r>
          </w:p>
        </w:tc>
      </w:tr>
      <w:tr w:rsidR="00482537" w:rsidRPr="00ED03A8" w:rsidTr="00D9738A">
        <w:trPr>
          <w:jc w:val="center"/>
        </w:trPr>
        <w:tc>
          <w:tcPr>
            <w:tcW w:w="3126"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2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61" w:right="185" w:firstLine="0"/>
              <w:rPr>
                <w:rFonts w:ascii="GHEA Grapalat" w:hAnsi="GHEA Grapalat" w:cs="GHEA Grapalat"/>
                <w:sz w:val="22"/>
                <w:szCs w:val="22"/>
              </w:rPr>
            </w:pPr>
            <w:r>
              <w:rPr>
                <w:rStyle w:val="a3"/>
                <w:rFonts w:ascii="GHEA Grapalat" w:hAnsi="GHEA Grapalat" w:cs="GHEA Grapalat"/>
                <w:sz w:val="22"/>
                <w:szCs w:val="22"/>
                <w:lang w:val="en-US"/>
              </w:rPr>
              <w:t>2</w:t>
            </w:r>
            <w:r>
              <w:rPr>
                <w:rStyle w:val="13"/>
                <w:rFonts w:ascii="GHEA Grapalat" w:hAnsi="GHEA Grapalat" w:cs="GHEA Grapalat"/>
                <w:sz w:val="22"/>
                <w:szCs w:val="22"/>
                <w:lang w:val="en-US"/>
              </w:rPr>
              <w:t>)</w:t>
            </w:r>
            <w:r w:rsidRPr="00ED03A8">
              <w:rPr>
                <w:rStyle w:val="a3"/>
                <w:rFonts w:ascii="GHEA Grapalat" w:hAnsi="GHEA Grapalat" w:cs="GHEA Grapalat"/>
                <w:sz w:val="22"/>
                <w:szCs w:val="22"/>
              </w:rPr>
              <w:t>բաժնեչափի հզորությունը անձնակազմի աշխատատեղերում</w:t>
            </w:r>
          </w:p>
        </w:tc>
        <w:tc>
          <w:tcPr>
            <w:tcW w:w="264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Style w:val="a3"/>
                <w:rFonts w:ascii="GHEA Grapalat" w:hAnsi="GHEA Grapalat" w:cs="GHEA Grapalat"/>
                <w:sz w:val="22"/>
                <w:szCs w:val="22"/>
              </w:rPr>
              <w:t>12 մկԶվ/ժ–ից ոչ ավելի</w:t>
            </w:r>
          </w:p>
        </w:tc>
      </w:tr>
      <w:tr w:rsidR="00482537" w:rsidRPr="00ED03A8" w:rsidTr="00D9738A">
        <w:trPr>
          <w:jc w:val="center"/>
        </w:trPr>
        <w:tc>
          <w:tcPr>
            <w:tcW w:w="3126"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52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61" w:right="185" w:firstLine="0"/>
              <w:rPr>
                <w:rFonts w:ascii="GHEA Grapalat" w:hAnsi="GHEA Grapalat" w:cs="GHEA Grapalat"/>
                <w:sz w:val="22"/>
                <w:szCs w:val="22"/>
              </w:rPr>
            </w:pPr>
            <w:r w:rsidRPr="002753B7">
              <w:rPr>
                <w:rStyle w:val="a3"/>
                <w:rFonts w:ascii="GHEA Grapalat" w:hAnsi="GHEA Grapalat" w:cs="GHEA Grapalat"/>
                <w:sz w:val="22"/>
                <w:szCs w:val="22"/>
              </w:rPr>
              <w:t>3</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 xml:space="preserve">բաժնեչափի հզորությունը հարակից շինություններում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այն տարածքներում, որտեղ հնարավոր է բնակչությունից անձանց անսահմանափակ գտնվելը </w:t>
            </w:r>
          </w:p>
        </w:tc>
        <w:tc>
          <w:tcPr>
            <w:tcW w:w="264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Style w:val="a3"/>
                <w:rFonts w:ascii="GHEA Grapalat" w:hAnsi="GHEA Grapalat" w:cs="GHEA Grapalat"/>
                <w:sz w:val="22"/>
                <w:szCs w:val="22"/>
              </w:rPr>
              <w:t>0,3 մկԶվ/ժ–ից ոչ ավելի</w:t>
            </w:r>
          </w:p>
        </w:tc>
      </w:tr>
      <w:tr w:rsidR="00482537" w:rsidRPr="00ED03A8" w:rsidTr="00D9738A">
        <w:trPr>
          <w:jc w:val="center"/>
        </w:trPr>
        <w:tc>
          <w:tcPr>
            <w:tcW w:w="3126"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52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61" w:right="185" w:firstLine="0"/>
              <w:rPr>
                <w:rFonts w:ascii="GHEA Grapalat" w:hAnsi="GHEA Grapalat" w:cs="GHEA Grapalat"/>
                <w:sz w:val="22"/>
                <w:szCs w:val="22"/>
              </w:rPr>
            </w:pPr>
            <w:r w:rsidRPr="002753B7">
              <w:rPr>
                <w:rStyle w:val="a3"/>
                <w:rFonts w:ascii="GHEA Grapalat" w:hAnsi="GHEA Grapalat" w:cs="GHEA Grapalat"/>
                <w:sz w:val="22"/>
                <w:szCs w:val="22"/>
              </w:rPr>
              <w:t>4</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ակտիվարար ճառագայթման բաժնեչափի հզորությունը անձնակազմի աշխատատեղերում արգելափակման ժամանակաշրջանի ավարտից հետո</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left"/>
              <w:rPr>
                <w:rFonts w:ascii="GHEA Grapalat" w:hAnsi="GHEA Grapalat" w:cs="GHEA Grapalat"/>
                <w:sz w:val="22"/>
                <w:szCs w:val="22"/>
              </w:rPr>
            </w:pPr>
            <w:r w:rsidRPr="00ED03A8">
              <w:rPr>
                <w:rStyle w:val="a3"/>
                <w:rFonts w:ascii="GHEA Grapalat" w:hAnsi="GHEA Grapalat" w:cs="GHEA Grapalat"/>
                <w:sz w:val="22"/>
                <w:szCs w:val="22"/>
              </w:rPr>
              <w:t>12 մկԶվ/ժ–ից ոչ ավելի</w:t>
            </w:r>
          </w:p>
        </w:tc>
      </w:tr>
    </w:tbl>
    <w:p w:rsidR="00482537" w:rsidRPr="002753B7" w:rsidRDefault="00482537" w:rsidP="00482537">
      <w:pPr>
        <w:pStyle w:val="10"/>
        <w:shd w:val="clear" w:color="auto" w:fill="auto"/>
        <w:spacing w:before="0" w:after="160" w:line="240" w:lineRule="auto"/>
        <w:ind w:right="40" w:firstLine="700"/>
        <w:rPr>
          <w:rFonts w:ascii="GHEA Grapalat" w:hAnsi="GHEA Grapalat" w:cs="GHEA Grapalat"/>
          <w:sz w:val="22"/>
          <w:szCs w:val="22"/>
        </w:rPr>
      </w:pPr>
      <w:r w:rsidRPr="002753B7">
        <w:rPr>
          <w:rFonts w:ascii="GHEA Grapalat" w:hAnsi="GHEA Grapalat" w:cs="GHEA Grapalat"/>
          <w:sz w:val="22"/>
          <w:szCs w:val="22"/>
        </w:rPr>
        <w:t xml:space="preserve">                                                                                                                                                         </w:t>
      </w:r>
    </w:p>
    <w:p w:rsidR="00482537" w:rsidRPr="002753B7" w:rsidRDefault="00482537" w:rsidP="00482537">
      <w:pPr>
        <w:pStyle w:val="10"/>
        <w:shd w:val="clear" w:color="auto" w:fill="auto"/>
        <w:spacing w:before="0" w:after="160" w:line="240" w:lineRule="auto"/>
        <w:ind w:right="40" w:firstLine="700"/>
        <w:rPr>
          <w:rFonts w:ascii="GHEA Grapalat" w:hAnsi="GHEA Grapalat" w:cs="GHEA Grapalat"/>
          <w:sz w:val="22"/>
          <w:szCs w:val="22"/>
        </w:rPr>
      </w:pPr>
      <w:r w:rsidRPr="002753B7">
        <w:rPr>
          <w:rFonts w:ascii="GHEA Grapalat" w:hAnsi="GHEA Grapalat" w:cs="GHEA Grapalat"/>
          <w:sz w:val="22"/>
          <w:szCs w:val="22"/>
        </w:rPr>
        <w:t xml:space="preserve">                                                                                                                                                   </w:t>
      </w:r>
    </w:p>
    <w:p w:rsidR="00482537" w:rsidRPr="002562E3" w:rsidRDefault="00482537" w:rsidP="00482537">
      <w:pPr>
        <w:pStyle w:val="10"/>
        <w:shd w:val="clear" w:color="auto" w:fill="auto"/>
        <w:spacing w:before="0" w:after="160" w:line="240" w:lineRule="auto"/>
        <w:ind w:right="40" w:firstLine="700"/>
        <w:jc w:val="right"/>
        <w:rPr>
          <w:rFonts w:ascii="GHEA Grapalat" w:hAnsi="GHEA Grapalat" w:cs="GHEA Grapalat"/>
          <w:b/>
          <w:bCs/>
          <w:sz w:val="22"/>
          <w:szCs w:val="22"/>
        </w:rPr>
      </w:pPr>
      <w:r w:rsidRPr="002753B7">
        <w:rPr>
          <w:rFonts w:ascii="GHEA Grapalat" w:hAnsi="GHEA Grapalat" w:cs="GHEA Grapalat"/>
          <w:sz w:val="22"/>
          <w:szCs w:val="22"/>
        </w:rPr>
        <w:br w:type="page"/>
      </w:r>
      <w:r w:rsidRPr="002753B7">
        <w:rPr>
          <w:rFonts w:ascii="GHEA Grapalat" w:hAnsi="GHEA Grapalat" w:cs="GHEA Grapalat"/>
          <w:sz w:val="22"/>
          <w:szCs w:val="22"/>
        </w:rPr>
        <w:lastRenderedPageBreak/>
        <w:t xml:space="preserve">       </w:t>
      </w:r>
      <w:r w:rsidRPr="002562E3">
        <w:rPr>
          <w:rFonts w:ascii="GHEA Grapalat" w:hAnsi="GHEA Grapalat" w:cs="GHEA Grapalat"/>
          <w:b/>
          <w:bCs/>
          <w:sz w:val="22"/>
          <w:szCs w:val="22"/>
        </w:rPr>
        <w:t>ԱՂՅ</w:t>
      </w:r>
      <w:r w:rsidR="00217570">
        <w:rPr>
          <w:rFonts w:ascii="GHEA Grapalat" w:hAnsi="GHEA Grapalat" w:cs="GHEA Grapalat"/>
          <w:b/>
          <w:bCs/>
          <w:sz w:val="22"/>
          <w:szCs w:val="22"/>
        </w:rPr>
        <w:t>ՈՒ</w:t>
      </w:r>
      <w:r w:rsidRPr="002562E3">
        <w:rPr>
          <w:rFonts w:ascii="GHEA Grapalat" w:hAnsi="GHEA Grapalat" w:cs="GHEA Grapalat"/>
          <w:b/>
          <w:bCs/>
          <w:sz w:val="22"/>
          <w:szCs w:val="22"/>
        </w:rPr>
        <w:t>ՍԱԿ  12</w:t>
      </w:r>
    </w:p>
    <w:tbl>
      <w:tblPr>
        <w:tblOverlap w:val="never"/>
        <w:tblW w:w="11006" w:type="dxa"/>
        <w:jc w:val="center"/>
        <w:tblLayout w:type="fixed"/>
        <w:tblCellMar>
          <w:left w:w="10" w:type="dxa"/>
          <w:right w:w="10" w:type="dxa"/>
        </w:tblCellMar>
        <w:tblLook w:val="00A0" w:firstRow="1" w:lastRow="0" w:firstColumn="1" w:lastColumn="0" w:noHBand="0" w:noVBand="0"/>
      </w:tblPr>
      <w:tblGrid>
        <w:gridCol w:w="4253"/>
        <w:gridCol w:w="4497"/>
        <w:gridCol w:w="2256"/>
      </w:tblGrid>
      <w:tr w:rsidR="00482537" w:rsidRPr="00ED03A8" w:rsidTr="00D9738A">
        <w:trPr>
          <w:jc w:val="center"/>
        </w:trPr>
        <w:tc>
          <w:tcPr>
            <w:tcW w:w="4253"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Արտադրանքի (ապրանքի) անվանումը</w:t>
            </w:r>
          </w:p>
        </w:tc>
        <w:tc>
          <w:tcPr>
            <w:tcW w:w="675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center"/>
              <w:rPr>
                <w:rFonts w:ascii="GHEA Grapalat" w:hAnsi="GHEA Grapalat" w:cs="GHEA Grapalat"/>
                <w:sz w:val="22"/>
                <w:szCs w:val="22"/>
              </w:rPr>
            </w:pPr>
            <w:r w:rsidRPr="00ED03A8">
              <w:rPr>
                <w:rStyle w:val="a3"/>
                <w:rFonts w:ascii="GHEA Grapalat" w:hAnsi="GHEA Grapalat" w:cs="GHEA Grapalat"/>
                <w:sz w:val="22"/>
                <w:szCs w:val="22"/>
              </w:rPr>
              <w:t>Սանիտարահամաճարակաբանական պահանջներ</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ցուցանիշ</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center"/>
              <w:rPr>
                <w:rFonts w:ascii="GHEA Grapalat" w:hAnsi="GHEA Grapalat" w:cs="GHEA Grapalat"/>
                <w:sz w:val="22"/>
                <w:szCs w:val="22"/>
              </w:rPr>
            </w:pPr>
            <w:r w:rsidRPr="00ED03A8">
              <w:rPr>
                <w:rStyle w:val="a3"/>
                <w:rFonts w:ascii="GHEA Grapalat" w:hAnsi="GHEA Grapalat" w:cs="GHEA Grapalat"/>
                <w:sz w:val="22"/>
                <w:szCs w:val="22"/>
              </w:rPr>
              <w:t>թույլատրելի մակարդակներ</w:t>
            </w:r>
          </w:p>
        </w:tc>
      </w:tr>
      <w:tr w:rsidR="00482537" w:rsidRPr="00ED03A8" w:rsidTr="00D9738A">
        <w:trPr>
          <w:jc w:val="center"/>
        </w:trPr>
        <w:tc>
          <w:tcPr>
            <w:tcW w:w="425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1</w:t>
            </w: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2</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center"/>
              <w:rPr>
                <w:rFonts w:ascii="GHEA Grapalat" w:hAnsi="GHEA Grapalat" w:cs="GHEA Grapalat"/>
                <w:sz w:val="22"/>
                <w:szCs w:val="22"/>
              </w:rPr>
            </w:pPr>
            <w:r w:rsidRPr="00ED03A8">
              <w:rPr>
                <w:rStyle w:val="a3"/>
                <w:rFonts w:ascii="GHEA Grapalat" w:hAnsi="GHEA Grapalat" w:cs="GHEA Grapalat"/>
                <w:sz w:val="22"/>
                <w:szCs w:val="22"/>
              </w:rPr>
              <w:t>4</w:t>
            </w:r>
          </w:p>
        </w:tc>
      </w:tr>
      <w:tr w:rsidR="00482537" w:rsidRPr="00ED03A8" w:rsidTr="00D9738A">
        <w:trPr>
          <w:jc w:val="center"/>
        </w:trPr>
        <w:tc>
          <w:tcPr>
            <w:tcW w:w="4253"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11" w:right="122" w:firstLine="0"/>
              <w:rPr>
                <w:rFonts w:ascii="GHEA Grapalat" w:hAnsi="GHEA Grapalat" w:cs="GHEA Grapalat"/>
                <w:sz w:val="22"/>
                <w:szCs w:val="22"/>
              </w:rPr>
            </w:pPr>
            <w:r w:rsidRPr="002753B7">
              <w:rPr>
                <w:rStyle w:val="a3"/>
                <w:rFonts w:ascii="GHEA Grapalat" w:hAnsi="GHEA Grapalat" w:cs="GHEA Grapalat"/>
                <w:sz w:val="22"/>
                <w:szCs w:val="22"/>
              </w:rPr>
              <w:t>1.</w:t>
            </w:r>
            <w:r w:rsidRPr="00ED03A8">
              <w:rPr>
                <w:rStyle w:val="a3"/>
                <w:rFonts w:ascii="GHEA Grapalat" w:hAnsi="GHEA Grapalat" w:cs="GHEA Grapalat"/>
                <w:sz w:val="22"/>
                <w:szCs w:val="22"/>
              </w:rPr>
              <w:t xml:space="preserve">Բնական ռադիոնուկլիդների բարձր պարունակությամբ նյութեր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արտադրատեսակներ պարունակող արտադրանքը (բոքսիտ, հրահեստ կավ, շամոտ, մագնեզիտ, ողորկման փոշիներ, հրահեստ բաղադրություններ (ցիրկոնային, ռուտիլային, տանտալիտային, մոլիբդենային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վոլֆրամային խտանյութեր, բադելեիտ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այլն), հազվագյուտ հողերի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հազվագյուտ մետաղների բաղադրիչներով լեգիրող հավելումները (սկանդիում, իտրիում, լանթան, ցերիում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այլն), որոնք կիրառվում են ձուլակաղապարների հրահեստ քսվածքի, հրահեստ նյութերի, կերամիկայի արտադրության համար, ինչպես նա</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հղկանյութային արտադրության մեջ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հատուկ ապակու արտադրության ընթացքում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այլն)։</w:t>
            </w: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2753B7">
              <w:rPr>
                <w:rStyle w:val="a3"/>
                <w:rFonts w:ascii="GHEA Grapalat" w:hAnsi="GHEA Grapalat" w:cs="GHEA Grapalat"/>
                <w:sz w:val="22"/>
                <w:szCs w:val="22"/>
              </w:rPr>
              <w:t>1</w:t>
            </w:r>
            <w:r w:rsidRPr="002753B7">
              <w:rPr>
                <w:rStyle w:val="13"/>
                <w:rFonts w:ascii="GHEA Grapalat" w:hAnsi="GHEA Grapalat" w:cs="GHEA Grapalat"/>
                <w:sz w:val="22"/>
                <w:szCs w:val="22"/>
              </w:rPr>
              <w:t>)</w:t>
            </w:r>
            <w:r w:rsidRPr="00ED03A8">
              <w:rPr>
                <w:rStyle w:val="a3"/>
                <w:rFonts w:ascii="GHEA Grapalat" w:hAnsi="GHEA Grapalat" w:cs="GHEA Grapalat"/>
                <w:sz w:val="22"/>
                <w:szCs w:val="22"/>
              </w:rPr>
              <w:t>բնական ռադիոնուկլիդների արդյունարար տեսակարար ակտիվությունը (</w:t>
            </w:r>
            <w:r w:rsidRPr="00ED03A8">
              <w:rPr>
                <w:rStyle w:val="a3"/>
                <w:rFonts w:ascii="GHEA Grapalat" w:hAnsi="GHEA Grapalat" w:cs="GHEA Grapalat"/>
                <w:sz w:val="22"/>
                <w:szCs w:val="22"/>
                <w:vertAlign w:val="superscript"/>
              </w:rPr>
              <w:t>226</w:t>
            </w:r>
            <w:r w:rsidRPr="00ED03A8">
              <w:rPr>
                <w:rStyle w:val="a3"/>
                <w:rFonts w:ascii="GHEA Grapalat" w:hAnsi="GHEA Grapalat" w:cs="GHEA Grapalat"/>
                <w:sz w:val="22"/>
                <w:szCs w:val="22"/>
              </w:rPr>
              <w:t xml:space="preserve">Ra, </w:t>
            </w:r>
            <w:r w:rsidRPr="00ED03A8">
              <w:rPr>
                <w:rStyle w:val="a3"/>
                <w:rFonts w:ascii="GHEA Grapalat" w:hAnsi="GHEA Grapalat" w:cs="GHEA Grapalat"/>
                <w:sz w:val="22"/>
                <w:szCs w:val="22"/>
                <w:vertAlign w:val="superscript"/>
              </w:rPr>
              <w:t>232</w:t>
            </w:r>
            <w:r w:rsidRPr="00ED03A8">
              <w:rPr>
                <w:rStyle w:val="a3"/>
                <w:rFonts w:ascii="GHEA Grapalat" w:hAnsi="GHEA Grapalat" w:cs="GHEA Grapalat"/>
                <w:sz w:val="22"/>
                <w:szCs w:val="22"/>
              </w:rPr>
              <w:t xml:space="preserve">Th, </w:t>
            </w:r>
            <w:r w:rsidRPr="00ED03A8">
              <w:rPr>
                <w:rStyle w:val="a3"/>
                <w:rFonts w:ascii="GHEA Grapalat" w:hAnsi="GHEA Grapalat" w:cs="GHEA Grapalat"/>
                <w:sz w:val="22"/>
                <w:szCs w:val="22"/>
                <w:vertAlign w:val="superscript"/>
              </w:rPr>
              <w:t>40</w:t>
            </w:r>
            <w:r w:rsidRPr="00ED03A8">
              <w:rPr>
                <w:rStyle w:val="a3"/>
                <w:rFonts w:ascii="GHEA Grapalat" w:hAnsi="GHEA Grapalat" w:cs="GHEA Grapalat"/>
                <w:sz w:val="22"/>
                <w:szCs w:val="22"/>
              </w:rPr>
              <w:t>K)</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ind w:left="29"/>
              <w:rPr>
                <w:rFonts w:ascii="GHEA Grapalat" w:hAnsi="GHEA Grapalat" w:cs="GHEA Grapalat"/>
              </w:rPr>
            </w:pP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ind w:left="111" w:right="122"/>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2753B7">
              <w:rPr>
                <w:rStyle w:val="a3"/>
                <w:rFonts w:ascii="GHEA Grapalat" w:hAnsi="GHEA Grapalat" w:cs="GHEA Grapalat"/>
                <w:sz w:val="22"/>
                <w:szCs w:val="22"/>
              </w:rPr>
              <w:t>ա.</w:t>
            </w:r>
            <w:r w:rsidRPr="00ED03A8">
              <w:rPr>
                <w:rStyle w:val="a3"/>
                <w:rFonts w:ascii="GHEA Grapalat" w:hAnsi="GHEA Grapalat" w:cs="GHEA Grapalat"/>
                <w:sz w:val="22"/>
                <w:szCs w:val="22"/>
              </w:rPr>
              <w:t xml:space="preserve">I դաս՝( նյութեր, որոնց հետ արտադրության ընթացքում գործողություններ կատարելու վերաբերյալ սահմանափակումներ չեն պահանջվում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որոնք կարող են օգտագործվել բնակավայրերի սահմաններում շինարարության մեջ )</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Style w:val="a3"/>
                <w:rFonts w:ascii="GHEA Grapalat" w:hAnsi="GHEA Grapalat" w:cs="GHEA Grapalat"/>
                <w:sz w:val="22"/>
                <w:szCs w:val="22"/>
              </w:rPr>
              <w:t>0.74 կԲկ/կգ–ից ոչ ավելի</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ind w:left="111" w:right="122"/>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2753B7"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2753B7">
              <w:rPr>
                <w:rStyle w:val="a3"/>
                <w:rFonts w:ascii="GHEA Grapalat" w:hAnsi="GHEA Grapalat" w:cs="GHEA Grapalat"/>
                <w:sz w:val="22"/>
                <w:szCs w:val="22"/>
              </w:rPr>
              <w:t>բ.</w:t>
            </w:r>
            <w:r w:rsidRPr="00ED03A8">
              <w:rPr>
                <w:rStyle w:val="a3"/>
                <w:rFonts w:ascii="GHEA Grapalat" w:hAnsi="GHEA Grapalat" w:cs="GHEA Grapalat"/>
                <w:sz w:val="22"/>
                <w:szCs w:val="22"/>
              </w:rPr>
              <w:t xml:space="preserve">II դաս (այն նյութերի դասը, որոնց համար պահանջվում է առանձին հիգիենիկ գնահատում՝ արտադրության մեջ դրանց օգտագործման բնույթը որոշելու համար) </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Style w:val="a3"/>
                <w:rFonts w:ascii="GHEA Grapalat" w:hAnsi="GHEA Grapalat" w:cs="GHEA Grapalat"/>
                <w:sz w:val="22"/>
                <w:szCs w:val="22"/>
              </w:rPr>
              <w:t>0.74-ից մինչ</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1.5 կԲկ/կգ</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ind w:left="111" w:right="122"/>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2753B7">
              <w:rPr>
                <w:rStyle w:val="a3"/>
                <w:rFonts w:ascii="GHEA Grapalat" w:hAnsi="GHEA Grapalat" w:cs="GHEA Grapalat"/>
                <w:sz w:val="22"/>
                <w:szCs w:val="22"/>
              </w:rPr>
              <w:t>գ.</w:t>
            </w:r>
            <w:r>
              <w:rPr>
                <w:rStyle w:val="a3"/>
                <w:rFonts w:ascii="GHEA Grapalat" w:hAnsi="GHEA Grapalat" w:cs="GHEA Grapalat"/>
                <w:sz w:val="22"/>
                <w:szCs w:val="22"/>
              </w:rPr>
              <w:t xml:space="preserve">III դաս </w:t>
            </w:r>
            <w:r w:rsidRPr="00ED03A8">
              <w:rPr>
                <w:rStyle w:val="a3"/>
                <w:rFonts w:ascii="GHEA Grapalat" w:hAnsi="GHEA Grapalat" w:cs="GHEA Grapalat"/>
                <w:sz w:val="22"/>
                <w:szCs w:val="22"/>
              </w:rPr>
              <w:t>( այն նյութերի դասը, որոնց համար պահանջվում է առանձին հիգիենիկ գնահատում՝ արտադրության մեջ դրանց օգտագործման բնույթը որոշելու համար)</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Style w:val="a3"/>
                <w:rFonts w:ascii="GHEA Grapalat" w:hAnsi="GHEA Grapalat" w:cs="GHEA Grapalat"/>
                <w:sz w:val="22"/>
                <w:szCs w:val="22"/>
              </w:rPr>
              <w:t>1,5-ից մինչ</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4,0 կԲկ/կգ</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ind w:left="111" w:right="122"/>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2753B7"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sidRPr="002753B7">
              <w:rPr>
                <w:rStyle w:val="a3"/>
                <w:rFonts w:ascii="GHEA Grapalat" w:hAnsi="GHEA Grapalat" w:cs="GHEA Grapalat"/>
                <w:sz w:val="22"/>
                <w:szCs w:val="22"/>
              </w:rPr>
              <w:t>դ.</w:t>
            </w:r>
            <w:r w:rsidRPr="00ED03A8">
              <w:rPr>
                <w:rStyle w:val="a3"/>
                <w:rFonts w:ascii="GHEA Grapalat" w:hAnsi="GHEA Grapalat" w:cs="GHEA Grapalat"/>
                <w:sz w:val="22"/>
                <w:szCs w:val="22"/>
              </w:rPr>
              <w:t>IV դաս</w:t>
            </w:r>
            <w:r w:rsidRPr="002753B7">
              <w:rPr>
                <w:rStyle w:val="a3"/>
                <w:rFonts w:ascii="GHEA Grapalat" w:hAnsi="GHEA Grapalat" w:cs="GHEA Grapalat"/>
                <w:sz w:val="22"/>
                <w:szCs w:val="22"/>
              </w:rPr>
              <w:t xml:space="preserve"> </w:t>
            </w:r>
            <w:r w:rsidRPr="00ED03A8">
              <w:rPr>
                <w:rStyle w:val="a3"/>
                <w:rFonts w:ascii="GHEA Grapalat" w:hAnsi="GHEA Grapalat" w:cs="GHEA Grapalat"/>
                <w:sz w:val="22"/>
                <w:szCs w:val="22"/>
              </w:rPr>
              <w:t xml:space="preserve">( այն նյութերի դասը, որոնց համար պահանջվում է առանձին հիգիենիկ գնահատում՝ արտադրության մեջ դրանց օգտագործման բնույթը որոշելու համար) </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Style w:val="a3"/>
                <w:rFonts w:ascii="GHEA Grapalat" w:hAnsi="GHEA Grapalat" w:cs="GHEA Grapalat"/>
                <w:sz w:val="22"/>
                <w:szCs w:val="22"/>
              </w:rPr>
              <w:t>4,0 կԲկ/կգ–ից ավելի</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ind w:left="111" w:right="122"/>
              <w:rPr>
                <w:rFonts w:ascii="GHEA Grapalat" w:hAnsi="GHEA Grapalat" w:cs="GHEA Grapalat"/>
              </w:rPr>
            </w:pPr>
          </w:p>
        </w:tc>
        <w:tc>
          <w:tcPr>
            <w:tcW w:w="6753"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right="81" w:firstLine="0"/>
              <w:rPr>
                <w:rFonts w:ascii="GHEA Grapalat" w:hAnsi="GHEA Grapalat" w:cs="GHEA Grapalat"/>
                <w:sz w:val="22"/>
                <w:szCs w:val="22"/>
              </w:rPr>
            </w:pPr>
          </w:p>
        </w:tc>
      </w:tr>
      <w:tr w:rsidR="00482537" w:rsidRPr="00ED03A8" w:rsidTr="00D9738A">
        <w:trPr>
          <w:jc w:val="center"/>
        </w:trPr>
        <w:tc>
          <w:tcPr>
            <w:tcW w:w="425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11" w:right="122" w:firstLine="0"/>
              <w:rPr>
                <w:rFonts w:ascii="GHEA Grapalat" w:hAnsi="GHEA Grapalat" w:cs="GHEA Grapalat"/>
                <w:sz w:val="22"/>
                <w:szCs w:val="22"/>
              </w:rPr>
            </w:pPr>
            <w:r>
              <w:rPr>
                <w:rStyle w:val="a3"/>
                <w:rFonts w:ascii="GHEA Grapalat" w:hAnsi="GHEA Grapalat" w:cs="GHEA Grapalat"/>
                <w:sz w:val="22"/>
                <w:szCs w:val="22"/>
                <w:lang w:val="en-GB"/>
              </w:rPr>
              <w:t>2.</w:t>
            </w:r>
            <w:r w:rsidRPr="00ED03A8">
              <w:rPr>
                <w:rStyle w:val="a3"/>
                <w:rFonts w:ascii="GHEA Grapalat" w:hAnsi="GHEA Grapalat" w:cs="GHEA Grapalat"/>
                <w:sz w:val="22"/>
                <w:szCs w:val="22"/>
              </w:rPr>
              <w:t xml:space="preserve">Հանքային պարարտանյութեր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w:t>
            </w:r>
            <w:r w:rsidRPr="00ED03A8">
              <w:rPr>
                <w:rStyle w:val="a3"/>
                <w:rFonts w:ascii="GHEA Grapalat" w:hAnsi="GHEA Grapalat" w:cs="GHEA Grapalat"/>
                <w:sz w:val="22"/>
                <w:szCs w:val="22"/>
              </w:rPr>
              <w:lastRenderedPageBreak/>
              <w:t>ագրոքիմիկատներ</w:t>
            </w:r>
          </w:p>
        </w:tc>
        <w:tc>
          <w:tcPr>
            <w:tcW w:w="4497"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lastRenderedPageBreak/>
              <w:t>1</w:t>
            </w:r>
            <w:r w:rsidRPr="002753B7">
              <w:rPr>
                <w:rStyle w:val="13"/>
                <w:rFonts w:ascii="GHEA Grapalat" w:hAnsi="GHEA Grapalat" w:cs="GHEA Grapalat"/>
                <w:sz w:val="22"/>
                <w:szCs w:val="22"/>
              </w:rPr>
              <w:t>)</w:t>
            </w:r>
            <w:r w:rsidRPr="00ED03A8">
              <w:rPr>
                <w:rFonts w:ascii="GHEA Grapalat" w:hAnsi="GHEA Grapalat" w:cs="GHEA Grapalat"/>
                <w:sz w:val="22"/>
                <w:szCs w:val="22"/>
              </w:rPr>
              <w:t xml:space="preserve">բնական ռադիոնուկլիդների </w:t>
            </w:r>
            <w:r w:rsidRPr="00ED03A8">
              <w:rPr>
                <w:rFonts w:ascii="GHEA Grapalat" w:hAnsi="GHEA Grapalat" w:cs="GHEA Grapalat"/>
                <w:sz w:val="22"/>
                <w:szCs w:val="22"/>
              </w:rPr>
              <w:lastRenderedPageBreak/>
              <w:t>արդյունարար տեսակարար ակտիվությունը (</w:t>
            </w:r>
            <w:r w:rsidRPr="00ED03A8">
              <w:rPr>
                <w:rFonts w:ascii="GHEA Grapalat" w:hAnsi="GHEA Grapalat" w:cs="GHEA Grapalat"/>
                <w:sz w:val="22"/>
                <w:szCs w:val="22"/>
                <w:vertAlign w:val="superscript"/>
              </w:rPr>
              <w:t>226</w:t>
            </w:r>
            <w:r w:rsidRPr="00ED03A8">
              <w:rPr>
                <w:rFonts w:ascii="GHEA Grapalat" w:hAnsi="GHEA Grapalat" w:cs="GHEA Grapalat"/>
                <w:sz w:val="22"/>
                <w:szCs w:val="22"/>
              </w:rPr>
              <w:t xml:space="preserve">Ra, </w:t>
            </w:r>
            <w:r w:rsidRPr="00ED03A8">
              <w:rPr>
                <w:rFonts w:ascii="GHEA Grapalat" w:hAnsi="GHEA Grapalat" w:cs="GHEA Grapalat"/>
                <w:sz w:val="22"/>
                <w:szCs w:val="22"/>
                <w:vertAlign w:val="superscript"/>
              </w:rPr>
              <w:t>232</w:t>
            </w:r>
            <w:r w:rsidRPr="00ED03A8">
              <w:rPr>
                <w:rFonts w:ascii="GHEA Grapalat" w:hAnsi="GHEA Grapalat" w:cs="GHEA Grapalat"/>
                <w:sz w:val="22"/>
                <w:szCs w:val="22"/>
              </w:rPr>
              <w:t>Th)</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Style w:val="a3"/>
                <w:rFonts w:ascii="GHEA Grapalat" w:hAnsi="GHEA Grapalat" w:cs="GHEA Grapalat"/>
                <w:sz w:val="22"/>
                <w:szCs w:val="22"/>
              </w:rPr>
              <w:lastRenderedPageBreak/>
              <w:t xml:space="preserve">1000 Բկ/կգ–ից ոչ </w:t>
            </w:r>
            <w:r w:rsidRPr="00ED03A8">
              <w:rPr>
                <w:rStyle w:val="a3"/>
                <w:rFonts w:ascii="GHEA Grapalat" w:hAnsi="GHEA Grapalat" w:cs="GHEA Grapalat"/>
                <w:sz w:val="22"/>
                <w:szCs w:val="22"/>
              </w:rPr>
              <w:lastRenderedPageBreak/>
              <w:t>ավելի</w:t>
            </w:r>
          </w:p>
        </w:tc>
      </w:tr>
      <w:tr w:rsidR="00482537" w:rsidRPr="00ED03A8" w:rsidTr="00D9738A">
        <w:trPr>
          <w:jc w:val="center"/>
        </w:trPr>
        <w:tc>
          <w:tcPr>
            <w:tcW w:w="4253"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11" w:right="122" w:firstLine="0"/>
              <w:rPr>
                <w:rFonts w:ascii="GHEA Grapalat" w:hAnsi="GHEA Grapalat" w:cs="GHEA Grapalat"/>
                <w:sz w:val="22"/>
                <w:szCs w:val="22"/>
              </w:rPr>
            </w:pPr>
            <w:r w:rsidRPr="002753B7">
              <w:rPr>
                <w:rFonts w:ascii="GHEA Grapalat" w:hAnsi="GHEA Grapalat" w:cs="GHEA Grapalat"/>
                <w:sz w:val="22"/>
                <w:szCs w:val="22"/>
              </w:rPr>
              <w:lastRenderedPageBreak/>
              <w:t>3.</w:t>
            </w:r>
            <w:r w:rsidRPr="00ED03A8">
              <w:rPr>
                <w:rFonts w:ascii="GHEA Grapalat" w:hAnsi="GHEA Grapalat" w:cs="GHEA Grapalat"/>
                <w:sz w:val="22"/>
                <w:szCs w:val="22"/>
              </w:rPr>
              <w:t xml:space="preserve">Շինանյութերում (խիճ, մանրախիճ, ավազ, խամքար </w:t>
            </w:r>
            <w:r>
              <w:rPr>
                <w:rFonts w:ascii="GHEA Grapalat" w:hAnsi="GHEA Grapalat" w:cs="GHEA Grapalat"/>
                <w:sz w:val="22"/>
                <w:szCs w:val="22"/>
              </w:rPr>
              <w:t>և</w:t>
            </w:r>
            <w:r w:rsidRPr="00ED03A8">
              <w:rPr>
                <w:rFonts w:ascii="GHEA Grapalat" w:hAnsi="GHEA Grapalat" w:cs="GHEA Grapalat"/>
                <w:sz w:val="22"/>
                <w:szCs w:val="22"/>
              </w:rPr>
              <w:t xml:space="preserve"> սղոցած քար, ցեմենտային </w:t>
            </w:r>
            <w:r>
              <w:rPr>
                <w:rFonts w:ascii="GHEA Grapalat" w:hAnsi="GHEA Grapalat" w:cs="GHEA Grapalat"/>
                <w:sz w:val="22"/>
                <w:szCs w:val="22"/>
              </w:rPr>
              <w:t>և</w:t>
            </w:r>
            <w:r w:rsidRPr="00ED03A8">
              <w:rPr>
                <w:rFonts w:ascii="GHEA Grapalat" w:hAnsi="GHEA Grapalat" w:cs="GHEA Grapalat"/>
                <w:sz w:val="22"/>
                <w:szCs w:val="22"/>
              </w:rPr>
              <w:t xml:space="preserve"> աղյուսային հումք </w:t>
            </w:r>
            <w:r>
              <w:rPr>
                <w:rFonts w:ascii="GHEA Grapalat" w:hAnsi="GHEA Grapalat" w:cs="GHEA Grapalat"/>
                <w:sz w:val="22"/>
                <w:szCs w:val="22"/>
              </w:rPr>
              <w:t>և</w:t>
            </w:r>
            <w:r w:rsidRPr="00ED03A8">
              <w:rPr>
                <w:rFonts w:ascii="GHEA Grapalat" w:hAnsi="GHEA Grapalat" w:cs="GHEA Grapalat"/>
                <w:sz w:val="22"/>
                <w:szCs w:val="22"/>
              </w:rPr>
              <w:t xml:space="preserve"> այլն), որոնք արդյունահանվում են դրանց ծագման վայրերում կամ որոնք արդյունաբերության կողմնակի արգասիք են, ինչպես նա</w:t>
            </w:r>
            <w:r>
              <w:rPr>
                <w:rFonts w:ascii="GHEA Grapalat" w:hAnsi="GHEA Grapalat" w:cs="GHEA Grapalat"/>
                <w:sz w:val="22"/>
                <w:szCs w:val="22"/>
              </w:rPr>
              <w:t>և</w:t>
            </w:r>
            <w:r w:rsidRPr="00ED03A8">
              <w:rPr>
                <w:rFonts w:ascii="GHEA Grapalat" w:hAnsi="GHEA Grapalat" w:cs="GHEA Grapalat"/>
                <w:sz w:val="22"/>
                <w:szCs w:val="22"/>
              </w:rPr>
              <w:t xml:space="preserve"> արդյունաբերական արտադրության թափոնները, որոնք օգտագործվում են շինանյութերի պատրաստման համար (մոխիր, խարամ </w:t>
            </w:r>
            <w:r>
              <w:rPr>
                <w:rFonts w:ascii="GHEA Grapalat" w:hAnsi="GHEA Grapalat" w:cs="GHEA Grapalat"/>
                <w:sz w:val="22"/>
                <w:szCs w:val="22"/>
              </w:rPr>
              <w:t>և</w:t>
            </w:r>
            <w:r w:rsidRPr="00ED03A8">
              <w:rPr>
                <w:rFonts w:ascii="GHEA Grapalat" w:hAnsi="GHEA Grapalat" w:cs="GHEA Grapalat"/>
                <w:sz w:val="22"/>
                <w:szCs w:val="22"/>
              </w:rPr>
              <w:t xml:space="preserve"> այլն),</w:t>
            </w: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t>1</w:t>
            </w:r>
            <w:r w:rsidRPr="002753B7">
              <w:rPr>
                <w:rStyle w:val="13"/>
                <w:rFonts w:ascii="GHEA Grapalat" w:hAnsi="GHEA Grapalat" w:cs="GHEA Grapalat"/>
                <w:sz w:val="22"/>
                <w:szCs w:val="22"/>
              </w:rPr>
              <w:t>)</w:t>
            </w:r>
            <w:r w:rsidRPr="00ED03A8">
              <w:rPr>
                <w:rFonts w:ascii="GHEA Grapalat" w:hAnsi="GHEA Grapalat" w:cs="GHEA Grapalat"/>
                <w:sz w:val="22"/>
                <w:szCs w:val="22"/>
              </w:rPr>
              <w:t>բնական ռադիոնուկլիդների արդյունարար տեսակարար ակտիվությունը (</w:t>
            </w:r>
            <w:r w:rsidRPr="00ED03A8">
              <w:rPr>
                <w:rFonts w:ascii="GHEA Grapalat" w:hAnsi="GHEA Grapalat" w:cs="GHEA Grapalat"/>
                <w:sz w:val="22"/>
                <w:szCs w:val="22"/>
                <w:vertAlign w:val="superscript"/>
              </w:rPr>
              <w:t>226</w:t>
            </w:r>
            <w:r w:rsidRPr="00ED03A8">
              <w:rPr>
                <w:rFonts w:ascii="GHEA Grapalat" w:hAnsi="GHEA Grapalat" w:cs="GHEA Grapalat"/>
                <w:sz w:val="22"/>
                <w:szCs w:val="22"/>
              </w:rPr>
              <w:t xml:space="preserve">Ra, </w:t>
            </w:r>
            <w:r w:rsidRPr="00ED03A8">
              <w:rPr>
                <w:rFonts w:ascii="GHEA Grapalat" w:hAnsi="GHEA Grapalat" w:cs="GHEA Grapalat"/>
                <w:sz w:val="22"/>
                <w:szCs w:val="22"/>
                <w:vertAlign w:val="superscript"/>
              </w:rPr>
              <w:t>232</w:t>
            </w:r>
            <w:r w:rsidRPr="00ED03A8">
              <w:rPr>
                <w:rFonts w:ascii="GHEA Grapalat" w:hAnsi="GHEA Grapalat" w:cs="GHEA Grapalat"/>
                <w:sz w:val="22"/>
                <w:szCs w:val="22"/>
              </w:rPr>
              <w:t xml:space="preserve">Th, </w:t>
            </w:r>
            <w:r w:rsidRPr="00ED03A8">
              <w:rPr>
                <w:rFonts w:ascii="GHEA Grapalat" w:hAnsi="GHEA Grapalat" w:cs="GHEA Grapalat"/>
                <w:sz w:val="22"/>
                <w:szCs w:val="22"/>
                <w:vertAlign w:val="superscript"/>
              </w:rPr>
              <w:t>40</w:t>
            </w:r>
            <w:r w:rsidRPr="00ED03A8">
              <w:rPr>
                <w:rFonts w:ascii="GHEA Grapalat" w:hAnsi="GHEA Grapalat" w:cs="GHEA Grapalat"/>
                <w:sz w:val="22"/>
                <w:szCs w:val="22"/>
              </w:rPr>
              <w:t>K) այն նյութերում, որոնք օգտագործվում են՝</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ind w:left="29"/>
              <w:rPr>
                <w:rFonts w:ascii="GHEA Grapalat" w:hAnsi="GHEA Grapalat" w:cs="GHEA Grapalat"/>
              </w:rPr>
            </w:pP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t>ա.</w:t>
            </w:r>
            <w:r w:rsidRPr="00ED03A8">
              <w:rPr>
                <w:rFonts w:ascii="GHEA Grapalat" w:hAnsi="GHEA Grapalat" w:cs="GHEA Grapalat"/>
                <w:sz w:val="22"/>
                <w:szCs w:val="22"/>
              </w:rPr>
              <w:t>կառուցվող, բնակելի, վերականգնվող, վերակառուցվող շենքերում (I դաս)</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Fonts w:ascii="GHEA Grapalat" w:hAnsi="GHEA Grapalat" w:cs="GHEA Grapalat"/>
                <w:sz w:val="22"/>
                <w:szCs w:val="22"/>
              </w:rPr>
              <w:t>370 Բկ/կգ–ից ոչ ավելի</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t>բ.</w:t>
            </w:r>
            <w:r w:rsidRPr="00ED03A8">
              <w:rPr>
                <w:rFonts w:ascii="GHEA Grapalat" w:hAnsi="GHEA Grapalat" w:cs="GHEA Grapalat"/>
                <w:sz w:val="22"/>
                <w:szCs w:val="22"/>
              </w:rPr>
              <w:t xml:space="preserve">բնակավայրերի </w:t>
            </w:r>
            <w:r>
              <w:rPr>
                <w:rFonts w:ascii="GHEA Grapalat" w:hAnsi="GHEA Grapalat" w:cs="GHEA Grapalat"/>
                <w:sz w:val="22"/>
                <w:szCs w:val="22"/>
              </w:rPr>
              <w:t>և</w:t>
            </w:r>
            <w:r w:rsidRPr="00ED03A8">
              <w:rPr>
                <w:rFonts w:ascii="GHEA Grapalat" w:hAnsi="GHEA Grapalat" w:cs="GHEA Grapalat"/>
                <w:sz w:val="22"/>
                <w:szCs w:val="22"/>
              </w:rPr>
              <w:t xml:space="preserve"> հեռանկարային կառուցապատման գոտիների սահմաններում ճանապարհաշինարարության մեջ, ինչպես նա</w:t>
            </w:r>
            <w:r>
              <w:rPr>
                <w:rFonts w:ascii="GHEA Grapalat" w:hAnsi="GHEA Grapalat" w:cs="GHEA Grapalat"/>
                <w:sz w:val="22"/>
                <w:szCs w:val="22"/>
              </w:rPr>
              <w:t>և</w:t>
            </w:r>
            <w:r w:rsidRPr="00ED03A8">
              <w:rPr>
                <w:rFonts w:ascii="GHEA Grapalat" w:hAnsi="GHEA Grapalat" w:cs="GHEA Grapalat"/>
                <w:sz w:val="22"/>
                <w:szCs w:val="22"/>
              </w:rPr>
              <w:t xml:space="preserve"> արտադրական շինություններ, շենքեր կառուցելու ընթացքում (II դաս)</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Fonts w:ascii="GHEA Grapalat" w:hAnsi="GHEA Grapalat" w:cs="GHEA Grapalat"/>
                <w:sz w:val="22"/>
                <w:szCs w:val="22"/>
              </w:rPr>
              <w:t>370-ից մինչ</w:t>
            </w:r>
            <w:r>
              <w:rPr>
                <w:rFonts w:ascii="GHEA Grapalat" w:hAnsi="GHEA Grapalat" w:cs="GHEA Grapalat"/>
                <w:sz w:val="22"/>
                <w:szCs w:val="22"/>
              </w:rPr>
              <w:t>և</w:t>
            </w:r>
            <w:r w:rsidRPr="00ED03A8">
              <w:rPr>
                <w:rFonts w:ascii="GHEA Grapalat" w:hAnsi="GHEA Grapalat" w:cs="GHEA Grapalat"/>
                <w:sz w:val="22"/>
                <w:szCs w:val="22"/>
              </w:rPr>
              <w:t xml:space="preserve"> 740 Բկ/կգ</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t>գ.</w:t>
            </w:r>
            <w:r w:rsidRPr="00ED03A8">
              <w:rPr>
                <w:rFonts w:ascii="GHEA Grapalat" w:hAnsi="GHEA Grapalat" w:cs="GHEA Grapalat"/>
                <w:sz w:val="22"/>
                <w:szCs w:val="22"/>
              </w:rPr>
              <w:t>բնակավայրերից դուրս ճանապարհաշինարարություն մեջ (III դաս)</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Fonts w:ascii="GHEA Grapalat" w:hAnsi="GHEA Grapalat" w:cs="GHEA Grapalat"/>
                <w:sz w:val="22"/>
                <w:szCs w:val="22"/>
              </w:rPr>
              <w:t>740-ից մինչ</w:t>
            </w:r>
            <w:r>
              <w:rPr>
                <w:rFonts w:ascii="GHEA Grapalat" w:hAnsi="GHEA Grapalat" w:cs="GHEA Grapalat"/>
                <w:sz w:val="22"/>
                <w:szCs w:val="22"/>
              </w:rPr>
              <w:t>և</w:t>
            </w:r>
            <w:r w:rsidRPr="00ED03A8">
              <w:rPr>
                <w:rFonts w:ascii="GHEA Grapalat" w:hAnsi="GHEA Grapalat" w:cs="GHEA Grapalat"/>
                <w:sz w:val="22"/>
                <w:szCs w:val="22"/>
              </w:rPr>
              <w:t xml:space="preserve"> 1500 Բկ/կգ</w:t>
            </w:r>
          </w:p>
        </w:tc>
      </w:tr>
      <w:tr w:rsidR="00482537" w:rsidRPr="00ED03A8" w:rsidTr="00D9738A">
        <w:trPr>
          <w:jc w:val="center"/>
        </w:trPr>
        <w:tc>
          <w:tcPr>
            <w:tcW w:w="4253"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449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t>դ.</w:t>
            </w:r>
            <w:r w:rsidRPr="00ED03A8">
              <w:rPr>
                <w:rFonts w:ascii="GHEA Grapalat" w:hAnsi="GHEA Grapalat" w:cs="GHEA Grapalat"/>
                <w:sz w:val="22"/>
                <w:szCs w:val="22"/>
              </w:rPr>
              <w:t>սույն դասի նյութերի կիրառումը յուրաքանչյուր դեպքում առանձին է որոշվում՝ սանիտարահամաճարակաբանական եզրակացության հիման վրա (IV դաս)</w:t>
            </w:r>
          </w:p>
        </w:tc>
        <w:tc>
          <w:tcPr>
            <w:tcW w:w="2256"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Fonts w:ascii="GHEA Grapalat" w:hAnsi="GHEA Grapalat" w:cs="GHEA Grapalat"/>
                <w:sz w:val="22"/>
                <w:szCs w:val="22"/>
              </w:rPr>
              <w:t>1500 -ից մինչ</w:t>
            </w:r>
            <w:r>
              <w:rPr>
                <w:rFonts w:ascii="GHEA Grapalat" w:hAnsi="GHEA Grapalat" w:cs="GHEA Grapalat"/>
                <w:sz w:val="22"/>
                <w:szCs w:val="22"/>
              </w:rPr>
              <w:t>և</w:t>
            </w:r>
            <w:r w:rsidRPr="00ED03A8">
              <w:rPr>
                <w:rFonts w:ascii="GHEA Grapalat" w:hAnsi="GHEA Grapalat" w:cs="GHEA Grapalat"/>
                <w:sz w:val="22"/>
                <w:szCs w:val="22"/>
              </w:rPr>
              <w:t xml:space="preserve"> 4000 Բկ/կգ</w:t>
            </w:r>
          </w:p>
        </w:tc>
      </w:tr>
      <w:tr w:rsidR="00482537" w:rsidRPr="00ED03A8" w:rsidTr="00D9738A">
        <w:trPr>
          <w:jc w:val="center"/>
        </w:trPr>
        <w:tc>
          <w:tcPr>
            <w:tcW w:w="4253" w:type="dxa"/>
            <w:vMerge/>
            <w:tcBorders>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4497"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2" w:right="80" w:firstLine="0"/>
              <w:jc w:val="left"/>
              <w:rPr>
                <w:rFonts w:ascii="GHEA Grapalat" w:hAnsi="GHEA Grapalat" w:cs="GHEA Grapalat"/>
                <w:sz w:val="22"/>
                <w:szCs w:val="22"/>
              </w:rPr>
            </w:pPr>
            <w:r w:rsidRPr="002753B7">
              <w:rPr>
                <w:rFonts w:ascii="GHEA Grapalat" w:hAnsi="GHEA Grapalat" w:cs="GHEA Grapalat"/>
                <w:sz w:val="22"/>
                <w:szCs w:val="22"/>
              </w:rPr>
              <w:t>ե.</w:t>
            </w:r>
            <w:r w:rsidRPr="00ED03A8">
              <w:rPr>
                <w:rFonts w:ascii="GHEA Grapalat" w:hAnsi="GHEA Grapalat" w:cs="GHEA Grapalat"/>
                <w:sz w:val="22"/>
                <w:szCs w:val="22"/>
              </w:rPr>
              <w:t>Շինարարության մեջ օգտագործումը արգելվում է</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9" w:firstLine="0"/>
              <w:jc w:val="left"/>
              <w:rPr>
                <w:rFonts w:ascii="GHEA Grapalat" w:hAnsi="GHEA Grapalat" w:cs="GHEA Grapalat"/>
                <w:sz w:val="22"/>
                <w:szCs w:val="22"/>
              </w:rPr>
            </w:pPr>
            <w:r w:rsidRPr="00ED03A8">
              <w:rPr>
                <w:rFonts w:ascii="GHEA Grapalat" w:hAnsi="GHEA Grapalat" w:cs="GHEA Grapalat"/>
                <w:sz w:val="22"/>
                <w:szCs w:val="22"/>
              </w:rPr>
              <w:t>4000 Բկ/կգ–ից ավելի</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p>
    <w:p w:rsidR="00482537" w:rsidRPr="007870E0" w:rsidRDefault="00482537" w:rsidP="00482537">
      <w:pPr>
        <w:pStyle w:val="210"/>
        <w:shd w:val="clear" w:color="auto" w:fill="auto"/>
        <w:spacing w:after="160" w:line="240" w:lineRule="auto"/>
        <w:rPr>
          <w:rFonts w:ascii="GHEA Grapalat" w:hAnsi="GHEA Grapalat" w:cs="GHEA Grapalat"/>
          <w:sz w:val="22"/>
          <w:szCs w:val="22"/>
        </w:rPr>
      </w:pPr>
      <w:r w:rsidRPr="00ED03A8">
        <w:rPr>
          <w:rFonts w:ascii="GHEA Grapalat" w:hAnsi="GHEA Grapalat" w:cs="GHEA Grapalat"/>
          <w:sz w:val="22"/>
          <w:szCs w:val="22"/>
        </w:rPr>
        <w:br w:type="page"/>
      </w:r>
      <w:r>
        <w:rPr>
          <w:rFonts w:ascii="GHEA Grapalat" w:hAnsi="GHEA Grapalat" w:cs="GHEA Grapalat"/>
          <w:sz w:val="22"/>
          <w:szCs w:val="22"/>
        </w:rPr>
        <w:lastRenderedPageBreak/>
        <w:t xml:space="preserve">                                                                                                                                                           ԱՂՅ</w:t>
      </w:r>
      <w:r w:rsidR="00217570">
        <w:rPr>
          <w:rFonts w:ascii="GHEA Grapalat" w:hAnsi="GHEA Grapalat" w:cs="GHEA Grapalat"/>
          <w:sz w:val="22"/>
          <w:szCs w:val="22"/>
        </w:rPr>
        <w:t>ՈՒ</w:t>
      </w:r>
      <w:r>
        <w:rPr>
          <w:rFonts w:ascii="GHEA Grapalat" w:hAnsi="GHEA Grapalat" w:cs="GHEA Grapalat"/>
          <w:sz w:val="22"/>
          <w:szCs w:val="22"/>
        </w:rPr>
        <w:t>ՍԱԿ  13</w:t>
      </w:r>
    </w:p>
    <w:p w:rsidR="00482537" w:rsidRPr="00ED03A8" w:rsidRDefault="00482537" w:rsidP="00482537">
      <w:pPr>
        <w:spacing w:after="160"/>
        <w:rPr>
          <w:rFonts w:ascii="GHEA Grapalat" w:hAnsi="GHEA Grapalat" w:cs="GHEA Grapalat"/>
          <w:b/>
          <w:bCs/>
          <w:sz w:val="22"/>
          <w:szCs w:val="22"/>
        </w:rPr>
      </w:pPr>
    </w:p>
    <w:p w:rsidR="00482537" w:rsidRPr="007A0319" w:rsidRDefault="00482537" w:rsidP="00482537">
      <w:pPr>
        <w:pStyle w:val="210"/>
        <w:shd w:val="clear" w:color="auto" w:fill="auto"/>
        <w:spacing w:after="160" w:line="240" w:lineRule="auto"/>
        <w:rPr>
          <w:rStyle w:val="24"/>
          <w:rFonts w:ascii="GHEA Grapalat" w:hAnsi="GHEA Grapalat" w:cs="GHEA Grapalat"/>
          <w:sz w:val="22"/>
          <w:szCs w:val="22"/>
          <w:u w:val="none"/>
          <w:lang w:val="en-US"/>
        </w:rPr>
      </w:pPr>
      <w:r>
        <w:rPr>
          <w:rStyle w:val="24"/>
          <w:rFonts w:ascii="GHEA Grapalat" w:hAnsi="GHEA Grapalat" w:cs="GHEA Grapalat"/>
          <w:sz w:val="22"/>
          <w:szCs w:val="22"/>
          <w:u w:val="none"/>
          <w:lang w:val="en-US"/>
        </w:rPr>
        <w:t xml:space="preserve">                                    </w:t>
      </w:r>
      <w:r>
        <w:rPr>
          <w:rFonts w:ascii="GHEA Grapalat" w:hAnsi="GHEA Grapalat" w:cs="GHEA Grapalat"/>
          <w:sz w:val="22"/>
          <w:szCs w:val="22"/>
          <w:lang w:val="en-GB"/>
        </w:rPr>
        <w:t xml:space="preserve"> Տ</w:t>
      </w:r>
      <w:r w:rsidRPr="00ED03A8">
        <w:rPr>
          <w:rFonts w:ascii="GHEA Grapalat" w:hAnsi="GHEA Grapalat" w:cs="GHEA Grapalat"/>
          <w:sz w:val="22"/>
          <w:szCs w:val="22"/>
        </w:rPr>
        <w:t>ԵԽՆԱԾԻՆ ՌԱԴԻՈՆՈՒԿԼԻԴՆԵՐ ՊԱՐՈՒՆԱԿՈՂ ՓԱՅՏԱՆՅՈՒԹԻՑ ԱՐՏԱԴՐԱՏԵՍԱԿՆԵՐ</w:t>
      </w:r>
    </w:p>
    <w:p w:rsidR="00482537" w:rsidRPr="007870E0" w:rsidRDefault="00482537" w:rsidP="00482537">
      <w:pPr>
        <w:pStyle w:val="210"/>
        <w:shd w:val="clear" w:color="auto" w:fill="auto"/>
        <w:spacing w:after="160" w:line="240" w:lineRule="auto"/>
        <w:rPr>
          <w:rFonts w:ascii="GHEA Grapalat" w:hAnsi="GHEA Grapalat" w:cs="GHEA Grapalat"/>
          <w:sz w:val="22"/>
          <w:szCs w:val="22"/>
        </w:rPr>
      </w:pPr>
      <w:r>
        <w:rPr>
          <w:rFonts w:ascii="GHEA Grapalat" w:hAnsi="GHEA Grapalat" w:cs="GHEA Grapalat"/>
          <w:sz w:val="22"/>
          <w:szCs w:val="22"/>
        </w:rPr>
        <w:t xml:space="preserve">                                                                                                                                                           </w:t>
      </w:r>
    </w:p>
    <w:tbl>
      <w:tblPr>
        <w:tblOverlap w:val="never"/>
        <w:tblW w:w="0" w:type="auto"/>
        <w:jc w:val="center"/>
        <w:tblLayout w:type="fixed"/>
        <w:tblCellMar>
          <w:left w:w="10" w:type="dxa"/>
          <w:right w:w="10" w:type="dxa"/>
        </w:tblCellMar>
        <w:tblLook w:val="00A0" w:firstRow="1" w:lastRow="0" w:firstColumn="1" w:lastColumn="0" w:noHBand="0" w:noVBand="0"/>
      </w:tblPr>
      <w:tblGrid>
        <w:gridCol w:w="5875"/>
        <w:gridCol w:w="3610"/>
      </w:tblGrid>
      <w:tr w:rsidR="00482537" w:rsidRPr="00ED03A8" w:rsidTr="00D9738A">
        <w:trPr>
          <w:jc w:val="center"/>
        </w:trPr>
        <w:tc>
          <w:tcPr>
            <w:tcW w:w="587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Մթերքի անվանումը</w:t>
            </w:r>
          </w:p>
        </w:tc>
        <w:tc>
          <w:tcPr>
            <w:tcW w:w="361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Ցեզիում թույլատրելի տեսակարար ակտիվությունը՝ 137 Բկ/կգ</w:t>
            </w:r>
          </w:p>
        </w:tc>
      </w:tr>
      <w:tr w:rsidR="00482537" w:rsidRPr="00ED03A8" w:rsidTr="00D9738A">
        <w:trPr>
          <w:jc w:val="center"/>
        </w:trPr>
        <w:tc>
          <w:tcPr>
            <w:tcW w:w="587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2753B7">
              <w:rPr>
                <w:rStyle w:val="a3"/>
                <w:rFonts w:ascii="GHEA Grapalat" w:hAnsi="GHEA Grapalat" w:cs="GHEA Grapalat"/>
                <w:sz w:val="22"/>
                <w:szCs w:val="22"/>
              </w:rPr>
              <w:t>1.</w:t>
            </w:r>
            <w:r w:rsidRPr="00ED03A8">
              <w:rPr>
                <w:rStyle w:val="a3"/>
                <w:rFonts w:ascii="GHEA Grapalat" w:hAnsi="GHEA Grapalat" w:cs="GHEA Grapalat"/>
                <w:sz w:val="22"/>
                <w:szCs w:val="22"/>
              </w:rPr>
              <w:t xml:space="preserve">Փայտատաշեղային սալեր, խառատային տաշեղով սալեր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նույնանման սալեր փայտանյութից, փա</w:t>
            </w:r>
            <w:r>
              <w:rPr>
                <w:rStyle w:val="a3"/>
                <w:rFonts w:ascii="GHEA Grapalat" w:hAnsi="GHEA Grapalat" w:cs="GHEA Grapalat"/>
                <w:sz w:val="22"/>
                <w:szCs w:val="22"/>
              </w:rPr>
              <w:t>յտանրբաթելային սալեր, սոսնձված ֆ</w:t>
            </w:r>
            <w:r w:rsidRPr="00ED03A8">
              <w:rPr>
                <w:rStyle w:val="a3"/>
                <w:rFonts w:ascii="GHEA Grapalat" w:hAnsi="GHEA Grapalat" w:cs="GHEA Grapalat"/>
                <w:sz w:val="22"/>
                <w:szCs w:val="22"/>
              </w:rPr>
              <w:t xml:space="preserve">աներա, ֆաներային պանելներ </w:t>
            </w:r>
            <w:r>
              <w:rPr>
                <w:rStyle w:val="a3"/>
                <w:rFonts w:ascii="GHEA Grapalat" w:hAnsi="GHEA Grapalat" w:cs="GHEA Grapalat"/>
                <w:sz w:val="22"/>
                <w:szCs w:val="22"/>
              </w:rPr>
              <w:t>և</w:t>
            </w:r>
            <w:r w:rsidRPr="00ED03A8">
              <w:rPr>
                <w:rStyle w:val="a3"/>
                <w:rFonts w:ascii="GHEA Grapalat" w:hAnsi="GHEA Grapalat" w:cs="GHEA Grapalat"/>
                <w:sz w:val="22"/>
                <w:szCs w:val="22"/>
              </w:rPr>
              <w:t xml:space="preserve"> համանման նյութեր շերտավոր փայտանյութից, մամլված փայտանյութ։ Փայտանյութից պատրաստված կահույք </w:t>
            </w:r>
          </w:p>
        </w:tc>
        <w:tc>
          <w:tcPr>
            <w:tcW w:w="3610" w:type="dxa"/>
            <w:tcBorders>
              <w:top w:val="single" w:sz="4" w:space="0" w:color="auto"/>
              <w:left w:val="single" w:sz="4" w:space="0" w:color="auto"/>
              <w:bottom w:val="single" w:sz="4" w:space="0" w:color="auto"/>
              <w:right w:val="single" w:sz="4" w:space="0" w:color="auto"/>
            </w:tcBorders>
            <w:shd w:val="clear" w:color="auto" w:fill="FFFFFF"/>
            <w:vAlign w:val="center"/>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a3"/>
                <w:rFonts w:ascii="GHEA Grapalat" w:hAnsi="GHEA Grapalat" w:cs="GHEA Grapalat"/>
                <w:sz w:val="22"/>
                <w:szCs w:val="22"/>
              </w:rPr>
              <w:t>300</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b/>
          <w:bCs/>
          <w:sz w:val="22"/>
          <w:szCs w:val="22"/>
        </w:rPr>
      </w:pPr>
      <w:bookmarkStart w:id="16" w:name="bookmark24"/>
      <w:r w:rsidRPr="00ED03A8">
        <w:rPr>
          <w:rFonts w:ascii="GHEA Grapalat" w:hAnsi="GHEA Grapalat" w:cs="GHEA Grapalat"/>
          <w:sz w:val="22"/>
          <w:szCs w:val="22"/>
        </w:rPr>
        <w:br w:type="page"/>
      </w:r>
    </w:p>
    <w:bookmarkEnd w:id="16"/>
    <w:p w:rsidR="00482537" w:rsidRPr="002562E3" w:rsidRDefault="00482537" w:rsidP="00482537">
      <w:pPr>
        <w:pStyle w:val="12"/>
        <w:shd w:val="clear" w:color="auto" w:fill="auto"/>
        <w:spacing w:after="160" w:line="240" w:lineRule="auto"/>
        <w:jc w:val="center"/>
        <w:rPr>
          <w:rFonts w:ascii="GHEA Grapalat" w:hAnsi="GHEA Grapalat" w:cs="GHEA Grapalat"/>
          <w:b/>
          <w:bCs/>
        </w:rPr>
      </w:pPr>
      <w:r>
        <w:rPr>
          <w:rFonts w:ascii="GHEA Grapalat" w:hAnsi="GHEA Grapalat" w:cs="GHEA Grapalat"/>
        </w:rPr>
        <w:lastRenderedPageBreak/>
        <w:t xml:space="preserve">                                                                                                                         </w:t>
      </w:r>
      <w:r w:rsidRPr="002562E3">
        <w:rPr>
          <w:rFonts w:ascii="GHEA Grapalat" w:hAnsi="GHEA Grapalat" w:cs="GHEA Grapalat"/>
          <w:b/>
          <w:bCs/>
        </w:rPr>
        <w:t>ԱՂՅ</w:t>
      </w:r>
      <w:r w:rsidR="00217570">
        <w:rPr>
          <w:rFonts w:ascii="GHEA Grapalat" w:hAnsi="GHEA Grapalat" w:cs="GHEA Grapalat"/>
          <w:b/>
          <w:bCs/>
        </w:rPr>
        <w:t>ՈՒ</w:t>
      </w:r>
      <w:r w:rsidRPr="002562E3">
        <w:rPr>
          <w:rFonts w:ascii="GHEA Grapalat" w:hAnsi="GHEA Grapalat" w:cs="GHEA Grapalat"/>
          <w:b/>
          <w:bCs/>
        </w:rPr>
        <w:t xml:space="preserve">ՍԱԿ    14                                                                          </w:t>
      </w:r>
    </w:p>
    <w:p w:rsidR="00482537" w:rsidRPr="009E2445" w:rsidRDefault="00482537" w:rsidP="00482537">
      <w:pPr>
        <w:pStyle w:val="310"/>
        <w:shd w:val="clear" w:color="auto" w:fill="auto"/>
        <w:tabs>
          <w:tab w:val="left" w:leader="underscore" w:pos="7786"/>
        </w:tabs>
        <w:spacing w:before="0" w:after="160" w:line="240" w:lineRule="auto"/>
        <w:jc w:val="center"/>
        <w:rPr>
          <w:rFonts w:ascii="GHEA Grapalat" w:hAnsi="GHEA Grapalat" w:cs="GHEA Grapalat"/>
          <w:b w:val="0"/>
          <w:bCs w:val="0"/>
        </w:rPr>
      </w:pPr>
      <w:r w:rsidRPr="009E2445">
        <w:rPr>
          <w:rStyle w:val="32"/>
          <w:rFonts w:ascii="GHEA Grapalat" w:hAnsi="GHEA Grapalat" w:cs="GHEA Grapalat"/>
          <w:b/>
          <w:u w:val="none"/>
        </w:rPr>
        <w:t xml:space="preserve">ՀԵՂՈՒԿ </w:t>
      </w:r>
      <w:r w:rsidRPr="009E2445">
        <w:rPr>
          <w:rStyle w:val="32"/>
          <w:rFonts w:ascii="GHEA Grapalat" w:hAnsi="GHEA Grapalat" w:cs="GHEA Grapalat"/>
          <w:b/>
          <w:u w:val="none"/>
          <w:lang w:val="en-GB"/>
        </w:rPr>
        <w:t xml:space="preserve">ԵՎ </w:t>
      </w:r>
      <w:r w:rsidRPr="009E2445">
        <w:rPr>
          <w:rStyle w:val="32"/>
          <w:rFonts w:ascii="GHEA Grapalat" w:hAnsi="GHEA Grapalat" w:cs="GHEA Grapalat"/>
          <w:b/>
          <w:u w:val="none"/>
        </w:rPr>
        <w:t>ՊԻՆԴ ՌԱԴԻՈԱԿՏԻՎ ԹԱՓՈՆՆԵՐԻ ԴԱՍԱԿԱՐԳՈՒՄԸ</w:t>
      </w:r>
    </w:p>
    <w:p w:rsidR="00482537" w:rsidRPr="0029479E" w:rsidRDefault="00482537" w:rsidP="00482537">
      <w:pPr>
        <w:pStyle w:val="310"/>
        <w:shd w:val="clear" w:color="auto" w:fill="auto"/>
        <w:tabs>
          <w:tab w:val="left" w:leader="underscore" w:pos="7786"/>
        </w:tabs>
        <w:spacing w:before="0" w:after="160" w:line="240" w:lineRule="auto"/>
        <w:rPr>
          <w:rFonts w:ascii="GHEA Grapalat" w:hAnsi="GHEA Grapalat" w:cs="GHEA Grapalat"/>
        </w:rPr>
      </w:pPr>
      <w:r>
        <w:rPr>
          <w:rFonts w:ascii="GHEA Grapalat" w:hAnsi="GHEA Grapalat" w:cs="GHEA Grapalat"/>
        </w:rPr>
        <w:t xml:space="preserve">                                                                                                                                                            </w:t>
      </w:r>
    </w:p>
    <w:tbl>
      <w:tblPr>
        <w:tblOverlap w:val="never"/>
        <w:tblW w:w="10205" w:type="dxa"/>
        <w:jc w:val="center"/>
        <w:tblLayout w:type="fixed"/>
        <w:tblCellMar>
          <w:left w:w="10" w:type="dxa"/>
          <w:right w:w="10" w:type="dxa"/>
        </w:tblCellMar>
        <w:tblLook w:val="00A0" w:firstRow="1" w:lastRow="0" w:firstColumn="1" w:lastColumn="0" w:noHBand="0" w:noVBand="0"/>
      </w:tblPr>
      <w:tblGrid>
        <w:gridCol w:w="1862"/>
        <w:gridCol w:w="1987"/>
        <w:gridCol w:w="1987"/>
        <w:gridCol w:w="2209"/>
        <w:gridCol w:w="2160"/>
      </w:tblGrid>
      <w:tr w:rsidR="00482537" w:rsidRPr="00ED03A8" w:rsidTr="00D9738A">
        <w:trPr>
          <w:jc w:val="center"/>
        </w:trPr>
        <w:tc>
          <w:tcPr>
            <w:tcW w:w="1862"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Թափոնների կատեգորիան</w:t>
            </w:r>
          </w:p>
        </w:tc>
        <w:tc>
          <w:tcPr>
            <w:tcW w:w="8343" w:type="dxa"/>
            <w:gridSpan w:val="4"/>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Տեսակարար ակտիվություն, կԲկ/կգ</w:t>
            </w:r>
          </w:p>
        </w:tc>
      </w:tr>
      <w:tr w:rsidR="00482537" w:rsidRPr="00ED03A8" w:rsidTr="00D9738A">
        <w:trPr>
          <w:jc w:val="center"/>
        </w:trPr>
        <w:tc>
          <w:tcPr>
            <w:tcW w:w="1862" w:type="dxa"/>
            <w:vMerge/>
            <w:tcBorders>
              <w:left w:val="single" w:sz="4" w:space="0" w:color="auto"/>
            </w:tcBorders>
            <w:shd w:val="clear" w:color="auto" w:fill="FFFFFF"/>
          </w:tcPr>
          <w:p w:rsidR="00482537" w:rsidRPr="00ED03A8" w:rsidRDefault="00482537" w:rsidP="00D9738A">
            <w:pPr>
              <w:rPr>
                <w:rFonts w:ascii="GHEA Grapalat" w:hAnsi="GHEA Grapalat" w:cs="GHEA Grapalat"/>
              </w:rPr>
            </w:pPr>
          </w:p>
        </w:tc>
        <w:tc>
          <w:tcPr>
            <w:tcW w:w="198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 xml:space="preserve">տրիտիում </w:t>
            </w:r>
          </w:p>
        </w:tc>
        <w:tc>
          <w:tcPr>
            <w:tcW w:w="198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բետա ճառագայթման ռադիոնուկլիդների (բացառությամբ տրիտիումի)</w:t>
            </w:r>
          </w:p>
        </w:tc>
        <w:tc>
          <w:tcPr>
            <w:tcW w:w="2209"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ալֆա ճառագայթման ռադիոնուկլիդների (բացառությամբ անդրուրանային ռադիոնուկլիդների)</w:t>
            </w:r>
          </w:p>
        </w:tc>
        <w:tc>
          <w:tcPr>
            <w:tcW w:w="216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80" w:firstLine="0"/>
              <w:jc w:val="left"/>
              <w:rPr>
                <w:rFonts w:ascii="GHEA Grapalat" w:hAnsi="GHEA Grapalat" w:cs="GHEA Grapalat"/>
                <w:sz w:val="22"/>
                <w:szCs w:val="22"/>
              </w:rPr>
            </w:pPr>
            <w:r w:rsidRPr="00ED03A8">
              <w:rPr>
                <w:rStyle w:val="11pt"/>
                <w:rFonts w:ascii="GHEA Grapalat" w:hAnsi="GHEA Grapalat" w:cs="GHEA Grapalat"/>
              </w:rPr>
              <w:t>Անդրուրանային ռադիոնուկլիդներ</w:t>
            </w:r>
          </w:p>
        </w:tc>
      </w:tr>
      <w:tr w:rsidR="00482537" w:rsidRPr="00ED03A8" w:rsidTr="00D9738A">
        <w:trPr>
          <w:jc w:val="center"/>
        </w:trPr>
        <w:tc>
          <w:tcPr>
            <w:tcW w:w="186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1.</w:t>
            </w:r>
            <w:r w:rsidRPr="00ED03A8">
              <w:rPr>
                <w:rStyle w:val="11pt"/>
                <w:rFonts w:ascii="GHEA Grapalat" w:hAnsi="GHEA Grapalat" w:cs="GHEA Grapalat"/>
              </w:rPr>
              <w:t xml:space="preserve">Ցածր ակտիվությամբ </w:t>
            </w:r>
          </w:p>
        </w:tc>
        <w:tc>
          <w:tcPr>
            <w:tcW w:w="1987"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6</w:t>
            </w:r>
            <w:r w:rsidRPr="00ED03A8">
              <w:rPr>
                <w:rFonts w:ascii="GHEA Grapalat" w:hAnsi="GHEA Grapalat" w:cs="GHEA Grapalat"/>
                <w:sz w:val="22"/>
                <w:szCs w:val="22"/>
              </w:rPr>
              <w:t>–ից 10</w:t>
            </w:r>
            <w:r w:rsidRPr="00FA7F10">
              <w:rPr>
                <w:rFonts w:ascii="GHEA Grapalat" w:hAnsi="GHEA Grapalat" w:cs="GHEA Grapalat"/>
                <w:sz w:val="22"/>
                <w:szCs w:val="22"/>
                <w:vertAlign w:val="superscript"/>
              </w:rPr>
              <w:t>7</w:t>
            </w:r>
            <w:r w:rsidRPr="00ED03A8">
              <w:rPr>
                <w:rFonts w:ascii="GHEA Grapalat" w:hAnsi="GHEA Grapalat" w:cs="GHEA Grapalat"/>
                <w:sz w:val="22"/>
                <w:szCs w:val="22"/>
              </w:rPr>
              <w:t xml:space="preserve"> </w:t>
            </w:r>
          </w:p>
        </w:tc>
        <w:tc>
          <w:tcPr>
            <w:tcW w:w="1987"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3</w:t>
            </w:r>
            <w:r w:rsidRPr="00ED03A8">
              <w:rPr>
                <w:rFonts w:ascii="GHEA Grapalat" w:hAnsi="GHEA Grapalat" w:cs="GHEA Grapalat"/>
                <w:sz w:val="22"/>
                <w:szCs w:val="22"/>
              </w:rPr>
              <w:t>–ից պակաս</w:t>
            </w:r>
          </w:p>
        </w:tc>
        <w:tc>
          <w:tcPr>
            <w:tcW w:w="2209"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2</w:t>
            </w:r>
            <w:r w:rsidRPr="00ED03A8">
              <w:rPr>
                <w:rFonts w:ascii="GHEA Grapalat" w:hAnsi="GHEA Grapalat" w:cs="GHEA Grapalat"/>
                <w:sz w:val="22"/>
                <w:szCs w:val="22"/>
              </w:rPr>
              <w:t>–ից պակաս</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right="400" w:firstLine="0"/>
              <w:jc w:val="right"/>
              <w:rPr>
                <w:rFonts w:ascii="GHEA Grapalat" w:hAnsi="GHEA Grapalat" w:cs="GHEA Grapalat"/>
                <w:sz w:val="22"/>
                <w:szCs w:val="22"/>
              </w:rPr>
            </w:pPr>
            <w:r w:rsidRPr="00ED03A8">
              <w:rPr>
                <w:rStyle w:val="11pt12"/>
                <w:rFonts w:ascii="GHEA Grapalat" w:hAnsi="GHEA Grapalat" w:cs="GHEA Grapalat"/>
              </w:rPr>
              <w:t>10</w:t>
            </w:r>
            <w:r w:rsidRPr="00ED03A8">
              <w:rPr>
                <w:rStyle w:val="11pt12"/>
                <w:rFonts w:ascii="GHEA Grapalat" w:hAnsi="GHEA Grapalat" w:cs="GHEA Grapalat"/>
                <w:vertAlign w:val="superscript"/>
              </w:rPr>
              <w:t>1</w:t>
            </w:r>
            <w:r w:rsidRPr="00ED03A8">
              <w:rPr>
                <w:rStyle w:val="11pt12"/>
                <w:rFonts w:ascii="GHEA Grapalat" w:hAnsi="GHEA Grapalat" w:cs="GHEA Grapalat"/>
              </w:rPr>
              <w:t>–ից պակաս</w:t>
            </w:r>
          </w:p>
        </w:tc>
      </w:tr>
      <w:tr w:rsidR="00482537" w:rsidRPr="00ED03A8" w:rsidTr="00D9738A">
        <w:trPr>
          <w:jc w:val="center"/>
        </w:trPr>
        <w:tc>
          <w:tcPr>
            <w:tcW w:w="1862" w:type="dxa"/>
            <w:tcBorders>
              <w:top w:val="single" w:sz="4" w:space="0" w:color="auto"/>
              <w:left w:val="single" w:sz="4" w:space="0" w:color="auto"/>
            </w:tcBorders>
            <w:shd w:val="clear" w:color="auto" w:fill="FFFFFF"/>
          </w:tcPr>
          <w:p w:rsidR="00482537" w:rsidRPr="00ED03A8" w:rsidRDefault="00482537" w:rsidP="009E2445">
            <w:pPr>
              <w:pStyle w:val="10"/>
              <w:shd w:val="clear" w:color="auto" w:fill="auto"/>
              <w:spacing w:before="0" w:line="240" w:lineRule="auto"/>
              <w:ind w:left="40" w:firstLine="0"/>
              <w:jc w:val="left"/>
              <w:rPr>
                <w:rFonts w:ascii="GHEA Grapalat" w:hAnsi="GHEA Grapalat" w:cs="GHEA Grapalat"/>
                <w:sz w:val="22"/>
                <w:szCs w:val="22"/>
              </w:rPr>
            </w:pPr>
            <w:r>
              <w:rPr>
                <w:rStyle w:val="11pt"/>
                <w:rFonts w:ascii="GHEA Grapalat" w:hAnsi="GHEA Grapalat" w:cs="GHEA Grapalat"/>
                <w:lang w:val="en-GB"/>
              </w:rPr>
              <w:t>2</w:t>
            </w:r>
            <w:r w:rsidR="009E2445">
              <w:rPr>
                <w:rStyle w:val="11pt"/>
                <w:rFonts w:ascii="GHEA Grapalat" w:hAnsi="GHEA Grapalat" w:cs="GHEA Grapalat"/>
                <w:lang w:val="en-GB"/>
              </w:rPr>
              <w:t>.</w:t>
            </w:r>
            <w:r w:rsidRPr="00ED03A8">
              <w:rPr>
                <w:rStyle w:val="11pt"/>
                <w:rFonts w:ascii="GHEA Grapalat" w:hAnsi="GHEA Grapalat" w:cs="GHEA Grapalat"/>
              </w:rPr>
              <w:t>Միջին ակտիվությամբ</w:t>
            </w:r>
          </w:p>
        </w:tc>
        <w:tc>
          <w:tcPr>
            <w:tcW w:w="198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380" w:firstLine="0"/>
              <w:jc w:val="left"/>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7</w:t>
            </w:r>
            <w:r w:rsidRPr="00ED03A8">
              <w:rPr>
                <w:rFonts w:ascii="GHEA Grapalat" w:hAnsi="GHEA Grapalat" w:cs="GHEA Grapalat"/>
                <w:sz w:val="22"/>
                <w:szCs w:val="22"/>
              </w:rPr>
              <w:t>–ից 10</w:t>
            </w:r>
            <w:r w:rsidRPr="00ED03A8">
              <w:rPr>
                <w:rFonts w:ascii="GHEA Grapalat" w:hAnsi="GHEA Grapalat" w:cs="GHEA Grapalat"/>
                <w:sz w:val="22"/>
                <w:szCs w:val="22"/>
                <w:vertAlign w:val="superscript"/>
              </w:rPr>
              <w:t>11</w:t>
            </w:r>
          </w:p>
        </w:tc>
        <w:tc>
          <w:tcPr>
            <w:tcW w:w="198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3</w:t>
            </w:r>
            <w:r w:rsidRPr="00ED03A8">
              <w:rPr>
                <w:rFonts w:ascii="GHEA Grapalat" w:hAnsi="GHEA Grapalat" w:cs="GHEA Grapalat"/>
                <w:sz w:val="22"/>
                <w:szCs w:val="22"/>
              </w:rPr>
              <w:t>–ից 10</w:t>
            </w:r>
            <w:r w:rsidRPr="00ED03A8">
              <w:rPr>
                <w:rFonts w:ascii="GHEA Grapalat" w:hAnsi="GHEA Grapalat" w:cs="GHEA Grapalat"/>
                <w:sz w:val="22"/>
                <w:szCs w:val="22"/>
                <w:vertAlign w:val="superscript"/>
              </w:rPr>
              <w:t>7</w:t>
            </w:r>
          </w:p>
        </w:tc>
        <w:tc>
          <w:tcPr>
            <w:tcW w:w="2209"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right="340" w:firstLine="0"/>
              <w:jc w:val="right"/>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2</w:t>
            </w:r>
            <w:r w:rsidRPr="00ED03A8">
              <w:rPr>
                <w:rFonts w:ascii="GHEA Grapalat" w:hAnsi="GHEA Grapalat" w:cs="GHEA Grapalat"/>
                <w:sz w:val="22"/>
                <w:szCs w:val="22"/>
              </w:rPr>
              <w:t>–ից 10</w:t>
            </w:r>
            <w:r w:rsidRPr="00FA7F10">
              <w:rPr>
                <w:rFonts w:ascii="GHEA Grapalat" w:hAnsi="GHEA Grapalat" w:cs="GHEA Grapalat"/>
                <w:sz w:val="22"/>
                <w:szCs w:val="22"/>
                <w:vertAlign w:val="superscript"/>
              </w:rPr>
              <w:t>6</w:t>
            </w:r>
          </w:p>
        </w:tc>
        <w:tc>
          <w:tcPr>
            <w:tcW w:w="2160"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340" w:firstLine="0"/>
              <w:jc w:val="left"/>
              <w:rPr>
                <w:rFonts w:ascii="GHEA Grapalat" w:hAnsi="GHEA Grapalat" w:cs="GHEA Grapalat"/>
                <w:sz w:val="22"/>
                <w:szCs w:val="22"/>
              </w:rPr>
            </w:pPr>
            <w:r w:rsidRPr="00ED03A8">
              <w:rPr>
                <w:rFonts w:ascii="GHEA Grapalat" w:hAnsi="GHEA Grapalat" w:cs="GHEA Grapalat"/>
                <w:sz w:val="22"/>
                <w:szCs w:val="22"/>
              </w:rPr>
              <w:t>10</w:t>
            </w:r>
            <w:r w:rsidRPr="00ED03A8">
              <w:rPr>
                <w:rFonts w:ascii="GHEA Grapalat" w:hAnsi="GHEA Grapalat" w:cs="GHEA Grapalat"/>
                <w:sz w:val="22"/>
                <w:szCs w:val="22"/>
                <w:vertAlign w:val="superscript"/>
              </w:rPr>
              <w:t>1</w:t>
            </w:r>
            <w:r w:rsidRPr="00ED03A8">
              <w:rPr>
                <w:rFonts w:ascii="GHEA Grapalat" w:hAnsi="GHEA Grapalat" w:cs="GHEA Grapalat"/>
                <w:sz w:val="22"/>
                <w:szCs w:val="22"/>
              </w:rPr>
              <w:t>–ից 10</w:t>
            </w:r>
            <w:r w:rsidRPr="00ED03A8">
              <w:rPr>
                <w:rFonts w:ascii="GHEA Grapalat" w:hAnsi="GHEA Grapalat" w:cs="GHEA Grapalat"/>
                <w:sz w:val="22"/>
                <w:szCs w:val="22"/>
                <w:vertAlign w:val="superscript"/>
              </w:rPr>
              <w:t>5</w:t>
            </w:r>
          </w:p>
        </w:tc>
      </w:tr>
      <w:tr w:rsidR="00482537" w:rsidRPr="00ED03A8" w:rsidTr="00D9738A">
        <w:trPr>
          <w:jc w:val="center"/>
        </w:trPr>
        <w:tc>
          <w:tcPr>
            <w:tcW w:w="186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40" w:firstLine="0"/>
              <w:jc w:val="left"/>
              <w:rPr>
                <w:rFonts w:ascii="GHEA Grapalat" w:hAnsi="GHEA Grapalat" w:cs="GHEA Grapalat"/>
                <w:sz w:val="22"/>
                <w:szCs w:val="22"/>
              </w:rPr>
            </w:pPr>
            <w:r>
              <w:rPr>
                <w:rStyle w:val="11pt"/>
                <w:rFonts w:ascii="GHEA Grapalat" w:hAnsi="GHEA Grapalat" w:cs="GHEA Grapalat"/>
                <w:lang w:val="en-GB"/>
              </w:rPr>
              <w:t>3.</w:t>
            </w:r>
            <w:r w:rsidRPr="00ED03A8">
              <w:rPr>
                <w:rStyle w:val="11pt"/>
                <w:rFonts w:ascii="GHEA Grapalat" w:hAnsi="GHEA Grapalat" w:cs="GHEA Grapalat"/>
              </w:rPr>
              <w:t>Բարձր ակտիվությամբ</w:t>
            </w:r>
          </w:p>
        </w:tc>
        <w:tc>
          <w:tcPr>
            <w:tcW w:w="1987"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right="440" w:firstLine="0"/>
              <w:jc w:val="right"/>
              <w:rPr>
                <w:rFonts w:ascii="GHEA Grapalat" w:hAnsi="GHEA Grapalat" w:cs="GHEA Grapalat"/>
                <w:sz w:val="22"/>
                <w:szCs w:val="22"/>
              </w:rPr>
            </w:pPr>
            <w:r w:rsidRPr="00ED03A8">
              <w:rPr>
                <w:rStyle w:val="11pt12"/>
                <w:rFonts w:ascii="GHEA Grapalat" w:hAnsi="GHEA Grapalat" w:cs="GHEA Grapalat"/>
              </w:rPr>
              <w:t>10</w:t>
            </w:r>
            <w:r w:rsidRPr="00ED03A8">
              <w:rPr>
                <w:rStyle w:val="11pt12"/>
                <w:rFonts w:ascii="GHEA Grapalat" w:hAnsi="GHEA Grapalat" w:cs="GHEA Grapalat"/>
                <w:vertAlign w:val="superscript"/>
              </w:rPr>
              <w:t>11</w:t>
            </w:r>
            <w:r w:rsidRPr="00ED03A8">
              <w:rPr>
                <w:rStyle w:val="11pt12"/>
                <w:rFonts w:ascii="GHEA Grapalat" w:hAnsi="GHEA Grapalat" w:cs="GHEA Grapalat"/>
              </w:rPr>
              <w:t>–ից ավելի</w:t>
            </w:r>
          </w:p>
        </w:tc>
        <w:tc>
          <w:tcPr>
            <w:tcW w:w="1987"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12"/>
                <w:rFonts w:ascii="GHEA Grapalat" w:hAnsi="GHEA Grapalat" w:cs="GHEA Grapalat"/>
              </w:rPr>
              <w:t>10</w:t>
            </w:r>
            <w:r w:rsidRPr="00ED03A8">
              <w:rPr>
                <w:rStyle w:val="11pt12"/>
                <w:rFonts w:ascii="GHEA Grapalat" w:hAnsi="GHEA Grapalat" w:cs="GHEA Grapalat"/>
                <w:vertAlign w:val="superscript"/>
              </w:rPr>
              <w:t>7</w:t>
            </w:r>
            <w:r w:rsidRPr="00ED03A8">
              <w:rPr>
                <w:rStyle w:val="11pt12"/>
                <w:rFonts w:ascii="GHEA Grapalat" w:hAnsi="GHEA Grapalat" w:cs="GHEA Grapalat"/>
              </w:rPr>
              <w:t>–ից ավելի</w:t>
            </w:r>
          </w:p>
        </w:tc>
        <w:tc>
          <w:tcPr>
            <w:tcW w:w="2209"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right="340" w:firstLine="0"/>
              <w:jc w:val="right"/>
              <w:rPr>
                <w:rFonts w:ascii="GHEA Grapalat" w:hAnsi="GHEA Grapalat" w:cs="GHEA Grapalat"/>
                <w:sz w:val="22"/>
                <w:szCs w:val="22"/>
              </w:rPr>
            </w:pPr>
            <w:r w:rsidRPr="00ED03A8">
              <w:rPr>
                <w:rStyle w:val="11pt12"/>
                <w:rFonts w:ascii="GHEA Grapalat" w:hAnsi="GHEA Grapalat" w:cs="GHEA Grapalat"/>
              </w:rPr>
              <w:t>10</w:t>
            </w:r>
            <w:r w:rsidRPr="00ED03A8">
              <w:rPr>
                <w:rStyle w:val="11pt12"/>
                <w:rFonts w:ascii="GHEA Grapalat" w:hAnsi="GHEA Grapalat" w:cs="GHEA Grapalat"/>
                <w:vertAlign w:val="superscript"/>
              </w:rPr>
              <w:t>6</w:t>
            </w:r>
            <w:r w:rsidRPr="00ED03A8">
              <w:rPr>
                <w:rStyle w:val="11pt12"/>
                <w:rFonts w:ascii="GHEA Grapalat" w:hAnsi="GHEA Grapalat" w:cs="GHEA Grapalat"/>
              </w:rPr>
              <w:t>–ից ավելի</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right="420" w:firstLine="0"/>
              <w:jc w:val="right"/>
              <w:rPr>
                <w:rFonts w:ascii="GHEA Grapalat" w:hAnsi="GHEA Grapalat" w:cs="GHEA Grapalat"/>
                <w:sz w:val="22"/>
                <w:szCs w:val="22"/>
              </w:rPr>
            </w:pPr>
            <w:r w:rsidRPr="00ED03A8">
              <w:rPr>
                <w:rStyle w:val="11pt12"/>
                <w:rFonts w:ascii="GHEA Grapalat" w:hAnsi="GHEA Grapalat" w:cs="GHEA Grapalat"/>
              </w:rPr>
              <w:t>10</w:t>
            </w:r>
            <w:r w:rsidRPr="00ED03A8">
              <w:rPr>
                <w:rStyle w:val="11pt12"/>
                <w:rFonts w:ascii="GHEA Grapalat" w:hAnsi="GHEA Grapalat" w:cs="GHEA Grapalat"/>
                <w:vertAlign w:val="superscript"/>
              </w:rPr>
              <w:t>5</w:t>
            </w:r>
            <w:r w:rsidRPr="00ED03A8">
              <w:rPr>
                <w:rStyle w:val="11pt12"/>
                <w:rFonts w:ascii="GHEA Grapalat" w:hAnsi="GHEA Grapalat" w:cs="GHEA Grapalat"/>
              </w:rPr>
              <w:t>–ից ավելի</w:t>
            </w:r>
          </w:p>
        </w:tc>
      </w:tr>
    </w:tbl>
    <w:p w:rsidR="00482537" w:rsidRPr="00ED03A8" w:rsidRDefault="00482537" w:rsidP="00482537">
      <w:pPr>
        <w:spacing w:after="160"/>
        <w:rPr>
          <w:rFonts w:ascii="GHEA Grapalat" w:hAnsi="GHEA Grapalat" w:cs="GHEA Grapalat"/>
          <w:sz w:val="22"/>
          <w:szCs w:val="22"/>
        </w:rPr>
      </w:pPr>
    </w:p>
    <w:p w:rsidR="00482537" w:rsidRPr="002562E3" w:rsidRDefault="00482537" w:rsidP="00482537">
      <w:pPr>
        <w:spacing w:after="160"/>
        <w:jc w:val="right"/>
        <w:rPr>
          <w:rFonts w:ascii="GHEA Grapalat" w:hAnsi="GHEA Grapalat" w:cs="GHEA Grapalat"/>
          <w:b/>
          <w:bCs/>
          <w:sz w:val="22"/>
          <w:szCs w:val="22"/>
        </w:rPr>
      </w:pPr>
      <w:r w:rsidRPr="00ED03A8">
        <w:rPr>
          <w:rFonts w:ascii="GHEA Grapalat" w:hAnsi="GHEA Grapalat" w:cs="GHEA Grapalat"/>
          <w:sz w:val="22"/>
          <w:szCs w:val="22"/>
        </w:rPr>
        <w:br w:type="page"/>
      </w:r>
      <w:r w:rsidRPr="002562E3">
        <w:rPr>
          <w:rFonts w:ascii="GHEA Grapalat" w:hAnsi="GHEA Grapalat" w:cs="GHEA Grapalat"/>
          <w:b/>
          <w:bCs/>
          <w:sz w:val="22"/>
          <w:szCs w:val="22"/>
          <w:lang w:val="en-US"/>
        </w:rPr>
        <w:lastRenderedPageBreak/>
        <w:t>ԱՂՅ</w:t>
      </w:r>
      <w:r w:rsidR="00217570">
        <w:rPr>
          <w:rFonts w:ascii="GHEA Grapalat" w:hAnsi="GHEA Grapalat" w:cs="GHEA Grapalat"/>
          <w:b/>
          <w:bCs/>
          <w:sz w:val="22"/>
          <w:szCs w:val="22"/>
          <w:lang w:val="en-US"/>
        </w:rPr>
        <w:t>ՈՒ</w:t>
      </w:r>
      <w:r w:rsidRPr="002562E3">
        <w:rPr>
          <w:rFonts w:ascii="GHEA Grapalat" w:hAnsi="GHEA Grapalat" w:cs="GHEA Grapalat"/>
          <w:b/>
          <w:bCs/>
          <w:sz w:val="22"/>
          <w:szCs w:val="22"/>
          <w:lang w:val="en-US"/>
        </w:rPr>
        <w:t xml:space="preserve">ՍԱԿ  15                                                                                     </w:t>
      </w:r>
    </w:p>
    <w:p w:rsidR="00482537" w:rsidRPr="002753B7" w:rsidRDefault="00482537" w:rsidP="00482537">
      <w:pPr>
        <w:pStyle w:val="51"/>
        <w:shd w:val="clear" w:color="auto" w:fill="auto"/>
        <w:spacing w:after="160" w:line="240" w:lineRule="auto"/>
        <w:ind w:left="567" w:right="680" w:firstLine="22"/>
        <w:jc w:val="center"/>
        <w:rPr>
          <w:rFonts w:ascii="GHEA Grapalat" w:hAnsi="GHEA Grapalat" w:cs="GHEA Grapalat"/>
        </w:rPr>
      </w:pPr>
      <w:r w:rsidRPr="00ED03A8">
        <w:rPr>
          <w:rFonts w:ascii="GHEA Grapalat" w:hAnsi="GHEA Grapalat" w:cs="GHEA Grapalat"/>
        </w:rPr>
        <w:t xml:space="preserve">ՌԱԴԻՈՆՈՒԿԼԻԴՆԵՐԻ ՆՎԱԶԱԳՈՒՅՆ ՆՇԱՆԱԿԱԼԻՑ ՏԵՍԱԿԱՐԱՐ ԱԿՏԻՎՈՒԹՅՈՒՆ </w:t>
      </w:r>
      <w:r w:rsidRPr="002753B7">
        <w:rPr>
          <w:rFonts w:ascii="GHEA Grapalat" w:hAnsi="GHEA Grapalat" w:cs="GHEA Grapalat"/>
        </w:rPr>
        <w:t xml:space="preserve">ԵՎ </w:t>
      </w:r>
      <w:r w:rsidRPr="00ED03A8">
        <w:rPr>
          <w:rFonts w:ascii="GHEA Grapalat" w:hAnsi="GHEA Grapalat" w:cs="GHEA Grapalat"/>
        </w:rPr>
        <w:t>ՌԱԴԻՈՆՈՒԿԼԻԴՆԵՐԻ ԱԿՏԻՎՈՒԹՅՈՒՆԸ ՇԵՆՔՈՒՄ ԿԱՄ ԱՇԽԱՏԱՏԵՂՈՒՄ</w:t>
      </w:r>
    </w:p>
    <w:p w:rsidR="00482537" w:rsidRPr="002753B7" w:rsidRDefault="00482537" w:rsidP="00482537">
      <w:pPr>
        <w:pStyle w:val="51"/>
        <w:shd w:val="clear" w:color="auto" w:fill="auto"/>
        <w:spacing w:after="160" w:line="240" w:lineRule="auto"/>
        <w:ind w:left="567" w:right="680" w:firstLine="22"/>
        <w:jc w:val="center"/>
        <w:rPr>
          <w:rFonts w:ascii="GHEA Grapalat" w:hAnsi="GHEA Grapalat" w:cs="GHEA Grapalat"/>
          <w:sz w:val="12"/>
          <w:szCs w:val="12"/>
        </w:rPr>
        <w:sectPr w:rsidR="00482537" w:rsidRPr="002753B7" w:rsidSect="001C01D2">
          <w:type w:val="continuous"/>
          <w:pgSz w:w="16840" w:h="11907" w:orient="landscape" w:code="9"/>
          <w:pgMar w:top="1134" w:right="1134" w:bottom="851" w:left="1134" w:header="0" w:footer="6" w:gutter="0"/>
          <w:cols w:space="538"/>
          <w:noEndnote/>
          <w:docGrid w:linePitch="360"/>
        </w:sectPr>
      </w:pPr>
    </w:p>
    <w:p w:rsidR="00482537" w:rsidRPr="002753B7" w:rsidRDefault="00482537" w:rsidP="00482537">
      <w:pPr>
        <w:pStyle w:val="51"/>
        <w:shd w:val="clear" w:color="auto" w:fill="auto"/>
        <w:spacing w:after="160" w:line="240" w:lineRule="auto"/>
        <w:ind w:left="567" w:right="680" w:firstLine="22"/>
        <w:jc w:val="center"/>
        <w:rPr>
          <w:rFonts w:ascii="GHEA Grapalat" w:hAnsi="GHEA Grapalat" w:cs="GHEA Grapalat"/>
          <w:sz w:val="12"/>
          <w:szCs w:val="1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3798"/>
        <w:gridCol w:w="1205"/>
        <w:gridCol w:w="1339"/>
        <w:gridCol w:w="19"/>
      </w:tblGrid>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Նուկլիդ</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ՆՆՏԱ</w:t>
            </w:r>
          </w:p>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Բկ/գ</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ՆՆԱ</w:t>
            </w:r>
          </w:p>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Բկ</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12"/>
                <w:rFonts w:ascii="GHEA Grapalat" w:hAnsi="GHEA Grapalat" w:cs="GHEA Grapalat"/>
              </w:rPr>
              <w:t>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12"/>
                <w:rFonts w:ascii="GHEA Grapalat" w:hAnsi="GHEA Grapalat" w:cs="GHEA Grapalat"/>
              </w:rPr>
              <w:t>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w:t>
            </w:r>
            <w:r w:rsidRPr="00ED03A8">
              <w:rPr>
                <w:rStyle w:val="11pt"/>
                <w:rFonts w:ascii="GHEA Grapalat" w:hAnsi="GHEA Grapalat" w:cs="GHEA Grapalat"/>
              </w:rPr>
              <w:t>H-3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w:t>
            </w:r>
            <w:r w:rsidRPr="00ED03A8">
              <w:rPr>
                <w:rStyle w:val="11pt"/>
                <w:rFonts w:ascii="GHEA Grapalat" w:hAnsi="GHEA Grapalat" w:cs="GHEA Grapalat"/>
              </w:rPr>
              <w:t>Be-7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3.</w:t>
            </w:r>
            <w:r w:rsidRPr="00ED03A8">
              <w:rPr>
                <w:rStyle w:val="11pt"/>
                <w:rFonts w:ascii="GHEA Grapalat" w:hAnsi="GHEA Grapalat" w:cs="GHEA Grapalat"/>
              </w:rPr>
              <w:t>C-14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4.</w:t>
            </w:r>
            <w:r w:rsidRPr="00ED03A8">
              <w:rPr>
                <w:rStyle w:val="11pt"/>
                <w:rFonts w:ascii="GHEA Grapalat" w:hAnsi="GHEA Grapalat" w:cs="GHEA Grapalat"/>
              </w:rPr>
              <w:t>O-15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5.</w:t>
            </w:r>
            <w:r w:rsidRPr="00ED03A8">
              <w:rPr>
                <w:rStyle w:val="11pt"/>
                <w:rFonts w:ascii="GHEA Grapalat" w:hAnsi="GHEA Grapalat" w:cs="GHEA Grapalat"/>
              </w:rPr>
              <w:t>F-18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6.</w:t>
            </w:r>
            <w:r w:rsidRPr="00ED03A8">
              <w:rPr>
                <w:rStyle w:val="11pt"/>
                <w:rFonts w:ascii="GHEA Grapalat" w:hAnsi="GHEA Grapalat" w:cs="GHEA Grapalat"/>
              </w:rPr>
              <w:t>Na-22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7.</w:t>
            </w:r>
            <w:r w:rsidRPr="00ED03A8">
              <w:rPr>
                <w:rStyle w:val="11pt"/>
                <w:rFonts w:ascii="GHEA Grapalat" w:hAnsi="GHEA Grapalat" w:cs="GHEA Grapalat"/>
              </w:rPr>
              <w:t>Na-24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8.</w:t>
            </w:r>
            <w:r w:rsidRPr="00ED03A8">
              <w:rPr>
                <w:rStyle w:val="11pt"/>
                <w:rFonts w:ascii="GHEA Grapalat" w:hAnsi="GHEA Grapalat" w:cs="GHEA Grapalat"/>
              </w:rPr>
              <w:t>Si-31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9.</w:t>
            </w:r>
            <w:r w:rsidRPr="00ED03A8">
              <w:rPr>
                <w:rStyle w:val="11pt"/>
                <w:rFonts w:ascii="GHEA Grapalat" w:hAnsi="GHEA Grapalat" w:cs="GHEA Grapalat"/>
              </w:rPr>
              <w:t>P-32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10.</w:t>
            </w:r>
            <w:r w:rsidRPr="00ED03A8">
              <w:rPr>
                <w:rStyle w:val="11pt"/>
                <w:rFonts w:ascii="GHEA Grapalat" w:hAnsi="GHEA Grapalat" w:cs="GHEA Grapalat"/>
              </w:rPr>
              <w:t>P-33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155.</w:t>
            </w:r>
            <w:r w:rsidRPr="00ED03A8">
              <w:rPr>
                <w:rStyle w:val="11pt"/>
                <w:rFonts w:ascii="GHEA Grapalat" w:hAnsi="GHEA Grapalat" w:cs="GHEA Grapalat"/>
              </w:rPr>
              <w:t>S-35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156.</w:t>
            </w:r>
            <w:r w:rsidRPr="00ED03A8">
              <w:rPr>
                <w:rStyle w:val="11pt"/>
                <w:rFonts w:ascii="GHEA Grapalat" w:hAnsi="GHEA Grapalat" w:cs="GHEA Grapalat"/>
              </w:rPr>
              <w:t>Cl-36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157.</w:t>
            </w:r>
            <w:r w:rsidRPr="00ED03A8">
              <w:rPr>
                <w:rStyle w:val="11pt"/>
                <w:rFonts w:ascii="GHEA Grapalat" w:hAnsi="GHEA Grapalat" w:cs="GHEA Grapalat"/>
              </w:rPr>
              <w:t>Cl-38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158.</w:t>
            </w:r>
            <w:r w:rsidRPr="00ED03A8">
              <w:rPr>
                <w:rStyle w:val="11pt"/>
                <w:rFonts w:ascii="GHEA Grapalat" w:hAnsi="GHEA Grapalat" w:cs="GHEA Grapalat"/>
              </w:rPr>
              <w:t>Ar-37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159.</w:t>
            </w:r>
            <w:r w:rsidRPr="00ED03A8">
              <w:rPr>
                <w:rStyle w:val="11pt"/>
                <w:rFonts w:ascii="GHEA Grapalat" w:hAnsi="GHEA Grapalat" w:cs="GHEA Grapalat"/>
              </w:rPr>
              <w:t>Ar-41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160.</w:t>
            </w:r>
            <w:r w:rsidRPr="00ED03A8">
              <w:rPr>
                <w:rStyle w:val="11pt"/>
                <w:rFonts w:ascii="GHEA Grapalat" w:hAnsi="GHEA Grapalat" w:cs="GHEA Grapalat"/>
              </w:rPr>
              <w:t>K-40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161.</w:t>
            </w:r>
            <w:r w:rsidRPr="00ED03A8">
              <w:rPr>
                <w:rStyle w:val="11pt"/>
                <w:rFonts w:ascii="GHEA Grapalat" w:hAnsi="GHEA Grapalat" w:cs="GHEA Grapalat"/>
              </w:rPr>
              <w:t>K-42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162.</w:t>
            </w:r>
            <w:r w:rsidRPr="00ED03A8">
              <w:rPr>
                <w:rStyle w:val="11pt"/>
                <w:rFonts w:ascii="GHEA Grapalat" w:hAnsi="GHEA Grapalat" w:cs="GHEA Grapalat"/>
              </w:rPr>
              <w:t>K-43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163.</w:t>
            </w:r>
            <w:r w:rsidRPr="00ED03A8">
              <w:rPr>
                <w:rStyle w:val="11pt"/>
                <w:rFonts w:ascii="GHEA Grapalat" w:hAnsi="GHEA Grapalat" w:cs="GHEA Grapalat"/>
              </w:rPr>
              <w:t>Ca-45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164.</w:t>
            </w:r>
            <w:r w:rsidRPr="00ED03A8">
              <w:rPr>
                <w:rStyle w:val="11pt"/>
                <w:rFonts w:ascii="GHEA Grapalat" w:hAnsi="GHEA Grapalat" w:cs="GHEA Grapalat"/>
              </w:rPr>
              <w:t>Ca-47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165.</w:t>
            </w:r>
            <w:r w:rsidRPr="00ED03A8">
              <w:rPr>
                <w:rStyle w:val="11pt"/>
                <w:rFonts w:ascii="GHEA Grapalat" w:hAnsi="GHEA Grapalat" w:cs="GHEA Grapalat"/>
              </w:rPr>
              <w:t>Sc-46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166.</w:t>
            </w:r>
            <w:r w:rsidRPr="00ED03A8">
              <w:rPr>
                <w:rStyle w:val="11pt"/>
                <w:rFonts w:ascii="GHEA Grapalat" w:hAnsi="GHEA Grapalat" w:cs="GHEA Grapalat"/>
              </w:rPr>
              <w:t>Sc-47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167.</w:t>
            </w:r>
            <w:r w:rsidRPr="00ED03A8">
              <w:rPr>
                <w:rStyle w:val="11pt"/>
                <w:rFonts w:ascii="GHEA Grapalat" w:hAnsi="GHEA Grapalat" w:cs="GHEA Grapalat"/>
              </w:rPr>
              <w:t>Sc-48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11.</w:t>
            </w:r>
            <w:r w:rsidRPr="00ED03A8">
              <w:rPr>
                <w:rStyle w:val="11pt"/>
                <w:rFonts w:ascii="GHEA Grapalat" w:hAnsi="GHEA Grapalat" w:cs="GHEA Grapalat"/>
              </w:rPr>
              <w:t>V-48</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lastRenderedPageBreak/>
              <w:t>12.</w:t>
            </w:r>
            <w:r w:rsidRPr="00ED03A8">
              <w:rPr>
                <w:rStyle w:val="11pt"/>
                <w:rFonts w:ascii="GHEA Grapalat" w:hAnsi="GHEA Grapalat" w:cs="GHEA Grapalat"/>
              </w:rPr>
              <w:t>Cr-51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13.</w:t>
            </w:r>
            <w:r w:rsidRPr="00ED03A8">
              <w:rPr>
                <w:rStyle w:val="11pt"/>
                <w:rFonts w:ascii="GHEA Grapalat" w:hAnsi="GHEA Grapalat" w:cs="GHEA Grapalat"/>
              </w:rPr>
              <w:t>Mn-51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w:t>
            </w:r>
            <w:r w:rsidRPr="00ED03A8">
              <w:rPr>
                <w:rStyle w:val="11pt"/>
                <w:rFonts w:ascii="GHEA Grapalat" w:hAnsi="GHEA Grapalat" w:cs="GHEA Grapalat"/>
              </w:rPr>
              <w:t>Mn-52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w:t>
            </w:r>
            <w:r w:rsidRPr="00ED03A8">
              <w:rPr>
                <w:rStyle w:val="11pt"/>
                <w:rFonts w:ascii="GHEA Grapalat" w:hAnsi="GHEA Grapalat" w:cs="GHEA Grapalat"/>
              </w:rPr>
              <w:t>Mn-52m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w:t>
            </w:r>
            <w:r w:rsidRPr="00ED03A8">
              <w:rPr>
                <w:rStyle w:val="11pt"/>
                <w:rFonts w:ascii="GHEA Grapalat" w:hAnsi="GHEA Grapalat" w:cs="GHEA Grapalat"/>
              </w:rPr>
              <w:t>Mn-53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17.</w:t>
            </w:r>
            <w:r w:rsidRPr="00ED03A8">
              <w:rPr>
                <w:rStyle w:val="11pt"/>
                <w:rFonts w:ascii="GHEA Grapalat" w:hAnsi="GHEA Grapalat" w:cs="GHEA Grapalat"/>
              </w:rPr>
              <w:t>Mn-54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18.</w:t>
            </w:r>
            <w:r w:rsidRPr="00ED03A8">
              <w:rPr>
                <w:rStyle w:val="11pt"/>
                <w:rFonts w:ascii="GHEA Grapalat" w:hAnsi="GHEA Grapalat" w:cs="GHEA Grapalat"/>
              </w:rPr>
              <w:t>Mn-56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19.</w:t>
            </w:r>
            <w:r w:rsidRPr="00ED03A8">
              <w:rPr>
                <w:rStyle w:val="11pt"/>
                <w:rFonts w:ascii="GHEA Grapalat" w:hAnsi="GHEA Grapalat" w:cs="GHEA Grapalat"/>
              </w:rPr>
              <w:t>Fe-52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20.</w:t>
            </w:r>
            <w:r w:rsidRPr="00ED03A8">
              <w:rPr>
                <w:rStyle w:val="11pt"/>
                <w:rFonts w:ascii="GHEA Grapalat" w:hAnsi="GHEA Grapalat" w:cs="GHEA Grapalat"/>
              </w:rPr>
              <w:t>Fe-55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21.</w:t>
            </w:r>
            <w:r w:rsidRPr="00ED03A8">
              <w:rPr>
                <w:rStyle w:val="11pt"/>
                <w:rFonts w:ascii="GHEA Grapalat" w:hAnsi="GHEA Grapalat" w:cs="GHEA Grapalat"/>
              </w:rPr>
              <w:t>Fe-59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22.</w:t>
            </w:r>
            <w:r w:rsidRPr="00ED03A8">
              <w:rPr>
                <w:rStyle w:val="11pt"/>
                <w:rFonts w:ascii="GHEA Grapalat" w:hAnsi="GHEA Grapalat" w:cs="GHEA Grapalat"/>
              </w:rPr>
              <w:t>Co-55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23.</w:t>
            </w:r>
            <w:r w:rsidRPr="00ED03A8">
              <w:rPr>
                <w:rStyle w:val="11pt"/>
                <w:rFonts w:ascii="GHEA Grapalat" w:hAnsi="GHEA Grapalat" w:cs="GHEA Grapalat"/>
              </w:rPr>
              <w:t>Co-56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24.</w:t>
            </w:r>
            <w:r w:rsidRPr="00ED03A8">
              <w:rPr>
                <w:rStyle w:val="11pt"/>
                <w:rFonts w:ascii="GHEA Grapalat" w:hAnsi="GHEA Grapalat" w:cs="GHEA Grapalat"/>
              </w:rPr>
              <w:t>Co-57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25.</w:t>
            </w:r>
            <w:r w:rsidRPr="00ED03A8">
              <w:rPr>
                <w:rStyle w:val="11pt"/>
                <w:rFonts w:ascii="GHEA Grapalat" w:hAnsi="GHEA Grapalat" w:cs="GHEA Grapalat"/>
              </w:rPr>
              <w:t>o-58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26.</w:t>
            </w:r>
            <w:r w:rsidRPr="00ED03A8">
              <w:rPr>
                <w:rStyle w:val="11pt"/>
                <w:rFonts w:ascii="GHEA Grapalat" w:hAnsi="GHEA Grapalat" w:cs="GHEA Grapalat"/>
              </w:rPr>
              <w:t>Co-58m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27.</w:t>
            </w:r>
            <w:r w:rsidRPr="00ED03A8">
              <w:rPr>
                <w:rStyle w:val="11pt"/>
                <w:rFonts w:ascii="GHEA Grapalat" w:hAnsi="GHEA Grapalat" w:cs="GHEA Grapalat"/>
              </w:rPr>
              <w:t>Co-60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28.</w:t>
            </w:r>
            <w:r w:rsidRPr="00ED03A8">
              <w:rPr>
                <w:rStyle w:val="11pt"/>
                <w:rFonts w:ascii="GHEA Grapalat" w:hAnsi="GHEA Grapalat" w:cs="GHEA Grapalat"/>
              </w:rPr>
              <w:t>Co-60m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w:t>
            </w:r>
            <w:r w:rsidRPr="00ED03A8">
              <w:rPr>
                <w:rStyle w:val="11pt"/>
                <w:rFonts w:ascii="GHEA Grapalat" w:hAnsi="GHEA Grapalat" w:cs="GHEA Grapalat"/>
              </w:rPr>
              <w:t>Co-61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30.</w:t>
            </w:r>
            <w:r w:rsidRPr="00ED03A8">
              <w:rPr>
                <w:rStyle w:val="11pt"/>
                <w:rFonts w:ascii="GHEA Grapalat" w:hAnsi="GHEA Grapalat" w:cs="GHEA Grapalat"/>
              </w:rPr>
              <w:t>Co-62m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31.</w:t>
            </w:r>
            <w:r w:rsidRPr="00ED03A8">
              <w:rPr>
                <w:rStyle w:val="11pt"/>
                <w:rFonts w:ascii="GHEA Grapalat" w:hAnsi="GHEA Grapalat" w:cs="GHEA Grapalat"/>
              </w:rPr>
              <w:t>Ni-59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168.</w:t>
            </w:r>
            <w:r w:rsidRPr="00ED03A8">
              <w:rPr>
                <w:rStyle w:val="11pt"/>
                <w:rFonts w:ascii="GHEA Grapalat" w:hAnsi="GHEA Grapalat" w:cs="GHEA Grapalat"/>
              </w:rPr>
              <w:t>Ni-63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169.</w:t>
            </w:r>
            <w:r w:rsidRPr="00ED03A8">
              <w:rPr>
                <w:rStyle w:val="11pt"/>
                <w:rFonts w:ascii="GHEA Grapalat" w:hAnsi="GHEA Grapalat" w:cs="GHEA Grapalat"/>
              </w:rPr>
              <w:t>Ni-65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170.</w:t>
            </w:r>
            <w:r w:rsidRPr="00ED03A8">
              <w:rPr>
                <w:rStyle w:val="11pt"/>
                <w:rFonts w:ascii="GHEA Grapalat" w:hAnsi="GHEA Grapalat" w:cs="GHEA Grapalat"/>
              </w:rPr>
              <w:t>Cu-64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171.</w:t>
            </w:r>
            <w:r w:rsidRPr="00ED03A8">
              <w:rPr>
                <w:rStyle w:val="11pt"/>
                <w:rFonts w:ascii="GHEA Grapalat" w:hAnsi="GHEA Grapalat" w:cs="GHEA Grapalat"/>
              </w:rPr>
              <w:t>Zn-65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172.</w:t>
            </w:r>
            <w:r w:rsidRPr="00ED03A8">
              <w:rPr>
                <w:rStyle w:val="11pt"/>
                <w:rFonts w:ascii="GHEA Grapalat" w:hAnsi="GHEA Grapalat" w:cs="GHEA Grapalat"/>
              </w:rPr>
              <w:t>Zn-69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173.</w:t>
            </w:r>
            <w:r w:rsidRPr="00ED03A8">
              <w:rPr>
                <w:rStyle w:val="11pt"/>
                <w:rFonts w:ascii="GHEA Grapalat" w:hAnsi="GHEA Grapalat" w:cs="GHEA Grapalat"/>
              </w:rPr>
              <w:t>Zn-69m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Е+02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174.</w:t>
            </w:r>
            <w:r w:rsidRPr="00ED03A8">
              <w:rPr>
                <w:rStyle w:val="11pt"/>
                <w:rFonts w:ascii="GHEA Grapalat" w:hAnsi="GHEA Grapalat" w:cs="GHEA Grapalat"/>
              </w:rPr>
              <w:t>Ga-72</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175.</w:t>
            </w:r>
            <w:r w:rsidRPr="00ED03A8">
              <w:rPr>
                <w:rStyle w:val="11pt10"/>
                <w:rFonts w:ascii="GHEA Grapalat" w:hAnsi="GHEA Grapalat" w:cs="GHEA Grapalat"/>
              </w:rPr>
              <w:t>Ge-71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lastRenderedPageBreak/>
              <w:t>176.</w:t>
            </w:r>
            <w:r w:rsidRPr="00ED03A8">
              <w:rPr>
                <w:rStyle w:val="11pt10"/>
                <w:rFonts w:ascii="GHEA Grapalat" w:hAnsi="GHEA Grapalat" w:cs="GHEA Grapalat"/>
              </w:rPr>
              <w:t>As-73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177.</w:t>
            </w:r>
            <w:r w:rsidRPr="00ED03A8">
              <w:rPr>
                <w:rStyle w:val="11pt10"/>
                <w:rFonts w:ascii="GHEA Grapalat" w:hAnsi="GHEA Grapalat" w:cs="GHEA Grapalat"/>
              </w:rPr>
              <w:t>As-74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178.</w:t>
            </w:r>
            <w:r w:rsidRPr="00ED03A8">
              <w:rPr>
                <w:rStyle w:val="11pt10"/>
                <w:rFonts w:ascii="GHEA Grapalat" w:hAnsi="GHEA Grapalat" w:cs="GHEA Grapalat"/>
              </w:rPr>
              <w:t>As-76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179.</w:t>
            </w:r>
            <w:r w:rsidRPr="00ED03A8">
              <w:rPr>
                <w:rStyle w:val="11pt10"/>
                <w:rFonts w:ascii="GHEA Grapalat" w:hAnsi="GHEA Grapalat" w:cs="GHEA Grapalat"/>
              </w:rPr>
              <w:t>As-77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180.</w:t>
            </w:r>
            <w:r w:rsidRPr="00ED03A8">
              <w:rPr>
                <w:rStyle w:val="11pt10"/>
                <w:rFonts w:ascii="GHEA Grapalat" w:hAnsi="GHEA Grapalat" w:cs="GHEA Grapalat"/>
              </w:rPr>
              <w:t>Se-75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181.</w:t>
            </w:r>
            <w:r w:rsidRPr="00ED03A8">
              <w:rPr>
                <w:rStyle w:val="11pt10"/>
                <w:rFonts w:ascii="GHEA Grapalat" w:hAnsi="GHEA Grapalat" w:cs="GHEA Grapalat"/>
              </w:rPr>
              <w:t>Br-82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182.</w:t>
            </w:r>
            <w:r w:rsidRPr="00ED03A8">
              <w:rPr>
                <w:rStyle w:val="11pt10"/>
                <w:rFonts w:ascii="GHEA Grapalat" w:hAnsi="GHEA Grapalat" w:cs="GHEA Grapalat"/>
              </w:rPr>
              <w:t>Kr-74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183.</w:t>
            </w:r>
            <w:r w:rsidRPr="00ED03A8">
              <w:rPr>
                <w:rStyle w:val="11pt10"/>
                <w:rFonts w:ascii="GHEA Grapalat" w:hAnsi="GHEA Grapalat" w:cs="GHEA Grapalat"/>
              </w:rPr>
              <w:t>Kr-76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184.</w:t>
            </w:r>
            <w:r w:rsidRPr="00ED03A8">
              <w:rPr>
                <w:rStyle w:val="11pt10"/>
                <w:rFonts w:ascii="GHEA Grapalat" w:hAnsi="GHEA Grapalat" w:cs="GHEA Grapalat"/>
              </w:rPr>
              <w:t>Kr-77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185.</w:t>
            </w:r>
            <w:r w:rsidRPr="00ED03A8">
              <w:rPr>
                <w:rStyle w:val="11pt10"/>
                <w:rFonts w:ascii="GHEA Grapalat" w:hAnsi="GHEA Grapalat" w:cs="GHEA Grapalat"/>
              </w:rPr>
              <w:t>Kr-79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186.</w:t>
            </w:r>
            <w:r w:rsidRPr="00ED03A8">
              <w:rPr>
                <w:rStyle w:val="11pt10"/>
                <w:rFonts w:ascii="GHEA Grapalat" w:hAnsi="GHEA Grapalat" w:cs="GHEA Grapalat"/>
              </w:rPr>
              <w:t>Kr-81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187.</w:t>
            </w:r>
            <w:r w:rsidRPr="00ED03A8">
              <w:rPr>
                <w:rStyle w:val="11pt10"/>
                <w:rFonts w:ascii="GHEA Grapalat" w:hAnsi="GHEA Grapalat" w:cs="GHEA Grapalat"/>
              </w:rPr>
              <w:t>Kr-83m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1 E+12</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188.</w:t>
            </w:r>
            <w:r w:rsidRPr="00ED03A8">
              <w:rPr>
                <w:rStyle w:val="11pt10"/>
                <w:rFonts w:ascii="GHEA Grapalat" w:hAnsi="GHEA Grapalat" w:cs="GHEA Grapalat"/>
              </w:rPr>
              <w:t>Kr-85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32.</w:t>
            </w:r>
            <w:r w:rsidRPr="00ED03A8">
              <w:rPr>
                <w:rStyle w:val="11pt10"/>
                <w:rFonts w:ascii="GHEA Grapalat" w:hAnsi="GHEA Grapalat" w:cs="GHEA Grapalat"/>
              </w:rPr>
              <w:t>Kr-85m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1 E+10</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33.</w:t>
            </w:r>
            <w:r w:rsidRPr="00ED03A8">
              <w:rPr>
                <w:rStyle w:val="11pt10"/>
                <w:rFonts w:ascii="GHEA Grapalat" w:hAnsi="GHEA Grapalat" w:cs="GHEA Grapalat"/>
              </w:rPr>
              <w:t>Kr-87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34.</w:t>
            </w:r>
            <w:r w:rsidRPr="00ED03A8">
              <w:rPr>
                <w:rStyle w:val="11pt10"/>
                <w:rFonts w:ascii="GHEA Grapalat" w:hAnsi="GHEA Grapalat" w:cs="GHEA Grapalat"/>
              </w:rPr>
              <w:t>Kr-88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1 E+09</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35.</w:t>
            </w:r>
            <w:r w:rsidRPr="00ED03A8">
              <w:rPr>
                <w:rStyle w:val="11pt10"/>
                <w:rFonts w:ascii="GHEA Grapalat" w:hAnsi="GHEA Grapalat" w:cs="GHEA Grapalat"/>
              </w:rPr>
              <w:t>Rb-86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36.</w:t>
            </w:r>
            <w:r w:rsidRPr="00ED03A8">
              <w:rPr>
                <w:rStyle w:val="11pt10"/>
                <w:rFonts w:ascii="GHEA Grapalat" w:hAnsi="GHEA Grapalat" w:cs="GHEA Grapalat"/>
              </w:rPr>
              <w:t>Sr-85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37.</w:t>
            </w:r>
            <w:r w:rsidRPr="00ED03A8">
              <w:rPr>
                <w:rStyle w:val="11pt10"/>
                <w:rFonts w:ascii="GHEA Grapalat" w:hAnsi="GHEA Grapalat" w:cs="GHEA Grapalat"/>
              </w:rPr>
              <w:t>Sr-85m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38.</w:t>
            </w:r>
            <w:r w:rsidRPr="00ED03A8">
              <w:rPr>
                <w:rStyle w:val="11pt10"/>
                <w:rFonts w:ascii="GHEA Grapalat" w:hAnsi="GHEA Grapalat" w:cs="GHEA Grapalat"/>
              </w:rPr>
              <w:t>Sr-87m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39.</w:t>
            </w:r>
            <w:r w:rsidRPr="00ED03A8">
              <w:rPr>
                <w:rStyle w:val="11pt10"/>
                <w:rFonts w:ascii="GHEA Grapalat" w:hAnsi="GHEA Grapalat" w:cs="GHEA Grapalat"/>
              </w:rPr>
              <w:t>Sr-89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40.</w:t>
            </w:r>
            <w:r w:rsidRPr="00ED03A8">
              <w:rPr>
                <w:rStyle w:val="11pt10"/>
                <w:rFonts w:ascii="GHEA Grapalat" w:hAnsi="GHEA Grapalat" w:cs="GHEA Grapalat"/>
              </w:rPr>
              <w:t>Sr-90*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41.</w:t>
            </w:r>
            <w:r w:rsidRPr="00ED03A8">
              <w:rPr>
                <w:rStyle w:val="11pt10"/>
                <w:rFonts w:ascii="GHEA Grapalat" w:hAnsi="GHEA Grapalat" w:cs="GHEA Grapalat"/>
              </w:rPr>
              <w:t>Sr-91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42.</w:t>
            </w:r>
            <w:r w:rsidRPr="00ED03A8">
              <w:rPr>
                <w:rStyle w:val="11pt10"/>
                <w:rFonts w:ascii="GHEA Grapalat" w:hAnsi="GHEA Grapalat" w:cs="GHEA Grapalat"/>
              </w:rPr>
              <w:t>Sr-92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43.</w:t>
            </w:r>
            <w:r w:rsidRPr="00ED03A8">
              <w:rPr>
                <w:rStyle w:val="11pt10"/>
                <w:rFonts w:ascii="GHEA Grapalat" w:hAnsi="GHEA Grapalat" w:cs="GHEA Grapalat"/>
              </w:rPr>
              <w:t>Y-90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44.</w:t>
            </w:r>
            <w:r w:rsidRPr="00ED03A8">
              <w:rPr>
                <w:rStyle w:val="11pt10"/>
                <w:rFonts w:ascii="GHEA Grapalat" w:hAnsi="GHEA Grapalat" w:cs="GHEA Grapalat"/>
              </w:rPr>
              <w:t>Y-91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45.</w:t>
            </w:r>
            <w:r w:rsidRPr="00ED03A8">
              <w:rPr>
                <w:rStyle w:val="11pt10"/>
                <w:rFonts w:ascii="GHEA Grapalat" w:hAnsi="GHEA Grapalat" w:cs="GHEA Grapalat"/>
              </w:rPr>
              <w:t>Y-91m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46.</w:t>
            </w:r>
            <w:r w:rsidRPr="00ED03A8">
              <w:rPr>
                <w:rStyle w:val="11pt10"/>
                <w:rFonts w:ascii="GHEA Grapalat" w:hAnsi="GHEA Grapalat" w:cs="GHEA Grapalat"/>
              </w:rPr>
              <w:t>Y-92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47.</w:t>
            </w:r>
            <w:r w:rsidRPr="00ED03A8">
              <w:rPr>
                <w:rStyle w:val="11pt10"/>
                <w:rFonts w:ascii="GHEA Grapalat" w:hAnsi="GHEA Grapalat" w:cs="GHEA Grapalat"/>
              </w:rPr>
              <w:t>Y-93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48.</w:t>
            </w:r>
            <w:r w:rsidRPr="00ED03A8">
              <w:rPr>
                <w:rStyle w:val="11pt10"/>
                <w:rFonts w:ascii="GHEA Grapalat" w:hAnsi="GHEA Grapalat" w:cs="GHEA Grapalat"/>
              </w:rPr>
              <w:t>Zr-93*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49.</w:t>
            </w:r>
            <w:r w:rsidRPr="00ED03A8">
              <w:rPr>
                <w:rStyle w:val="11pt10"/>
                <w:rFonts w:ascii="GHEA Grapalat" w:hAnsi="GHEA Grapalat" w:cs="GHEA Grapalat"/>
              </w:rPr>
              <w:t>Zr-95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50.</w:t>
            </w:r>
            <w:r w:rsidRPr="00ED03A8">
              <w:rPr>
                <w:rStyle w:val="11pt10"/>
                <w:rFonts w:ascii="GHEA Grapalat" w:hAnsi="GHEA Grapalat" w:cs="GHEA Grapalat"/>
              </w:rPr>
              <w:t>Zr-97*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lastRenderedPageBreak/>
              <w:t>51.</w:t>
            </w:r>
            <w:r w:rsidRPr="00ED03A8">
              <w:rPr>
                <w:rStyle w:val="11pt10"/>
                <w:rFonts w:ascii="GHEA Grapalat" w:hAnsi="GHEA Grapalat" w:cs="GHEA Grapalat"/>
              </w:rPr>
              <w:t>Nb-93m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52.</w:t>
            </w:r>
            <w:r w:rsidRPr="00ED03A8">
              <w:rPr>
                <w:rStyle w:val="11pt10"/>
                <w:rFonts w:ascii="GHEA Grapalat" w:hAnsi="GHEA Grapalat" w:cs="GHEA Grapalat"/>
              </w:rPr>
              <w:t>Nb-94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189.</w:t>
            </w:r>
            <w:r w:rsidRPr="00ED03A8">
              <w:rPr>
                <w:rStyle w:val="11pt10"/>
                <w:rFonts w:ascii="GHEA Grapalat" w:hAnsi="GHEA Grapalat" w:cs="GHEA Grapalat"/>
              </w:rPr>
              <w:t>Nb-95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190.</w:t>
            </w:r>
            <w:r w:rsidRPr="00ED03A8">
              <w:rPr>
                <w:rStyle w:val="11pt10"/>
                <w:rFonts w:ascii="GHEA Grapalat" w:hAnsi="GHEA Grapalat" w:cs="GHEA Grapalat"/>
              </w:rPr>
              <w:t>Nb-97</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191.</w:t>
            </w:r>
            <w:r w:rsidRPr="00ED03A8">
              <w:rPr>
                <w:rStyle w:val="11pt10"/>
                <w:rFonts w:ascii="GHEA Grapalat" w:hAnsi="GHEA Grapalat" w:cs="GHEA Grapalat"/>
              </w:rPr>
              <w:t>Nb-98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192.</w:t>
            </w:r>
            <w:r w:rsidRPr="00ED03A8">
              <w:rPr>
                <w:rStyle w:val="11pt10"/>
                <w:rFonts w:ascii="GHEA Grapalat" w:hAnsi="GHEA Grapalat" w:cs="GHEA Grapalat"/>
              </w:rPr>
              <w:t>Mo-90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193.</w:t>
            </w:r>
            <w:r w:rsidRPr="00ED03A8">
              <w:rPr>
                <w:rStyle w:val="11pt10"/>
                <w:rFonts w:ascii="GHEA Grapalat" w:hAnsi="GHEA Grapalat" w:cs="GHEA Grapalat"/>
              </w:rPr>
              <w:t>Mo-93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194.</w:t>
            </w:r>
            <w:r w:rsidRPr="00ED03A8">
              <w:rPr>
                <w:rStyle w:val="11pt10"/>
                <w:rFonts w:ascii="GHEA Grapalat" w:hAnsi="GHEA Grapalat" w:cs="GHEA Grapalat"/>
              </w:rPr>
              <w:t>Mo-99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195.</w:t>
            </w:r>
            <w:r w:rsidRPr="00ED03A8">
              <w:rPr>
                <w:rStyle w:val="11pt10"/>
                <w:rFonts w:ascii="GHEA Grapalat" w:hAnsi="GHEA Grapalat" w:cs="GHEA Grapalat"/>
              </w:rPr>
              <w:t>Mo-101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196.</w:t>
            </w:r>
            <w:r w:rsidRPr="00ED03A8">
              <w:rPr>
                <w:rStyle w:val="11pt10"/>
                <w:rFonts w:ascii="GHEA Grapalat" w:hAnsi="GHEA Grapalat" w:cs="GHEA Grapalat"/>
              </w:rPr>
              <w:t>Tc-96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197.</w:t>
            </w:r>
            <w:r w:rsidRPr="00ED03A8">
              <w:rPr>
                <w:rStyle w:val="11pt10"/>
                <w:rFonts w:ascii="GHEA Grapalat" w:hAnsi="GHEA Grapalat" w:cs="GHEA Grapalat"/>
              </w:rPr>
              <w:t>Tc-96m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198.</w:t>
            </w:r>
            <w:r w:rsidRPr="00ED03A8">
              <w:rPr>
                <w:rStyle w:val="11pt10"/>
                <w:rFonts w:ascii="GHEA Grapalat" w:hAnsi="GHEA Grapalat" w:cs="GHEA Grapalat"/>
              </w:rPr>
              <w:t>Tc-97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199.</w:t>
            </w:r>
            <w:r w:rsidRPr="00ED03A8">
              <w:rPr>
                <w:rStyle w:val="11pt10"/>
                <w:rFonts w:ascii="GHEA Grapalat" w:hAnsi="GHEA Grapalat" w:cs="GHEA Grapalat"/>
              </w:rPr>
              <w:t>Tc-97m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200.</w:t>
            </w:r>
            <w:r w:rsidRPr="00ED03A8">
              <w:rPr>
                <w:rStyle w:val="11pt10"/>
                <w:rFonts w:ascii="GHEA Grapalat" w:hAnsi="GHEA Grapalat" w:cs="GHEA Grapalat"/>
              </w:rPr>
              <w:t>Tc-99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201.</w:t>
            </w:r>
            <w:r w:rsidRPr="00ED03A8">
              <w:rPr>
                <w:rStyle w:val="11pt10"/>
                <w:rFonts w:ascii="GHEA Grapalat" w:hAnsi="GHEA Grapalat" w:cs="GHEA Grapalat"/>
              </w:rPr>
              <w:t>Tc-99m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202.</w:t>
            </w:r>
            <w:r w:rsidRPr="00ED03A8">
              <w:rPr>
                <w:rStyle w:val="11pt10"/>
                <w:rFonts w:ascii="GHEA Grapalat" w:hAnsi="GHEA Grapalat" w:cs="GHEA Grapalat"/>
              </w:rPr>
              <w:t>Ru-97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203.</w:t>
            </w:r>
            <w:r w:rsidRPr="00ED03A8">
              <w:rPr>
                <w:rStyle w:val="11pt10"/>
                <w:rFonts w:ascii="GHEA Grapalat" w:hAnsi="GHEA Grapalat" w:cs="GHEA Grapalat"/>
              </w:rPr>
              <w:t>Ru-103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204.</w:t>
            </w:r>
            <w:r w:rsidRPr="00ED03A8">
              <w:rPr>
                <w:rStyle w:val="11pt10"/>
                <w:rFonts w:ascii="GHEA Grapalat" w:hAnsi="GHEA Grapalat" w:cs="GHEA Grapalat"/>
              </w:rPr>
              <w:t>Ru-105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205.</w:t>
            </w:r>
            <w:r w:rsidRPr="00ED03A8">
              <w:rPr>
                <w:rStyle w:val="11pt10"/>
                <w:rFonts w:ascii="GHEA Grapalat" w:hAnsi="GHEA Grapalat" w:cs="GHEA Grapalat"/>
              </w:rPr>
              <w:t>Ru-106*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206.</w:t>
            </w:r>
            <w:r w:rsidRPr="00ED03A8">
              <w:rPr>
                <w:rStyle w:val="11pt10"/>
                <w:rFonts w:ascii="GHEA Grapalat" w:hAnsi="GHEA Grapalat" w:cs="GHEA Grapalat"/>
              </w:rPr>
              <w:t>Rh-103m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207.</w:t>
            </w:r>
            <w:r w:rsidRPr="00ED03A8">
              <w:rPr>
                <w:rStyle w:val="11pt10"/>
                <w:rFonts w:ascii="GHEA Grapalat" w:hAnsi="GHEA Grapalat" w:cs="GHEA Grapalat"/>
              </w:rPr>
              <w:t>Rh-105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208.</w:t>
            </w:r>
            <w:r w:rsidRPr="00ED03A8">
              <w:rPr>
                <w:rStyle w:val="11pt10"/>
                <w:rFonts w:ascii="GHEA Grapalat" w:hAnsi="GHEA Grapalat" w:cs="GHEA Grapalat"/>
              </w:rPr>
              <w:t>Pd-103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209.</w:t>
            </w:r>
            <w:r w:rsidRPr="00ED03A8">
              <w:rPr>
                <w:rStyle w:val="11pt10"/>
                <w:rFonts w:ascii="GHEA Grapalat" w:hAnsi="GHEA Grapalat" w:cs="GHEA Grapalat"/>
              </w:rPr>
              <w:t>Pd-109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53.</w:t>
            </w:r>
            <w:r w:rsidRPr="00ED03A8">
              <w:rPr>
                <w:rStyle w:val="11pt10"/>
                <w:rFonts w:ascii="GHEA Grapalat" w:hAnsi="GHEA Grapalat" w:cs="GHEA Grapalat"/>
              </w:rPr>
              <w:t>Ag-105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54.</w:t>
            </w:r>
            <w:r w:rsidRPr="00ED03A8">
              <w:rPr>
                <w:rStyle w:val="11pt10"/>
                <w:rFonts w:ascii="GHEA Grapalat" w:hAnsi="GHEA Grapalat" w:cs="GHEA Grapalat"/>
              </w:rPr>
              <w:t>Ag-110m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55.</w:t>
            </w:r>
            <w:r w:rsidRPr="00ED03A8">
              <w:rPr>
                <w:rStyle w:val="11pt10"/>
                <w:rFonts w:ascii="GHEA Grapalat" w:hAnsi="GHEA Grapalat" w:cs="GHEA Grapalat"/>
              </w:rPr>
              <w:t>Ag-111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56.</w:t>
            </w:r>
            <w:r w:rsidRPr="00ED03A8">
              <w:rPr>
                <w:rStyle w:val="11pt10"/>
                <w:rFonts w:ascii="GHEA Grapalat" w:hAnsi="GHEA Grapalat" w:cs="GHEA Grapalat"/>
              </w:rPr>
              <w:t>Cd-109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57.</w:t>
            </w:r>
            <w:r w:rsidRPr="00ED03A8">
              <w:rPr>
                <w:rStyle w:val="11pt10"/>
                <w:rFonts w:ascii="GHEA Grapalat" w:hAnsi="GHEA Grapalat" w:cs="GHEA Grapalat"/>
              </w:rPr>
              <w:t>Cd-115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58.</w:t>
            </w:r>
            <w:r w:rsidRPr="00ED03A8">
              <w:rPr>
                <w:rStyle w:val="11pt10"/>
                <w:rFonts w:ascii="GHEA Grapalat" w:hAnsi="GHEA Grapalat" w:cs="GHEA Grapalat"/>
              </w:rPr>
              <w:t>Cd-115m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59.</w:t>
            </w:r>
            <w:r w:rsidRPr="00ED03A8">
              <w:rPr>
                <w:rStyle w:val="11pt10"/>
                <w:rFonts w:ascii="GHEA Grapalat" w:hAnsi="GHEA Grapalat" w:cs="GHEA Grapalat"/>
              </w:rPr>
              <w:t>In-111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60.</w:t>
            </w:r>
            <w:r w:rsidRPr="00ED03A8">
              <w:rPr>
                <w:rStyle w:val="11pt10"/>
                <w:rFonts w:ascii="GHEA Grapalat" w:hAnsi="GHEA Grapalat" w:cs="GHEA Grapalat"/>
              </w:rPr>
              <w:t>In-113m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61.</w:t>
            </w:r>
            <w:r w:rsidRPr="00ED03A8">
              <w:rPr>
                <w:rStyle w:val="11pt10"/>
                <w:rFonts w:ascii="GHEA Grapalat" w:hAnsi="GHEA Grapalat" w:cs="GHEA Grapalat"/>
              </w:rPr>
              <w:t>In-114m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lastRenderedPageBreak/>
              <w:t>62.</w:t>
            </w:r>
            <w:r w:rsidRPr="00ED03A8">
              <w:rPr>
                <w:rStyle w:val="11pt10"/>
                <w:rFonts w:ascii="GHEA Grapalat" w:hAnsi="GHEA Grapalat" w:cs="GHEA Grapalat"/>
              </w:rPr>
              <w:t>In-115m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63.</w:t>
            </w:r>
            <w:r w:rsidRPr="00ED03A8">
              <w:rPr>
                <w:rStyle w:val="11pt10"/>
                <w:rFonts w:ascii="GHEA Grapalat" w:hAnsi="GHEA Grapalat" w:cs="GHEA Grapalat"/>
              </w:rPr>
              <w:t>Sn-113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64.</w:t>
            </w:r>
            <w:r w:rsidRPr="00ED03A8">
              <w:rPr>
                <w:rStyle w:val="11pt10"/>
                <w:rFonts w:ascii="GHEA Grapalat" w:hAnsi="GHEA Grapalat" w:cs="GHEA Grapalat"/>
              </w:rPr>
              <w:t>Sn-125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65.</w:t>
            </w:r>
            <w:r w:rsidRPr="00ED03A8">
              <w:rPr>
                <w:rStyle w:val="11pt10"/>
                <w:rFonts w:ascii="GHEA Grapalat" w:hAnsi="GHEA Grapalat" w:cs="GHEA Grapalat"/>
              </w:rPr>
              <w:t>Sb-122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66.</w:t>
            </w:r>
            <w:r w:rsidRPr="00ED03A8">
              <w:rPr>
                <w:rStyle w:val="11pt10"/>
                <w:rFonts w:ascii="GHEA Grapalat" w:hAnsi="GHEA Grapalat" w:cs="GHEA Grapalat"/>
              </w:rPr>
              <w:t>Sb-124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67.</w:t>
            </w:r>
            <w:r w:rsidRPr="00ED03A8">
              <w:rPr>
                <w:rStyle w:val="11pt10"/>
                <w:rFonts w:ascii="GHEA Grapalat" w:hAnsi="GHEA Grapalat" w:cs="GHEA Grapalat"/>
              </w:rPr>
              <w:t>Sb-125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68.</w:t>
            </w:r>
            <w:r w:rsidRPr="00ED03A8">
              <w:rPr>
                <w:rStyle w:val="11pt10"/>
                <w:rFonts w:ascii="GHEA Grapalat" w:hAnsi="GHEA Grapalat" w:cs="GHEA Grapalat"/>
              </w:rPr>
              <w:t>Te-123m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69.</w:t>
            </w:r>
            <w:r w:rsidRPr="00ED03A8">
              <w:rPr>
                <w:rStyle w:val="11pt10"/>
                <w:rFonts w:ascii="GHEA Grapalat" w:hAnsi="GHEA Grapalat" w:cs="GHEA Grapalat"/>
              </w:rPr>
              <w:t>Te-125m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70.</w:t>
            </w:r>
            <w:r w:rsidRPr="00ED03A8">
              <w:rPr>
                <w:rStyle w:val="11pt10"/>
                <w:rFonts w:ascii="GHEA Grapalat" w:hAnsi="GHEA Grapalat" w:cs="GHEA Grapalat"/>
              </w:rPr>
              <w:t>Te-127</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71.</w:t>
            </w:r>
            <w:r w:rsidRPr="00ED03A8">
              <w:rPr>
                <w:rStyle w:val="11pt9"/>
                <w:rFonts w:ascii="GHEA Grapalat" w:hAnsi="GHEA Grapalat" w:cs="GHEA Grapalat"/>
              </w:rPr>
              <w:t>Te-127m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72.</w:t>
            </w:r>
            <w:r w:rsidRPr="00ED03A8">
              <w:rPr>
                <w:rStyle w:val="11pt9"/>
                <w:rFonts w:ascii="GHEA Grapalat" w:hAnsi="GHEA Grapalat" w:cs="GHEA Grapalat"/>
              </w:rPr>
              <w:t>Te-129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73.</w:t>
            </w:r>
            <w:r w:rsidRPr="00ED03A8">
              <w:rPr>
                <w:rStyle w:val="11pt9"/>
                <w:rFonts w:ascii="GHEA Grapalat" w:hAnsi="GHEA Grapalat" w:cs="GHEA Grapalat"/>
              </w:rPr>
              <w:t>Te-129m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210.</w:t>
            </w:r>
            <w:r w:rsidRPr="00ED03A8">
              <w:rPr>
                <w:rStyle w:val="11pt9"/>
                <w:rFonts w:ascii="GHEA Grapalat" w:hAnsi="GHEA Grapalat" w:cs="GHEA Grapalat"/>
              </w:rPr>
              <w:t>Te-131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211.</w:t>
            </w:r>
            <w:r w:rsidRPr="00ED03A8">
              <w:rPr>
                <w:rStyle w:val="11pt9"/>
                <w:rFonts w:ascii="GHEA Grapalat" w:hAnsi="GHEA Grapalat" w:cs="GHEA Grapalat"/>
              </w:rPr>
              <w:t>Te-131m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212.</w:t>
            </w:r>
            <w:r w:rsidRPr="00ED03A8">
              <w:rPr>
                <w:rStyle w:val="11pt9"/>
                <w:rFonts w:ascii="GHEA Grapalat" w:hAnsi="GHEA Grapalat" w:cs="GHEA Grapalat"/>
              </w:rPr>
              <w:t>Te-132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213.</w:t>
            </w:r>
            <w:r w:rsidRPr="00ED03A8">
              <w:rPr>
                <w:rStyle w:val="11pt9"/>
                <w:rFonts w:ascii="GHEA Grapalat" w:hAnsi="GHEA Grapalat" w:cs="GHEA Grapalat"/>
              </w:rPr>
              <w:t>Te-133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214.</w:t>
            </w:r>
            <w:r w:rsidRPr="00ED03A8">
              <w:rPr>
                <w:rStyle w:val="11pt9"/>
                <w:rFonts w:ascii="GHEA Grapalat" w:hAnsi="GHEA Grapalat" w:cs="GHEA Grapalat"/>
              </w:rPr>
              <w:t>Te-133m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215.</w:t>
            </w:r>
            <w:r w:rsidRPr="00ED03A8">
              <w:rPr>
                <w:rStyle w:val="11pt9"/>
                <w:rFonts w:ascii="GHEA Grapalat" w:hAnsi="GHEA Grapalat" w:cs="GHEA Grapalat"/>
              </w:rPr>
              <w:t>Te-134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216.</w:t>
            </w:r>
            <w:r w:rsidRPr="00ED03A8">
              <w:rPr>
                <w:rStyle w:val="11pt9"/>
                <w:rFonts w:ascii="GHEA Grapalat" w:hAnsi="GHEA Grapalat" w:cs="GHEA Grapalat"/>
              </w:rPr>
              <w:t>I-123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217.</w:t>
            </w:r>
            <w:r w:rsidRPr="00ED03A8">
              <w:rPr>
                <w:rStyle w:val="11pt9"/>
                <w:rFonts w:ascii="GHEA Grapalat" w:hAnsi="GHEA Grapalat" w:cs="GHEA Grapalat"/>
              </w:rPr>
              <w:t>I-125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218.</w:t>
            </w:r>
            <w:r w:rsidRPr="00ED03A8">
              <w:rPr>
                <w:rStyle w:val="11pt9"/>
                <w:rFonts w:ascii="GHEA Grapalat" w:hAnsi="GHEA Grapalat" w:cs="GHEA Grapalat"/>
              </w:rPr>
              <w:t>I-126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219.</w:t>
            </w:r>
            <w:r w:rsidRPr="00ED03A8">
              <w:rPr>
                <w:rStyle w:val="11pt9"/>
                <w:rFonts w:ascii="GHEA Grapalat" w:hAnsi="GHEA Grapalat" w:cs="GHEA Grapalat"/>
              </w:rPr>
              <w:t>I-129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220.</w:t>
            </w:r>
            <w:r w:rsidRPr="00ED03A8">
              <w:rPr>
                <w:rStyle w:val="11pt9"/>
                <w:rFonts w:ascii="GHEA Grapalat" w:hAnsi="GHEA Grapalat" w:cs="GHEA Grapalat"/>
              </w:rPr>
              <w:t>I-130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221.</w:t>
            </w:r>
            <w:r w:rsidRPr="00ED03A8">
              <w:rPr>
                <w:rStyle w:val="11pt9"/>
                <w:rFonts w:ascii="GHEA Grapalat" w:hAnsi="GHEA Grapalat" w:cs="GHEA Grapalat"/>
              </w:rPr>
              <w:t>I-131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222.</w:t>
            </w:r>
            <w:r w:rsidRPr="00ED03A8">
              <w:rPr>
                <w:rStyle w:val="11pt9"/>
                <w:rFonts w:ascii="GHEA Grapalat" w:hAnsi="GHEA Grapalat" w:cs="GHEA Grapalat"/>
              </w:rPr>
              <w:t>I-132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223.</w:t>
            </w:r>
            <w:r w:rsidRPr="00ED03A8">
              <w:rPr>
                <w:rStyle w:val="11pt9"/>
                <w:rFonts w:ascii="GHEA Grapalat" w:hAnsi="GHEA Grapalat" w:cs="GHEA Grapalat"/>
              </w:rPr>
              <w:t>I-133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224.</w:t>
            </w:r>
            <w:r w:rsidRPr="00ED03A8">
              <w:rPr>
                <w:rStyle w:val="11pt9"/>
                <w:rFonts w:ascii="GHEA Grapalat" w:hAnsi="GHEA Grapalat" w:cs="GHEA Grapalat"/>
              </w:rPr>
              <w:t>I-134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225.</w:t>
            </w:r>
            <w:r w:rsidRPr="00ED03A8">
              <w:rPr>
                <w:rStyle w:val="11pt9"/>
                <w:rFonts w:ascii="GHEA Grapalat" w:hAnsi="GHEA Grapalat" w:cs="GHEA Grapalat"/>
              </w:rPr>
              <w:t>I-135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226.</w:t>
            </w:r>
            <w:r w:rsidRPr="00ED03A8">
              <w:rPr>
                <w:rStyle w:val="11pt9"/>
                <w:rFonts w:ascii="GHEA Grapalat" w:hAnsi="GHEA Grapalat" w:cs="GHEA Grapalat"/>
              </w:rPr>
              <w:t>Xe131m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227.</w:t>
            </w:r>
            <w:r w:rsidRPr="00ED03A8">
              <w:rPr>
                <w:rStyle w:val="11pt9"/>
                <w:rFonts w:ascii="GHEA Grapalat" w:hAnsi="GHEA Grapalat" w:cs="GHEA Grapalat"/>
              </w:rPr>
              <w:t>Xe-133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228.</w:t>
            </w:r>
            <w:r w:rsidRPr="00ED03A8">
              <w:rPr>
                <w:rStyle w:val="11pt9"/>
                <w:rFonts w:ascii="GHEA Grapalat" w:hAnsi="GHEA Grapalat" w:cs="GHEA Grapalat"/>
              </w:rPr>
              <w:t>Xe-135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1 E+10</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229.</w:t>
            </w:r>
            <w:r w:rsidRPr="00ED03A8">
              <w:rPr>
                <w:rStyle w:val="11pt9"/>
                <w:rFonts w:ascii="GHEA Grapalat" w:hAnsi="GHEA Grapalat" w:cs="GHEA Grapalat"/>
              </w:rPr>
              <w:t>Cs-129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lastRenderedPageBreak/>
              <w:t>230.</w:t>
            </w:r>
            <w:r w:rsidRPr="00ED03A8">
              <w:rPr>
                <w:rStyle w:val="11pt9"/>
                <w:rFonts w:ascii="GHEA Grapalat" w:hAnsi="GHEA Grapalat" w:cs="GHEA Grapalat"/>
              </w:rPr>
              <w:t>Cs-131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74.</w:t>
            </w:r>
            <w:r w:rsidRPr="00ED03A8">
              <w:rPr>
                <w:rStyle w:val="11pt9"/>
                <w:rFonts w:ascii="GHEA Grapalat" w:hAnsi="GHEA Grapalat" w:cs="GHEA Grapalat"/>
              </w:rPr>
              <w:t>Cs-132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75.</w:t>
            </w:r>
            <w:r w:rsidRPr="00ED03A8">
              <w:rPr>
                <w:rStyle w:val="11pt9"/>
                <w:rFonts w:ascii="GHEA Grapalat" w:hAnsi="GHEA Grapalat" w:cs="GHEA Grapalat"/>
              </w:rPr>
              <w:t>Cs-134m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76.</w:t>
            </w:r>
            <w:r w:rsidRPr="00ED03A8">
              <w:rPr>
                <w:rStyle w:val="11pt9"/>
                <w:rFonts w:ascii="GHEA Grapalat" w:hAnsi="GHEA Grapalat" w:cs="GHEA Grapalat"/>
              </w:rPr>
              <w:t>Cs-134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77.</w:t>
            </w:r>
            <w:r w:rsidRPr="00ED03A8">
              <w:rPr>
                <w:rStyle w:val="11pt9"/>
                <w:rFonts w:ascii="GHEA Grapalat" w:hAnsi="GHEA Grapalat" w:cs="GHEA Grapalat"/>
              </w:rPr>
              <w:t>Cs-135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78.</w:t>
            </w:r>
            <w:r w:rsidRPr="00ED03A8">
              <w:rPr>
                <w:rStyle w:val="11pt9"/>
                <w:rFonts w:ascii="GHEA Grapalat" w:hAnsi="GHEA Grapalat" w:cs="GHEA Grapalat"/>
              </w:rPr>
              <w:t>Cs-136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79.</w:t>
            </w:r>
            <w:r w:rsidRPr="00ED03A8">
              <w:rPr>
                <w:rStyle w:val="11pt9"/>
                <w:rFonts w:ascii="GHEA Grapalat" w:hAnsi="GHEA Grapalat" w:cs="GHEA Grapalat"/>
              </w:rPr>
              <w:t>Cs-137*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80.</w:t>
            </w:r>
            <w:r w:rsidRPr="00ED03A8">
              <w:rPr>
                <w:rStyle w:val="11pt9"/>
                <w:rFonts w:ascii="GHEA Grapalat" w:hAnsi="GHEA Grapalat" w:cs="GHEA Grapalat"/>
              </w:rPr>
              <w:t>Cs-138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81.</w:t>
            </w:r>
            <w:r w:rsidRPr="00ED03A8">
              <w:rPr>
                <w:rStyle w:val="11pt9"/>
                <w:rFonts w:ascii="GHEA Grapalat" w:hAnsi="GHEA Grapalat" w:cs="GHEA Grapalat"/>
              </w:rPr>
              <w:t>Ba-131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82.</w:t>
            </w:r>
            <w:r w:rsidRPr="00ED03A8">
              <w:rPr>
                <w:rStyle w:val="11pt9"/>
                <w:rFonts w:ascii="GHEA Grapalat" w:hAnsi="GHEA Grapalat" w:cs="GHEA Grapalat"/>
              </w:rPr>
              <w:t>Ba-133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83.</w:t>
            </w:r>
            <w:r w:rsidRPr="00ED03A8">
              <w:rPr>
                <w:rStyle w:val="11pt9"/>
                <w:rFonts w:ascii="GHEA Grapalat" w:hAnsi="GHEA Grapalat" w:cs="GHEA Grapalat"/>
              </w:rPr>
              <w:t>Ba-140*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84.</w:t>
            </w:r>
            <w:r w:rsidRPr="00ED03A8">
              <w:rPr>
                <w:rStyle w:val="11pt9"/>
                <w:rFonts w:ascii="GHEA Grapalat" w:hAnsi="GHEA Grapalat" w:cs="GHEA Grapalat"/>
              </w:rPr>
              <w:t>La-140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gridAfter w:val="1"/>
          <w:wAfter w:w="19" w:type="dxa"/>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85.</w:t>
            </w:r>
            <w:r w:rsidRPr="00ED03A8">
              <w:rPr>
                <w:rStyle w:val="11pt9"/>
                <w:rFonts w:ascii="GHEA Grapalat" w:hAnsi="GHEA Grapalat" w:cs="GHEA Grapalat"/>
              </w:rPr>
              <w:t>Ce-139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gridAfter w:val="1"/>
          <w:wAfter w:w="19" w:type="dxa"/>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86.</w:t>
            </w:r>
            <w:r w:rsidRPr="00ED03A8">
              <w:rPr>
                <w:rStyle w:val="11pt9"/>
                <w:rFonts w:ascii="GHEA Grapalat" w:hAnsi="GHEA Grapalat" w:cs="GHEA Grapalat"/>
              </w:rPr>
              <w:t>Ce-141</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87.</w:t>
            </w:r>
            <w:r w:rsidRPr="00ED03A8">
              <w:rPr>
                <w:rStyle w:val="11pt9"/>
                <w:rFonts w:ascii="GHEA Grapalat" w:hAnsi="GHEA Grapalat" w:cs="GHEA Grapalat"/>
              </w:rPr>
              <w:t>Ce-143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88.</w:t>
            </w:r>
            <w:r w:rsidRPr="00ED03A8">
              <w:rPr>
                <w:rStyle w:val="11pt9"/>
                <w:rFonts w:ascii="GHEA Grapalat" w:hAnsi="GHEA Grapalat" w:cs="GHEA Grapalat"/>
              </w:rPr>
              <w:t>Ce-144*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89.</w:t>
            </w:r>
            <w:r w:rsidRPr="00ED03A8">
              <w:rPr>
                <w:rStyle w:val="11pt9"/>
                <w:rFonts w:ascii="GHEA Grapalat" w:hAnsi="GHEA Grapalat" w:cs="GHEA Grapalat"/>
              </w:rPr>
              <w:t>Pr-142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90.</w:t>
            </w:r>
            <w:r w:rsidRPr="00ED03A8">
              <w:rPr>
                <w:rStyle w:val="11pt9"/>
                <w:rFonts w:ascii="GHEA Grapalat" w:hAnsi="GHEA Grapalat" w:cs="GHEA Grapalat"/>
              </w:rPr>
              <w:t>Pr-143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91.</w:t>
            </w:r>
            <w:r w:rsidRPr="00ED03A8">
              <w:rPr>
                <w:rStyle w:val="11pt9"/>
                <w:rFonts w:ascii="GHEA Grapalat" w:hAnsi="GHEA Grapalat" w:cs="GHEA Grapalat"/>
              </w:rPr>
              <w:t>Nd-147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92.</w:t>
            </w:r>
            <w:r w:rsidRPr="00ED03A8">
              <w:rPr>
                <w:rStyle w:val="11pt9"/>
                <w:rFonts w:ascii="GHEA Grapalat" w:hAnsi="GHEA Grapalat" w:cs="GHEA Grapalat"/>
              </w:rPr>
              <w:t>Nd-149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93.</w:t>
            </w:r>
            <w:r w:rsidRPr="00ED03A8">
              <w:rPr>
                <w:rStyle w:val="11pt9"/>
                <w:rFonts w:ascii="GHEA Grapalat" w:hAnsi="GHEA Grapalat" w:cs="GHEA Grapalat"/>
              </w:rPr>
              <w:t>Pm-147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94.</w:t>
            </w:r>
            <w:r w:rsidRPr="00ED03A8">
              <w:rPr>
                <w:rStyle w:val="11pt9"/>
                <w:rFonts w:ascii="GHEA Grapalat" w:hAnsi="GHEA Grapalat" w:cs="GHEA Grapalat"/>
              </w:rPr>
              <w:t>Pm-149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231.</w:t>
            </w:r>
            <w:r w:rsidRPr="00ED03A8">
              <w:rPr>
                <w:rStyle w:val="11pt9"/>
                <w:rFonts w:ascii="GHEA Grapalat" w:hAnsi="GHEA Grapalat" w:cs="GHEA Grapalat"/>
              </w:rPr>
              <w:t>Sm-151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232.</w:t>
            </w:r>
            <w:r w:rsidRPr="00ED03A8">
              <w:rPr>
                <w:rStyle w:val="11pt9"/>
                <w:rFonts w:ascii="GHEA Grapalat" w:hAnsi="GHEA Grapalat" w:cs="GHEA Grapalat"/>
              </w:rPr>
              <w:t>Sm-153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233.</w:t>
            </w:r>
            <w:r w:rsidRPr="00ED03A8">
              <w:rPr>
                <w:rStyle w:val="11pt9"/>
                <w:rFonts w:ascii="GHEA Grapalat" w:hAnsi="GHEA Grapalat" w:cs="GHEA Grapalat"/>
              </w:rPr>
              <w:t>Eu-152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234.</w:t>
            </w:r>
            <w:r w:rsidRPr="00ED03A8">
              <w:rPr>
                <w:rStyle w:val="11pt9"/>
                <w:rFonts w:ascii="GHEA Grapalat" w:hAnsi="GHEA Grapalat" w:cs="GHEA Grapalat"/>
              </w:rPr>
              <w:t>Eu-152m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235.</w:t>
            </w:r>
            <w:r w:rsidRPr="00ED03A8">
              <w:rPr>
                <w:rStyle w:val="11pt9"/>
                <w:rFonts w:ascii="GHEA Grapalat" w:hAnsi="GHEA Grapalat" w:cs="GHEA Grapalat"/>
              </w:rPr>
              <w:t>Eu-154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236.</w:t>
            </w:r>
            <w:r w:rsidRPr="00ED03A8">
              <w:rPr>
                <w:rStyle w:val="11pt9"/>
                <w:rFonts w:ascii="GHEA Grapalat" w:hAnsi="GHEA Grapalat" w:cs="GHEA Grapalat"/>
              </w:rPr>
              <w:t>Eu-155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237.</w:t>
            </w:r>
            <w:r w:rsidRPr="00ED03A8">
              <w:rPr>
                <w:rStyle w:val="11pt9"/>
                <w:rFonts w:ascii="GHEA Grapalat" w:hAnsi="GHEA Grapalat" w:cs="GHEA Grapalat"/>
              </w:rPr>
              <w:t>Gd-153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238.</w:t>
            </w:r>
            <w:r w:rsidRPr="00ED03A8">
              <w:rPr>
                <w:rStyle w:val="11pt9"/>
                <w:rFonts w:ascii="GHEA Grapalat" w:hAnsi="GHEA Grapalat" w:cs="GHEA Grapalat"/>
              </w:rPr>
              <w:t>Gd-159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239.</w:t>
            </w:r>
            <w:r w:rsidRPr="00ED03A8">
              <w:rPr>
                <w:rStyle w:val="11pt9"/>
                <w:rFonts w:ascii="GHEA Grapalat" w:hAnsi="GHEA Grapalat" w:cs="GHEA Grapalat"/>
              </w:rPr>
              <w:t>Tb-160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240.</w:t>
            </w:r>
            <w:r w:rsidRPr="00ED03A8">
              <w:rPr>
                <w:rStyle w:val="11pt9"/>
                <w:rFonts w:ascii="GHEA Grapalat" w:hAnsi="GHEA Grapalat" w:cs="GHEA Grapalat"/>
              </w:rPr>
              <w:t>Dy-165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lastRenderedPageBreak/>
              <w:t>241.</w:t>
            </w:r>
            <w:r w:rsidRPr="00ED03A8">
              <w:rPr>
                <w:rStyle w:val="11pt9"/>
                <w:rFonts w:ascii="GHEA Grapalat" w:hAnsi="GHEA Grapalat" w:cs="GHEA Grapalat"/>
              </w:rPr>
              <w:t>Dy-166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242.</w:t>
            </w:r>
            <w:r w:rsidRPr="00ED03A8">
              <w:rPr>
                <w:rStyle w:val="11pt9"/>
                <w:rFonts w:ascii="GHEA Grapalat" w:hAnsi="GHEA Grapalat" w:cs="GHEA Grapalat"/>
              </w:rPr>
              <w:t>Ho-166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243.</w:t>
            </w:r>
            <w:r w:rsidRPr="00ED03A8">
              <w:rPr>
                <w:rStyle w:val="11pt9"/>
                <w:rFonts w:ascii="GHEA Grapalat" w:hAnsi="GHEA Grapalat" w:cs="GHEA Grapalat"/>
              </w:rPr>
              <w:t>Er-169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244.</w:t>
            </w:r>
            <w:r w:rsidRPr="00ED03A8">
              <w:rPr>
                <w:rStyle w:val="11pt9"/>
                <w:rFonts w:ascii="GHEA Grapalat" w:hAnsi="GHEA Grapalat" w:cs="GHEA Grapalat"/>
              </w:rPr>
              <w:t>Er-171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245.</w:t>
            </w:r>
            <w:r w:rsidRPr="00ED03A8">
              <w:rPr>
                <w:rStyle w:val="11pt9"/>
                <w:rFonts w:ascii="GHEA Grapalat" w:hAnsi="GHEA Grapalat" w:cs="GHEA Grapalat"/>
              </w:rPr>
              <w:t>Tm-170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246.</w:t>
            </w:r>
            <w:r w:rsidRPr="00ED03A8">
              <w:rPr>
                <w:rStyle w:val="11pt9"/>
                <w:rFonts w:ascii="GHEA Grapalat" w:hAnsi="GHEA Grapalat" w:cs="GHEA Grapalat"/>
              </w:rPr>
              <w:t>Tm-171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247.</w:t>
            </w:r>
            <w:r w:rsidRPr="00ED03A8">
              <w:rPr>
                <w:rStyle w:val="11pt9"/>
                <w:rFonts w:ascii="GHEA Grapalat" w:hAnsi="GHEA Grapalat" w:cs="GHEA Grapalat"/>
              </w:rPr>
              <w:t>Yb-175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248.</w:t>
            </w:r>
            <w:r w:rsidRPr="00ED03A8">
              <w:rPr>
                <w:rStyle w:val="11pt9"/>
                <w:rFonts w:ascii="GHEA Grapalat" w:hAnsi="GHEA Grapalat" w:cs="GHEA Grapalat"/>
              </w:rPr>
              <w:t>Lu-177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249.</w:t>
            </w:r>
            <w:r w:rsidRPr="00ED03A8">
              <w:rPr>
                <w:rStyle w:val="11pt9"/>
                <w:rFonts w:ascii="GHEA Grapalat" w:hAnsi="GHEA Grapalat" w:cs="GHEA Grapalat"/>
              </w:rPr>
              <w:t>Hf-181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250.</w:t>
            </w:r>
            <w:r w:rsidRPr="00ED03A8">
              <w:rPr>
                <w:rStyle w:val="11pt9"/>
                <w:rFonts w:ascii="GHEA Grapalat" w:hAnsi="GHEA Grapalat" w:cs="GHEA Grapalat"/>
              </w:rPr>
              <w:t>Ta-182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251.</w:t>
            </w:r>
            <w:r w:rsidRPr="00ED03A8">
              <w:rPr>
                <w:rStyle w:val="11pt9"/>
                <w:rFonts w:ascii="GHEA Grapalat" w:hAnsi="GHEA Grapalat" w:cs="GHEA Grapalat"/>
              </w:rPr>
              <w:t>W-181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95.</w:t>
            </w:r>
            <w:r w:rsidRPr="00ED03A8">
              <w:rPr>
                <w:rStyle w:val="11pt9"/>
                <w:rFonts w:ascii="GHEA Grapalat" w:hAnsi="GHEA Grapalat" w:cs="GHEA Grapalat"/>
              </w:rPr>
              <w:t>W-185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96.</w:t>
            </w:r>
            <w:r w:rsidRPr="00ED03A8">
              <w:rPr>
                <w:rStyle w:val="11pt9"/>
                <w:rFonts w:ascii="GHEA Grapalat" w:hAnsi="GHEA Grapalat" w:cs="GHEA Grapalat"/>
              </w:rPr>
              <w:t>W-187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97.</w:t>
            </w:r>
            <w:r w:rsidRPr="00ED03A8">
              <w:rPr>
                <w:rStyle w:val="11pt9"/>
                <w:rFonts w:ascii="GHEA Grapalat" w:hAnsi="GHEA Grapalat" w:cs="GHEA Grapalat"/>
              </w:rPr>
              <w:t>Re-186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98.</w:t>
            </w:r>
            <w:r w:rsidRPr="00ED03A8">
              <w:rPr>
                <w:rStyle w:val="11pt9"/>
                <w:rFonts w:ascii="GHEA Grapalat" w:hAnsi="GHEA Grapalat" w:cs="GHEA Grapalat"/>
              </w:rPr>
              <w:t>Re-188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99.</w:t>
            </w:r>
            <w:r w:rsidRPr="00ED03A8">
              <w:rPr>
                <w:rStyle w:val="11pt9"/>
                <w:rFonts w:ascii="GHEA Grapalat" w:hAnsi="GHEA Grapalat" w:cs="GHEA Grapalat"/>
              </w:rPr>
              <w:t>Os-185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100.</w:t>
            </w:r>
            <w:r w:rsidRPr="00ED03A8">
              <w:rPr>
                <w:rStyle w:val="11pt9"/>
                <w:rFonts w:ascii="GHEA Grapalat" w:hAnsi="GHEA Grapalat" w:cs="GHEA Grapalat"/>
              </w:rPr>
              <w:t>Os-191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101.</w:t>
            </w:r>
            <w:r w:rsidRPr="00ED03A8">
              <w:rPr>
                <w:rStyle w:val="11pt9"/>
                <w:rFonts w:ascii="GHEA Grapalat" w:hAnsi="GHEA Grapalat" w:cs="GHEA Grapalat"/>
              </w:rPr>
              <w:t>Os-191m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9"/>
                <w:rFonts w:ascii="GHEA Grapalat" w:hAnsi="GHEA Grapalat" w:cs="GHEA Grapalat"/>
                <w:lang w:val="en-GB"/>
              </w:rPr>
              <w:t>102.</w:t>
            </w:r>
            <w:r w:rsidRPr="00ED03A8">
              <w:rPr>
                <w:rStyle w:val="11pt9"/>
                <w:rFonts w:ascii="GHEA Grapalat" w:hAnsi="GHEA Grapalat" w:cs="GHEA Grapalat"/>
              </w:rPr>
              <w:t>Os-193</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1 E+02</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103.</w:t>
            </w:r>
            <w:r w:rsidRPr="00ED03A8">
              <w:rPr>
                <w:rStyle w:val="11pt10"/>
                <w:rFonts w:ascii="GHEA Grapalat" w:hAnsi="GHEA Grapalat" w:cs="GHEA Grapalat"/>
              </w:rPr>
              <w:t>Ir-190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104.</w:t>
            </w:r>
            <w:r w:rsidRPr="00ED03A8">
              <w:rPr>
                <w:rStyle w:val="11pt10"/>
                <w:rFonts w:ascii="GHEA Grapalat" w:hAnsi="GHEA Grapalat" w:cs="GHEA Grapalat"/>
              </w:rPr>
              <w:t>Ir-192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105.</w:t>
            </w:r>
            <w:r w:rsidRPr="00ED03A8">
              <w:rPr>
                <w:rStyle w:val="11pt10"/>
                <w:rFonts w:ascii="GHEA Grapalat" w:hAnsi="GHEA Grapalat" w:cs="GHEA Grapalat"/>
              </w:rPr>
              <w:t>Ir-194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106.</w:t>
            </w:r>
            <w:r w:rsidRPr="00ED03A8">
              <w:rPr>
                <w:rStyle w:val="11pt10"/>
                <w:rFonts w:ascii="GHEA Grapalat" w:hAnsi="GHEA Grapalat" w:cs="GHEA Grapalat"/>
              </w:rPr>
              <w:t>Pt-191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107.</w:t>
            </w:r>
            <w:r w:rsidRPr="00ED03A8">
              <w:rPr>
                <w:rStyle w:val="11pt10"/>
                <w:rFonts w:ascii="GHEA Grapalat" w:hAnsi="GHEA Grapalat" w:cs="GHEA Grapalat"/>
              </w:rPr>
              <w:t>Pt-193m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108.</w:t>
            </w:r>
            <w:r w:rsidRPr="00ED03A8">
              <w:rPr>
                <w:rStyle w:val="11pt10"/>
                <w:rFonts w:ascii="GHEA Grapalat" w:hAnsi="GHEA Grapalat" w:cs="GHEA Grapalat"/>
              </w:rPr>
              <w:t>Pt-197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109.</w:t>
            </w:r>
            <w:r w:rsidRPr="00ED03A8">
              <w:rPr>
                <w:rStyle w:val="11pt10"/>
                <w:rFonts w:ascii="GHEA Grapalat" w:hAnsi="GHEA Grapalat" w:cs="GHEA Grapalat"/>
              </w:rPr>
              <w:t>Pt-197m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110.</w:t>
            </w:r>
            <w:r w:rsidRPr="00ED03A8">
              <w:rPr>
                <w:rStyle w:val="11pt10"/>
                <w:rFonts w:ascii="GHEA Grapalat" w:hAnsi="GHEA Grapalat" w:cs="GHEA Grapalat"/>
              </w:rPr>
              <w:t>Au-198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111.</w:t>
            </w:r>
            <w:r w:rsidRPr="00ED03A8">
              <w:rPr>
                <w:rStyle w:val="11pt10"/>
                <w:rFonts w:ascii="GHEA Grapalat" w:hAnsi="GHEA Grapalat" w:cs="GHEA Grapalat"/>
              </w:rPr>
              <w:t>Au-199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112.</w:t>
            </w:r>
            <w:r w:rsidRPr="00ED03A8">
              <w:rPr>
                <w:rStyle w:val="11pt10"/>
                <w:rFonts w:ascii="GHEA Grapalat" w:hAnsi="GHEA Grapalat" w:cs="GHEA Grapalat"/>
              </w:rPr>
              <w:t>Hg-197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113.</w:t>
            </w:r>
            <w:r w:rsidRPr="00ED03A8">
              <w:rPr>
                <w:rStyle w:val="11pt10"/>
                <w:rFonts w:ascii="GHEA Grapalat" w:hAnsi="GHEA Grapalat" w:cs="GHEA Grapalat"/>
              </w:rPr>
              <w:t>Hg197m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114.</w:t>
            </w:r>
            <w:r w:rsidRPr="00ED03A8">
              <w:rPr>
                <w:rStyle w:val="11pt10"/>
                <w:rFonts w:ascii="GHEA Grapalat" w:hAnsi="GHEA Grapalat" w:cs="GHEA Grapalat"/>
              </w:rPr>
              <w:t>Hg-203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115.</w:t>
            </w:r>
            <w:r w:rsidRPr="00ED03A8">
              <w:rPr>
                <w:rStyle w:val="11pt10"/>
                <w:rFonts w:ascii="GHEA Grapalat" w:hAnsi="GHEA Grapalat" w:cs="GHEA Grapalat"/>
              </w:rPr>
              <w:t>Tl-200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lastRenderedPageBreak/>
              <w:t>252.</w:t>
            </w:r>
            <w:r w:rsidRPr="00ED03A8">
              <w:rPr>
                <w:rStyle w:val="11pt10"/>
                <w:rFonts w:ascii="GHEA Grapalat" w:hAnsi="GHEA Grapalat" w:cs="GHEA Grapalat"/>
              </w:rPr>
              <w:t>Tl-201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253.</w:t>
            </w:r>
            <w:r w:rsidRPr="00ED03A8">
              <w:rPr>
                <w:rStyle w:val="11pt10"/>
                <w:rFonts w:ascii="GHEA Grapalat" w:hAnsi="GHEA Grapalat" w:cs="GHEA Grapalat"/>
              </w:rPr>
              <w:t>Tl-202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254.</w:t>
            </w:r>
            <w:r w:rsidRPr="00ED03A8">
              <w:rPr>
                <w:rStyle w:val="11pt10"/>
                <w:rFonts w:ascii="GHEA Grapalat" w:hAnsi="GHEA Grapalat" w:cs="GHEA Grapalat"/>
              </w:rPr>
              <w:t>Tl-204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255.</w:t>
            </w:r>
            <w:r w:rsidRPr="00ED03A8">
              <w:rPr>
                <w:rStyle w:val="11pt10"/>
                <w:rFonts w:ascii="GHEA Grapalat" w:hAnsi="GHEA Grapalat" w:cs="GHEA Grapalat"/>
              </w:rPr>
              <w:t>Pb-203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256.</w:t>
            </w:r>
            <w:r w:rsidRPr="00ED03A8">
              <w:rPr>
                <w:rStyle w:val="11pt10"/>
                <w:rFonts w:ascii="GHEA Grapalat" w:hAnsi="GHEA Grapalat" w:cs="GHEA Grapalat"/>
              </w:rPr>
              <w:t>Pb-210*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257.</w:t>
            </w:r>
            <w:r w:rsidRPr="00ED03A8">
              <w:rPr>
                <w:rStyle w:val="11pt10"/>
                <w:rFonts w:ascii="GHEA Grapalat" w:hAnsi="GHEA Grapalat" w:cs="GHEA Grapalat"/>
              </w:rPr>
              <w:t>Pb-212*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258.</w:t>
            </w:r>
            <w:r w:rsidRPr="00ED03A8">
              <w:rPr>
                <w:rStyle w:val="11pt10"/>
                <w:rFonts w:ascii="GHEA Grapalat" w:hAnsi="GHEA Grapalat" w:cs="GHEA Grapalat"/>
              </w:rPr>
              <w:t>Bi-206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259.</w:t>
            </w:r>
            <w:r w:rsidRPr="00ED03A8">
              <w:rPr>
                <w:rStyle w:val="11pt10"/>
                <w:rFonts w:ascii="GHEA Grapalat" w:hAnsi="GHEA Grapalat" w:cs="GHEA Grapalat"/>
              </w:rPr>
              <w:t>Bi-207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260.</w:t>
            </w:r>
            <w:r w:rsidRPr="00ED03A8">
              <w:rPr>
                <w:rStyle w:val="11pt10"/>
                <w:rFonts w:ascii="GHEA Grapalat" w:hAnsi="GHEA Grapalat" w:cs="GHEA Grapalat"/>
              </w:rPr>
              <w:t>Bi-210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261.</w:t>
            </w:r>
            <w:r w:rsidRPr="00ED03A8">
              <w:rPr>
                <w:rStyle w:val="11pt10"/>
                <w:rFonts w:ascii="GHEA Grapalat" w:hAnsi="GHEA Grapalat" w:cs="GHEA Grapalat"/>
              </w:rPr>
              <w:t>Bi-212*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262.</w:t>
            </w:r>
            <w:r w:rsidRPr="00ED03A8">
              <w:rPr>
                <w:rStyle w:val="11pt10"/>
                <w:rFonts w:ascii="GHEA Grapalat" w:hAnsi="GHEA Grapalat" w:cs="GHEA Grapalat"/>
              </w:rPr>
              <w:t>Po-203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263.</w:t>
            </w:r>
            <w:r w:rsidRPr="00ED03A8">
              <w:rPr>
                <w:rStyle w:val="11pt10"/>
                <w:rFonts w:ascii="GHEA Grapalat" w:hAnsi="GHEA Grapalat" w:cs="GHEA Grapalat"/>
              </w:rPr>
              <w:t>Po-205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264.</w:t>
            </w:r>
            <w:r w:rsidRPr="00ED03A8">
              <w:rPr>
                <w:rStyle w:val="11pt10"/>
                <w:rFonts w:ascii="GHEA Grapalat" w:hAnsi="GHEA Grapalat" w:cs="GHEA Grapalat"/>
              </w:rPr>
              <w:t>Po-207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265.</w:t>
            </w:r>
            <w:r w:rsidRPr="00ED03A8">
              <w:rPr>
                <w:rStyle w:val="11pt10"/>
                <w:rFonts w:ascii="GHEA Grapalat" w:hAnsi="GHEA Grapalat" w:cs="GHEA Grapalat"/>
              </w:rPr>
              <w:t>Po-210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266.</w:t>
            </w:r>
            <w:r w:rsidRPr="00ED03A8">
              <w:rPr>
                <w:rStyle w:val="11pt10"/>
                <w:rFonts w:ascii="GHEA Grapalat" w:hAnsi="GHEA Grapalat" w:cs="GHEA Grapalat"/>
              </w:rPr>
              <w:t>At-211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267.</w:t>
            </w:r>
            <w:r w:rsidRPr="00ED03A8">
              <w:rPr>
                <w:rStyle w:val="11pt10"/>
                <w:rFonts w:ascii="GHEA Grapalat" w:hAnsi="GHEA Grapalat" w:cs="GHEA Grapalat"/>
              </w:rPr>
              <w:t>Rn-220*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268.</w:t>
            </w:r>
            <w:r w:rsidRPr="00ED03A8">
              <w:rPr>
                <w:rStyle w:val="11pt10"/>
                <w:rFonts w:ascii="GHEA Grapalat" w:hAnsi="GHEA Grapalat" w:cs="GHEA Grapalat"/>
              </w:rPr>
              <w:t>Rn-222*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1 E+08</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269.</w:t>
            </w:r>
            <w:r w:rsidRPr="00ED03A8">
              <w:rPr>
                <w:rStyle w:val="11pt10"/>
                <w:rFonts w:ascii="GHEA Grapalat" w:hAnsi="GHEA Grapalat" w:cs="GHEA Grapalat"/>
              </w:rPr>
              <w:t>Ra-223*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270.</w:t>
            </w:r>
            <w:r w:rsidRPr="00ED03A8">
              <w:rPr>
                <w:rStyle w:val="11pt10"/>
                <w:rFonts w:ascii="GHEA Grapalat" w:hAnsi="GHEA Grapalat" w:cs="GHEA Grapalat"/>
              </w:rPr>
              <w:t>Ra-224*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271.</w:t>
            </w:r>
            <w:r w:rsidRPr="00ED03A8">
              <w:rPr>
                <w:rStyle w:val="11pt10"/>
                <w:rFonts w:ascii="GHEA Grapalat" w:hAnsi="GHEA Grapalat" w:cs="GHEA Grapalat"/>
              </w:rPr>
              <w:t>Ra-225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272.</w:t>
            </w:r>
            <w:r w:rsidRPr="00ED03A8">
              <w:rPr>
                <w:rStyle w:val="11pt10"/>
                <w:rFonts w:ascii="GHEA Grapalat" w:hAnsi="GHEA Grapalat" w:cs="GHEA Grapalat"/>
              </w:rPr>
              <w:t>Ra-226*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116.</w:t>
            </w:r>
            <w:r w:rsidRPr="00ED03A8">
              <w:rPr>
                <w:rStyle w:val="11pt10"/>
                <w:rFonts w:ascii="GHEA Grapalat" w:hAnsi="GHEA Grapalat" w:cs="GHEA Grapalat"/>
              </w:rPr>
              <w:t>Ra-227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117.</w:t>
            </w:r>
            <w:r w:rsidRPr="00ED03A8">
              <w:rPr>
                <w:rStyle w:val="11pt10"/>
                <w:rFonts w:ascii="GHEA Grapalat" w:hAnsi="GHEA Grapalat" w:cs="GHEA Grapalat"/>
              </w:rPr>
              <w:t>Ra-228*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118.</w:t>
            </w:r>
            <w:r w:rsidRPr="00ED03A8">
              <w:rPr>
                <w:rStyle w:val="11pt10"/>
                <w:rFonts w:ascii="GHEA Grapalat" w:hAnsi="GHEA Grapalat" w:cs="GHEA Grapalat"/>
              </w:rPr>
              <w:t>Ac-228</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119.</w:t>
            </w:r>
            <w:r w:rsidRPr="00ED03A8">
              <w:rPr>
                <w:rStyle w:val="11pt10"/>
                <w:rFonts w:ascii="GHEA Grapalat" w:hAnsi="GHEA Grapalat" w:cs="GHEA Grapalat"/>
              </w:rPr>
              <w:t>Th-226*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120.</w:t>
            </w:r>
            <w:r w:rsidRPr="00ED03A8">
              <w:rPr>
                <w:rStyle w:val="11pt10"/>
                <w:rFonts w:ascii="GHEA Grapalat" w:hAnsi="GHEA Grapalat" w:cs="GHEA Grapalat"/>
              </w:rPr>
              <w:t>Th-227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121.</w:t>
            </w:r>
            <w:r w:rsidRPr="00ED03A8">
              <w:rPr>
                <w:rStyle w:val="11pt10"/>
                <w:rFonts w:ascii="GHEA Grapalat" w:hAnsi="GHEA Grapalat" w:cs="GHEA Grapalat"/>
              </w:rPr>
              <w:t>Th-228*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122.</w:t>
            </w:r>
            <w:r w:rsidRPr="00ED03A8">
              <w:rPr>
                <w:rStyle w:val="11pt10"/>
                <w:rFonts w:ascii="GHEA Grapalat" w:hAnsi="GHEA Grapalat" w:cs="GHEA Grapalat"/>
              </w:rPr>
              <w:t>Th-229*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123.</w:t>
            </w:r>
            <w:r w:rsidRPr="00ED03A8">
              <w:rPr>
                <w:rStyle w:val="11pt10"/>
                <w:rFonts w:ascii="GHEA Grapalat" w:hAnsi="GHEA Grapalat" w:cs="GHEA Grapalat"/>
              </w:rPr>
              <w:t>Th-230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124.</w:t>
            </w:r>
            <w:r w:rsidRPr="00ED03A8">
              <w:rPr>
                <w:rStyle w:val="11pt10"/>
                <w:rFonts w:ascii="GHEA Grapalat" w:hAnsi="GHEA Grapalat" w:cs="GHEA Grapalat"/>
              </w:rPr>
              <w:t>Th-231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125.</w:t>
            </w:r>
            <w:r w:rsidRPr="00ED03A8">
              <w:rPr>
                <w:rStyle w:val="11pt10"/>
                <w:rFonts w:ascii="GHEA Grapalat" w:hAnsi="GHEA Grapalat" w:cs="GHEA Grapalat"/>
              </w:rPr>
              <w:t>Th-232*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126.</w:t>
            </w:r>
            <w:r w:rsidRPr="00ED03A8">
              <w:rPr>
                <w:rStyle w:val="11pt10"/>
                <w:rFonts w:ascii="GHEA Grapalat" w:hAnsi="GHEA Grapalat" w:cs="GHEA Grapalat"/>
              </w:rPr>
              <w:t>Th բնական (ներառյալ Th-232)*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8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lastRenderedPageBreak/>
              <w:t>127.</w:t>
            </w:r>
            <w:r w:rsidRPr="00ED03A8">
              <w:rPr>
                <w:rStyle w:val="11pt10"/>
                <w:rFonts w:ascii="GHEA Grapalat" w:hAnsi="GHEA Grapalat" w:cs="GHEA Grapalat"/>
              </w:rPr>
              <w:t>Th-234*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128.</w:t>
            </w:r>
            <w:r w:rsidRPr="00ED03A8">
              <w:rPr>
                <w:rStyle w:val="11pt10"/>
                <w:rFonts w:ascii="GHEA Grapalat" w:hAnsi="GHEA Grapalat" w:cs="GHEA Grapalat"/>
              </w:rPr>
              <w:t>Pa-230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129.</w:t>
            </w:r>
            <w:r w:rsidRPr="00ED03A8">
              <w:rPr>
                <w:rStyle w:val="11pt10"/>
                <w:rFonts w:ascii="GHEA Grapalat" w:hAnsi="GHEA Grapalat" w:cs="GHEA Grapalat"/>
              </w:rPr>
              <w:t>Pa-231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130.</w:t>
            </w:r>
            <w:r w:rsidRPr="00ED03A8">
              <w:rPr>
                <w:rStyle w:val="11pt10"/>
                <w:rFonts w:ascii="GHEA Grapalat" w:hAnsi="GHEA Grapalat" w:cs="GHEA Grapalat"/>
              </w:rPr>
              <w:t>Pa-233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131.</w:t>
            </w:r>
            <w:r w:rsidRPr="00ED03A8">
              <w:rPr>
                <w:rStyle w:val="11pt10"/>
                <w:rFonts w:ascii="GHEA Grapalat" w:hAnsi="GHEA Grapalat" w:cs="GHEA Grapalat"/>
              </w:rPr>
              <w:t>U-230*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132.</w:t>
            </w:r>
            <w:r w:rsidRPr="00ED03A8">
              <w:rPr>
                <w:rStyle w:val="11pt10"/>
                <w:rFonts w:ascii="GHEA Grapalat" w:hAnsi="GHEA Grapalat" w:cs="GHEA Grapalat"/>
              </w:rPr>
              <w:t>U-231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133.</w:t>
            </w:r>
            <w:r w:rsidRPr="00ED03A8">
              <w:rPr>
                <w:rStyle w:val="11pt10"/>
                <w:rFonts w:ascii="GHEA Grapalat" w:hAnsi="GHEA Grapalat" w:cs="GHEA Grapalat"/>
              </w:rPr>
              <w:t>U-232*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273.</w:t>
            </w:r>
            <w:r w:rsidRPr="00ED03A8">
              <w:rPr>
                <w:rStyle w:val="11pt10"/>
                <w:rFonts w:ascii="GHEA Grapalat" w:hAnsi="GHEA Grapalat" w:cs="GHEA Grapalat"/>
              </w:rPr>
              <w:t>U-233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274.</w:t>
            </w:r>
            <w:r w:rsidRPr="00ED03A8">
              <w:rPr>
                <w:rStyle w:val="11pt10"/>
                <w:rFonts w:ascii="GHEA Grapalat" w:hAnsi="GHEA Grapalat" w:cs="GHEA Grapalat"/>
              </w:rPr>
              <w:t>U-234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275.</w:t>
            </w:r>
            <w:r w:rsidRPr="00ED03A8">
              <w:rPr>
                <w:rStyle w:val="11pt10"/>
                <w:rFonts w:ascii="GHEA Grapalat" w:hAnsi="GHEA Grapalat" w:cs="GHEA Grapalat"/>
              </w:rPr>
              <w:t>U-235*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276.</w:t>
            </w:r>
            <w:r w:rsidRPr="00ED03A8">
              <w:rPr>
                <w:rStyle w:val="11pt10"/>
                <w:rFonts w:ascii="GHEA Grapalat" w:hAnsi="GHEA Grapalat" w:cs="GHEA Grapalat"/>
              </w:rPr>
              <w:t>U-236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277.</w:t>
            </w:r>
            <w:r w:rsidRPr="00ED03A8">
              <w:rPr>
                <w:rStyle w:val="11pt10"/>
                <w:rFonts w:ascii="GHEA Grapalat" w:hAnsi="GHEA Grapalat" w:cs="GHEA Grapalat"/>
              </w:rPr>
              <w:t>U-237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278.</w:t>
            </w:r>
            <w:r w:rsidRPr="00ED03A8">
              <w:rPr>
                <w:rStyle w:val="11pt10"/>
                <w:rFonts w:ascii="GHEA Grapalat" w:hAnsi="GHEA Grapalat" w:cs="GHEA Grapalat"/>
              </w:rPr>
              <w:t>U-238*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279.</w:t>
            </w:r>
            <w:r w:rsidRPr="00ED03A8">
              <w:rPr>
                <w:rStyle w:val="11pt10"/>
                <w:rFonts w:ascii="GHEA Grapalat" w:hAnsi="GHEA Grapalat" w:cs="GHEA Grapalat"/>
              </w:rPr>
              <w:t>U բնական</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280.</w:t>
            </w:r>
            <w:r w:rsidRPr="00ED03A8">
              <w:rPr>
                <w:rStyle w:val="11pt10"/>
                <w:rFonts w:ascii="GHEA Grapalat" w:hAnsi="GHEA Grapalat" w:cs="GHEA Grapalat"/>
              </w:rPr>
              <w:t>U-239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281.</w:t>
            </w:r>
            <w:r w:rsidRPr="00ED03A8">
              <w:rPr>
                <w:rStyle w:val="11pt10"/>
                <w:rFonts w:ascii="GHEA Grapalat" w:hAnsi="GHEA Grapalat" w:cs="GHEA Grapalat"/>
              </w:rPr>
              <w:t>U-240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282.</w:t>
            </w:r>
            <w:r w:rsidRPr="00ED03A8">
              <w:rPr>
                <w:rStyle w:val="11pt10"/>
                <w:rFonts w:ascii="GHEA Grapalat" w:hAnsi="GHEA Grapalat" w:cs="GHEA Grapalat"/>
              </w:rPr>
              <w:t>U-240*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283.</w:t>
            </w:r>
            <w:r w:rsidRPr="00ED03A8">
              <w:rPr>
                <w:rStyle w:val="11pt10"/>
                <w:rFonts w:ascii="GHEA Grapalat" w:hAnsi="GHEA Grapalat" w:cs="GHEA Grapalat"/>
              </w:rPr>
              <w:t>Np-237*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284.</w:t>
            </w:r>
            <w:r w:rsidRPr="00ED03A8">
              <w:rPr>
                <w:rStyle w:val="11pt10"/>
                <w:rFonts w:ascii="GHEA Grapalat" w:hAnsi="GHEA Grapalat" w:cs="GHEA Grapalat"/>
              </w:rPr>
              <w:t>Np-239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285.</w:t>
            </w:r>
            <w:r w:rsidRPr="00ED03A8">
              <w:rPr>
                <w:rStyle w:val="11pt10"/>
                <w:rFonts w:ascii="GHEA Grapalat" w:hAnsi="GHEA Grapalat" w:cs="GHEA Grapalat"/>
              </w:rPr>
              <w:t>Np-240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286.</w:t>
            </w:r>
            <w:r w:rsidRPr="00ED03A8">
              <w:rPr>
                <w:rStyle w:val="11pt10"/>
                <w:rFonts w:ascii="GHEA Grapalat" w:hAnsi="GHEA Grapalat" w:cs="GHEA Grapalat"/>
              </w:rPr>
              <w:t>Pu-234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287.</w:t>
            </w:r>
            <w:r w:rsidRPr="00ED03A8">
              <w:rPr>
                <w:rStyle w:val="11pt10"/>
                <w:rFonts w:ascii="GHEA Grapalat" w:hAnsi="GHEA Grapalat" w:cs="GHEA Grapalat"/>
              </w:rPr>
              <w:t>Pu-235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288.</w:t>
            </w:r>
            <w:r w:rsidRPr="00ED03A8">
              <w:rPr>
                <w:rStyle w:val="11pt10"/>
                <w:rFonts w:ascii="GHEA Grapalat" w:hAnsi="GHEA Grapalat" w:cs="GHEA Grapalat"/>
              </w:rPr>
              <w:t>Pu-236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289.</w:t>
            </w:r>
            <w:r w:rsidRPr="00ED03A8">
              <w:rPr>
                <w:rStyle w:val="11pt10"/>
                <w:rFonts w:ascii="GHEA Grapalat" w:hAnsi="GHEA Grapalat" w:cs="GHEA Grapalat"/>
              </w:rPr>
              <w:t>Pu-237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290.</w:t>
            </w:r>
            <w:r w:rsidRPr="00ED03A8">
              <w:rPr>
                <w:rStyle w:val="11pt10"/>
                <w:rFonts w:ascii="GHEA Grapalat" w:hAnsi="GHEA Grapalat" w:cs="GHEA Grapalat"/>
              </w:rPr>
              <w:t>Pu-238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10"/>
                <w:rFonts w:ascii="GHEA Grapalat" w:hAnsi="GHEA Grapalat" w:cs="GHEA Grapalat"/>
                <w:lang w:val="en-GB"/>
              </w:rPr>
              <w:t>291.</w:t>
            </w:r>
            <w:r w:rsidRPr="00ED03A8">
              <w:rPr>
                <w:rStyle w:val="11pt10"/>
                <w:rFonts w:ascii="GHEA Grapalat" w:hAnsi="GHEA Grapalat" w:cs="GHEA Grapalat"/>
              </w:rPr>
              <w:t>Pu-239</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1 E+00</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10"/>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292.</w:t>
            </w:r>
            <w:r w:rsidRPr="00ED03A8">
              <w:rPr>
                <w:rStyle w:val="11pt"/>
                <w:rFonts w:ascii="GHEA Grapalat" w:hAnsi="GHEA Grapalat" w:cs="GHEA Grapalat"/>
              </w:rPr>
              <w:t>Pu-240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293.</w:t>
            </w:r>
            <w:r w:rsidRPr="00ED03A8">
              <w:rPr>
                <w:rStyle w:val="11pt"/>
                <w:rFonts w:ascii="GHEA Grapalat" w:hAnsi="GHEA Grapalat" w:cs="GHEA Grapalat"/>
              </w:rPr>
              <w:t>Pu-241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lastRenderedPageBreak/>
              <w:t>134.</w:t>
            </w:r>
            <w:r w:rsidRPr="00ED03A8">
              <w:rPr>
                <w:rStyle w:val="11pt"/>
                <w:rFonts w:ascii="GHEA Grapalat" w:hAnsi="GHEA Grapalat" w:cs="GHEA Grapalat"/>
              </w:rPr>
              <w:t>Pu-242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135.</w:t>
            </w:r>
            <w:r w:rsidRPr="00ED03A8">
              <w:rPr>
                <w:rStyle w:val="11pt"/>
                <w:rFonts w:ascii="GHEA Grapalat" w:hAnsi="GHEA Grapalat" w:cs="GHEA Grapalat"/>
              </w:rPr>
              <w:t>Pu-243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136.</w:t>
            </w:r>
            <w:r w:rsidRPr="00ED03A8">
              <w:rPr>
                <w:rStyle w:val="11pt"/>
                <w:rFonts w:ascii="GHEA Grapalat" w:hAnsi="GHEA Grapalat" w:cs="GHEA Grapalat"/>
              </w:rPr>
              <w:t>Pu-244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137.</w:t>
            </w:r>
            <w:r w:rsidRPr="00ED03A8">
              <w:rPr>
                <w:rStyle w:val="11pt"/>
                <w:rFonts w:ascii="GHEA Grapalat" w:hAnsi="GHEA Grapalat" w:cs="GHEA Grapalat"/>
              </w:rPr>
              <w:t>Am-241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138.</w:t>
            </w:r>
            <w:r w:rsidRPr="00ED03A8">
              <w:rPr>
                <w:rStyle w:val="11pt"/>
                <w:rFonts w:ascii="GHEA Grapalat" w:hAnsi="GHEA Grapalat" w:cs="GHEA Grapalat"/>
              </w:rPr>
              <w:t>Am-242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139.</w:t>
            </w:r>
            <w:r w:rsidRPr="00ED03A8">
              <w:rPr>
                <w:rStyle w:val="11pt"/>
                <w:rFonts w:ascii="GHEA Grapalat" w:hAnsi="GHEA Grapalat" w:cs="GHEA Grapalat"/>
              </w:rPr>
              <w:t>Am-242m*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140.</w:t>
            </w:r>
            <w:r w:rsidRPr="00ED03A8">
              <w:rPr>
                <w:rStyle w:val="11pt"/>
                <w:rFonts w:ascii="GHEA Grapalat" w:hAnsi="GHEA Grapalat" w:cs="GHEA Grapalat"/>
              </w:rPr>
              <w:t>Am243*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141.</w:t>
            </w:r>
            <w:r w:rsidRPr="00ED03A8">
              <w:rPr>
                <w:rStyle w:val="11pt"/>
                <w:rFonts w:ascii="GHEA Grapalat" w:hAnsi="GHEA Grapalat" w:cs="GHEA Grapalat"/>
              </w:rPr>
              <w:t>Cm-242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142.</w:t>
            </w:r>
            <w:r w:rsidRPr="00ED03A8">
              <w:rPr>
                <w:rStyle w:val="11pt"/>
                <w:rFonts w:ascii="GHEA Grapalat" w:hAnsi="GHEA Grapalat" w:cs="GHEA Grapalat"/>
              </w:rPr>
              <w:t>Cm-243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143.</w:t>
            </w:r>
            <w:r w:rsidRPr="00ED03A8">
              <w:rPr>
                <w:rStyle w:val="11pt"/>
                <w:rFonts w:ascii="GHEA Grapalat" w:hAnsi="GHEA Grapalat" w:cs="GHEA Grapalat"/>
              </w:rPr>
              <w:t>Cm-244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144.</w:t>
            </w:r>
            <w:r w:rsidRPr="00ED03A8">
              <w:rPr>
                <w:rStyle w:val="11pt"/>
                <w:rFonts w:ascii="GHEA Grapalat" w:hAnsi="GHEA Grapalat" w:cs="GHEA Grapalat"/>
              </w:rPr>
              <w:t>Cm-245</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145.</w:t>
            </w:r>
            <w:r w:rsidRPr="00ED03A8">
              <w:rPr>
                <w:rStyle w:val="11pt"/>
                <w:rFonts w:ascii="GHEA Grapalat" w:hAnsi="GHEA Grapalat" w:cs="GHEA Grapalat"/>
              </w:rPr>
              <w:t>Cm-246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146.</w:t>
            </w:r>
            <w:r w:rsidRPr="00ED03A8">
              <w:rPr>
                <w:rStyle w:val="11pt"/>
                <w:rFonts w:ascii="GHEA Grapalat" w:hAnsi="GHEA Grapalat" w:cs="GHEA Grapalat"/>
              </w:rPr>
              <w:t>Cm-247</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147.</w:t>
            </w:r>
            <w:r w:rsidRPr="00ED03A8">
              <w:rPr>
                <w:rStyle w:val="11pt"/>
                <w:rFonts w:ascii="GHEA Grapalat" w:hAnsi="GHEA Grapalat" w:cs="GHEA Grapalat"/>
              </w:rPr>
              <w:t>Cm-248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148.</w:t>
            </w:r>
            <w:r w:rsidRPr="00ED03A8">
              <w:rPr>
                <w:rStyle w:val="11pt"/>
                <w:rFonts w:ascii="GHEA Grapalat" w:hAnsi="GHEA Grapalat" w:cs="GHEA Grapalat"/>
              </w:rPr>
              <w:t>Bk-249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149.</w:t>
            </w:r>
            <w:r w:rsidRPr="00ED03A8">
              <w:rPr>
                <w:rStyle w:val="11pt"/>
                <w:rFonts w:ascii="GHEA Grapalat" w:hAnsi="GHEA Grapalat" w:cs="GHEA Grapalat"/>
              </w:rPr>
              <w:t>Cf-246</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150.</w:t>
            </w:r>
            <w:r w:rsidRPr="00ED03A8">
              <w:rPr>
                <w:rStyle w:val="11pt"/>
                <w:rFonts w:ascii="GHEA Grapalat" w:hAnsi="GHEA Grapalat" w:cs="GHEA Grapalat"/>
              </w:rPr>
              <w:t>Cf-248</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151.</w:t>
            </w:r>
            <w:r w:rsidRPr="00ED03A8">
              <w:rPr>
                <w:rStyle w:val="11pt"/>
                <w:rFonts w:ascii="GHEA Grapalat" w:hAnsi="GHEA Grapalat" w:cs="GHEA Grapalat"/>
              </w:rPr>
              <w:t>Cf-249</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152.</w:t>
            </w:r>
            <w:r w:rsidRPr="00ED03A8">
              <w:rPr>
                <w:rStyle w:val="11pt"/>
                <w:rFonts w:ascii="GHEA Grapalat" w:hAnsi="GHEA Grapalat" w:cs="GHEA Grapalat"/>
              </w:rPr>
              <w:t>Cf-250</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153.</w:t>
            </w:r>
            <w:r w:rsidRPr="00ED03A8">
              <w:rPr>
                <w:rStyle w:val="11pt"/>
                <w:rFonts w:ascii="GHEA Grapalat" w:hAnsi="GHEA Grapalat" w:cs="GHEA Grapalat"/>
              </w:rPr>
              <w:t>Cf-251</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154.</w:t>
            </w:r>
            <w:r w:rsidRPr="00ED03A8">
              <w:rPr>
                <w:rStyle w:val="11pt"/>
                <w:rFonts w:ascii="GHEA Grapalat" w:hAnsi="GHEA Grapalat" w:cs="GHEA Grapalat"/>
              </w:rPr>
              <w:t>Cf-252</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294.</w:t>
            </w:r>
            <w:r w:rsidRPr="00ED03A8">
              <w:rPr>
                <w:rStyle w:val="11pt"/>
                <w:rFonts w:ascii="GHEA Grapalat" w:hAnsi="GHEA Grapalat" w:cs="GHEA Grapalat"/>
              </w:rPr>
              <w:t>Cf-253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295.</w:t>
            </w:r>
            <w:r w:rsidRPr="00ED03A8">
              <w:rPr>
                <w:rStyle w:val="11pt"/>
                <w:rFonts w:ascii="GHEA Grapalat" w:hAnsi="GHEA Grapalat" w:cs="GHEA Grapalat"/>
              </w:rPr>
              <w:t>Cf-254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1 E+00</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296.</w:t>
            </w:r>
            <w:r w:rsidRPr="00ED03A8">
              <w:rPr>
                <w:rStyle w:val="11pt"/>
                <w:rFonts w:ascii="GHEA Grapalat" w:hAnsi="GHEA Grapalat" w:cs="GHEA Grapalat"/>
              </w:rPr>
              <w:t>Es-253</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1 E+05</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297.</w:t>
            </w:r>
            <w:r w:rsidRPr="00ED03A8">
              <w:rPr>
                <w:rStyle w:val="11pt"/>
                <w:rFonts w:ascii="GHEA Grapalat" w:hAnsi="GHEA Grapalat" w:cs="GHEA Grapalat"/>
              </w:rPr>
              <w:t>Es-254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1 E+01</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298.</w:t>
            </w:r>
            <w:r w:rsidRPr="00ED03A8">
              <w:rPr>
                <w:rStyle w:val="11pt"/>
                <w:rFonts w:ascii="GHEA Grapalat" w:hAnsi="GHEA Grapalat" w:cs="GHEA Grapalat"/>
              </w:rPr>
              <w:t>Es-254m</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1 E+02</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r w:rsidR="00482537" w:rsidRPr="00ED03A8" w:rsidTr="00D9738A">
        <w:trPr>
          <w:jc w:val="center"/>
        </w:trPr>
        <w:tc>
          <w:tcPr>
            <w:tcW w:w="379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299.</w:t>
            </w:r>
            <w:r w:rsidRPr="00ED03A8">
              <w:rPr>
                <w:rStyle w:val="11pt"/>
                <w:rFonts w:ascii="GHEA Grapalat" w:hAnsi="GHEA Grapalat" w:cs="GHEA Grapalat"/>
              </w:rPr>
              <w:t>Fm-254</w:t>
            </w:r>
          </w:p>
        </w:tc>
        <w:tc>
          <w:tcPr>
            <w:tcW w:w="1205"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1 E+04</w:t>
            </w:r>
          </w:p>
        </w:tc>
        <w:tc>
          <w:tcPr>
            <w:tcW w:w="1358" w:type="dxa"/>
            <w:gridSpan w:val="2"/>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1 E+07</w:t>
            </w:r>
          </w:p>
        </w:tc>
      </w:tr>
      <w:tr w:rsidR="00482537" w:rsidRPr="00ED03A8" w:rsidTr="00D9738A">
        <w:trPr>
          <w:jc w:val="center"/>
        </w:trPr>
        <w:tc>
          <w:tcPr>
            <w:tcW w:w="379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20" w:firstLine="0"/>
              <w:jc w:val="left"/>
              <w:rPr>
                <w:rFonts w:ascii="GHEA Grapalat" w:hAnsi="GHEA Grapalat" w:cs="GHEA Grapalat"/>
                <w:sz w:val="22"/>
                <w:szCs w:val="22"/>
              </w:rPr>
            </w:pPr>
            <w:r>
              <w:rPr>
                <w:rStyle w:val="11pt"/>
                <w:rFonts w:ascii="GHEA Grapalat" w:hAnsi="GHEA Grapalat" w:cs="GHEA Grapalat"/>
                <w:lang w:val="en-GB"/>
              </w:rPr>
              <w:t>300.</w:t>
            </w:r>
            <w:r w:rsidRPr="00ED03A8">
              <w:rPr>
                <w:rStyle w:val="11pt"/>
                <w:rFonts w:ascii="GHEA Grapalat" w:hAnsi="GHEA Grapalat" w:cs="GHEA Grapalat"/>
              </w:rPr>
              <w:t>Fm-255</w:t>
            </w:r>
          </w:p>
        </w:tc>
        <w:tc>
          <w:tcPr>
            <w:tcW w:w="1205"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1 E+03</w:t>
            </w:r>
          </w:p>
        </w:tc>
        <w:tc>
          <w:tcPr>
            <w:tcW w:w="1358" w:type="dxa"/>
            <w:gridSpan w:val="2"/>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140" w:firstLine="0"/>
              <w:jc w:val="left"/>
              <w:rPr>
                <w:rFonts w:ascii="GHEA Grapalat" w:hAnsi="GHEA Grapalat" w:cs="GHEA Grapalat"/>
                <w:sz w:val="22"/>
                <w:szCs w:val="22"/>
              </w:rPr>
            </w:pPr>
            <w:r w:rsidRPr="00ED03A8">
              <w:rPr>
                <w:rStyle w:val="11pt"/>
                <w:rFonts w:ascii="GHEA Grapalat" w:hAnsi="GHEA Grapalat" w:cs="GHEA Grapalat"/>
              </w:rPr>
              <w:t>1 E+06</w:t>
            </w:r>
          </w:p>
        </w:tc>
      </w:tr>
    </w:tbl>
    <w:p w:rsidR="00482537" w:rsidRDefault="00482537" w:rsidP="00482537">
      <w:pPr>
        <w:spacing w:after="160"/>
        <w:rPr>
          <w:rFonts w:ascii="GHEA Grapalat" w:hAnsi="GHEA Grapalat" w:cs="GHEA Grapalat"/>
          <w:sz w:val="22"/>
          <w:szCs w:val="22"/>
          <w:lang w:val="en-GB"/>
        </w:rPr>
        <w:sectPr w:rsidR="00482537" w:rsidSect="001C01D2">
          <w:type w:val="continuous"/>
          <w:pgSz w:w="16840" w:h="11907" w:orient="landscape" w:code="9"/>
          <w:pgMar w:top="1134" w:right="1134" w:bottom="851" w:left="1134" w:header="0" w:footer="6" w:gutter="0"/>
          <w:cols w:num="2" w:space="538"/>
          <w:noEndnote/>
          <w:docGrid w:linePitch="360"/>
        </w:sectPr>
      </w:pPr>
    </w:p>
    <w:p w:rsidR="00482537" w:rsidRDefault="00482537" w:rsidP="00482537">
      <w:pPr>
        <w:spacing w:after="160"/>
        <w:rPr>
          <w:rFonts w:ascii="GHEA Grapalat" w:hAnsi="GHEA Grapalat" w:cs="GHEA Grapalat"/>
          <w:sz w:val="22"/>
          <w:szCs w:val="22"/>
          <w:lang w:val="en-GB"/>
        </w:rPr>
      </w:pPr>
    </w:p>
    <w:p w:rsidR="00482537" w:rsidRPr="00767D1C" w:rsidRDefault="00482537" w:rsidP="00482537">
      <w:pPr>
        <w:spacing w:after="160"/>
        <w:rPr>
          <w:rFonts w:ascii="GHEA Grapalat" w:hAnsi="GHEA Grapalat" w:cs="GHEA Grapalat"/>
          <w:sz w:val="22"/>
          <w:szCs w:val="22"/>
          <w:lang w:val="en-GB"/>
        </w:rPr>
        <w:sectPr w:rsidR="00482537" w:rsidRPr="00767D1C" w:rsidSect="001C01D2">
          <w:type w:val="continuous"/>
          <w:pgSz w:w="16840" w:h="11907" w:orient="landscape" w:code="9"/>
          <w:pgMar w:top="1134" w:right="1134" w:bottom="851" w:left="1134" w:header="0" w:footer="6" w:gutter="0"/>
          <w:cols w:space="538"/>
          <w:noEndnote/>
          <w:docGrid w:linePitch="360"/>
        </w:sectPr>
      </w:pPr>
    </w:p>
    <w:p w:rsidR="00482537" w:rsidRPr="005D05E7" w:rsidRDefault="00482537" w:rsidP="00482537">
      <w:pPr>
        <w:pStyle w:val="12"/>
        <w:shd w:val="clear" w:color="auto" w:fill="auto"/>
        <w:tabs>
          <w:tab w:val="left" w:pos="974"/>
        </w:tabs>
        <w:spacing w:after="160" w:line="240" w:lineRule="auto"/>
        <w:jc w:val="left"/>
        <w:rPr>
          <w:rFonts w:ascii="GHEA Grapalat" w:hAnsi="GHEA Grapalat" w:cs="GHEA Grapalat"/>
        </w:rPr>
      </w:pPr>
      <w:r>
        <w:rPr>
          <w:rStyle w:val="50"/>
          <w:rFonts w:ascii="GHEA Grapalat" w:hAnsi="GHEA Grapalat" w:cs="GHEA Grapalat"/>
          <w:b w:val="0"/>
          <w:bCs w:val="0"/>
          <w:lang w:val="en-US"/>
        </w:rPr>
        <w:lastRenderedPageBreak/>
        <w:t xml:space="preserve">                                                                                                         </w:t>
      </w:r>
      <w:r>
        <w:rPr>
          <w:rFonts w:ascii="GHEA Grapalat" w:hAnsi="GHEA Grapalat" w:cs="GHEA Grapalat"/>
        </w:rPr>
        <w:t xml:space="preserve">                                                                                                                                                                                                                                </w:t>
      </w:r>
    </w:p>
    <w:p w:rsidR="00482537" w:rsidRPr="009E2445" w:rsidRDefault="00482537" w:rsidP="00482537">
      <w:pPr>
        <w:pStyle w:val="12"/>
        <w:shd w:val="clear" w:color="auto" w:fill="auto"/>
        <w:tabs>
          <w:tab w:val="left" w:pos="974"/>
        </w:tabs>
        <w:spacing w:after="160" w:line="240" w:lineRule="auto"/>
        <w:jc w:val="left"/>
        <w:rPr>
          <w:rFonts w:ascii="GHEA Grapalat" w:hAnsi="GHEA Grapalat" w:cs="GHEA Grapalat"/>
          <w:b/>
        </w:rPr>
      </w:pPr>
      <w:r>
        <w:rPr>
          <w:rFonts w:ascii="GHEA Grapalat" w:hAnsi="GHEA Grapalat" w:cs="GHEA Grapalat"/>
        </w:rPr>
        <w:t xml:space="preserve">                                                                                                                                                             </w:t>
      </w:r>
      <w:r w:rsidRPr="009E2445">
        <w:rPr>
          <w:rFonts w:ascii="GHEA Grapalat" w:hAnsi="GHEA Grapalat" w:cs="GHEA Grapalat"/>
          <w:b/>
        </w:rPr>
        <w:t>ԱՂՅ</w:t>
      </w:r>
      <w:r w:rsidR="00217570" w:rsidRPr="009E2445">
        <w:rPr>
          <w:rFonts w:ascii="GHEA Grapalat" w:hAnsi="GHEA Grapalat" w:cs="GHEA Grapalat"/>
          <w:b/>
        </w:rPr>
        <w:t>ՈՒ</w:t>
      </w:r>
      <w:r w:rsidRPr="009E2445">
        <w:rPr>
          <w:rFonts w:ascii="GHEA Grapalat" w:hAnsi="GHEA Grapalat" w:cs="GHEA Grapalat"/>
          <w:b/>
        </w:rPr>
        <w:t>ՍԱԿ 16</w:t>
      </w:r>
    </w:p>
    <w:tbl>
      <w:tblPr>
        <w:tblOverlap w:val="neve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714"/>
        <w:gridCol w:w="8221"/>
      </w:tblGrid>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w:t>
            </w:r>
            <w:r w:rsidRPr="00ED03A8">
              <w:rPr>
                <w:rStyle w:val="11pt8"/>
                <w:rFonts w:ascii="GHEA Grapalat" w:hAnsi="GHEA Grapalat" w:cs="GHEA Grapalat"/>
              </w:rPr>
              <w:t>Sr-90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Y-90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w:t>
            </w:r>
            <w:r w:rsidRPr="00ED03A8">
              <w:rPr>
                <w:rStyle w:val="11pt8"/>
                <w:rFonts w:ascii="GHEA Grapalat" w:hAnsi="GHEA Grapalat" w:cs="GHEA Grapalat"/>
              </w:rPr>
              <w:t>Zr-93</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Nb-93m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3.</w:t>
            </w:r>
            <w:r w:rsidRPr="00ED03A8">
              <w:rPr>
                <w:rStyle w:val="11pt8"/>
                <w:rFonts w:ascii="GHEA Grapalat" w:hAnsi="GHEA Grapalat" w:cs="GHEA Grapalat"/>
              </w:rPr>
              <w:t>Zr-97</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Nb-97</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4.</w:t>
            </w:r>
            <w:r w:rsidRPr="00ED03A8">
              <w:rPr>
                <w:rStyle w:val="11pt8"/>
                <w:rFonts w:ascii="GHEA Grapalat" w:hAnsi="GHEA Grapalat" w:cs="GHEA Grapalat"/>
              </w:rPr>
              <w:t>Ru-106</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Rh-106</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5.</w:t>
            </w:r>
            <w:r w:rsidRPr="00ED03A8">
              <w:rPr>
                <w:rStyle w:val="11pt8"/>
                <w:rFonts w:ascii="GHEA Grapalat" w:hAnsi="GHEA Grapalat" w:cs="GHEA Grapalat"/>
              </w:rPr>
              <w:t>Cs-137</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Ba-137m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6.</w:t>
            </w:r>
            <w:r w:rsidRPr="00ED03A8">
              <w:rPr>
                <w:rStyle w:val="11pt8"/>
                <w:rFonts w:ascii="GHEA Grapalat" w:hAnsi="GHEA Grapalat" w:cs="GHEA Grapalat"/>
              </w:rPr>
              <w:t>Ba-140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La-140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7.</w:t>
            </w:r>
            <w:r w:rsidRPr="00ED03A8">
              <w:rPr>
                <w:rStyle w:val="11pt8"/>
                <w:rFonts w:ascii="GHEA Grapalat" w:hAnsi="GHEA Grapalat" w:cs="GHEA Grapalat"/>
              </w:rPr>
              <w:t>Ce-144</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Pr-144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8.</w:t>
            </w:r>
            <w:r w:rsidRPr="00ED03A8">
              <w:rPr>
                <w:rStyle w:val="11pt8"/>
                <w:rFonts w:ascii="GHEA Grapalat" w:hAnsi="GHEA Grapalat" w:cs="GHEA Grapalat"/>
              </w:rPr>
              <w:t>Pb-210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Bi-210, Po-210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9.</w:t>
            </w:r>
            <w:r w:rsidRPr="00ED03A8">
              <w:rPr>
                <w:rStyle w:val="11pt8"/>
                <w:rFonts w:ascii="GHEA Grapalat" w:hAnsi="GHEA Grapalat" w:cs="GHEA Grapalat"/>
              </w:rPr>
              <w:t>Pb-212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10.</w:t>
            </w:r>
            <w:r w:rsidRPr="00ED03A8">
              <w:rPr>
                <w:rStyle w:val="11pt8"/>
                <w:rFonts w:ascii="GHEA Grapalat" w:hAnsi="GHEA Grapalat" w:cs="GHEA Grapalat"/>
              </w:rPr>
              <w:t>Bi-212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11.</w:t>
            </w:r>
            <w:r w:rsidRPr="00ED03A8">
              <w:rPr>
                <w:rStyle w:val="11pt8"/>
                <w:rFonts w:ascii="GHEA Grapalat" w:hAnsi="GHEA Grapalat" w:cs="GHEA Grapalat"/>
              </w:rPr>
              <w:t>Rn-220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Po-216</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12.</w:t>
            </w:r>
            <w:r w:rsidRPr="00ED03A8">
              <w:rPr>
                <w:rStyle w:val="11pt8"/>
                <w:rFonts w:ascii="GHEA Grapalat" w:hAnsi="GHEA Grapalat" w:cs="GHEA Grapalat"/>
              </w:rPr>
              <w:t>Rn-222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Po-218, Pb-214, Bi-214, Po-214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13.</w:t>
            </w:r>
            <w:r w:rsidRPr="00ED03A8">
              <w:rPr>
                <w:rStyle w:val="11pt8"/>
                <w:rFonts w:ascii="GHEA Grapalat" w:hAnsi="GHEA Grapalat" w:cs="GHEA Grapalat"/>
              </w:rPr>
              <w:t>Ra-223</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Rn-219, Po-215, Pb-211, Bi-211, Tl-207</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14.</w:t>
            </w:r>
            <w:r w:rsidRPr="00ED03A8">
              <w:rPr>
                <w:rStyle w:val="11pt8"/>
                <w:rFonts w:ascii="GHEA Grapalat" w:hAnsi="GHEA Grapalat" w:cs="GHEA Grapalat"/>
              </w:rPr>
              <w:t>Ra-224</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Rn-220, Po-216, Pb-212, Bi-212, Tl-208(0,36), Po-212(0,64)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15.</w:t>
            </w:r>
            <w:r w:rsidRPr="00ED03A8">
              <w:rPr>
                <w:rStyle w:val="11pt8"/>
                <w:rFonts w:ascii="GHEA Grapalat" w:hAnsi="GHEA Grapalat" w:cs="GHEA Grapalat"/>
              </w:rPr>
              <w:t>Ra-226</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Rn-222, Po-218, Pb-214, Bi-214, Po-214, Pb-210, Bi-210, Po-210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16.</w:t>
            </w:r>
            <w:r w:rsidRPr="00ED03A8">
              <w:rPr>
                <w:rStyle w:val="11pt8"/>
                <w:rFonts w:ascii="GHEA Grapalat" w:hAnsi="GHEA Grapalat" w:cs="GHEA Grapalat"/>
              </w:rPr>
              <w:t>Ra-228</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Ac-228</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17.</w:t>
            </w:r>
            <w:r w:rsidRPr="00ED03A8">
              <w:rPr>
                <w:rStyle w:val="11pt8"/>
                <w:rFonts w:ascii="GHEA Grapalat" w:hAnsi="GHEA Grapalat" w:cs="GHEA Grapalat"/>
              </w:rPr>
              <w:t>Th-226</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Ra-222, Rn-218, Po-214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18.</w:t>
            </w:r>
            <w:r w:rsidRPr="00ED03A8">
              <w:rPr>
                <w:rStyle w:val="11pt8"/>
                <w:rFonts w:ascii="GHEA Grapalat" w:hAnsi="GHEA Grapalat" w:cs="GHEA Grapalat"/>
              </w:rPr>
              <w:t>Th-228</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lastRenderedPageBreak/>
              <w:t>19.</w:t>
            </w:r>
            <w:r w:rsidRPr="00ED03A8">
              <w:rPr>
                <w:rStyle w:val="11pt8"/>
                <w:rFonts w:ascii="GHEA Grapalat" w:hAnsi="GHEA Grapalat" w:cs="GHEA Grapalat"/>
              </w:rPr>
              <w:t>Th-229</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Ra-225, Ac-225, Fr-221, At-217, Bi-213, Po-213, Pb-209</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20.</w:t>
            </w:r>
            <w:r w:rsidRPr="00ED03A8">
              <w:rPr>
                <w:rStyle w:val="11pt8"/>
                <w:rFonts w:ascii="GHEA Grapalat" w:hAnsi="GHEA Grapalat" w:cs="GHEA Grapalat"/>
              </w:rPr>
              <w:t>Th-232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Ra-228, Ac-228, Th-228, 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21.</w:t>
            </w:r>
            <w:r w:rsidRPr="00ED03A8">
              <w:rPr>
                <w:rStyle w:val="11pt8"/>
                <w:rFonts w:ascii="GHEA Grapalat" w:hAnsi="GHEA Grapalat" w:cs="GHEA Grapalat"/>
              </w:rPr>
              <w:t>Th բնական</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Ra-228, Ac-228, Th-228, 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22.</w:t>
            </w:r>
            <w:r w:rsidRPr="00ED03A8">
              <w:rPr>
                <w:rStyle w:val="11pt8"/>
                <w:rFonts w:ascii="GHEA Grapalat" w:hAnsi="GHEA Grapalat" w:cs="GHEA Grapalat"/>
              </w:rPr>
              <w:t>Th-234</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Pa-234m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23.</w:t>
            </w:r>
            <w:r w:rsidRPr="00ED03A8">
              <w:rPr>
                <w:rStyle w:val="11pt8"/>
                <w:rFonts w:ascii="GHEA Grapalat" w:hAnsi="GHEA Grapalat" w:cs="GHEA Grapalat"/>
              </w:rPr>
              <w:t>U-230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Th-226, Ra-222, Rn-218, Po-214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24.</w:t>
            </w:r>
            <w:r w:rsidRPr="00ED03A8">
              <w:rPr>
                <w:rStyle w:val="11pt8"/>
                <w:rFonts w:ascii="GHEA Grapalat" w:hAnsi="GHEA Grapalat" w:cs="GHEA Grapalat"/>
              </w:rPr>
              <w:t>U-232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Th-228, 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25.</w:t>
            </w:r>
            <w:r w:rsidRPr="00ED03A8">
              <w:rPr>
                <w:rStyle w:val="11pt8"/>
                <w:rFonts w:ascii="GHEA Grapalat" w:hAnsi="GHEA Grapalat" w:cs="GHEA Grapalat"/>
              </w:rPr>
              <w:t>U-235</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Th-231</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26.</w:t>
            </w:r>
            <w:r w:rsidRPr="00ED03A8">
              <w:rPr>
                <w:rStyle w:val="11pt8"/>
                <w:rFonts w:ascii="GHEA Grapalat" w:hAnsi="GHEA Grapalat" w:cs="GHEA Grapalat"/>
              </w:rPr>
              <w:t>U-238</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Th-234, Pa-234m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27.</w:t>
            </w:r>
            <w:r w:rsidRPr="00ED03A8">
              <w:rPr>
                <w:rStyle w:val="11pt8"/>
                <w:rFonts w:ascii="GHEA Grapalat" w:hAnsi="GHEA Grapalat" w:cs="GHEA Grapalat"/>
              </w:rPr>
              <w:t>U բնական</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Th-234, Pa-234m, U-234, Th-230, Ra-226, Rn-222, Po-218, Pb-214, Bi-214, Po-214, Pb-210, Bi-210, Po-210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28.</w:t>
            </w:r>
            <w:r w:rsidRPr="00ED03A8">
              <w:rPr>
                <w:rStyle w:val="11pt8"/>
                <w:rFonts w:ascii="GHEA Grapalat" w:hAnsi="GHEA Grapalat" w:cs="GHEA Grapalat"/>
              </w:rPr>
              <w:t>U-240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Np-240m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29.</w:t>
            </w:r>
            <w:r w:rsidRPr="00ED03A8">
              <w:rPr>
                <w:rStyle w:val="11pt8"/>
                <w:rFonts w:ascii="GHEA Grapalat" w:hAnsi="GHEA Grapalat" w:cs="GHEA Grapalat"/>
              </w:rPr>
              <w:t>Np-237</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Pa-233</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30.</w:t>
            </w:r>
            <w:r w:rsidRPr="00ED03A8">
              <w:rPr>
                <w:rStyle w:val="11pt8"/>
                <w:rFonts w:ascii="GHEA Grapalat" w:hAnsi="GHEA Grapalat" w:cs="GHEA Grapalat"/>
              </w:rPr>
              <w:t>Am-242m</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Am-242</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31.</w:t>
            </w:r>
            <w:r w:rsidRPr="00ED03A8">
              <w:rPr>
                <w:rStyle w:val="11pt8"/>
                <w:rFonts w:ascii="GHEA Grapalat" w:hAnsi="GHEA Grapalat" w:cs="GHEA Grapalat"/>
              </w:rPr>
              <w:t>Am-243</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Np-239</w:t>
            </w:r>
          </w:p>
        </w:tc>
      </w:tr>
    </w:tbl>
    <w:p w:rsidR="00482537" w:rsidRPr="005D05E7" w:rsidRDefault="00482537" w:rsidP="00482537">
      <w:pPr>
        <w:pStyle w:val="12"/>
        <w:shd w:val="clear" w:color="auto" w:fill="auto"/>
        <w:tabs>
          <w:tab w:val="left" w:pos="974"/>
        </w:tabs>
        <w:spacing w:after="160" w:line="240" w:lineRule="auto"/>
        <w:jc w:val="left"/>
        <w:rPr>
          <w:rFonts w:ascii="GHEA Grapalat" w:hAnsi="GHEA Grapalat" w:cs="GHEA Grapalat"/>
        </w:rPr>
      </w:pPr>
    </w:p>
    <w:tbl>
      <w:tblPr>
        <w:tblOverlap w:val="neve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714"/>
        <w:gridCol w:w="8221"/>
      </w:tblGrid>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w:t>
            </w:r>
            <w:r w:rsidRPr="00ED03A8">
              <w:rPr>
                <w:rStyle w:val="11pt8"/>
                <w:rFonts w:ascii="GHEA Grapalat" w:hAnsi="GHEA Grapalat" w:cs="GHEA Grapalat"/>
              </w:rPr>
              <w:t>Sr-90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Y-90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w:t>
            </w:r>
            <w:r w:rsidRPr="00ED03A8">
              <w:rPr>
                <w:rStyle w:val="11pt8"/>
                <w:rFonts w:ascii="GHEA Grapalat" w:hAnsi="GHEA Grapalat" w:cs="GHEA Grapalat"/>
              </w:rPr>
              <w:t>Zr-93</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Nb-93m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3.</w:t>
            </w:r>
            <w:r w:rsidRPr="00ED03A8">
              <w:rPr>
                <w:rStyle w:val="11pt8"/>
                <w:rFonts w:ascii="GHEA Grapalat" w:hAnsi="GHEA Grapalat" w:cs="GHEA Grapalat"/>
              </w:rPr>
              <w:t>Zr-97</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Nb-97</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4.</w:t>
            </w:r>
            <w:r w:rsidRPr="00ED03A8">
              <w:rPr>
                <w:rStyle w:val="11pt8"/>
                <w:rFonts w:ascii="GHEA Grapalat" w:hAnsi="GHEA Grapalat" w:cs="GHEA Grapalat"/>
              </w:rPr>
              <w:t>Ru-106</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Rh-106</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lastRenderedPageBreak/>
              <w:t>5.</w:t>
            </w:r>
            <w:r w:rsidRPr="00ED03A8">
              <w:rPr>
                <w:rStyle w:val="11pt8"/>
                <w:rFonts w:ascii="GHEA Grapalat" w:hAnsi="GHEA Grapalat" w:cs="GHEA Grapalat"/>
              </w:rPr>
              <w:t>Cs-137</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Ba-137m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6.</w:t>
            </w:r>
            <w:r w:rsidRPr="00ED03A8">
              <w:rPr>
                <w:rStyle w:val="11pt8"/>
                <w:rFonts w:ascii="GHEA Grapalat" w:hAnsi="GHEA Grapalat" w:cs="GHEA Grapalat"/>
              </w:rPr>
              <w:t>Ba-140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La-140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7.</w:t>
            </w:r>
            <w:r w:rsidRPr="00ED03A8">
              <w:rPr>
                <w:rStyle w:val="11pt8"/>
                <w:rFonts w:ascii="GHEA Grapalat" w:hAnsi="GHEA Grapalat" w:cs="GHEA Grapalat"/>
              </w:rPr>
              <w:t>Ce-144</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Pr-144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8.</w:t>
            </w:r>
            <w:r w:rsidRPr="00ED03A8">
              <w:rPr>
                <w:rStyle w:val="11pt8"/>
                <w:rFonts w:ascii="GHEA Grapalat" w:hAnsi="GHEA Grapalat" w:cs="GHEA Grapalat"/>
              </w:rPr>
              <w:t>Pb-210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Bi-210, Po-210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9.</w:t>
            </w:r>
            <w:r w:rsidRPr="00ED03A8">
              <w:rPr>
                <w:rStyle w:val="11pt8"/>
                <w:rFonts w:ascii="GHEA Grapalat" w:hAnsi="GHEA Grapalat" w:cs="GHEA Grapalat"/>
              </w:rPr>
              <w:t>Pb-212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10.</w:t>
            </w:r>
            <w:r w:rsidRPr="00ED03A8">
              <w:rPr>
                <w:rStyle w:val="11pt8"/>
                <w:rFonts w:ascii="GHEA Grapalat" w:hAnsi="GHEA Grapalat" w:cs="GHEA Grapalat"/>
              </w:rPr>
              <w:t>Bi-212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11.</w:t>
            </w:r>
            <w:r w:rsidRPr="00ED03A8">
              <w:rPr>
                <w:rStyle w:val="11pt8"/>
                <w:rFonts w:ascii="GHEA Grapalat" w:hAnsi="GHEA Grapalat" w:cs="GHEA Grapalat"/>
              </w:rPr>
              <w:t>Rn-220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Po-216</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12.</w:t>
            </w:r>
            <w:r w:rsidRPr="00ED03A8">
              <w:rPr>
                <w:rStyle w:val="11pt8"/>
                <w:rFonts w:ascii="GHEA Grapalat" w:hAnsi="GHEA Grapalat" w:cs="GHEA Grapalat"/>
              </w:rPr>
              <w:t>Rn-222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Po-218, Pb-214, Bi-214, Po-214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13.</w:t>
            </w:r>
            <w:r w:rsidRPr="00ED03A8">
              <w:rPr>
                <w:rStyle w:val="11pt8"/>
                <w:rFonts w:ascii="GHEA Grapalat" w:hAnsi="GHEA Grapalat" w:cs="GHEA Grapalat"/>
              </w:rPr>
              <w:t>Ra-223</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Rn-219, Po-215, Pb-211, Bi-211, Tl-207</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14.</w:t>
            </w:r>
            <w:r w:rsidRPr="00ED03A8">
              <w:rPr>
                <w:rStyle w:val="11pt8"/>
                <w:rFonts w:ascii="GHEA Grapalat" w:hAnsi="GHEA Grapalat" w:cs="GHEA Grapalat"/>
              </w:rPr>
              <w:t>Ra-224</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Rn-220, Po-216, Pb-212, Bi-212, Tl-208(0,36), Po-212(0,64)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15.</w:t>
            </w:r>
            <w:r w:rsidRPr="00ED03A8">
              <w:rPr>
                <w:rStyle w:val="11pt8"/>
                <w:rFonts w:ascii="GHEA Grapalat" w:hAnsi="GHEA Grapalat" w:cs="GHEA Grapalat"/>
              </w:rPr>
              <w:t>Ra-226</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Rn-222, Po-218, Pb-214, Bi-214, Po-214, Pb-210, Bi-210, Po-210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16.</w:t>
            </w:r>
            <w:r w:rsidRPr="00ED03A8">
              <w:rPr>
                <w:rStyle w:val="11pt8"/>
                <w:rFonts w:ascii="GHEA Grapalat" w:hAnsi="GHEA Grapalat" w:cs="GHEA Grapalat"/>
              </w:rPr>
              <w:t>Ra-228</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Ac-228</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17.</w:t>
            </w:r>
            <w:r w:rsidRPr="00ED03A8">
              <w:rPr>
                <w:rStyle w:val="11pt8"/>
                <w:rFonts w:ascii="GHEA Grapalat" w:hAnsi="GHEA Grapalat" w:cs="GHEA Grapalat"/>
              </w:rPr>
              <w:t>Th-226</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Ra-222, Rn-218, Po-214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18.</w:t>
            </w:r>
            <w:r w:rsidRPr="00ED03A8">
              <w:rPr>
                <w:rStyle w:val="11pt8"/>
                <w:rFonts w:ascii="GHEA Grapalat" w:hAnsi="GHEA Grapalat" w:cs="GHEA Grapalat"/>
              </w:rPr>
              <w:t>Th-228</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19.</w:t>
            </w:r>
            <w:r w:rsidRPr="00ED03A8">
              <w:rPr>
                <w:rStyle w:val="11pt8"/>
                <w:rFonts w:ascii="GHEA Grapalat" w:hAnsi="GHEA Grapalat" w:cs="GHEA Grapalat"/>
              </w:rPr>
              <w:t>Th-229</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rPr>
                <w:rFonts w:ascii="GHEA Grapalat" w:hAnsi="GHEA Grapalat" w:cs="GHEA Grapalat"/>
                <w:sz w:val="22"/>
                <w:szCs w:val="22"/>
              </w:rPr>
            </w:pPr>
            <w:r w:rsidRPr="00ED03A8">
              <w:rPr>
                <w:rStyle w:val="11pt8"/>
                <w:rFonts w:ascii="GHEA Grapalat" w:hAnsi="GHEA Grapalat" w:cs="GHEA Grapalat"/>
              </w:rPr>
              <w:t>Ra-225, Ac-225, Fr-221, At-217, Bi-213, Po-213, Pb-209</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20.</w:t>
            </w:r>
            <w:r w:rsidRPr="00ED03A8">
              <w:rPr>
                <w:rStyle w:val="11pt8"/>
                <w:rFonts w:ascii="GHEA Grapalat" w:hAnsi="GHEA Grapalat" w:cs="GHEA Grapalat"/>
              </w:rPr>
              <w:t>Th-232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Ra-228, Ac-228, Th-228, 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21.</w:t>
            </w:r>
            <w:r w:rsidRPr="00ED03A8">
              <w:rPr>
                <w:rStyle w:val="11pt8"/>
                <w:rFonts w:ascii="GHEA Grapalat" w:hAnsi="GHEA Grapalat" w:cs="GHEA Grapalat"/>
              </w:rPr>
              <w:t>Th բնական</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Ra-228, Ac-228, Th-228, 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22.</w:t>
            </w:r>
            <w:r w:rsidRPr="00ED03A8">
              <w:rPr>
                <w:rStyle w:val="11pt8"/>
                <w:rFonts w:ascii="GHEA Grapalat" w:hAnsi="GHEA Grapalat" w:cs="GHEA Grapalat"/>
              </w:rPr>
              <w:t>Th-234</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Pa-234m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23.</w:t>
            </w:r>
            <w:r w:rsidRPr="00ED03A8">
              <w:rPr>
                <w:rStyle w:val="11pt8"/>
                <w:rFonts w:ascii="GHEA Grapalat" w:hAnsi="GHEA Grapalat" w:cs="GHEA Grapalat"/>
              </w:rPr>
              <w:t>U-230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Th-226, Ra-222, Rn-218, Po-214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lastRenderedPageBreak/>
              <w:t>24.</w:t>
            </w:r>
            <w:r w:rsidRPr="00ED03A8">
              <w:rPr>
                <w:rStyle w:val="11pt8"/>
                <w:rFonts w:ascii="GHEA Grapalat" w:hAnsi="GHEA Grapalat" w:cs="GHEA Grapalat"/>
              </w:rPr>
              <w:t>U-232</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Th-228, Ra-224, Rn-220, Po-216, Pb-212, Bi-212, Tl-208 (0,36), Po-212 (0,64)</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25.</w:t>
            </w:r>
            <w:r w:rsidRPr="00ED03A8">
              <w:rPr>
                <w:rStyle w:val="11pt8"/>
                <w:rFonts w:ascii="GHEA Grapalat" w:hAnsi="GHEA Grapalat" w:cs="GHEA Grapalat"/>
              </w:rPr>
              <w:t>U-235</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Th-231</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26.</w:t>
            </w:r>
            <w:r w:rsidRPr="00ED03A8">
              <w:rPr>
                <w:rStyle w:val="11pt8"/>
                <w:rFonts w:ascii="GHEA Grapalat" w:hAnsi="GHEA Grapalat" w:cs="GHEA Grapalat"/>
              </w:rPr>
              <w:t>U-238</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Th-234, Pa-234m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27.</w:t>
            </w:r>
            <w:r w:rsidRPr="00ED03A8">
              <w:rPr>
                <w:rStyle w:val="11pt8"/>
                <w:rFonts w:ascii="GHEA Grapalat" w:hAnsi="GHEA Grapalat" w:cs="GHEA Grapalat"/>
              </w:rPr>
              <w:t>U բնական</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Th-234, Pa-234m, U-234, Th-230, Ra-226, Rn-222, Po-218, Pb-214, Bi-214, Po-214, Pb-210, Bi-210, Po-210</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28.</w:t>
            </w:r>
            <w:r w:rsidRPr="00ED03A8">
              <w:rPr>
                <w:rStyle w:val="11pt8"/>
                <w:rFonts w:ascii="GHEA Grapalat" w:hAnsi="GHEA Grapalat" w:cs="GHEA Grapalat"/>
              </w:rPr>
              <w:t>U-240</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Np-240m</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29.</w:t>
            </w:r>
            <w:r w:rsidRPr="00ED03A8">
              <w:rPr>
                <w:rStyle w:val="11pt8"/>
                <w:rFonts w:ascii="GHEA Grapalat" w:hAnsi="GHEA Grapalat" w:cs="GHEA Grapalat"/>
              </w:rPr>
              <w:t>Np-237</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Pa-233</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30.</w:t>
            </w:r>
            <w:r w:rsidRPr="00ED03A8">
              <w:rPr>
                <w:rStyle w:val="11pt8"/>
                <w:rFonts w:ascii="GHEA Grapalat" w:hAnsi="GHEA Grapalat" w:cs="GHEA Grapalat"/>
              </w:rPr>
              <w:t>Am-242m</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Am-242</w:t>
            </w:r>
          </w:p>
        </w:tc>
      </w:tr>
      <w:tr w:rsidR="00482537" w:rsidRPr="00ED03A8" w:rsidTr="00D9738A">
        <w:trPr>
          <w:jc w:val="center"/>
        </w:trPr>
        <w:tc>
          <w:tcPr>
            <w:tcW w:w="1714" w:type="dxa"/>
            <w:shd w:val="clear" w:color="auto" w:fill="FFFFFF"/>
          </w:tcPr>
          <w:p w:rsidR="00482537" w:rsidRPr="00ED03A8" w:rsidRDefault="00482537" w:rsidP="00D9738A">
            <w:pPr>
              <w:pStyle w:val="10"/>
              <w:shd w:val="clear" w:color="auto" w:fill="auto"/>
              <w:spacing w:before="0" w:after="160" w:line="240" w:lineRule="auto"/>
              <w:ind w:left="40" w:firstLine="0"/>
              <w:jc w:val="left"/>
              <w:rPr>
                <w:rFonts w:ascii="GHEA Grapalat" w:hAnsi="GHEA Grapalat" w:cs="GHEA Grapalat"/>
                <w:sz w:val="22"/>
                <w:szCs w:val="22"/>
              </w:rPr>
            </w:pPr>
            <w:r>
              <w:rPr>
                <w:rStyle w:val="11pt8"/>
                <w:rFonts w:ascii="GHEA Grapalat" w:hAnsi="GHEA Grapalat" w:cs="GHEA Grapalat"/>
                <w:lang w:val="en-GB"/>
              </w:rPr>
              <w:t>31.</w:t>
            </w:r>
            <w:r w:rsidRPr="00ED03A8">
              <w:rPr>
                <w:rStyle w:val="11pt8"/>
                <w:rFonts w:ascii="GHEA Grapalat" w:hAnsi="GHEA Grapalat" w:cs="GHEA Grapalat"/>
              </w:rPr>
              <w:t>Am-243</w:t>
            </w:r>
          </w:p>
        </w:tc>
        <w:tc>
          <w:tcPr>
            <w:tcW w:w="8221" w:type="dxa"/>
            <w:shd w:val="clear" w:color="auto" w:fill="FFFFFF"/>
          </w:tcPr>
          <w:p w:rsidR="00482537" w:rsidRPr="00ED03A8" w:rsidRDefault="00482537" w:rsidP="00D9738A">
            <w:pPr>
              <w:pStyle w:val="10"/>
              <w:shd w:val="clear" w:color="auto" w:fill="auto"/>
              <w:spacing w:before="0" w:after="160" w:line="240" w:lineRule="auto"/>
              <w:ind w:left="69" w:firstLine="0"/>
              <w:jc w:val="left"/>
              <w:rPr>
                <w:rFonts w:ascii="GHEA Grapalat" w:hAnsi="GHEA Grapalat" w:cs="GHEA Grapalat"/>
                <w:sz w:val="22"/>
                <w:szCs w:val="22"/>
              </w:rPr>
            </w:pPr>
            <w:r w:rsidRPr="00ED03A8">
              <w:rPr>
                <w:rStyle w:val="11pt8"/>
                <w:rFonts w:ascii="GHEA Grapalat" w:hAnsi="GHEA Grapalat" w:cs="GHEA Grapalat"/>
              </w:rPr>
              <w:t>Np-239</w:t>
            </w:r>
          </w:p>
        </w:tc>
      </w:tr>
    </w:tbl>
    <w:p w:rsidR="00482537" w:rsidRDefault="00482537" w:rsidP="00482537">
      <w:pPr>
        <w:pStyle w:val="51"/>
        <w:shd w:val="clear" w:color="auto" w:fill="auto"/>
        <w:spacing w:after="160" w:line="240" w:lineRule="auto"/>
        <w:ind w:firstLine="0"/>
        <w:rPr>
          <w:rStyle w:val="50"/>
          <w:rFonts w:ascii="GHEA Grapalat" w:hAnsi="GHEA Grapalat" w:cs="GHEA Grapalat"/>
          <w:lang w:val="en-US"/>
        </w:rPr>
      </w:pPr>
    </w:p>
    <w:p w:rsidR="00482537" w:rsidRDefault="00482537" w:rsidP="00482537">
      <w:pPr>
        <w:pStyle w:val="51"/>
        <w:shd w:val="clear" w:color="auto" w:fill="auto"/>
        <w:spacing w:after="160" w:line="240" w:lineRule="auto"/>
        <w:ind w:firstLine="0"/>
        <w:rPr>
          <w:rStyle w:val="50"/>
          <w:rFonts w:ascii="GHEA Grapalat" w:hAnsi="GHEA Grapalat" w:cs="GHEA Grapalat"/>
          <w:lang w:val="en-US"/>
        </w:rPr>
      </w:pPr>
      <w:r>
        <w:rPr>
          <w:rStyle w:val="50"/>
          <w:rFonts w:ascii="GHEA Grapalat" w:hAnsi="GHEA Grapalat" w:cs="GHEA Grapalat"/>
          <w:lang w:val="en-US"/>
        </w:rPr>
        <w:t xml:space="preserve">                                                                                                              </w:t>
      </w:r>
    </w:p>
    <w:p w:rsidR="00482537" w:rsidRDefault="00482537" w:rsidP="00482537">
      <w:pPr>
        <w:pStyle w:val="51"/>
        <w:shd w:val="clear" w:color="auto" w:fill="auto"/>
        <w:spacing w:after="160" w:line="240" w:lineRule="auto"/>
        <w:ind w:firstLine="0"/>
        <w:rPr>
          <w:rStyle w:val="50"/>
          <w:rFonts w:ascii="GHEA Grapalat" w:hAnsi="GHEA Grapalat" w:cs="GHEA Grapalat"/>
          <w:lang w:val="en-US"/>
        </w:rPr>
      </w:pPr>
    </w:p>
    <w:p w:rsidR="00482537" w:rsidRDefault="00482537" w:rsidP="00482537">
      <w:pPr>
        <w:pStyle w:val="51"/>
        <w:shd w:val="clear" w:color="auto" w:fill="auto"/>
        <w:spacing w:after="160" w:line="240" w:lineRule="auto"/>
        <w:ind w:firstLine="0"/>
        <w:rPr>
          <w:rStyle w:val="50"/>
          <w:rFonts w:ascii="GHEA Grapalat" w:hAnsi="GHEA Grapalat" w:cs="GHEA Grapalat"/>
          <w:lang w:val="en-US"/>
        </w:rPr>
      </w:pPr>
    </w:p>
    <w:p w:rsidR="00482537" w:rsidRDefault="00482537" w:rsidP="00482537">
      <w:pPr>
        <w:pStyle w:val="51"/>
        <w:shd w:val="clear" w:color="auto" w:fill="auto"/>
        <w:spacing w:after="160" w:line="240" w:lineRule="auto"/>
        <w:ind w:firstLine="0"/>
        <w:rPr>
          <w:rStyle w:val="50"/>
          <w:rFonts w:ascii="GHEA Grapalat" w:hAnsi="GHEA Grapalat" w:cs="GHEA Grapalat"/>
          <w:lang w:val="en-US"/>
        </w:rPr>
      </w:pPr>
    </w:p>
    <w:p w:rsidR="00482537" w:rsidRPr="009E2445" w:rsidRDefault="00482537" w:rsidP="00482537">
      <w:pPr>
        <w:pStyle w:val="51"/>
        <w:shd w:val="clear" w:color="auto" w:fill="auto"/>
        <w:spacing w:after="160" w:line="240" w:lineRule="auto"/>
        <w:ind w:firstLine="0"/>
        <w:jc w:val="right"/>
        <w:rPr>
          <w:rStyle w:val="50"/>
          <w:rFonts w:ascii="GHEA Grapalat" w:hAnsi="GHEA Grapalat" w:cs="GHEA Grapalat"/>
          <w:b/>
          <w:lang w:val="en-US"/>
        </w:rPr>
      </w:pPr>
      <w:r>
        <w:rPr>
          <w:rStyle w:val="50"/>
          <w:rFonts w:ascii="GHEA Grapalat" w:hAnsi="GHEA Grapalat" w:cs="GHEA Grapalat"/>
          <w:lang w:val="en-US"/>
        </w:rPr>
        <w:br w:type="page"/>
      </w:r>
      <w:r w:rsidRPr="009E2445">
        <w:rPr>
          <w:rStyle w:val="50"/>
          <w:rFonts w:ascii="GHEA Grapalat" w:hAnsi="GHEA Grapalat" w:cs="GHEA Grapalat"/>
          <w:b/>
          <w:lang w:val="en-US"/>
        </w:rPr>
        <w:lastRenderedPageBreak/>
        <w:t xml:space="preserve">                                                                                                          ԱՂՅ</w:t>
      </w:r>
      <w:r w:rsidR="00217570" w:rsidRPr="009E2445">
        <w:rPr>
          <w:rStyle w:val="50"/>
          <w:rFonts w:ascii="GHEA Grapalat" w:hAnsi="GHEA Grapalat" w:cs="GHEA Grapalat"/>
          <w:b/>
          <w:lang w:val="en-US"/>
        </w:rPr>
        <w:t>ՈՒ</w:t>
      </w:r>
      <w:r w:rsidRPr="009E2445">
        <w:rPr>
          <w:rStyle w:val="50"/>
          <w:rFonts w:ascii="GHEA Grapalat" w:hAnsi="GHEA Grapalat" w:cs="GHEA Grapalat"/>
          <w:b/>
          <w:lang w:val="en-US"/>
        </w:rPr>
        <w:t>ՍԱԿ  17</w:t>
      </w:r>
    </w:p>
    <w:p w:rsidR="00482537" w:rsidRPr="009E2445" w:rsidRDefault="00482537" w:rsidP="00482537">
      <w:pPr>
        <w:pStyle w:val="51"/>
        <w:shd w:val="clear" w:color="auto" w:fill="auto"/>
        <w:spacing w:after="160" w:line="240" w:lineRule="auto"/>
        <w:ind w:firstLine="0"/>
        <w:jc w:val="center"/>
        <w:rPr>
          <w:rStyle w:val="50"/>
          <w:rFonts w:ascii="GHEA Grapalat" w:hAnsi="GHEA Grapalat" w:cs="GHEA Grapalat"/>
          <w:b/>
          <w:lang w:val="en-GB"/>
        </w:rPr>
      </w:pPr>
      <w:r w:rsidRPr="009E2445">
        <w:rPr>
          <w:rStyle w:val="50"/>
          <w:rFonts w:ascii="GHEA Grapalat" w:hAnsi="GHEA Grapalat" w:cs="GHEA Grapalat"/>
          <w:b/>
        </w:rPr>
        <w:t xml:space="preserve">ԲԵՌՆԵՐԻ ՄԵՋ ՌԱԴԻՈՆՈՒԿԼԻԴՆԵՐԻ ԱԿՏԻՎՈՒԹՅԱՆ </w:t>
      </w:r>
      <w:r w:rsidRPr="009E2445">
        <w:rPr>
          <w:rStyle w:val="50"/>
          <w:rFonts w:ascii="GHEA Grapalat" w:hAnsi="GHEA Grapalat" w:cs="GHEA Grapalat"/>
          <w:b/>
          <w:lang w:val="en-GB"/>
        </w:rPr>
        <w:t>ԵՎ</w:t>
      </w:r>
      <w:r w:rsidRPr="009E2445">
        <w:rPr>
          <w:rStyle w:val="50"/>
          <w:rFonts w:ascii="GHEA Grapalat" w:hAnsi="GHEA Grapalat" w:cs="GHEA Grapalat"/>
          <w:b/>
        </w:rPr>
        <w:t xml:space="preserve"> ՏԵՍԱԿԱՐԱՐ</w:t>
      </w:r>
    </w:p>
    <w:p w:rsidR="00482537" w:rsidRPr="009E2445" w:rsidRDefault="00482537" w:rsidP="00482537">
      <w:pPr>
        <w:pStyle w:val="51"/>
        <w:shd w:val="clear" w:color="auto" w:fill="auto"/>
        <w:spacing w:after="160" w:line="240" w:lineRule="auto"/>
        <w:ind w:firstLine="0"/>
        <w:jc w:val="center"/>
        <w:rPr>
          <w:rFonts w:ascii="GHEA Grapalat" w:hAnsi="GHEA Grapalat" w:cs="GHEA Grapalat"/>
          <w:b w:val="0"/>
          <w:bCs w:val="0"/>
        </w:rPr>
      </w:pPr>
      <w:r w:rsidRPr="009E2445">
        <w:rPr>
          <w:rStyle w:val="50"/>
          <w:rFonts w:ascii="GHEA Grapalat" w:hAnsi="GHEA Grapalat" w:cs="GHEA Grapalat"/>
          <w:b/>
        </w:rPr>
        <w:t>ԱԿՏԻՎՈՒԹՅԱՆ ԱՌԱՎԵԼԱԳՈՒՅՆ ԱՐԺԵՔՆԵՐԸ</w:t>
      </w:r>
    </w:p>
    <w:p w:rsidR="00482537" w:rsidRPr="000E6F1B" w:rsidRDefault="00482537" w:rsidP="00482537">
      <w:pPr>
        <w:pStyle w:val="51"/>
        <w:shd w:val="clear" w:color="auto" w:fill="auto"/>
        <w:spacing w:after="160" w:line="240" w:lineRule="auto"/>
        <w:ind w:left="1134" w:right="1247" w:firstLine="0"/>
        <w:jc w:val="center"/>
        <w:rPr>
          <w:rStyle w:val="50"/>
          <w:rFonts w:ascii="GHEA Grapalat" w:hAnsi="GHEA Grapalat" w:cs="GHEA Grapalat"/>
          <w:lang w:val="en-US"/>
        </w:rPr>
      </w:pPr>
      <w:r>
        <w:t xml:space="preserve">                                               </w:t>
      </w:r>
    </w:p>
    <w:tbl>
      <w:tblPr>
        <w:tblW w:w="0" w:type="auto"/>
        <w:jc w:val="center"/>
        <w:tblLayout w:type="fixed"/>
        <w:tblCellMar>
          <w:left w:w="28" w:type="dxa"/>
          <w:right w:w="28" w:type="dxa"/>
        </w:tblCellMar>
        <w:tblLook w:val="0000" w:firstRow="0" w:lastRow="0" w:firstColumn="0" w:lastColumn="0" w:noHBand="0" w:noVBand="0"/>
      </w:tblPr>
      <w:tblGrid>
        <w:gridCol w:w="3772"/>
        <w:gridCol w:w="3228"/>
        <w:gridCol w:w="3118"/>
        <w:gridCol w:w="2977"/>
      </w:tblGrid>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Ռադիոնուկլիդ</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Ռադիոնուկլիդների առավելագույն տեսակարար ակտիվությունը այն նյութերում, որոնց վրա չեն տարածվում կանոնները, Բկ/գ</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Ռադիոնուկլիդների առավելագույն տեսակարար ակտիվությունը այն բեռներում, որոնց վրա չեն տարածվում կանոնները, Բկ/գ</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Ռադիոնուկլիդների առավելագույն տեսակարար ակտիվությունը այն բեռներում, որոնք ուղարկվում են փոստային ծանրոցներով, Բկ</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4</w:t>
            </w:r>
          </w:p>
        </w:tc>
      </w:tr>
      <w:tr w:rsidR="00482537" w:rsidRPr="00ED03A8" w:rsidTr="00D9738A">
        <w:trPr>
          <w:jc w:val="center"/>
        </w:trPr>
        <w:tc>
          <w:tcPr>
            <w:tcW w:w="3772" w:type="dxa"/>
            <w:tcBorders>
              <w:left w:val="single" w:sz="4" w:space="0" w:color="000000"/>
              <w:bottom w:val="single" w:sz="4" w:space="0" w:color="000000"/>
            </w:tcBorders>
          </w:tcPr>
          <w:p w:rsidR="00482537" w:rsidRPr="00ED03A8" w:rsidRDefault="00482537" w:rsidP="00D9738A">
            <w:pPr>
              <w:widowControl/>
              <w:numPr>
                <w:ilvl w:val="0"/>
                <w:numId w:val="37"/>
              </w:numPr>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Ac-225 (ա)</w:t>
            </w:r>
          </w:p>
        </w:tc>
        <w:tc>
          <w:tcPr>
            <w:tcW w:w="3228" w:type="dxa"/>
            <w:tcBorders>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 </w:t>
            </w:r>
            <w:r w:rsidRPr="00ED03A8">
              <w:rPr>
                <w:rFonts w:ascii="GHEA Grapalat" w:hAnsi="GHEA Grapalat" w:cs="GHEA Grapalat"/>
                <w:color w:val="auto"/>
                <w:sz w:val="22"/>
                <w:szCs w:val="22"/>
              </w:rPr>
              <w:t>Ac-227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3</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 </w:t>
            </w:r>
            <w:r w:rsidRPr="00ED03A8">
              <w:rPr>
                <w:rFonts w:ascii="GHEA Grapalat" w:hAnsi="GHEA Grapalat" w:cs="GHEA Grapalat"/>
                <w:color w:val="auto"/>
                <w:sz w:val="22"/>
                <w:szCs w:val="22"/>
              </w:rPr>
              <w:t>Ac-228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 </w:t>
            </w:r>
            <w:r w:rsidRPr="00ED03A8">
              <w:rPr>
                <w:rFonts w:ascii="GHEA Grapalat" w:hAnsi="GHEA Grapalat" w:cs="GHEA Grapalat"/>
                <w:color w:val="auto"/>
                <w:sz w:val="22"/>
                <w:szCs w:val="22"/>
              </w:rPr>
              <w:t>Ag-105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 </w:t>
            </w:r>
            <w:r w:rsidRPr="00ED03A8">
              <w:rPr>
                <w:rFonts w:ascii="GHEA Grapalat" w:hAnsi="GHEA Grapalat" w:cs="GHEA Grapalat"/>
                <w:color w:val="auto"/>
                <w:sz w:val="22"/>
                <w:szCs w:val="22"/>
              </w:rPr>
              <w:t>Ag-108m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 </w:t>
            </w:r>
            <w:r w:rsidRPr="00ED03A8">
              <w:rPr>
                <w:rFonts w:ascii="GHEA Grapalat" w:hAnsi="GHEA Grapalat" w:cs="GHEA Grapalat"/>
                <w:color w:val="auto"/>
                <w:sz w:val="22"/>
                <w:szCs w:val="22"/>
              </w:rPr>
              <w:t>Ag-110m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 </w:t>
            </w:r>
            <w:r w:rsidRPr="00ED03A8">
              <w:rPr>
                <w:rFonts w:ascii="GHEA Grapalat" w:hAnsi="GHEA Grapalat" w:cs="GHEA Grapalat"/>
                <w:color w:val="auto"/>
                <w:sz w:val="22"/>
                <w:szCs w:val="22"/>
              </w:rPr>
              <w:t>Ag-111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 </w:t>
            </w:r>
            <w:r w:rsidRPr="00ED03A8">
              <w:rPr>
                <w:rFonts w:ascii="GHEA Grapalat" w:hAnsi="GHEA Grapalat" w:cs="GHEA Grapalat"/>
                <w:color w:val="auto"/>
                <w:sz w:val="22"/>
                <w:szCs w:val="22"/>
              </w:rPr>
              <w:t>Al-26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 </w:t>
            </w:r>
            <w:r w:rsidRPr="00ED03A8">
              <w:rPr>
                <w:rFonts w:ascii="GHEA Grapalat" w:hAnsi="GHEA Grapalat" w:cs="GHEA Grapalat"/>
                <w:color w:val="auto"/>
                <w:sz w:val="22"/>
                <w:szCs w:val="22"/>
              </w:rPr>
              <w:t>Am-241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 </w:t>
            </w:r>
            <w:r w:rsidRPr="00ED03A8">
              <w:rPr>
                <w:rFonts w:ascii="GHEA Grapalat" w:hAnsi="GHEA Grapalat" w:cs="GHEA Grapalat"/>
                <w:color w:val="auto"/>
                <w:sz w:val="22"/>
                <w:szCs w:val="22"/>
              </w:rPr>
              <w:t>Am-242m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 </w:t>
            </w:r>
            <w:r w:rsidRPr="00ED03A8">
              <w:rPr>
                <w:rFonts w:ascii="GHEA Grapalat" w:hAnsi="GHEA Grapalat" w:cs="GHEA Grapalat"/>
                <w:color w:val="auto"/>
                <w:sz w:val="22"/>
                <w:szCs w:val="22"/>
              </w:rPr>
              <w:t>Am-243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 </w:t>
            </w:r>
            <w:r w:rsidRPr="00ED03A8">
              <w:rPr>
                <w:rFonts w:ascii="GHEA Grapalat" w:hAnsi="GHEA Grapalat" w:cs="GHEA Grapalat"/>
                <w:color w:val="auto"/>
                <w:sz w:val="22"/>
                <w:szCs w:val="22"/>
              </w:rPr>
              <w:t>Ar-37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40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 </w:t>
            </w:r>
            <w:r w:rsidRPr="00ED03A8">
              <w:rPr>
                <w:rFonts w:ascii="GHEA Grapalat" w:hAnsi="GHEA Grapalat" w:cs="GHEA Grapalat"/>
                <w:color w:val="auto"/>
                <w:sz w:val="22"/>
                <w:szCs w:val="22"/>
              </w:rPr>
              <w:t>Ar-39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 </w:t>
            </w:r>
            <w:r w:rsidRPr="00ED03A8">
              <w:rPr>
                <w:rFonts w:ascii="GHEA Grapalat" w:hAnsi="GHEA Grapalat" w:cs="GHEA Grapalat"/>
                <w:color w:val="auto"/>
                <w:sz w:val="22"/>
                <w:szCs w:val="22"/>
              </w:rPr>
              <w:t>Ar-41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 </w:t>
            </w:r>
            <w:r w:rsidRPr="00ED03A8">
              <w:rPr>
                <w:rFonts w:ascii="GHEA Grapalat" w:hAnsi="GHEA Grapalat" w:cs="GHEA Grapalat"/>
                <w:color w:val="auto"/>
                <w:sz w:val="22"/>
                <w:szCs w:val="22"/>
              </w:rPr>
              <w:t>As-72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 </w:t>
            </w:r>
            <w:r w:rsidRPr="00ED03A8">
              <w:rPr>
                <w:rFonts w:ascii="GHEA Grapalat" w:hAnsi="GHEA Grapalat" w:cs="GHEA Grapalat"/>
                <w:color w:val="auto"/>
                <w:sz w:val="22"/>
                <w:szCs w:val="22"/>
              </w:rPr>
              <w:t>As-73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 </w:t>
            </w:r>
            <w:r w:rsidRPr="00ED03A8">
              <w:rPr>
                <w:rFonts w:ascii="GHEA Grapalat" w:hAnsi="GHEA Grapalat" w:cs="GHEA Grapalat"/>
                <w:color w:val="auto"/>
                <w:sz w:val="22"/>
                <w:szCs w:val="22"/>
              </w:rPr>
              <w:t>As-74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 </w:t>
            </w:r>
            <w:r w:rsidRPr="00ED03A8">
              <w:rPr>
                <w:rFonts w:ascii="GHEA Grapalat" w:hAnsi="GHEA Grapalat" w:cs="GHEA Grapalat"/>
                <w:color w:val="auto"/>
                <w:sz w:val="22"/>
                <w:szCs w:val="22"/>
              </w:rPr>
              <w:t>As-76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19. </w:t>
            </w:r>
            <w:r w:rsidRPr="00ED03A8">
              <w:rPr>
                <w:rFonts w:ascii="GHEA Grapalat" w:hAnsi="GHEA Grapalat" w:cs="GHEA Grapalat"/>
                <w:color w:val="auto"/>
                <w:sz w:val="22"/>
                <w:szCs w:val="22"/>
              </w:rPr>
              <w:t>As-77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 </w:t>
            </w:r>
            <w:r w:rsidRPr="00ED03A8">
              <w:rPr>
                <w:rFonts w:ascii="GHEA Grapalat" w:hAnsi="GHEA Grapalat" w:cs="GHEA Grapalat"/>
                <w:color w:val="auto"/>
                <w:sz w:val="22"/>
                <w:szCs w:val="22"/>
              </w:rPr>
              <w:t>At-211(ա)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 </w:t>
            </w:r>
            <w:r w:rsidRPr="00ED03A8">
              <w:rPr>
                <w:rFonts w:ascii="GHEA Grapalat" w:hAnsi="GHEA Grapalat" w:cs="GHEA Grapalat"/>
                <w:color w:val="auto"/>
                <w:sz w:val="22"/>
                <w:szCs w:val="22"/>
              </w:rPr>
              <w:t>Au-193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 </w:t>
            </w:r>
            <w:r w:rsidRPr="00ED03A8">
              <w:rPr>
                <w:rFonts w:ascii="GHEA Grapalat" w:hAnsi="GHEA Grapalat" w:cs="GHEA Grapalat"/>
                <w:color w:val="auto"/>
                <w:sz w:val="22"/>
                <w:szCs w:val="22"/>
              </w:rPr>
              <w:t>Au-194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 </w:t>
            </w:r>
            <w:r w:rsidRPr="00ED03A8">
              <w:rPr>
                <w:rFonts w:ascii="GHEA Grapalat" w:hAnsi="GHEA Grapalat" w:cs="GHEA Grapalat"/>
                <w:color w:val="auto"/>
                <w:sz w:val="22"/>
                <w:szCs w:val="22"/>
              </w:rPr>
              <w:t>Au-195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 </w:t>
            </w:r>
            <w:r w:rsidRPr="00ED03A8">
              <w:rPr>
                <w:rFonts w:ascii="GHEA Grapalat" w:hAnsi="GHEA Grapalat" w:cs="GHEA Grapalat"/>
                <w:color w:val="auto"/>
                <w:sz w:val="22"/>
                <w:szCs w:val="22"/>
              </w:rPr>
              <w:t>Au-198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 </w:t>
            </w:r>
            <w:r w:rsidRPr="00ED03A8">
              <w:rPr>
                <w:rFonts w:ascii="GHEA Grapalat" w:hAnsi="GHEA Grapalat" w:cs="GHEA Grapalat"/>
                <w:color w:val="auto"/>
                <w:sz w:val="22"/>
                <w:szCs w:val="22"/>
              </w:rPr>
              <w:t>Au-199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 </w:t>
            </w:r>
            <w:r w:rsidRPr="00ED03A8">
              <w:rPr>
                <w:rFonts w:ascii="GHEA Grapalat" w:hAnsi="GHEA Grapalat" w:cs="GHEA Grapalat"/>
                <w:color w:val="auto"/>
                <w:sz w:val="22"/>
                <w:szCs w:val="22"/>
              </w:rPr>
              <w:t>Ba-131(ա)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 </w:t>
            </w:r>
            <w:r w:rsidRPr="00ED03A8">
              <w:rPr>
                <w:rFonts w:ascii="GHEA Grapalat" w:hAnsi="GHEA Grapalat" w:cs="GHEA Grapalat"/>
                <w:color w:val="auto"/>
                <w:sz w:val="22"/>
                <w:szCs w:val="22"/>
              </w:rPr>
              <w:t>Ba-133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 </w:t>
            </w:r>
            <w:r w:rsidRPr="00ED03A8">
              <w:rPr>
                <w:rFonts w:ascii="GHEA Grapalat" w:hAnsi="GHEA Grapalat" w:cs="GHEA Grapalat"/>
                <w:color w:val="auto"/>
                <w:sz w:val="22"/>
                <w:szCs w:val="22"/>
              </w:rPr>
              <w:t>Ba-133m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 </w:t>
            </w:r>
            <w:r w:rsidRPr="00ED03A8">
              <w:rPr>
                <w:rFonts w:ascii="GHEA Grapalat" w:hAnsi="GHEA Grapalat" w:cs="GHEA Grapalat"/>
                <w:color w:val="auto"/>
                <w:sz w:val="22"/>
                <w:szCs w:val="22"/>
              </w:rPr>
              <w:t>Ba-140(ա)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 </w:t>
            </w:r>
            <w:r w:rsidRPr="00ED03A8">
              <w:rPr>
                <w:rFonts w:ascii="GHEA Grapalat" w:hAnsi="GHEA Grapalat" w:cs="GHEA Grapalat"/>
                <w:color w:val="auto"/>
                <w:sz w:val="22"/>
                <w:szCs w:val="22"/>
              </w:rPr>
              <w:t>Be-7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 </w:t>
            </w:r>
            <w:r w:rsidRPr="00ED03A8">
              <w:rPr>
                <w:rFonts w:ascii="GHEA Grapalat" w:hAnsi="GHEA Grapalat" w:cs="GHEA Grapalat"/>
                <w:color w:val="auto"/>
                <w:sz w:val="22"/>
                <w:szCs w:val="22"/>
              </w:rPr>
              <w:t>Be-10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 </w:t>
            </w:r>
            <w:r w:rsidRPr="00ED03A8">
              <w:rPr>
                <w:rFonts w:ascii="GHEA Grapalat" w:hAnsi="GHEA Grapalat" w:cs="GHEA Grapalat"/>
                <w:color w:val="auto"/>
                <w:sz w:val="22"/>
                <w:szCs w:val="22"/>
              </w:rPr>
              <w:t>Bi-205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33. </w:t>
            </w:r>
            <w:r w:rsidRPr="00ED03A8">
              <w:rPr>
                <w:rFonts w:ascii="GHEA Grapalat" w:hAnsi="GHEA Grapalat" w:cs="GHEA Grapalat"/>
                <w:color w:val="auto"/>
                <w:sz w:val="22"/>
                <w:szCs w:val="22"/>
              </w:rPr>
              <w:t>Bi-206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34. </w:t>
            </w:r>
            <w:r w:rsidRPr="00ED03A8">
              <w:rPr>
                <w:rFonts w:ascii="GHEA Grapalat" w:hAnsi="GHEA Grapalat" w:cs="GHEA Grapalat"/>
                <w:color w:val="auto"/>
                <w:sz w:val="22"/>
                <w:szCs w:val="22"/>
              </w:rPr>
              <w:t>Bi-207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 </w:t>
            </w:r>
            <w:r w:rsidRPr="00ED03A8">
              <w:rPr>
                <w:rFonts w:ascii="GHEA Grapalat" w:hAnsi="GHEA Grapalat" w:cs="GHEA Grapalat"/>
                <w:color w:val="auto"/>
                <w:sz w:val="22"/>
                <w:szCs w:val="22"/>
              </w:rPr>
              <w:t>Bi-210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 </w:t>
            </w:r>
            <w:r w:rsidRPr="00ED03A8">
              <w:rPr>
                <w:rFonts w:ascii="GHEA Grapalat" w:hAnsi="GHEA Grapalat" w:cs="GHEA Grapalat"/>
                <w:color w:val="auto"/>
                <w:sz w:val="22"/>
                <w:szCs w:val="22"/>
              </w:rPr>
              <w:t>Bi-210m(ա)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 </w:t>
            </w:r>
            <w:r w:rsidRPr="00ED03A8">
              <w:rPr>
                <w:rFonts w:ascii="GHEA Grapalat" w:hAnsi="GHEA Grapalat" w:cs="GHEA Grapalat"/>
                <w:color w:val="auto"/>
                <w:sz w:val="22"/>
                <w:szCs w:val="22"/>
              </w:rPr>
              <w:t>Bi-212(ա)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38. </w:t>
            </w:r>
            <w:r w:rsidRPr="00ED03A8">
              <w:rPr>
                <w:rFonts w:ascii="GHEA Grapalat" w:hAnsi="GHEA Grapalat" w:cs="GHEA Grapalat"/>
                <w:color w:val="auto"/>
                <w:sz w:val="22"/>
                <w:szCs w:val="22"/>
              </w:rPr>
              <w:t>Bk-247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4</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39. </w:t>
            </w:r>
            <w:r w:rsidRPr="00ED03A8">
              <w:rPr>
                <w:rFonts w:ascii="GHEA Grapalat" w:hAnsi="GHEA Grapalat" w:cs="GHEA Grapalat"/>
                <w:color w:val="auto"/>
                <w:sz w:val="22"/>
                <w:szCs w:val="22"/>
              </w:rPr>
              <w:t>Bk-249(ա)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40. </w:t>
            </w:r>
            <w:r w:rsidRPr="00ED03A8">
              <w:rPr>
                <w:rFonts w:ascii="GHEA Grapalat" w:hAnsi="GHEA Grapalat" w:cs="GHEA Grapalat"/>
                <w:color w:val="auto"/>
                <w:sz w:val="22"/>
                <w:szCs w:val="22"/>
              </w:rPr>
              <w:t>Br-76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41. </w:t>
            </w:r>
            <w:r w:rsidRPr="00ED03A8">
              <w:rPr>
                <w:rFonts w:ascii="GHEA Grapalat" w:hAnsi="GHEA Grapalat" w:cs="GHEA Grapalat"/>
                <w:color w:val="auto"/>
                <w:sz w:val="22"/>
                <w:szCs w:val="22"/>
              </w:rPr>
              <w:t>Br-77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42. </w:t>
            </w:r>
            <w:r w:rsidRPr="00ED03A8">
              <w:rPr>
                <w:rFonts w:ascii="GHEA Grapalat" w:hAnsi="GHEA Grapalat" w:cs="GHEA Grapalat"/>
                <w:color w:val="auto"/>
                <w:sz w:val="22"/>
                <w:szCs w:val="22"/>
              </w:rPr>
              <w:t>Br-82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43. </w:t>
            </w:r>
            <w:r w:rsidRPr="00ED03A8">
              <w:rPr>
                <w:rFonts w:ascii="GHEA Grapalat" w:hAnsi="GHEA Grapalat" w:cs="GHEA Grapalat"/>
                <w:color w:val="auto"/>
                <w:sz w:val="22"/>
                <w:szCs w:val="22"/>
              </w:rPr>
              <w:t>C-11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44. </w:t>
            </w:r>
            <w:r w:rsidRPr="00ED03A8">
              <w:rPr>
                <w:rFonts w:ascii="GHEA Grapalat" w:hAnsi="GHEA Grapalat" w:cs="GHEA Grapalat"/>
                <w:color w:val="auto"/>
                <w:sz w:val="22"/>
                <w:szCs w:val="22"/>
              </w:rPr>
              <w:t>C-14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45. </w:t>
            </w:r>
            <w:r w:rsidRPr="00ED03A8">
              <w:rPr>
                <w:rFonts w:ascii="GHEA Grapalat" w:hAnsi="GHEA Grapalat" w:cs="GHEA Grapalat"/>
                <w:color w:val="auto"/>
                <w:sz w:val="22"/>
                <w:szCs w:val="22"/>
              </w:rPr>
              <w:t>Ca-41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46. </w:t>
            </w:r>
            <w:r w:rsidRPr="00ED03A8">
              <w:rPr>
                <w:rFonts w:ascii="GHEA Grapalat" w:hAnsi="GHEA Grapalat" w:cs="GHEA Grapalat"/>
                <w:color w:val="auto"/>
                <w:sz w:val="22"/>
                <w:szCs w:val="22"/>
              </w:rPr>
              <w:t>Ca-45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47. </w:t>
            </w:r>
            <w:r w:rsidRPr="00ED03A8">
              <w:rPr>
                <w:rFonts w:ascii="GHEA Grapalat" w:hAnsi="GHEA Grapalat" w:cs="GHEA Grapalat"/>
                <w:color w:val="auto"/>
                <w:sz w:val="22"/>
                <w:szCs w:val="22"/>
              </w:rPr>
              <w:t>Ca-47(ա)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48. </w:t>
            </w:r>
            <w:r w:rsidRPr="00ED03A8">
              <w:rPr>
                <w:rFonts w:ascii="GHEA Grapalat" w:hAnsi="GHEA Grapalat" w:cs="GHEA Grapalat"/>
                <w:color w:val="auto"/>
                <w:sz w:val="22"/>
                <w:szCs w:val="22"/>
              </w:rPr>
              <w:t>Cd-109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49. </w:t>
            </w:r>
            <w:r w:rsidRPr="00ED03A8">
              <w:rPr>
                <w:rFonts w:ascii="GHEA Grapalat" w:hAnsi="GHEA Grapalat" w:cs="GHEA Grapalat"/>
                <w:color w:val="auto"/>
                <w:sz w:val="22"/>
                <w:szCs w:val="22"/>
              </w:rPr>
              <w:t>Cd-113m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50. </w:t>
            </w:r>
            <w:r w:rsidRPr="00ED03A8">
              <w:rPr>
                <w:rFonts w:ascii="GHEA Grapalat" w:hAnsi="GHEA Grapalat" w:cs="GHEA Grapalat"/>
                <w:color w:val="auto"/>
                <w:sz w:val="22"/>
                <w:szCs w:val="22"/>
              </w:rPr>
              <w:t>Cd-115(ա)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51. </w:t>
            </w:r>
            <w:r w:rsidRPr="00ED03A8">
              <w:rPr>
                <w:rFonts w:ascii="GHEA Grapalat" w:hAnsi="GHEA Grapalat" w:cs="GHEA Grapalat"/>
                <w:color w:val="auto"/>
                <w:sz w:val="22"/>
                <w:szCs w:val="22"/>
              </w:rPr>
              <w:t>Cd-115m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52. </w:t>
            </w:r>
            <w:r w:rsidRPr="00ED03A8">
              <w:rPr>
                <w:rFonts w:ascii="GHEA Grapalat" w:hAnsi="GHEA Grapalat" w:cs="GHEA Grapalat"/>
                <w:color w:val="auto"/>
                <w:sz w:val="22"/>
                <w:szCs w:val="22"/>
              </w:rPr>
              <w:t>Ce-139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53. </w:t>
            </w:r>
            <w:r w:rsidRPr="00ED03A8">
              <w:rPr>
                <w:rFonts w:ascii="GHEA Grapalat" w:hAnsi="GHEA Grapalat" w:cs="GHEA Grapalat"/>
                <w:color w:val="auto"/>
                <w:sz w:val="22"/>
                <w:szCs w:val="22"/>
              </w:rPr>
              <w:t>Ce-141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54. </w:t>
            </w:r>
            <w:r w:rsidRPr="00ED03A8">
              <w:rPr>
                <w:rFonts w:ascii="GHEA Grapalat" w:hAnsi="GHEA Grapalat" w:cs="GHEA Grapalat"/>
                <w:color w:val="auto"/>
                <w:sz w:val="22"/>
                <w:szCs w:val="22"/>
              </w:rPr>
              <w:t>Ce-143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55. </w:t>
            </w:r>
            <w:r w:rsidRPr="00ED03A8">
              <w:rPr>
                <w:rFonts w:ascii="GHEA Grapalat" w:hAnsi="GHEA Grapalat" w:cs="GHEA Grapalat"/>
                <w:color w:val="auto"/>
                <w:sz w:val="22"/>
                <w:szCs w:val="22"/>
              </w:rPr>
              <w:t>Ce-144(ա)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56. </w:t>
            </w:r>
            <w:r w:rsidRPr="00ED03A8">
              <w:rPr>
                <w:rFonts w:ascii="GHEA Grapalat" w:hAnsi="GHEA Grapalat" w:cs="GHEA Grapalat"/>
                <w:color w:val="auto"/>
                <w:sz w:val="22"/>
                <w:szCs w:val="22"/>
              </w:rPr>
              <w:t>Cf-248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57. </w:t>
            </w:r>
            <w:r w:rsidRPr="00ED03A8">
              <w:rPr>
                <w:rFonts w:ascii="GHEA Grapalat" w:hAnsi="GHEA Grapalat" w:cs="GHEA Grapalat"/>
                <w:color w:val="auto"/>
                <w:sz w:val="22"/>
                <w:szCs w:val="22"/>
              </w:rPr>
              <w:t>Cf-249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4</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58. </w:t>
            </w:r>
            <w:r w:rsidRPr="00ED03A8">
              <w:rPr>
                <w:rFonts w:ascii="GHEA Grapalat" w:hAnsi="GHEA Grapalat" w:cs="GHEA Grapalat"/>
                <w:color w:val="auto"/>
                <w:sz w:val="22"/>
                <w:szCs w:val="22"/>
              </w:rPr>
              <w:t>Cf-250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59. </w:t>
            </w:r>
            <w:r w:rsidRPr="00ED03A8">
              <w:rPr>
                <w:rFonts w:ascii="GHEA Grapalat" w:hAnsi="GHEA Grapalat" w:cs="GHEA Grapalat"/>
                <w:color w:val="auto"/>
                <w:sz w:val="22"/>
                <w:szCs w:val="22"/>
              </w:rPr>
              <w:t>Cf-251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4</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60. </w:t>
            </w:r>
            <w:r w:rsidRPr="00ED03A8">
              <w:rPr>
                <w:rFonts w:ascii="GHEA Grapalat" w:hAnsi="GHEA Grapalat" w:cs="GHEA Grapalat"/>
                <w:color w:val="auto"/>
                <w:sz w:val="22"/>
                <w:szCs w:val="22"/>
              </w:rPr>
              <w:t>Cf-252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61. </w:t>
            </w:r>
            <w:r w:rsidRPr="00ED03A8">
              <w:rPr>
                <w:rFonts w:ascii="GHEA Grapalat" w:hAnsi="GHEA Grapalat" w:cs="GHEA Grapalat"/>
                <w:color w:val="auto"/>
                <w:sz w:val="22"/>
                <w:szCs w:val="22"/>
              </w:rPr>
              <w:t>Cf-253(ա)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62. </w:t>
            </w:r>
            <w:r w:rsidRPr="00ED03A8">
              <w:rPr>
                <w:rFonts w:ascii="GHEA Grapalat" w:hAnsi="GHEA Grapalat" w:cs="GHEA Grapalat"/>
                <w:color w:val="auto"/>
                <w:sz w:val="22"/>
                <w:szCs w:val="22"/>
              </w:rPr>
              <w:t>Cf-254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63. </w:t>
            </w:r>
            <w:r w:rsidRPr="00ED03A8">
              <w:rPr>
                <w:rFonts w:ascii="GHEA Grapalat" w:hAnsi="GHEA Grapalat" w:cs="GHEA Grapalat"/>
                <w:color w:val="auto"/>
                <w:sz w:val="22"/>
                <w:szCs w:val="22"/>
              </w:rPr>
              <w:t>Cl-36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64. </w:t>
            </w:r>
            <w:r w:rsidRPr="00ED03A8">
              <w:rPr>
                <w:rFonts w:ascii="GHEA Grapalat" w:hAnsi="GHEA Grapalat" w:cs="GHEA Grapalat"/>
                <w:color w:val="auto"/>
                <w:sz w:val="22"/>
                <w:szCs w:val="22"/>
              </w:rPr>
              <w:t>Cl-38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65. </w:t>
            </w:r>
            <w:r w:rsidRPr="00ED03A8">
              <w:rPr>
                <w:rFonts w:ascii="GHEA Grapalat" w:hAnsi="GHEA Grapalat" w:cs="GHEA Grapalat"/>
                <w:color w:val="auto"/>
                <w:sz w:val="22"/>
                <w:szCs w:val="22"/>
              </w:rPr>
              <w:t>Cm-240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66. </w:t>
            </w:r>
            <w:r w:rsidRPr="00ED03A8">
              <w:rPr>
                <w:rFonts w:ascii="GHEA Grapalat" w:hAnsi="GHEA Grapalat" w:cs="GHEA Grapalat"/>
                <w:color w:val="auto"/>
                <w:sz w:val="22"/>
                <w:szCs w:val="22"/>
              </w:rPr>
              <w:t>Cm-241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67. </w:t>
            </w:r>
            <w:r w:rsidRPr="00ED03A8">
              <w:rPr>
                <w:rFonts w:ascii="GHEA Grapalat" w:hAnsi="GHEA Grapalat" w:cs="GHEA Grapalat"/>
                <w:color w:val="auto"/>
                <w:sz w:val="22"/>
                <w:szCs w:val="22"/>
              </w:rPr>
              <w:t>Cm-242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68. </w:t>
            </w:r>
            <w:r w:rsidRPr="00ED03A8">
              <w:rPr>
                <w:rFonts w:ascii="GHEA Grapalat" w:hAnsi="GHEA Grapalat" w:cs="GHEA Grapalat"/>
                <w:color w:val="auto"/>
                <w:sz w:val="22"/>
                <w:szCs w:val="22"/>
              </w:rPr>
              <w:t>Cm-243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69. </w:t>
            </w:r>
            <w:r w:rsidRPr="00ED03A8">
              <w:rPr>
                <w:rFonts w:ascii="GHEA Grapalat" w:hAnsi="GHEA Grapalat" w:cs="GHEA Grapalat"/>
                <w:color w:val="auto"/>
                <w:sz w:val="22"/>
                <w:szCs w:val="22"/>
              </w:rPr>
              <w:t>Cm-244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70. </w:t>
            </w:r>
            <w:r w:rsidRPr="00ED03A8">
              <w:rPr>
                <w:rFonts w:ascii="GHEA Grapalat" w:hAnsi="GHEA Grapalat" w:cs="GHEA Grapalat"/>
                <w:color w:val="auto"/>
                <w:sz w:val="22"/>
                <w:szCs w:val="22"/>
              </w:rPr>
              <w:t>Cm-245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71. </w:t>
            </w:r>
            <w:r w:rsidRPr="00ED03A8">
              <w:rPr>
                <w:rFonts w:ascii="GHEA Grapalat" w:hAnsi="GHEA Grapalat" w:cs="GHEA Grapalat"/>
                <w:color w:val="auto"/>
                <w:sz w:val="22"/>
                <w:szCs w:val="22"/>
              </w:rPr>
              <w:t>Cm-246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72. </w:t>
            </w:r>
            <w:r w:rsidRPr="00ED03A8">
              <w:rPr>
                <w:rFonts w:ascii="GHEA Grapalat" w:hAnsi="GHEA Grapalat" w:cs="GHEA Grapalat"/>
                <w:color w:val="auto"/>
                <w:sz w:val="22"/>
                <w:szCs w:val="22"/>
              </w:rPr>
              <w:t>Cm-247(ա)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73. </w:t>
            </w:r>
            <w:r w:rsidRPr="00ED03A8">
              <w:rPr>
                <w:rFonts w:ascii="GHEA Grapalat" w:hAnsi="GHEA Grapalat" w:cs="GHEA Grapalat"/>
                <w:color w:val="auto"/>
                <w:sz w:val="22"/>
                <w:szCs w:val="22"/>
              </w:rPr>
              <w:t>Cm-248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4</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74. </w:t>
            </w:r>
            <w:r w:rsidRPr="00ED03A8">
              <w:rPr>
                <w:rFonts w:ascii="GHEA Grapalat" w:hAnsi="GHEA Grapalat" w:cs="GHEA Grapalat"/>
                <w:color w:val="auto"/>
                <w:sz w:val="22"/>
                <w:szCs w:val="22"/>
              </w:rPr>
              <w:t>Co-55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75. </w:t>
            </w:r>
            <w:r w:rsidRPr="00ED03A8">
              <w:rPr>
                <w:rFonts w:ascii="GHEA Grapalat" w:hAnsi="GHEA Grapalat" w:cs="GHEA Grapalat"/>
                <w:color w:val="auto"/>
                <w:sz w:val="22"/>
                <w:szCs w:val="22"/>
              </w:rPr>
              <w:t>Co-56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76. </w:t>
            </w:r>
            <w:r w:rsidRPr="00ED03A8">
              <w:rPr>
                <w:rFonts w:ascii="GHEA Grapalat" w:hAnsi="GHEA Grapalat" w:cs="GHEA Grapalat"/>
                <w:color w:val="auto"/>
                <w:sz w:val="22"/>
                <w:szCs w:val="22"/>
              </w:rPr>
              <w:t>Co-57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77. </w:t>
            </w:r>
            <w:r w:rsidRPr="00ED03A8">
              <w:rPr>
                <w:rFonts w:ascii="GHEA Grapalat" w:hAnsi="GHEA Grapalat" w:cs="GHEA Grapalat"/>
                <w:color w:val="auto"/>
                <w:sz w:val="22"/>
                <w:szCs w:val="22"/>
              </w:rPr>
              <w:t>Co-58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78. </w:t>
            </w:r>
            <w:r w:rsidRPr="00ED03A8">
              <w:rPr>
                <w:rFonts w:ascii="GHEA Grapalat" w:hAnsi="GHEA Grapalat" w:cs="GHEA Grapalat"/>
                <w:color w:val="auto"/>
                <w:sz w:val="22"/>
                <w:szCs w:val="22"/>
              </w:rPr>
              <w:t>Co-58m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79. </w:t>
            </w:r>
            <w:r w:rsidRPr="00ED03A8">
              <w:rPr>
                <w:rFonts w:ascii="GHEA Grapalat" w:hAnsi="GHEA Grapalat" w:cs="GHEA Grapalat"/>
                <w:color w:val="auto"/>
                <w:sz w:val="22"/>
                <w:szCs w:val="22"/>
              </w:rPr>
              <w:t>Co-60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80. </w:t>
            </w:r>
            <w:r w:rsidRPr="00ED03A8">
              <w:rPr>
                <w:rFonts w:ascii="GHEA Grapalat" w:hAnsi="GHEA Grapalat" w:cs="GHEA Grapalat"/>
                <w:color w:val="auto"/>
                <w:sz w:val="22"/>
                <w:szCs w:val="22"/>
              </w:rPr>
              <w:t>Cr-51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81. </w:t>
            </w:r>
            <w:r w:rsidRPr="00ED03A8">
              <w:rPr>
                <w:rFonts w:ascii="GHEA Grapalat" w:hAnsi="GHEA Grapalat" w:cs="GHEA Grapalat"/>
                <w:color w:val="auto"/>
                <w:sz w:val="22"/>
                <w:szCs w:val="22"/>
              </w:rPr>
              <w:t>Cs-129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82. </w:t>
            </w:r>
            <w:r w:rsidRPr="00ED03A8">
              <w:rPr>
                <w:rFonts w:ascii="GHEA Grapalat" w:hAnsi="GHEA Grapalat" w:cs="GHEA Grapalat"/>
                <w:color w:val="auto"/>
                <w:sz w:val="22"/>
                <w:szCs w:val="22"/>
              </w:rPr>
              <w:t>Cs-131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83. </w:t>
            </w:r>
            <w:r w:rsidRPr="00ED03A8">
              <w:rPr>
                <w:rFonts w:ascii="GHEA Grapalat" w:hAnsi="GHEA Grapalat" w:cs="GHEA Grapalat"/>
                <w:color w:val="auto"/>
                <w:sz w:val="22"/>
                <w:szCs w:val="22"/>
              </w:rPr>
              <w:t>Cs-132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84. </w:t>
            </w:r>
            <w:r w:rsidRPr="00ED03A8">
              <w:rPr>
                <w:rFonts w:ascii="GHEA Grapalat" w:hAnsi="GHEA Grapalat" w:cs="GHEA Grapalat"/>
                <w:color w:val="auto"/>
                <w:sz w:val="22"/>
                <w:szCs w:val="22"/>
              </w:rPr>
              <w:t>Cs-134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85. </w:t>
            </w:r>
            <w:r w:rsidRPr="00ED03A8">
              <w:rPr>
                <w:rFonts w:ascii="GHEA Grapalat" w:hAnsi="GHEA Grapalat" w:cs="GHEA Grapalat"/>
                <w:color w:val="auto"/>
                <w:sz w:val="22"/>
                <w:szCs w:val="22"/>
              </w:rPr>
              <w:t>Cs-134m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86. </w:t>
            </w:r>
            <w:r w:rsidRPr="00ED03A8">
              <w:rPr>
                <w:rFonts w:ascii="GHEA Grapalat" w:hAnsi="GHEA Grapalat" w:cs="GHEA Grapalat"/>
                <w:color w:val="auto"/>
                <w:sz w:val="22"/>
                <w:szCs w:val="22"/>
              </w:rPr>
              <w:t>Cs-135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87. </w:t>
            </w:r>
            <w:r w:rsidRPr="00ED03A8">
              <w:rPr>
                <w:rFonts w:ascii="GHEA Grapalat" w:hAnsi="GHEA Grapalat" w:cs="GHEA Grapalat"/>
                <w:color w:val="auto"/>
                <w:sz w:val="22"/>
                <w:szCs w:val="22"/>
              </w:rPr>
              <w:t>Cs-136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88. </w:t>
            </w:r>
            <w:r w:rsidRPr="00ED03A8">
              <w:rPr>
                <w:rFonts w:ascii="GHEA Grapalat" w:hAnsi="GHEA Grapalat" w:cs="GHEA Grapalat"/>
                <w:color w:val="auto"/>
                <w:sz w:val="22"/>
                <w:szCs w:val="22"/>
              </w:rPr>
              <w:t>Cs-137(ա)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89. </w:t>
            </w:r>
            <w:r w:rsidRPr="00ED03A8">
              <w:rPr>
                <w:rFonts w:ascii="GHEA Grapalat" w:hAnsi="GHEA Grapalat" w:cs="GHEA Grapalat"/>
                <w:color w:val="auto"/>
                <w:sz w:val="22"/>
                <w:szCs w:val="22"/>
              </w:rPr>
              <w:t>Cu-64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90. </w:t>
            </w:r>
            <w:r w:rsidRPr="00ED03A8">
              <w:rPr>
                <w:rFonts w:ascii="GHEA Grapalat" w:hAnsi="GHEA Grapalat" w:cs="GHEA Grapalat"/>
                <w:color w:val="auto"/>
                <w:sz w:val="22"/>
                <w:szCs w:val="22"/>
              </w:rPr>
              <w:t>Cu-67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91. </w:t>
            </w:r>
            <w:r w:rsidRPr="00ED03A8">
              <w:rPr>
                <w:rFonts w:ascii="GHEA Grapalat" w:hAnsi="GHEA Grapalat" w:cs="GHEA Grapalat"/>
                <w:color w:val="auto"/>
                <w:sz w:val="22"/>
                <w:szCs w:val="22"/>
              </w:rPr>
              <w:t>Dy-159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92. </w:t>
            </w:r>
            <w:r w:rsidRPr="00ED03A8">
              <w:rPr>
                <w:rFonts w:ascii="GHEA Grapalat" w:hAnsi="GHEA Grapalat" w:cs="GHEA Grapalat"/>
                <w:color w:val="auto"/>
                <w:sz w:val="22"/>
                <w:szCs w:val="22"/>
              </w:rPr>
              <w:t>Dy-165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93. </w:t>
            </w:r>
            <w:r w:rsidRPr="00ED03A8">
              <w:rPr>
                <w:rFonts w:ascii="GHEA Grapalat" w:hAnsi="GHEA Grapalat" w:cs="GHEA Grapalat"/>
                <w:color w:val="auto"/>
                <w:sz w:val="22"/>
                <w:szCs w:val="22"/>
              </w:rPr>
              <w:t>Dy-166(ա)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94. </w:t>
            </w:r>
            <w:r w:rsidRPr="00ED03A8">
              <w:rPr>
                <w:rFonts w:ascii="GHEA Grapalat" w:hAnsi="GHEA Grapalat" w:cs="GHEA Grapalat"/>
                <w:color w:val="auto"/>
                <w:sz w:val="22"/>
                <w:szCs w:val="22"/>
              </w:rPr>
              <w:t>Er-169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95. </w:t>
            </w:r>
            <w:r w:rsidRPr="00ED03A8">
              <w:rPr>
                <w:rFonts w:ascii="GHEA Grapalat" w:hAnsi="GHEA Grapalat" w:cs="GHEA Grapalat"/>
                <w:color w:val="auto"/>
                <w:sz w:val="22"/>
                <w:szCs w:val="22"/>
              </w:rPr>
              <w:t>Er-171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96. </w:t>
            </w:r>
            <w:r w:rsidRPr="00ED03A8">
              <w:rPr>
                <w:rFonts w:ascii="GHEA Grapalat" w:hAnsi="GHEA Grapalat" w:cs="GHEA Grapalat"/>
                <w:color w:val="auto"/>
                <w:sz w:val="22"/>
                <w:szCs w:val="22"/>
              </w:rPr>
              <w:t>Eu-147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97. </w:t>
            </w:r>
            <w:r w:rsidRPr="00ED03A8">
              <w:rPr>
                <w:rFonts w:ascii="GHEA Grapalat" w:hAnsi="GHEA Grapalat" w:cs="GHEA Grapalat"/>
                <w:color w:val="auto"/>
                <w:sz w:val="22"/>
                <w:szCs w:val="22"/>
              </w:rPr>
              <w:t>Eu-148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98. </w:t>
            </w:r>
            <w:r w:rsidRPr="00ED03A8">
              <w:rPr>
                <w:rFonts w:ascii="GHEA Grapalat" w:hAnsi="GHEA Grapalat" w:cs="GHEA Grapalat"/>
                <w:color w:val="auto"/>
                <w:sz w:val="22"/>
                <w:szCs w:val="22"/>
              </w:rPr>
              <w:t>Eu-149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99.</w:t>
            </w:r>
            <w:r w:rsidRPr="00ED03A8">
              <w:rPr>
                <w:rFonts w:ascii="GHEA Grapalat" w:hAnsi="GHEA Grapalat" w:cs="GHEA Grapalat"/>
                <w:color w:val="auto"/>
                <w:sz w:val="22"/>
                <w:szCs w:val="22"/>
              </w:rPr>
              <w:t>Eu-150 (կարճ ապրող)</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100.</w:t>
            </w:r>
            <w:r w:rsidRPr="00ED03A8">
              <w:rPr>
                <w:rFonts w:ascii="GHEA Grapalat" w:hAnsi="GHEA Grapalat" w:cs="GHEA Grapalat"/>
                <w:color w:val="auto"/>
                <w:sz w:val="22"/>
                <w:szCs w:val="22"/>
              </w:rPr>
              <w:t>Eu-150 (երկար ապրող)</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101. </w:t>
            </w:r>
            <w:r w:rsidRPr="00ED03A8">
              <w:rPr>
                <w:rFonts w:ascii="GHEA Grapalat" w:hAnsi="GHEA Grapalat" w:cs="GHEA Grapalat"/>
                <w:color w:val="auto"/>
                <w:sz w:val="22"/>
                <w:szCs w:val="22"/>
              </w:rPr>
              <w:t>Eu-152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102. </w:t>
            </w:r>
            <w:r w:rsidRPr="00ED03A8">
              <w:rPr>
                <w:rFonts w:ascii="GHEA Grapalat" w:hAnsi="GHEA Grapalat" w:cs="GHEA Grapalat"/>
                <w:color w:val="auto"/>
                <w:sz w:val="22"/>
                <w:szCs w:val="22"/>
              </w:rPr>
              <w:t>Eu-152m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103. </w:t>
            </w:r>
            <w:r w:rsidRPr="00ED03A8">
              <w:rPr>
                <w:rFonts w:ascii="GHEA Grapalat" w:hAnsi="GHEA Grapalat" w:cs="GHEA Grapalat"/>
                <w:color w:val="auto"/>
                <w:sz w:val="22"/>
                <w:szCs w:val="22"/>
              </w:rPr>
              <w:t>Eu-154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104. </w:t>
            </w:r>
            <w:r w:rsidRPr="00ED03A8">
              <w:rPr>
                <w:rFonts w:ascii="GHEA Grapalat" w:hAnsi="GHEA Grapalat" w:cs="GHEA Grapalat"/>
                <w:color w:val="auto"/>
                <w:sz w:val="22"/>
                <w:szCs w:val="22"/>
              </w:rPr>
              <w:t>Eu-155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105. </w:t>
            </w:r>
            <w:r w:rsidRPr="00ED03A8">
              <w:rPr>
                <w:rFonts w:ascii="GHEA Grapalat" w:hAnsi="GHEA Grapalat" w:cs="GHEA Grapalat"/>
                <w:color w:val="auto"/>
                <w:sz w:val="22"/>
                <w:szCs w:val="22"/>
              </w:rPr>
              <w:t>Eu-156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106. </w:t>
            </w:r>
            <w:r w:rsidRPr="00ED03A8">
              <w:rPr>
                <w:rFonts w:ascii="GHEA Grapalat" w:hAnsi="GHEA Grapalat" w:cs="GHEA Grapalat"/>
                <w:color w:val="auto"/>
                <w:sz w:val="22"/>
                <w:szCs w:val="22"/>
              </w:rPr>
              <w:t>F-18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107. </w:t>
            </w:r>
            <w:r w:rsidRPr="00ED03A8">
              <w:rPr>
                <w:rFonts w:ascii="GHEA Grapalat" w:hAnsi="GHEA Grapalat" w:cs="GHEA Grapalat"/>
                <w:color w:val="auto"/>
                <w:sz w:val="22"/>
                <w:szCs w:val="22"/>
              </w:rPr>
              <w:t>Fe-52(ա)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108. </w:t>
            </w:r>
            <w:r w:rsidRPr="00ED03A8">
              <w:rPr>
                <w:rFonts w:ascii="GHEA Grapalat" w:hAnsi="GHEA Grapalat" w:cs="GHEA Grapalat"/>
                <w:color w:val="auto"/>
                <w:sz w:val="22"/>
                <w:szCs w:val="22"/>
              </w:rPr>
              <w:t>Fe-55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109. </w:t>
            </w:r>
            <w:r w:rsidRPr="00ED03A8">
              <w:rPr>
                <w:rFonts w:ascii="GHEA Grapalat" w:hAnsi="GHEA Grapalat" w:cs="GHEA Grapalat"/>
                <w:color w:val="auto"/>
                <w:sz w:val="22"/>
                <w:szCs w:val="22"/>
              </w:rPr>
              <w:t>Fe-59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110. </w:t>
            </w:r>
            <w:r w:rsidRPr="00ED03A8">
              <w:rPr>
                <w:rFonts w:ascii="GHEA Grapalat" w:hAnsi="GHEA Grapalat" w:cs="GHEA Grapalat"/>
                <w:color w:val="auto"/>
                <w:sz w:val="22"/>
                <w:szCs w:val="22"/>
              </w:rPr>
              <w:t>Fe-60(ա)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111. </w:t>
            </w:r>
            <w:r w:rsidRPr="00ED03A8">
              <w:rPr>
                <w:rFonts w:ascii="GHEA Grapalat" w:hAnsi="GHEA Grapalat" w:cs="GHEA Grapalat"/>
                <w:color w:val="auto"/>
                <w:sz w:val="22"/>
                <w:szCs w:val="22"/>
              </w:rPr>
              <w:t>Ga-67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112. </w:t>
            </w:r>
            <w:r w:rsidRPr="00ED03A8">
              <w:rPr>
                <w:rFonts w:ascii="GHEA Grapalat" w:hAnsi="GHEA Grapalat" w:cs="GHEA Grapalat"/>
                <w:color w:val="auto"/>
                <w:sz w:val="22"/>
                <w:szCs w:val="22"/>
              </w:rPr>
              <w:t>Ga-68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113. </w:t>
            </w:r>
            <w:r w:rsidRPr="00ED03A8">
              <w:rPr>
                <w:rFonts w:ascii="GHEA Grapalat" w:hAnsi="GHEA Grapalat" w:cs="GHEA Grapalat"/>
                <w:color w:val="auto"/>
                <w:sz w:val="22"/>
                <w:szCs w:val="22"/>
              </w:rPr>
              <w:t>Ga-72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114. </w:t>
            </w:r>
            <w:r w:rsidRPr="00ED03A8">
              <w:rPr>
                <w:rFonts w:ascii="GHEA Grapalat" w:hAnsi="GHEA Grapalat" w:cs="GHEA Grapalat"/>
                <w:color w:val="auto"/>
                <w:sz w:val="22"/>
                <w:szCs w:val="22"/>
              </w:rPr>
              <w:t>Gd-146(ա)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115. </w:t>
            </w:r>
            <w:r w:rsidRPr="00ED03A8">
              <w:rPr>
                <w:rFonts w:ascii="GHEA Grapalat" w:hAnsi="GHEA Grapalat" w:cs="GHEA Grapalat"/>
                <w:color w:val="auto"/>
                <w:sz w:val="22"/>
                <w:szCs w:val="22"/>
              </w:rPr>
              <w:t>Gd-148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116. </w:t>
            </w:r>
            <w:r w:rsidRPr="00ED03A8">
              <w:rPr>
                <w:rFonts w:ascii="GHEA Grapalat" w:hAnsi="GHEA Grapalat" w:cs="GHEA Grapalat"/>
                <w:color w:val="auto"/>
                <w:sz w:val="22"/>
                <w:szCs w:val="22"/>
              </w:rPr>
              <w:t>Gd-153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117. </w:t>
            </w:r>
            <w:r w:rsidRPr="00ED03A8">
              <w:rPr>
                <w:rFonts w:ascii="GHEA Grapalat" w:hAnsi="GHEA Grapalat" w:cs="GHEA Grapalat"/>
                <w:color w:val="auto"/>
                <w:sz w:val="22"/>
                <w:szCs w:val="22"/>
              </w:rPr>
              <w:t>Gd-159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118. </w:t>
            </w:r>
            <w:r w:rsidRPr="00ED03A8">
              <w:rPr>
                <w:rFonts w:ascii="GHEA Grapalat" w:hAnsi="GHEA Grapalat" w:cs="GHEA Grapalat"/>
                <w:color w:val="auto"/>
                <w:sz w:val="22"/>
                <w:szCs w:val="22"/>
              </w:rPr>
              <w:t>Ge-68(ա)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119. </w:t>
            </w:r>
            <w:r w:rsidRPr="00ED03A8">
              <w:rPr>
                <w:rFonts w:ascii="GHEA Grapalat" w:hAnsi="GHEA Grapalat" w:cs="GHEA Grapalat"/>
                <w:color w:val="auto"/>
                <w:sz w:val="22"/>
                <w:szCs w:val="22"/>
              </w:rPr>
              <w:t>Ge-71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120. </w:t>
            </w:r>
            <w:r w:rsidRPr="00ED03A8">
              <w:rPr>
                <w:rFonts w:ascii="GHEA Grapalat" w:hAnsi="GHEA Grapalat" w:cs="GHEA Grapalat"/>
                <w:color w:val="auto"/>
                <w:sz w:val="22"/>
                <w:szCs w:val="22"/>
              </w:rPr>
              <w:t>Ge-77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121. </w:t>
            </w:r>
            <w:r w:rsidRPr="00ED03A8">
              <w:rPr>
                <w:rFonts w:ascii="GHEA Grapalat" w:hAnsi="GHEA Grapalat" w:cs="GHEA Grapalat"/>
                <w:color w:val="auto"/>
                <w:sz w:val="22"/>
                <w:szCs w:val="22"/>
              </w:rPr>
              <w:t>Hf-172(ա)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122. </w:t>
            </w:r>
            <w:r w:rsidRPr="00ED03A8">
              <w:rPr>
                <w:rFonts w:ascii="GHEA Grapalat" w:hAnsi="GHEA Grapalat" w:cs="GHEA Grapalat"/>
                <w:color w:val="auto"/>
                <w:sz w:val="22"/>
                <w:szCs w:val="22"/>
              </w:rPr>
              <w:t>Hf-175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123. </w:t>
            </w:r>
            <w:r w:rsidRPr="00ED03A8">
              <w:rPr>
                <w:rFonts w:ascii="GHEA Grapalat" w:hAnsi="GHEA Grapalat" w:cs="GHEA Grapalat"/>
                <w:color w:val="auto"/>
                <w:sz w:val="22"/>
                <w:szCs w:val="22"/>
              </w:rPr>
              <w:t>Hf-181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124. </w:t>
            </w:r>
            <w:r w:rsidRPr="00ED03A8">
              <w:rPr>
                <w:rFonts w:ascii="GHEA Grapalat" w:hAnsi="GHEA Grapalat" w:cs="GHEA Grapalat"/>
                <w:color w:val="auto"/>
                <w:sz w:val="22"/>
                <w:szCs w:val="22"/>
              </w:rPr>
              <w:t>Hf-182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125. </w:t>
            </w:r>
            <w:r w:rsidRPr="00ED03A8">
              <w:rPr>
                <w:rFonts w:ascii="GHEA Grapalat" w:hAnsi="GHEA Grapalat" w:cs="GHEA Grapalat"/>
                <w:color w:val="auto"/>
                <w:sz w:val="22"/>
                <w:szCs w:val="22"/>
              </w:rPr>
              <w:t>Hg-194(ա)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126. </w:t>
            </w:r>
            <w:r w:rsidRPr="00ED03A8">
              <w:rPr>
                <w:rFonts w:ascii="GHEA Grapalat" w:hAnsi="GHEA Grapalat" w:cs="GHEA Grapalat"/>
                <w:color w:val="auto"/>
                <w:sz w:val="22"/>
                <w:szCs w:val="22"/>
              </w:rPr>
              <w:t>Hg-195m(ա)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127. </w:t>
            </w:r>
            <w:r w:rsidRPr="00ED03A8">
              <w:rPr>
                <w:rFonts w:ascii="GHEA Grapalat" w:hAnsi="GHEA Grapalat" w:cs="GHEA Grapalat"/>
                <w:color w:val="auto"/>
                <w:sz w:val="22"/>
                <w:szCs w:val="22"/>
              </w:rPr>
              <w:t>Hg-197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128. </w:t>
            </w:r>
            <w:r w:rsidRPr="00ED03A8">
              <w:rPr>
                <w:rFonts w:ascii="GHEA Grapalat" w:hAnsi="GHEA Grapalat" w:cs="GHEA Grapalat"/>
                <w:color w:val="auto"/>
                <w:sz w:val="22"/>
                <w:szCs w:val="22"/>
              </w:rPr>
              <w:t>Hg-197m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129.  </w:t>
            </w:r>
            <w:r w:rsidRPr="00ED03A8">
              <w:rPr>
                <w:rFonts w:ascii="GHEA Grapalat" w:hAnsi="GHEA Grapalat" w:cs="GHEA Grapalat"/>
                <w:color w:val="auto"/>
                <w:sz w:val="22"/>
                <w:szCs w:val="22"/>
              </w:rPr>
              <w:t>Hg-203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130. </w:t>
            </w:r>
            <w:r w:rsidRPr="00ED03A8">
              <w:rPr>
                <w:rFonts w:ascii="GHEA Grapalat" w:hAnsi="GHEA Grapalat" w:cs="GHEA Grapalat"/>
                <w:color w:val="auto"/>
                <w:sz w:val="22"/>
                <w:szCs w:val="22"/>
              </w:rPr>
              <w:t>Ho-166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131. </w:t>
            </w:r>
            <w:r w:rsidRPr="00ED03A8">
              <w:rPr>
                <w:rFonts w:ascii="GHEA Grapalat" w:hAnsi="GHEA Grapalat" w:cs="GHEA Grapalat"/>
                <w:color w:val="auto"/>
                <w:sz w:val="22"/>
                <w:szCs w:val="22"/>
              </w:rPr>
              <w:t>Ho-166m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132. </w:t>
            </w:r>
            <w:r w:rsidRPr="00ED03A8">
              <w:rPr>
                <w:rFonts w:ascii="GHEA Grapalat" w:hAnsi="GHEA Grapalat" w:cs="GHEA Grapalat"/>
                <w:color w:val="auto"/>
                <w:sz w:val="22"/>
                <w:szCs w:val="22"/>
              </w:rPr>
              <w:t>I-123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133. </w:t>
            </w:r>
            <w:r w:rsidRPr="00ED03A8">
              <w:rPr>
                <w:rFonts w:ascii="GHEA Grapalat" w:hAnsi="GHEA Grapalat" w:cs="GHEA Grapalat"/>
                <w:color w:val="auto"/>
                <w:sz w:val="22"/>
                <w:szCs w:val="22"/>
              </w:rPr>
              <w:t>I-124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134. </w:t>
            </w:r>
            <w:r w:rsidRPr="00ED03A8">
              <w:rPr>
                <w:rFonts w:ascii="GHEA Grapalat" w:hAnsi="GHEA Grapalat" w:cs="GHEA Grapalat"/>
                <w:color w:val="auto"/>
                <w:sz w:val="22"/>
                <w:szCs w:val="22"/>
              </w:rPr>
              <w:t>I-125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135. </w:t>
            </w:r>
            <w:r w:rsidRPr="00ED03A8">
              <w:rPr>
                <w:rFonts w:ascii="GHEA Grapalat" w:hAnsi="GHEA Grapalat" w:cs="GHEA Grapalat"/>
                <w:color w:val="auto"/>
                <w:sz w:val="22"/>
                <w:szCs w:val="22"/>
              </w:rPr>
              <w:t>I-126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136. </w:t>
            </w:r>
            <w:r w:rsidRPr="00ED03A8">
              <w:rPr>
                <w:rFonts w:ascii="GHEA Grapalat" w:hAnsi="GHEA Grapalat" w:cs="GHEA Grapalat"/>
                <w:color w:val="auto"/>
                <w:sz w:val="22"/>
                <w:szCs w:val="22"/>
              </w:rPr>
              <w:t>I-129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137. </w:t>
            </w:r>
            <w:r w:rsidRPr="00ED03A8">
              <w:rPr>
                <w:rFonts w:ascii="GHEA Grapalat" w:hAnsi="GHEA Grapalat" w:cs="GHE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138. </w:t>
            </w:r>
            <w:r w:rsidRPr="00ED03A8">
              <w:rPr>
                <w:rFonts w:ascii="GHEA Grapalat" w:hAnsi="GHEA Grapalat" w:cs="GHEA Grapalat"/>
                <w:color w:val="auto"/>
                <w:sz w:val="22"/>
                <w:szCs w:val="22"/>
              </w:rPr>
              <w:t>I-132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139. </w:t>
            </w:r>
            <w:r w:rsidRPr="00ED03A8">
              <w:rPr>
                <w:rFonts w:ascii="GHEA Grapalat" w:hAnsi="GHEA Grapalat" w:cs="GHEA Grapalat"/>
                <w:color w:val="auto"/>
                <w:sz w:val="22"/>
                <w:szCs w:val="22"/>
              </w:rPr>
              <w:t>I-133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140. </w:t>
            </w:r>
            <w:r w:rsidRPr="00ED03A8">
              <w:rPr>
                <w:rFonts w:ascii="GHEA Grapalat" w:hAnsi="GHEA Grapalat" w:cs="GHEA Grapalat"/>
                <w:color w:val="auto"/>
                <w:sz w:val="22"/>
                <w:szCs w:val="22"/>
              </w:rPr>
              <w:t>I-134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141. </w:t>
            </w:r>
            <w:r w:rsidRPr="00ED03A8">
              <w:rPr>
                <w:rFonts w:ascii="GHEA Grapalat" w:hAnsi="GHEA Grapalat" w:cs="GHEA Grapalat"/>
                <w:color w:val="auto"/>
                <w:sz w:val="22"/>
                <w:szCs w:val="22"/>
              </w:rPr>
              <w:t>I-135(ա)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142. </w:t>
            </w:r>
            <w:r w:rsidRPr="00ED03A8">
              <w:rPr>
                <w:rFonts w:ascii="GHEA Grapalat" w:hAnsi="GHEA Grapalat" w:cs="GHEA Grapalat"/>
                <w:color w:val="auto"/>
                <w:sz w:val="22"/>
                <w:szCs w:val="22"/>
              </w:rPr>
              <w:t>In-111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143. </w:t>
            </w:r>
            <w:r w:rsidRPr="00ED03A8">
              <w:rPr>
                <w:rFonts w:ascii="GHEA Grapalat" w:hAnsi="GHEA Grapalat" w:cs="GHEA Grapalat"/>
                <w:color w:val="auto"/>
                <w:sz w:val="22"/>
                <w:szCs w:val="22"/>
              </w:rPr>
              <w:t>In-113m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144. </w:t>
            </w:r>
            <w:r w:rsidRPr="00ED03A8">
              <w:rPr>
                <w:rFonts w:ascii="GHEA Grapalat" w:hAnsi="GHEA Grapalat" w:cs="GHEA Grapalat"/>
                <w:color w:val="auto"/>
                <w:sz w:val="22"/>
                <w:szCs w:val="22"/>
              </w:rPr>
              <w:t>In-114m(ա)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145. </w:t>
            </w:r>
            <w:r w:rsidRPr="00ED03A8">
              <w:rPr>
                <w:rFonts w:ascii="GHEA Grapalat" w:hAnsi="GHEA Grapalat" w:cs="GHEA Grapalat"/>
                <w:color w:val="auto"/>
                <w:sz w:val="22"/>
                <w:szCs w:val="22"/>
              </w:rPr>
              <w:t>In-115m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146. </w:t>
            </w:r>
            <w:r w:rsidRPr="00ED03A8">
              <w:rPr>
                <w:rFonts w:ascii="GHEA Grapalat" w:hAnsi="GHEA Grapalat" w:cs="GHEA Grapalat"/>
                <w:color w:val="auto"/>
                <w:sz w:val="22"/>
                <w:szCs w:val="22"/>
              </w:rPr>
              <w:t>Ir-189(ա)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147. </w:t>
            </w:r>
            <w:r w:rsidRPr="00ED03A8">
              <w:rPr>
                <w:rFonts w:ascii="GHEA Grapalat" w:hAnsi="GHEA Grapalat" w:cs="GHEA Grapalat"/>
                <w:color w:val="auto"/>
                <w:sz w:val="22"/>
                <w:szCs w:val="22"/>
              </w:rPr>
              <w:t>Ir-190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148. </w:t>
            </w:r>
            <w:r w:rsidRPr="00ED03A8">
              <w:rPr>
                <w:rFonts w:ascii="GHEA Grapalat" w:hAnsi="GHEA Grapalat" w:cs="GHEA Grapalat"/>
                <w:color w:val="auto"/>
                <w:sz w:val="22"/>
                <w:szCs w:val="22"/>
              </w:rPr>
              <w:t>Ir-192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149. </w:t>
            </w:r>
            <w:r w:rsidRPr="00ED03A8">
              <w:rPr>
                <w:rFonts w:ascii="GHEA Grapalat" w:hAnsi="GHEA Grapalat" w:cs="GHEA Grapalat"/>
                <w:color w:val="auto"/>
                <w:sz w:val="22"/>
                <w:szCs w:val="22"/>
              </w:rPr>
              <w:t>Ir-194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150. </w:t>
            </w:r>
            <w:r w:rsidRPr="00ED03A8">
              <w:rPr>
                <w:rFonts w:ascii="GHEA Grapalat" w:hAnsi="GHEA Grapalat" w:cs="GHEA Grapalat"/>
                <w:color w:val="auto"/>
                <w:sz w:val="22"/>
                <w:szCs w:val="22"/>
              </w:rPr>
              <w:t>K-40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151. </w:t>
            </w:r>
            <w:r w:rsidRPr="00ED03A8">
              <w:rPr>
                <w:rFonts w:ascii="GHEA Grapalat" w:hAnsi="GHEA Grapalat" w:cs="GHEA Grapalat"/>
                <w:color w:val="auto"/>
                <w:sz w:val="22"/>
                <w:szCs w:val="22"/>
              </w:rPr>
              <w:t>K-42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152. </w:t>
            </w:r>
            <w:r w:rsidRPr="00ED03A8">
              <w:rPr>
                <w:rFonts w:ascii="GHEA Grapalat" w:hAnsi="GHEA Grapalat" w:cs="GHEA Grapalat"/>
                <w:color w:val="auto"/>
                <w:sz w:val="22"/>
                <w:szCs w:val="22"/>
              </w:rPr>
              <w:t>K-43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153. </w:t>
            </w:r>
            <w:r w:rsidRPr="00ED03A8">
              <w:rPr>
                <w:rFonts w:ascii="GHEA Grapalat" w:hAnsi="GHEA Grapalat" w:cs="GHEA Grapalat"/>
                <w:color w:val="auto"/>
                <w:sz w:val="22"/>
                <w:szCs w:val="22"/>
              </w:rPr>
              <w:t>Kr-81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154. </w:t>
            </w:r>
            <w:r w:rsidRPr="00ED03A8">
              <w:rPr>
                <w:rFonts w:ascii="GHEA Grapalat" w:hAnsi="GHEA Grapalat" w:cs="GHEA Grapalat"/>
                <w:color w:val="auto"/>
                <w:sz w:val="22"/>
                <w:szCs w:val="22"/>
              </w:rPr>
              <w:t>Kr-85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155. </w:t>
            </w:r>
            <w:r w:rsidRPr="00ED03A8">
              <w:rPr>
                <w:rFonts w:ascii="GHEA Grapalat" w:hAnsi="GHEA Grapalat" w:cs="GHEA Grapalat"/>
                <w:color w:val="auto"/>
                <w:sz w:val="22"/>
                <w:szCs w:val="22"/>
              </w:rPr>
              <w:t>Kr-85m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10</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156. </w:t>
            </w:r>
            <w:r w:rsidRPr="00ED03A8">
              <w:rPr>
                <w:rFonts w:ascii="GHEA Grapalat" w:hAnsi="GHEA Grapalat" w:cs="GHEA Grapalat"/>
                <w:color w:val="auto"/>
                <w:sz w:val="22"/>
                <w:szCs w:val="22"/>
              </w:rPr>
              <w:t>Kr-87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157. </w:t>
            </w:r>
            <w:r w:rsidRPr="00ED03A8">
              <w:rPr>
                <w:rFonts w:ascii="GHEA Grapalat" w:hAnsi="GHEA Grapalat" w:cs="GHEA Grapalat"/>
                <w:color w:val="auto"/>
                <w:sz w:val="22"/>
                <w:szCs w:val="22"/>
              </w:rPr>
              <w:t>La-137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158. </w:t>
            </w:r>
            <w:r w:rsidRPr="00ED03A8">
              <w:rPr>
                <w:rFonts w:ascii="GHEA Grapalat" w:hAnsi="GHEA Grapalat" w:cs="GHEA Grapalat"/>
                <w:color w:val="auto"/>
                <w:sz w:val="22"/>
                <w:szCs w:val="22"/>
              </w:rPr>
              <w:t>La-140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159. </w:t>
            </w:r>
            <w:r w:rsidRPr="00ED03A8">
              <w:rPr>
                <w:rFonts w:ascii="GHEA Grapalat" w:hAnsi="GHEA Grapalat" w:cs="GHEA Grapalat"/>
                <w:color w:val="auto"/>
                <w:sz w:val="22"/>
                <w:szCs w:val="22"/>
              </w:rPr>
              <w:t>Lu-172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160. </w:t>
            </w:r>
            <w:r w:rsidRPr="00ED03A8">
              <w:rPr>
                <w:rFonts w:ascii="GHEA Grapalat" w:hAnsi="GHEA Grapalat" w:cs="GHEA Grapalat"/>
                <w:color w:val="auto"/>
                <w:sz w:val="22"/>
                <w:szCs w:val="22"/>
              </w:rPr>
              <w:t>Lu-173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161. </w:t>
            </w:r>
            <w:r w:rsidRPr="00ED03A8">
              <w:rPr>
                <w:rFonts w:ascii="GHEA Grapalat" w:hAnsi="GHEA Grapalat" w:cs="GHEA Grapalat"/>
                <w:color w:val="auto"/>
                <w:sz w:val="22"/>
                <w:szCs w:val="22"/>
              </w:rPr>
              <w:t>Lu-174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162. </w:t>
            </w:r>
            <w:r w:rsidRPr="00ED03A8">
              <w:rPr>
                <w:rFonts w:ascii="GHEA Grapalat" w:hAnsi="GHEA Grapalat" w:cs="GHEA Grapalat"/>
                <w:color w:val="auto"/>
                <w:sz w:val="22"/>
                <w:szCs w:val="22"/>
              </w:rPr>
              <w:t>Lu-174m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163. </w:t>
            </w:r>
            <w:r w:rsidRPr="00ED03A8">
              <w:rPr>
                <w:rFonts w:ascii="GHEA Grapalat" w:hAnsi="GHEA Grapalat" w:cs="GHEA Grapalat"/>
                <w:color w:val="auto"/>
                <w:sz w:val="22"/>
                <w:szCs w:val="22"/>
              </w:rPr>
              <w:t>Lu-177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164. </w:t>
            </w:r>
            <w:r w:rsidRPr="00ED03A8">
              <w:rPr>
                <w:rFonts w:ascii="GHEA Grapalat" w:hAnsi="GHEA Grapalat" w:cs="GHEA Grapalat"/>
                <w:color w:val="auto"/>
                <w:sz w:val="22"/>
                <w:szCs w:val="22"/>
              </w:rPr>
              <w:t>Mg-28(ա)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165. </w:t>
            </w:r>
            <w:r w:rsidRPr="00ED03A8">
              <w:rPr>
                <w:rFonts w:ascii="GHEA Grapalat" w:hAnsi="GHEA Grapalat" w:cs="GHEA Grapalat"/>
                <w:color w:val="auto"/>
                <w:sz w:val="22"/>
                <w:szCs w:val="22"/>
              </w:rPr>
              <w:t>Mn-52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166. </w:t>
            </w:r>
            <w:r w:rsidRPr="00ED03A8">
              <w:rPr>
                <w:rFonts w:ascii="GHEA Grapalat" w:hAnsi="GHEA Grapalat" w:cs="GHEA Grapalat"/>
                <w:color w:val="auto"/>
                <w:sz w:val="22"/>
                <w:szCs w:val="22"/>
              </w:rPr>
              <w:t>Mn-53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11</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167. </w:t>
            </w:r>
            <w:r w:rsidRPr="00ED03A8">
              <w:rPr>
                <w:rFonts w:ascii="GHEA Grapalat" w:hAnsi="GHEA Grapalat" w:cs="GHEA Grapalat"/>
                <w:color w:val="auto"/>
                <w:sz w:val="22"/>
                <w:szCs w:val="22"/>
              </w:rPr>
              <w:t>Mn-54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168. </w:t>
            </w:r>
            <w:r w:rsidRPr="00ED03A8">
              <w:rPr>
                <w:rFonts w:ascii="GHEA Grapalat" w:hAnsi="GHEA Grapalat" w:cs="GHEA Grapalat"/>
                <w:color w:val="auto"/>
                <w:sz w:val="22"/>
                <w:szCs w:val="22"/>
              </w:rPr>
              <w:t>Mn-56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169. </w:t>
            </w:r>
            <w:r w:rsidRPr="00ED03A8">
              <w:rPr>
                <w:rFonts w:ascii="GHEA Grapalat" w:hAnsi="GHEA Grapalat" w:cs="GHEA Grapalat"/>
                <w:color w:val="auto"/>
                <w:sz w:val="22"/>
                <w:szCs w:val="22"/>
              </w:rPr>
              <w:t>Mo-93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170. </w:t>
            </w:r>
            <w:r w:rsidRPr="00ED03A8">
              <w:rPr>
                <w:rFonts w:ascii="GHEA Grapalat" w:hAnsi="GHEA Grapalat" w:cs="GHEA Grapalat"/>
                <w:color w:val="auto"/>
                <w:sz w:val="22"/>
                <w:szCs w:val="22"/>
              </w:rPr>
              <w:t>Mo-99(ա)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171. </w:t>
            </w:r>
            <w:r w:rsidRPr="00ED03A8">
              <w:rPr>
                <w:rFonts w:ascii="GHEA Grapalat" w:hAnsi="GHEA Grapalat" w:cs="GHEA Grapalat"/>
                <w:color w:val="auto"/>
                <w:sz w:val="22"/>
                <w:szCs w:val="22"/>
              </w:rPr>
              <w:t>N-13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172. </w:t>
            </w:r>
            <w:r w:rsidRPr="00ED03A8">
              <w:rPr>
                <w:rFonts w:ascii="GHEA Grapalat" w:hAnsi="GHEA Grapalat" w:cs="GHEA Grapalat"/>
                <w:color w:val="auto"/>
                <w:sz w:val="22"/>
                <w:szCs w:val="22"/>
              </w:rPr>
              <w:t>Na-22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173. </w:t>
            </w:r>
            <w:r w:rsidRPr="00ED03A8">
              <w:rPr>
                <w:rFonts w:ascii="GHEA Grapalat" w:hAnsi="GHEA Grapalat" w:cs="GHEA Grapalat"/>
                <w:color w:val="auto"/>
                <w:sz w:val="22"/>
                <w:szCs w:val="22"/>
              </w:rPr>
              <w:t>Na-24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174. </w:t>
            </w:r>
            <w:r w:rsidRPr="00ED03A8">
              <w:rPr>
                <w:rFonts w:ascii="GHEA Grapalat" w:hAnsi="GHEA Grapalat" w:cs="GHEA Grapalat"/>
                <w:color w:val="auto"/>
                <w:sz w:val="22"/>
                <w:szCs w:val="22"/>
              </w:rPr>
              <w:t>Nb-93m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175. </w:t>
            </w:r>
            <w:r w:rsidRPr="00ED03A8">
              <w:rPr>
                <w:rFonts w:ascii="GHEA Grapalat" w:hAnsi="GHEA Grapalat" w:cs="GHEA Grapalat"/>
                <w:color w:val="auto"/>
                <w:sz w:val="22"/>
                <w:szCs w:val="22"/>
              </w:rPr>
              <w:t>Nb-94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176. </w:t>
            </w:r>
            <w:r w:rsidRPr="00ED03A8">
              <w:rPr>
                <w:rFonts w:ascii="GHEA Grapalat" w:hAnsi="GHEA Grapalat" w:cs="GHEA Grapalat"/>
                <w:color w:val="auto"/>
                <w:sz w:val="22"/>
                <w:szCs w:val="22"/>
              </w:rPr>
              <w:t>Nb-95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177. </w:t>
            </w:r>
            <w:r w:rsidRPr="00ED03A8">
              <w:rPr>
                <w:rFonts w:ascii="GHEA Grapalat" w:hAnsi="GHEA Grapalat" w:cs="GHEA Grapalat"/>
                <w:color w:val="auto"/>
                <w:sz w:val="22"/>
                <w:szCs w:val="22"/>
              </w:rPr>
              <w:t>Nb-97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178. </w:t>
            </w:r>
            <w:r w:rsidRPr="00ED03A8">
              <w:rPr>
                <w:rFonts w:ascii="GHEA Grapalat" w:hAnsi="GHEA Grapalat" w:cs="GHEA Grapalat"/>
                <w:color w:val="auto"/>
                <w:sz w:val="22"/>
                <w:szCs w:val="22"/>
              </w:rPr>
              <w:t>Nd-147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179. </w:t>
            </w:r>
            <w:r w:rsidRPr="00ED03A8">
              <w:rPr>
                <w:rFonts w:ascii="GHEA Grapalat" w:hAnsi="GHEA Grapalat" w:cs="GHEA Grapalat"/>
                <w:color w:val="auto"/>
                <w:sz w:val="22"/>
                <w:szCs w:val="22"/>
              </w:rPr>
              <w:t>Nd-149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180. </w:t>
            </w:r>
            <w:r w:rsidRPr="00ED03A8">
              <w:rPr>
                <w:rFonts w:ascii="GHEA Grapalat" w:hAnsi="GHEA Grapalat" w:cs="GHEA Grapalat"/>
                <w:color w:val="auto"/>
                <w:sz w:val="22"/>
                <w:szCs w:val="22"/>
              </w:rPr>
              <w:t>Ni-59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10</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181. </w:t>
            </w:r>
            <w:r w:rsidRPr="00ED03A8">
              <w:rPr>
                <w:rFonts w:ascii="GHEA Grapalat" w:hAnsi="GHEA Grapalat" w:cs="GHEA Grapalat"/>
                <w:color w:val="auto"/>
                <w:sz w:val="22"/>
                <w:szCs w:val="22"/>
              </w:rPr>
              <w:t>Ni-63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182. </w:t>
            </w:r>
            <w:r w:rsidRPr="00ED03A8">
              <w:rPr>
                <w:rFonts w:ascii="GHEA Grapalat" w:hAnsi="GHEA Grapalat" w:cs="GHEA Grapalat"/>
                <w:color w:val="auto"/>
                <w:sz w:val="22"/>
                <w:szCs w:val="22"/>
              </w:rPr>
              <w:t>Ni-65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183. </w:t>
            </w:r>
            <w:r w:rsidRPr="00ED03A8">
              <w:rPr>
                <w:rFonts w:ascii="GHEA Grapalat" w:hAnsi="GHEA Grapalat" w:cs="GHEA Grapalat"/>
                <w:color w:val="auto"/>
                <w:sz w:val="22"/>
                <w:szCs w:val="22"/>
              </w:rPr>
              <w:t>Np-235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184.</w:t>
            </w:r>
            <w:r w:rsidRPr="00ED03A8">
              <w:rPr>
                <w:rFonts w:ascii="GHEA Grapalat" w:hAnsi="GHEA Grapalat" w:cs="GHEA Grapalat"/>
                <w:color w:val="auto"/>
                <w:sz w:val="22"/>
                <w:szCs w:val="22"/>
              </w:rPr>
              <w:t>Np-236 (կարճ ապրող)</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185.</w:t>
            </w:r>
            <w:r w:rsidRPr="00ED03A8">
              <w:rPr>
                <w:rFonts w:ascii="GHEA Grapalat" w:hAnsi="GHEA Grapalat" w:cs="GHEA Grapalat"/>
                <w:color w:val="auto"/>
                <w:sz w:val="22"/>
                <w:szCs w:val="22"/>
              </w:rPr>
              <w:t>Np-236 (երկար ապրող)</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186. </w:t>
            </w:r>
            <w:r w:rsidRPr="00ED03A8">
              <w:rPr>
                <w:rFonts w:ascii="GHEA Grapalat" w:hAnsi="GHEA Grapalat" w:cs="GHEA Grapalat"/>
                <w:color w:val="auto"/>
                <w:sz w:val="22"/>
                <w:szCs w:val="22"/>
              </w:rPr>
              <w:t>Np-237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187. </w:t>
            </w:r>
            <w:r w:rsidRPr="00ED03A8">
              <w:rPr>
                <w:rFonts w:ascii="GHEA Grapalat" w:hAnsi="GHEA Grapalat" w:cs="GHEA Grapalat"/>
                <w:color w:val="auto"/>
                <w:sz w:val="22"/>
                <w:szCs w:val="22"/>
              </w:rPr>
              <w:t>Np-239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188. </w:t>
            </w:r>
            <w:r w:rsidRPr="00ED03A8">
              <w:rPr>
                <w:rFonts w:ascii="GHEA Grapalat" w:hAnsi="GHEA Grapalat" w:cs="GHEA Grapalat"/>
                <w:color w:val="auto"/>
                <w:sz w:val="22"/>
                <w:szCs w:val="22"/>
              </w:rPr>
              <w:t>Os-185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189. </w:t>
            </w:r>
            <w:r w:rsidRPr="00ED03A8">
              <w:rPr>
                <w:rFonts w:ascii="GHEA Grapalat" w:hAnsi="GHEA Grapalat" w:cs="GHEA Grapalat"/>
                <w:color w:val="auto"/>
                <w:sz w:val="22"/>
                <w:szCs w:val="22"/>
              </w:rPr>
              <w:t>Os-191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190. </w:t>
            </w:r>
            <w:r w:rsidRPr="00ED03A8">
              <w:rPr>
                <w:rFonts w:ascii="GHEA Grapalat" w:hAnsi="GHEA Grapalat" w:cs="GHEA Grapalat"/>
                <w:color w:val="auto"/>
                <w:sz w:val="22"/>
                <w:szCs w:val="22"/>
              </w:rPr>
              <w:t>Os-191m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191. </w:t>
            </w:r>
            <w:r w:rsidRPr="00ED03A8">
              <w:rPr>
                <w:rFonts w:ascii="GHEA Grapalat" w:hAnsi="GHEA Grapalat" w:cs="GHEA Grapalat"/>
                <w:color w:val="auto"/>
                <w:sz w:val="22"/>
                <w:szCs w:val="22"/>
              </w:rPr>
              <w:t>Os-193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192. </w:t>
            </w:r>
            <w:r w:rsidRPr="00ED03A8">
              <w:rPr>
                <w:rFonts w:ascii="GHEA Grapalat" w:hAnsi="GHEA Grapalat" w:cs="GHEA Grapalat"/>
                <w:color w:val="auto"/>
                <w:sz w:val="22"/>
                <w:szCs w:val="22"/>
              </w:rPr>
              <w:t>Os-194(ա)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193. </w:t>
            </w:r>
            <w:r w:rsidRPr="00ED03A8">
              <w:rPr>
                <w:rFonts w:ascii="GHEA Grapalat" w:hAnsi="GHEA Grapalat" w:cs="GHEA Grapalat"/>
                <w:color w:val="auto"/>
                <w:sz w:val="22"/>
                <w:szCs w:val="22"/>
              </w:rPr>
              <w:t>P-32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194. </w:t>
            </w:r>
            <w:r w:rsidRPr="00ED03A8">
              <w:rPr>
                <w:rFonts w:ascii="GHEA Grapalat" w:hAnsi="GHEA Grapalat" w:cs="GHEA Grapalat"/>
                <w:color w:val="auto"/>
                <w:sz w:val="22"/>
                <w:szCs w:val="22"/>
              </w:rPr>
              <w:t>P-33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195. </w:t>
            </w:r>
            <w:r w:rsidRPr="00ED03A8">
              <w:rPr>
                <w:rFonts w:ascii="GHEA Grapalat" w:hAnsi="GHEA Grapalat" w:cs="GHEA Grapalat"/>
                <w:color w:val="auto"/>
                <w:sz w:val="22"/>
                <w:szCs w:val="22"/>
              </w:rPr>
              <w:t>Pa-230(ա)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196. </w:t>
            </w:r>
            <w:r w:rsidRPr="00ED03A8">
              <w:rPr>
                <w:rFonts w:ascii="GHEA Grapalat" w:hAnsi="GHEA Grapalat" w:cs="GHEA Grapalat"/>
                <w:color w:val="auto"/>
                <w:sz w:val="22"/>
                <w:szCs w:val="22"/>
              </w:rPr>
              <w:t>Pa-231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4</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197. </w:t>
            </w:r>
            <w:r w:rsidRPr="00ED03A8">
              <w:rPr>
                <w:rFonts w:ascii="GHEA Grapalat" w:hAnsi="GHEA Grapalat" w:cs="GHEA Grapalat"/>
                <w:color w:val="auto"/>
                <w:sz w:val="22"/>
                <w:szCs w:val="22"/>
              </w:rPr>
              <w:t>Pa-233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198. </w:t>
            </w:r>
            <w:r w:rsidRPr="00ED03A8">
              <w:rPr>
                <w:rFonts w:ascii="GHEA Grapalat" w:hAnsi="GHEA Grapalat" w:cs="GHEA Grapalat"/>
                <w:color w:val="auto"/>
                <w:sz w:val="22"/>
                <w:szCs w:val="22"/>
              </w:rPr>
              <w:t>Pb-202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199. </w:t>
            </w:r>
            <w:r w:rsidRPr="00ED03A8">
              <w:rPr>
                <w:rFonts w:ascii="GHEA Grapalat" w:hAnsi="GHEA Grapalat" w:cs="GHEA Grapalat"/>
                <w:color w:val="auto"/>
                <w:sz w:val="22"/>
                <w:szCs w:val="22"/>
              </w:rPr>
              <w:t>Pb-203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200. </w:t>
            </w:r>
            <w:r w:rsidRPr="00ED03A8">
              <w:rPr>
                <w:rFonts w:ascii="GHEA Grapalat" w:hAnsi="GHEA Grapalat" w:cs="GHEA Grapalat"/>
                <w:color w:val="auto"/>
                <w:sz w:val="22"/>
                <w:szCs w:val="22"/>
              </w:rPr>
              <w:t>Pb-205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201. </w:t>
            </w:r>
            <w:r w:rsidRPr="00ED03A8">
              <w:rPr>
                <w:rFonts w:ascii="GHEA Grapalat" w:hAnsi="GHEA Grapalat" w:cs="GHEA Grapalat"/>
                <w:color w:val="auto"/>
                <w:sz w:val="22"/>
                <w:szCs w:val="22"/>
              </w:rPr>
              <w:t>Pb-210(ա)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202. </w:t>
            </w:r>
            <w:r w:rsidRPr="00ED03A8">
              <w:rPr>
                <w:rFonts w:ascii="GHEA Grapalat" w:hAnsi="GHEA Grapalat" w:cs="GHEA Grapalat"/>
                <w:color w:val="auto"/>
                <w:sz w:val="22"/>
                <w:szCs w:val="22"/>
              </w:rPr>
              <w:t>Pb-212(ա)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203. </w:t>
            </w:r>
            <w:r w:rsidRPr="00ED03A8">
              <w:rPr>
                <w:rFonts w:ascii="GHEA Grapalat" w:hAnsi="GHEA Grapalat" w:cs="GHEA Grapalat"/>
                <w:color w:val="auto"/>
                <w:sz w:val="22"/>
                <w:szCs w:val="22"/>
              </w:rPr>
              <w:t>Pd-103(ա)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204. </w:t>
            </w:r>
            <w:r w:rsidRPr="00ED03A8">
              <w:rPr>
                <w:rFonts w:ascii="GHEA Grapalat" w:hAnsi="GHEA Grapalat" w:cs="GHEA Grapalat"/>
                <w:color w:val="auto"/>
                <w:sz w:val="22"/>
                <w:szCs w:val="22"/>
              </w:rPr>
              <w:t>Pd-107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10</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205. </w:t>
            </w:r>
            <w:r w:rsidRPr="00ED03A8">
              <w:rPr>
                <w:rFonts w:ascii="GHEA Grapalat" w:hAnsi="GHEA Grapalat" w:cs="GHEA Grapalat"/>
                <w:color w:val="auto"/>
                <w:sz w:val="22"/>
                <w:szCs w:val="22"/>
              </w:rPr>
              <w:t>Pd-109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206. </w:t>
            </w:r>
            <w:r w:rsidRPr="00ED03A8">
              <w:rPr>
                <w:rFonts w:ascii="GHEA Grapalat" w:hAnsi="GHEA Grapalat" w:cs="GHEA Grapalat"/>
                <w:color w:val="auto"/>
                <w:sz w:val="22"/>
                <w:szCs w:val="22"/>
              </w:rPr>
              <w:t>Pm-143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207. </w:t>
            </w:r>
            <w:r w:rsidRPr="00ED03A8">
              <w:rPr>
                <w:rFonts w:ascii="GHEA Grapalat" w:hAnsi="GHEA Grapalat" w:cs="GHEA Grapalat"/>
                <w:color w:val="auto"/>
                <w:sz w:val="22"/>
                <w:szCs w:val="22"/>
              </w:rPr>
              <w:t>Pm-144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208. </w:t>
            </w:r>
            <w:r w:rsidRPr="00ED03A8">
              <w:rPr>
                <w:rFonts w:ascii="GHEA Grapalat" w:hAnsi="GHEA Grapalat" w:cs="GHEA Grapalat"/>
                <w:color w:val="auto"/>
                <w:sz w:val="22"/>
                <w:szCs w:val="22"/>
              </w:rPr>
              <w:t>Pm-145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209. </w:t>
            </w:r>
            <w:r w:rsidRPr="00ED03A8">
              <w:rPr>
                <w:rFonts w:ascii="GHEA Grapalat" w:hAnsi="GHEA Grapalat" w:cs="GHEA Grapalat"/>
                <w:color w:val="auto"/>
                <w:sz w:val="22"/>
                <w:szCs w:val="22"/>
              </w:rPr>
              <w:t>Pm-147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210. </w:t>
            </w:r>
            <w:r w:rsidRPr="00ED03A8">
              <w:rPr>
                <w:rFonts w:ascii="GHEA Grapalat" w:hAnsi="GHEA Grapalat" w:cs="GHEA Grapalat"/>
                <w:color w:val="auto"/>
                <w:sz w:val="22"/>
                <w:szCs w:val="22"/>
              </w:rPr>
              <w:t>Pm-148m(ա)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211. </w:t>
            </w:r>
            <w:r w:rsidRPr="00ED03A8">
              <w:rPr>
                <w:rFonts w:ascii="GHEA Grapalat" w:hAnsi="GHEA Grapalat" w:cs="GHEA Grapalat"/>
                <w:color w:val="auto"/>
                <w:sz w:val="22"/>
                <w:szCs w:val="22"/>
              </w:rPr>
              <w:t>Pm-149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212. </w:t>
            </w:r>
            <w:r w:rsidRPr="00ED03A8">
              <w:rPr>
                <w:rFonts w:ascii="GHEA Grapalat" w:hAnsi="GHEA Grapalat" w:cs="GHEA Grapalat"/>
                <w:color w:val="auto"/>
                <w:sz w:val="22"/>
                <w:szCs w:val="22"/>
              </w:rPr>
              <w:t>Pm-151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213. </w:t>
            </w:r>
            <w:r w:rsidRPr="00ED03A8">
              <w:rPr>
                <w:rFonts w:ascii="GHEA Grapalat" w:hAnsi="GHEA Grapalat" w:cs="GHEA Grapalat"/>
                <w:color w:val="auto"/>
                <w:sz w:val="22"/>
                <w:szCs w:val="22"/>
              </w:rPr>
              <w:t>Po-210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214. </w:t>
            </w:r>
            <w:r w:rsidRPr="00ED03A8">
              <w:rPr>
                <w:rFonts w:ascii="GHEA Grapalat" w:hAnsi="GHEA Grapalat" w:cs="GHEA Grapalat"/>
                <w:color w:val="auto"/>
                <w:sz w:val="22"/>
                <w:szCs w:val="22"/>
              </w:rPr>
              <w:t>Pr-142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215. </w:t>
            </w:r>
            <w:r w:rsidRPr="00ED03A8">
              <w:rPr>
                <w:rFonts w:ascii="GHEA Grapalat" w:hAnsi="GHEA Grapalat" w:cs="GHEA Grapalat"/>
                <w:color w:val="auto"/>
                <w:sz w:val="22"/>
                <w:szCs w:val="22"/>
              </w:rPr>
              <w:t>Pr-143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216. </w:t>
            </w:r>
            <w:r w:rsidRPr="00ED03A8">
              <w:rPr>
                <w:rFonts w:ascii="GHEA Grapalat" w:hAnsi="GHEA Grapalat" w:cs="GHEA Grapalat"/>
                <w:color w:val="auto"/>
                <w:sz w:val="22"/>
                <w:szCs w:val="22"/>
              </w:rPr>
              <w:t>Pt-188(ա)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217. </w:t>
            </w:r>
            <w:r w:rsidRPr="00ED03A8">
              <w:rPr>
                <w:rFonts w:ascii="GHEA Grapalat" w:hAnsi="GHEA Grapalat" w:cs="GHEA Grapalat"/>
                <w:color w:val="auto"/>
                <w:sz w:val="22"/>
                <w:szCs w:val="22"/>
              </w:rPr>
              <w:t>Pt-191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218. </w:t>
            </w:r>
            <w:r w:rsidRPr="00ED03A8">
              <w:rPr>
                <w:rFonts w:ascii="GHEA Grapalat" w:hAnsi="GHEA Grapalat" w:cs="GHEA Grapalat"/>
                <w:color w:val="auto"/>
                <w:sz w:val="22"/>
                <w:szCs w:val="22"/>
              </w:rPr>
              <w:t>Pt-193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219. </w:t>
            </w:r>
            <w:r w:rsidRPr="00ED03A8">
              <w:rPr>
                <w:rFonts w:ascii="GHEA Grapalat" w:hAnsi="GHEA Grapalat" w:cs="GHEA Grapalat"/>
                <w:color w:val="auto"/>
                <w:sz w:val="22"/>
                <w:szCs w:val="22"/>
              </w:rPr>
              <w:t>Pt-193m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220. </w:t>
            </w:r>
            <w:r w:rsidRPr="00ED03A8">
              <w:rPr>
                <w:rFonts w:ascii="GHEA Grapalat" w:hAnsi="GHEA Grapalat" w:cs="GHEA Grapalat"/>
                <w:color w:val="auto"/>
                <w:sz w:val="22"/>
                <w:szCs w:val="22"/>
              </w:rPr>
              <w:t>Pt-195m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221. </w:t>
            </w:r>
            <w:r w:rsidRPr="00ED03A8">
              <w:rPr>
                <w:rFonts w:ascii="GHEA Grapalat" w:hAnsi="GHEA Grapalat" w:cs="GHEA Grapalat"/>
                <w:color w:val="auto"/>
                <w:sz w:val="22"/>
                <w:szCs w:val="22"/>
              </w:rPr>
              <w:t>Pt-197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222. </w:t>
            </w:r>
            <w:r w:rsidRPr="00ED03A8">
              <w:rPr>
                <w:rFonts w:ascii="GHEA Grapalat" w:hAnsi="GHEA Grapalat" w:cs="GHEA Grapalat"/>
                <w:color w:val="auto"/>
                <w:sz w:val="22"/>
                <w:szCs w:val="22"/>
              </w:rPr>
              <w:t>Pt-197m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223. </w:t>
            </w:r>
            <w:r w:rsidRPr="00ED03A8">
              <w:rPr>
                <w:rFonts w:ascii="GHEA Grapalat" w:hAnsi="GHEA Grapalat" w:cs="GHEA Grapalat"/>
                <w:color w:val="auto"/>
                <w:sz w:val="22"/>
                <w:szCs w:val="22"/>
              </w:rPr>
              <w:t>Pu-236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224. </w:t>
            </w:r>
            <w:r w:rsidRPr="00ED03A8">
              <w:rPr>
                <w:rFonts w:ascii="GHEA Grapalat" w:hAnsi="GHEA Grapalat" w:cs="GHEA Grapalat"/>
                <w:color w:val="auto"/>
                <w:sz w:val="22"/>
                <w:szCs w:val="22"/>
              </w:rPr>
              <w:t>Pu-237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225. </w:t>
            </w:r>
            <w:r w:rsidRPr="00ED03A8">
              <w:rPr>
                <w:rFonts w:ascii="GHEA Grapalat" w:hAnsi="GHEA Grapalat" w:cs="GHEA Grapalat"/>
                <w:color w:val="auto"/>
                <w:sz w:val="22"/>
                <w:szCs w:val="22"/>
              </w:rPr>
              <w:t>Pu-238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226. </w:t>
            </w:r>
            <w:r w:rsidRPr="00ED03A8">
              <w:rPr>
                <w:rFonts w:ascii="GHEA Grapalat" w:hAnsi="GHEA Grapalat" w:cs="GHEA Grapalat"/>
                <w:color w:val="auto"/>
                <w:sz w:val="22"/>
                <w:szCs w:val="22"/>
              </w:rPr>
              <w:t>Pu-239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227. </w:t>
            </w:r>
            <w:r w:rsidRPr="00ED03A8">
              <w:rPr>
                <w:rFonts w:ascii="GHEA Grapalat" w:hAnsi="GHEA Grapalat" w:cs="GHEA Grapalat"/>
                <w:color w:val="auto"/>
                <w:sz w:val="22"/>
                <w:szCs w:val="22"/>
              </w:rPr>
              <w:t>Pu-240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228. </w:t>
            </w:r>
            <w:r w:rsidRPr="00ED03A8">
              <w:rPr>
                <w:rFonts w:ascii="GHEA Grapalat" w:hAnsi="GHEA Grapalat" w:cs="GHEA Grapalat"/>
                <w:color w:val="auto"/>
                <w:sz w:val="22"/>
                <w:szCs w:val="22"/>
              </w:rPr>
              <w:t>Pu-241(ա)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229. </w:t>
            </w:r>
            <w:r w:rsidRPr="00ED03A8">
              <w:rPr>
                <w:rFonts w:ascii="GHEA Grapalat" w:hAnsi="GHEA Grapalat" w:cs="GHEA Grapalat"/>
                <w:color w:val="auto"/>
                <w:sz w:val="22"/>
                <w:szCs w:val="22"/>
              </w:rPr>
              <w:t>Pu-242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230. </w:t>
            </w:r>
            <w:r w:rsidRPr="00ED03A8">
              <w:rPr>
                <w:rFonts w:ascii="GHEA Grapalat" w:hAnsi="GHEA Grapalat" w:cs="GHEA Grapalat"/>
                <w:color w:val="auto"/>
                <w:sz w:val="22"/>
                <w:szCs w:val="22"/>
              </w:rPr>
              <w:t>Pu-244(ա)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231. </w:t>
            </w:r>
            <w:r w:rsidRPr="00ED03A8">
              <w:rPr>
                <w:rFonts w:ascii="GHEA Grapalat" w:hAnsi="GHEA Grapalat" w:cs="GHEA Grapalat"/>
                <w:color w:val="auto"/>
                <w:sz w:val="22"/>
                <w:szCs w:val="22"/>
              </w:rPr>
              <w:t>Ra-223(ա)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232. </w:t>
            </w:r>
            <w:r w:rsidRPr="00ED03A8">
              <w:rPr>
                <w:rFonts w:ascii="GHEA Grapalat" w:hAnsi="GHEA Grapalat" w:cs="GHEA Grapalat"/>
                <w:color w:val="auto"/>
                <w:sz w:val="22"/>
                <w:szCs w:val="22"/>
              </w:rPr>
              <w:t>Ra-224(ա)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233. </w:t>
            </w:r>
            <w:r w:rsidRPr="00ED03A8">
              <w:rPr>
                <w:rFonts w:ascii="GHEA Grapalat" w:hAnsi="GHEA Grapalat" w:cs="GHEA Grapalat"/>
                <w:color w:val="auto"/>
                <w:sz w:val="22"/>
                <w:szCs w:val="22"/>
              </w:rPr>
              <w:t>Ra-225(ա)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234. </w:t>
            </w:r>
            <w:r w:rsidRPr="00ED03A8">
              <w:rPr>
                <w:rFonts w:ascii="GHEA Grapalat" w:hAnsi="GHEA Grapalat" w:cs="GHEA Grapalat"/>
                <w:color w:val="auto"/>
                <w:sz w:val="22"/>
                <w:szCs w:val="22"/>
              </w:rPr>
              <w:t>Ra-226(ա)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235. </w:t>
            </w:r>
            <w:r w:rsidRPr="00ED03A8">
              <w:rPr>
                <w:rFonts w:ascii="GHEA Grapalat" w:hAnsi="GHEA Grapalat" w:cs="GHEA Grapalat"/>
                <w:color w:val="auto"/>
                <w:sz w:val="22"/>
                <w:szCs w:val="22"/>
              </w:rPr>
              <w:t>Ra-228(ա)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236. </w:t>
            </w:r>
            <w:r w:rsidRPr="00ED03A8">
              <w:rPr>
                <w:rFonts w:ascii="GHEA Grapalat" w:hAnsi="GHEA Grapalat" w:cs="GHEA Grapalat"/>
                <w:color w:val="auto"/>
                <w:sz w:val="22"/>
                <w:szCs w:val="22"/>
              </w:rPr>
              <w:t>Rb-81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237. </w:t>
            </w:r>
            <w:r w:rsidRPr="00ED03A8">
              <w:rPr>
                <w:rFonts w:ascii="GHEA Grapalat" w:hAnsi="GHEA Grapalat" w:cs="GHEA Grapalat"/>
                <w:color w:val="auto"/>
                <w:sz w:val="22"/>
                <w:szCs w:val="22"/>
              </w:rPr>
              <w:t>Rb-83(ա)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238. </w:t>
            </w:r>
            <w:r w:rsidRPr="00ED03A8">
              <w:rPr>
                <w:rFonts w:ascii="GHEA Grapalat" w:hAnsi="GHEA Grapalat" w:cs="GHEA Grapalat"/>
                <w:color w:val="auto"/>
                <w:sz w:val="22"/>
                <w:szCs w:val="22"/>
              </w:rPr>
              <w:t>Rb-84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239. </w:t>
            </w:r>
            <w:r w:rsidRPr="00ED03A8">
              <w:rPr>
                <w:rFonts w:ascii="GHEA Grapalat" w:hAnsi="GHEA Grapalat" w:cs="GHEA Grapalat"/>
                <w:color w:val="auto"/>
                <w:sz w:val="22"/>
                <w:szCs w:val="22"/>
              </w:rPr>
              <w:t>Rb-86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240. </w:t>
            </w:r>
            <w:r w:rsidRPr="00ED03A8">
              <w:rPr>
                <w:rFonts w:ascii="GHEA Grapalat" w:hAnsi="GHEA Grapalat" w:cs="GHEA Grapalat"/>
                <w:color w:val="auto"/>
                <w:sz w:val="22"/>
                <w:szCs w:val="22"/>
              </w:rPr>
              <w:t>Rb-87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241. </w:t>
            </w:r>
            <w:r w:rsidRPr="00ED03A8">
              <w:rPr>
                <w:rFonts w:ascii="GHEA Grapalat" w:hAnsi="GHEA Grapalat" w:cs="GHEA Grapalat"/>
                <w:color w:val="auto"/>
                <w:sz w:val="22"/>
                <w:szCs w:val="22"/>
              </w:rPr>
              <w:t>Rb (բնական)</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242. </w:t>
            </w:r>
            <w:r w:rsidRPr="00ED03A8">
              <w:rPr>
                <w:rFonts w:ascii="GHEA Grapalat" w:hAnsi="GHEA Grapalat" w:cs="GHEA Grapalat"/>
                <w:color w:val="auto"/>
                <w:sz w:val="22"/>
                <w:szCs w:val="22"/>
              </w:rPr>
              <w:t>Re-184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243. </w:t>
            </w:r>
            <w:r w:rsidRPr="00ED03A8">
              <w:rPr>
                <w:rFonts w:ascii="GHEA Grapalat" w:hAnsi="GHEA Grapalat" w:cs="GHEA Grapalat"/>
                <w:color w:val="auto"/>
                <w:sz w:val="22"/>
                <w:szCs w:val="22"/>
              </w:rPr>
              <w:t>Re-184m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244. </w:t>
            </w:r>
            <w:r w:rsidRPr="00ED03A8">
              <w:rPr>
                <w:rFonts w:ascii="GHEA Grapalat" w:hAnsi="GHEA Grapalat" w:cs="GHEA Grapalat"/>
                <w:color w:val="auto"/>
                <w:sz w:val="22"/>
                <w:szCs w:val="22"/>
              </w:rPr>
              <w:t>Re-186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245. </w:t>
            </w:r>
            <w:r w:rsidRPr="00ED03A8">
              <w:rPr>
                <w:rFonts w:ascii="GHEA Grapalat" w:hAnsi="GHEA Grapalat" w:cs="GHEA Grapalat"/>
                <w:color w:val="auto"/>
                <w:sz w:val="22"/>
                <w:szCs w:val="22"/>
              </w:rPr>
              <w:t>Re-187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11</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246. </w:t>
            </w:r>
            <w:r w:rsidRPr="00ED03A8">
              <w:rPr>
                <w:rFonts w:ascii="GHEA Grapalat" w:hAnsi="GHEA Grapalat" w:cs="GHEA Grapalat"/>
                <w:color w:val="auto"/>
                <w:sz w:val="22"/>
                <w:szCs w:val="22"/>
              </w:rPr>
              <w:t>Re-188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247. </w:t>
            </w:r>
            <w:r w:rsidRPr="00ED03A8">
              <w:rPr>
                <w:rFonts w:ascii="GHEA Grapalat" w:hAnsi="GHEA Grapalat" w:cs="GHEA Grapalat"/>
                <w:color w:val="auto"/>
                <w:sz w:val="22"/>
                <w:szCs w:val="22"/>
              </w:rPr>
              <w:t>Re-189(ա)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248. </w:t>
            </w:r>
            <w:r w:rsidRPr="00ED03A8">
              <w:rPr>
                <w:rFonts w:ascii="GHEA Grapalat" w:hAnsi="GHEA Grapalat" w:cs="GHEA Grapalat"/>
                <w:color w:val="auto"/>
                <w:sz w:val="22"/>
                <w:szCs w:val="22"/>
              </w:rPr>
              <w:t>Re (բնական)</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11</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249. </w:t>
            </w:r>
            <w:r w:rsidRPr="00ED03A8">
              <w:rPr>
                <w:rFonts w:ascii="GHEA Grapalat" w:hAnsi="GHEA Grapalat" w:cs="GHEA Grapalat"/>
                <w:color w:val="auto"/>
                <w:sz w:val="22"/>
                <w:szCs w:val="22"/>
              </w:rPr>
              <w:t>Rh-99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250. </w:t>
            </w:r>
            <w:r w:rsidRPr="00ED03A8">
              <w:rPr>
                <w:rFonts w:ascii="GHEA Grapalat" w:hAnsi="GHEA Grapalat" w:cs="GHEA Grapalat"/>
                <w:color w:val="auto"/>
                <w:sz w:val="22"/>
                <w:szCs w:val="22"/>
              </w:rPr>
              <w:t>Rh-101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251. </w:t>
            </w:r>
            <w:r w:rsidRPr="00ED03A8">
              <w:rPr>
                <w:rFonts w:ascii="GHEA Grapalat" w:hAnsi="GHEA Grapalat" w:cs="GHEA Grapalat"/>
                <w:color w:val="auto"/>
                <w:sz w:val="22"/>
                <w:szCs w:val="22"/>
              </w:rPr>
              <w:t>Rh-102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252. </w:t>
            </w:r>
            <w:r w:rsidRPr="00ED03A8">
              <w:rPr>
                <w:rFonts w:ascii="GHEA Grapalat" w:hAnsi="GHEA Grapalat" w:cs="GHEA Grapalat"/>
                <w:color w:val="auto"/>
                <w:sz w:val="22"/>
                <w:szCs w:val="22"/>
              </w:rPr>
              <w:t>Rh-102m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253. </w:t>
            </w:r>
            <w:r w:rsidRPr="00ED03A8">
              <w:rPr>
                <w:rFonts w:ascii="GHEA Grapalat" w:hAnsi="GHEA Grapalat" w:cs="GHEA Grapalat"/>
                <w:color w:val="auto"/>
                <w:sz w:val="22"/>
                <w:szCs w:val="22"/>
              </w:rPr>
              <w:t>Rh-103m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254. </w:t>
            </w:r>
            <w:r w:rsidRPr="00ED03A8">
              <w:rPr>
                <w:rFonts w:ascii="GHEA Grapalat" w:hAnsi="GHEA Grapalat" w:cs="GHEA Grapalat"/>
                <w:color w:val="auto"/>
                <w:sz w:val="22"/>
                <w:szCs w:val="22"/>
              </w:rPr>
              <w:t>Rh-105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255. </w:t>
            </w:r>
            <w:r w:rsidRPr="00ED03A8">
              <w:rPr>
                <w:rFonts w:ascii="GHEA Grapalat" w:hAnsi="GHEA Grapalat" w:cs="GHEA Grapalat"/>
                <w:color w:val="auto"/>
                <w:sz w:val="22"/>
                <w:szCs w:val="22"/>
              </w:rPr>
              <w:t>Rn-222(ա)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256. </w:t>
            </w:r>
            <w:r w:rsidRPr="00ED03A8">
              <w:rPr>
                <w:rFonts w:ascii="GHEA Grapalat" w:hAnsi="GHEA Grapalat" w:cs="GHEA Grapalat"/>
                <w:color w:val="auto"/>
                <w:sz w:val="22"/>
                <w:szCs w:val="22"/>
              </w:rPr>
              <w:t>Ru-97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257. </w:t>
            </w:r>
            <w:r w:rsidRPr="00ED03A8">
              <w:rPr>
                <w:rFonts w:ascii="GHEA Grapalat" w:hAnsi="GHEA Grapalat" w:cs="GHEA Grapalat"/>
                <w:color w:val="auto"/>
                <w:sz w:val="22"/>
                <w:szCs w:val="22"/>
              </w:rPr>
              <w:t>Ru-103(ա)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258. </w:t>
            </w:r>
            <w:r w:rsidRPr="00ED03A8">
              <w:rPr>
                <w:rFonts w:ascii="GHEA Grapalat" w:hAnsi="GHEA Grapalat" w:cs="GHEA Grapalat"/>
                <w:color w:val="auto"/>
                <w:sz w:val="22"/>
                <w:szCs w:val="22"/>
              </w:rPr>
              <w:t>Ru-105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259. </w:t>
            </w:r>
            <w:r w:rsidRPr="00ED03A8">
              <w:rPr>
                <w:rFonts w:ascii="GHEA Grapalat" w:hAnsi="GHEA Grapalat" w:cs="GHEA Grapalat"/>
                <w:color w:val="auto"/>
                <w:sz w:val="22"/>
                <w:szCs w:val="22"/>
              </w:rPr>
              <w:t>Ru-106(ա)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260. </w:t>
            </w:r>
            <w:r w:rsidRPr="00ED03A8">
              <w:rPr>
                <w:rFonts w:ascii="GHEA Grapalat" w:hAnsi="GHEA Grapalat" w:cs="GHEA Grapalat"/>
                <w:color w:val="auto"/>
                <w:sz w:val="22"/>
                <w:szCs w:val="22"/>
              </w:rPr>
              <w:t>S-35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261. </w:t>
            </w:r>
            <w:r w:rsidRPr="00ED03A8">
              <w:rPr>
                <w:rFonts w:ascii="GHEA Grapalat" w:hAnsi="GHEA Grapalat" w:cs="GHEA Grapalat"/>
                <w:color w:val="auto"/>
                <w:sz w:val="22"/>
                <w:szCs w:val="22"/>
              </w:rPr>
              <w:t>Sb-122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262. </w:t>
            </w:r>
            <w:r w:rsidRPr="00ED03A8">
              <w:rPr>
                <w:rFonts w:ascii="GHEA Grapalat" w:hAnsi="GHEA Grapalat" w:cs="GHEA Grapalat"/>
                <w:color w:val="auto"/>
                <w:sz w:val="22"/>
                <w:szCs w:val="22"/>
              </w:rPr>
              <w:t>Sb-124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263. </w:t>
            </w:r>
            <w:r w:rsidRPr="00ED03A8">
              <w:rPr>
                <w:rFonts w:ascii="GHEA Grapalat" w:hAnsi="GHEA Grapalat" w:cs="GHEA Grapalat"/>
                <w:color w:val="auto"/>
                <w:sz w:val="22"/>
                <w:szCs w:val="22"/>
              </w:rPr>
              <w:t>Sb-125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264. </w:t>
            </w:r>
            <w:r w:rsidRPr="00ED03A8">
              <w:rPr>
                <w:rFonts w:ascii="GHEA Grapalat" w:hAnsi="GHEA Grapalat" w:cs="GHEA Grapalat"/>
                <w:color w:val="auto"/>
                <w:sz w:val="22"/>
                <w:szCs w:val="22"/>
              </w:rPr>
              <w:t>Sb-126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265. </w:t>
            </w:r>
            <w:r w:rsidRPr="00ED03A8">
              <w:rPr>
                <w:rFonts w:ascii="GHEA Grapalat" w:hAnsi="GHEA Grapalat" w:cs="GHEA Grapalat"/>
                <w:color w:val="auto"/>
                <w:sz w:val="22"/>
                <w:szCs w:val="22"/>
              </w:rPr>
              <w:t>Sc-44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266. </w:t>
            </w:r>
            <w:r w:rsidRPr="00ED03A8">
              <w:rPr>
                <w:rFonts w:ascii="GHEA Grapalat" w:hAnsi="GHEA Grapalat" w:cs="GHEA Grapalat"/>
                <w:color w:val="auto"/>
                <w:sz w:val="22"/>
                <w:szCs w:val="22"/>
              </w:rPr>
              <w:t>Sc-46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267. </w:t>
            </w:r>
            <w:r w:rsidRPr="00ED03A8">
              <w:rPr>
                <w:rFonts w:ascii="GHEA Grapalat" w:hAnsi="GHEA Grapalat" w:cs="GHEA Grapalat"/>
                <w:color w:val="auto"/>
                <w:sz w:val="22"/>
                <w:szCs w:val="22"/>
              </w:rPr>
              <w:t>Sc-47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268. </w:t>
            </w:r>
            <w:r w:rsidRPr="00ED03A8">
              <w:rPr>
                <w:rFonts w:ascii="GHEA Grapalat" w:hAnsi="GHEA Grapalat" w:cs="GHEA Grapalat"/>
                <w:color w:val="auto"/>
                <w:sz w:val="22"/>
                <w:szCs w:val="22"/>
              </w:rPr>
              <w:t>Sc-48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269. </w:t>
            </w:r>
            <w:r w:rsidRPr="00ED03A8">
              <w:rPr>
                <w:rFonts w:ascii="GHEA Grapalat" w:hAnsi="GHEA Grapalat" w:cs="GHEA Grapalat"/>
                <w:color w:val="auto"/>
                <w:sz w:val="22"/>
                <w:szCs w:val="22"/>
              </w:rPr>
              <w:t>Se-75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270. </w:t>
            </w:r>
            <w:r w:rsidRPr="00ED03A8">
              <w:rPr>
                <w:rFonts w:ascii="GHEA Grapalat" w:hAnsi="GHEA Grapalat" w:cs="GHEA Grapalat"/>
                <w:color w:val="auto"/>
                <w:sz w:val="22"/>
                <w:szCs w:val="22"/>
              </w:rPr>
              <w:t>Se-79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271. </w:t>
            </w:r>
            <w:r w:rsidRPr="00ED03A8">
              <w:rPr>
                <w:rFonts w:ascii="GHEA Grapalat" w:hAnsi="GHEA Grapalat" w:cs="GHEA Grapalat"/>
                <w:color w:val="auto"/>
                <w:sz w:val="22"/>
                <w:szCs w:val="22"/>
              </w:rPr>
              <w:t>Si-31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272. </w:t>
            </w:r>
            <w:r w:rsidRPr="00ED03A8">
              <w:rPr>
                <w:rFonts w:ascii="GHEA Grapalat" w:hAnsi="GHEA Grapalat" w:cs="GHEA Grapalat"/>
                <w:color w:val="auto"/>
                <w:sz w:val="22"/>
                <w:szCs w:val="22"/>
              </w:rPr>
              <w:t>Si-32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273. </w:t>
            </w:r>
            <w:r w:rsidRPr="00ED03A8">
              <w:rPr>
                <w:rFonts w:ascii="GHEA Grapalat" w:hAnsi="GHEA Grapalat" w:cs="GHEA Grapalat"/>
                <w:color w:val="auto"/>
                <w:sz w:val="22"/>
                <w:szCs w:val="22"/>
              </w:rPr>
              <w:t>Sm-145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274. </w:t>
            </w:r>
            <w:r w:rsidRPr="00ED03A8">
              <w:rPr>
                <w:rFonts w:ascii="GHEA Grapalat" w:hAnsi="GHEA Grapalat" w:cs="GHEA Grapalat"/>
                <w:color w:val="auto"/>
                <w:sz w:val="22"/>
                <w:szCs w:val="22"/>
              </w:rPr>
              <w:t>Sm-147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275. </w:t>
            </w:r>
            <w:r w:rsidRPr="00ED03A8">
              <w:rPr>
                <w:rFonts w:ascii="GHEA Grapalat" w:hAnsi="GHEA Grapalat" w:cs="GHEA Grapalat"/>
                <w:color w:val="auto"/>
                <w:sz w:val="22"/>
                <w:szCs w:val="22"/>
              </w:rPr>
              <w:t>Sm-151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276. </w:t>
            </w:r>
            <w:r w:rsidRPr="00ED03A8">
              <w:rPr>
                <w:rFonts w:ascii="GHEA Grapalat" w:hAnsi="GHEA Grapalat" w:cs="GHEA Grapalat"/>
                <w:color w:val="auto"/>
                <w:sz w:val="22"/>
                <w:szCs w:val="22"/>
              </w:rPr>
              <w:t>Sm-153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277. </w:t>
            </w:r>
            <w:r w:rsidRPr="00ED03A8">
              <w:rPr>
                <w:rFonts w:ascii="GHEA Grapalat" w:hAnsi="GHEA Grapalat" w:cs="GHEA Grapalat"/>
                <w:color w:val="auto"/>
                <w:sz w:val="22"/>
                <w:szCs w:val="22"/>
              </w:rPr>
              <w:t>Sn-113(ա)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278. </w:t>
            </w:r>
            <w:r w:rsidRPr="00ED03A8">
              <w:rPr>
                <w:rFonts w:ascii="GHEA Grapalat" w:hAnsi="GHEA Grapalat" w:cs="GHEA Grapalat"/>
                <w:color w:val="auto"/>
                <w:sz w:val="22"/>
                <w:szCs w:val="22"/>
              </w:rPr>
              <w:t>Sn-117m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279. </w:t>
            </w:r>
            <w:r w:rsidRPr="00ED03A8">
              <w:rPr>
                <w:rFonts w:ascii="GHEA Grapalat" w:hAnsi="GHEA Grapalat" w:cs="GHEA Grapalat"/>
                <w:color w:val="auto"/>
                <w:sz w:val="22"/>
                <w:szCs w:val="22"/>
              </w:rPr>
              <w:t>Sn-119m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280. </w:t>
            </w:r>
            <w:r w:rsidRPr="00ED03A8">
              <w:rPr>
                <w:rFonts w:ascii="GHEA Grapalat" w:hAnsi="GHEA Grapalat" w:cs="GHEA Grapalat"/>
                <w:color w:val="auto"/>
                <w:sz w:val="22"/>
                <w:szCs w:val="22"/>
              </w:rPr>
              <w:t>Sn-121m(ա)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281. </w:t>
            </w:r>
            <w:r w:rsidRPr="00ED03A8">
              <w:rPr>
                <w:rFonts w:ascii="GHEA Grapalat" w:hAnsi="GHEA Grapalat" w:cs="GHEA Grapalat"/>
                <w:color w:val="auto"/>
                <w:sz w:val="22"/>
                <w:szCs w:val="22"/>
              </w:rPr>
              <w:t>Sn-123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282. </w:t>
            </w:r>
            <w:r w:rsidRPr="00ED03A8">
              <w:rPr>
                <w:rFonts w:ascii="GHEA Grapalat" w:hAnsi="GHEA Grapalat" w:cs="GHEA Grapalat"/>
                <w:color w:val="auto"/>
                <w:sz w:val="22"/>
                <w:szCs w:val="22"/>
              </w:rPr>
              <w:t>Sn-125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283. </w:t>
            </w:r>
            <w:r w:rsidRPr="00ED03A8">
              <w:rPr>
                <w:rFonts w:ascii="GHEA Grapalat" w:hAnsi="GHEA Grapalat" w:cs="GHEA Grapalat"/>
                <w:color w:val="auto"/>
                <w:sz w:val="22"/>
                <w:szCs w:val="22"/>
              </w:rPr>
              <w:t>Sn-126(ա)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284. </w:t>
            </w:r>
            <w:r w:rsidRPr="00ED03A8">
              <w:rPr>
                <w:rFonts w:ascii="GHEA Grapalat" w:hAnsi="GHEA Grapalat" w:cs="GHEA Grapalat"/>
                <w:color w:val="auto"/>
                <w:sz w:val="22"/>
                <w:szCs w:val="22"/>
              </w:rPr>
              <w:t>Sr-82(ա)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285. </w:t>
            </w:r>
            <w:r w:rsidRPr="00ED03A8">
              <w:rPr>
                <w:rFonts w:ascii="GHEA Grapalat" w:hAnsi="GHEA Grapalat" w:cs="GHEA Grapalat"/>
                <w:color w:val="auto"/>
                <w:sz w:val="22"/>
                <w:szCs w:val="22"/>
              </w:rPr>
              <w:t>Sr-85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286. </w:t>
            </w:r>
            <w:r w:rsidRPr="00ED03A8">
              <w:rPr>
                <w:rFonts w:ascii="GHEA Grapalat" w:hAnsi="GHEA Grapalat" w:cs="GHEA Grapalat"/>
                <w:color w:val="auto"/>
                <w:sz w:val="22"/>
                <w:szCs w:val="22"/>
              </w:rPr>
              <w:t>Sr-85m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287. </w:t>
            </w:r>
            <w:r w:rsidRPr="00ED03A8">
              <w:rPr>
                <w:rFonts w:ascii="GHEA Grapalat" w:hAnsi="GHEA Grapalat" w:cs="GHEA Grapalat"/>
                <w:color w:val="auto"/>
                <w:sz w:val="22"/>
                <w:szCs w:val="22"/>
              </w:rPr>
              <w:t>Sr-87m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288. </w:t>
            </w:r>
            <w:r w:rsidRPr="00ED03A8">
              <w:rPr>
                <w:rFonts w:ascii="GHEA Grapalat" w:hAnsi="GHEA Grapalat" w:cs="GHEA Grapalat"/>
                <w:color w:val="auto"/>
                <w:sz w:val="22"/>
                <w:szCs w:val="22"/>
              </w:rPr>
              <w:t>Sr-89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tabs>
                <w:tab w:val="left" w:pos="1479"/>
              </w:tabs>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289.  </w:t>
            </w:r>
            <w:r w:rsidRPr="00ED03A8">
              <w:rPr>
                <w:rFonts w:ascii="GHEA Grapalat" w:hAnsi="GHEA Grapalat" w:cs="GHEA Grapalat"/>
                <w:color w:val="auto"/>
                <w:sz w:val="22"/>
                <w:szCs w:val="22"/>
              </w:rPr>
              <w:t>Sr-90(ա)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290. </w:t>
            </w:r>
            <w:r w:rsidRPr="00ED03A8">
              <w:rPr>
                <w:rFonts w:ascii="GHEA Grapalat" w:hAnsi="GHEA Grapalat" w:cs="GHEA Grapalat"/>
                <w:color w:val="auto"/>
                <w:sz w:val="22"/>
                <w:szCs w:val="22"/>
              </w:rPr>
              <w:t>Sr-91(ա)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291. </w:t>
            </w:r>
            <w:r w:rsidRPr="00ED03A8">
              <w:rPr>
                <w:rFonts w:ascii="GHEA Grapalat" w:hAnsi="GHEA Grapalat" w:cs="GHEA Grapalat"/>
                <w:color w:val="auto"/>
                <w:sz w:val="22"/>
                <w:szCs w:val="22"/>
              </w:rPr>
              <w:t>Sr-92(ա)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292. </w:t>
            </w:r>
            <w:r w:rsidRPr="00ED03A8">
              <w:rPr>
                <w:rFonts w:ascii="GHEA Grapalat" w:hAnsi="GHEA Grapalat" w:cs="GHEA Grapalat"/>
                <w:color w:val="auto"/>
                <w:sz w:val="22"/>
                <w:szCs w:val="22"/>
              </w:rPr>
              <w:t>T(H-3)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293.</w:t>
            </w:r>
            <w:r w:rsidRPr="00ED03A8">
              <w:rPr>
                <w:rFonts w:ascii="GHEA Grapalat" w:hAnsi="GHEA Grapalat" w:cs="GHEA Grapalat"/>
                <w:color w:val="auto"/>
                <w:sz w:val="22"/>
                <w:szCs w:val="22"/>
              </w:rPr>
              <w:t>Ta-178 (երկար ապրող)</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294. </w:t>
            </w:r>
            <w:r w:rsidRPr="00ED03A8">
              <w:rPr>
                <w:rFonts w:ascii="GHEA Grapalat" w:hAnsi="GHEA Grapalat" w:cs="GHEA Grapalat"/>
                <w:color w:val="auto"/>
                <w:sz w:val="22"/>
                <w:szCs w:val="22"/>
              </w:rPr>
              <w:t>Ta-179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295. </w:t>
            </w:r>
            <w:r w:rsidRPr="00ED03A8">
              <w:rPr>
                <w:rFonts w:ascii="GHEA Grapalat" w:hAnsi="GHEA Grapalat" w:cs="GHEA Grapalat"/>
                <w:color w:val="auto"/>
                <w:sz w:val="22"/>
                <w:szCs w:val="22"/>
              </w:rPr>
              <w:t>Ta-182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296. </w:t>
            </w:r>
            <w:r w:rsidRPr="00ED03A8">
              <w:rPr>
                <w:rFonts w:ascii="GHEA Grapalat" w:hAnsi="GHEA Grapalat" w:cs="GHEA Grapalat"/>
                <w:color w:val="auto"/>
                <w:sz w:val="22"/>
                <w:szCs w:val="22"/>
              </w:rPr>
              <w:t>Tb-157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297. </w:t>
            </w:r>
            <w:r w:rsidRPr="00ED03A8">
              <w:rPr>
                <w:rFonts w:ascii="GHEA Grapalat" w:hAnsi="GHEA Grapalat" w:cs="GHEA Grapalat"/>
                <w:color w:val="auto"/>
                <w:sz w:val="22"/>
                <w:szCs w:val="22"/>
              </w:rPr>
              <w:t>Tb-158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298. </w:t>
            </w:r>
            <w:r w:rsidRPr="00ED03A8">
              <w:rPr>
                <w:rFonts w:ascii="GHEA Grapalat" w:hAnsi="GHEA Grapalat" w:cs="GHEA Grapalat"/>
                <w:color w:val="auto"/>
                <w:sz w:val="22"/>
                <w:szCs w:val="22"/>
              </w:rPr>
              <w:t>Tb-160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299. </w:t>
            </w:r>
            <w:r w:rsidRPr="00ED03A8">
              <w:rPr>
                <w:rFonts w:ascii="GHEA Grapalat" w:hAnsi="GHEA Grapalat" w:cs="GHEA Grapalat"/>
                <w:color w:val="auto"/>
                <w:sz w:val="22"/>
                <w:szCs w:val="22"/>
              </w:rPr>
              <w:t>Tc-95m(ա)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300. </w:t>
            </w:r>
            <w:r w:rsidRPr="00ED03A8">
              <w:rPr>
                <w:rFonts w:ascii="GHEA Grapalat" w:hAnsi="GHEA Grapalat" w:cs="GHEA Grapalat"/>
                <w:color w:val="auto"/>
                <w:sz w:val="22"/>
                <w:szCs w:val="22"/>
              </w:rPr>
              <w:t>Tc-96</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301. </w:t>
            </w:r>
            <w:r w:rsidRPr="00ED03A8">
              <w:rPr>
                <w:rFonts w:ascii="GHEA Grapalat" w:hAnsi="GHEA Grapalat" w:cs="GHEA Grapalat"/>
                <w:color w:val="auto"/>
                <w:sz w:val="22"/>
                <w:szCs w:val="22"/>
              </w:rPr>
              <w:t>c-96m(ա)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302. </w:t>
            </w:r>
            <w:r w:rsidRPr="00ED03A8">
              <w:rPr>
                <w:rFonts w:ascii="GHEA Grapalat" w:hAnsi="GHEA Grapalat" w:cs="GHEA Grapalat"/>
                <w:color w:val="auto"/>
                <w:sz w:val="22"/>
                <w:szCs w:val="22"/>
              </w:rPr>
              <w:t>Tc-97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303. </w:t>
            </w:r>
            <w:r w:rsidRPr="00ED03A8">
              <w:rPr>
                <w:rFonts w:ascii="GHEA Grapalat" w:hAnsi="GHEA Grapalat" w:cs="GHEA Grapalat"/>
                <w:color w:val="auto"/>
                <w:sz w:val="22"/>
                <w:szCs w:val="22"/>
              </w:rPr>
              <w:t>Tc-97m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304. </w:t>
            </w:r>
            <w:r w:rsidRPr="00ED03A8">
              <w:rPr>
                <w:rFonts w:ascii="GHEA Grapalat" w:hAnsi="GHEA Grapalat" w:cs="GHEA Grapalat"/>
                <w:color w:val="auto"/>
                <w:sz w:val="22"/>
                <w:szCs w:val="22"/>
              </w:rPr>
              <w:t>Tc-98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305. </w:t>
            </w:r>
            <w:r w:rsidRPr="00ED03A8">
              <w:rPr>
                <w:rFonts w:ascii="GHEA Grapalat" w:hAnsi="GHEA Grapalat" w:cs="GHEA Grapalat"/>
                <w:color w:val="auto"/>
                <w:sz w:val="22"/>
                <w:szCs w:val="22"/>
              </w:rPr>
              <w:t>Tc-99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306. </w:t>
            </w:r>
            <w:r w:rsidRPr="00ED03A8">
              <w:rPr>
                <w:rFonts w:ascii="GHEA Grapalat" w:hAnsi="GHEA Grapalat" w:cs="GHEA Grapalat"/>
                <w:color w:val="auto"/>
                <w:sz w:val="22"/>
                <w:szCs w:val="22"/>
              </w:rPr>
              <w:t>Tc-99m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307. </w:t>
            </w:r>
            <w:r w:rsidRPr="00ED03A8">
              <w:rPr>
                <w:rFonts w:ascii="GHEA Grapalat" w:hAnsi="GHEA Grapalat" w:cs="GHEA Grapalat"/>
                <w:color w:val="auto"/>
                <w:sz w:val="22"/>
                <w:szCs w:val="22"/>
              </w:rPr>
              <w:t>Te-121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308. </w:t>
            </w:r>
            <w:r w:rsidRPr="00ED03A8">
              <w:rPr>
                <w:rFonts w:ascii="GHEA Grapalat" w:hAnsi="GHEA Grapalat" w:cs="GHEA Grapalat"/>
                <w:color w:val="auto"/>
                <w:sz w:val="22"/>
                <w:szCs w:val="22"/>
              </w:rPr>
              <w:t>Te-121m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309. </w:t>
            </w:r>
            <w:r w:rsidRPr="00ED03A8">
              <w:rPr>
                <w:rFonts w:ascii="GHEA Grapalat" w:hAnsi="GHEA Grapalat" w:cs="GHEA Grapalat"/>
                <w:color w:val="auto"/>
                <w:sz w:val="22"/>
                <w:szCs w:val="22"/>
              </w:rPr>
              <w:t>Te-123m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310. </w:t>
            </w:r>
            <w:r w:rsidRPr="00ED03A8">
              <w:rPr>
                <w:rFonts w:ascii="GHEA Grapalat" w:hAnsi="GHEA Grapalat" w:cs="GHEA Grapalat"/>
                <w:color w:val="auto"/>
                <w:sz w:val="22"/>
                <w:szCs w:val="22"/>
              </w:rPr>
              <w:t>Te-125m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311. </w:t>
            </w:r>
            <w:r w:rsidRPr="00ED03A8">
              <w:rPr>
                <w:rFonts w:ascii="GHEA Grapalat" w:hAnsi="GHEA Grapalat" w:cs="GHEA Grapalat"/>
                <w:color w:val="auto"/>
                <w:sz w:val="22"/>
                <w:szCs w:val="22"/>
              </w:rPr>
              <w:t>Te-127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312. </w:t>
            </w:r>
            <w:r w:rsidRPr="00ED03A8">
              <w:rPr>
                <w:rFonts w:ascii="GHEA Grapalat" w:hAnsi="GHEA Grapalat" w:cs="GHEA Grapalat"/>
                <w:color w:val="auto"/>
                <w:sz w:val="22"/>
                <w:szCs w:val="22"/>
              </w:rPr>
              <w:t>Te-127m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313. </w:t>
            </w:r>
            <w:r w:rsidRPr="00ED03A8">
              <w:rPr>
                <w:rFonts w:ascii="GHEA Grapalat" w:hAnsi="GHEA Grapalat" w:cs="GHEA Grapalat"/>
                <w:color w:val="auto"/>
                <w:sz w:val="22"/>
                <w:szCs w:val="22"/>
              </w:rPr>
              <w:t>Te-129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314. </w:t>
            </w:r>
            <w:r w:rsidRPr="00ED03A8">
              <w:rPr>
                <w:rFonts w:ascii="GHEA Grapalat" w:hAnsi="GHEA Grapalat" w:cs="GHEA Grapalat"/>
                <w:color w:val="auto"/>
                <w:sz w:val="22"/>
                <w:szCs w:val="22"/>
              </w:rPr>
              <w:t>Te-129m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315. </w:t>
            </w:r>
            <w:r w:rsidRPr="00ED03A8">
              <w:rPr>
                <w:rFonts w:ascii="GHEA Grapalat" w:hAnsi="GHEA Grapalat" w:cs="GHEA Grapalat"/>
                <w:color w:val="auto"/>
                <w:sz w:val="22"/>
                <w:szCs w:val="22"/>
              </w:rPr>
              <w:t>Te-131m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316. </w:t>
            </w:r>
            <w:r w:rsidRPr="00ED03A8">
              <w:rPr>
                <w:rFonts w:ascii="GHEA Grapalat" w:hAnsi="GHEA Grapalat" w:cs="GHEA Grapalat"/>
                <w:color w:val="auto"/>
                <w:sz w:val="22"/>
                <w:szCs w:val="22"/>
              </w:rPr>
              <w:t>Te-132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317. </w:t>
            </w:r>
            <w:r w:rsidRPr="00ED03A8">
              <w:rPr>
                <w:rFonts w:ascii="GHEA Grapalat" w:hAnsi="GHEA Grapalat" w:cs="GHEA Grapalat"/>
                <w:color w:val="auto"/>
                <w:sz w:val="22"/>
                <w:szCs w:val="22"/>
              </w:rPr>
              <w:t>Th-227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318. </w:t>
            </w:r>
            <w:r w:rsidRPr="00ED03A8">
              <w:rPr>
                <w:rFonts w:ascii="GHEA Grapalat" w:hAnsi="GHEA Grapalat" w:cs="GHEA Grapalat"/>
                <w:color w:val="auto"/>
                <w:sz w:val="22"/>
                <w:szCs w:val="22"/>
              </w:rPr>
              <w:t>Th-228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319. </w:t>
            </w:r>
            <w:r w:rsidRPr="00ED03A8">
              <w:rPr>
                <w:rFonts w:ascii="GHEA Grapalat" w:hAnsi="GHEA Grapalat" w:cs="GHEA Grapalat"/>
                <w:color w:val="auto"/>
                <w:sz w:val="22"/>
                <w:szCs w:val="22"/>
              </w:rPr>
              <w:t>Th-229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4</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320. </w:t>
            </w:r>
            <w:r w:rsidRPr="00ED03A8">
              <w:rPr>
                <w:rFonts w:ascii="GHEA Grapalat" w:hAnsi="GHEA Grapalat" w:cs="GHEA Grapalat"/>
                <w:color w:val="auto"/>
                <w:sz w:val="22"/>
                <w:szCs w:val="22"/>
              </w:rPr>
              <w:t>Th-230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321. </w:t>
            </w:r>
            <w:r w:rsidRPr="00ED03A8">
              <w:rPr>
                <w:rFonts w:ascii="GHEA Grapalat" w:hAnsi="GHEA Grapalat" w:cs="GHEA Grapalat"/>
                <w:color w:val="auto"/>
                <w:sz w:val="22"/>
                <w:szCs w:val="22"/>
              </w:rPr>
              <w:t>Th-231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322. </w:t>
            </w:r>
            <w:r w:rsidRPr="00ED03A8">
              <w:rPr>
                <w:rFonts w:ascii="GHEA Grapalat" w:hAnsi="GHEA Grapalat" w:cs="GHEA Grapalat"/>
                <w:color w:val="auto"/>
                <w:sz w:val="22"/>
                <w:szCs w:val="22"/>
              </w:rPr>
              <w:t>Th-232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323. </w:t>
            </w:r>
            <w:r w:rsidRPr="00ED03A8">
              <w:rPr>
                <w:rFonts w:ascii="GHEA Grapalat" w:hAnsi="GHEA Grapalat" w:cs="GHEA Grapalat"/>
                <w:color w:val="auto"/>
                <w:sz w:val="22"/>
                <w:szCs w:val="22"/>
              </w:rPr>
              <w:t>Th-234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324. </w:t>
            </w:r>
            <w:r w:rsidRPr="00ED03A8">
              <w:rPr>
                <w:rFonts w:ascii="GHEA Grapalat" w:hAnsi="GHEA Grapalat" w:cs="GHEA Grapalat"/>
                <w:color w:val="auto"/>
                <w:sz w:val="22"/>
                <w:szCs w:val="22"/>
              </w:rPr>
              <w:t>Ti-44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325. </w:t>
            </w:r>
            <w:r w:rsidRPr="00ED03A8">
              <w:rPr>
                <w:rFonts w:ascii="GHEA Grapalat" w:hAnsi="GHEA Grapalat" w:cs="GHEA Grapalat"/>
                <w:color w:val="auto"/>
                <w:sz w:val="22"/>
                <w:szCs w:val="22"/>
              </w:rPr>
              <w:t>Tl-200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326. </w:t>
            </w:r>
            <w:r w:rsidRPr="00ED03A8">
              <w:rPr>
                <w:rFonts w:ascii="GHEA Grapalat" w:hAnsi="GHEA Grapalat" w:cs="GHEA Grapalat"/>
                <w:color w:val="auto"/>
                <w:sz w:val="22"/>
                <w:szCs w:val="22"/>
              </w:rPr>
              <w:t>Tl-201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327. </w:t>
            </w:r>
            <w:r w:rsidRPr="00ED03A8">
              <w:rPr>
                <w:rFonts w:ascii="GHEA Grapalat" w:hAnsi="GHEA Grapalat" w:cs="GHEA Grapalat"/>
                <w:color w:val="auto"/>
                <w:sz w:val="22"/>
                <w:szCs w:val="22"/>
              </w:rPr>
              <w:t>Tl-202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328. </w:t>
            </w:r>
            <w:r w:rsidRPr="00ED03A8">
              <w:rPr>
                <w:rFonts w:ascii="GHEA Grapalat" w:hAnsi="GHEA Grapalat" w:cs="GHEA Grapalat"/>
                <w:color w:val="auto"/>
                <w:sz w:val="22"/>
                <w:szCs w:val="22"/>
              </w:rPr>
              <w:t>Tl-204</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329. </w:t>
            </w:r>
            <w:r w:rsidRPr="00ED03A8">
              <w:rPr>
                <w:rFonts w:ascii="GHEA Grapalat" w:hAnsi="GHEA Grapalat" w:cs="GHEA Grapalat"/>
                <w:color w:val="auto"/>
                <w:sz w:val="22"/>
                <w:szCs w:val="22"/>
              </w:rPr>
              <w:t>Tm-167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330. </w:t>
            </w:r>
            <w:r w:rsidRPr="00ED03A8">
              <w:rPr>
                <w:rFonts w:ascii="GHEA Grapalat" w:hAnsi="GHEA Grapalat" w:cs="GHEA Grapalat"/>
                <w:color w:val="auto"/>
                <w:sz w:val="22"/>
                <w:szCs w:val="22"/>
              </w:rPr>
              <w:t>Tm-170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331. </w:t>
            </w:r>
            <w:r w:rsidRPr="00ED03A8">
              <w:rPr>
                <w:rFonts w:ascii="GHEA Grapalat" w:hAnsi="GHEA Grapalat" w:cs="GHEA Grapalat"/>
                <w:color w:val="auto"/>
                <w:sz w:val="22"/>
                <w:szCs w:val="22"/>
              </w:rPr>
              <w:t>Tm-171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332.</w:t>
            </w:r>
            <w:r w:rsidRPr="00ED03A8">
              <w:rPr>
                <w:rFonts w:ascii="GHEA Grapalat" w:hAnsi="GHEA Grapalat" w:cs="GHEA Grapalat"/>
                <w:color w:val="auto"/>
                <w:sz w:val="22"/>
                <w:szCs w:val="22"/>
              </w:rPr>
              <w:t>U-230 (արագ թոքային կլանում), (ա), (գ)</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333.</w:t>
            </w:r>
            <w:r w:rsidRPr="00ED03A8">
              <w:rPr>
                <w:rFonts w:ascii="GHEA Grapalat" w:hAnsi="GHEA Grapalat" w:cs="GHEA Grapalat"/>
                <w:color w:val="auto"/>
                <w:sz w:val="22"/>
                <w:szCs w:val="22"/>
              </w:rPr>
              <w:t>U-230 (միջին թոքային կլանում), (ա), (դ)</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334.</w:t>
            </w:r>
            <w:r w:rsidRPr="00ED03A8">
              <w:rPr>
                <w:rFonts w:ascii="GHEA Grapalat" w:hAnsi="GHEA Grapalat" w:cs="GHEA Grapalat"/>
                <w:color w:val="auto"/>
                <w:sz w:val="22"/>
                <w:szCs w:val="22"/>
              </w:rPr>
              <w:t>U-230 (դանդաղ թոքային կլանում), (ա),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335.</w:t>
            </w:r>
            <w:r w:rsidRPr="00ED03A8">
              <w:rPr>
                <w:rFonts w:ascii="GHEA Grapalat" w:hAnsi="GHEA Grapalat" w:cs="GHEA Grapalat"/>
                <w:color w:val="auto"/>
                <w:sz w:val="22"/>
                <w:szCs w:val="22"/>
              </w:rPr>
              <w:t>U-232 (արագ թոքային կլանում), (գ)</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 xml:space="preserve">0 </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336.</w:t>
            </w:r>
            <w:r w:rsidRPr="00ED03A8">
              <w:rPr>
                <w:rFonts w:ascii="GHEA Grapalat" w:hAnsi="GHEA Grapalat" w:cs="GHEA Grapalat"/>
                <w:color w:val="auto"/>
                <w:sz w:val="22"/>
                <w:szCs w:val="22"/>
              </w:rPr>
              <w:t>U-232 (միջին թոքային կլանում), (դ)</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337.</w:t>
            </w:r>
            <w:r w:rsidRPr="00ED03A8">
              <w:rPr>
                <w:rFonts w:ascii="GHEA Grapalat" w:hAnsi="GHEA Grapalat" w:cs="GHEA Grapalat"/>
                <w:color w:val="auto"/>
                <w:sz w:val="22"/>
                <w:szCs w:val="22"/>
              </w:rPr>
              <w:t>U-232 (դանդաղ թոքային կլանում),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338.</w:t>
            </w:r>
            <w:r w:rsidRPr="00ED03A8">
              <w:rPr>
                <w:rFonts w:ascii="GHEA Grapalat" w:hAnsi="GHEA Grapalat" w:cs="GHEA Grapalat"/>
                <w:color w:val="auto"/>
                <w:sz w:val="22"/>
                <w:szCs w:val="22"/>
              </w:rPr>
              <w:t>U-233 (արագ թոքային կլանում), (գ)</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339.</w:t>
            </w:r>
            <w:r w:rsidRPr="00ED03A8">
              <w:rPr>
                <w:rFonts w:ascii="GHEA Grapalat" w:hAnsi="GHEA Grapalat" w:cs="GHEA Grapalat"/>
                <w:color w:val="auto"/>
                <w:sz w:val="22"/>
                <w:szCs w:val="22"/>
              </w:rPr>
              <w:t>U-233 (միջին թոքային կլանում), (դ)</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340.</w:t>
            </w:r>
            <w:r w:rsidRPr="00ED03A8">
              <w:rPr>
                <w:rFonts w:ascii="GHEA Grapalat" w:hAnsi="GHEA Grapalat" w:cs="GHEA Grapalat"/>
                <w:color w:val="auto"/>
                <w:sz w:val="22"/>
                <w:szCs w:val="22"/>
              </w:rPr>
              <w:t>U-233 (դանդաղ թոքային կլանում),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341.</w:t>
            </w:r>
            <w:r w:rsidRPr="00ED03A8">
              <w:rPr>
                <w:rFonts w:ascii="GHEA Grapalat" w:hAnsi="GHEA Grapalat" w:cs="GHEA Grapalat"/>
                <w:color w:val="auto"/>
                <w:sz w:val="22"/>
                <w:szCs w:val="22"/>
              </w:rPr>
              <w:t>U-234 (արագ թոքային կլանում), (գ)</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342.</w:t>
            </w:r>
            <w:r w:rsidRPr="00ED03A8">
              <w:rPr>
                <w:rFonts w:ascii="GHEA Grapalat" w:hAnsi="GHEA Grapalat" w:cs="GHEA Grapalat"/>
                <w:color w:val="auto"/>
                <w:sz w:val="22"/>
                <w:szCs w:val="22"/>
              </w:rPr>
              <w:t>U-234 (միջին թոքային կլանում), (դ)</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343.</w:t>
            </w:r>
            <w:r w:rsidRPr="00ED03A8">
              <w:rPr>
                <w:rFonts w:ascii="GHEA Grapalat" w:hAnsi="GHEA Grapalat" w:cs="GHEA Grapalat"/>
                <w:color w:val="auto"/>
                <w:sz w:val="22"/>
                <w:szCs w:val="22"/>
              </w:rPr>
              <w:t>U-234 (դանդաղ թոքային կլանում),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344.</w:t>
            </w:r>
            <w:r w:rsidRPr="00ED03A8">
              <w:rPr>
                <w:rFonts w:ascii="GHEA Grapalat" w:hAnsi="GHEA Grapalat" w:cs="GHEA Grapalat"/>
                <w:color w:val="auto"/>
                <w:sz w:val="22"/>
                <w:szCs w:val="22"/>
              </w:rPr>
              <w:t>U-235 (թոքային կլանման բոլոր տեսակները), (ա), (գ), (դ),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345.</w:t>
            </w:r>
            <w:r w:rsidRPr="00ED03A8">
              <w:rPr>
                <w:rFonts w:ascii="GHEA Grapalat" w:hAnsi="GHEA Grapalat" w:cs="GHEA Grapalat"/>
                <w:color w:val="auto"/>
                <w:sz w:val="22"/>
                <w:szCs w:val="22"/>
              </w:rPr>
              <w:t>U-236 (արագ թոքային կլանում), (գ)</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346.</w:t>
            </w:r>
            <w:r w:rsidRPr="00ED03A8">
              <w:rPr>
                <w:rFonts w:ascii="GHEA Grapalat" w:hAnsi="GHEA Grapalat" w:cs="GHEA Grapalat"/>
                <w:color w:val="auto"/>
                <w:sz w:val="22"/>
                <w:szCs w:val="22"/>
              </w:rPr>
              <w:t xml:space="preserve">U-236 (միջին թոքային </w:t>
            </w:r>
            <w:r w:rsidRPr="00ED03A8">
              <w:rPr>
                <w:rFonts w:ascii="GHEA Grapalat" w:hAnsi="GHEA Grapalat" w:cs="GHEA Grapalat"/>
                <w:color w:val="auto"/>
                <w:sz w:val="22"/>
                <w:szCs w:val="22"/>
              </w:rPr>
              <w:lastRenderedPageBreak/>
              <w:t>կլանում), (դ)</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lastRenderedPageBreak/>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347.</w:t>
            </w:r>
            <w:r w:rsidRPr="00ED03A8">
              <w:rPr>
                <w:rFonts w:ascii="GHEA Grapalat" w:hAnsi="GHEA Grapalat" w:cs="GHEA Grapalat"/>
                <w:color w:val="auto"/>
                <w:sz w:val="22"/>
                <w:szCs w:val="22"/>
              </w:rPr>
              <w:t>U-236 (դանդաղ թոքային կլանում),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348.</w:t>
            </w:r>
            <w:r w:rsidRPr="00ED03A8">
              <w:rPr>
                <w:rFonts w:ascii="GHEA Grapalat" w:hAnsi="GHEA Grapalat" w:cs="GHEA Grapalat"/>
                <w:color w:val="auto"/>
                <w:sz w:val="22"/>
                <w:szCs w:val="22"/>
              </w:rPr>
              <w:t>U-238 (թոքային կլանման բոլոր տեսակները), (գ), (դ), (ե)</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 xml:space="preserve">1 </w:t>
            </w:r>
            <w:r w:rsidRPr="00ED03A8">
              <w:rPr>
                <w:rFonts w:ascii="GHEA Grapalat" w:hAnsi="GHEA Grapalat" w:cs="GHEA Grapalat"/>
                <w:color w:val="auto"/>
                <w:sz w:val="22"/>
                <w:szCs w:val="22"/>
              </w:rPr>
              <w:t>(բ)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 xml:space="preserve">4 </w:t>
            </w:r>
            <w:r w:rsidRPr="00ED03A8">
              <w:rPr>
                <w:rFonts w:ascii="GHEA Grapalat" w:hAnsi="GHEA Grapalat" w:cs="GHEA Grapalat"/>
                <w:color w:val="auto"/>
                <w:sz w:val="22"/>
                <w:szCs w:val="22"/>
              </w:rPr>
              <w:t>(բ)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349. </w:t>
            </w:r>
            <w:r w:rsidRPr="00ED03A8">
              <w:rPr>
                <w:rFonts w:ascii="GHEA Grapalat" w:hAnsi="GHEA Grapalat" w:cs="GHEA Grapalat"/>
                <w:color w:val="auto"/>
                <w:sz w:val="22"/>
                <w:szCs w:val="22"/>
              </w:rPr>
              <w:t>U (մինչ</w:t>
            </w:r>
            <w:r>
              <w:rPr>
                <w:rFonts w:ascii="GHEA Grapalat" w:hAnsi="GHEA Grapalat" w:cs="GHEA Grapalat"/>
                <w:color w:val="auto"/>
                <w:sz w:val="22"/>
                <w:szCs w:val="22"/>
              </w:rPr>
              <w:t>և</w:t>
            </w:r>
            <w:r w:rsidRPr="00ED03A8">
              <w:rPr>
                <w:rFonts w:ascii="GHEA Grapalat" w:hAnsi="GHEA Grapalat" w:cs="GHEA Grapalat"/>
                <w:color w:val="auto"/>
                <w:sz w:val="22"/>
                <w:szCs w:val="22"/>
              </w:rPr>
              <w:t xml:space="preserve"> 20% կամ դրանից քիչ հարստացված), (զ)</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350. </w:t>
            </w:r>
            <w:r w:rsidRPr="00ED03A8">
              <w:rPr>
                <w:rFonts w:ascii="GHEA Grapalat" w:hAnsi="GHEA Grapalat" w:cs="GHEA Grapalat"/>
                <w:color w:val="auto"/>
                <w:sz w:val="22"/>
                <w:szCs w:val="22"/>
              </w:rPr>
              <w:t>U (աղքատացված)</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0</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351. </w:t>
            </w:r>
            <w:r w:rsidRPr="00ED03A8">
              <w:rPr>
                <w:rFonts w:ascii="GHEA Grapalat" w:hAnsi="GHEA Grapalat" w:cs="GHEA Grapalat"/>
                <w:color w:val="auto"/>
                <w:sz w:val="22"/>
                <w:szCs w:val="22"/>
              </w:rPr>
              <w:t>V-48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352. </w:t>
            </w:r>
            <w:r w:rsidRPr="00ED03A8">
              <w:rPr>
                <w:rFonts w:ascii="GHEA Grapalat" w:hAnsi="GHEA Grapalat" w:cs="GHEA Grapalat"/>
                <w:color w:val="auto"/>
                <w:sz w:val="22"/>
                <w:szCs w:val="22"/>
              </w:rPr>
              <w:t>V-49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353. </w:t>
            </w:r>
            <w:r w:rsidRPr="00ED03A8">
              <w:rPr>
                <w:rFonts w:ascii="GHEA Grapalat" w:hAnsi="GHEA Grapalat" w:cs="GHEA Grapalat"/>
                <w:color w:val="auto"/>
                <w:sz w:val="22"/>
                <w:szCs w:val="22"/>
              </w:rPr>
              <w:t>W-178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5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354. </w:t>
            </w:r>
            <w:r w:rsidRPr="00ED03A8">
              <w:rPr>
                <w:rFonts w:ascii="GHEA Grapalat" w:hAnsi="GHEA Grapalat" w:cs="GHEA Grapalat"/>
                <w:color w:val="auto"/>
                <w:sz w:val="22"/>
                <w:szCs w:val="22"/>
              </w:rPr>
              <w:t>W-181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355. </w:t>
            </w:r>
            <w:r w:rsidRPr="00ED03A8">
              <w:rPr>
                <w:rFonts w:ascii="GHEA Grapalat" w:hAnsi="GHEA Grapalat" w:cs="GHEA Grapalat"/>
                <w:color w:val="auto"/>
                <w:sz w:val="22"/>
                <w:szCs w:val="22"/>
              </w:rPr>
              <w:t>W-185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356. </w:t>
            </w:r>
            <w:r w:rsidRPr="00ED03A8">
              <w:rPr>
                <w:rFonts w:ascii="GHEA Grapalat" w:hAnsi="GHEA Grapalat" w:cs="GHEA Grapalat"/>
                <w:color w:val="auto"/>
                <w:sz w:val="22"/>
                <w:szCs w:val="22"/>
              </w:rPr>
              <w:t>W-187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357. </w:t>
            </w:r>
            <w:r w:rsidRPr="00ED03A8">
              <w:rPr>
                <w:rFonts w:ascii="GHEA Grapalat" w:hAnsi="GHEA Grapalat" w:cs="GHEA Grapalat"/>
                <w:color w:val="auto"/>
                <w:sz w:val="22"/>
                <w:szCs w:val="22"/>
              </w:rPr>
              <w:t>W-188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358. </w:t>
            </w:r>
            <w:r w:rsidRPr="00ED03A8">
              <w:rPr>
                <w:rFonts w:ascii="GHEA Grapalat" w:hAnsi="GHEA Grapalat" w:cs="GHEA Grapalat"/>
                <w:color w:val="auto"/>
                <w:sz w:val="22"/>
                <w:szCs w:val="22"/>
              </w:rPr>
              <w:t>Xe-122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359. </w:t>
            </w:r>
            <w:r w:rsidRPr="00ED03A8">
              <w:rPr>
                <w:rFonts w:ascii="GHEA Grapalat" w:hAnsi="GHEA Grapalat" w:cs="GHEA Grapalat"/>
                <w:color w:val="auto"/>
                <w:sz w:val="22"/>
                <w:szCs w:val="22"/>
              </w:rPr>
              <w:t>Xe-123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7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360. </w:t>
            </w:r>
            <w:r w:rsidRPr="00ED03A8">
              <w:rPr>
                <w:rFonts w:ascii="GHEA Grapalat" w:hAnsi="GHEA Grapalat" w:cs="GHEA Grapalat"/>
                <w:color w:val="auto"/>
                <w:sz w:val="22"/>
                <w:szCs w:val="22"/>
              </w:rPr>
              <w:t>Xe-127</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361. </w:t>
            </w:r>
            <w:r w:rsidRPr="00ED03A8">
              <w:rPr>
                <w:rFonts w:ascii="GHEA Grapalat" w:hAnsi="GHEA Grapalat" w:cs="GHEA Grapalat"/>
                <w:color w:val="auto"/>
                <w:sz w:val="22"/>
                <w:szCs w:val="22"/>
              </w:rPr>
              <w:t>Xe-131m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362. </w:t>
            </w:r>
            <w:r w:rsidRPr="00ED03A8">
              <w:rPr>
                <w:rFonts w:ascii="GHEA Grapalat" w:hAnsi="GHEA Grapalat" w:cs="GHEA Grapalat"/>
                <w:color w:val="auto"/>
                <w:sz w:val="22"/>
                <w:szCs w:val="22"/>
              </w:rPr>
              <w:t>Xe-133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363. </w:t>
            </w:r>
            <w:r w:rsidRPr="00ED03A8">
              <w:rPr>
                <w:rFonts w:ascii="GHEA Grapalat" w:hAnsi="GHEA Grapalat" w:cs="GHEA Grapalat"/>
                <w:color w:val="auto"/>
                <w:sz w:val="22"/>
                <w:szCs w:val="22"/>
              </w:rPr>
              <w:t>Xe-135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10</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364. </w:t>
            </w:r>
            <w:r w:rsidRPr="00ED03A8">
              <w:rPr>
                <w:rFonts w:ascii="GHEA Grapalat" w:hAnsi="GHEA Grapalat" w:cs="GHEA Grapalat"/>
                <w:color w:val="auto"/>
                <w:sz w:val="22"/>
                <w:szCs w:val="22"/>
              </w:rPr>
              <w:t>Y-87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365. </w:t>
            </w:r>
            <w:r w:rsidRPr="00ED03A8">
              <w:rPr>
                <w:rFonts w:ascii="GHEA Grapalat" w:hAnsi="GHEA Grapalat" w:cs="GHEA Grapalat"/>
                <w:color w:val="auto"/>
                <w:sz w:val="22"/>
                <w:szCs w:val="22"/>
              </w:rPr>
              <w:t>Y-88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366. </w:t>
            </w:r>
            <w:r w:rsidRPr="00ED03A8">
              <w:rPr>
                <w:rFonts w:ascii="GHEA Grapalat" w:hAnsi="GHEA Grapalat" w:cs="GHEA Grapalat"/>
                <w:color w:val="auto"/>
                <w:sz w:val="22"/>
                <w:szCs w:val="22"/>
              </w:rPr>
              <w:t>Y-90</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367. </w:t>
            </w:r>
            <w:r w:rsidRPr="00ED03A8">
              <w:rPr>
                <w:rFonts w:ascii="GHEA Grapalat" w:hAnsi="GHEA Grapalat" w:cs="GHEA Grapalat"/>
                <w:color w:val="auto"/>
                <w:sz w:val="22"/>
                <w:szCs w:val="22"/>
              </w:rPr>
              <w:t>Y-91</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368. </w:t>
            </w:r>
            <w:r w:rsidRPr="00ED03A8">
              <w:rPr>
                <w:rFonts w:ascii="GHEA Grapalat" w:hAnsi="GHEA Grapalat" w:cs="GHEA Grapalat"/>
                <w:color w:val="auto"/>
                <w:sz w:val="22"/>
                <w:szCs w:val="22"/>
              </w:rPr>
              <w:t>Y-91m</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370. </w:t>
            </w:r>
            <w:r w:rsidRPr="00ED03A8">
              <w:rPr>
                <w:rFonts w:ascii="GHEA Grapalat" w:hAnsi="GHEA Grapalat" w:cs="GHEA Grapalat"/>
                <w:color w:val="auto"/>
                <w:sz w:val="22"/>
                <w:szCs w:val="22"/>
              </w:rPr>
              <w:t>Y-92</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371. </w:t>
            </w:r>
            <w:r w:rsidRPr="00ED03A8">
              <w:rPr>
                <w:rFonts w:ascii="GHEA Grapalat" w:hAnsi="GHEA Grapalat" w:cs="GHEA Grapalat"/>
                <w:color w:val="auto"/>
                <w:sz w:val="22"/>
                <w:szCs w:val="22"/>
              </w:rPr>
              <w:t>Y-93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372. </w:t>
            </w:r>
            <w:r w:rsidRPr="00ED03A8">
              <w:rPr>
                <w:rFonts w:ascii="GHEA Grapalat" w:hAnsi="GHEA Grapalat" w:cs="GHEA Grapalat"/>
                <w:color w:val="auto"/>
                <w:sz w:val="22"/>
                <w:szCs w:val="22"/>
              </w:rPr>
              <w:t>Yb-169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373. </w:t>
            </w:r>
            <w:r w:rsidRPr="00ED03A8">
              <w:rPr>
                <w:rFonts w:ascii="GHEA Grapalat" w:hAnsi="GHEA Grapalat" w:cs="GHEA Grapalat"/>
                <w:color w:val="auto"/>
                <w:sz w:val="22"/>
                <w:szCs w:val="22"/>
              </w:rPr>
              <w:t>Yb-175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9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374. </w:t>
            </w:r>
            <w:r w:rsidRPr="00ED03A8">
              <w:rPr>
                <w:rFonts w:ascii="GHEA Grapalat" w:hAnsi="GHEA Grapalat" w:cs="GHEA Grapalat"/>
                <w:color w:val="auto"/>
                <w:sz w:val="22"/>
                <w:szCs w:val="22"/>
              </w:rPr>
              <w:t>Zn-65</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2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lastRenderedPageBreak/>
              <w:t xml:space="preserve">375. </w:t>
            </w:r>
            <w:r w:rsidRPr="00ED03A8">
              <w:rPr>
                <w:rFonts w:ascii="GHEA Grapalat" w:hAnsi="GHEA Grapalat" w:cs="GHEA Grapalat"/>
                <w:color w:val="auto"/>
                <w:sz w:val="22"/>
                <w:szCs w:val="22"/>
              </w:rPr>
              <w:t>Zn-69</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4</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376. </w:t>
            </w:r>
            <w:r w:rsidRPr="00ED03A8">
              <w:rPr>
                <w:rFonts w:ascii="GHEA Grapalat" w:hAnsi="GHEA Grapalat" w:cs="GHEA Grapalat"/>
                <w:color w:val="auto"/>
                <w:sz w:val="22"/>
                <w:szCs w:val="22"/>
              </w:rPr>
              <w:t>Zn-69m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6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377. </w:t>
            </w:r>
            <w:r w:rsidRPr="00ED03A8">
              <w:rPr>
                <w:rFonts w:ascii="GHEA Grapalat" w:hAnsi="GHEA Grapalat" w:cs="GHEA Grapalat"/>
                <w:color w:val="auto"/>
                <w:sz w:val="22"/>
                <w:szCs w:val="22"/>
              </w:rPr>
              <w:t>Zr-88</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2</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3 · 10</w:t>
            </w:r>
            <w:r w:rsidRPr="00ED03A8">
              <w:rPr>
                <w:rFonts w:ascii="GHEA Grapalat" w:hAnsi="GHEA Grapalat" w:cs="GHEA Grapalat"/>
                <w:color w:val="auto"/>
                <w:sz w:val="22"/>
                <w:szCs w:val="22"/>
                <w:vertAlign w:val="superscript"/>
              </w:rPr>
              <w:t>8</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378. </w:t>
            </w:r>
            <w:r w:rsidRPr="00ED03A8">
              <w:rPr>
                <w:rFonts w:ascii="GHEA Grapalat" w:hAnsi="GHEA Grapalat" w:cs="GHEA Grapalat"/>
                <w:color w:val="auto"/>
                <w:sz w:val="22"/>
                <w:szCs w:val="22"/>
              </w:rPr>
              <w:t>Zr-93</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3</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7</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9</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379. </w:t>
            </w:r>
            <w:r w:rsidRPr="00ED03A8">
              <w:rPr>
                <w:rFonts w:ascii="GHEA Grapalat" w:hAnsi="GHEA Grapalat" w:cs="GHEA Grapalat"/>
                <w:color w:val="auto"/>
                <w:sz w:val="22"/>
                <w:szCs w:val="22"/>
              </w:rPr>
              <w:t>Zr-95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6</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8 · 10</w:t>
            </w:r>
            <w:r w:rsidRPr="00ED03A8">
              <w:rPr>
                <w:rFonts w:ascii="GHEA Grapalat" w:hAnsi="GHEA Grapalat" w:cs="GHEA Grapalat"/>
                <w:color w:val="auto"/>
                <w:sz w:val="22"/>
                <w:szCs w:val="22"/>
                <w:vertAlign w:val="superscript"/>
              </w:rPr>
              <w:t>7</w:t>
            </w:r>
          </w:p>
        </w:tc>
      </w:tr>
      <w:tr w:rsidR="00482537" w:rsidRPr="00ED03A8" w:rsidTr="00D9738A">
        <w:trPr>
          <w:jc w:val="center"/>
        </w:trPr>
        <w:tc>
          <w:tcPr>
            <w:tcW w:w="3772"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Pr>
                <w:rFonts w:ascii="GHEA Grapalat" w:hAnsi="GHEA Grapalat" w:cs="GHEA Grapalat"/>
                <w:color w:val="auto"/>
                <w:sz w:val="22"/>
                <w:szCs w:val="22"/>
                <w:lang w:val="en-GB"/>
              </w:rPr>
              <w:t xml:space="preserve">380. </w:t>
            </w:r>
            <w:r w:rsidRPr="00ED03A8">
              <w:rPr>
                <w:rFonts w:ascii="GHEA Grapalat" w:hAnsi="GHEA Grapalat" w:cs="GHEA Grapalat"/>
                <w:color w:val="auto"/>
                <w:sz w:val="22"/>
                <w:szCs w:val="22"/>
              </w:rPr>
              <w:t>Zr-97 (ա)</w:t>
            </w:r>
          </w:p>
        </w:tc>
        <w:tc>
          <w:tcPr>
            <w:tcW w:w="322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1</w:t>
            </w:r>
            <w:r w:rsidRPr="00ED03A8">
              <w:rPr>
                <w:rFonts w:ascii="GHEA Grapalat" w:hAnsi="GHEA Grapalat" w:cs="GHEA Grapalat"/>
                <w:color w:val="auto"/>
                <w:sz w:val="22"/>
                <w:szCs w:val="22"/>
              </w:rPr>
              <w:t xml:space="preserve"> (բ)</w:t>
            </w:r>
          </w:p>
        </w:tc>
        <w:tc>
          <w:tcPr>
            <w:tcW w:w="3118" w:type="dxa"/>
            <w:tcBorders>
              <w:top w:val="single" w:sz="4" w:space="0" w:color="000000"/>
              <w:left w:val="single" w:sz="4" w:space="0" w:color="000000"/>
              <w:bottom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rPr>
            </w:pPr>
            <w:r w:rsidRPr="00ED03A8">
              <w:rPr>
                <w:rFonts w:ascii="GHEA Grapalat" w:hAnsi="GHEA Grapalat" w:cs="GHEA Grapalat"/>
                <w:color w:val="auto"/>
                <w:sz w:val="22"/>
                <w:szCs w:val="22"/>
              </w:rPr>
              <w:t>1 · 10</w:t>
            </w:r>
            <w:r w:rsidRPr="00ED03A8">
              <w:rPr>
                <w:rFonts w:ascii="GHEA Grapalat" w:hAnsi="GHEA Grapalat" w:cs="GHEA Grapalat"/>
                <w:color w:val="auto"/>
                <w:sz w:val="22"/>
                <w:szCs w:val="22"/>
                <w:vertAlign w:val="superscript"/>
              </w:rPr>
              <w:t>5</w:t>
            </w:r>
            <w:r w:rsidRPr="00ED03A8">
              <w:rPr>
                <w:rFonts w:ascii="GHEA Grapalat" w:hAnsi="GHEA Grapalat" w:cs="GHEA Grapalat"/>
                <w:color w:val="auto"/>
                <w:sz w:val="22"/>
                <w:szCs w:val="22"/>
              </w:rPr>
              <w:t xml:space="preserve"> (բ)</w:t>
            </w:r>
          </w:p>
        </w:tc>
        <w:tc>
          <w:tcPr>
            <w:tcW w:w="2977" w:type="dxa"/>
            <w:tcBorders>
              <w:top w:val="single" w:sz="4" w:space="0" w:color="000000"/>
              <w:left w:val="single" w:sz="4" w:space="0" w:color="000000"/>
              <w:bottom w:val="single" w:sz="4" w:space="0" w:color="000000"/>
              <w:right w:val="single" w:sz="4" w:space="0" w:color="000000"/>
            </w:tcBorders>
          </w:tcPr>
          <w:p w:rsidR="00482537" w:rsidRPr="00ED03A8" w:rsidRDefault="00482537" w:rsidP="00D9738A">
            <w:pPr>
              <w:widowControl/>
              <w:suppressAutoHyphens/>
              <w:snapToGrid w:val="0"/>
              <w:jc w:val="center"/>
              <w:rPr>
                <w:rFonts w:ascii="GHEA Grapalat" w:hAnsi="GHEA Grapalat" w:cs="GHEA Grapalat"/>
                <w:color w:val="auto"/>
                <w:vertAlign w:val="superscript"/>
              </w:rPr>
            </w:pPr>
            <w:r w:rsidRPr="00ED03A8">
              <w:rPr>
                <w:rFonts w:ascii="GHEA Grapalat" w:hAnsi="GHEA Grapalat" w:cs="GHEA Grapalat"/>
                <w:color w:val="auto"/>
                <w:sz w:val="22"/>
                <w:szCs w:val="22"/>
              </w:rPr>
              <w:t>4 · 10</w:t>
            </w:r>
            <w:r w:rsidRPr="00ED03A8">
              <w:rPr>
                <w:rFonts w:ascii="GHEA Grapalat" w:hAnsi="GHEA Grapalat" w:cs="GHEA Grapalat"/>
                <w:color w:val="auto"/>
                <w:sz w:val="22"/>
                <w:szCs w:val="22"/>
                <w:vertAlign w:val="superscript"/>
              </w:rPr>
              <w:t>7</w:t>
            </w:r>
          </w:p>
        </w:tc>
      </w:tr>
    </w:tbl>
    <w:p w:rsidR="00482537" w:rsidRPr="000E7D5A" w:rsidRDefault="00482537" w:rsidP="00482537">
      <w:pPr>
        <w:spacing w:after="160"/>
        <w:rPr>
          <w:rStyle w:val="50"/>
          <w:rFonts w:ascii="GHEA Grapalat" w:hAnsi="GHEA Grapalat" w:cs="GHEA Grapalat"/>
          <w:b w:val="0"/>
          <w:bCs w:val="0"/>
          <w:lang w:val="en-US"/>
        </w:rPr>
      </w:pPr>
    </w:p>
    <w:p w:rsidR="00482537" w:rsidRPr="001C01D2" w:rsidRDefault="00482537" w:rsidP="00482537">
      <w:pPr>
        <w:pStyle w:val="61"/>
        <w:shd w:val="clear" w:color="auto" w:fill="auto"/>
        <w:spacing w:after="160" w:line="240" w:lineRule="auto"/>
        <w:ind w:left="20" w:right="254"/>
        <w:jc w:val="right"/>
        <w:rPr>
          <w:rStyle w:val="63"/>
          <w:rFonts w:ascii="GHEA Grapalat" w:hAnsi="GHEA Grapalat" w:cs="GHEA Grapalat"/>
          <w:b/>
          <w:bCs/>
          <w:lang w:val="en-GB"/>
        </w:rPr>
      </w:pPr>
      <w:r w:rsidRPr="001C01D2">
        <w:rPr>
          <w:rStyle w:val="63"/>
          <w:rFonts w:ascii="GHEA Grapalat" w:hAnsi="GHEA Grapalat" w:cs="GHEA Grapalat"/>
          <w:b/>
          <w:bCs/>
          <w:lang w:val="en-GB"/>
        </w:rPr>
        <w:t xml:space="preserve">                                                                                                                                                      ԱՂՅ</w:t>
      </w:r>
      <w:r w:rsidR="00217570">
        <w:rPr>
          <w:rStyle w:val="63"/>
          <w:rFonts w:ascii="GHEA Grapalat" w:hAnsi="GHEA Grapalat" w:cs="GHEA Grapalat"/>
          <w:b/>
          <w:bCs/>
          <w:lang w:val="en-GB"/>
        </w:rPr>
        <w:t>ՈՒ</w:t>
      </w:r>
      <w:r w:rsidRPr="001C01D2">
        <w:rPr>
          <w:rStyle w:val="63"/>
          <w:rFonts w:ascii="GHEA Grapalat" w:hAnsi="GHEA Grapalat" w:cs="GHEA Grapalat"/>
          <w:b/>
          <w:bCs/>
          <w:lang w:val="en-GB"/>
        </w:rPr>
        <w:t>ՍԱԿ 18</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342"/>
        <w:gridCol w:w="7778"/>
      </w:tblGrid>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w:t>
            </w:r>
            <w:r w:rsidRPr="00ED03A8">
              <w:rPr>
                <w:rStyle w:val="11pt9"/>
                <w:rFonts w:ascii="GHEA Grapalat" w:hAnsi="GHEA Grapalat" w:cs="GHEA Grapalat"/>
              </w:rPr>
              <w:t>Sr-90</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Y-90</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2.</w:t>
            </w:r>
            <w:r w:rsidRPr="00ED03A8">
              <w:rPr>
                <w:rStyle w:val="11pt9"/>
                <w:rFonts w:ascii="GHEA Grapalat" w:hAnsi="GHEA Grapalat" w:cs="GHEA Grapalat"/>
              </w:rPr>
              <w:t>Zr-93</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Nb-93m</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3.</w:t>
            </w:r>
            <w:r w:rsidRPr="00ED03A8">
              <w:rPr>
                <w:rStyle w:val="11pt9"/>
                <w:rFonts w:ascii="GHEA Grapalat" w:hAnsi="GHEA Grapalat" w:cs="GHEA Grapalat"/>
              </w:rPr>
              <w:t>Zr-97</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Nb-97</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4.</w:t>
            </w:r>
            <w:r w:rsidRPr="00ED03A8">
              <w:rPr>
                <w:rStyle w:val="11pt9"/>
                <w:rFonts w:ascii="GHEA Grapalat" w:hAnsi="GHEA Grapalat" w:cs="GHEA Grapalat"/>
              </w:rPr>
              <w:t>Ru-106</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Rh-106</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5.</w:t>
            </w:r>
            <w:r w:rsidRPr="00ED03A8">
              <w:rPr>
                <w:rStyle w:val="11pt9"/>
                <w:rFonts w:ascii="GHEA Grapalat" w:hAnsi="GHEA Grapalat" w:cs="GHEA Grapalat"/>
              </w:rPr>
              <w:t>Cs-137</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Ba-137m</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6.</w:t>
            </w:r>
            <w:r w:rsidRPr="00ED03A8">
              <w:rPr>
                <w:rStyle w:val="11pt9"/>
                <w:rFonts w:ascii="GHEA Grapalat" w:hAnsi="GHEA Grapalat" w:cs="GHEA Grapalat"/>
              </w:rPr>
              <w:t>Се-134</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La-134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7.</w:t>
            </w:r>
            <w:r w:rsidRPr="00ED03A8">
              <w:rPr>
                <w:rStyle w:val="11pt9"/>
                <w:rFonts w:ascii="GHEA Grapalat" w:hAnsi="GHEA Grapalat" w:cs="GHEA Grapalat"/>
              </w:rPr>
              <w:t>Се-144</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Pr-144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8.</w:t>
            </w:r>
            <w:r w:rsidRPr="00ED03A8">
              <w:rPr>
                <w:rStyle w:val="11pt9"/>
                <w:rFonts w:ascii="GHEA Grapalat" w:hAnsi="GHEA Grapalat" w:cs="GHEA Grapalat"/>
              </w:rPr>
              <w:t>Ва-140</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La-140</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9.</w:t>
            </w:r>
            <w:r w:rsidRPr="00ED03A8">
              <w:rPr>
                <w:rStyle w:val="11pt9"/>
                <w:rFonts w:ascii="GHEA Grapalat" w:hAnsi="GHEA Grapalat" w:cs="GHEA Grapalat"/>
              </w:rPr>
              <w:t>Bi-212</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Tl-208 (0.36), Po-212 (0.64)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10.</w:t>
            </w:r>
            <w:r w:rsidRPr="00ED03A8">
              <w:rPr>
                <w:rStyle w:val="11pt9"/>
                <w:rFonts w:ascii="GHEA Grapalat" w:hAnsi="GHEA Grapalat" w:cs="GHEA Grapalat"/>
              </w:rPr>
              <w:t>Pb-210</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Bi-210, Po-210</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11.</w:t>
            </w:r>
            <w:r w:rsidRPr="00ED03A8">
              <w:rPr>
                <w:rStyle w:val="11pt9"/>
                <w:rFonts w:ascii="GHEA Grapalat" w:hAnsi="GHEA Grapalat" w:cs="GHEA Grapalat"/>
              </w:rPr>
              <w:t>Pb-212</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Bi-212, TI-208 (0.36), Po-212 (0.64)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12.</w:t>
            </w:r>
            <w:r w:rsidRPr="00ED03A8">
              <w:rPr>
                <w:rStyle w:val="11pt9"/>
                <w:rFonts w:ascii="GHEA Grapalat" w:hAnsi="GHEA Grapalat" w:cs="GHEA Grapalat"/>
              </w:rPr>
              <w:t>Rn-220</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Po-216</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13.</w:t>
            </w:r>
            <w:r w:rsidRPr="00ED03A8">
              <w:rPr>
                <w:rStyle w:val="11pt9"/>
                <w:rFonts w:ascii="GHEA Grapalat" w:hAnsi="GHEA Grapalat" w:cs="GHEA Grapalat"/>
              </w:rPr>
              <w:t>Rn-222</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Po-218, Pb-214, Bi-214, Po-214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14.</w:t>
            </w:r>
            <w:r w:rsidRPr="00ED03A8">
              <w:rPr>
                <w:rStyle w:val="11pt9"/>
                <w:rFonts w:ascii="GHEA Grapalat" w:hAnsi="GHEA Grapalat" w:cs="GHEA Grapalat"/>
              </w:rPr>
              <w:t>Ra-223</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Rn-219, Po-215, Pb-211, Bi-211, Tl-207</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lastRenderedPageBreak/>
              <w:t>15.</w:t>
            </w:r>
            <w:r w:rsidRPr="00ED03A8">
              <w:rPr>
                <w:rStyle w:val="11pt9"/>
                <w:rFonts w:ascii="GHEA Grapalat" w:hAnsi="GHEA Grapalat" w:cs="GHEA Grapalat"/>
              </w:rPr>
              <w:t>Ra-224</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Rn-220, Po-216, Pb-212, Bi-212, Tl-208 (0.36), Po-212 (0.64)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16.</w:t>
            </w:r>
            <w:r w:rsidRPr="00ED03A8">
              <w:rPr>
                <w:rStyle w:val="11pt9"/>
                <w:rFonts w:ascii="GHEA Grapalat" w:hAnsi="GHEA Grapalat" w:cs="GHEA Grapalat"/>
              </w:rPr>
              <w:t>Ra-226</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Rn-222, Po-218, Pb-214, Bi-214, Po-214, Pb-210, Bi-210, Po-210</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17.</w:t>
            </w:r>
            <w:r w:rsidRPr="00ED03A8">
              <w:rPr>
                <w:rStyle w:val="11pt9"/>
                <w:rFonts w:ascii="GHEA Grapalat" w:hAnsi="GHEA Grapalat" w:cs="GHEA Grapalat"/>
              </w:rPr>
              <w:t>Ra-228</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Ac-228</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18.</w:t>
            </w:r>
            <w:r w:rsidRPr="00ED03A8">
              <w:rPr>
                <w:rStyle w:val="11pt9"/>
                <w:rFonts w:ascii="GHEA Grapalat" w:hAnsi="GHEA Grapalat" w:cs="GHEA Grapalat"/>
              </w:rPr>
              <w:t>Th-226</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Ra-222, Rn-218, Po-214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19.</w:t>
            </w:r>
            <w:r w:rsidRPr="00ED03A8">
              <w:rPr>
                <w:rStyle w:val="11pt9"/>
                <w:rFonts w:ascii="GHEA Grapalat" w:hAnsi="GHEA Grapalat" w:cs="GHEA Grapalat"/>
              </w:rPr>
              <w:t>Th-228</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Ra-224, Rn-220, Po-216, Pb-212, Bi-212, Tl-208 (0.36), Po-212 (0.64)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20.</w:t>
            </w:r>
            <w:r w:rsidRPr="00ED03A8">
              <w:rPr>
                <w:rStyle w:val="11pt9"/>
                <w:rFonts w:ascii="GHEA Grapalat" w:hAnsi="GHEA Grapalat" w:cs="GHEA Grapalat"/>
              </w:rPr>
              <w:t>Th-229</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Ra-225, Ac-225, Fr-221, At-217, Bi-213, Po-213, Pb-209</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21.</w:t>
            </w:r>
            <w:r w:rsidRPr="00ED03A8">
              <w:rPr>
                <w:rStyle w:val="11pt9"/>
                <w:rFonts w:ascii="GHEA Grapalat" w:hAnsi="GHEA Grapalat" w:cs="GHEA Grapalat"/>
              </w:rPr>
              <w:t>Th-234</w:t>
            </w:r>
          </w:p>
        </w:tc>
        <w:tc>
          <w:tcPr>
            <w:tcW w:w="7778" w:type="dxa"/>
            <w:shd w:val="clear" w:color="auto" w:fill="FFFFFF"/>
          </w:tcPr>
          <w:p w:rsidR="00482537" w:rsidRPr="00ED03A8" w:rsidRDefault="00482537" w:rsidP="00D9738A">
            <w:pPr>
              <w:pStyle w:val="10"/>
              <w:shd w:val="clear" w:color="auto" w:fill="auto"/>
              <w:spacing w:before="0" w:after="160" w:line="240" w:lineRule="auto"/>
              <w:ind w:left="140" w:firstLine="0"/>
              <w:jc w:val="left"/>
              <w:rPr>
                <w:rFonts w:ascii="GHEA Grapalat" w:hAnsi="GHEA Grapalat" w:cs="GHEA Grapalat"/>
                <w:sz w:val="22"/>
                <w:szCs w:val="22"/>
              </w:rPr>
            </w:pPr>
            <w:r w:rsidRPr="00ED03A8">
              <w:rPr>
                <w:rStyle w:val="11pt9"/>
                <w:rFonts w:ascii="GHEA Grapalat" w:hAnsi="GHEA Grapalat" w:cs="GHEA Grapalat"/>
              </w:rPr>
              <w:t>Pa-234m</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9"/>
                <w:rFonts w:ascii="GHEA Grapalat" w:hAnsi="GHEA Grapalat" w:cs="GHEA Grapalat"/>
                <w:lang w:val="en-GB"/>
              </w:rPr>
              <w:t>22.</w:t>
            </w:r>
            <w:r w:rsidRPr="00ED03A8">
              <w:rPr>
                <w:rStyle w:val="11pt9"/>
                <w:rFonts w:ascii="GHEA Grapalat" w:hAnsi="GHEA Grapalat" w:cs="GHEA Grapalat"/>
              </w:rPr>
              <w:t>U-230</w:t>
            </w:r>
          </w:p>
        </w:tc>
        <w:tc>
          <w:tcPr>
            <w:tcW w:w="7778" w:type="dxa"/>
            <w:shd w:val="clear" w:color="auto" w:fill="FFFFFF"/>
          </w:tcPr>
          <w:p w:rsidR="00482537" w:rsidRPr="00ED03A8" w:rsidRDefault="00482537" w:rsidP="00D9738A">
            <w:pPr>
              <w:pStyle w:val="10"/>
              <w:shd w:val="clear" w:color="auto" w:fill="auto"/>
              <w:spacing w:before="0" w:after="160" w:line="240" w:lineRule="auto"/>
              <w:ind w:left="120" w:firstLine="0"/>
              <w:jc w:val="left"/>
              <w:rPr>
                <w:rFonts w:ascii="GHEA Grapalat" w:hAnsi="GHEA Grapalat" w:cs="GHEA Grapalat"/>
                <w:sz w:val="22"/>
                <w:szCs w:val="22"/>
              </w:rPr>
            </w:pPr>
            <w:r w:rsidRPr="00ED03A8">
              <w:rPr>
                <w:rStyle w:val="11pt9"/>
                <w:rFonts w:ascii="GHEA Grapalat" w:hAnsi="GHEA Grapalat" w:cs="GHEA Grapalat"/>
              </w:rPr>
              <w:t>Th-226, Ra-222, Rn-218, Po-214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23.</w:t>
            </w:r>
            <w:r w:rsidRPr="00ED03A8">
              <w:rPr>
                <w:rStyle w:val="11pt7"/>
                <w:rFonts w:ascii="GHEA Grapalat" w:hAnsi="GHEA Grapalat" w:cs="GHEA Grapalat"/>
              </w:rPr>
              <w:t>U-232</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Th-228, Ra-224, Rn-220, Po-216, Pb-212, Bi-212, Tl-208 (0.36), Po-212 (0.64)</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24.</w:t>
            </w:r>
            <w:r w:rsidRPr="00ED03A8">
              <w:rPr>
                <w:rStyle w:val="11pt7"/>
                <w:rFonts w:ascii="GHEA Grapalat" w:hAnsi="GHEA Grapalat" w:cs="GHEA Grapalat"/>
              </w:rPr>
              <w:t>U-235</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Th-231</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25.</w:t>
            </w:r>
            <w:r w:rsidRPr="00ED03A8">
              <w:rPr>
                <w:rStyle w:val="11pt7"/>
                <w:rFonts w:ascii="GHEA Grapalat" w:hAnsi="GHEA Grapalat" w:cs="GHEA Grapalat"/>
              </w:rPr>
              <w:t>U-238</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Th-234, Pa-234m</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26.</w:t>
            </w:r>
            <w:r w:rsidRPr="00ED03A8">
              <w:rPr>
                <w:rStyle w:val="11pt7"/>
                <w:rFonts w:ascii="GHEA Grapalat" w:hAnsi="GHEA Grapalat" w:cs="GHEA Grapalat"/>
              </w:rPr>
              <w:t>U-240</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Np-240m</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27.</w:t>
            </w:r>
            <w:r w:rsidRPr="00ED03A8">
              <w:rPr>
                <w:rStyle w:val="11pt7"/>
                <w:rFonts w:ascii="GHEA Grapalat" w:hAnsi="GHEA Grapalat" w:cs="GHEA Grapalat"/>
              </w:rPr>
              <w:t>Np-237</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Pa-233</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28.</w:t>
            </w:r>
            <w:r w:rsidRPr="00ED03A8">
              <w:rPr>
                <w:rStyle w:val="11pt7"/>
                <w:rFonts w:ascii="GHEA Grapalat" w:hAnsi="GHEA Grapalat" w:cs="GHEA Grapalat"/>
              </w:rPr>
              <w:t>Am-242m</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Am-242</w:t>
            </w:r>
          </w:p>
        </w:tc>
      </w:tr>
      <w:tr w:rsidR="00482537" w:rsidRPr="00ED03A8" w:rsidTr="00D9738A">
        <w:trPr>
          <w:jc w:val="center"/>
        </w:trPr>
        <w:tc>
          <w:tcPr>
            <w:tcW w:w="1342" w:type="dxa"/>
            <w:shd w:val="clear" w:color="auto" w:fill="FFFFFF"/>
          </w:tcPr>
          <w:p w:rsidR="00482537" w:rsidRPr="00ED03A8" w:rsidRDefault="00482537" w:rsidP="00D9738A">
            <w:pPr>
              <w:pStyle w:val="10"/>
              <w:shd w:val="clear" w:color="auto" w:fill="auto"/>
              <w:spacing w:before="0" w:after="160" w:line="240" w:lineRule="auto"/>
              <w:ind w:left="40" w:firstLine="0"/>
              <w:rPr>
                <w:rFonts w:ascii="GHEA Grapalat" w:hAnsi="GHEA Grapalat" w:cs="GHEA Grapalat"/>
                <w:sz w:val="22"/>
                <w:szCs w:val="22"/>
              </w:rPr>
            </w:pPr>
            <w:r>
              <w:rPr>
                <w:rStyle w:val="11pt7"/>
                <w:rFonts w:ascii="GHEA Grapalat" w:hAnsi="GHEA Grapalat" w:cs="GHEA Grapalat"/>
                <w:lang w:val="en-GB"/>
              </w:rPr>
              <w:t>29.</w:t>
            </w:r>
            <w:r w:rsidRPr="00ED03A8">
              <w:rPr>
                <w:rStyle w:val="11pt7"/>
                <w:rFonts w:ascii="GHEA Grapalat" w:hAnsi="GHEA Grapalat" w:cs="GHEA Grapalat"/>
              </w:rPr>
              <w:t>Am-243</w:t>
            </w:r>
          </w:p>
        </w:tc>
        <w:tc>
          <w:tcPr>
            <w:tcW w:w="7778" w:type="dxa"/>
            <w:shd w:val="clear" w:color="auto" w:fill="FFFFFF"/>
          </w:tcPr>
          <w:p w:rsidR="00482537" w:rsidRPr="00ED03A8" w:rsidRDefault="00482537" w:rsidP="00D9738A">
            <w:pPr>
              <w:pStyle w:val="10"/>
              <w:shd w:val="clear" w:color="auto" w:fill="auto"/>
              <w:spacing w:before="0" w:after="160" w:line="240" w:lineRule="auto"/>
              <w:ind w:left="80" w:firstLine="0"/>
              <w:jc w:val="left"/>
              <w:rPr>
                <w:rFonts w:ascii="GHEA Grapalat" w:hAnsi="GHEA Grapalat" w:cs="GHEA Grapalat"/>
                <w:sz w:val="22"/>
                <w:szCs w:val="22"/>
              </w:rPr>
            </w:pPr>
            <w:r w:rsidRPr="00ED03A8">
              <w:rPr>
                <w:rStyle w:val="11pt7"/>
                <w:rFonts w:ascii="GHEA Grapalat" w:hAnsi="GHEA Grapalat" w:cs="GHEA Grapalat"/>
              </w:rPr>
              <w:t>Np-239</w:t>
            </w:r>
          </w:p>
        </w:tc>
      </w:tr>
    </w:tbl>
    <w:p w:rsidR="00482537" w:rsidRPr="00ED03A8" w:rsidRDefault="00482537" w:rsidP="00482537">
      <w:pPr>
        <w:pStyle w:val="61"/>
        <w:shd w:val="clear" w:color="auto" w:fill="auto"/>
        <w:tabs>
          <w:tab w:val="left" w:pos="346"/>
        </w:tabs>
        <w:spacing w:after="160" w:line="240" w:lineRule="auto"/>
        <w:ind w:left="20" w:right="1120"/>
        <w:rPr>
          <w:rStyle w:val="63"/>
          <w:rFonts w:ascii="GHEA Grapalat" w:hAnsi="GHEA Grapalat" w:cs="GHEA Grapalat"/>
        </w:rPr>
      </w:pPr>
    </w:p>
    <w:p w:rsidR="00482537" w:rsidRPr="00ED03A8" w:rsidRDefault="00482537" w:rsidP="00482537">
      <w:pPr>
        <w:pStyle w:val="51"/>
        <w:shd w:val="clear" w:color="auto" w:fill="auto"/>
        <w:spacing w:after="160" w:line="240" w:lineRule="auto"/>
        <w:ind w:left="3240" w:firstLine="824"/>
        <w:jc w:val="both"/>
        <w:rPr>
          <w:rFonts w:ascii="GHEA Grapalat" w:hAnsi="GHEA Grapalat" w:cs="GHEA Grapalat"/>
        </w:rPr>
      </w:pPr>
    </w:p>
    <w:p w:rsidR="00482537" w:rsidRPr="009E2445" w:rsidRDefault="00482537" w:rsidP="00482537">
      <w:pPr>
        <w:pStyle w:val="51"/>
        <w:shd w:val="clear" w:color="auto" w:fill="auto"/>
        <w:spacing w:after="160" w:line="240" w:lineRule="auto"/>
        <w:ind w:left="1880" w:right="620"/>
        <w:jc w:val="center"/>
        <w:rPr>
          <w:rFonts w:ascii="GHEA Grapalat" w:hAnsi="GHEA Grapalat" w:cs="GHEA Grapalat"/>
          <w:b w:val="0"/>
        </w:rPr>
      </w:pPr>
      <w:r w:rsidRPr="00ED03A8">
        <w:rPr>
          <w:rFonts w:ascii="GHEA Grapalat" w:hAnsi="GHEA Grapalat" w:cs="GHEA Grapalat"/>
        </w:rPr>
        <w:br w:type="page"/>
      </w:r>
      <w:r>
        <w:rPr>
          <w:rStyle w:val="50"/>
          <w:rFonts w:ascii="GHEA Grapalat" w:hAnsi="GHEA Grapalat" w:cs="GHEA Grapalat"/>
          <w:lang w:val="en-US"/>
        </w:rPr>
        <w:lastRenderedPageBreak/>
        <w:t xml:space="preserve">                                                                                                                           </w:t>
      </w:r>
      <w:r w:rsidRPr="009E2445">
        <w:rPr>
          <w:rStyle w:val="50"/>
          <w:rFonts w:ascii="GHEA Grapalat" w:hAnsi="GHEA Grapalat" w:cs="GHEA Grapalat"/>
          <w:b/>
          <w:lang w:val="en-US"/>
        </w:rPr>
        <w:t>ԱՂՅ</w:t>
      </w:r>
      <w:r w:rsidR="00217570" w:rsidRPr="009E2445">
        <w:rPr>
          <w:rStyle w:val="50"/>
          <w:rFonts w:ascii="GHEA Grapalat" w:hAnsi="GHEA Grapalat" w:cs="GHEA Grapalat"/>
          <w:b/>
          <w:lang w:val="en-US"/>
        </w:rPr>
        <w:t>ՈՒ</w:t>
      </w:r>
      <w:r w:rsidRPr="009E2445">
        <w:rPr>
          <w:rStyle w:val="50"/>
          <w:rFonts w:ascii="GHEA Grapalat" w:hAnsi="GHEA Grapalat" w:cs="GHEA Grapalat"/>
          <w:b/>
          <w:lang w:val="en-US"/>
        </w:rPr>
        <w:t>ՍԱԿ  19</w:t>
      </w:r>
    </w:p>
    <w:p w:rsidR="00482537" w:rsidRPr="009E2445" w:rsidRDefault="00482537" w:rsidP="00482537">
      <w:pPr>
        <w:pStyle w:val="51"/>
        <w:shd w:val="clear" w:color="auto" w:fill="auto"/>
        <w:spacing w:after="160" w:line="240" w:lineRule="auto"/>
        <w:ind w:left="1880" w:right="620"/>
        <w:jc w:val="center"/>
        <w:rPr>
          <w:rStyle w:val="50"/>
          <w:rFonts w:ascii="GHEA Grapalat" w:hAnsi="GHEA Grapalat" w:cs="GHEA Grapalat"/>
          <w:b/>
          <w:lang w:val="en-US"/>
        </w:rPr>
      </w:pPr>
      <w:r w:rsidRPr="009E2445">
        <w:rPr>
          <w:rStyle w:val="50"/>
          <w:rFonts w:ascii="GHEA Grapalat" w:hAnsi="GHEA Grapalat" w:cs="GHEA Grapalat"/>
          <w:b/>
          <w:lang w:val="en-US"/>
        </w:rPr>
        <w:t xml:space="preserve">                                              </w:t>
      </w:r>
      <w:r w:rsidRPr="009E2445">
        <w:rPr>
          <w:rStyle w:val="50"/>
          <w:rFonts w:ascii="GHEA Grapalat" w:hAnsi="GHEA Grapalat" w:cs="GHEA Grapalat"/>
          <w:b/>
        </w:rPr>
        <w:t xml:space="preserve">ԱՆՀԱՅՏ ՌԱԴԻՈՆՈՒԿԼԻԴԱՅԻՆ ԲԱՂԱԴՐՈՒԹՅԱՄԲ ՆՅՈՒԹԵՐԻ ԳՈՒՄԱՐԱՅԻՆ ԱԿՏԻՎՈՒԹՅԱՆ </w:t>
      </w:r>
      <w:r w:rsidRPr="009E2445">
        <w:rPr>
          <w:rStyle w:val="50"/>
          <w:rFonts w:ascii="GHEA Grapalat" w:hAnsi="GHEA Grapalat" w:cs="GHEA Grapalat"/>
          <w:b/>
          <w:lang w:val="en-GB"/>
        </w:rPr>
        <w:t>ԵՎ</w:t>
      </w:r>
      <w:r w:rsidRPr="009E2445">
        <w:rPr>
          <w:rStyle w:val="50"/>
          <w:rFonts w:ascii="GHEA Grapalat" w:hAnsi="GHEA Grapalat" w:cs="GHEA Grapalat"/>
          <w:b/>
        </w:rPr>
        <w:t xml:space="preserve"> ՏԵՍԱԿԱՐԱՐ ԱԿՏԻՎՈՒԹՅԱՆ ԱՌԱՎԵԼԱԳՈՒՅՆ ԱՐԺԵՔՆԵՐԸ</w:t>
      </w:r>
    </w:p>
    <w:p w:rsidR="00482537" w:rsidRPr="000E6F1B" w:rsidRDefault="00482537" w:rsidP="00482537">
      <w:pPr>
        <w:pStyle w:val="51"/>
        <w:shd w:val="clear" w:color="auto" w:fill="auto"/>
        <w:spacing w:after="160" w:line="240" w:lineRule="auto"/>
        <w:ind w:left="1880" w:right="620"/>
        <w:jc w:val="center"/>
        <w:rPr>
          <w:rFonts w:ascii="GHEA Grapalat" w:hAnsi="GHEA Grapalat" w:cs="GHEA Grapalat"/>
        </w:rPr>
      </w:pPr>
      <w:r>
        <w:rPr>
          <w:rStyle w:val="50"/>
          <w:rFonts w:ascii="GHEA Grapalat" w:hAnsi="GHEA Grapalat" w:cs="GHEA Grapalat"/>
          <w:lang w:val="en-US"/>
        </w:rPr>
        <w:t xml:space="preserve">                                                                                                                           </w:t>
      </w:r>
    </w:p>
    <w:tbl>
      <w:tblPr>
        <w:tblOverlap w:val="never"/>
        <w:tblW w:w="10712" w:type="dxa"/>
        <w:jc w:val="center"/>
        <w:tblLayout w:type="fixed"/>
        <w:tblCellMar>
          <w:left w:w="10" w:type="dxa"/>
          <w:right w:w="10" w:type="dxa"/>
        </w:tblCellMar>
        <w:tblLook w:val="00A0" w:firstRow="1" w:lastRow="0" w:firstColumn="1" w:lastColumn="0" w:noHBand="0" w:noVBand="0"/>
      </w:tblPr>
      <w:tblGrid>
        <w:gridCol w:w="3408"/>
        <w:gridCol w:w="2382"/>
        <w:gridCol w:w="2410"/>
        <w:gridCol w:w="2512"/>
      </w:tblGrid>
      <w:tr w:rsidR="00482537" w:rsidRPr="00ED03A8" w:rsidTr="00D9738A">
        <w:trPr>
          <w:jc w:val="center"/>
        </w:trPr>
        <w:tc>
          <w:tcPr>
            <w:tcW w:w="340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31" w:firstLine="0"/>
              <w:jc w:val="center"/>
              <w:rPr>
                <w:rFonts w:ascii="GHEA Grapalat" w:hAnsi="GHEA Grapalat" w:cs="GHEA Grapalat"/>
                <w:sz w:val="22"/>
                <w:szCs w:val="22"/>
              </w:rPr>
            </w:pPr>
            <w:r w:rsidRPr="00ED03A8">
              <w:rPr>
                <w:rStyle w:val="11pt7"/>
                <w:rFonts w:ascii="GHEA Grapalat" w:hAnsi="GHEA Grapalat" w:cs="GHEA Grapalat"/>
              </w:rPr>
              <w:t>Ռադիոնուկլիդ</w:t>
            </w:r>
          </w:p>
        </w:tc>
        <w:tc>
          <w:tcPr>
            <w:tcW w:w="238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31" w:firstLine="0"/>
              <w:jc w:val="center"/>
              <w:rPr>
                <w:rFonts w:ascii="GHEA Grapalat" w:hAnsi="GHEA Grapalat" w:cs="GHEA Grapalat"/>
                <w:sz w:val="22"/>
                <w:szCs w:val="22"/>
              </w:rPr>
            </w:pPr>
            <w:r w:rsidRPr="00ED03A8">
              <w:rPr>
                <w:rStyle w:val="11pt7"/>
                <w:rFonts w:ascii="GHEA Grapalat" w:hAnsi="GHEA Grapalat" w:cs="GHEA Grapalat"/>
              </w:rPr>
              <w:t>Ռադիոնուկլիդների առավելագույն տեսակարար ակտիվությունը այն նյութերում, որոնց վրա չեն տարածվում կանոնները, Բկ/գ</w:t>
            </w:r>
          </w:p>
        </w:tc>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31" w:firstLine="0"/>
              <w:jc w:val="center"/>
              <w:rPr>
                <w:rFonts w:ascii="GHEA Grapalat" w:hAnsi="GHEA Grapalat" w:cs="GHEA Grapalat"/>
                <w:sz w:val="22"/>
                <w:szCs w:val="22"/>
              </w:rPr>
            </w:pPr>
            <w:r w:rsidRPr="00ED03A8">
              <w:rPr>
                <w:rStyle w:val="11pt7"/>
                <w:rFonts w:ascii="GHEA Grapalat" w:hAnsi="GHEA Grapalat" w:cs="GHEA Grapalat"/>
              </w:rPr>
              <w:t>Ռադիոնուկլիդների առավելագույն տեսակարար ակտիվությունը այն բեռներում, որոնց վրա չեն տարածվում կանոնները, Բկ/գ</w:t>
            </w:r>
          </w:p>
        </w:tc>
        <w:tc>
          <w:tcPr>
            <w:tcW w:w="251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97" w:right="31" w:firstLine="0"/>
              <w:jc w:val="center"/>
              <w:rPr>
                <w:rFonts w:ascii="GHEA Grapalat" w:hAnsi="GHEA Grapalat" w:cs="GHEA Grapalat"/>
                <w:sz w:val="22"/>
                <w:szCs w:val="22"/>
              </w:rPr>
            </w:pPr>
            <w:r w:rsidRPr="00ED03A8">
              <w:rPr>
                <w:rStyle w:val="11pt7"/>
                <w:rFonts w:ascii="GHEA Grapalat" w:hAnsi="GHEA Grapalat" w:cs="GHEA Grapalat"/>
              </w:rPr>
              <w:t>Ռադիոնուկլիդների առավելագույն տեսակարար ակտիվությունը այն բեռներում, որոնք ուղարկվում են փոստային ծանրոցներով, Բկ</w:t>
            </w:r>
          </w:p>
        </w:tc>
      </w:tr>
      <w:tr w:rsidR="00482537" w:rsidRPr="00ED03A8" w:rsidTr="00D9738A">
        <w:trPr>
          <w:jc w:val="center"/>
        </w:trPr>
        <w:tc>
          <w:tcPr>
            <w:tcW w:w="340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Pr>
                <w:rStyle w:val="11pt7"/>
                <w:rFonts w:ascii="GHEA Grapalat" w:hAnsi="GHEA Grapalat" w:cs="GHEA Grapalat"/>
                <w:lang w:val="en-GB"/>
              </w:rPr>
              <w:t xml:space="preserve">1. </w:t>
            </w:r>
            <w:r w:rsidRPr="00ED03A8">
              <w:rPr>
                <w:rStyle w:val="11pt7"/>
                <w:rFonts w:ascii="GHEA Grapalat" w:hAnsi="GHEA Grapalat" w:cs="GHEA Grapalat"/>
              </w:rPr>
              <w:t>Հայտնի է միայն այն, որ առկա են բետա կամ գամմա ճառագայթիչներ</w:t>
            </w:r>
          </w:p>
        </w:tc>
        <w:tc>
          <w:tcPr>
            <w:tcW w:w="238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 10</w:t>
            </w:r>
            <w:r w:rsidRPr="00ED03A8">
              <w:rPr>
                <w:rStyle w:val="11pt7"/>
                <w:rFonts w:ascii="GHEA Grapalat" w:hAnsi="GHEA Grapalat" w:cs="GHEA Grapalat"/>
                <w:vertAlign w:val="superscript"/>
              </w:rPr>
              <w:t>1</w:t>
            </w:r>
          </w:p>
        </w:tc>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 10</w:t>
            </w:r>
            <w:r w:rsidRPr="00ED03A8">
              <w:rPr>
                <w:rStyle w:val="11pt7"/>
                <w:rFonts w:ascii="GHEA Grapalat" w:hAnsi="GHEA Grapalat" w:cs="GHEA Grapalat"/>
                <w:vertAlign w:val="superscript"/>
              </w:rPr>
              <w:t>4</w:t>
            </w:r>
          </w:p>
        </w:tc>
        <w:tc>
          <w:tcPr>
            <w:tcW w:w="251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2 х 10</w:t>
            </w:r>
            <w:r w:rsidRPr="00ED03A8">
              <w:rPr>
                <w:rStyle w:val="11pt7"/>
                <w:rFonts w:ascii="GHEA Grapalat" w:hAnsi="GHEA Grapalat" w:cs="GHEA Grapalat"/>
                <w:vertAlign w:val="superscript"/>
              </w:rPr>
              <w:t>6</w:t>
            </w:r>
          </w:p>
        </w:tc>
      </w:tr>
      <w:tr w:rsidR="00482537" w:rsidRPr="00ED03A8" w:rsidTr="00D9738A">
        <w:trPr>
          <w:jc w:val="center"/>
        </w:trPr>
        <w:tc>
          <w:tcPr>
            <w:tcW w:w="340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rPr>
                <w:rFonts w:ascii="GHEA Grapalat" w:hAnsi="GHEA Grapalat" w:cs="GHEA Grapalat"/>
                <w:sz w:val="22"/>
                <w:szCs w:val="22"/>
              </w:rPr>
            </w:pPr>
            <w:r>
              <w:rPr>
                <w:rStyle w:val="11pt7"/>
                <w:rFonts w:ascii="GHEA Grapalat" w:hAnsi="GHEA Grapalat" w:cs="GHEA Grapalat"/>
                <w:lang w:val="en-GB"/>
              </w:rPr>
              <w:t>2.</w:t>
            </w:r>
            <w:r w:rsidRPr="00ED03A8">
              <w:rPr>
                <w:rStyle w:val="11pt7"/>
                <w:rFonts w:ascii="GHEA Grapalat" w:hAnsi="GHEA Grapalat" w:cs="GHEA Grapalat"/>
              </w:rPr>
              <w:t>Հայտնի է միայն այն, որ առկա են ալֆա ճառագայթիչներ</w:t>
            </w:r>
          </w:p>
        </w:tc>
        <w:tc>
          <w:tcPr>
            <w:tcW w:w="238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 10</w:t>
            </w:r>
            <w:r w:rsidRPr="00ED03A8">
              <w:rPr>
                <w:rStyle w:val="11pt7"/>
                <w:rFonts w:ascii="GHEA Grapalat" w:hAnsi="GHEA Grapalat" w:cs="GHEA Grapalat"/>
                <w:vertAlign w:val="superscript"/>
              </w:rPr>
              <w:t>-1</w:t>
            </w:r>
          </w:p>
        </w:tc>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 10</w:t>
            </w:r>
            <w:r w:rsidRPr="00ED03A8">
              <w:rPr>
                <w:rStyle w:val="11pt7"/>
                <w:rFonts w:ascii="GHEA Grapalat" w:hAnsi="GHEA Grapalat" w:cs="GHEA Grapalat"/>
                <w:vertAlign w:val="superscript"/>
              </w:rPr>
              <w:t>3</w:t>
            </w:r>
          </w:p>
        </w:tc>
        <w:tc>
          <w:tcPr>
            <w:tcW w:w="2512"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9 х 10</w:t>
            </w:r>
            <w:r w:rsidRPr="00ED03A8">
              <w:rPr>
                <w:rStyle w:val="11pt7"/>
                <w:rFonts w:ascii="GHEA Grapalat" w:hAnsi="GHEA Grapalat" w:cs="GHEA Grapalat"/>
                <w:vertAlign w:val="superscript"/>
              </w:rPr>
              <w:t>3</w:t>
            </w:r>
          </w:p>
        </w:tc>
      </w:tr>
      <w:tr w:rsidR="00482537" w:rsidRPr="00ED03A8" w:rsidTr="00D9738A">
        <w:trPr>
          <w:jc w:val="center"/>
        </w:trPr>
        <w:tc>
          <w:tcPr>
            <w:tcW w:w="340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7"/>
                <w:rFonts w:ascii="GHEA Grapalat" w:hAnsi="GHEA Grapalat" w:cs="GHEA Grapalat"/>
                <w:lang w:val="en-GB"/>
              </w:rPr>
              <w:t>3.</w:t>
            </w:r>
            <w:r w:rsidRPr="00ED03A8">
              <w:rPr>
                <w:rStyle w:val="11pt7"/>
                <w:rFonts w:ascii="GHEA Grapalat" w:hAnsi="GHEA Grapalat" w:cs="GHEA Grapalat"/>
              </w:rPr>
              <w:t xml:space="preserve">Չկան համապատասխան տվյալներ </w:t>
            </w:r>
          </w:p>
        </w:tc>
        <w:tc>
          <w:tcPr>
            <w:tcW w:w="238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 10</w:t>
            </w:r>
            <w:r w:rsidRPr="00ED03A8">
              <w:rPr>
                <w:rStyle w:val="11pt7"/>
                <w:rFonts w:ascii="GHEA Grapalat" w:hAnsi="GHEA Grapalat" w:cs="GHEA Grapalat"/>
                <w:vertAlign w:val="superscript"/>
              </w:rPr>
              <w:t>-1</w:t>
            </w:r>
          </w:p>
        </w:tc>
        <w:tc>
          <w:tcPr>
            <w:tcW w:w="2410"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х10</w:t>
            </w:r>
            <w:r w:rsidRPr="00ED03A8">
              <w:rPr>
                <w:rStyle w:val="11pt7"/>
                <w:rFonts w:ascii="GHEA Grapalat" w:hAnsi="GHEA Grapalat" w:cs="GHEA Grapalat"/>
                <w:vertAlign w:val="superscript"/>
              </w:rPr>
              <w:t>3</w:t>
            </w:r>
          </w:p>
        </w:tc>
        <w:tc>
          <w:tcPr>
            <w:tcW w:w="2512"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7"/>
                <w:rFonts w:ascii="GHEA Grapalat" w:hAnsi="GHEA Grapalat" w:cs="GHEA Grapalat"/>
              </w:rPr>
              <w:t>9 х 10</w:t>
            </w:r>
            <w:r w:rsidRPr="00ED03A8">
              <w:rPr>
                <w:rStyle w:val="11pt7"/>
                <w:rFonts w:ascii="GHEA Grapalat" w:hAnsi="GHEA Grapalat" w:cs="GHEA Grapalat"/>
                <w:vertAlign w:val="superscript"/>
              </w:rPr>
              <w:t>3</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b/>
          <w:bCs/>
          <w:sz w:val="22"/>
          <w:szCs w:val="22"/>
        </w:rPr>
      </w:pPr>
      <w:r w:rsidRPr="00ED03A8">
        <w:rPr>
          <w:rFonts w:ascii="GHEA Grapalat" w:hAnsi="GHEA Grapalat" w:cs="GHEA Grapalat"/>
          <w:sz w:val="22"/>
          <w:szCs w:val="22"/>
        </w:rPr>
        <w:br w:type="page"/>
      </w:r>
      <w:r>
        <w:rPr>
          <w:rFonts w:ascii="GHEA Grapalat" w:hAnsi="GHEA Grapalat" w:cs="GHEA Grapalat"/>
          <w:sz w:val="22"/>
          <w:szCs w:val="22"/>
          <w:lang w:val="en-US"/>
        </w:rPr>
        <w:lastRenderedPageBreak/>
        <w:t xml:space="preserve">                                                                                                                                                                 </w:t>
      </w:r>
    </w:p>
    <w:p w:rsidR="00482537" w:rsidRDefault="00482537" w:rsidP="00482537">
      <w:pPr>
        <w:pStyle w:val="51"/>
        <w:shd w:val="clear" w:color="auto" w:fill="auto"/>
        <w:spacing w:after="160" w:line="240" w:lineRule="auto"/>
        <w:ind w:left="3060" w:right="40" w:firstLine="540"/>
        <w:jc w:val="both"/>
        <w:rPr>
          <w:rFonts w:ascii="GHEA Grapalat" w:hAnsi="GHEA Grapalat" w:cs="GHEA Grapalat"/>
        </w:rPr>
      </w:pPr>
      <w:r>
        <w:rPr>
          <w:rFonts w:ascii="GHEA Grapalat" w:hAnsi="GHEA Grapalat" w:cs="GHEA Grapalat"/>
        </w:rPr>
        <w:t xml:space="preserve">                                                                                                        ԱՂՅ</w:t>
      </w:r>
      <w:r w:rsidR="00217570">
        <w:rPr>
          <w:rFonts w:ascii="GHEA Grapalat" w:hAnsi="GHEA Grapalat" w:cs="GHEA Grapalat"/>
        </w:rPr>
        <w:t>ՈՒ</w:t>
      </w:r>
      <w:r>
        <w:rPr>
          <w:rFonts w:ascii="GHEA Grapalat" w:hAnsi="GHEA Grapalat" w:cs="GHEA Grapalat"/>
        </w:rPr>
        <w:t>ՍԱԿ  20</w:t>
      </w:r>
    </w:p>
    <w:p w:rsidR="00482537" w:rsidRPr="00ED03A8" w:rsidRDefault="00482537" w:rsidP="00482537">
      <w:pPr>
        <w:pStyle w:val="51"/>
        <w:shd w:val="clear" w:color="auto" w:fill="auto"/>
        <w:spacing w:after="160" w:line="240" w:lineRule="auto"/>
        <w:ind w:left="3260" w:right="40" w:firstLine="880"/>
        <w:jc w:val="both"/>
        <w:rPr>
          <w:rFonts w:ascii="GHEA Grapalat" w:hAnsi="GHEA Grapalat" w:cs="GHEA Grapalat"/>
        </w:rPr>
      </w:pPr>
    </w:p>
    <w:p w:rsidR="00482537" w:rsidRDefault="00482537" w:rsidP="00482537">
      <w:pPr>
        <w:pStyle w:val="51"/>
        <w:shd w:val="clear" w:color="auto" w:fill="auto"/>
        <w:spacing w:after="160" w:line="240" w:lineRule="auto"/>
        <w:ind w:left="700" w:firstLine="0"/>
        <w:jc w:val="center"/>
        <w:rPr>
          <w:rFonts w:ascii="GHEA Grapalat" w:hAnsi="GHEA Grapalat" w:cs="GHEA Grapalat"/>
        </w:rPr>
      </w:pPr>
      <w:r>
        <w:rPr>
          <w:rFonts w:ascii="GHEA Grapalat" w:hAnsi="GHEA Grapalat" w:cs="GHEA Grapalat"/>
        </w:rPr>
        <w:t xml:space="preserve">                       </w:t>
      </w:r>
      <w:r w:rsidRPr="00ED03A8">
        <w:rPr>
          <w:rFonts w:ascii="GHEA Grapalat" w:hAnsi="GHEA Grapalat" w:cs="GHEA Grapalat"/>
        </w:rPr>
        <w:t>ՏԱՐԲԵՐ ՏՐԱՆՍՊՈՐՏԱՅԻՆ ԿԱՏԵԳՈՐԻԱՆԵՐԻ ՌԱԴԻԱՑԻՈՆ ՓԱԹԵԹՎԱԾՔՆԵՐԻՑ ՃԱՌԱԳԱՅԹՄԱՆ ԹՈՒՅԼԱՏՐԵԼԻ ՄԱԿԱՐԴԱԿՆԵՐԸ</w:t>
      </w:r>
    </w:p>
    <w:p w:rsidR="00482537" w:rsidRPr="000E6F1B" w:rsidRDefault="00482537" w:rsidP="00482537">
      <w:pPr>
        <w:pStyle w:val="51"/>
        <w:shd w:val="clear" w:color="auto" w:fill="auto"/>
        <w:spacing w:after="160" w:line="240" w:lineRule="auto"/>
        <w:ind w:left="700" w:firstLine="0"/>
        <w:jc w:val="center"/>
        <w:rPr>
          <w:rFonts w:ascii="GHEA Grapalat" w:hAnsi="GHEA Grapalat" w:cs="GHEA Grapalat"/>
        </w:rPr>
      </w:pPr>
      <w:r>
        <w:rPr>
          <w:rFonts w:ascii="GHEA Grapalat" w:hAnsi="GHEA Grapalat" w:cs="GHEA Grapalat"/>
        </w:rPr>
        <w:t xml:space="preserve">                                                                                                                   </w:t>
      </w:r>
    </w:p>
    <w:tbl>
      <w:tblPr>
        <w:tblOverlap w:val="never"/>
        <w:tblW w:w="10405" w:type="dxa"/>
        <w:jc w:val="center"/>
        <w:tblLayout w:type="fixed"/>
        <w:tblCellMar>
          <w:left w:w="10" w:type="dxa"/>
          <w:right w:w="10" w:type="dxa"/>
        </w:tblCellMar>
        <w:tblLook w:val="00A0" w:firstRow="1" w:lastRow="0" w:firstColumn="1" w:lastColumn="0" w:noHBand="0" w:noVBand="0"/>
      </w:tblPr>
      <w:tblGrid>
        <w:gridCol w:w="3581"/>
        <w:gridCol w:w="2981"/>
        <w:gridCol w:w="3843"/>
      </w:tblGrid>
      <w:tr w:rsidR="00482537" w:rsidRPr="00ED03A8" w:rsidTr="00D9738A">
        <w:trPr>
          <w:jc w:val="center"/>
        </w:trPr>
        <w:tc>
          <w:tcPr>
            <w:tcW w:w="35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Փաթեթվածքի տրանսպորտային կատեգորիա</w:t>
            </w:r>
          </w:p>
        </w:tc>
        <w:tc>
          <w:tcPr>
            <w:tcW w:w="29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Ճառագայթման բաժնեչափի հզորության առավելագույն արժեքը փաթեթվածքի մակեր</w:t>
            </w:r>
            <w:r>
              <w:rPr>
                <w:rStyle w:val="11pt"/>
                <w:rFonts w:ascii="GHEA Grapalat" w:hAnsi="GHEA Grapalat" w:cs="GHEA Grapalat"/>
              </w:rPr>
              <w:t>և</w:t>
            </w:r>
            <w:r w:rsidRPr="00ED03A8">
              <w:rPr>
                <w:rStyle w:val="11pt"/>
                <w:rFonts w:ascii="GHEA Grapalat" w:hAnsi="GHEA Grapalat" w:cs="GHEA Grapalat"/>
              </w:rPr>
              <w:t>ույթի վրա ցանկացած կետում, մԶվ/Ժ</w:t>
            </w:r>
          </w:p>
        </w:tc>
        <w:tc>
          <w:tcPr>
            <w:tcW w:w="3843"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Ճառագայթման բաժնեչափի հզորության առավելագույն արժեքը փաթեթվածքի մակեր</w:t>
            </w:r>
            <w:r>
              <w:rPr>
                <w:rStyle w:val="11pt"/>
                <w:rFonts w:ascii="GHEA Grapalat" w:hAnsi="GHEA Grapalat" w:cs="GHEA Grapalat"/>
              </w:rPr>
              <w:t>և</w:t>
            </w:r>
            <w:r w:rsidRPr="00ED03A8">
              <w:rPr>
                <w:rStyle w:val="11pt"/>
                <w:rFonts w:ascii="GHEA Grapalat" w:hAnsi="GHEA Grapalat" w:cs="GHEA Grapalat"/>
              </w:rPr>
              <w:t>ույթից 1,0 մ հեռավորության վրա ցանկացած կետում, մԶվ/Ժ</w:t>
            </w:r>
          </w:p>
        </w:tc>
      </w:tr>
      <w:tr w:rsidR="00482537" w:rsidRPr="00ED03A8" w:rsidTr="00D9738A">
        <w:trPr>
          <w:jc w:val="center"/>
        </w:trPr>
        <w:tc>
          <w:tcPr>
            <w:tcW w:w="35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 </w:t>
            </w:r>
            <w:r w:rsidRPr="00ED03A8">
              <w:rPr>
                <w:rStyle w:val="11pt"/>
                <w:rFonts w:ascii="GHEA Grapalat" w:hAnsi="GHEA Grapalat" w:cs="GHEA Grapalat"/>
              </w:rPr>
              <w:t>I</w:t>
            </w:r>
          </w:p>
        </w:tc>
        <w:tc>
          <w:tcPr>
            <w:tcW w:w="29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0,005</w:t>
            </w:r>
          </w:p>
        </w:tc>
        <w:tc>
          <w:tcPr>
            <w:tcW w:w="3843"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0,001</w:t>
            </w:r>
          </w:p>
        </w:tc>
      </w:tr>
      <w:tr w:rsidR="00482537" w:rsidRPr="00ED03A8" w:rsidTr="00D9738A">
        <w:trPr>
          <w:jc w:val="center"/>
        </w:trPr>
        <w:tc>
          <w:tcPr>
            <w:tcW w:w="35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 </w:t>
            </w:r>
            <w:r w:rsidRPr="00ED03A8">
              <w:rPr>
                <w:rStyle w:val="11pt"/>
                <w:rFonts w:ascii="GHEA Grapalat" w:hAnsi="GHEA Grapalat" w:cs="GHEA Grapalat"/>
              </w:rPr>
              <w:t>II</w:t>
            </w:r>
          </w:p>
        </w:tc>
        <w:tc>
          <w:tcPr>
            <w:tcW w:w="29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0,5</w:t>
            </w:r>
          </w:p>
        </w:tc>
        <w:tc>
          <w:tcPr>
            <w:tcW w:w="3843"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0,01</w:t>
            </w:r>
          </w:p>
        </w:tc>
      </w:tr>
      <w:tr w:rsidR="00482537" w:rsidRPr="00ED03A8" w:rsidTr="00D9738A">
        <w:trPr>
          <w:jc w:val="center"/>
        </w:trPr>
        <w:tc>
          <w:tcPr>
            <w:tcW w:w="35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 </w:t>
            </w:r>
            <w:r w:rsidRPr="00ED03A8">
              <w:rPr>
                <w:rStyle w:val="11pt"/>
                <w:rFonts w:ascii="GHEA Grapalat" w:hAnsi="GHEA Grapalat" w:cs="GHEA Grapalat"/>
              </w:rPr>
              <w:t>III</w:t>
            </w:r>
          </w:p>
        </w:tc>
        <w:tc>
          <w:tcPr>
            <w:tcW w:w="298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w:t>
            </w:r>
          </w:p>
        </w:tc>
        <w:tc>
          <w:tcPr>
            <w:tcW w:w="3843"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3581"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940" w:hanging="300"/>
              <w:jc w:val="left"/>
              <w:rPr>
                <w:rFonts w:ascii="GHEA Grapalat" w:hAnsi="GHEA Grapalat" w:cs="GHEA Grapalat"/>
                <w:sz w:val="22"/>
                <w:szCs w:val="22"/>
              </w:rPr>
            </w:pPr>
            <w:r>
              <w:rPr>
                <w:rStyle w:val="11pt"/>
                <w:rFonts w:ascii="GHEA Grapalat" w:hAnsi="GHEA Grapalat" w:cs="GHEA Grapalat"/>
                <w:lang w:val="en-GB"/>
              </w:rPr>
              <w:t xml:space="preserve">4. </w:t>
            </w:r>
            <w:r w:rsidRPr="00ED03A8">
              <w:rPr>
                <w:rStyle w:val="11pt"/>
                <w:rFonts w:ascii="GHEA Grapalat" w:hAnsi="GHEA Grapalat" w:cs="GHEA Grapalat"/>
              </w:rPr>
              <w:t>IV (III՝ բացառիկ օգտագործման պայմաններով)</w:t>
            </w:r>
          </w:p>
        </w:tc>
        <w:tc>
          <w:tcPr>
            <w:tcW w:w="2981"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3843"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w:t>
            </w:r>
          </w:p>
        </w:tc>
      </w:tr>
    </w:tbl>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sz w:val="22"/>
          <w:szCs w:val="22"/>
        </w:rPr>
      </w:pPr>
    </w:p>
    <w:p w:rsidR="00482537" w:rsidRPr="00ED03A8" w:rsidRDefault="00482537" w:rsidP="00482537">
      <w:pPr>
        <w:spacing w:after="160"/>
        <w:rPr>
          <w:rFonts w:ascii="GHEA Grapalat" w:hAnsi="GHEA Grapalat" w:cs="GHEA Grapalat"/>
          <w:b/>
          <w:bCs/>
          <w:sz w:val="22"/>
          <w:szCs w:val="22"/>
        </w:rPr>
        <w:sectPr w:rsidR="00482537" w:rsidRPr="00ED03A8" w:rsidSect="001C01D2">
          <w:type w:val="nextColumn"/>
          <w:pgSz w:w="16840" w:h="11907" w:orient="landscape" w:code="9"/>
          <w:pgMar w:top="1134" w:right="1134" w:bottom="1134" w:left="1134" w:header="0" w:footer="6" w:gutter="0"/>
          <w:cols w:space="720"/>
          <w:noEndnote/>
          <w:docGrid w:linePitch="360"/>
        </w:sectPr>
      </w:pPr>
    </w:p>
    <w:p w:rsidR="00482537" w:rsidRDefault="00482537" w:rsidP="00482537">
      <w:pPr>
        <w:pStyle w:val="51"/>
        <w:shd w:val="clear" w:color="auto" w:fill="auto"/>
        <w:spacing w:after="160" w:line="240" w:lineRule="auto"/>
        <w:ind w:left="7200" w:right="40" w:firstLine="720"/>
        <w:jc w:val="both"/>
        <w:rPr>
          <w:rFonts w:ascii="GHEA Grapalat" w:hAnsi="GHEA Grapalat" w:cs="GHEA Grapalat"/>
        </w:rPr>
      </w:pPr>
      <w:r>
        <w:rPr>
          <w:rFonts w:ascii="GHEA Grapalat" w:hAnsi="GHEA Grapalat" w:cs="GHEA Grapalat"/>
        </w:rPr>
        <w:lastRenderedPageBreak/>
        <w:t xml:space="preserve">                                                                        ԱՂՅ</w:t>
      </w:r>
      <w:r w:rsidR="00217570">
        <w:rPr>
          <w:rFonts w:ascii="GHEA Grapalat" w:hAnsi="GHEA Grapalat" w:cs="GHEA Grapalat"/>
        </w:rPr>
        <w:t>ՈՒ</w:t>
      </w:r>
      <w:r>
        <w:rPr>
          <w:rFonts w:ascii="GHEA Grapalat" w:hAnsi="GHEA Grapalat" w:cs="GHEA Grapalat"/>
        </w:rPr>
        <w:t xml:space="preserve">ՍԱԿ  21                                                                   </w:t>
      </w:r>
    </w:p>
    <w:p w:rsidR="00482537" w:rsidRPr="00ED03A8" w:rsidRDefault="00482537" w:rsidP="00482537">
      <w:pPr>
        <w:pStyle w:val="51"/>
        <w:shd w:val="clear" w:color="auto" w:fill="auto"/>
        <w:spacing w:after="160" w:line="240" w:lineRule="auto"/>
        <w:ind w:left="6660" w:right="40" w:firstLine="900"/>
        <w:jc w:val="both"/>
        <w:rPr>
          <w:rFonts w:ascii="GHEA Grapalat" w:hAnsi="GHEA Grapalat" w:cs="GHEA Grapalat"/>
        </w:rPr>
      </w:pPr>
    </w:p>
    <w:p w:rsidR="00482537" w:rsidRDefault="00482537" w:rsidP="00482537">
      <w:pPr>
        <w:pStyle w:val="51"/>
        <w:shd w:val="clear" w:color="auto" w:fill="auto"/>
        <w:spacing w:after="160" w:line="240" w:lineRule="auto"/>
        <w:ind w:firstLine="0"/>
        <w:jc w:val="center"/>
        <w:rPr>
          <w:rFonts w:ascii="GHEA Grapalat" w:hAnsi="GHEA Grapalat" w:cs="GHEA Grapalat"/>
        </w:rPr>
      </w:pPr>
      <w:r>
        <w:rPr>
          <w:rFonts w:ascii="GHEA Grapalat" w:hAnsi="GHEA Grapalat" w:cs="GHEA Grapalat"/>
        </w:rPr>
        <w:t xml:space="preserve">                                                                </w:t>
      </w:r>
      <w:r w:rsidRPr="00ED03A8">
        <w:rPr>
          <w:rFonts w:ascii="GHEA Grapalat" w:hAnsi="GHEA Grapalat" w:cs="GHEA Grapalat"/>
        </w:rPr>
        <w:t>ՌԱԴԻՈԱԿՏԻՎ ԱՂՏ</w:t>
      </w:r>
      <w:r>
        <w:rPr>
          <w:rFonts w:ascii="GHEA Grapalat" w:hAnsi="GHEA Grapalat" w:cs="GHEA Grapalat"/>
        </w:rPr>
        <w:t xml:space="preserve">ՈՏՄԱՆ ԹՈՒՅԼԱՏՐԵԼԻ ՄԱԿԱՐԴԱԿՆԵՐԸ՝ </w:t>
      </w:r>
      <w:r w:rsidRPr="00ED03A8">
        <w:rPr>
          <w:rFonts w:ascii="GHEA Grapalat" w:hAnsi="GHEA Grapalat" w:cs="GHEA Grapalat"/>
        </w:rPr>
        <w:t>ՌԱԴԻՈԱԿՏԻՎ ՆՅՈՒԹԵՐԻ ՓՈԽԱԴՐՈՒՄԸ ԻՐԱԿԱՆԱՑՆԵԼԻՍ, մասն./(սմ</w:t>
      </w:r>
      <w:r w:rsidRPr="00ED03A8">
        <w:rPr>
          <w:rFonts w:ascii="GHEA Grapalat" w:hAnsi="GHEA Grapalat" w:cs="GHEA Grapalat"/>
          <w:vertAlign w:val="superscript"/>
        </w:rPr>
        <w:t>2</w:t>
      </w:r>
      <w:r w:rsidRPr="00ED03A8">
        <w:rPr>
          <w:rFonts w:ascii="GHEA Grapalat" w:hAnsi="GHEA Grapalat" w:cs="GHEA Grapalat"/>
        </w:rPr>
        <w:t xml:space="preserve"> х րոպ.)</w:t>
      </w:r>
    </w:p>
    <w:p w:rsidR="00482537" w:rsidRPr="000E6F1B" w:rsidRDefault="00482537" w:rsidP="00482537">
      <w:pPr>
        <w:pStyle w:val="51"/>
        <w:shd w:val="clear" w:color="auto" w:fill="auto"/>
        <w:spacing w:after="160" w:line="240" w:lineRule="auto"/>
        <w:ind w:firstLine="0"/>
        <w:jc w:val="center"/>
        <w:rPr>
          <w:rFonts w:ascii="GHEA Grapalat" w:hAnsi="GHEA Grapalat" w:cs="GHEA Grapalat"/>
        </w:rPr>
      </w:pPr>
      <w:r>
        <w:rPr>
          <w:rFonts w:ascii="GHEA Grapalat" w:hAnsi="GHEA Grapalat" w:cs="GHEA Grapalat"/>
        </w:rPr>
        <w:t xml:space="preserve">                                                                                                                                                                                                                                                                                                                                                                                                                                                                                                                                                                             </w:t>
      </w:r>
    </w:p>
    <w:tbl>
      <w:tblPr>
        <w:tblOverlap w:val="never"/>
        <w:tblW w:w="16070" w:type="dxa"/>
        <w:jc w:val="center"/>
        <w:tblLayout w:type="fixed"/>
        <w:tblCellMar>
          <w:left w:w="10" w:type="dxa"/>
          <w:right w:w="10" w:type="dxa"/>
        </w:tblCellMar>
        <w:tblLook w:val="00A0" w:firstRow="1" w:lastRow="0" w:firstColumn="1" w:lastColumn="0" w:noHBand="0" w:noVBand="0"/>
      </w:tblPr>
      <w:tblGrid>
        <w:gridCol w:w="657"/>
        <w:gridCol w:w="5611"/>
        <w:gridCol w:w="1313"/>
        <w:gridCol w:w="1276"/>
        <w:gridCol w:w="999"/>
        <w:gridCol w:w="850"/>
        <w:gridCol w:w="1276"/>
        <w:gridCol w:w="1137"/>
        <w:gridCol w:w="850"/>
        <w:gridCol w:w="1062"/>
        <w:gridCol w:w="1039"/>
      </w:tblGrid>
      <w:tr w:rsidR="00482537" w:rsidRPr="00ED03A8" w:rsidTr="00D9738A">
        <w:trPr>
          <w:jc w:val="center"/>
        </w:trPr>
        <w:tc>
          <w:tcPr>
            <w:tcW w:w="65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Style w:val="11pt"/>
                <w:rFonts w:ascii="GHEA Grapalat" w:hAnsi="GHEA Grapalat" w:cs="GHEA Grapalat"/>
              </w:rPr>
            </w:pPr>
          </w:p>
        </w:tc>
        <w:tc>
          <w:tcPr>
            <w:tcW w:w="5611" w:type="dxa"/>
            <w:vMerge w:val="restart"/>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Աղտոտման առարկան</w:t>
            </w:r>
          </w:p>
        </w:tc>
        <w:tc>
          <w:tcPr>
            <w:tcW w:w="9802" w:type="dxa"/>
            <w:gridSpan w:val="9"/>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Ռադիոակտիվ աղտոտման տեսակները</w:t>
            </w:r>
          </w:p>
        </w:tc>
      </w:tr>
      <w:tr w:rsidR="00482537" w:rsidRPr="00ED03A8" w:rsidTr="00D9738A">
        <w:trPr>
          <w:jc w:val="center"/>
        </w:trPr>
        <w:tc>
          <w:tcPr>
            <w:tcW w:w="657" w:type="dxa"/>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5611"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3588" w:type="dxa"/>
            <w:gridSpan w:val="3"/>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Մաքրվող (չֆիքսված)</w:t>
            </w:r>
          </w:p>
        </w:tc>
        <w:tc>
          <w:tcPr>
            <w:tcW w:w="3263" w:type="dxa"/>
            <w:gridSpan w:val="3"/>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Չմաքրվող (ֆիքսված)</w:t>
            </w:r>
          </w:p>
        </w:tc>
        <w:tc>
          <w:tcPr>
            <w:tcW w:w="2951" w:type="dxa"/>
            <w:gridSpan w:val="3"/>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Գումարային</w:t>
            </w:r>
          </w:p>
        </w:tc>
      </w:tr>
      <w:tr w:rsidR="00482537" w:rsidRPr="00ED03A8" w:rsidTr="00D9738A">
        <w:trPr>
          <w:jc w:val="center"/>
        </w:trPr>
        <w:tc>
          <w:tcPr>
            <w:tcW w:w="657" w:type="dxa"/>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5611" w:type="dxa"/>
            <w:vMerge/>
            <w:tcBorders>
              <w:left w:val="single" w:sz="4" w:space="0" w:color="auto"/>
            </w:tcBorders>
            <w:shd w:val="clear" w:color="auto" w:fill="FFFFFF"/>
          </w:tcPr>
          <w:p w:rsidR="00482537" w:rsidRPr="00ED03A8" w:rsidRDefault="00482537" w:rsidP="00D9738A">
            <w:pPr>
              <w:jc w:val="center"/>
              <w:rPr>
                <w:rFonts w:ascii="GHEA Grapalat" w:hAnsi="GHEA Grapalat" w:cs="GHEA Grapalat"/>
              </w:rPr>
            </w:pPr>
          </w:p>
        </w:tc>
        <w:tc>
          <w:tcPr>
            <w:tcW w:w="131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ցածր թունավորության ալֆա ճառագայթիչներ</w:t>
            </w:r>
          </w:p>
        </w:tc>
        <w:tc>
          <w:tcPr>
            <w:tcW w:w="127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մնացած ալֆա ճառագայթիչներ</w:t>
            </w:r>
          </w:p>
        </w:tc>
        <w:tc>
          <w:tcPr>
            <w:tcW w:w="999"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բետա ճառագայթիչներ</w:t>
            </w:r>
          </w:p>
        </w:tc>
        <w:tc>
          <w:tcPr>
            <w:tcW w:w="85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ցածր թունավորության ալֆա ճառագայթիչներ</w:t>
            </w:r>
          </w:p>
        </w:tc>
        <w:tc>
          <w:tcPr>
            <w:tcW w:w="127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մնացած ալֆա ճառագայթիչներ</w:t>
            </w:r>
          </w:p>
        </w:tc>
        <w:tc>
          <w:tcPr>
            <w:tcW w:w="113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բետա ճառագայթիչներ</w:t>
            </w:r>
          </w:p>
        </w:tc>
        <w:tc>
          <w:tcPr>
            <w:tcW w:w="85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ցածր թունավորության ալֆա ճառագայթիչներ</w:t>
            </w:r>
          </w:p>
        </w:tc>
        <w:tc>
          <w:tcPr>
            <w:tcW w:w="106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մնացած ալֆա ճառագայթիչներ</w:t>
            </w:r>
          </w:p>
        </w:tc>
        <w:tc>
          <w:tcPr>
            <w:tcW w:w="10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բետա ճառագայթիչներ</w:t>
            </w:r>
          </w:p>
        </w:tc>
      </w:tr>
      <w:tr w:rsidR="00482537" w:rsidRPr="00ED03A8" w:rsidTr="00D9738A">
        <w:trPr>
          <w:jc w:val="center"/>
        </w:trPr>
        <w:tc>
          <w:tcPr>
            <w:tcW w:w="657" w:type="dxa"/>
            <w:tcBorders>
              <w:top w:val="single" w:sz="4" w:space="0" w:color="auto"/>
              <w:left w:val="single" w:sz="4" w:space="0" w:color="auto"/>
            </w:tcBorders>
            <w:shd w:val="clear" w:color="auto" w:fill="FFFFFF"/>
          </w:tcPr>
          <w:p w:rsidR="00482537" w:rsidRPr="008A24B6" w:rsidRDefault="00482537" w:rsidP="00D9738A">
            <w:pPr>
              <w:pStyle w:val="10"/>
              <w:shd w:val="clear" w:color="auto" w:fill="auto"/>
              <w:tabs>
                <w:tab w:val="right" w:pos="2468"/>
              </w:tabs>
              <w:spacing w:before="0" w:line="240" w:lineRule="auto"/>
              <w:ind w:left="22" w:right="132" w:firstLine="0"/>
              <w:rPr>
                <w:rStyle w:val="11pt"/>
                <w:rFonts w:ascii="GHEA Grapalat" w:hAnsi="GHEA Grapalat" w:cs="GHEA Grapalat"/>
                <w:lang w:val="en-US"/>
              </w:rPr>
            </w:pPr>
            <w:r>
              <w:rPr>
                <w:rStyle w:val="11pt"/>
                <w:rFonts w:ascii="GHEA Grapalat" w:hAnsi="GHEA Grapalat" w:cs="GHEA Grapalat"/>
                <w:lang w:val="en-US"/>
              </w:rPr>
              <w:tab/>
              <w:t>1.</w:t>
            </w:r>
          </w:p>
        </w:tc>
        <w:tc>
          <w:tcPr>
            <w:tcW w:w="561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2" w:right="132" w:firstLine="0"/>
              <w:rPr>
                <w:rFonts w:ascii="GHEA Grapalat" w:hAnsi="GHEA Grapalat" w:cs="GHEA Grapalat"/>
                <w:sz w:val="22"/>
                <w:szCs w:val="22"/>
              </w:rPr>
            </w:pPr>
            <w:r w:rsidRPr="00ED03A8">
              <w:rPr>
                <w:rStyle w:val="11pt"/>
                <w:rFonts w:ascii="GHEA Grapalat" w:hAnsi="GHEA Grapalat" w:cs="GHEA Grapalat"/>
              </w:rPr>
              <w:t xml:space="preserve">Տրանսպորտային միջոցի </w:t>
            </w:r>
            <w:r>
              <w:rPr>
                <w:rStyle w:val="11pt"/>
                <w:rFonts w:ascii="GHEA Grapalat" w:hAnsi="GHEA Grapalat" w:cs="GHEA Grapalat"/>
              </w:rPr>
              <w:t>և</w:t>
            </w:r>
            <w:r w:rsidRPr="00ED03A8">
              <w:rPr>
                <w:rStyle w:val="11pt"/>
                <w:rFonts w:ascii="GHEA Grapalat" w:hAnsi="GHEA Grapalat" w:cs="GHEA Grapalat"/>
              </w:rPr>
              <w:t xml:space="preserve"> տրանսպորտային փաթեթավորման լրակազմի արտաքին մակեր</w:t>
            </w:r>
            <w:r>
              <w:rPr>
                <w:rStyle w:val="11pt"/>
                <w:rFonts w:ascii="GHEA Grapalat" w:hAnsi="GHEA Grapalat" w:cs="GHEA Grapalat"/>
              </w:rPr>
              <w:t>և</w:t>
            </w:r>
            <w:r w:rsidRPr="00ED03A8">
              <w:rPr>
                <w:rStyle w:val="11pt"/>
                <w:rFonts w:ascii="GHEA Grapalat" w:hAnsi="GHEA Grapalat" w:cs="GHEA Grapalat"/>
              </w:rPr>
              <w:t>ույթը</w:t>
            </w:r>
          </w:p>
        </w:tc>
        <w:tc>
          <w:tcPr>
            <w:tcW w:w="131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27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999"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850" w:type="dxa"/>
            <w:tcBorders>
              <w:top w:val="single" w:sz="4" w:space="0" w:color="auto"/>
              <w:left w:val="single" w:sz="4" w:space="0" w:color="auto"/>
            </w:tcBorders>
            <w:shd w:val="clear" w:color="auto" w:fill="FFFFFF"/>
          </w:tcPr>
          <w:p w:rsidR="00482537" w:rsidRPr="008B2BF7" w:rsidRDefault="00482537" w:rsidP="00D9738A">
            <w:pPr>
              <w:pStyle w:val="10"/>
              <w:shd w:val="clear" w:color="auto" w:fill="auto"/>
              <w:spacing w:before="0" w:line="240" w:lineRule="auto"/>
              <w:ind w:firstLine="0"/>
              <w:jc w:val="center"/>
              <w:rPr>
                <w:rFonts w:ascii="GHEA Grapalat" w:hAnsi="GHEA Grapalat" w:cs="GHEA Grapalat"/>
                <w:sz w:val="22"/>
                <w:szCs w:val="22"/>
                <w:lang w:val="en-GB"/>
              </w:rPr>
            </w:pPr>
            <w:r w:rsidRPr="00ED03A8">
              <w:rPr>
                <w:rStyle w:val="11pt"/>
                <w:rFonts w:ascii="GHEA Grapalat" w:hAnsi="GHEA Grapalat" w:cs="GHEA Grapalat"/>
              </w:rPr>
              <w:t xml:space="preserve">- </w:t>
            </w:r>
          </w:p>
        </w:tc>
        <w:tc>
          <w:tcPr>
            <w:tcW w:w="1276"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13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200</w:t>
            </w:r>
          </w:p>
        </w:tc>
        <w:tc>
          <w:tcPr>
            <w:tcW w:w="850"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62"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39" w:type="dxa"/>
            <w:tcBorders>
              <w:top w:val="single" w:sz="4" w:space="0" w:color="auto"/>
              <w:left w:val="single" w:sz="4" w:space="0" w:color="auto"/>
              <w:righ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r>
      <w:tr w:rsidR="00482537" w:rsidRPr="00ED03A8" w:rsidTr="00D9738A">
        <w:trPr>
          <w:jc w:val="center"/>
        </w:trPr>
        <w:tc>
          <w:tcPr>
            <w:tcW w:w="657" w:type="dxa"/>
            <w:tcBorders>
              <w:top w:val="single" w:sz="4" w:space="0" w:color="auto"/>
              <w:left w:val="single" w:sz="4" w:space="0" w:color="auto"/>
            </w:tcBorders>
            <w:shd w:val="clear" w:color="auto" w:fill="FFFFFF"/>
          </w:tcPr>
          <w:p w:rsidR="00482537" w:rsidRPr="008A24B6" w:rsidRDefault="00482537" w:rsidP="00D9738A">
            <w:pPr>
              <w:pStyle w:val="10"/>
              <w:shd w:val="clear" w:color="auto" w:fill="auto"/>
              <w:spacing w:before="0" w:line="240" w:lineRule="auto"/>
              <w:ind w:left="22" w:right="132" w:firstLine="0"/>
              <w:jc w:val="right"/>
              <w:rPr>
                <w:rStyle w:val="11pt"/>
                <w:rFonts w:ascii="GHEA Grapalat" w:hAnsi="GHEA Grapalat" w:cs="GHEA Grapalat"/>
                <w:lang w:val="en-US"/>
              </w:rPr>
            </w:pPr>
            <w:r>
              <w:rPr>
                <w:rStyle w:val="11pt"/>
                <w:rFonts w:ascii="GHEA Grapalat" w:hAnsi="GHEA Grapalat" w:cs="GHEA Grapalat"/>
                <w:lang w:val="en-US"/>
              </w:rPr>
              <w:t>2.</w:t>
            </w:r>
          </w:p>
        </w:tc>
        <w:tc>
          <w:tcPr>
            <w:tcW w:w="561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2" w:right="132" w:firstLine="0"/>
              <w:rPr>
                <w:rFonts w:ascii="GHEA Grapalat" w:hAnsi="GHEA Grapalat" w:cs="GHEA Grapalat"/>
                <w:sz w:val="22"/>
                <w:szCs w:val="22"/>
              </w:rPr>
            </w:pPr>
            <w:r w:rsidRPr="00ED03A8">
              <w:rPr>
                <w:rStyle w:val="11pt"/>
                <w:rFonts w:ascii="GHEA Grapalat" w:hAnsi="GHEA Grapalat" w:cs="GHEA Grapalat"/>
              </w:rPr>
              <w:t>Պահպանական տարայի ներքին մակեր</w:t>
            </w:r>
            <w:r>
              <w:rPr>
                <w:rStyle w:val="11pt"/>
                <w:rFonts w:ascii="GHEA Grapalat" w:hAnsi="GHEA Grapalat" w:cs="GHEA Grapalat"/>
              </w:rPr>
              <w:t>և</w:t>
            </w:r>
            <w:r w:rsidRPr="00ED03A8">
              <w:rPr>
                <w:rStyle w:val="11pt"/>
                <w:rFonts w:ascii="GHEA Grapalat" w:hAnsi="GHEA Grapalat" w:cs="GHEA Grapalat"/>
              </w:rPr>
              <w:t xml:space="preserve">ույթը </w:t>
            </w:r>
            <w:r>
              <w:rPr>
                <w:rStyle w:val="11pt"/>
                <w:rFonts w:ascii="GHEA Grapalat" w:hAnsi="GHEA Grapalat" w:cs="GHEA Grapalat"/>
              </w:rPr>
              <w:t>և</w:t>
            </w:r>
            <w:r w:rsidRPr="00ED03A8">
              <w:rPr>
                <w:rStyle w:val="11pt"/>
                <w:rFonts w:ascii="GHEA Grapalat" w:hAnsi="GHEA Grapalat" w:cs="GHEA Grapalat"/>
              </w:rPr>
              <w:t xml:space="preserve"> տրանսպորտային բեռնարկղի արտաքին մակեր</w:t>
            </w:r>
            <w:r>
              <w:rPr>
                <w:rStyle w:val="11pt"/>
                <w:rFonts w:ascii="GHEA Grapalat" w:hAnsi="GHEA Grapalat" w:cs="GHEA Grapalat"/>
              </w:rPr>
              <w:t>և</w:t>
            </w:r>
            <w:r w:rsidRPr="00ED03A8">
              <w:rPr>
                <w:rStyle w:val="11pt"/>
                <w:rFonts w:ascii="GHEA Grapalat" w:hAnsi="GHEA Grapalat" w:cs="GHEA Grapalat"/>
              </w:rPr>
              <w:t>ույթը</w:t>
            </w:r>
          </w:p>
        </w:tc>
        <w:tc>
          <w:tcPr>
            <w:tcW w:w="1313"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27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999"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850"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137"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2000</w:t>
            </w:r>
          </w:p>
        </w:tc>
        <w:tc>
          <w:tcPr>
            <w:tcW w:w="850"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62"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39" w:type="dxa"/>
            <w:tcBorders>
              <w:top w:val="single" w:sz="4" w:space="0" w:color="auto"/>
              <w:left w:val="single" w:sz="4" w:space="0" w:color="auto"/>
              <w:righ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r>
      <w:tr w:rsidR="00482537" w:rsidRPr="00ED03A8" w:rsidTr="00D9738A">
        <w:trPr>
          <w:jc w:val="center"/>
        </w:trPr>
        <w:tc>
          <w:tcPr>
            <w:tcW w:w="657" w:type="dxa"/>
            <w:tcBorders>
              <w:top w:val="single" w:sz="4" w:space="0" w:color="auto"/>
              <w:left w:val="single" w:sz="4" w:space="0" w:color="auto"/>
            </w:tcBorders>
            <w:shd w:val="clear" w:color="auto" w:fill="FFFFFF"/>
          </w:tcPr>
          <w:p w:rsidR="00482537" w:rsidRPr="008A24B6" w:rsidRDefault="00482537" w:rsidP="00D9738A">
            <w:pPr>
              <w:pStyle w:val="10"/>
              <w:shd w:val="clear" w:color="auto" w:fill="auto"/>
              <w:spacing w:before="0" w:line="240" w:lineRule="auto"/>
              <w:ind w:left="22" w:right="132" w:firstLine="0"/>
              <w:jc w:val="right"/>
              <w:rPr>
                <w:rStyle w:val="11pt"/>
                <w:rFonts w:ascii="GHEA Grapalat" w:hAnsi="GHEA Grapalat" w:cs="GHEA Grapalat"/>
                <w:lang w:val="en-US"/>
              </w:rPr>
            </w:pPr>
            <w:r>
              <w:rPr>
                <w:rStyle w:val="11pt"/>
                <w:rFonts w:ascii="GHEA Grapalat" w:hAnsi="GHEA Grapalat" w:cs="GHEA Grapalat"/>
                <w:lang w:val="en-US"/>
              </w:rPr>
              <w:t>3.</w:t>
            </w:r>
          </w:p>
        </w:tc>
        <w:tc>
          <w:tcPr>
            <w:tcW w:w="561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2" w:right="132" w:firstLine="0"/>
              <w:rPr>
                <w:rFonts w:ascii="GHEA Grapalat" w:hAnsi="GHEA Grapalat" w:cs="GHEA Grapalat"/>
                <w:sz w:val="22"/>
                <w:szCs w:val="22"/>
              </w:rPr>
            </w:pPr>
            <w:r w:rsidRPr="00ED03A8">
              <w:rPr>
                <w:rStyle w:val="11pt"/>
                <w:rFonts w:ascii="GHEA Grapalat" w:hAnsi="GHEA Grapalat" w:cs="GHEA Grapalat"/>
              </w:rPr>
              <w:t>Չվնասված մաշկ, հատուկ սպիտակեղեն, սրբիչներ, անհատական պաշտպանության միջոցների դիմային մասերի ներքին մակեր</w:t>
            </w:r>
            <w:r>
              <w:rPr>
                <w:rStyle w:val="11pt"/>
                <w:rFonts w:ascii="GHEA Grapalat" w:hAnsi="GHEA Grapalat" w:cs="GHEA Grapalat"/>
              </w:rPr>
              <w:t>և</w:t>
            </w:r>
            <w:r w:rsidRPr="00ED03A8">
              <w:rPr>
                <w:rStyle w:val="11pt"/>
                <w:rFonts w:ascii="GHEA Grapalat" w:hAnsi="GHEA Grapalat" w:cs="GHEA Grapalat"/>
              </w:rPr>
              <w:t xml:space="preserve">ույթ </w:t>
            </w:r>
          </w:p>
        </w:tc>
        <w:tc>
          <w:tcPr>
            <w:tcW w:w="1313"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999"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137"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w:t>
            </w:r>
          </w:p>
        </w:tc>
        <w:tc>
          <w:tcPr>
            <w:tcW w:w="106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w:t>
            </w:r>
          </w:p>
        </w:tc>
        <w:tc>
          <w:tcPr>
            <w:tcW w:w="1039" w:type="dxa"/>
            <w:tcBorders>
              <w:top w:val="single" w:sz="4" w:space="0" w:color="auto"/>
              <w:left w:val="single" w:sz="4" w:space="0" w:color="auto"/>
              <w:right w:val="single" w:sz="4" w:space="0" w:color="auto"/>
            </w:tcBorders>
            <w:shd w:val="clear" w:color="auto" w:fill="FFFFFF"/>
          </w:tcPr>
          <w:p w:rsidR="00482537" w:rsidRPr="00ED03A8" w:rsidRDefault="00482537" w:rsidP="009E2445">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200 (40)</w:t>
            </w:r>
          </w:p>
        </w:tc>
      </w:tr>
      <w:tr w:rsidR="00482537" w:rsidRPr="00ED03A8" w:rsidTr="00D9738A">
        <w:trPr>
          <w:jc w:val="center"/>
        </w:trPr>
        <w:tc>
          <w:tcPr>
            <w:tcW w:w="657" w:type="dxa"/>
            <w:tcBorders>
              <w:top w:val="single" w:sz="4" w:space="0" w:color="auto"/>
              <w:left w:val="single" w:sz="4" w:space="0" w:color="auto"/>
            </w:tcBorders>
            <w:shd w:val="clear" w:color="auto" w:fill="FFFFFF"/>
          </w:tcPr>
          <w:p w:rsidR="00482537" w:rsidRPr="008A24B6" w:rsidRDefault="00482537" w:rsidP="00D9738A">
            <w:pPr>
              <w:pStyle w:val="10"/>
              <w:shd w:val="clear" w:color="auto" w:fill="auto"/>
              <w:spacing w:before="0" w:line="240" w:lineRule="auto"/>
              <w:ind w:left="22" w:right="132" w:firstLine="0"/>
              <w:jc w:val="right"/>
              <w:rPr>
                <w:rStyle w:val="11pt"/>
                <w:rFonts w:ascii="GHEA Grapalat" w:hAnsi="GHEA Grapalat" w:cs="GHEA Grapalat"/>
                <w:lang w:val="en-US"/>
              </w:rPr>
            </w:pPr>
            <w:r>
              <w:rPr>
                <w:rStyle w:val="11pt"/>
                <w:rFonts w:ascii="GHEA Grapalat" w:hAnsi="GHEA Grapalat" w:cs="GHEA Grapalat"/>
                <w:lang w:val="en-US"/>
              </w:rPr>
              <w:t>4.</w:t>
            </w:r>
          </w:p>
        </w:tc>
        <w:tc>
          <w:tcPr>
            <w:tcW w:w="5611"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left="22" w:right="132" w:firstLine="0"/>
              <w:rPr>
                <w:rFonts w:ascii="GHEA Grapalat" w:hAnsi="GHEA Grapalat" w:cs="GHEA Grapalat"/>
                <w:sz w:val="22"/>
                <w:szCs w:val="22"/>
              </w:rPr>
            </w:pPr>
            <w:r w:rsidRPr="00ED03A8">
              <w:rPr>
                <w:rStyle w:val="11pt"/>
                <w:rFonts w:ascii="GHEA Grapalat" w:hAnsi="GHEA Grapalat" w:cs="GHEA Grapalat"/>
              </w:rPr>
              <w:t>Հատուկ կոշկեղեն</w:t>
            </w:r>
          </w:p>
        </w:tc>
        <w:tc>
          <w:tcPr>
            <w:tcW w:w="1313"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999"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137" w:type="dxa"/>
            <w:tcBorders>
              <w:top w:val="single" w:sz="4" w:space="0" w:color="auto"/>
              <w:left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w:t>
            </w:r>
          </w:p>
        </w:tc>
        <w:tc>
          <w:tcPr>
            <w:tcW w:w="106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5</w:t>
            </w:r>
          </w:p>
        </w:tc>
        <w:tc>
          <w:tcPr>
            <w:tcW w:w="1039"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2000</w:t>
            </w:r>
          </w:p>
        </w:tc>
      </w:tr>
      <w:tr w:rsidR="00482537" w:rsidRPr="00ED03A8" w:rsidTr="00D9738A">
        <w:trPr>
          <w:jc w:val="center"/>
        </w:trPr>
        <w:tc>
          <w:tcPr>
            <w:tcW w:w="657" w:type="dxa"/>
            <w:tcBorders>
              <w:top w:val="single" w:sz="4" w:space="0" w:color="auto"/>
              <w:left w:val="single" w:sz="4" w:space="0" w:color="auto"/>
              <w:bottom w:val="single" w:sz="4" w:space="0" w:color="auto"/>
            </w:tcBorders>
            <w:shd w:val="clear" w:color="auto" w:fill="FFFFFF"/>
          </w:tcPr>
          <w:p w:rsidR="00482537" w:rsidRPr="008A24B6" w:rsidRDefault="00482537" w:rsidP="00D9738A">
            <w:pPr>
              <w:pStyle w:val="10"/>
              <w:shd w:val="clear" w:color="auto" w:fill="auto"/>
              <w:spacing w:before="0" w:line="240" w:lineRule="auto"/>
              <w:ind w:left="22" w:right="132" w:firstLine="0"/>
              <w:jc w:val="right"/>
              <w:rPr>
                <w:rStyle w:val="11pt"/>
                <w:rFonts w:ascii="GHEA Grapalat" w:hAnsi="GHEA Grapalat" w:cs="GHEA Grapalat"/>
                <w:lang w:val="en-US"/>
              </w:rPr>
            </w:pPr>
            <w:r>
              <w:rPr>
                <w:rStyle w:val="11pt"/>
                <w:rFonts w:ascii="GHEA Grapalat" w:hAnsi="GHEA Grapalat" w:cs="GHEA Grapalat"/>
                <w:lang w:val="en-US"/>
              </w:rPr>
              <w:t>5.</w:t>
            </w:r>
          </w:p>
        </w:tc>
        <w:tc>
          <w:tcPr>
            <w:tcW w:w="5611"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22" w:right="132" w:firstLine="0"/>
              <w:rPr>
                <w:rFonts w:ascii="GHEA Grapalat" w:hAnsi="GHEA Grapalat" w:cs="GHEA Grapalat"/>
                <w:sz w:val="22"/>
                <w:szCs w:val="22"/>
              </w:rPr>
            </w:pPr>
            <w:r w:rsidRPr="00ED03A8">
              <w:rPr>
                <w:rStyle w:val="11pt"/>
                <w:rFonts w:ascii="GHEA Grapalat" w:hAnsi="GHEA Grapalat" w:cs="GHEA Grapalat"/>
              </w:rPr>
              <w:t xml:space="preserve">Անձնակազմի մշտական գտնվելու վայրերի </w:t>
            </w:r>
            <w:r>
              <w:rPr>
                <w:rStyle w:val="11pt"/>
                <w:rFonts w:ascii="GHEA Grapalat" w:hAnsi="GHEA Grapalat" w:cs="GHEA Grapalat"/>
              </w:rPr>
              <w:t>և</w:t>
            </w:r>
            <w:r w:rsidRPr="00ED03A8">
              <w:rPr>
                <w:rStyle w:val="11pt"/>
                <w:rFonts w:ascii="GHEA Grapalat" w:hAnsi="GHEA Grapalat" w:cs="GHEA Grapalat"/>
              </w:rPr>
              <w:t xml:space="preserve"> դրանցում գտնվող սարքավորումների մակեր</w:t>
            </w:r>
            <w:r>
              <w:rPr>
                <w:rStyle w:val="11pt"/>
                <w:rFonts w:ascii="GHEA Grapalat" w:hAnsi="GHEA Grapalat" w:cs="GHEA Grapalat"/>
              </w:rPr>
              <w:t>և</w:t>
            </w:r>
            <w:r w:rsidRPr="00ED03A8">
              <w:rPr>
                <w:rStyle w:val="11pt"/>
                <w:rFonts w:ascii="GHEA Grapalat" w:hAnsi="GHEA Grapalat" w:cs="GHEA Grapalat"/>
              </w:rPr>
              <w:t>ույթները</w:t>
            </w:r>
          </w:p>
        </w:tc>
        <w:tc>
          <w:tcPr>
            <w:tcW w:w="131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w:t>
            </w:r>
          </w:p>
        </w:tc>
        <w:tc>
          <w:tcPr>
            <w:tcW w:w="1276"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5</w:t>
            </w:r>
          </w:p>
        </w:tc>
        <w:tc>
          <w:tcPr>
            <w:tcW w:w="999"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137"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62"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2000</w:t>
            </w:r>
          </w:p>
        </w:tc>
      </w:tr>
      <w:tr w:rsidR="00482537" w:rsidRPr="00ED03A8" w:rsidTr="00D9738A">
        <w:trPr>
          <w:jc w:val="center"/>
        </w:trPr>
        <w:tc>
          <w:tcPr>
            <w:tcW w:w="657" w:type="dxa"/>
            <w:tcBorders>
              <w:top w:val="single" w:sz="4" w:space="0" w:color="auto"/>
              <w:left w:val="single" w:sz="4" w:space="0" w:color="auto"/>
              <w:bottom w:val="single" w:sz="4" w:space="0" w:color="auto"/>
            </w:tcBorders>
            <w:shd w:val="clear" w:color="auto" w:fill="FFFFFF"/>
          </w:tcPr>
          <w:p w:rsidR="00482537" w:rsidRPr="008A24B6" w:rsidRDefault="00482537" w:rsidP="00D9738A">
            <w:pPr>
              <w:pStyle w:val="10"/>
              <w:shd w:val="clear" w:color="auto" w:fill="auto"/>
              <w:spacing w:before="0" w:line="240" w:lineRule="auto"/>
              <w:ind w:left="22" w:right="132" w:firstLine="0"/>
              <w:jc w:val="right"/>
              <w:rPr>
                <w:rStyle w:val="11pt"/>
                <w:rFonts w:ascii="GHEA Grapalat" w:hAnsi="GHEA Grapalat" w:cs="GHEA Grapalat"/>
                <w:lang w:val="en-US"/>
              </w:rPr>
            </w:pPr>
            <w:r>
              <w:rPr>
                <w:rStyle w:val="11pt"/>
                <w:rFonts w:ascii="GHEA Grapalat" w:hAnsi="GHEA Grapalat" w:cs="GHEA Grapalat"/>
                <w:lang w:val="en-US"/>
              </w:rPr>
              <w:t>6.</w:t>
            </w:r>
          </w:p>
        </w:tc>
        <w:tc>
          <w:tcPr>
            <w:tcW w:w="5611"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left="22" w:right="132" w:firstLine="0"/>
              <w:rPr>
                <w:rFonts w:ascii="GHEA Grapalat" w:hAnsi="GHEA Grapalat" w:cs="GHEA Grapalat"/>
                <w:sz w:val="22"/>
                <w:szCs w:val="22"/>
              </w:rPr>
            </w:pPr>
            <w:r w:rsidRPr="00ED03A8">
              <w:rPr>
                <w:rStyle w:val="11pt"/>
                <w:rFonts w:ascii="GHEA Grapalat" w:hAnsi="GHEA Grapalat" w:cs="GHEA Grapalat"/>
              </w:rPr>
              <w:t xml:space="preserve">Անձնակազմի պարբերական գտնվելու վայրերի </w:t>
            </w:r>
            <w:r>
              <w:rPr>
                <w:rStyle w:val="11pt"/>
                <w:rFonts w:ascii="GHEA Grapalat" w:hAnsi="GHEA Grapalat" w:cs="GHEA Grapalat"/>
              </w:rPr>
              <w:t>և</w:t>
            </w:r>
            <w:r w:rsidRPr="00ED03A8">
              <w:rPr>
                <w:rStyle w:val="11pt"/>
                <w:rFonts w:ascii="GHEA Grapalat" w:hAnsi="GHEA Grapalat" w:cs="GHEA Grapalat"/>
              </w:rPr>
              <w:t xml:space="preserve"> դրանցում գտնվող սարքավորումների մակեր</w:t>
            </w:r>
            <w:r>
              <w:rPr>
                <w:rStyle w:val="11pt"/>
                <w:rFonts w:ascii="GHEA Grapalat" w:hAnsi="GHEA Grapalat" w:cs="GHEA Grapalat"/>
              </w:rPr>
              <w:t>և</w:t>
            </w:r>
            <w:r w:rsidRPr="00ED03A8">
              <w:rPr>
                <w:rStyle w:val="11pt"/>
                <w:rFonts w:ascii="GHEA Grapalat" w:hAnsi="GHEA Grapalat" w:cs="GHEA Grapalat"/>
              </w:rPr>
              <w:t>ույթները</w:t>
            </w:r>
          </w:p>
        </w:tc>
        <w:tc>
          <w:tcPr>
            <w:tcW w:w="1313"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200</w:t>
            </w:r>
          </w:p>
        </w:tc>
        <w:tc>
          <w:tcPr>
            <w:tcW w:w="1276"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50</w:t>
            </w:r>
          </w:p>
        </w:tc>
        <w:tc>
          <w:tcPr>
            <w:tcW w:w="999"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276"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137"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850"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62" w:type="dxa"/>
            <w:tcBorders>
              <w:top w:val="single" w:sz="4" w:space="0" w:color="auto"/>
              <w:left w:val="single" w:sz="4" w:space="0" w:color="auto"/>
              <w:bottom w:val="single" w:sz="4" w:space="0" w:color="auto"/>
            </w:tcBorders>
            <w:shd w:val="clear" w:color="auto" w:fill="FFFFFF"/>
          </w:tcPr>
          <w:p w:rsidR="00482537" w:rsidRPr="00ED03A8" w:rsidRDefault="00482537" w:rsidP="00D9738A">
            <w:pPr>
              <w:jc w:val="center"/>
              <w:rPr>
                <w:rFonts w:ascii="GHEA Grapalat" w:hAnsi="GHEA Grapalat" w:cs="GHEA Grapalat"/>
              </w:rPr>
            </w:pPr>
            <w:r w:rsidRPr="00ED03A8">
              <w:rPr>
                <w:rFonts w:ascii="GHEA Grapalat" w:hAnsi="GHEA Grapalat" w:cs="GHEA Grapalat"/>
                <w:sz w:val="22"/>
                <w:szCs w:val="22"/>
              </w:rPr>
              <w:t>-</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left="240" w:firstLine="0"/>
              <w:jc w:val="center"/>
              <w:rPr>
                <w:rFonts w:ascii="GHEA Grapalat" w:hAnsi="GHEA Grapalat" w:cs="GHEA Grapalat"/>
                <w:sz w:val="22"/>
                <w:szCs w:val="22"/>
              </w:rPr>
            </w:pPr>
            <w:r w:rsidRPr="00ED03A8">
              <w:rPr>
                <w:rStyle w:val="11pt"/>
                <w:rFonts w:ascii="GHEA Grapalat" w:hAnsi="GHEA Grapalat" w:cs="GHEA Grapalat"/>
              </w:rPr>
              <w:t>10000</w:t>
            </w:r>
          </w:p>
        </w:tc>
      </w:tr>
    </w:tbl>
    <w:p w:rsidR="00482537" w:rsidRPr="00ED03A8" w:rsidRDefault="00482537" w:rsidP="00482537">
      <w:pPr>
        <w:spacing w:after="160"/>
        <w:rPr>
          <w:rFonts w:ascii="GHEA Grapalat" w:hAnsi="GHEA Grapalat" w:cs="GHEA Grapalat"/>
          <w:sz w:val="22"/>
          <w:szCs w:val="22"/>
        </w:rPr>
      </w:pPr>
    </w:p>
    <w:p w:rsidR="00482537" w:rsidRDefault="00482537" w:rsidP="00482537">
      <w:pPr>
        <w:spacing w:after="160"/>
        <w:rPr>
          <w:rFonts w:ascii="GHEA Grapalat" w:hAnsi="GHEA Grapalat" w:cs="GHEA Grapalat"/>
          <w:lang w:val="en-US"/>
        </w:rPr>
      </w:pPr>
    </w:p>
    <w:p w:rsidR="00482537" w:rsidRPr="00C22A07" w:rsidRDefault="00482537" w:rsidP="00482537">
      <w:pPr>
        <w:spacing w:after="160"/>
        <w:jc w:val="right"/>
        <w:rPr>
          <w:rFonts w:ascii="GHEA Grapalat" w:hAnsi="GHEA Grapalat" w:cs="GHEA Grapalat"/>
          <w:b/>
          <w:bCs/>
          <w:sz w:val="22"/>
          <w:szCs w:val="22"/>
          <w:lang w:val="en-US"/>
        </w:rPr>
      </w:pPr>
      <w:r>
        <w:rPr>
          <w:rFonts w:ascii="GHEA Grapalat" w:hAnsi="GHEA Grapalat" w:cs="GHEA Grapalat"/>
          <w:b/>
          <w:bCs/>
          <w:sz w:val="22"/>
          <w:szCs w:val="22"/>
          <w:lang w:val="en-US"/>
        </w:rPr>
        <w:t xml:space="preserve">                                                                                                                               ԱՂՅ</w:t>
      </w:r>
      <w:r w:rsidR="00217570">
        <w:rPr>
          <w:rFonts w:ascii="GHEA Grapalat" w:hAnsi="GHEA Grapalat" w:cs="GHEA Grapalat"/>
          <w:b/>
          <w:bCs/>
          <w:sz w:val="22"/>
          <w:szCs w:val="22"/>
          <w:lang w:val="en-US"/>
        </w:rPr>
        <w:t>ՈՒ</w:t>
      </w:r>
      <w:r>
        <w:rPr>
          <w:rFonts w:ascii="GHEA Grapalat" w:hAnsi="GHEA Grapalat" w:cs="GHEA Grapalat"/>
          <w:b/>
          <w:bCs/>
          <w:sz w:val="22"/>
          <w:szCs w:val="22"/>
          <w:lang w:val="en-US"/>
        </w:rPr>
        <w:t>ՍԱԿ  22</w:t>
      </w:r>
    </w:p>
    <w:p w:rsidR="00482537" w:rsidRPr="00ED03A8" w:rsidRDefault="00482537" w:rsidP="00482537">
      <w:pPr>
        <w:pStyle w:val="51"/>
        <w:shd w:val="clear" w:color="auto" w:fill="auto"/>
        <w:spacing w:after="160" w:line="240" w:lineRule="auto"/>
        <w:ind w:left="4320" w:firstLine="1178"/>
        <w:jc w:val="both"/>
        <w:rPr>
          <w:rFonts w:ascii="GHEA Grapalat" w:hAnsi="GHEA Grapalat" w:cs="GHEA Grapalat"/>
        </w:rPr>
      </w:pPr>
    </w:p>
    <w:p w:rsidR="00482537" w:rsidRDefault="00482537" w:rsidP="00482537">
      <w:pPr>
        <w:pStyle w:val="51"/>
        <w:shd w:val="clear" w:color="auto" w:fill="auto"/>
        <w:spacing w:after="160" w:line="240" w:lineRule="auto"/>
        <w:ind w:firstLine="0"/>
        <w:jc w:val="center"/>
        <w:rPr>
          <w:rFonts w:ascii="GHEA Grapalat" w:hAnsi="GHEA Grapalat" w:cs="GHEA Grapalat"/>
          <w:lang w:val="en-GB"/>
        </w:rPr>
      </w:pPr>
      <w:r w:rsidRPr="00ED03A8">
        <w:rPr>
          <w:rFonts w:ascii="GHEA Grapalat" w:hAnsi="GHEA Grapalat" w:cs="GHEA Grapalat"/>
        </w:rPr>
        <w:t xml:space="preserve">ՄԵՏԱՂՆԵՐՈՒՄ ՌԱԴԻՈՆՈՒԿԼԻԴՆԵՐԻ ԱՌԱՎԵԼԱԳՈՒՅՆ ՏԵՍԱԿԱՐԱՐ ԱԿՏԻՎՈՒԹՅՈՒՆՆԵՐԸ, ՈՐՈՆՑ ԴԵՊՔՈՒՄ </w:t>
      </w:r>
    </w:p>
    <w:p w:rsidR="00482537" w:rsidRDefault="00482537" w:rsidP="00482537">
      <w:pPr>
        <w:pStyle w:val="51"/>
        <w:shd w:val="clear" w:color="auto" w:fill="auto"/>
        <w:spacing w:after="160" w:line="240" w:lineRule="auto"/>
        <w:ind w:firstLine="0"/>
        <w:jc w:val="center"/>
        <w:rPr>
          <w:rFonts w:ascii="GHEA Grapalat" w:hAnsi="GHEA Grapalat" w:cs="GHEA Grapalat"/>
        </w:rPr>
      </w:pPr>
      <w:r w:rsidRPr="00ED03A8">
        <w:rPr>
          <w:rFonts w:ascii="GHEA Grapalat" w:hAnsi="GHEA Grapalat" w:cs="GHEA Grapalat"/>
        </w:rPr>
        <w:t>ԹՈՒՅԼԱՏՐՎՈՒՄ Է ԴՐԱՆՑ ԱՆՍԱՀՄԱՆԱՓԱԿ ԿԻՐԱՌՈՒՄԸ</w:t>
      </w:r>
    </w:p>
    <w:p w:rsidR="00482537" w:rsidRPr="009A3BB8" w:rsidRDefault="00482537" w:rsidP="00482537">
      <w:pPr>
        <w:pStyle w:val="51"/>
        <w:shd w:val="clear" w:color="auto" w:fill="auto"/>
        <w:spacing w:after="160" w:line="240" w:lineRule="auto"/>
        <w:ind w:firstLine="0"/>
        <w:jc w:val="center"/>
        <w:rPr>
          <w:rFonts w:ascii="GHEA Grapalat" w:hAnsi="GHEA Grapalat" w:cs="GHEA Grapalat"/>
        </w:rPr>
      </w:pPr>
      <w:r>
        <w:rPr>
          <w:rFonts w:ascii="GHEA Grapalat" w:hAnsi="GHEA Grapalat" w:cs="GHEA Grapalat"/>
        </w:rPr>
        <w:t xml:space="preserve">                                                                  </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23"/>
        <w:gridCol w:w="3914"/>
      </w:tblGrid>
      <w:tr w:rsidR="00482537" w:rsidRPr="00ED03A8" w:rsidTr="00D9738A">
        <w:trPr>
          <w:trHeight w:val="454"/>
          <w:jc w:val="center"/>
        </w:trPr>
        <w:tc>
          <w:tcPr>
            <w:tcW w:w="2323"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Ռադիոնուկլիդ</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Թույլատրելի տեսակարար ակտիվություն ԴԿ</w:t>
            </w:r>
            <w:r w:rsidRPr="00ED03A8">
              <w:rPr>
                <w:rFonts w:ascii="GHEA Grapalat" w:hAnsi="GHEA Grapalat" w:cs="GHEA Grapalat"/>
                <w:color w:val="auto"/>
                <w:sz w:val="22"/>
                <w:szCs w:val="22"/>
                <w:vertAlign w:val="subscript"/>
              </w:rPr>
              <w:t>i</w:t>
            </w:r>
            <w:r w:rsidRPr="00ED03A8">
              <w:rPr>
                <w:rFonts w:ascii="GHEA Grapalat" w:hAnsi="GHEA Grapalat" w:cs="GHEA Grapalat"/>
                <w:color w:val="auto"/>
                <w:sz w:val="22"/>
                <w:szCs w:val="22"/>
              </w:rPr>
              <w:t>, կԲկ/կգ</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sidRPr="00ED03A8">
              <w:rPr>
                <w:rFonts w:ascii="GHEA Grapalat" w:hAnsi="GHEA Grapalat" w:cs="GHEA Grapalat"/>
                <w:color w:val="auto"/>
                <w:sz w:val="22"/>
                <w:szCs w:val="22"/>
              </w:rPr>
              <w:t>1</w:t>
            </w:r>
            <w:r>
              <w:rPr>
                <w:rFonts w:ascii="GHEA Grapalat" w:hAnsi="GHEA Grapalat" w:cs="GHEA Grapalat"/>
                <w:color w:val="auto"/>
                <w:sz w:val="22"/>
                <w:szCs w:val="22"/>
                <w:lang w:val="en-GB"/>
              </w:rPr>
              <w:t>.</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54</w:t>
            </w:r>
            <w:r w:rsidRPr="00ED03A8">
              <w:rPr>
                <w:rFonts w:ascii="GHEA Grapalat" w:hAnsi="GHEA Grapalat" w:cs="GHEA Grapalat"/>
                <w:color w:val="auto"/>
                <w:sz w:val="22"/>
                <w:szCs w:val="22"/>
              </w:rPr>
              <w:t>Mn</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1,0</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Fonts w:ascii="GHEA Grapalat" w:hAnsi="GHEA Grapalat" w:cs="GHEA Grapalat"/>
                <w:b/>
                <w:bCs/>
                <w:sz w:val="22"/>
                <w:szCs w:val="22"/>
                <w:lang w:val="en-US"/>
              </w:rPr>
              <w:t xml:space="preserve">2. </w:t>
            </w:r>
            <w:r w:rsidRPr="00ED03A8">
              <w:rPr>
                <w:rFonts w:ascii="GHEA Grapalat" w:hAnsi="GHEA Grapalat" w:cs="GHEA Grapalat"/>
                <w:color w:val="auto"/>
                <w:sz w:val="22"/>
                <w:szCs w:val="22"/>
                <w:vertAlign w:val="superscript"/>
              </w:rPr>
              <w:t>65</w:t>
            </w:r>
            <w:r w:rsidRPr="00ED03A8">
              <w:rPr>
                <w:rFonts w:ascii="GHEA Grapalat" w:hAnsi="GHEA Grapalat" w:cs="GHEA Grapalat"/>
                <w:color w:val="auto"/>
                <w:sz w:val="22"/>
                <w:szCs w:val="22"/>
              </w:rPr>
              <w:t>Zn</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1,0</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Style w:val="11pt"/>
                <w:rFonts w:ascii="GHEA Grapalat" w:hAnsi="GHEA Grapalat" w:cs="GHEA Grapalat"/>
                <w:lang w:val="en-US"/>
              </w:rPr>
              <w:t>3.</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94</w:t>
            </w:r>
            <w:r w:rsidRPr="00ED03A8">
              <w:rPr>
                <w:rFonts w:ascii="GHEA Grapalat" w:hAnsi="GHEA Grapalat" w:cs="GHEA Grapalat"/>
                <w:color w:val="auto"/>
                <w:sz w:val="22"/>
                <w:szCs w:val="22"/>
              </w:rPr>
              <w:t>Nb</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0,4</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Style w:val="11pt"/>
                <w:rFonts w:ascii="GHEA Grapalat" w:hAnsi="GHEA Grapalat" w:cs="GHEA Grapalat"/>
                <w:lang w:val="en-US"/>
              </w:rPr>
              <w:t>4.</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106</w:t>
            </w:r>
            <w:r w:rsidRPr="00ED03A8">
              <w:rPr>
                <w:rFonts w:ascii="GHEA Grapalat" w:hAnsi="GHEA Grapalat" w:cs="GHEA Grapalat"/>
                <w:color w:val="auto"/>
                <w:sz w:val="22"/>
                <w:szCs w:val="22"/>
              </w:rPr>
              <w:t>Ru+</w:t>
            </w:r>
            <w:r w:rsidRPr="00ED03A8">
              <w:rPr>
                <w:rFonts w:ascii="GHEA Grapalat" w:hAnsi="GHEA Grapalat" w:cs="GHEA Grapalat"/>
                <w:color w:val="auto"/>
                <w:sz w:val="22"/>
                <w:szCs w:val="22"/>
                <w:vertAlign w:val="superscript"/>
              </w:rPr>
              <w:t>106m</w:t>
            </w:r>
            <w:r w:rsidRPr="00ED03A8">
              <w:rPr>
                <w:rFonts w:ascii="GHEA Grapalat" w:hAnsi="GHEA Grapalat" w:cs="GHEA Grapalat"/>
                <w:color w:val="auto"/>
                <w:sz w:val="22"/>
                <w:szCs w:val="22"/>
              </w:rPr>
              <w:t>Rh</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4,0</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Style w:val="11pt"/>
                <w:rFonts w:ascii="GHEA Grapalat" w:hAnsi="GHEA Grapalat" w:cs="GHEA Grapalat"/>
                <w:lang w:val="en-US"/>
              </w:rPr>
              <w:t>5.</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125</w:t>
            </w:r>
            <w:r w:rsidRPr="00ED03A8">
              <w:rPr>
                <w:rFonts w:ascii="GHEA Grapalat" w:hAnsi="GHEA Grapalat" w:cs="GHEA Grapalat"/>
                <w:color w:val="auto"/>
                <w:sz w:val="22"/>
                <w:szCs w:val="22"/>
              </w:rPr>
              <w:t>Sb+</w:t>
            </w:r>
            <w:r w:rsidRPr="00ED03A8">
              <w:rPr>
                <w:rFonts w:ascii="GHEA Grapalat" w:hAnsi="GHEA Grapalat" w:cs="GHEA Grapalat"/>
                <w:color w:val="auto"/>
                <w:sz w:val="22"/>
                <w:szCs w:val="22"/>
                <w:vertAlign w:val="superscript"/>
              </w:rPr>
              <w:t>125m</w:t>
            </w:r>
            <w:r w:rsidRPr="00ED03A8">
              <w:rPr>
                <w:rFonts w:ascii="GHEA Grapalat" w:hAnsi="GHEA Grapalat" w:cs="GHEA Grapalat"/>
                <w:color w:val="auto"/>
                <w:sz w:val="22"/>
                <w:szCs w:val="22"/>
              </w:rPr>
              <w:t>Te</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1,6</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Style w:val="11pt"/>
                <w:rFonts w:ascii="GHEA Grapalat" w:hAnsi="GHEA Grapalat" w:cs="GHEA Grapalat"/>
                <w:lang w:val="en-US"/>
              </w:rPr>
              <w:t>6.</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134</w:t>
            </w:r>
            <w:r w:rsidRPr="00ED03A8">
              <w:rPr>
                <w:rFonts w:ascii="GHEA Grapalat" w:hAnsi="GHEA Grapalat" w:cs="GHEA Grapalat"/>
                <w:color w:val="auto"/>
                <w:sz w:val="22"/>
                <w:szCs w:val="22"/>
              </w:rPr>
              <w:t>Cs</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0,5</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Style w:val="50"/>
                <w:rFonts w:ascii="GHEA Grapalat" w:hAnsi="GHEA Grapalat" w:cs="GHEA Grapalat"/>
                <w:b w:val="0"/>
                <w:bCs w:val="0"/>
                <w:lang w:val="en-US"/>
              </w:rPr>
              <w:t>7.</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137</w:t>
            </w:r>
            <w:r w:rsidRPr="00ED03A8">
              <w:rPr>
                <w:rFonts w:ascii="GHEA Grapalat" w:hAnsi="GHEA Grapalat" w:cs="GHEA Grapalat"/>
                <w:color w:val="auto"/>
                <w:sz w:val="22"/>
                <w:szCs w:val="22"/>
              </w:rPr>
              <w:t>Cs+</w:t>
            </w:r>
            <w:r w:rsidRPr="00ED03A8">
              <w:rPr>
                <w:rFonts w:ascii="GHEA Grapalat" w:hAnsi="GHEA Grapalat" w:cs="GHEA Grapalat"/>
                <w:color w:val="auto"/>
                <w:sz w:val="22"/>
                <w:szCs w:val="22"/>
                <w:vertAlign w:val="superscript"/>
              </w:rPr>
              <w:t>137m</w:t>
            </w:r>
            <w:r w:rsidRPr="00ED03A8">
              <w:rPr>
                <w:rFonts w:ascii="GHEA Grapalat" w:hAnsi="GHEA Grapalat" w:cs="GHEA Grapalat"/>
                <w:color w:val="auto"/>
                <w:sz w:val="22"/>
                <w:szCs w:val="22"/>
              </w:rPr>
              <w:t>Ba</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1,0</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Fonts w:ascii="GHEA Grapalat" w:hAnsi="GHEA Grapalat" w:cs="GHEA Grapalat"/>
                <w:lang w:val="en-US"/>
              </w:rPr>
              <w:t>8.</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152</w:t>
            </w:r>
            <w:r w:rsidRPr="00ED03A8">
              <w:rPr>
                <w:rFonts w:ascii="GHEA Grapalat" w:hAnsi="GHEA Grapalat" w:cs="GHEA Grapalat"/>
                <w:color w:val="auto"/>
                <w:sz w:val="22"/>
                <w:szCs w:val="22"/>
              </w:rPr>
              <w:t>Eu</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0,5</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Pr>
                <w:rFonts w:ascii="GHEA Grapalat" w:hAnsi="GHEA Grapalat" w:cs="GHEA Grapalat"/>
                <w:lang w:val="en-US"/>
              </w:rPr>
              <w:t>9.</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154</w:t>
            </w:r>
            <w:r w:rsidRPr="00ED03A8">
              <w:rPr>
                <w:rFonts w:ascii="GHEA Grapalat" w:hAnsi="GHEA Grapalat" w:cs="GHEA Grapalat"/>
                <w:color w:val="auto"/>
                <w:sz w:val="22"/>
                <w:szCs w:val="22"/>
              </w:rPr>
              <w:t>Eu</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0,5</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sidRPr="00ED03A8">
              <w:rPr>
                <w:rFonts w:ascii="GHEA Grapalat" w:hAnsi="GHEA Grapalat" w:cs="GHEA Grapalat"/>
                <w:color w:val="auto"/>
                <w:sz w:val="22"/>
                <w:szCs w:val="22"/>
              </w:rPr>
              <w:t>10</w:t>
            </w:r>
            <w:r>
              <w:rPr>
                <w:rFonts w:ascii="GHEA Grapalat" w:hAnsi="GHEA Grapalat" w:cs="GHEA Grapalat"/>
                <w:color w:val="auto"/>
                <w:sz w:val="22"/>
                <w:szCs w:val="22"/>
                <w:lang w:val="en-GB"/>
              </w:rPr>
              <w:t>.</w:t>
            </w:r>
            <w:r>
              <w:rPr>
                <w:rFonts w:ascii="GHEA Grapalat" w:hAnsi="GHEA Grapalat" w:cs="GHEA Grapalat"/>
                <w:color w:val="auto"/>
                <w:sz w:val="22"/>
                <w:szCs w:val="22"/>
                <w:vertAlign w:val="superscript"/>
                <w:lang w:val="en-GB"/>
              </w:rPr>
              <w:t xml:space="preserve">   </w:t>
            </w:r>
            <w:r w:rsidRPr="00ED03A8">
              <w:rPr>
                <w:rFonts w:ascii="GHEA Grapalat" w:hAnsi="GHEA Grapalat" w:cs="GHEA Grapalat"/>
                <w:color w:val="auto"/>
                <w:sz w:val="22"/>
                <w:szCs w:val="22"/>
                <w:vertAlign w:val="superscript"/>
              </w:rPr>
              <w:t>90</w:t>
            </w:r>
            <w:r w:rsidRPr="00ED03A8">
              <w:rPr>
                <w:rFonts w:ascii="GHEA Grapalat" w:hAnsi="GHEA Grapalat" w:cs="GHEA Grapalat"/>
                <w:color w:val="auto"/>
                <w:sz w:val="22"/>
                <w:szCs w:val="22"/>
              </w:rPr>
              <w:t>Sr+</w:t>
            </w:r>
            <w:r w:rsidRPr="00ED03A8">
              <w:rPr>
                <w:rFonts w:ascii="GHEA Grapalat" w:hAnsi="GHEA Grapalat" w:cs="GHEA Grapalat"/>
                <w:color w:val="auto"/>
                <w:sz w:val="22"/>
                <w:szCs w:val="22"/>
                <w:vertAlign w:val="superscript"/>
              </w:rPr>
              <w:t>90</w:t>
            </w:r>
            <w:r w:rsidRPr="00ED03A8">
              <w:rPr>
                <w:rFonts w:ascii="GHEA Grapalat" w:hAnsi="GHEA Grapalat" w:cs="GHEA Grapalat"/>
                <w:color w:val="auto"/>
                <w:sz w:val="22"/>
                <w:szCs w:val="22"/>
              </w:rPr>
              <w:t>Y</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10,0</w:t>
            </w:r>
          </w:p>
        </w:tc>
      </w:tr>
      <w:tr w:rsidR="00482537" w:rsidRPr="00ED03A8" w:rsidTr="00D9738A">
        <w:trPr>
          <w:trHeight w:val="454"/>
          <w:jc w:val="center"/>
        </w:trPr>
        <w:tc>
          <w:tcPr>
            <w:tcW w:w="2323" w:type="dxa"/>
            <w:vAlign w:val="center"/>
          </w:tcPr>
          <w:p w:rsidR="00482537" w:rsidRPr="00ED03A8" w:rsidRDefault="00482537" w:rsidP="00D9738A">
            <w:pPr>
              <w:widowControl/>
              <w:ind w:firstLine="258"/>
              <w:rPr>
                <w:rFonts w:ascii="GHEA Grapalat" w:hAnsi="GHEA Grapalat" w:cs="GHEA Grapalat"/>
                <w:color w:val="auto"/>
              </w:rPr>
            </w:pPr>
            <w:r w:rsidRPr="00ED03A8">
              <w:rPr>
                <w:rStyle w:val="11pt"/>
                <w:rFonts w:ascii="GHEA Grapalat" w:hAnsi="GHEA Grapalat" w:cs="GHEA Grapalat"/>
              </w:rPr>
              <w:t>1</w:t>
            </w:r>
            <w:r>
              <w:rPr>
                <w:rStyle w:val="11pt"/>
                <w:rFonts w:ascii="GHEA Grapalat" w:hAnsi="GHEA Grapalat" w:cs="GHEA Grapalat"/>
                <w:lang w:val="en-GB"/>
              </w:rPr>
              <w:t xml:space="preserve"> </w:t>
            </w:r>
            <w:r w:rsidRPr="00ED03A8">
              <w:rPr>
                <w:rStyle w:val="11pt"/>
                <w:rFonts w:ascii="GHEA Grapalat" w:hAnsi="GHEA Grapalat" w:cs="GHEA Grapalat"/>
              </w:rPr>
              <w:t>1</w:t>
            </w:r>
            <w:r>
              <w:rPr>
                <w:rStyle w:val="11pt"/>
                <w:rFonts w:ascii="GHEA Grapalat" w:hAnsi="GHEA Grapalat" w:cs="GHEA Grapalat"/>
                <w:lang w:val="en-GB"/>
              </w:rPr>
              <w:t>.</w:t>
            </w:r>
            <w:r w:rsidRPr="00ED03A8">
              <w:rPr>
                <w:rFonts w:ascii="GHEA Grapalat" w:hAnsi="GHEA Grapalat" w:cs="GHEA Grapalat"/>
                <w:color w:val="auto"/>
                <w:sz w:val="22"/>
                <w:szCs w:val="22"/>
                <w:vertAlign w:val="superscript"/>
              </w:rPr>
              <w:t>226</w:t>
            </w:r>
            <w:r w:rsidRPr="00ED03A8">
              <w:rPr>
                <w:rFonts w:ascii="GHEA Grapalat" w:hAnsi="GHEA Grapalat" w:cs="GHEA Grapalat"/>
                <w:color w:val="auto"/>
                <w:sz w:val="22"/>
                <w:szCs w:val="22"/>
              </w:rPr>
              <w:t>Ra</w:t>
            </w:r>
          </w:p>
        </w:tc>
        <w:tc>
          <w:tcPr>
            <w:tcW w:w="3914" w:type="dxa"/>
            <w:vAlign w:val="center"/>
          </w:tcPr>
          <w:p w:rsidR="00482537" w:rsidRPr="00ED03A8" w:rsidRDefault="00482537" w:rsidP="00D9738A">
            <w:pPr>
              <w:widowControl/>
              <w:jc w:val="center"/>
              <w:rPr>
                <w:rFonts w:ascii="GHEA Grapalat" w:hAnsi="GHEA Grapalat" w:cs="GHEA Grapalat"/>
                <w:color w:val="auto"/>
              </w:rPr>
            </w:pPr>
            <w:r w:rsidRPr="00ED03A8">
              <w:rPr>
                <w:rFonts w:ascii="GHEA Grapalat" w:hAnsi="GHEA Grapalat" w:cs="GHEA Grapalat"/>
                <w:color w:val="auto"/>
                <w:sz w:val="22"/>
                <w:szCs w:val="22"/>
              </w:rPr>
              <w:t>0,4</w:t>
            </w:r>
          </w:p>
        </w:tc>
      </w:tr>
    </w:tbl>
    <w:p w:rsidR="00482537" w:rsidRPr="00ED03A8" w:rsidRDefault="00482537" w:rsidP="00482537">
      <w:pPr>
        <w:spacing w:after="160"/>
        <w:rPr>
          <w:rFonts w:ascii="GHEA Grapalat" w:hAnsi="GHEA Grapalat" w:cs="GHEA Grapalat"/>
          <w:sz w:val="22"/>
          <w:szCs w:val="22"/>
        </w:rPr>
      </w:pPr>
    </w:p>
    <w:p w:rsidR="00482537" w:rsidRPr="001C01D2" w:rsidRDefault="00482537" w:rsidP="00482537">
      <w:pPr>
        <w:spacing w:after="160"/>
        <w:jc w:val="right"/>
        <w:rPr>
          <w:rFonts w:ascii="GHEA Grapalat" w:hAnsi="GHEA Grapalat" w:cs="GHEA Grapalat"/>
          <w:b/>
          <w:bCs/>
          <w:sz w:val="22"/>
          <w:szCs w:val="22"/>
          <w:lang w:val="en-US"/>
        </w:rPr>
      </w:pPr>
      <w:r>
        <w:rPr>
          <w:rFonts w:ascii="GHEA Grapalat" w:hAnsi="GHEA Grapalat" w:cs="GHEA Grapalat"/>
          <w:b/>
          <w:bCs/>
          <w:sz w:val="22"/>
          <w:szCs w:val="22"/>
        </w:rPr>
        <w:br w:type="page"/>
      </w:r>
      <w:r w:rsidRPr="001C01D2">
        <w:rPr>
          <w:rFonts w:ascii="GHEA Grapalat" w:hAnsi="GHEA Grapalat" w:cs="GHEA Grapalat"/>
          <w:b/>
          <w:bCs/>
          <w:lang w:val="en-US"/>
        </w:rPr>
        <w:lastRenderedPageBreak/>
        <w:t xml:space="preserve">                                                                                 </w:t>
      </w:r>
      <w:r w:rsidRPr="001C01D2">
        <w:rPr>
          <w:rFonts w:ascii="GHEA Grapalat" w:hAnsi="GHEA Grapalat" w:cs="GHEA Grapalat"/>
          <w:b/>
          <w:bCs/>
          <w:sz w:val="22"/>
          <w:szCs w:val="22"/>
          <w:lang w:val="en-US"/>
        </w:rPr>
        <w:t>ԱՂՅ</w:t>
      </w:r>
      <w:r w:rsidR="00217570">
        <w:rPr>
          <w:rFonts w:ascii="GHEA Grapalat" w:hAnsi="GHEA Grapalat" w:cs="GHEA Grapalat"/>
          <w:b/>
          <w:bCs/>
          <w:sz w:val="22"/>
          <w:szCs w:val="22"/>
          <w:lang w:val="en-US"/>
        </w:rPr>
        <w:t>ՈՒ</w:t>
      </w:r>
      <w:r w:rsidRPr="001C01D2">
        <w:rPr>
          <w:rFonts w:ascii="GHEA Grapalat" w:hAnsi="GHEA Grapalat" w:cs="GHEA Grapalat"/>
          <w:b/>
          <w:bCs/>
          <w:sz w:val="22"/>
          <w:szCs w:val="22"/>
          <w:lang w:val="en-US"/>
        </w:rPr>
        <w:t>ՍԱԿ  23</w:t>
      </w:r>
    </w:p>
    <w:p w:rsidR="00482537" w:rsidRDefault="00482537" w:rsidP="00482537">
      <w:pPr>
        <w:pStyle w:val="51"/>
        <w:shd w:val="clear" w:color="auto" w:fill="auto"/>
        <w:spacing w:after="160" w:line="240" w:lineRule="auto"/>
        <w:ind w:left="220" w:firstLine="0"/>
        <w:jc w:val="center"/>
        <w:rPr>
          <w:rFonts w:ascii="GHEA Grapalat" w:hAnsi="GHEA Grapalat" w:cs="GHEA Grapalat"/>
          <w:lang w:val="en-GB"/>
        </w:rPr>
      </w:pPr>
      <w:r w:rsidRPr="00ED03A8">
        <w:rPr>
          <w:rFonts w:ascii="GHEA Grapalat" w:hAnsi="GHEA Grapalat" w:cs="GHEA Grapalat"/>
        </w:rPr>
        <w:t xml:space="preserve">ՏԵԽՆԱԾԻՆ ՌԱԴԻՈՆՈՒԿԼԻԴՆԵՐԻ ՏԵՍԱԿԱՐԱՐ ԱԿՏԻՎՈՒԹՅՈՒՆՆԵՐԸ, ՈՐՈՆՑ ԴԵՊՔՈՒՄ </w:t>
      </w:r>
    </w:p>
    <w:p w:rsidR="00482537" w:rsidRDefault="00482537" w:rsidP="00482537">
      <w:pPr>
        <w:pStyle w:val="51"/>
        <w:shd w:val="clear" w:color="auto" w:fill="auto"/>
        <w:spacing w:after="160" w:line="240" w:lineRule="auto"/>
        <w:ind w:left="220" w:firstLine="0"/>
        <w:jc w:val="center"/>
        <w:rPr>
          <w:rFonts w:ascii="GHEA Grapalat" w:hAnsi="GHEA Grapalat" w:cs="GHEA Grapalat"/>
        </w:rPr>
      </w:pPr>
      <w:r w:rsidRPr="00ED03A8">
        <w:rPr>
          <w:rFonts w:ascii="GHEA Grapalat" w:hAnsi="GHEA Grapalat" w:cs="GHEA Grapalat"/>
        </w:rPr>
        <w:t>ԹՈՒՅԼԱՏՐՎՈՒՄ Է ՆՅՈՒԹԵՐԻ ԱՆՍԱՀՄԱՆԱՓԱԿ ԿԻՐԱՌՈՒՄԸ</w:t>
      </w:r>
    </w:p>
    <w:p w:rsidR="00482537" w:rsidRPr="009A3BB8" w:rsidRDefault="00482537" w:rsidP="009E2445">
      <w:pPr>
        <w:pStyle w:val="51"/>
        <w:shd w:val="clear" w:color="auto" w:fill="auto"/>
        <w:spacing w:after="160" w:line="240" w:lineRule="auto"/>
        <w:ind w:firstLine="0"/>
        <w:rPr>
          <w:rFonts w:ascii="GHEA Grapalat" w:hAnsi="GHEA Grapalat" w:cs="GHEA Grapalat"/>
        </w:rPr>
      </w:pPr>
      <w:r>
        <w:rPr>
          <w:rFonts w:ascii="GHEA Grapalat" w:hAnsi="GHEA Grapalat" w:cs="GHEA Grapalat"/>
        </w:rPr>
        <w:t xml:space="preserve">                                                                                                  </w:t>
      </w:r>
    </w:p>
    <w:tbl>
      <w:tblPr>
        <w:tblOverlap w:val="never"/>
        <w:tblW w:w="9885" w:type="dxa"/>
        <w:jc w:val="center"/>
        <w:tblLayout w:type="fixed"/>
        <w:tblCellMar>
          <w:left w:w="10" w:type="dxa"/>
          <w:right w:w="10" w:type="dxa"/>
        </w:tblCellMar>
        <w:tblLook w:val="00A0" w:firstRow="1" w:lastRow="0" w:firstColumn="1" w:lastColumn="0" w:noHBand="0" w:noVBand="0"/>
      </w:tblPr>
      <w:tblGrid>
        <w:gridCol w:w="1656"/>
        <w:gridCol w:w="1642"/>
        <w:gridCol w:w="1642"/>
        <w:gridCol w:w="1642"/>
        <w:gridCol w:w="1642"/>
        <w:gridCol w:w="1661"/>
      </w:tblGrid>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Ռադիոնուկլիդ</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Տեսակարար ակտիվություն, Բկ/գ</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Ռադիոնուկլիդ</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Տեսակարար ակտիվություն, Բկ/գ</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Ռադիոնուկլիդ</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Տեսակարար ակտիվություն, Բկ/գ</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 </w:t>
            </w:r>
            <w:r w:rsidRPr="00ED03A8">
              <w:rPr>
                <w:rStyle w:val="11pt"/>
                <w:rFonts w:ascii="GHEA Grapalat" w:hAnsi="GHEA Grapalat" w:cs="GHEA Grapalat"/>
              </w:rPr>
              <w:t>H-3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Cu-64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Tc-99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 </w:t>
            </w:r>
            <w:r w:rsidRPr="00ED03A8">
              <w:rPr>
                <w:rStyle w:val="11pt"/>
                <w:rFonts w:ascii="GHEA Grapalat" w:hAnsi="GHEA Grapalat" w:cs="GHEA Grapalat"/>
              </w:rPr>
              <w:t>Be-7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Zn-65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Tc-99m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 </w:t>
            </w:r>
            <w:r w:rsidRPr="00ED03A8">
              <w:rPr>
                <w:rStyle w:val="11pt"/>
                <w:rFonts w:ascii="GHEA Grapalat" w:hAnsi="GHEA Grapalat" w:cs="GHEA Grapalat"/>
              </w:rPr>
              <w:t>C-14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Zn-69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Ru-97</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 </w:t>
            </w:r>
            <w:r w:rsidRPr="00ED03A8">
              <w:rPr>
                <w:rStyle w:val="11pt"/>
                <w:rFonts w:ascii="GHEA Grapalat" w:hAnsi="GHEA Grapalat" w:cs="GHEA Grapalat"/>
              </w:rPr>
              <w:t>F-18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Zn-69m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Ru-103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 </w:t>
            </w:r>
            <w:r w:rsidRPr="00ED03A8">
              <w:rPr>
                <w:rStyle w:val="11pt"/>
                <w:rFonts w:ascii="GHEA Grapalat" w:hAnsi="GHEA Grapalat" w:cs="GHEA Grapalat"/>
              </w:rPr>
              <w:t>Na-22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Ga-72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Ru-105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 </w:t>
            </w:r>
            <w:r w:rsidRPr="00ED03A8">
              <w:rPr>
                <w:rStyle w:val="11pt"/>
                <w:rFonts w:ascii="GHEA Grapalat" w:hAnsi="GHEA Grapalat" w:cs="GHEA Grapalat"/>
              </w:rPr>
              <w:t>Si-31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Ge-71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10 000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Ru-106</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 </w:t>
            </w:r>
            <w:r w:rsidRPr="00ED03A8">
              <w:rPr>
                <w:rStyle w:val="11pt"/>
                <w:rFonts w:ascii="GHEA Grapalat" w:hAnsi="GHEA Grapalat" w:cs="GHEA Grapalat"/>
              </w:rPr>
              <w:t>P-32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As-73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Rh-103m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10 000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 </w:t>
            </w:r>
            <w:r w:rsidRPr="00ED03A8">
              <w:rPr>
                <w:rStyle w:val="11pt"/>
                <w:rFonts w:ascii="GHEA Grapalat" w:hAnsi="GHEA Grapalat" w:cs="GHEA Grapalat"/>
              </w:rPr>
              <w:t>P-33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As-74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Rh-105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9. </w:t>
            </w:r>
            <w:r w:rsidRPr="00ED03A8">
              <w:rPr>
                <w:rStyle w:val="11pt"/>
                <w:rFonts w:ascii="GHEA Grapalat" w:hAnsi="GHEA Grapalat" w:cs="GHEA Grapalat"/>
              </w:rPr>
              <w:t>S-35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As-76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Pd-103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10. </w:t>
            </w:r>
            <w:r w:rsidRPr="00ED03A8">
              <w:rPr>
                <w:rStyle w:val="11pt"/>
                <w:rFonts w:ascii="GHEA Grapalat" w:hAnsi="GHEA Grapalat" w:cs="GHEA Grapalat"/>
              </w:rPr>
              <w:t>Cl-36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As-77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Pd-109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11. </w:t>
            </w:r>
            <w:r w:rsidRPr="00ED03A8">
              <w:rPr>
                <w:rStyle w:val="11pt"/>
                <w:rFonts w:ascii="GHEA Grapalat" w:hAnsi="GHEA Grapalat" w:cs="GHEA Grapalat"/>
              </w:rPr>
              <w:t>Cl-38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Se-75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Ag-105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12. </w:t>
            </w:r>
            <w:r w:rsidRPr="00ED03A8">
              <w:rPr>
                <w:rStyle w:val="11pt"/>
                <w:rFonts w:ascii="GHEA Grapalat" w:hAnsi="GHEA Grapalat" w:cs="GHEA Grapalat"/>
              </w:rPr>
              <w:t>K-42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Br-82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Ag-110m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13. </w:t>
            </w:r>
            <w:r w:rsidRPr="00ED03A8">
              <w:rPr>
                <w:rStyle w:val="11pt"/>
                <w:rFonts w:ascii="GHEA Grapalat" w:hAnsi="GHEA Grapalat" w:cs="GHEA Grapalat"/>
              </w:rPr>
              <w:t>K-43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Rb-86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Ag-111</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14. </w:t>
            </w:r>
            <w:r w:rsidRPr="00ED03A8">
              <w:rPr>
                <w:rStyle w:val="11pt"/>
                <w:rFonts w:ascii="GHEA Grapalat" w:hAnsi="GHEA Grapalat" w:cs="GHEA Grapalat"/>
              </w:rPr>
              <w:t>Ca-45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Sr-85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Cd-109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15. </w:t>
            </w:r>
            <w:r w:rsidRPr="00ED03A8">
              <w:rPr>
                <w:rStyle w:val="11pt"/>
                <w:rFonts w:ascii="GHEA Grapalat" w:hAnsi="GHEA Grapalat" w:cs="GHEA Grapalat"/>
              </w:rPr>
              <w:t>Ca-47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Sr-85m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Cd-115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16. </w:t>
            </w:r>
            <w:r w:rsidRPr="00ED03A8">
              <w:rPr>
                <w:rStyle w:val="11pt"/>
                <w:rFonts w:ascii="GHEA Grapalat" w:hAnsi="GHEA Grapalat" w:cs="GHEA Grapalat"/>
              </w:rPr>
              <w:t>Sc-46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Sr-87m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Cd-115m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17. </w:t>
            </w:r>
            <w:r w:rsidRPr="00ED03A8">
              <w:rPr>
                <w:rStyle w:val="11pt"/>
                <w:rFonts w:ascii="GHEA Grapalat" w:hAnsi="GHEA Grapalat" w:cs="GHEA Grapalat"/>
              </w:rPr>
              <w:t>Sc-47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Sr-89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In-111</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18. </w:t>
            </w:r>
            <w:r w:rsidRPr="00ED03A8">
              <w:rPr>
                <w:rStyle w:val="11pt"/>
                <w:rFonts w:ascii="GHEA Grapalat" w:hAnsi="GHEA Grapalat" w:cs="GHEA Grapalat"/>
              </w:rPr>
              <w:t>Sc-48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Sr-90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In-113m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19. </w:t>
            </w:r>
            <w:r w:rsidRPr="00ED03A8">
              <w:rPr>
                <w:rStyle w:val="11pt"/>
                <w:rFonts w:ascii="GHEA Grapalat" w:hAnsi="GHEA Grapalat" w:cs="GHEA Grapalat"/>
              </w:rPr>
              <w:t>V-48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Sr-91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In-114m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20. </w:t>
            </w:r>
            <w:r w:rsidRPr="00ED03A8">
              <w:rPr>
                <w:rStyle w:val="11pt"/>
                <w:rFonts w:ascii="GHEA Grapalat" w:hAnsi="GHEA Grapalat" w:cs="GHEA Grapalat"/>
              </w:rPr>
              <w:t>Cr-51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Sr-92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In-115m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21. </w:t>
            </w:r>
            <w:r w:rsidRPr="00ED03A8">
              <w:rPr>
                <w:rStyle w:val="11pt"/>
                <w:rFonts w:ascii="GHEA Grapalat" w:hAnsi="GHEA Grapalat" w:cs="GHEA Grapalat"/>
              </w:rPr>
              <w:t>Mn-51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Y-90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Sn-113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22. </w:t>
            </w:r>
            <w:r w:rsidRPr="00ED03A8">
              <w:rPr>
                <w:rStyle w:val="11pt"/>
                <w:rFonts w:ascii="GHEA Grapalat" w:hAnsi="GHEA Grapalat" w:cs="GHEA Grapalat"/>
              </w:rPr>
              <w:t>Mn-52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Y-91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Sn-125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23. </w:t>
            </w:r>
            <w:r w:rsidRPr="00ED03A8">
              <w:rPr>
                <w:rStyle w:val="11pt"/>
                <w:rFonts w:ascii="GHEA Grapalat" w:hAnsi="GHEA Grapalat" w:cs="GHEA Grapalat"/>
              </w:rPr>
              <w:t>Mn-52m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Y-91m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Sb-122</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lastRenderedPageBreak/>
              <w:t xml:space="preserve">24. </w:t>
            </w:r>
            <w:r w:rsidRPr="00ED03A8">
              <w:rPr>
                <w:rStyle w:val="11pt"/>
                <w:rFonts w:ascii="GHEA Grapalat" w:hAnsi="GHEA Grapalat" w:cs="GHEA Grapalat"/>
              </w:rPr>
              <w:t>Mn-53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Y-92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Sb-124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25. </w:t>
            </w:r>
            <w:r w:rsidRPr="00ED03A8">
              <w:rPr>
                <w:rStyle w:val="11pt"/>
                <w:rFonts w:ascii="GHEA Grapalat" w:hAnsi="GHEA Grapalat" w:cs="GHEA Grapalat"/>
              </w:rPr>
              <w:t>Mn-54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Y-93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Sb-125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26. </w:t>
            </w:r>
            <w:r w:rsidRPr="00ED03A8">
              <w:rPr>
                <w:rStyle w:val="11pt"/>
                <w:rFonts w:ascii="GHEA Grapalat" w:hAnsi="GHEA Grapalat" w:cs="GHEA Grapalat"/>
              </w:rPr>
              <w:t>Mn-56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Zr-93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Te-123m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27. </w:t>
            </w:r>
            <w:r w:rsidRPr="00ED03A8">
              <w:rPr>
                <w:rStyle w:val="11pt"/>
                <w:rFonts w:ascii="GHEA Grapalat" w:hAnsi="GHEA Grapalat" w:cs="GHEA Grapalat"/>
              </w:rPr>
              <w:t>Fe-52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Zr-95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Te-125m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28. </w:t>
            </w:r>
            <w:r w:rsidRPr="00ED03A8">
              <w:rPr>
                <w:rStyle w:val="11pt"/>
                <w:rFonts w:ascii="GHEA Grapalat" w:hAnsi="GHEA Grapalat" w:cs="GHEA Grapalat"/>
              </w:rPr>
              <w:t>Fe-55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Zr-97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Te-127</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29. </w:t>
            </w:r>
            <w:r w:rsidRPr="00ED03A8">
              <w:rPr>
                <w:rStyle w:val="11pt"/>
                <w:rFonts w:ascii="GHEA Grapalat" w:hAnsi="GHEA Grapalat" w:cs="GHEA Grapalat"/>
              </w:rPr>
              <w:t>Fe-59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Nb-93m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Te-127m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30. </w:t>
            </w:r>
            <w:r w:rsidRPr="00ED03A8">
              <w:rPr>
                <w:rStyle w:val="11pt"/>
                <w:rFonts w:ascii="GHEA Grapalat" w:hAnsi="GHEA Grapalat" w:cs="GHEA Grapalat"/>
              </w:rPr>
              <w:t>Co-55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Nb-94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Te-129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31. </w:t>
            </w:r>
            <w:r w:rsidRPr="00ED03A8">
              <w:rPr>
                <w:rStyle w:val="11pt"/>
                <w:rFonts w:ascii="GHEA Grapalat" w:hAnsi="GHEA Grapalat" w:cs="GHEA Grapalat"/>
              </w:rPr>
              <w:t>Co-56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Nb-95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Te-129m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32. </w:t>
            </w:r>
            <w:r w:rsidRPr="00ED03A8">
              <w:rPr>
                <w:rStyle w:val="11pt"/>
                <w:rFonts w:ascii="GHEA Grapalat" w:hAnsi="GHEA Grapalat" w:cs="GHEA Grapalat"/>
              </w:rPr>
              <w:t>Co-57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Nb-97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Te-131</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33. </w:t>
            </w:r>
            <w:r w:rsidRPr="00ED03A8">
              <w:rPr>
                <w:rStyle w:val="11pt"/>
                <w:rFonts w:ascii="GHEA Grapalat" w:hAnsi="GHEA Grapalat" w:cs="GHEA Grapalat"/>
              </w:rPr>
              <w:t>Co-58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Nb-98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Te-131m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34. </w:t>
            </w:r>
            <w:r w:rsidRPr="00ED03A8">
              <w:rPr>
                <w:rStyle w:val="11pt"/>
                <w:rFonts w:ascii="GHEA Grapalat" w:hAnsi="GHEA Grapalat" w:cs="GHEA Grapalat"/>
              </w:rPr>
              <w:t>Co-58m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10 000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Mo-90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Te-132</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35. </w:t>
            </w:r>
            <w:r w:rsidRPr="00ED03A8">
              <w:rPr>
                <w:rStyle w:val="11pt"/>
                <w:rFonts w:ascii="GHEA Grapalat" w:hAnsi="GHEA Grapalat" w:cs="GHEA Grapalat"/>
              </w:rPr>
              <w:t>Co-60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Mo-93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Te-133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36. </w:t>
            </w:r>
            <w:r w:rsidRPr="00ED03A8">
              <w:rPr>
                <w:rStyle w:val="11pt"/>
                <w:rFonts w:ascii="GHEA Grapalat" w:hAnsi="GHEA Grapalat" w:cs="GHEA Grapalat"/>
              </w:rPr>
              <w:t>Co-60m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Mo-99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Te-133m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37. </w:t>
            </w:r>
            <w:r w:rsidRPr="00ED03A8">
              <w:rPr>
                <w:rStyle w:val="11pt"/>
                <w:rFonts w:ascii="GHEA Grapalat" w:hAnsi="GHEA Grapalat" w:cs="GHEA Grapalat"/>
              </w:rPr>
              <w:t>Co-61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Mo-101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Te-134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38. </w:t>
            </w:r>
            <w:r w:rsidRPr="00ED03A8">
              <w:rPr>
                <w:rStyle w:val="11pt"/>
                <w:rFonts w:ascii="GHEA Grapalat" w:hAnsi="GHEA Grapalat" w:cs="GHEA Grapalat"/>
              </w:rPr>
              <w:t>Co-62m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Tc-96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I-123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39. </w:t>
            </w:r>
            <w:r w:rsidRPr="00ED03A8">
              <w:rPr>
                <w:rStyle w:val="11pt"/>
                <w:rFonts w:ascii="GHEA Grapalat" w:hAnsi="GHEA Grapalat" w:cs="GHEA Grapalat"/>
              </w:rPr>
              <w:t>Ni-59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Tc-96m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I-125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40. </w:t>
            </w:r>
            <w:r w:rsidRPr="00ED03A8">
              <w:rPr>
                <w:rStyle w:val="11pt"/>
                <w:rFonts w:ascii="GHEA Grapalat" w:hAnsi="GHEA Grapalat" w:cs="GHEA Grapalat"/>
              </w:rPr>
              <w:t>Ni-63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Tc-97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I-126</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41. </w:t>
            </w:r>
            <w:r w:rsidRPr="00ED03A8">
              <w:rPr>
                <w:rStyle w:val="11pt"/>
                <w:rFonts w:ascii="GHEA Grapalat" w:hAnsi="GHEA Grapalat" w:cs="GHEA Grapalat"/>
              </w:rPr>
              <w:t>Ni-65</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Tc-97m</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I-129</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42 .</w:t>
            </w:r>
            <w:r w:rsidRPr="00ED03A8">
              <w:rPr>
                <w:rStyle w:val="11pt"/>
                <w:rFonts w:ascii="GHEA Grapalat" w:hAnsi="GHEA Grapalat" w:cs="GHEA Grapalat"/>
              </w:rPr>
              <w:t>I-130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Lu-177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U-236</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43. </w:t>
            </w:r>
            <w:r w:rsidRPr="00ED03A8">
              <w:rPr>
                <w:rStyle w:val="11pt"/>
                <w:rFonts w:ascii="GHEA Grapalat" w:hAnsi="GHEA Grapalat" w:cs="GHEA Grapalat"/>
              </w:rPr>
              <w:t>I-131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Hf-181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U-237</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44. </w:t>
            </w:r>
            <w:r w:rsidRPr="00ED03A8">
              <w:rPr>
                <w:rStyle w:val="11pt"/>
                <w:rFonts w:ascii="GHEA Grapalat" w:hAnsi="GHEA Grapalat" w:cs="GHEA Grapalat"/>
              </w:rPr>
              <w:t>I-132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Ta-182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45. </w:t>
            </w:r>
            <w:r w:rsidRPr="00ED03A8">
              <w:rPr>
                <w:rStyle w:val="11pt"/>
                <w:rFonts w:ascii="GHEA Grapalat" w:hAnsi="GHEA Grapalat" w:cs="GHEA Grapalat"/>
              </w:rPr>
              <w:t>I-133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W-181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U-240</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46. </w:t>
            </w:r>
            <w:r w:rsidRPr="00ED03A8">
              <w:rPr>
                <w:rStyle w:val="11pt"/>
                <w:rFonts w:ascii="GHEA Grapalat" w:hAnsi="GHEA Grapalat" w:cs="GHEA Grapalat"/>
              </w:rPr>
              <w:t>I-134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W-185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Np-237</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47. </w:t>
            </w:r>
            <w:r w:rsidRPr="00ED03A8">
              <w:rPr>
                <w:rStyle w:val="11pt"/>
                <w:rFonts w:ascii="GHEA Grapalat" w:hAnsi="GHEA Grapalat" w:cs="GHEA Grapalat"/>
              </w:rPr>
              <w:t>I-135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W-187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Np-239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48. </w:t>
            </w:r>
            <w:r w:rsidRPr="00ED03A8">
              <w:rPr>
                <w:rStyle w:val="11pt"/>
                <w:rFonts w:ascii="GHEA Grapalat" w:hAnsi="GHEA Grapalat" w:cs="GHEA Grapalat"/>
              </w:rPr>
              <w:t>Cs-129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Re-186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Np-240</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49. </w:t>
            </w:r>
            <w:r w:rsidRPr="00ED03A8">
              <w:rPr>
                <w:rStyle w:val="11pt"/>
                <w:rFonts w:ascii="GHEA Grapalat" w:hAnsi="GHEA Grapalat" w:cs="GHEA Grapalat"/>
              </w:rPr>
              <w:t>Cs-131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Re-188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Pu-234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50. </w:t>
            </w:r>
            <w:r w:rsidRPr="00ED03A8">
              <w:rPr>
                <w:rStyle w:val="11pt"/>
                <w:rFonts w:ascii="GHEA Grapalat" w:hAnsi="GHEA Grapalat" w:cs="GHEA Grapalat"/>
              </w:rPr>
              <w:t>Cs-132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Os-185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Pu-235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51. </w:t>
            </w:r>
            <w:r w:rsidRPr="00ED03A8">
              <w:rPr>
                <w:rStyle w:val="11pt"/>
                <w:rFonts w:ascii="GHEA Grapalat" w:hAnsi="GHEA Grapalat" w:cs="GHEA Grapalat"/>
              </w:rPr>
              <w:t>Cs-134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Os-191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Pu-236</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52. </w:t>
            </w:r>
            <w:r w:rsidRPr="00ED03A8">
              <w:rPr>
                <w:rStyle w:val="11pt"/>
                <w:rFonts w:ascii="GHEA Grapalat" w:hAnsi="GHEA Grapalat" w:cs="GHEA Grapalat"/>
              </w:rPr>
              <w:t>Cs-135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Os-191m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Pu-237</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53. </w:t>
            </w:r>
            <w:r w:rsidRPr="00ED03A8">
              <w:rPr>
                <w:rStyle w:val="11pt"/>
                <w:rFonts w:ascii="GHEA Grapalat" w:hAnsi="GHEA Grapalat" w:cs="GHEA Grapalat"/>
              </w:rPr>
              <w:t>Cs-136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Os-193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Pu-238</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54. </w:t>
            </w:r>
            <w:r w:rsidRPr="00ED03A8">
              <w:rPr>
                <w:rStyle w:val="11pt"/>
                <w:rFonts w:ascii="GHEA Grapalat" w:hAnsi="GHEA Grapalat" w:cs="GHEA Grapalat"/>
              </w:rPr>
              <w:t>Cs-137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Ir-190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Pu-239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55. </w:t>
            </w:r>
            <w:r w:rsidRPr="00ED03A8">
              <w:rPr>
                <w:rStyle w:val="11pt"/>
                <w:rFonts w:ascii="GHEA Grapalat" w:hAnsi="GHEA Grapalat" w:cs="GHEA Grapalat"/>
              </w:rPr>
              <w:t>Cs-138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Ir-192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Pu-240</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lastRenderedPageBreak/>
              <w:t xml:space="preserve">56. </w:t>
            </w:r>
            <w:r w:rsidRPr="00ED03A8">
              <w:rPr>
                <w:rStyle w:val="11pt"/>
                <w:rFonts w:ascii="GHEA Grapalat" w:hAnsi="GHEA Grapalat" w:cs="GHEA Grapalat"/>
              </w:rPr>
              <w:t>Ba-131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Ir-194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Pu-241</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57. </w:t>
            </w:r>
            <w:r w:rsidRPr="00ED03A8">
              <w:rPr>
                <w:rStyle w:val="11pt"/>
                <w:rFonts w:ascii="GHEA Grapalat" w:hAnsi="GHEA Grapalat" w:cs="GHEA Grapalat"/>
              </w:rPr>
              <w:t>Ba-140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Pt-191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Pu-242</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58. </w:t>
            </w:r>
            <w:r w:rsidRPr="00ED03A8">
              <w:rPr>
                <w:rStyle w:val="11pt"/>
                <w:rFonts w:ascii="GHEA Grapalat" w:hAnsi="GHEA Grapalat" w:cs="GHEA Grapalat"/>
              </w:rPr>
              <w:t>La-140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Pt-193m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Pu-243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59. </w:t>
            </w:r>
            <w:r w:rsidRPr="00ED03A8">
              <w:rPr>
                <w:rStyle w:val="11pt"/>
                <w:rFonts w:ascii="GHEA Grapalat" w:hAnsi="GHEA Grapalat" w:cs="GHEA Grapalat"/>
              </w:rPr>
              <w:t>Ce-139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Pt-197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Pu-244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60. </w:t>
            </w:r>
            <w:r w:rsidRPr="00ED03A8">
              <w:rPr>
                <w:rStyle w:val="11pt"/>
                <w:rFonts w:ascii="GHEA Grapalat" w:hAnsi="GHEA Grapalat" w:cs="GHEA Grapalat"/>
              </w:rPr>
              <w:t>Ce-141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Au-198</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Am-241</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61. </w:t>
            </w:r>
            <w:r w:rsidRPr="00ED03A8">
              <w:rPr>
                <w:rStyle w:val="11pt"/>
                <w:rFonts w:ascii="GHEA Grapalat" w:hAnsi="GHEA Grapalat" w:cs="GHEA Grapalat"/>
              </w:rPr>
              <w:t>Ce-143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Au-199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Am-242</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62. </w:t>
            </w:r>
            <w:r w:rsidRPr="00ED03A8">
              <w:rPr>
                <w:rStyle w:val="11pt"/>
                <w:rFonts w:ascii="GHEA Grapalat" w:hAnsi="GHEA Grapalat" w:cs="GHEA Grapalat"/>
              </w:rPr>
              <w:t>Ce-144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Hg-197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Am-242m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63. </w:t>
            </w:r>
            <w:r w:rsidRPr="00ED03A8">
              <w:rPr>
                <w:rStyle w:val="11pt"/>
                <w:rFonts w:ascii="GHEA Grapalat" w:hAnsi="GHEA Grapalat" w:cs="GHEA Grapalat"/>
              </w:rPr>
              <w:t>Pr-142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Hg-197m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Am-243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64. </w:t>
            </w:r>
            <w:r w:rsidRPr="00ED03A8">
              <w:rPr>
                <w:rStyle w:val="11pt"/>
                <w:rFonts w:ascii="GHEA Grapalat" w:hAnsi="GHEA Grapalat" w:cs="GHEA Grapalat"/>
              </w:rPr>
              <w:t>Pr-143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Hg-203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Cm-242</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65. </w:t>
            </w:r>
            <w:r w:rsidRPr="00ED03A8">
              <w:rPr>
                <w:rStyle w:val="11pt"/>
                <w:rFonts w:ascii="GHEA Grapalat" w:hAnsi="GHEA Grapalat" w:cs="GHEA Grapalat"/>
              </w:rPr>
              <w:t>Nd-147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Tl-200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66. </w:t>
            </w:r>
            <w:r w:rsidRPr="00ED03A8">
              <w:rPr>
                <w:rStyle w:val="11pt"/>
                <w:rFonts w:ascii="GHEA Grapalat" w:hAnsi="GHEA Grapalat" w:cs="GHEA Grapalat"/>
              </w:rPr>
              <w:t>Nd-149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Tl-201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67. </w:t>
            </w:r>
            <w:r w:rsidRPr="00ED03A8">
              <w:rPr>
                <w:rStyle w:val="11pt"/>
                <w:rFonts w:ascii="GHEA Grapalat" w:hAnsi="GHEA Grapalat" w:cs="GHEA Grapalat"/>
              </w:rPr>
              <w:t>Pm-147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Tl-202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68. </w:t>
            </w:r>
            <w:r w:rsidRPr="00ED03A8">
              <w:rPr>
                <w:rStyle w:val="11pt"/>
                <w:rFonts w:ascii="GHEA Grapalat" w:hAnsi="GHEA Grapalat" w:cs="GHEA Grapalat"/>
              </w:rPr>
              <w:t>Pm-149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Tl-204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Cm-246</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69. </w:t>
            </w:r>
            <w:r w:rsidRPr="00ED03A8">
              <w:rPr>
                <w:rStyle w:val="11pt"/>
                <w:rFonts w:ascii="GHEA Grapalat" w:hAnsi="GHEA Grapalat" w:cs="GHEA Grapalat"/>
              </w:rPr>
              <w:t>Sm-151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Pb-203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Cm-247</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70. </w:t>
            </w:r>
            <w:r w:rsidRPr="00ED03A8">
              <w:rPr>
                <w:rStyle w:val="11pt"/>
                <w:rFonts w:ascii="GHEA Grapalat" w:hAnsi="GHEA Grapalat" w:cs="GHEA Grapalat"/>
              </w:rPr>
              <w:t>Sm-153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Bi-206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Cm-248</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71, </w:t>
            </w:r>
            <w:r w:rsidRPr="00ED03A8">
              <w:rPr>
                <w:rStyle w:val="11pt"/>
                <w:rFonts w:ascii="GHEA Grapalat" w:hAnsi="GHEA Grapalat" w:cs="GHEA Grapalat"/>
              </w:rPr>
              <w:t>Eu-152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Bi-207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Bk-249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72. </w:t>
            </w:r>
            <w:r w:rsidRPr="00ED03A8">
              <w:rPr>
                <w:rStyle w:val="11pt"/>
                <w:rFonts w:ascii="GHEA Grapalat" w:hAnsi="GHEA Grapalat" w:cs="GHEA Grapalat"/>
              </w:rPr>
              <w:t>Eu-152m</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Po-203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Cf-246</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73. </w:t>
            </w:r>
            <w:r w:rsidRPr="00ED03A8">
              <w:rPr>
                <w:rStyle w:val="11pt"/>
                <w:rFonts w:ascii="GHEA Grapalat" w:hAnsi="GHEA Grapalat" w:cs="GHEA Grapalat"/>
              </w:rPr>
              <w:t>Eu-154</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Po-205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Cf-248</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74. </w:t>
            </w:r>
            <w:r w:rsidRPr="00ED03A8">
              <w:rPr>
                <w:rStyle w:val="11pt"/>
                <w:rFonts w:ascii="GHEA Grapalat" w:hAnsi="GHEA Grapalat" w:cs="GHEA Grapalat"/>
              </w:rPr>
              <w:t>Eu-155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Po-207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Cf-249</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75. </w:t>
            </w:r>
            <w:r w:rsidRPr="00ED03A8">
              <w:rPr>
                <w:rStyle w:val="11pt"/>
                <w:rFonts w:ascii="GHEA Grapalat" w:hAnsi="GHEA Grapalat" w:cs="GHEA Grapalat"/>
              </w:rPr>
              <w:t>Gd-153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At-211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Cf-250</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76. </w:t>
            </w:r>
            <w:r w:rsidRPr="00ED03A8">
              <w:rPr>
                <w:rStyle w:val="11pt"/>
                <w:rFonts w:ascii="GHEA Grapalat" w:hAnsi="GHEA Grapalat" w:cs="GHEA Grapalat"/>
              </w:rPr>
              <w:t>Gd-159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Ra-225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Cf-251</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77. </w:t>
            </w:r>
            <w:r w:rsidRPr="00ED03A8">
              <w:rPr>
                <w:rStyle w:val="11pt"/>
                <w:rFonts w:ascii="GHEA Grapalat" w:hAnsi="GHEA Grapalat" w:cs="GHEA Grapalat"/>
              </w:rPr>
              <w:t>Tb-160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Ra-227</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Cf-252</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78. </w:t>
            </w:r>
            <w:r w:rsidRPr="00ED03A8">
              <w:rPr>
                <w:rStyle w:val="11pt"/>
                <w:rFonts w:ascii="GHEA Grapalat" w:hAnsi="GHEA Grapalat" w:cs="GHEA Grapalat"/>
              </w:rPr>
              <w:t>Dy-165</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Th-226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Cf-253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79. </w:t>
            </w:r>
            <w:r w:rsidRPr="00ED03A8">
              <w:rPr>
                <w:rStyle w:val="11pt"/>
                <w:rFonts w:ascii="GHEA Grapalat" w:hAnsi="GHEA Grapalat" w:cs="GHEA Grapalat"/>
              </w:rPr>
              <w:t>Dy-166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Th-229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Cf-254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80. </w:t>
            </w:r>
            <w:r w:rsidRPr="00ED03A8">
              <w:rPr>
                <w:rStyle w:val="11pt"/>
                <w:rFonts w:ascii="GHEA Grapalat" w:hAnsi="GHEA Grapalat" w:cs="GHEA Grapalat"/>
              </w:rPr>
              <w:t>Ho-166</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Pa-230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Es-253</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81. </w:t>
            </w:r>
            <w:r w:rsidRPr="00ED03A8">
              <w:rPr>
                <w:rStyle w:val="11pt"/>
                <w:rFonts w:ascii="GHEA Grapalat" w:hAnsi="GHEA Grapalat" w:cs="GHEA Grapalat"/>
              </w:rPr>
              <w:t>Er-169</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Pa-233</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Es-254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82. </w:t>
            </w:r>
            <w:r w:rsidRPr="00ED03A8">
              <w:rPr>
                <w:rStyle w:val="11pt"/>
                <w:rFonts w:ascii="GHEA Grapalat" w:hAnsi="GHEA Grapalat" w:cs="GHEA Grapalat"/>
              </w:rPr>
              <w:t>Er-171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Es-254m</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83. </w:t>
            </w:r>
            <w:r w:rsidRPr="00ED03A8">
              <w:rPr>
                <w:rStyle w:val="11pt"/>
                <w:rFonts w:ascii="GHEA Grapalat" w:hAnsi="GHEA Grapalat" w:cs="GHEA Grapalat"/>
              </w:rPr>
              <w:t>Tm-170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Fm-254</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10 000</w:t>
            </w:r>
          </w:p>
        </w:tc>
      </w:tr>
      <w:tr w:rsidR="00482537" w:rsidRPr="00ED03A8" w:rsidTr="00D9738A">
        <w:trPr>
          <w:jc w:val="center"/>
        </w:trPr>
        <w:tc>
          <w:tcPr>
            <w:tcW w:w="1656"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84. </w:t>
            </w:r>
            <w:r w:rsidRPr="00ED03A8">
              <w:rPr>
                <w:rStyle w:val="11pt"/>
                <w:rFonts w:ascii="GHEA Grapalat" w:hAnsi="GHEA Grapalat" w:cs="GHEA Grapalat"/>
              </w:rPr>
              <w:t>Tm-171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1000</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U-232</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0,1</w:t>
            </w:r>
          </w:p>
        </w:tc>
        <w:tc>
          <w:tcPr>
            <w:tcW w:w="1642"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Fm-255</w:t>
            </w:r>
          </w:p>
        </w:tc>
        <w:tc>
          <w:tcPr>
            <w:tcW w:w="1661"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r>
      <w:tr w:rsidR="00482537" w:rsidRPr="00ED03A8" w:rsidTr="00D9738A">
        <w:trPr>
          <w:jc w:val="center"/>
        </w:trPr>
        <w:tc>
          <w:tcPr>
            <w:tcW w:w="1656"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85. </w:t>
            </w:r>
            <w:r w:rsidRPr="00ED03A8">
              <w:rPr>
                <w:rStyle w:val="11pt"/>
                <w:rFonts w:ascii="GHEA Grapalat" w:hAnsi="GHEA Grapalat" w:cs="GHEA Grapalat"/>
              </w:rPr>
              <w:t>Yb-175</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100</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U-233</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line="240" w:lineRule="auto"/>
              <w:ind w:firstLine="0"/>
              <w:jc w:val="center"/>
              <w:rPr>
                <w:rFonts w:ascii="GHEA Grapalat" w:hAnsi="GHEA Grapalat" w:cs="GHEA Grapalat"/>
                <w:sz w:val="22"/>
                <w:szCs w:val="22"/>
              </w:rPr>
            </w:pPr>
            <w:r w:rsidRPr="00ED03A8">
              <w:rPr>
                <w:rStyle w:val="11pt"/>
                <w:rFonts w:ascii="GHEA Grapalat" w:hAnsi="GHEA Grapalat" w:cs="GHEA Grapalat"/>
              </w:rPr>
              <w:t>1</w:t>
            </w:r>
          </w:p>
        </w:tc>
        <w:tc>
          <w:tcPr>
            <w:tcW w:w="1642" w:type="dxa"/>
            <w:tcBorders>
              <w:top w:val="single" w:sz="4" w:space="0" w:color="auto"/>
              <w:left w:val="single" w:sz="4" w:space="0" w:color="auto"/>
              <w:bottom w:val="single" w:sz="4" w:space="0" w:color="auto"/>
            </w:tcBorders>
            <w:shd w:val="clear" w:color="auto" w:fill="FFFFFF"/>
          </w:tcPr>
          <w:p w:rsidR="00482537" w:rsidRPr="00ED03A8" w:rsidRDefault="00482537" w:rsidP="00D9738A">
            <w:pPr>
              <w:rPr>
                <w:rFonts w:ascii="GHEA Grapalat" w:hAnsi="GHEA Grapalat" w:cs="GHEA Grapalat"/>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rPr>
                <w:rFonts w:ascii="GHEA Grapalat" w:hAnsi="GHEA Grapalat" w:cs="GHEA Grapalat"/>
              </w:rPr>
            </w:pPr>
          </w:p>
        </w:tc>
      </w:tr>
    </w:tbl>
    <w:p w:rsidR="00482537" w:rsidRPr="00ED03A8" w:rsidRDefault="00482537" w:rsidP="00482537">
      <w:pPr>
        <w:rPr>
          <w:rFonts w:ascii="GHEA Grapalat" w:hAnsi="GHEA Grapalat" w:cs="GHEA Grapalat"/>
          <w:sz w:val="22"/>
          <w:szCs w:val="22"/>
        </w:rPr>
      </w:pPr>
    </w:p>
    <w:p w:rsidR="00482537" w:rsidRPr="00ED03A8" w:rsidRDefault="00482537" w:rsidP="00482537">
      <w:pPr>
        <w:spacing w:after="160"/>
        <w:rPr>
          <w:rStyle w:val="50"/>
          <w:rFonts w:ascii="GHEA Grapalat" w:hAnsi="GHEA Grapalat" w:cs="GHEA Grapalat"/>
        </w:rPr>
      </w:pPr>
      <w:r w:rsidRPr="00ED03A8">
        <w:rPr>
          <w:rFonts w:ascii="GHEA Grapalat" w:hAnsi="GHEA Grapalat" w:cs="GHEA Grapalat"/>
          <w:sz w:val="22"/>
          <w:szCs w:val="22"/>
        </w:rPr>
        <w:lastRenderedPageBreak/>
        <w:br w:type="page"/>
      </w:r>
    </w:p>
    <w:p w:rsidR="00482537" w:rsidRPr="009E2445" w:rsidRDefault="00482537" w:rsidP="00482537">
      <w:pPr>
        <w:pStyle w:val="51"/>
        <w:shd w:val="clear" w:color="auto" w:fill="auto"/>
        <w:spacing w:after="160" w:line="240" w:lineRule="auto"/>
        <w:ind w:left="3969" w:right="220" w:firstLine="711"/>
        <w:jc w:val="right"/>
        <w:rPr>
          <w:rStyle w:val="50"/>
          <w:rFonts w:ascii="GHEA Grapalat" w:hAnsi="GHEA Grapalat" w:cs="GHEA Grapalat"/>
          <w:b/>
          <w:lang w:val="en-US"/>
        </w:rPr>
      </w:pPr>
      <w:r w:rsidRPr="009E2445">
        <w:rPr>
          <w:rStyle w:val="50"/>
          <w:rFonts w:ascii="GHEA Grapalat" w:hAnsi="GHEA Grapalat" w:cs="GHEA Grapalat"/>
          <w:b/>
          <w:lang w:val="en-US"/>
        </w:rPr>
        <w:lastRenderedPageBreak/>
        <w:t xml:space="preserve">                                                                              ԱՂՅ</w:t>
      </w:r>
      <w:r w:rsidR="00217570" w:rsidRPr="009E2445">
        <w:rPr>
          <w:rStyle w:val="50"/>
          <w:rFonts w:ascii="GHEA Grapalat" w:hAnsi="GHEA Grapalat" w:cs="GHEA Grapalat"/>
          <w:b/>
          <w:lang w:val="en-US"/>
        </w:rPr>
        <w:t>ՈՒ</w:t>
      </w:r>
      <w:r w:rsidRPr="009E2445">
        <w:rPr>
          <w:rStyle w:val="50"/>
          <w:rFonts w:ascii="GHEA Grapalat" w:hAnsi="GHEA Grapalat" w:cs="GHEA Grapalat"/>
          <w:b/>
          <w:lang w:val="en-US"/>
        </w:rPr>
        <w:t>ՍԱԿ  24</w:t>
      </w:r>
    </w:p>
    <w:p w:rsidR="00482537" w:rsidRPr="009E2445" w:rsidRDefault="00482537" w:rsidP="00482537">
      <w:pPr>
        <w:pStyle w:val="51"/>
        <w:shd w:val="clear" w:color="auto" w:fill="auto"/>
        <w:spacing w:after="160" w:line="240" w:lineRule="auto"/>
        <w:ind w:left="220" w:firstLine="0"/>
        <w:jc w:val="center"/>
        <w:rPr>
          <w:rStyle w:val="50"/>
          <w:rFonts w:ascii="GHEA Grapalat" w:hAnsi="GHEA Grapalat" w:cs="GHEA Grapalat"/>
          <w:b/>
          <w:lang w:val="en-US"/>
        </w:rPr>
      </w:pPr>
      <w:r w:rsidRPr="009E2445">
        <w:rPr>
          <w:rStyle w:val="50"/>
          <w:rFonts w:ascii="GHEA Grapalat" w:hAnsi="GHEA Grapalat" w:cs="GHEA Grapalat"/>
          <w:b/>
          <w:lang w:val="en-US"/>
        </w:rPr>
        <w:t xml:space="preserve">                          </w:t>
      </w:r>
      <w:r w:rsidRPr="009E2445">
        <w:rPr>
          <w:rStyle w:val="50"/>
          <w:rFonts w:ascii="GHEA Grapalat" w:hAnsi="GHEA Grapalat" w:cs="GHEA Grapalat"/>
          <w:b/>
        </w:rPr>
        <w:t xml:space="preserve">ՀԻՄՆԱԿԱՆ ԵՐԿԱՐ ԱՊՐՈՂ ՌԱԴԻՈՆՈՒԿԼԻԴՆԵՐԻ ԹՈՒՅԼԱՏՐԵԼԻ ՏԵՍԱԿԱՐԱՐ ԱԿՏԻՎՈՒԹՅՈՒՆՆԵՐԸ՝ ԴՐԱՆՑԻՑ ՊԱՏՐԱՍՏՎԱԾ ՄԵՏԱՂՆԵՐԻ </w:t>
      </w:r>
      <w:r w:rsidRPr="009E2445">
        <w:rPr>
          <w:rStyle w:val="50"/>
          <w:rFonts w:ascii="GHEA Grapalat" w:hAnsi="GHEA Grapalat" w:cs="GHEA Grapalat"/>
          <w:b/>
          <w:lang w:val="en-GB"/>
        </w:rPr>
        <w:t>ԵՎ</w:t>
      </w:r>
      <w:r w:rsidRPr="009E2445">
        <w:rPr>
          <w:rStyle w:val="50"/>
          <w:rFonts w:ascii="GHEA Grapalat" w:hAnsi="GHEA Grapalat" w:cs="GHEA Grapalat"/>
          <w:b/>
        </w:rPr>
        <w:t xml:space="preserve"> ԱՐՏԱԴՐԱՏԵՍԱԿՆԵՐԻ ԱՆՍԱՀՄԱՆԱՓԱԿ ՕԳՏԱԳՈՐԾՄԱՆ ՀԱՄԱՐ</w:t>
      </w:r>
    </w:p>
    <w:p w:rsidR="00482537" w:rsidRPr="009A3BB8" w:rsidRDefault="00482537" w:rsidP="00482537">
      <w:pPr>
        <w:pStyle w:val="51"/>
        <w:shd w:val="clear" w:color="auto" w:fill="auto"/>
        <w:spacing w:after="160" w:line="240" w:lineRule="auto"/>
        <w:ind w:left="220" w:firstLine="0"/>
        <w:jc w:val="center"/>
        <w:rPr>
          <w:rFonts w:ascii="GHEA Grapalat" w:hAnsi="GHEA Grapalat" w:cs="GHEA Grapalat"/>
        </w:rPr>
      </w:pPr>
      <w:r>
        <w:rPr>
          <w:rStyle w:val="50"/>
          <w:rFonts w:ascii="GHEA Grapalat" w:hAnsi="GHEA Grapalat" w:cs="GHEA Grapalat"/>
          <w:lang w:val="en-US"/>
        </w:rPr>
        <w:t xml:space="preserve">                                                                                                          </w:t>
      </w:r>
    </w:p>
    <w:tbl>
      <w:tblPr>
        <w:tblOverlap w:val="never"/>
        <w:tblW w:w="0" w:type="auto"/>
        <w:jc w:val="center"/>
        <w:tblLayout w:type="fixed"/>
        <w:tblCellMar>
          <w:left w:w="10" w:type="dxa"/>
          <w:right w:w="10" w:type="dxa"/>
        </w:tblCellMar>
        <w:tblLook w:val="00A0" w:firstRow="1" w:lastRow="0" w:firstColumn="1" w:lastColumn="0" w:noHBand="0" w:noVBand="0"/>
      </w:tblPr>
      <w:tblGrid>
        <w:gridCol w:w="2410"/>
        <w:gridCol w:w="1738"/>
        <w:gridCol w:w="4978"/>
      </w:tblGrid>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4"/>
                <w:rFonts w:ascii="GHEA Grapalat" w:hAnsi="GHEA Grapalat" w:cs="GHEA Grapalat"/>
              </w:rPr>
              <w:t>Ռադիոնուկլիդներ</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4"/>
                <w:rFonts w:ascii="GHEA Grapalat" w:hAnsi="GHEA Grapalat" w:cs="GHEA Grapalat"/>
              </w:rPr>
              <w:t>Կիսատրոհման ժամանակահատվածը</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4"/>
                <w:rFonts w:ascii="GHEA Grapalat" w:hAnsi="GHEA Grapalat" w:cs="GHEA Grapalat"/>
              </w:rPr>
              <w:t>Առանձին i-ին ռադիոնուկլիդի թույլատրելի տեսակարար ակտիվությունը ԹՏԱi, կԲկ/կգ</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1.</w:t>
            </w:r>
            <w:r>
              <w:rPr>
                <w:rStyle w:val="11pt7"/>
                <w:rFonts w:ascii="GHEA Grapalat" w:hAnsi="GHEA Grapalat" w:cs="GHEA Grapalat"/>
                <w:vertAlign w:val="superscript"/>
                <w:lang w:val="en-GB"/>
              </w:rPr>
              <w:t xml:space="preserve">   </w:t>
            </w:r>
            <w:r w:rsidRPr="00ED03A8">
              <w:rPr>
                <w:rStyle w:val="11pt7"/>
                <w:rFonts w:ascii="GHEA Grapalat" w:hAnsi="GHEA Grapalat" w:cs="GHEA Grapalat"/>
                <w:vertAlign w:val="superscript"/>
              </w:rPr>
              <w:t>54</w:t>
            </w:r>
            <w:r w:rsidRPr="00ED03A8">
              <w:rPr>
                <w:rStyle w:val="11pt7"/>
                <w:rFonts w:ascii="GHEA Grapalat" w:hAnsi="GHEA Grapalat" w:cs="GHEA Grapalat"/>
              </w:rPr>
              <w:t>Mn</w:t>
            </w:r>
            <w:r w:rsidRPr="00ED03A8">
              <w:rPr>
                <w:rFonts w:ascii="GHEA Grapalat" w:hAnsi="GHEA Grapalat" w:cs="GHEA Grapalat"/>
                <w:sz w:val="22"/>
                <w:szCs w:val="22"/>
              </w:rPr>
              <w:t xml:space="preserve"> </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312 օր</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3"/>
                <w:rFonts w:ascii="GHEA Grapalat" w:hAnsi="GHEA Grapalat" w:cs="GHEA Grapalat"/>
              </w:rPr>
              <w:t>1.0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2. </w:t>
            </w:r>
            <w:r>
              <w:rPr>
                <w:rStyle w:val="11pt7"/>
                <w:rFonts w:ascii="GHEA Grapalat" w:hAnsi="GHEA Grapalat" w:cs="GHEA Grapalat"/>
                <w:vertAlign w:val="superscript"/>
                <w:lang w:val="en-GB"/>
              </w:rPr>
              <w:t xml:space="preserve">  </w:t>
            </w:r>
            <w:r w:rsidRPr="00ED03A8">
              <w:rPr>
                <w:rStyle w:val="11pt7"/>
                <w:rFonts w:ascii="GHEA Grapalat" w:hAnsi="GHEA Grapalat" w:cs="GHEA Grapalat"/>
                <w:vertAlign w:val="superscript"/>
              </w:rPr>
              <w:t>60</w:t>
            </w:r>
            <w:r w:rsidRPr="00ED03A8">
              <w:rPr>
                <w:rStyle w:val="11pt7"/>
                <w:rFonts w:ascii="GHEA Grapalat" w:hAnsi="GHEA Grapalat" w:cs="GHEA Grapalat"/>
              </w:rPr>
              <w:t>Со</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5,3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0.3</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3. </w:t>
            </w:r>
            <w:r>
              <w:rPr>
                <w:rStyle w:val="11pt7"/>
                <w:rFonts w:ascii="GHEA Grapalat" w:hAnsi="GHEA Grapalat" w:cs="GHEA Grapalat"/>
                <w:vertAlign w:val="superscript"/>
                <w:lang w:val="en-GB"/>
              </w:rPr>
              <w:t xml:space="preserve"> </w:t>
            </w:r>
            <w:r w:rsidRPr="00ED03A8">
              <w:rPr>
                <w:rStyle w:val="11pt7"/>
                <w:rFonts w:ascii="GHEA Grapalat" w:hAnsi="GHEA Grapalat" w:cs="GHEA Grapalat"/>
                <w:vertAlign w:val="superscript"/>
              </w:rPr>
              <w:t>65</w:t>
            </w:r>
            <w:r w:rsidRPr="00ED03A8">
              <w:rPr>
                <w:rStyle w:val="11pt7"/>
                <w:rFonts w:ascii="GHEA Grapalat" w:hAnsi="GHEA Grapalat" w:cs="GHEA Grapalat"/>
              </w:rPr>
              <w:t>Zn</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244 օր</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2"/>
                <w:rFonts w:ascii="GHEA Grapalat" w:hAnsi="GHEA Grapalat" w:cs="GHEA Grapalat"/>
              </w:rPr>
              <w:t>1.0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4. </w:t>
            </w:r>
            <w:r>
              <w:rPr>
                <w:rStyle w:val="11pt7"/>
                <w:rFonts w:ascii="GHEA Grapalat" w:hAnsi="GHEA Grapalat" w:cs="GHEA Grapalat"/>
                <w:vertAlign w:val="superscript"/>
                <w:lang w:val="en-GB"/>
              </w:rPr>
              <w:t xml:space="preserve">  </w:t>
            </w:r>
            <w:r w:rsidRPr="00ED03A8">
              <w:rPr>
                <w:rStyle w:val="11pt7"/>
                <w:rFonts w:ascii="GHEA Grapalat" w:hAnsi="GHEA Grapalat" w:cs="GHEA Grapalat"/>
                <w:vertAlign w:val="superscript"/>
              </w:rPr>
              <w:t>94</w:t>
            </w:r>
            <w:r w:rsidRPr="00ED03A8">
              <w:rPr>
                <w:rStyle w:val="11pt7"/>
                <w:rFonts w:ascii="GHEA Grapalat" w:hAnsi="GHEA Grapalat" w:cs="GHEA Grapalat"/>
              </w:rPr>
              <w:t>Nb</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2,0 х 10</w:t>
            </w:r>
            <w:r w:rsidRPr="00ED03A8">
              <w:rPr>
                <w:rStyle w:val="11pt7"/>
                <w:rFonts w:ascii="GHEA Grapalat" w:hAnsi="GHEA Grapalat" w:cs="GHEA Grapalat"/>
                <w:vertAlign w:val="superscript"/>
              </w:rPr>
              <w:t>4</w:t>
            </w:r>
            <w:r w:rsidRPr="00ED03A8">
              <w:rPr>
                <w:rStyle w:val="11pt7"/>
                <w:rFonts w:ascii="GHEA Grapalat" w:hAnsi="GHEA Grapalat" w:cs="GHEA Grapalat"/>
              </w:rPr>
              <w:t xml:space="preserve">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0.4</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7"/>
                <w:rFonts w:ascii="GHEA Grapalat" w:hAnsi="GHEA Grapalat" w:cs="GHEA Grapalat"/>
                <w:vertAlign w:val="superscript"/>
                <w:lang w:val="en-GB"/>
              </w:rPr>
              <w:t xml:space="preserve">                 </w:t>
            </w:r>
            <w:r>
              <w:rPr>
                <w:rStyle w:val="11pt"/>
                <w:rFonts w:ascii="GHEA Grapalat" w:hAnsi="GHEA Grapalat" w:cs="GHEA Grapalat"/>
                <w:lang w:val="en-GB"/>
              </w:rPr>
              <w:t xml:space="preserve">5. </w:t>
            </w:r>
            <w:r>
              <w:rPr>
                <w:rStyle w:val="11pt7"/>
                <w:rFonts w:ascii="GHEA Grapalat" w:hAnsi="GHEA Grapalat" w:cs="GHEA Grapalat"/>
                <w:vertAlign w:val="superscript"/>
                <w:lang w:val="en-GB"/>
              </w:rPr>
              <w:t xml:space="preserve"> </w:t>
            </w:r>
            <w:r w:rsidRPr="00ED03A8">
              <w:rPr>
                <w:rStyle w:val="11pt7"/>
                <w:rFonts w:ascii="GHEA Grapalat" w:hAnsi="GHEA Grapalat" w:cs="GHEA Grapalat"/>
                <w:vertAlign w:val="superscript"/>
              </w:rPr>
              <w:t>106</w:t>
            </w:r>
            <w:r w:rsidRPr="00ED03A8">
              <w:rPr>
                <w:rStyle w:val="11pt7"/>
                <w:rFonts w:ascii="GHEA Grapalat" w:hAnsi="GHEA Grapalat" w:cs="GHEA Grapalat"/>
              </w:rPr>
              <w:t>Ru+</w:t>
            </w:r>
            <w:r w:rsidRPr="00ED03A8">
              <w:rPr>
                <w:rStyle w:val="11pt7"/>
                <w:rFonts w:ascii="GHEA Grapalat" w:hAnsi="GHEA Grapalat" w:cs="GHEA Grapalat"/>
                <w:vertAlign w:val="superscript"/>
              </w:rPr>
              <w:t>106m</w:t>
            </w:r>
            <w:r w:rsidRPr="00ED03A8">
              <w:rPr>
                <w:rStyle w:val="11pt7"/>
                <w:rFonts w:ascii="GHEA Grapalat" w:hAnsi="GHEA Grapalat" w:cs="GHEA Grapalat"/>
              </w:rPr>
              <w:t>Rh</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368 օր</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5pt3"/>
                <w:rFonts w:ascii="GHEA Grapalat" w:hAnsi="GHEA Grapalat" w:cs="GHEA Grapalat"/>
                <w:sz w:val="22"/>
                <w:szCs w:val="22"/>
              </w:rPr>
              <w:t>4.0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6. </w:t>
            </w:r>
            <w:r w:rsidRPr="00ED03A8">
              <w:rPr>
                <w:rStyle w:val="115pt2"/>
                <w:rFonts w:ascii="GHEA Grapalat" w:hAnsi="GHEA Grapalat" w:cs="GHEA Grapalat"/>
                <w:sz w:val="22"/>
                <w:szCs w:val="22"/>
                <w:vertAlign w:val="superscript"/>
              </w:rPr>
              <w:t>110m</w:t>
            </w:r>
            <w:r w:rsidRPr="00ED03A8">
              <w:rPr>
                <w:rStyle w:val="115pt2"/>
                <w:rFonts w:ascii="GHEA Grapalat" w:hAnsi="GHEA Grapalat" w:cs="GHEA Grapalat"/>
                <w:sz w:val="22"/>
                <w:szCs w:val="22"/>
              </w:rPr>
              <w:t>Ag</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250 օր</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0.3</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7. </w:t>
            </w:r>
            <w:r w:rsidRPr="00ED03A8">
              <w:rPr>
                <w:rStyle w:val="11pt7"/>
                <w:rFonts w:ascii="GHEA Grapalat" w:hAnsi="GHEA Grapalat" w:cs="GHEA Grapalat"/>
                <w:vertAlign w:val="superscript"/>
              </w:rPr>
              <w:t>125</w:t>
            </w:r>
            <w:r w:rsidRPr="00ED03A8">
              <w:rPr>
                <w:rStyle w:val="11pt7"/>
                <w:rFonts w:ascii="GHEA Grapalat" w:hAnsi="GHEA Grapalat" w:cs="GHEA Grapalat"/>
              </w:rPr>
              <w:t>Sb+</w:t>
            </w:r>
            <w:r w:rsidRPr="00ED03A8">
              <w:rPr>
                <w:rStyle w:val="11pt7"/>
                <w:rFonts w:ascii="GHEA Grapalat" w:hAnsi="GHEA Grapalat" w:cs="GHEA Grapalat"/>
                <w:vertAlign w:val="superscript"/>
              </w:rPr>
              <w:t>125m</w:t>
            </w:r>
            <w:r w:rsidRPr="00ED03A8">
              <w:rPr>
                <w:rStyle w:val="11pt7"/>
                <w:rFonts w:ascii="GHEA Grapalat" w:hAnsi="GHEA Grapalat" w:cs="GHEA Grapalat"/>
              </w:rPr>
              <w:t>Te</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2,8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5pt1"/>
                <w:rFonts w:ascii="GHEA Grapalat" w:hAnsi="GHEA Grapalat" w:cs="GHEA Grapalat"/>
                <w:sz w:val="22"/>
                <w:szCs w:val="22"/>
              </w:rPr>
              <w:t>1.6</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8. </w:t>
            </w:r>
            <w:r w:rsidRPr="00ED03A8">
              <w:rPr>
                <w:rStyle w:val="11pt7"/>
                <w:rFonts w:ascii="GHEA Grapalat" w:hAnsi="GHEA Grapalat" w:cs="GHEA Grapalat"/>
                <w:vertAlign w:val="superscript"/>
              </w:rPr>
              <w:t>134</w:t>
            </w:r>
            <w:r w:rsidRPr="00ED03A8">
              <w:rPr>
                <w:rStyle w:val="11pt7"/>
                <w:rFonts w:ascii="GHEA Grapalat" w:hAnsi="GHEA Grapalat" w:cs="GHEA Grapalat"/>
              </w:rPr>
              <w:t>Cs</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2,1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0.5</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b/>
                <w:bCs/>
                <w:sz w:val="22"/>
                <w:szCs w:val="22"/>
              </w:rPr>
            </w:pPr>
            <w:r>
              <w:rPr>
                <w:rStyle w:val="12pt"/>
                <w:rFonts w:ascii="GHEA Grapalat" w:hAnsi="GHEA Grapalat" w:cs="GHEA Grapalat"/>
                <w:sz w:val="22"/>
                <w:szCs w:val="22"/>
                <w:vertAlign w:val="superscript"/>
                <w:lang w:val="en-GB"/>
              </w:rPr>
              <w:t xml:space="preserve">                      </w:t>
            </w:r>
            <w:r>
              <w:rPr>
                <w:rStyle w:val="11pt"/>
                <w:rFonts w:ascii="GHEA Grapalat" w:hAnsi="GHEA Grapalat" w:cs="GHEA Grapalat"/>
                <w:lang w:val="en-GB"/>
              </w:rPr>
              <w:t xml:space="preserve">9. </w:t>
            </w:r>
            <w:r>
              <w:rPr>
                <w:rStyle w:val="12pt"/>
                <w:rFonts w:ascii="GHEA Grapalat" w:hAnsi="GHEA Grapalat" w:cs="GHEA Grapalat"/>
                <w:sz w:val="22"/>
                <w:szCs w:val="22"/>
                <w:vertAlign w:val="superscript"/>
                <w:lang w:val="en-GB"/>
              </w:rPr>
              <w:t xml:space="preserve">  </w:t>
            </w:r>
            <w:r w:rsidRPr="00ED03A8">
              <w:rPr>
                <w:rStyle w:val="12pt"/>
                <w:rFonts w:ascii="GHEA Grapalat" w:hAnsi="GHEA Grapalat" w:cs="GHEA Grapalat"/>
                <w:sz w:val="22"/>
                <w:szCs w:val="22"/>
                <w:vertAlign w:val="superscript"/>
              </w:rPr>
              <w:t>137</w:t>
            </w:r>
            <w:r w:rsidRPr="00ED03A8">
              <w:rPr>
                <w:rStyle w:val="12pt1"/>
                <w:rFonts w:ascii="GHEA Grapalat" w:hAnsi="GHEA Grapalat" w:cs="GHEA Grapalat"/>
                <w:b w:val="0"/>
                <w:bCs w:val="0"/>
                <w:sz w:val="22"/>
                <w:szCs w:val="22"/>
              </w:rPr>
              <w:t>Cs+</w:t>
            </w:r>
            <w:r w:rsidRPr="00ED03A8">
              <w:rPr>
                <w:rStyle w:val="12pt1"/>
                <w:rFonts w:ascii="GHEA Grapalat" w:hAnsi="GHEA Grapalat" w:cs="GHEA Grapalat"/>
                <w:b w:val="0"/>
                <w:bCs w:val="0"/>
                <w:sz w:val="22"/>
                <w:szCs w:val="22"/>
                <w:vertAlign w:val="superscript"/>
              </w:rPr>
              <w:t>137m</w:t>
            </w:r>
            <w:r w:rsidRPr="00ED03A8">
              <w:rPr>
                <w:rStyle w:val="12pt1"/>
                <w:rFonts w:ascii="GHEA Grapalat" w:hAnsi="GHEA Grapalat" w:cs="GHEA Grapalat"/>
                <w:b w:val="0"/>
                <w:bCs w:val="0"/>
                <w:sz w:val="22"/>
                <w:szCs w:val="22"/>
              </w:rPr>
              <w:t>Ва</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30,2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3"/>
                <w:rFonts w:ascii="GHEA Grapalat" w:hAnsi="GHEA Grapalat" w:cs="GHEA Grapalat"/>
              </w:rPr>
              <w:t>1.0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10. </w:t>
            </w:r>
            <w:r w:rsidRPr="00ED03A8">
              <w:rPr>
                <w:rStyle w:val="11pt7"/>
                <w:rFonts w:ascii="GHEA Grapalat" w:hAnsi="GHEA Grapalat" w:cs="GHEA Grapalat"/>
                <w:vertAlign w:val="superscript"/>
              </w:rPr>
              <w:t>152</w:t>
            </w:r>
            <w:r w:rsidRPr="00ED03A8">
              <w:rPr>
                <w:rStyle w:val="11pt7"/>
                <w:rFonts w:ascii="GHEA Grapalat" w:hAnsi="GHEA Grapalat" w:cs="GHEA Grapalat"/>
              </w:rPr>
              <w:t>Eu</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13,3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0.5</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11. </w:t>
            </w:r>
            <w:r w:rsidRPr="00ED03A8">
              <w:rPr>
                <w:rStyle w:val="11pt7"/>
                <w:rFonts w:ascii="GHEA Grapalat" w:hAnsi="GHEA Grapalat" w:cs="GHEA Grapalat"/>
                <w:vertAlign w:val="superscript"/>
              </w:rPr>
              <w:t>154</w:t>
            </w:r>
            <w:r w:rsidRPr="00ED03A8">
              <w:rPr>
                <w:rStyle w:val="11pt7"/>
                <w:rFonts w:ascii="GHEA Grapalat" w:hAnsi="GHEA Grapalat" w:cs="GHEA Grapalat"/>
              </w:rPr>
              <w:t>Eu</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8,8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0.5</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100" w:firstLine="0"/>
              <w:jc w:val="center"/>
              <w:rPr>
                <w:rFonts w:ascii="GHEA Grapalat" w:hAnsi="GHEA Grapalat" w:cs="GHEA Grapalat"/>
                <w:sz w:val="22"/>
                <w:szCs w:val="22"/>
              </w:rPr>
            </w:pPr>
            <w:r>
              <w:rPr>
                <w:rStyle w:val="11pt"/>
                <w:rFonts w:ascii="GHEA Grapalat" w:hAnsi="GHEA Grapalat" w:cs="GHEA Grapalat"/>
                <w:lang w:val="en-GB"/>
              </w:rPr>
              <w:t xml:space="preserve">12. </w:t>
            </w:r>
            <w:r w:rsidRPr="00ED03A8">
              <w:rPr>
                <w:rStyle w:val="11pt7"/>
                <w:rFonts w:ascii="GHEA Grapalat" w:hAnsi="GHEA Grapalat" w:cs="GHEA Grapalat"/>
                <w:vertAlign w:val="superscript"/>
              </w:rPr>
              <w:t>90</w:t>
            </w:r>
            <w:r w:rsidRPr="00ED03A8">
              <w:rPr>
                <w:rStyle w:val="11pt7"/>
                <w:rFonts w:ascii="GHEA Grapalat" w:hAnsi="GHEA Grapalat" w:cs="GHEA Grapalat"/>
              </w:rPr>
              <w:t>Sr+</w:t>
            </w:r>
            <w:r w:rsidRPr="00ED03A8">
              <w:rPr>
                <w:rStyle w:val="11pt7"/>
                <w:rFonts w:ascii="GHEA Grapalat" w:hAnsi="GHEA Grapalat" w:cs="GHEA Grapalat"/>
                <w:vertAlign w:val="superscript"/>
              </w:rPr>
              <w:t>90</w:t>
            </w:r>
            <w:r w:rsidRPr="00ED03A8">
              <w:rPr>
                <w:rStyle w:val="11pt7"/>
                <w:rFonts w:ascii="GHEA Grapalat" w:hAnsi="GHEA Grapalat" w:cs="GHEA Grapalat"/>
              </w:rPr>
              <w:t>Y</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29,1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1"/>
                <w:rFonts w:ascii="GHEA Grapalat" w:hAnsi="GHEA Grapalat" w:cs="GHEA Grapalat"/>
              </w:rPr>
              <w:t>10.0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13. </w:t>
            </w:r>
            <w:r w:rsidRPr="00ED03A8">
              <w:rPr>
                <w:rStyle w:val="11pt7"/>
                <w:rFonts w:ascii="GHEA Grapalat" w:hAnsi="GHEA Grapalat" w:cs="GHEA Grapalat"/>
                <w:vertAlign w:val="superscript"/>
              </w:rPr>
              <w:t>226</w:t>
            </w:r>
            <w:r w:rsidRPr="00ED03A8">
              <w:rPr>
                <w:rStyle w:val="11pt7"/>
                <w:rFonts w:ascii="GHEA Grapalat" w:hAnsi="GHEA Grapalat" w:cs="GHEA Grapalat"/>
              </w:rPr>
              <w:t>Ra</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11,6 х 10</w:t>
            </w:r>
            <w:r w:rsidRPr="00ED03A8">
              <w:rPr>
                <w:rStyle w:val="11pt7"/>
                <w:rFonts w:ascii="GHEA Grapalat" w:hAnsi="GHEA Grapalat" w:cs="GHEA Grapalat"/>
                <w:vertAlign w:val="superscript"/>
              </w:rPr>
              <w:t>3</w:t>
            </w:r>
            <w:r w:rsidRPr="00ED03A8">
              <w:rPr>
                <w:rStyle w:val="11pt7"/>
                <w:rFonts w:ascii="GHEA Grapalat" w:hAnsi="GHEA Grapalat" w:cs="GHEA Grapalat"/>
              </w:rPr>
              <w:t xml:space="preserve">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0.4</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14. </w:t>
            </w:r>
            <w:r w:rsidRPr="00ED03A8">
              <w:rPr>
                <w:rStyle w:val="11pt7"/>
                <w:rFonts w:ascii="GHEA Grapalat" w:hAnsi="GHEA Grapalat" w:cs="GHEA Grapalat"/>
                <w:vertAlign w:val="superscript"/>
              </w:rPr>
              <w:t>232</w:t>
            </w:r>
            <w:r w:rsidRPr="00ED03A8">
              <w:rPr>
                <w:rStyle w:val="11pt7"/>
                <w:rFonts w:ascii="GHEA Grapalat" w:hAnsi="GHEA Grapalat" w:cs="GHEA Grapalat"/>
              </w:rPr>
              <w:t>Th</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1 х 10</w:t>
            </w:r>
            <w:r w:rsidRPr="00ED03A8">
              <w:rPr>
                <w:rStyle w:val="11pt7"/>
                <w:rFonts w:ascii="GHEA Grapalat" w:hAnsi="GHEA Grapalat" w:cs="GHEA Grapalat"/>
                <w:vertAlign w:val="superscript"/>
              </w:rPr>
              <w:t xml:space="preserve">10 </w:t>
            </w:r>
            <w:r w:rsidRPr="00ED03A8">
              <w:rPr>
                <w:rStyle w:val="11pt7"/>
                <w:rFonts w:ascii="GHEA Grapalat" w:hAnsi="GHEA Grapalat" w:cs="GHEA Grapalat"/>
              </w:rPr>
              <w:t>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0.3</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15. </w:t>
            </w:r>
            <w:r w:rsidRPr="00ED03A8">
              <w:rPr>
                <w:rStyle w:val="11pt7"/>
                <w:rFonts w:ascii="GHEA Grapalat" w:hAnsi="GHEA Grapalat" w:cs="GHEA Grapalat"/>
              </w:rPr>
              <w:t>U բնական</w:t>
            </w:r>
          </w:p>
        </w:tc>
        <w:tc>
          <w:tcPr>
            <w:tcW w:w="1738" w:type="dxa"/>
            <w:tcBorders>
              <w:top w:val="single" w:sz="4" w:space="0" w:color="auto"/>
              <w:left w:val="single" w:sz="4" w:space="0" w:color="auto"/>
            </w:tcBorders>
            <w:shd w:val="clear" w:color="auto" w:fill="FFFFFF"/>
          </w:tcPr>
          <w:p w:rsidR="00482537" w:rsidRPr="00ED03A8" w:rsidRDefault="00482537" w:rsidP="00D9738A">
            <w:pPr>
              <w:spacing w:after="160"/>
              <w:rPr>
                <w:rFonts w:ascii="GHEA Grapalat" w:hAnsi="GHEA Grapalat" w:cs="GHEA Grapalat"/>
              </w:rPr>
            </w:pP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0.3</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lastRenderedPageBreak/>
              <w:t xml:space="preserve">16. </w:t>
            </w:r>
            <w:r w:rsidRPr="00ED03A8">
              <w:rPr>
                <w:rStyle w:val="11pt7"/>
                <w:rFonts w:ascii="GHEA Grapalat" w:hAnsi="GHEA Grapalat" w:cs="GHEA Grapalat"/>
                <w:vertAlign w:val="superscript"/>
              </w:rPr>
              <w:t>233</w:t>
            </w:r>
            <w:r w:rsidRPr="00ED03A8">
              <w:rPr>
                <w:rStyle w:val="11pt7"/>
                <w:rFonts w:ascii="GHEA Grapalat" w:hAnsi="GHEA Grapalat" w:cs="GHEA Grapalat"/>
              </w:rPr>
              <w:t>U*</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1,58 + 05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4.0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17. </w:t>
            </w:r>
            <w:r w:rsidRPr="00ED03A8">
              <w:rPr>
                <w:rStyle w:val="11pt7"/>
                <w:rFonts w:ascii="GHEA Grapalat" w:hAnsi="GHEA Grapalat" w:cs="GHEA Grapalat"/>
                <w:vertAlign w:val="superscript"/>
              </w:rPr>
              <w:t>234</w:t>
            </w:r>
            <w:r w:rsidRPr="00ED03A8">
              <w:rPr>
                <w:rStyle w:val="11pt7"/>
                <w:rFonts w:ascii="GHEA Grapalat" w:hAnsi="GHEA Grapalat" w:cs="GHEA Grapalat"/>
              </w:rPr>
              <w:t>U*</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2,44 + 05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4.0</w:t>
            </w:r>
          </w:p>
        </w:tc>
      </w:tr>
      <w:tr w:rsidR="00482537" w:rsidRPr="00ED03A8" w:rsidTr="00D9738A">
        <w:trPr>
          <w:jc w:val="center"/>
        </w:trPr>
        <w:tc>
          <w:tcPr>
            <w:tcW w:w="2410"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18. </w:t>
            </w:r>
            <w:r w:rsidRPr="00ED03A8">
              <w:rPr>
                <w:rStyle w:val="11pt7"/>
                <w:rFonts w:ascii="GHEA Grapalat" w:hAnsi="GHEA Grapalat" w:cs="GHEA Grapalat"/>
                <w:vertAlign w:val="superscript"/>
              </w:rPr>
              <w:t>235</w:t>
            </w:r>
            <w:r w:rsidRPr="00ED03A8">
              <w:rPr>
                <w:rStyle w:val="11pt7"/>
                <w:rFonts w:ascii="GHEA Grapalat" w:hAnsi="GHEA Grapalat" w:cs="GHEA Grapalat"/>
              </w:rPr>
              <w:t>U*</w:t>
            </w:r>
          </w:p>
        </w:tc>
        <w:tc>
          <w:tcPr>
            <w:tcW w:w="1738" w:type="dxa"/>
            <w:tcBorders>
              <w:top w:val="single" w:sz="4" w:space="0" w:color="auto"/>
              <w:left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7,04 + 08 տարի</w:t>
            </w:r>
          </w:p>
        </w:tc>
        <w:tc>
          <w:tcPr>
            <w:tcW w:w="4978" w:type="dxa"/>
            <w:tcBorders>
              <w:top w:val="single" w:sz="4" w:space="0" w:color="auto"/>
              <w:left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3"/>
                <w:rFonts w:ascii="GHEA Grapalat" w:hAnsi="GHEA Grapalat" w:cs="GHEA Grapalat"/>
              </w:rPr>
              <w:t>1.0</w:t>
            </w:r>
          </w:p>
        </w:tc>
      </w:tr>
      <w:tr w:rsidR="00482537" w:rsidRPr="00ED03A8" w:rsidTr="00D9738A">
        <w:trPr>
          <w:jc w:val="center"/>
        </w:trPr>
        <w:tc>
          <w:tcPr>
            <w:tcW w:w="2410"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Pr>
                <w:rStyle w:val="11pt"/>
                <w:rFonts w:ascii="GHEA Grapalat" w:hAnsi="GHEA Grapalat" w:cs="GHEA Grapalat"/>
                <w:lang w:val="en-GB"/>
              </w:rPr>
              <w:t xml:space="preserve">19. </w:t>
            </w:r>
            <w:r w:rsidRPr="00ED03A8">
              <w:rPr>
                <w:rStyle w:val="C267A087-4875-464D-B64D-7FF5AC218DC0"/>
                <w:rFonts w:ascii="GHEA Grapalat" w:hAnsi="GHEA Grapalat" w:cs="GHEA Grapalat"/>
                <w:b w:val="0"/>
                <w:bCs w:val="0"/>
                <w:vertAlign w:val="superscript"/>
              </w:rPr>
              <w:t>238</w:t>
            </w:r>
            <w:r w:rsidRPr="00ED03A8">
              <w:rPr>
                <w:rStyle w:val="66FB4DFE-9AAE-4C0F-8181-B958BE6A9768"/>
                <w:rFonts w:ascii="GHEA Grapalat" w:hAnsi="GHEA Grapalat" w:cs="GHEA Grapalat"/>
              </w:rPr>
              <w:t>U*</w:t>
            </w:r>
          </w:p>
        </w:tc>
        <w:tc>
          <w:tcPr>
            <w:tcW w:w="1738" w:type="dxa"/>
            <w:tcBorders>
              <w:top w:val="single" w:sz="4" w:space="0" w:color="auto"/>
              <w:left w:val="single" w:sz="4" w:space="0" w:color="auto"/>
              <w:bottom w:val="single" w:sz="4" w:space="0" w:color="auto"/>
            </w:tcBorders>
            <w:shd w:val="clear" w:color="auto" w:fill="FFFFFF"/>
          </w:tcPr>
          <w:p w:rsidR="00482537" w:rsidRPr="00ED03A8" w:rsidRDefault="00482537" w:rsidP="00D9738A">
            <w:pPr>
              <w:pStyle w:val="10"/>
              <w:shd w:val="clear" w:color="auto" w:fill="auto"/>
              <w:spacing w:before="0" w:after="160" w:line="240" w:lineRule="auto"/>
              <w:ind w:firstLine="0"/>
              <w:jc w:val="center"/>
              <w:rPr>
                <w:rFonts w:ascii="GHEA Grapalat" w:hAnsi="GHEA Grapalat" w:cs="GHEA Grapalat"/>
                <w:sz w:val="22"/>
                <w:szCs w:val="22"/>
              </w:rPr>
            </w:pPr>
            <w:r w:rsidRPr="00ED03A8">
              <w:rPr>
                <w:rStyle w:val="11pt7"/>
                <w:rFonts w:ascii="GHEA Grapalat" w:hAnsi="GHEA Grapalat" w:cs="GHEA Grapalat"/>
              </w:rPr>
              <w:t>4,47 + 09 տարի</w:t>
            </w:r>
          </w:p>
        </w:tc>
        <w:tc>
          <w:tcPr>
            <w:tcW w:w="4978" w:type="dxa"/>
            <w:tcBorders>
              <w:top w:val="single" w:sz="4" w:space="0" w:color="auto"/>
              <w:left w:val="single" w:sz="4" w:space="0" w:color="auto"/>
              <w:bottom w:val="single" w:sz="4" w:space="0" w:color="auto"/>
              <w:right w:val="single" w:sz="4" w:space="0" w:color="auto"/>
            </w:tcBorders>
            <w:shd w:val="clear" w:color="auto" w:fill="FFFFFF"/>
          </w:tcPr>
          <w:p w:rsidR="00482537" w:rsidRPr="00ED03A8" w:rsidRDefault="00482537" w:rsidP="00D9738A">
            <w:pPr>
              <w:pStyle w:val="10"/>
              <w:shd w:val="clear" w:color="auto" w:fill="auto"/>
              <w:spacing w:before="0" w:after="160" w:line="240" w:lineRule="auto"/>
              <w:ind w:left="2620" w:firstLine="0"/>
              <w:jc w:val="left"/>
              <w:rPr>
                <w:rFonts w:ascii="GHEA Grapalat" w:hAnsi="GHEA Grapalat" w:cs="GHEA Grapalat"/>
                <w:sz w:val="22"/>
                <w:szCs w:val="22"/>
              </w:rPr>
            </w:pPr>
            <w:r w:rsidRPr="00ED03A8">
              <w:rPr>
                <w:rStyle w:val="11pt7"/>
                <w:rFonts w:ascii="GHEA Grapalat" w:hAnsi="GHEA Grapalat" w:cs="GHEA Grapalat"/>
              </w:rPr>
              <w:t>4.0</w:t>
            </w:r>
          </w:p>
        </w:tc>
      </w:tr>
    </w:tbl>
    <w:p w:rsidR="00482537" w:rsidRDefault="00482537" w:rsidP="00482537">
      <w:pPr>
        <w:pStyle w:val="61"/>
        <w:shd w:val="clear" w:color="auto" w:fill="auto"/>
        <w:spacing w:after="160" w:line="240" w:lineRule="auto"/>
        <w:ind w:right="220" w:firstLine="426"/>
        <w:jc w:val="both"/>
        <w:rPr>
          <w:rFonts w:ascii="GHEA Grapalat" w:hAnsi="GHEA Grapalat" w:cs="GHEA Grapalat"/>
        </w:rPr>
      </w:pPr>
    </w:p>
    <w:p w:rsidR="00482537" w:rsidRDefault="00482537" w:rsidP="00482537">
      <w:pPr>
        <w:pStyle w:val="61"/>
        <w:shd w:val="clear" w:color="auto" w:fill="auto"/>
        <w:spacing w:after="160" w:line="240" w:lineRule="auto"/>
        <w:ind w:right="220" w:firstLine="426"/>
        <w:jc w:val="both"/>
        <w:rPr>
          <w:rFonts w:ascii="GHEA Grapalat" w:hAnsi="GHEA Grapalat" w:cs="GHEA Grapalat"/>
        </w:rPr>
      </w:pPr>
    </w:p>
    <w:p w:rsidR="00482537" w:rsidRPr="00E429D3" w:rsidRDefault="00482537" w:rsidP="00482537">
      <w:pPr>
        <w:pStyle w:val="61"/>
        <w:shd w:val="clear" w:color="auto" w:fill="auto"/>
        <w:spacing w:after="160" w:line="240" w:lineRule="auto"/>
        <w:ind w:right="220" w:firstLine="426"/>
        <w:jc w:val="both"/>
        <w:rPr>
          <w:rFonts w:ascii="GHEA Grapalat" w:hAnsi="GHEA Grapalat" w:cs="GHEA Grapalat"/>
        </w:rPr>
      </w:pPr>
    </w:p>
    <w:p w:rsidR="00964BE0" w:rsidRDefault="00964BE0"/>
    <w:sectPr w:rsidR="00964BE0" w:rsidSect="001C01D2">
      <w:pgSz w:w="16840" w:h="11907" w:orient="landscape" w:code="9"/>
      <w:pgMar w:top="1134" w:right="1134" w:bottom="993" w:left="1134" w:header="0" w:footer="6" w:gutter="0"/>
      <w:cols w:space="53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9A" w:rsidRDefault="00B3379A">
      <w:r>
        <w:separator/>
      </w:r>
    </w:p>
  </w:endnote>
  <w:endnote w:type="continuationSeparator" w:id="0">
    <w:p w:rsidR="00B3379A" w:rsidRDefault="00B3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TarumianIshxan">
    <w:altName w:val="Times New Roman"/>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3C3" w:rsidRDefault="003B2902">
    <w:pPr>
      <w:pStyle w:val="Footer"/>
      <w:jc w:val="center"/>
    </w:pPr>
    <w:r>
      <w:fldChar w:fldCharType="begin"/>
    </w:r>
    <w:r>
      <w:instrText xml:space="preserve"> PAGE   \* MERGEFORMAT </w:instrText>
    </w:r>
    <w:r>
      <w:fldChar w:fldCharType="separate"/>
    </w:r>
    <w:r w:rsidR="006514D7">
      <w:rPr>
        <w:noProof/>
      </w:rPr>
      <w:t>3</w:t>
    </w:r>
    <w:r>
      <w:fldChar w:fldCharType="end"/>
    </w:r>
  </w:p>
  <w:p w:rsidR="005833C3" w:rsidRDefault="00B33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9A" w:rsidRDefault="00B3379A">
      <w:r>
        <w:separator/>
      </w:r>
    </w:p>
  </w:footnote>
  <w:footnote w:type="continuationSeparator" w:id="0">
    <w:p w:rsidR="00B3379A" w:rsidRDefault="00B33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9C0D19"/>
    <w:multiLevelType w:val="hybridMultilevel"/>
    <w:tmpl w:val="B8D0B536"/>
    <w:lvl w:ilvl="0" w:tplc="E95CF990">
      <w:start w:val="1"/>
      <w:numFmt w:val="decimal"/>
      <w:lvlText w:val="%1)"/>
      <w:lvlJc w:val="left"/>
      <w:pPr>
        <w:ind w:left="404" w:hanging="360"/>
      </w:pPr>
      <w:rPr>
        <w:rFonts w:hint="default"/>
      </w:rPr>
    </w:lvl>
    <w:lvl w:ilvl="1" w:tplc="04090019">
      <w:start w:val="1"/>
      <w:numFmt w:val="lowerLetter"/>
      <w:lvlText w:val="%2."/>
      <w:lvlJc w:val="left"/>
      <w:pPr>
        <w:ind w:left="1124" w:hanging="360"/>
      </w:pPr>
    </w:lvl>
    <w:lvl w:ilvl="2" w:tplc="0409001B">
      <w:start w:val="1"/>
      <w:numFmt w:val="lowerRoman"/>
      <w:lvlText w:val="%3."/>
      <w:lvlJc w:val="right"/>
      <w:pPr>
        <w:ind w:left="1844" w:hanging="180"/>
      </w:pPr>
    </w:lvl>
    <w:lvl w:ilvl="3" w:tplc="0409000F">
      <w:start w:val="1"/>
      <w:numFmt w:val="decimal"/>
      <w:lvlText w:val="%4."/>
      <w:lvlJc w:val="left"/>
      <w:pPr>
        <w:ind w:left="2564" w:hanging="360"/>
      </w:pPr>
    </w:lvl>
    <w:lvl w:ilvl="4" w:tplc="04090019">
      <w:start w:val="1"/>
      <w:numFmt w:val="lowerLetter"/>
      <w:lvlText w:val="%5."/>
      <w:lvlJc w:val="left"/>
      <w:pPr>
        <w:ind w:left="3284" w:hanging="360"/>
      </w:pPr>
    </w:lvl>
    <w:lvl w:ilvl="5" w:tplc="0409001B">
      <w:start w:val="1"/>
      <w:numFmt w:val="lowerRoman"/>
      <w:lvlText w:val="%6."/>
      <w:lvlJc w:val="right"/>
      <w:pPr>
        <w:ind w:left="4004" w:hanging="180"/>
      </w:pPr>
    </w:lvl>
    <w:lvl w:ilvl="6" w:tplc="0409000F">
      <w:start w:val="1"/>
      <w:numFmt w:val="decimal"/>
      <w:lvlText w:val="%7."/>
      <w:lvlJc w:val="left"/>
      <w:pPr>
        <w:ind w:left="4724" w:hanging="360"/>
      </w:pPr>
    </w:lvl>
    <w:lvl w:ilvl="7" w:tplc="04090019">
      <w:start w:val="1"/>
      <w:numFmt w:val="lowerLetter"/>
      <w:lvlText w:val="%8."/>
      <w:lvlJc w:val="left"/>
      <w:pPr>
        <w:ind w:left="5444" w:hanging="360"/>
      </w:pPr>
    </w:lvl>
    <w:lvl w:ilvl="8" w:tplc="0409001B">
      <w:start w:val="1"/>
      <w:numFmt w:val="lowerRoman"/>
      <w:lvlText w:val="%9."/>
      <w:lvlJc w:val="right"/>
      <w:pPr>
        <w:ind w:left="6164" w:hanging="180"/>
      </w:pPr>
    </w:lvl>
  </w:abstractNum>
  <w:abstractNum w:abstractNumId="2">
    <w:nsid w:val="01F53B8D"/>
    <w:multiLevelType w:val="hybridMultilevel"/>
    <w:tmpl w:val="69AC4C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D73331"/>
    <w:multiLevelType w:val="multilevel"/>
    <w:tmpl w:val="594C102A"/>
    <w:lvl w:ilvl="0">
      <w:start w:val="1"/>
      <w:numFmt w:val="decimal"/>
      <w:lvlText w:val="%1"/>
      <w:lvlJc w:val="left"/>
      <w:pPr>
        <w:ind w:left="525" w:hanging="525"/>
      </w:pPr>
      <w:rPr>
        <w:rFonts w:hint="default"/>
      </w:rPr>
    </w:lvl>
    <w:lvl w:ilvl="1">
      <w:start w:val="100"/>
      <w:numFmt w:val="decimal"/>
      <w:lvlText w:val="%1)%2"/>
      <w:lvlJc w:val="left"/>
      <w:pPr>
        <w:ind w:left="1650" w:hanging="52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4">
    <w:nsid w:val="0B66009B"/>
    <w:multiLevelType w:val="hybridMultilevel"/>
    <w:tmpl w:val="DC3098AA"/>
    <w:lvl w:ilvl="0" w:tplc="C09EFAAA">
      <w:start w:val="1"/>
      <w:numFmt w:val="bullet"/>
      <w:lvlText w:val="-"/>
      <w:lvlJc w:val="left"/>
      <w:pPr>
        <w:tabs>
          <w:tab w:val="num" w:pos="864"/>
        </w:tabs>
        <w:ind w:left="864" w:hanging="360"/>
      </w:pPr>
      <w:rPr>
        <w:rFonts w:ascii="Times New Roman" w:eastAsia="Times New Roman" w:hAnsi="Times New Roman" w:hint="default"/>
      </w:rPr>
    </w:lvl>
    <w:lvl w:ilvl="1" w:tplc="04190003">
      <w:start w:val="1"/>
      <w:numFmt w:val="bullet"/>
      <w:lvlText w:val="o"/>
      <w:lvlJc w:val="left"/>
      <w:pPr>
        <w:tabs>
          <w:tab w:val="num" w:pos="1584"/>
        </w:tabs>
        <w:ind w:left="1584" w:hanging="360"/>
      </w:pPr>
      <w:rPr>
        <w:rFonts w:ascii="Courier New" w:hAnsi="Courier New" w:cs="Courier New" w:hint="default"/>
      </w:rPr>
    </w:lvl>
    <w:lvl w:ilvl="2" w:tplc="04190005">
      <w:start w:val="1"/>
      <w:numFmt w:val="bullet"/>
      <w:lvlText w:val=""/>
      <w:lvlJc w:val="left"/>
      <w:pPr>
        <w:tabs>
          <w:tab w:val="num" w:pos="2304"/>
        </w:tabs>
        <w:ind w:left="2304" w:hanging="360"/>
      </w:pPr>
      <w:rPr>
        <w:rFonts w:ascii="Wingdings" w:hAnsi="Wingdings" w:cs="Wingdings" w:hint="default"/>
      </w:rPr>
    </w:lvl>
    <w:lvl w:ilvl="3" w:tplc="04190001">
      <w:start w:val="1"/>
      <w:numFmt w:val="bullet"/>
      <w:lvlText w:val=""/>
      <w:lvlJc w:val="left"/>
      <w:pPr>
        <w:tabs>
          <w:tab w:val="num" w:pos="3024"/>
        </w:tabs>
        <w:ind w:left="3024" w:hanging="360"/>
      </w:pPr>
      <w:rPr>
        <w:rFonts w:ascii="Symbol" w:hAnsi="Symbol" w:cs="Symbol" w:hint="default"/>
      </w:rPr>
    </w:lvl>
    <w:lvl w:ilvl="4" w:tplc="04190003">
      <w:start w:val="1"/>
      <w:numFmt w:val="bullet"/>
      <w:lvlText w:val="o"/>
      <w:lvlJc w:val="left"/>
      <w:pPr>
        <w:tabs>
          <w:tab w:val="num" w:pos="3744"/>
        </w:tabs>
        <w:ind w:left="3744" w:hanging="360"/>
      </w:pPr>
      <w:rPr>
        <w:rFonts w:ascii="Courier New" w:hAnsi="Courier New" w:cs="Courier New" w:hint="default"/>
      </w:rPr>
    </w:lvl>
    <w:lvl w:ilvl="5" w:tplc="04190005">
      <w:start w:val="1"/>
      <w:numFmt w:val="bullet"/>
      <w:lvlText w:val=""/>
      <w:lvlJc w:val="left"/>
      <w:pPr>
        <w:tabs>
          <w:tab w:val="num" w:pos="4464"/>
        </w:tabs>
        <w:ind w:left="4464" w:hanging="360"/>
      </w:pPr>
      <w:rPr>
        <w:rFonts w:ascii="Wingdings" w:hAnsi="Wingdings" w:cs="Wingdings" w:hint="default"/>
      </w:rPr>
    </w:lvl>
    <w:lvl w:ilvl="6" w:tplc="04190001">
      <w:start w:val="1"/>
      <w:numFmt w:val="bullet"/>
      <w:lvlText w:val=""/>
      <w:lvlJc w:val="left"/>
      <w:pPr>
        <w:tabs>
          <w:tab w:val="num" w:pos="5184"/>
        </w:tabs>
        <w:ind w:left="5184" w:hanging="360"/>
      </w:pPr>
      <w:rPr>
        <w:rFonts w:ascii="Symbol" w:hAnsi="Symbol" w:cs="Symbol" w:hint="default"/>
      </w:rPr>
    </w:lvl>
    <w:lvl w:ilvl="7" w:tplc="04190003">
      <w:start w:val="1"/>
      <w:numFmt w:val="bullet"/>
      <w:lvlText w:val="o"/>
      <w:lvlJc w:val="left"/>
      <w:pPr>
        <w:tabs>
          <w:tab w:val="num" w:pos="5904"/>
        </w:tabs>
        <w:ind w:left="5904" w:hanging="360"/>
      </w:pPr>
      <w:rPr>
        <w:rFonts w:ascii="Courier New" w:hAnsi="Courier New" w:cs="Courier New" w:hint="default"/>
      </w:rPr>
    </w:lvl>
    <w:lvl w:ilvl="8" w:tplc="04190005">
      <w:start w:val="1"/>
      <w:numFmt w:val="bullet"/>
      <w:lvlText w:val=""/>
      <w:lvlJc w:val="left"/>
      <w:pPr>
        <w:tabs>
          <w:tab w:val="num" w:pos="6624"/>
        </w:tabs>
        <w:ind w:left="6624" w:hanging="360"/>
      </w:pPr>
      <w:rPr>
        <w:rFonts w:ascii="Wingdings" w:hAnsi="Wingdings" w:cs="Wingdings" w:hint="default"/>
      </w:rPr>
    </w:lvl>
  </w:abstractNum>
  <w:abstractNum w:abstractNumId="5">
    <w:nsid w:val="0DAE7E32"/>
    <w:multiLevelType w:val="hybridMultilevel"/>
    <w:tmpl w:val="4B7AF6AC"/>
    <w:lvl w:ilvl="0" w:tplc="D0CA66B4">
      <w:start w:val="1"/>
      <w:numFmt w:val="bullet"/>
      <w:lvlText w:val=""/>
      <w:lvlJc w:val="left"/>
      <w:pPr>
        <w:tabs>
          <w:tab w:val="num" w:pos="959"/>
        </w:tabs>
        <w:ind w:left="959" w:hanging="360"/>
      </w:pPr>
      <w:rPr>
        <w:rFonts w:ascii="Symbol" w:hAnsi="Symbol" w:cs="Symbol" w:hint="default"/>
      </w:rPr>
    </w:lvl>
    <w:lvl w:ilvl="1" w:tplc="04190003">
      <w:start w:val="1"/>
      <w:numFmt w:val="bullet"/>
      <w:lvlText w:val="o"/>
      <w:lvlJc w:val="left"/>
      <w:pPr>
        <w:tabs>
          <w:tab w:val="num" w:pos="1679"/>
        </w:tabs>
        <w:ind w:left="1679" w:hanging="360"/>
      </w:pPr>
      <w:rPr>
        <w:rFonts w:ascii="Courier New" w:hAnsi="Courier New" w:cs="Courier New" w:hint="default"/>
      </w:rPr>
    </w:lvl>
    <w:lvl w:ilvl="2" w:tplc="04190005">
      <w:start w:val="1"/>
      <w:numFmt w:val="bullet"/>
      <w:lvlText w:val=""/>
      <w:lvlJc w:val="left"/>
      <w:pPr>
        <w:tabs>
          <w:tab w:val="num" w:pos="2399"/>
        </w:tabs>
        <w:ind w:left="2399" w:hanging="360"/>
      </w:pPr>
      <w:rPr>
        <w:rFonts w:ascii="Wingdings" w:hAnsi="Wingdings" w:cs="Wingdings" w:hint="default"/>
      </w:rPr>
    </w:lvl>
    <w:lvl w:ilvl="3" w:tplc="04190001">
      <w:start w:val="1"/>
      <w:numFmt w:val="bullet"/>
      <w:lvlText w:val=""/>
      <w:lvlJc w:val="left"/>
      <w:pPr>
        <w:tabs>
          <w:tab w:val="num" w:pos="3119"/>
        </w:tabs>
        <w:ind w:left="3119" w:hanging="360"/>
      </w:pPr>
      <w:rPr>
        <w:rFonts w:ascii="Symbol" w:hAnsi="Symbol" w:cs="Symbol" w:hint="default"/>
      </w:rPr>
    </w:lvl>
    <w:lvl w:ilvl="4" w:tplc="04190003">
      <w:start w:val="1"/>
      <w:numFmt w:val="bullet"/>
      <w:lvlText w:val="o"/>
      <w:lvlJc w:val="left"/>
      <w:pPr>
        <w:tabs>
          <w:tab w:val="num" w:pos="3839"/>
        </w:tabs>
        <w:ind w:left="3839" w:hanging="360"/>
      </w:pPr>
      <w:rPr>
        <w:rFonts w:ascii="Courier New" w:hAnsi="Courier New" w:cs="Courier New" w:hint="default"/>
      </w:rPr>
    </w:lvl>
    <w:lvl w:ilvl="5" w:tplc="04190005">
      <w:start w:val="1"/>
      <w:numFmt w:val="bullet"/>
      <w:lvlText w:val=""/>
      <w:lvlJc w:val="left"/>
      <w:pPr>
        <w:tabs>
          <w:tab w:val="num" w:pos="4559"/>
        </w:tabs>
        <w:ind w:left="4559" w:hanging="360"/>
      </w:pPr>
      <w:rPr>
        <w:rFonts w:ascii="Wingdings" w:hAnsi="Wingdings" w:cs="Wingdings" w:hint="default"/>
      </w:rPr>
    </w:lvl>
    <w:lvl w:ilvl="6" w:tplc="04190001">
      <w:start w:val="1"/>
      <w:numFmt w:val="bullet"/>
      <w:lvlText w:val=""/>
      <w:lvlJc w:val="left"/>
      <w:pPr>
        <w:tabs>
          <w:tab w:val="num" w:pos="5279"/>
        </w:tabs>
        <w:ind w:left="5279" w:hanging="360"/>
      </w:pPr>
      <w:rPr>
        <w:rFonts w:ascii="Symbol" w:hAnsi="Symbol" w:cs="Symbol" w:hint="default"/>
      </w:rPr>
    </w:lvl>
    <w:lvl w:ilvl="7" w:tplc="04190003">
      <w:start w:val="1"/>
      <w:numFmt w:val="bullet"/>
      <w:lvlText w:val="o"/>
      <w:lvlJc w:val="left"/>
      <w:pPr>
        <w:tabs>
          <w:tab w:val="num" w:pos="5999"/>
        </w:tabs>
        <w:ind w:left="5999" w:hanging="360"/>
      </w:pPr>
      <w:rPr>
        <w:rFonts w:ascii="Courier New" w:hAnsi="Courier New" w:cs="Courier New" w:hint="default"/>
      </w:rPr>
    </w:lvl>
    <w:lvl w:ilvl="8" w:tplc="04190005">
      <w:start w:val="1"/>
      <w:numFmt w:val="bullet"/>
      <w:lvlText w:val=""/>
      <w:lvlJc w:val="left"/>
      <w:pPr>
        <w:tabs>
          <w:tab w:val="num" w:pos="6719"/>
        </w:tabs>
        <w:ind w:left="6719" w:hanging="360"/>
      </w:pPr>
      <w:rPr>
        <w:rFonts w:ascii="Wingdings" w:hAnsi="Wingdings" w:cs="Wingdings" w:hint="default"/>
      </w:rPr>
    </w:lvl>
  </w:abstractNum>
  <w:abstractNum w:abstractNumId="6">
    <w:nsid w:val="180230C1"/>
    <w:multiLevelType w:val="multilevel"/>
    <w:tmpl w:val="0CDA8A0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593295"/>
    <w:multiLevelType w:val="multilevel"/>
    <w:tmpl w:val="5F26C21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0D1F0F"/>
    <w:multiLevelType w:val="hybridMultilevel"/>
    <w:tmpl w:val="A6FCB0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E2C3E56"/>
    <w:multiLevelType w:val="hybridMultilevel"/>
    <w:tmpl w:val="BEE84208"/>
    <w:lvl w:ilvl="0" w:tplc="01A8DA7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E5D13B6"/>
    <w:multiLevelType w:val="hybridMultilevel"/>
    <w:tmpl w:val="9FCA9910"/>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3C47EE"/>
    <w:multiLevelType w:val="multilevel"/>
    <w:tmpl w:val="7DA4A2C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1E2FD1"/>
    <w:multiLevelType w:val="hybridMultilevel"/>
    <w:tmpl w:val="641E29EA"/>
    <w:lvl w:ilvl="0" w:tplc="7012CCFC">
      <w:start w:val="1"/>
      <w:numFmt w:val="decimal"/>
      <w:lvlText w:val="%1."/>
      <w:lvlJc w:val="left"/>
      <w:pPr>
        <w:ind w:left="640" w:hanging="360"/>
      </w:pPr>
      <w:rPr>
        <w:rFonts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13">
    <w:nsid w:val="26276EC1"/>
    <w:multiLevelType w:val="hybridMultilevel"/>
    <w:tmpl w:val="C9D0D9C8"/>
    <w:lvl w:ilvl="0" w:tplc="9D94DFDE">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A595A90"/>
    <w:multiLevelType w:val="hybridMultilevel"/>
    <w:tmpl w:val="013478CA"/>
    <w:lvl w:ilvl="0" w:tplc="A78C2A38">
      <w:start w:val="1"/>
      <w:numFmt w:val="bullet"/>
      <w:lvlText w:val=""/>
      <w:lvlJc w:val="righ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4ED1FE6"/>
    <w:multiLevelType w:val="multilevel"/>
    <w:tmpl w:val="D4648BA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063890"/>
    <w:multiLevelType w:val="hybridMultilevel"/>
    <w:tmpl w:val="9FCA9910"/>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6603A06"/>
    <w:multiLevelType w:val="multilevel"/>
    <w:tmpl w:val="768EBCE4"/>
    <w:lvl w:ilvl="0">
      <w:start w:val="2"/>
      <w:numFmt w:val="decimal"/>
      <w:lvlText w:val="%1"/>
      <w:lvlJc w:val="left"/>
      <w:pPr>
        <w:ind w:left="420" w:hanging="420"/>
      </w:pPr>
      <w:rPr>
        <w:rFonts w:hint="default"/>
      </w:rPr>
    </w:lvl>
    <w:lvl w:ilvl="1">
      <w:start w:val="10"/>
      <w:numFmt w:val="decimal"/>
      <w:lvlText w:val="%1)%2"/>
      <w:lvlJc w:val="left"/>
      <w:pPr>
        <w:ind w:left="1137" w:hanging="4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18">
    <w:nsid w:val="37E0484B"/>
    <w:multiLevelType w:val="hybridMultilevel"/>
    <w:tmpl w:val="3C784FF4"/>
    <w:lvl w:ilvl="0" w:tplc="6E8A147C">
      <w:numFmt w:val="bullet"/>
      <w:lvlText w:val="-"/>
      <w:lvlJc w:val="left"/>
      <w:pPr>
        <w:tabs>
          <w:tab w:val="num" w:pos="456"/>
        </w:tabs>
        <w:ind w:left="456" w:hanging="384"/>
      </w:pPr>
      <w:rPr>
        <w:rFonts w:ascii="Times New Roman" w:eastAsia="Times New Roman" w:hAnsi="Times New Roman" w:hint="default"/>
      </w:rPr>
    </w:lvl>
    <w:lvl w:ilvl="1" w:tplc="04190003">
      <w:start w:val="1"/>
      <w:numFmt w:val="bullet"/>
      <w:lvlText w:val="o"/>
      <w:lvlJc w:val="left"/>
      <w:pPr>
        <w:tabs>
          <w:tab w:val="num" w:pos="1152"/>
        </w:tabs>
        <w:ind w:left="1152" w:hanging="360"/>
      </w:pPr>
      <w:rPr>
        <w:rFonts w:ascii="Courier New" w:hAnsi="Courier New" w:cs="Courier New" w:hint="default"/>
      </w:rPr>
    </w:lvl>
    <w:lvl w:ilvl="2" w:tplc="04190005">
      <w:start w:val="1"/>
      <w:numFmt w:val="bullet"/>
      <w:lvlText w:val=""/>
      <w:lvlJc w:val="left"/>
      <w:pPr>
        <w:tabs>
          <w:tab w:val="num" w:pos="1872"/>
        </w:tabs>
        <w:ind w:left="1872" w:hanging="360"/>
      </w:pPr>
      <w:rPr>
        <w:rFonts w:ascii="Wingdings" w:hAnsi="Wingdings" w:cs="Wingdings" w:hint="default"/>
      </w:rPr>
    </w:lvl>
    <w:lvl w:ilvl="3" w:tplc="04190001">
      <w:start w:val="1"/>
      <w:numFmt w:val="bullet"/>
      <w:lvlText w:val=""/>
      <w:lvlJc w:val="left"/>
      <w:pPr>
        <w:tabs>
          <w:tab w:val="num" w:pos="2592"/>
        </w:tabs>
        <w:ind w:left="2592" w:hanging="360"/>
      </w:pPr>
      <w:rPr>
        <w:rFonts w:ascii="Symbol" w:hAnsi="Symbol" w:cs="Symbol" w:hint="default"/>
      </w:rPr>
    </w:lvl>
    <w:lvl w:ilvl="4" w:tplc="04190003">
      <w:start w:val="1"/>
      <w:numFmt w:val="bullet"/>
      <w:lvlText w:val="o"/>
      <w:lvlJc w:val="left"/>
      <w:pPr>
        <w:tabs>
          <w:tab w:val="num" w:pos="3312"/>
        </w:tabs>
        <w:ind w:left="3312" w:hanging="360"/>
      </w:pPr>
      <w:rPr>
        <w:rFonts w:ascii="Courier New" w:hAnsi="Courier New" w:cs="Courier New" w:hint="default"/>
      </w:rPr>
    </w:lvl>
    <w:lvl w:ilvl="5" w:tplc="04190005">
      <w:start w:val="1"/>
      <w:numFmt w:val="bullet"/>
      <w:lvlText w:val=""/>
      <w:lvlJc w:val="left"/>
      <w:pPr>
        <w:tabs>
          <w:tab w:val="num" w:pos="4032"/>
        </w:tabs>
        <w:ind w:left="4032" w:hanging="360"/>
      </w:pPr>
      <w:rPr>
        <w:rFonts w:ascii="Wingdings" w:hAnsi="Wingdings" w:cs="Wingdings" w:hint="default"/>
      </w:rPr>
    </w:lvl>
    <w:lvl w:ilvl="6" w:tplc="04190001">
      <w:start w:val="1"/>
      <w:numFmt w:val="bullet"/>
      <w:lvlText w:val=""/>
      <w:lvlJc w:val="left"/>
      <w:pPr>
        <w:tabs>
          <w:tab w:val="num" w:pos="4752"/>
        </w:tabs>
        <w:ind w:left="4752" w:hanging="360"/>
      </w:pPr>
      <w:rPr>
        <w:rFonts w:ascii="Symbol" w:hAnsi="Symbol" w:cs="Symbol" w:hint="default"/>
      </w:rPr>
    </w:lvl>
    <w:lvl w:ilvl="7" w:tplc="04190003">
      <w:start w:val="1"/>
      <w:numFmt w:val="bullet"/>
      <w:lvlText w:val="o"/>
      <w:lvlJc w:val="left"/>
      <w:pPr>
        <w:tabs>
          <w:tab w:val="num" w:pos="5472"/>
        </w:tabs>
        <w:ind w:left="5472" w:hanging="360"/>
      </w:pPr>
      <w:rPr>
        <w:rFonts w:ascii="Courier New" w:hAnsi="Courier New" w:cs="Courier New" w:hint="default"/>
      </w:rPr>
    </w:lvl>
    <w:lvl w:ilvl="8" w:tplc="04190005">
      <w:start w:val="1"/>
      <w:numFmt w:val="bullet"/>
      <w:lvlText w:val=""/>
      <w:lvlJc w:val="left"/>
      <w:pPr>
        <w:tabs>
          <w:tab w:val="num" w:pos="6192"/>
        </w:tabs>
        <w:ind w:left="6192" w:hanging="360"/>
      </w:pPr>
      <w:rPr>
        <w:rFonts w:ascii="Wingdings" w:hAnsi="Wingdings" w:cs="Wingdings" w:hint="default"/>
      </w:rPr>
    </w:lvl>
  </w:abstractNum>
  <w:abstractNum w:abstractNumId="19">
    <w:nsid w:val="395C5032"/>
    <w:multiLevelType w:val="hybridMultilevel"/>
    <w:tmpl w:val="22AEF13E"/>
    <w:lvl w:ilvl="0" w:tplc="4DA89E9A">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20">
    <w:nsid w:val="396B051A"/>
    <w:multiLevelType w:val="hybridMultilevel"/>
    <w:tmpl w:val="B32C0DFE"/>
    <w:lvl w:ilvl="0" w:tplc="D0CA66B4">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3BDB77C2"/>
    <w:multiLevelType w:val="hybridMultilevel"/>
    <w:tmpl w:val="3C56087C"/>
    <w:lvl w:ilvl="0" w:tplc="6A2478AE">
      <w:start w:val="9"/>
      <w:numFmt w:val="bullet"/>
      <w:lvlText w:val=""/>
      <w:lvlJc w:val="left"/>
      <w:pPr>
        <w:ind w:left="700" w:hanging="360"/>
      </w:pPr>
      <w:rPr>
        <w:rFonts w:ascii="Symbol" w:eastAsia="Times New Roman"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cs="Wingdings" w:hint="default"/>
      </w:rPr>
    </w:lvl>
    <w:lvl w:ilvl="3" w:tplc="04190001">
      <w:start w:val="1"/>
      <w:numFmt w:val="bullet"/>
      <w:lvlText w:val=""/>
      <w:lvlJc w:val="left"/>
      <w:pPr>
        <w:ind w:left="2860" w:hanging="360"/>
      </w:pPr>
      <w:rPr>
        <w:rFonts w:ascii="Symbol" w:hAnsi="Symbol" w:cs="Symbol" w:hint="default"/>
      </w:rPr>
    </w:lvl>
    <w:lvl w:ilvl="4" w:tplc="04190003">
      <w:start w:val="1"/>
      <w:numFmt w:val="bullet"/>
      <w:lvlText w:val="o"/>
      <w:lvlJc w:val="left"/>
      <w:pPr>
        <w:ind w:left="3580" w:hanging="360"/>
      </w:pPr>
      <w:rPr>
        <w:rFonts w:ascii="Courier New" w:hAnsi="Courier New" w:cs="Courier New" w:hint="default"/>
      </w:rPr>
    </w:lvl>
    <w:lvl w:ilvl="5" w:tplc="04190005">
      <w:start w:val="1"/>
      <w:numFmt w:val="bullet"/>
      <w:lvlText w:val=""/>
      <w:lvlJc w:val="left"/>
      <w:pPr>
        <w:ind w:left="4300" w:hanging="360"/>
      </w:pPr>
      <w:rPr>
        <w:rFonts w:ascii="Wingdings" w:hAnsi="Wingdings" w:cs="Wingdings" w:hint="default"/>
      </w:rPr>
    </w:lvl>
    <w:lvl w:ilvl="6" w:tplc="04190001">
      <w:start w:val="1"/>
      <w:numFmt w:val="bullet"/>
      <w:lvlText w:val=""/>
      <w:lvlJc w:val="left"/>
      <w:pPr>
        <w:ind w:left="5020" w:hanging="360"/>
      </w:pPr>
      <w:rPr>
        <w:rFonts w:ascii="Symbol" w:hAnsi="Symbol" w:cs="Symbol" w:hint="default"/>
      </w:rPr>
    </w:lvl>
    <w:lvl w:ilvl="7" w:tplc="04190003">
      <w:start w:val="1"/>
      <w:numFmt w:val="bullet"/>
      <w:lvlText w:val="o"/>
      <w:lvlJc w:val="left"/>
      <w:pPr>
        <w:ind w:left="5740" w:hanging="360"/>
      </w:pPr>
      <w:rPr>
        <w:rFonts w:ascii="Courier New" w:hAnsi="Courier New" w:cs="Courier New" w:hint="default"/>
      </w:rPr>
    </w:lvl>
    <w:lvl w:ilvl="8" w:tplc="04190005">
      <w:start w:val="1"/>
      <w:numFmt w:val="bullet"/>
      <w:lvlText w:val=""/>
      <w:lvlJc w:val="left"/>
      <w:pPr>
        <w:ind w:left="6460" w:hanging="360"/>
      </w:pPr>
      <w:rPr>
        <w:rFonts w:ascii="Wingdings" w:hAnsi="Wingdings" w:cs="Wingdings" w:hint="default"/>
      </w:rPr>
    </w:lvl>
  </w:abstractNum>
  <w:abstractNum w:abstractNumId="22">
    <w:nsid w:val="3F84593D"/>
    <w:multiLevelType w:val="hybridMultilevel"/>
    <w:tmpl w:val="2AA8E81E"/>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75600DD"/>
    <w:multiLevelType w:val="multilevel"/>
    <w:tmpl w:val="B78ACC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FE2EBC"/>
    <w:multiLevelType w:val="hybridMultilevel"/>
    <w:tmpl w:val="1884DA0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C7F59C5"/>
    <w:multiLevelType w:val="hybridMultilevel"/>
    <w:tmpl w:val="84F29906"/>
    <w:lvl w:ilvl="0" w:tplc="0419000F">
      <w:start w:val="1"/>
      <w:numFmt w:val="decimal"/>
      <w:lvlText w:val="%1."/>
      <w:lvlJc w:val="left"/>
      <w:pPr>
        <w:tabs>
          <w:tab w:val="num" w:pos="720"/>
        </w:tabs>
        <w:ind w:left="720" w:hanging="360"/>
      </w:pPr>
      <w:rPr>
        <w:rFonts w:hint="default"/>
      </w:rPr>
    </w:lvl>
    <w:lvl w:ilvl="1" w:tplc="17EC1AEC">
      <w:start w:val="1"/>
      <w:numFmt w:val="bullet"/>
      <w:lvlText w:val="-"/>
      <w:lvlJc w:val="left"/>
      <w:pPr>
        <w:tabs>
          <w:tab w:val="num" w:pos="1800"/>
        </w:tabs>
        <w:ind w:left="1800" w:hanging="72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2AF596D"/>
    <w:multiLevelType w:val="multilevel"/>
    <w:tmpl w:val="DB18A3A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C16A2A"/>
    <w:multiLevelType w:val="multilevel"/>
    <w:tmpl w:val="566CC85E"/>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F20D7D"/>
    <w:multiLevelType w:val="hybridMultilevel"/>
    <w:tmpl w:val="D072229E"/>
    <w:lvl w:ilvl="0" w:tplc="B76A0E6E">
      <w:start w:val="4"/>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9">
    <w:nsid w:val="60113C7B"/>
    <w:multiLevelType w:val="multilevel"/>
    <w:tmpl w:val="02A6DC7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551E92"/>
    <w:multiLevelType w:val="hybridMultilevel"/>
    <w:tmpl w:val="98626C16"/>
    <w:lvl w:ilvl="0" w:tplc="3DE01DC6">
      <w:start w:val="1100"/>
      <w:numFmt w:val="decimal"/>
      <w:lvlText w:val="%1"/>
      <w:lvlJc w:val="left"/>
      <w:pPr>
        <w:ind w:left="1125" w:hanging="450"/>
      </w:pPr>
      <w:rPr>
        <w:rFonts w:hint="default"/>
      </w:r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31">
    <w:nsid w:val="66DC51D9"/>
    <w:multiLevelType w:val="multilevel"/>
    <w:tmpl w:val="63669B16"/>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hint="default"/>
        <w:b/>
        <w:bCs/>
        <w:i w:val="0"/>
        <w:iCs w:val="0"/>
        <w:smallCaps w:val="0"/>
        <w:strike w:val="0"/>
        <w:color w:val="000000"/>
        <w:spacing w:val="0"/>
        <w:w w:val="100"/>
        <w:position w:val="0"/>
        <w:sz w:val="27"/>
        <w:szCs w:val="27"/>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2">
    <w:nsid w:val="753B33B8"/>
    <w:multiLevelType w:val="hybridMultilevel"/>
    <w:tmpl w:val="B2C80EC6"/>
    <w:lvl w:ilvl="0" w:tplc="C862DCC4">
      <w:start w:val="1"/>
      <w:numFmt w:val="bullet"/>
      <w:lvlText w:val=""/>
      <w:lvlJc w:val="left"/>
      <w:pPr>
        <w:tabs>
          <w:tab w:val="num" w:pos="794"/>
        </w:tabs>
        <w:ind w:left="794" w:hanging="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92C6943"/>
    <w:multiLevelType w:val="hybridMultilevel"/>
    <w:tmpl w:val="F482AE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7C09427A"/>
    <w:multiLevelType w:val="hybridMultilevel"/>
    <w:tmpl w:val="365CF9DA"/>
    <w:lvl w:ilvl="0" w:tplc="54BC1E38">
      <w:start w:val="1"/>
      <w:numFmt w:val="decimal"/>
      <w:lvlText w:val="4.%1."/>
      <w:lvlJc w:val="left"/>
      <w:pPr>
        <w:tabs>
          <w:tab w:val="num" w:pos="1304"/>
        </w:tabs>
        <w:ind w:firstLine="720"/>
      </w:pPr>
      <w:rPr>
        <w:rFonts w:hint="default"/>
        <w:b w:val="0"/>
        <w:bCs w:val="0"/>
        <w:i w:val="0"/>
        <w:iCs w:val="0"/>
      </w:rPr>
    </w:lvl>
    <w:lvl w:ilvl="1" w:tplc="F52E90EC">
      <w:start w:val="1"/>
      <w:numFmt w:val="bullet"/>
      <w:lvlText w:val=""/>
      <w:lvlJc w:val="right"/>
      <w:pPr>
        <w:tabs>
          <w:tab w:val="num" w:pos="794"/>
        </w:tabs>
        <w:ind w:left="794" w:hanging="227"/>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E764E55"/>
    <w:multiLevelType w:val="multilevel"/>
    <w:tmpl w:val="CE4CD62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5"/>
  </w:num>
  <w:num w:numId="3">
    <w:abstractNumId w:val="35"/>
  </w:num>
  <w:num w:numId="4">
    <w:abstractNumId w:val="29"/>
  </w:num>
  <w:num w:numId="5">
    <w:abstractNumId w:val="7"/>
  </w:num>
  <w:num w:numId="6">
    <w:abstractNumId w:val="31"/>
  </w:num>
  <w:num w:numId="7">
    <w:abstractNumId w:val="11"/>
  </w:num>
  <w:num w:numId="8">
    <w:abstractNumId w:val="26"/>
  </w:num>
  <w:num w:numId="9">
    <w:abstractNumId w:val="23"/>
  </w:num>
  <w:num w:numId="10">
    <w:abstractNumId w:val="6"/>
  </w:num>
  <w:num w:numId="11">
    <w:abstractNumId w:val="22"/>
  </w:num>
  <w:num w:numId="12">
    <w:abstractNumId w:val="28"/>
  </w:num>
  <w:num w:numId="13">
    <w:abstractNumId w:val="9"/>
  </w:num>
  <w:num w:numId="14">
    <w:abstractNumId w:val="4"/>
  </w:num>
  <w:num w:numId="15">
    <w:abstractNumId w:val="18"/>
  </w:num>
  <w:num w:numId="16">
    <w:abstractNumId w:val="25"/>
  </w:num>
  <w:num w:numId="17">
    <w:abstractNumId w:val="8"/>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14"/>
  </w:num>
  <w:num w:numId="25">
    <w:abstractNumId w:val="34"/>
  </w:num>
  <w:num w:numId="26">
    <w:abstractNumId w:val="32"/>
  </w:num>
  <w:num w:numId="27">
    <w:abstractNumId w:val="0"/>
  </w:num>
  <w:num w:numId="28">
    <w:abstractNumId w:val="21"/>
  </w:num>
  <w:num w:numId="29">
    <w:abstractNumId w:val="30"/>
  </w:num>
  <w:num w:numId="30">
    <w:abstractNumId w:val="3"/>
  </w:num>
  <w:num w:numId="31">
    <w:abstractNumId w:val="17"/>
  </w:num>
  <w:num w:numId="32">
    <w:abstractNumId w:val="33"/>
  </w:num>
  <w:num w:numId="33">
    <w:abstractNumId w:val="1"/>
  </w:num>
  <w:num w:numId="34">
    <w:abstractNumId w:val="12"/>
  </w:num>
  <w:num w:numId="35">
    <w:abstractNumId w:val="16"/>
  </w:num>
  <w:num w:numId="36">
    <w:abstractNumId w:val="10"/>
  </w:num>
  <w:num w:numId="37">
    <w:abstractNumId w:val="1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2537"/>
    <w:rsid w:val="00061653"/>
    <w:rsid w:val="00212FCA"/>
    <w:rsid w:val="00217570"/>
    <w:rsid w:val="003239F4"/>
    <w:rsid w:val="003B2902"/>
    <w:rsid w:val="00482537"/>
    <w:rsid w:val="005D2694"/>
    <w:rsid w:val="006514D7"/>
    <w:rsid w:val="00964BE0"/>
    <w:rsid w:val="009E2445"/>
    <w:rsid w:val="00B3379A"/>
    <w:rsid w:val="00B71BDA"/>
    <w:rsid w:val="00C0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37"/>
    <w:pPr>
      <w:widowControl w:val="0"/>
      <w:spacing w:after="0" w:line="240" w:lineRule="auto"/>
    </w:pPr>
    <w:rPr>
      <w:rFonts w:ascii="Courier New" w:eastAsia="Courier New" w:hAnsi="Courier New" w:cs="Courier New"/>
      <w:color w:val="000000"/>
      <w:sz w:val="24"/>
      <w:szCs w:val="24"/>
      <w:lang w:val="hy-AM" w:eastAsia="hy-AM"/>
    </w:rPr>
  </w:style>
  <w:style w:type="paragraph" w:styleId="Heading3">
    <w:name w:val="heading 3"/>
    <w:basedOn w:val="Normal"/>
    <w:next w:val="BodyText"/>
    <w:link w:val="Heading3Char"/>
    <w:uiPriority w:val="99"/>
    <w:qFormat/>
    <w:rsid w:val="00482537"/>
    <w:pPr>
      <w:widowControl/>
      <w:suppressAutoHyphens/>
      <w:outlineLvl w:val="2"/>
    </w:pPr>
    <w:rPr>
      <w:rFonts w:ascii="Arial" w:eastAsia="Times New Roman" w:hAnsi="Arial" w:cs="Arial"/>
      <w:b/>
      <w:bCs/>
      <w:color w:val="auto"/>
    </w:rPr>
  </w:style>
  <w:style w:type="paragraph" w:styleId="Heading8">
    <w:name w:val="heading 8"/>
    <w:basedOn w:val="Normal"/>
    <w:next w:val="Normal"/>
    <w:link w:val="Heading8Char"/>
    <w:uiPriority w:val="99"/>
    <w:qFormat/>
    <w:rsid w:val="00482537"/>
    <w:pPr>
      <w:keepNext/>
      <w:widowControl/>
      <w:overflowPunct w:val="0"/>
      <w:autoSpaceDE w:val="0"/>
      <w:autoSpaceDN w:val="0"/>
      <w:adjustRightInd w:val="0"/>
      <w:ind w:right="-143"/>
      <w:jc w:val="center"/>
      <w:textAlignment w:val="baseline"/>
      <w:outlineLvl w:val="7"/>
    </w:pPr>
    <w:rPr>
      <w:rFonts w:ascii="Times New Roman" w:eastAsia="Times New Roman" w:hAnsi="Times New Roman" w:cs="Times New Roman"/>
      <w:b/>
      <w:bCs/>
      <w:color w:val="auto"/>
      <w:sz w:val="32"/>
      <w:szCs w:val="32"/>
    </w:rPr>
  </w:style>
  <w:style w:type="paragraph" w:styleId="Heading9">
    <w:name w:val="heading 9"/>
    <w:basedOn w:val="Normal"/>
    <w:next w:val="Normal"/>
    <w:link w:val="Heading9Char"/>
    <w:uiPriority w:val="99"/>
    <w:qFormat/>
    <w:rsid w:val="00482537"/>
    <w:pPr>
      <w:widowControl/>
      <w:spacing w:before="240" w:after="60"/>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82537"/>
    <w:rPr>
      <w:rFonts w:ascii="Arial" w:eastAsia="Times New Roman" w:hAnsi="Arial" w:cs="Arial"/>
      <w:b/>
      <w:bCs/>
      <w:sz w:val="24"/>
      <w:szCs w:val="24"/>
      <w:lang w:val="hy-AM" w:eastAsia="hy-AM"/>
    </w:rPr>
  </w:style>
  <w:style w:type="character" w:customStyle="1" w:styleId="Heading8Char">
    <w:name w:val="Heading 8 Char"/>
    <w:basedOn w:val="DefaultParagraphFont"/>
    <w:link w:val="Heading8"/>
    <w:uiPriority w:val="99"/>
    <w:rsid w:val="00482537"/>
    <w:rPr>
      <w:rFonts w:ascii="Times New Roman" w:eastAsia="Times New Roman" w:hAnsi="Times New Roman" w:cs="Times New Roman"/>
      <w:b/>
      <w:bCs/>
      <w:sz w:val="32"/>
      <w:szCs w:val="32"/>
      <w:lang w:val="hy-AM" w:eastAsia="hy-AM"/>
    </w:rPr>
  </w:style>
  <w:style w:type="character" w:customStyle="1" w:styleId="Heading9Char">
    <w:name w:val="Heading 9 Char"/>
    <w:basedOn w:val="DefaultParagraphFont"/>
    <w:link w:val="Heading9"/>
    <w:uiPriority w:val="99"/>
    <w:rsid w:val="00482537"/>
    <w:rPr>
      <w:rFonts w:ascii="Arial" w:eastAsia="Times New Roman" w:hAnsi="Arial" w:cs="Arial"/>
      <w:lang w:val="hy-AM" w:eastAsia="hy-AM"/>
    </w:rPr>
  </w:style>
  <w:style w:type="character" w:styleId="Hyperlink">
    <w:name w:val="Hyperlink"/>
    <w:basedOn w:val="DefaultParagraphFont"/>
    <w:uiPriority w:val="99"/>
    <w:rsid w:val="00482537"/>
    <w:rPr>
      <w:color w:val="000080"/>
      <w:u w:val="single"/>
    </w:rPr>
  </w:style>
  <w:style w:type="character" w:customStyle="1" w:styleId="2">
    <w:name w:val="Основной текст (2)_"/>
    <w:basedOn w:val="DefaultParagraphFont"/>
    <w:link w:val="21"/>
    <w:uiPriority w:val="99"/>
    <w:locked/>
    <w:rsid w:val="00482537"/>
    <w:rPr>
      <w:rFonts w:ascii="Times New Roman" w:hAnsi="Times New Roman" w:cs="Times New Roman"/>
      <w:b/>
      <w:bCs/>
      <w:sz w:val="27"/>
      <w:szCs w:val="27"/>
      <w:shd w:val="clear" w:color="auto" w:fill="FFFFFF"/>
    </w:rPr>
  </w:style>
  <w:style w:type="character" w:customStyle="1" w:styleId="1">
    <w:name w:val="Заголовок №1_"/>
    <w:basedOn w:val="DefaultParagraphFont"/>
    <w:link w:val="11"/>
    <w:uiPriority w:val="99"/>
    <w:locked/>
    <w:rsid w:val="00482537"/>
    <w:rPr>
      <w:rFonts w:ascii="Times New Roman" w:hAnsi="Times New Roman" w:cs="Times New Roman"/>
      <w:b/>
      <w:bCs/>
      <w:sz w:val="27"/>
      <w:szCs w:val="27"/>
      <w:shd w:val="clear" w:color="auto" w:fill="FFFFFF"/>
    </w:rPr>
  </w:style>
  <w:style w:type="character" w:customStyle="1" w:styleId="a">
    <w:name w:val="Основной текст_"/>
    <w:basedOn w:val="DefaultParagraphFont"/>
    <w:link w:val="10"/>
    <w:uiPriority w:val="99"/>
    <w:locked/>
    <w:rsid w:val="00482537"/>
    <w:rPr>
      <w:rFonts w:ascii="Times New Roman" w:hAnsi="Times New Roman" w:cs="Times New Roman"/>
      <w:sz w:val="27"/>
      <w:szCs w:val="27"/>
      <w:shd w:val="clear" w:color="auto" w:fill="FFFFFF"/>
    </w:rPr>
  </w:style>
  <w:style w:type="character" w:customStyle="1" w:styleId="a0">
    <w:name w:val="Основной текст + Полужирный"/>
    <w:basedOn w:val="a"/>
    <w:uiPriority w:val="99"/>
    <w:rsid w:val="00482537"/>
    <w:rPr>
      <w:rFonts w:ascii="Times New Roman" w:hAnsi="Times New Roman" w:cs="Times New Roman"/>
      <w:b/>
      <w:bCs/>
      <w:color w:val="000000"/>
      <w:spacing w:val="0"/>
      <w:w w:val="100"/>
      <w:position w:val="0"/>
      <w:sz w:val="27"/>
      <w:szCs w:val="27"/>
      <w:shd w:val="clear" w:color="auto" w:fill="FFFFFF"/>
      <w:lang w:val="hy-AM"/>
    </w:rPr>
  </w:style>
  <w:style w:type="character" w:customStyle="1" w:styleId="a1">
    <w:name w:val="Подпись к таблице_"/>
    <w:basedOn w:val="DefaultParagraphFont"/>
    <w:link w:val="12"/>
    <w:uiPriority w:val="99"/>
    <w:locked/>
    <w:rsid w:val="00482537"/>
    <w:rPr>
      <w:rFonts w:ascii="Times New Roman" w:hAnsi="Times New Roman" w:cs="Times New Roman"/>
      <w:shd w:val="clear" w:color="auto" w:fill="FFFFFF"/>
    </w:rPr>
  </w:style>
  <w:style w:type="character" w:customStyle="1" w:styleId="a2">
    <w:name w:val="Подпись к таблице"/>
    <w:basedOn w:val="a1"/>
    <w:uiPriority w:val="99"/>
    <w:rsid w:val="00482537"/>
    <w:rPr>
      <w:rFonts w:ascii="Times New Roman" w:hAnsi="Times New Roman" w:cs="Times New Roman"/>
      <w:color w:val="000000"/>
      <w:spacing w:val="0"/>
      <w:w w:val="100"/>
      <w:position w:val="0"/>
      <w:shd w:val="clear" w:color="auto" w:fill="FFFFFF"/>
      <w:lang w:val="hy-AM"/>
    </w:rPr>
  </w:style>
  <w:style w:type="character" w:customStyle="1" w:styleId="13">
    <w:name w:val="Заголовок №1"/>
    <w:basedOn w:val="1"/>
    <w:uiPriority w:val="99"/>
    <w:rsid w:val="00482537"/>
    <w:rPr>
      <w:rFonts w:ascii="Times New Roman" w:hAnsi="Times New Roman" w:cs="Times New Roman"/>
      <w:b/>
      <w:bCs/>
      <w:color w:val="000000"/>
      <w:spacing w:val="0"/>
      <w:w w:val="100"/>
      <w:position w:val="0"/>
      <w:sz w:val="27"/>
      <w:szCs w:val="27"/>
      <w:u w:val="single"/>
      <w:shd w:val="clear" w:color="auto" w:fill="FFFFFF"/>
      <w:lang w:val="hy-AM"/>
    </w:rPr>
  </w:style>
  <w:style w:type="character" w:customStyle="1" w:styleId="3">
    <w:name w:val="Основной текст (3)_"/>
    <w:basedOn w:val="DefaultParagraphFont"/>
    <w:link w:val="30"/>
    <w:uiPriority w:val="99"/>
    <w:locked/>
    <w:rsid w:val="00482537"/>
    <w:rPr>
      <w:rFonts w:ascii="Franklin Gothic Heavy" w:hAnsi="Franklin Gothic Heavy" w:cs="Franklin Gothic Heavy"/>
      <w:sz w:val="8"/>
      <w:szCs w:val="8"/>
      <w:shd w:val="clear" w:color="auto" w:fill="FFFFFF"/>
    </w:rPr>
  </w:style>
  <w:style w:type="character" w:customStyle="1" w:styleId="a3">
    <w:name w:val="Основной текст"/>
    <w:basedOn w:val="a"/>
    <w:uiPriority w:val="99"/>
    <w:rsid w:val="00482537"/>
    <w:rPr>
      <w:rFonts w:ascii="Times New Roman" w:hAnsi="Times New Roman" w:cs="Times New Roman"/>
      <w:color w:val="000000"/>
      <w:spacing w:val="0"/>
      <w:w w:val="100"/>
      <w:position w:val="0"/>
      <w:sz w:val="27"/>
      <w:szCs w:val="27"/>
      <w:shd w:val="clear" w:color="auto" w:fill="FFFFFF"/>
      <w:lang w:val="hy-AM"/>
    </w:rPr>
  </w:style>
  <w:style w:type="character" w:customStyle="1" w:styleId="20">
    <w:name w:val="Основной текст2"/>
    <w:basedOn w:val="a"/>
    <w:uiPriority w:val="99"/>
    <w:rsid w:val="00482537"/>
    <w:rPr>
      <w:rFonts w:ascii="Times New Roman" w:hAnsi="Times New Roman" w:cs="Times New Roman"/>
      <w:color w:val="000000"/>
      <w:spacing w:val="0"/>
      <w:w w:val="100"/>
      <w:position w:val="0"/>
      <w:sz w:val="27"/>
      <w:szCs w:val="27"/>
      <w:u w:val="single"/>
      <w:shd w:val="clear" w:color="auto" w:fill="FFFFFF"/>
      <w:lang w:val="hy-AM"/>
    </w:rPr>
  </w:style>
  <w:style w:type="character" w:customStyle="1" w:styleId="22">
    <w:name w:val="Основной текст (2)"/>
    <w:basedOn w:val="2"/>
    <w:uiPriority w:val="99"/>
    <w:rsid w:val="00482537"/>
    <w:rPr>
      <w:rFonts w:ascii="Times New Roman" w:hAnsi="Times New Roman" w:cs="Times New Roman"/>
      <w:b/>
      <w:bCs/>
      <w:color w:val="000000"/>
      <w:spacing w:val="0"/>
      <w:w w:val="100"/>
      <w:position w:val="0"/>
      <w:sz w:val="27"/>
      <w:szCs w:val="27"/>
      <w:u w:val="single"/>
      <w:shd w:val="clear" w:color="auto" w:fill="FFFFFF"/>
      <w:lang w:val="hy-AM"/>
    </w:rPr>
  </w:style>
  <w:style w:type="character" w:customStyle="1" w:styleId="4">
    <w:name w:val="Основной текст (4)_"/>
    <w:basedOn w:val="DefaultParagraphFont"/>
    <w:link w:val="40"/>
    <w:uiPriority w:val="99"/>
    <w:locked/>
    <w:rsid w:val="00482537"/>
    <w:rPr>
      <w:rFonts w:ascii="Times New Roman" w:hAnsi="Times New Roman" w:cs="Times New Roman"/>
      <w:sz w:val="27"/>
      <w:szCs w:val="27"/>
      <w:shd w:val="clear" w:color="auto" w:fill="FFFFFF"/>
    </w:rPr>
  </w:style>
  <w:style w:type="character" w:customStyle="1" w:styleId="23">
    <w:name w:val="Подпись к таблице (2)_"/>
    <w:basedOn w:val="DefaultParagraphFont"/>
    <w:link w:val="210"/>
    <w:uiPriority w:val="99"/>
    <w:locked/>
    <w:rsid w:val="00482537"/>
    <w:rPr>
      <w:rFonts w:ascii="Times New Roman" w:hAnsi="Times New Roman" w:cs="Times New Roman"/>
      <w:b/>
      <w:bCs/>
      <w:sz w:val="27"/>
      <w:szCs w:val="27"/>
      <w:shd w:val="clear" w:color="auto" w:fill="FFFFFF"/>
    </w:rPr>
  </w:style>
  <w:style w:type="character" w:customStyle="1" w:styleId="24">
    <w:name w:val="Подпись к таблице (2)"/>
    <w:basedOn w:val="23"/>
    <w:uiPriority w:val="99"/>
    <w:rsid w:val="00482537"/>
    <w:rPr>
      <w:rFonts w:ascii="Times New Roman" w:hAnsi="Times New Roman" w:cs="Times New Roman"/>
      <w:b/>
      <w:bCs/>
      <w:color w:val="000000"/>
      <w:spacing w:val="0"/>
      <w:w w:val="100"/>
      <w:position w:val="0"/>
      <w:sz w:val="27"/>
      <w:szCs w:val="27"/>
      <w:u w:val="single"/>
      <w:shd w:val="clear" w:color="auto" w:fill="FFFFFF"/>
      <w:lang w:val="hy-AM"/>
    </w:rPr>
  </w:style>
  <w:style w:type="character" w:customStyle="1" w:styleId="31">
    <w:name w:val="Подпись к таблице (3)_"/>
    <w:basedOn w:val="DefaultParagraphFont"/>
    <w:link w:val="310"/>
    <w:uiPriority w:val="99"/>
    <w:locked/>
    <w:rsid w:val="00482537"/>
    <w:rPr>
      <w:rFonts w:ascii="Times New Roman" w:hAnsi="Times New Roman" w:cs="Times New Roman"/>
      <w:b/>
      <w:bCs/>
      <w:shd w:val="clear" w:color="auto" w:fill="FFFFFF"/>
    </w:rPr>
  </w:style>
  <w:style w:type="character" w:customStyle="1" w:styleId="32">
    <w:name w:val="Подпись к таблице (3)"/>
    <w:basedOn w:val="31"/>
    <w:uiPriority w:val="99"/>
    <w:rsid w:val="00482537"/>
    <w:rPr>
      <w:rFonts w:ascii="Times New Roman" w:hAnsi="Times New Roman" w:cs="Times New Roman"/>
      <w:b/>
      <w:bCs/>
      <w:color w:val="000000"/>
      <w:spacing w:val="0"/>
      <w:w w:val="100"/>
      <w:position w:val="0"/>
      <w:u w:val="single"/>
      <w:shd w:val="clear" w:color="auto" w:fill="FFFFFF"/>
      <w:lang w:val="hy-AM"/>
    </w:rPr>
  </w:style>
  <w:style w:type="character" w:customStyle="1" w:styleId="11pt">
    <w:name w:val="Основной текст + 11 pt"/>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11pt12">
    <w:name w:val="Основной текст + 11 pt12"/>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11pt11">
    <w:name w:val="Основной текст + 11 pt11"/>
    <w:basedOn w:val="a"/>
    <w:uiPriority w:val="99"/>
    <w:rsid w:val="00482537"/>
    <w:rPr>
      <w:rFonts w:ascii="Times New Roman" w:hAnsi="Times New Roman" w:cs="Times New Roman"/>
      <w:color w:val="000000"/>
      <w:spacing w:val="0"/>
      <w:w w:val="100"/>
      <w:position w:val="0"/>
      <w:sz w:val="22"/>
      <w:szCs w:val="22"/>
      <w:shd w:val="clear" w:color="auto" w:fill="FFFFFF"/>
    </w:rPr>
  </w:style>
  <w:style w:type="character" w:customStyle="1" w:styleId="5Exact">
    <w:name w:val="Основной текст (5) Exact"/>
    <w:basedOn w:val="DefaultParagraphFont"/>
    <w:uiPriority w:val="99"/>
    <w:rsid w:val="00482537"/>
    <w:rPr>
      <w:rFonts w:ascii="Times New Roman" w:hAnsi="Times New Roman" w:cs="Times New Roman"/>
      <w:b/>
      <w:bCs/>
      <w:spacing w:val="3"/>
      <w:sz w:val="20"/>
      <w:szCs w:val="20"/>
      <w:u w:val="none"/>
    </w:rPr>
  </w:style>
  <w:style w:type="character" w:customStyle="1" w:styleId="5Exact1">
    <w:name w:val="Основной текст (5) Exact1"/>
    <w:basedOn w:val="5"/>
    <w:uiPriority w:val="99"/>
    <w:rsid w:val="00482537"/>
    <w:rPr>
      <w:rFonts w:ascii="Times New Roman" w:hAnsi="Times New Roman" w:cs="Times New Roman"/>
      <w:b/>
      <w:bCs/>
      <w:spacing w:val="3"/>
      <w:sz w:val="20"/>
      <w:szCs w:val="20"/>
      <w:u w:val="single"/>
      <w:shd w:val="clear" w:color="auto" w:fill="FFFFFF"/>
    </w:rPr>
  </w:style>
  <w:style w:type="character" w:customStyle="1" w:styleId="11pt10">
    <w:name w:val="Основной текст + 11 pt10"/>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11pt9">
    <w:name w:val="Основной текст + 11 pt9"/>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6">
    <w:name w:val="Основной текст (6)_"/>
    <w:basedOn w:val="DefaultParagraphFont"/>
    <w:link w:val="61"/>
    <w:uiPriority w:val="99"/>
    <w:locked/>
    <w:rsid w:val="00482537"/>
    <w:rPr>
      <w:rFonts w:ascii="Times New Roman" w:hAnsi="Times New Roman" w:cs="Times New Roman"/>
      <w:shd w:val="clear" w:color="auto" w:fill="FFFFFF"/>
    </w:rPr>
  </w:style>
  <w:style w:type="character" w:customStyle="1" w:styleId="320">
    <w:name w:val="Подпись к таблице (3)2"/>
    <w:basedOn w:val="31"/>
    <w:uiPriority w:val="99"/>
    <w:rsid w:val="00482537"/>
    <w:rPr>
      <w:rFonts w:ascii="Times New Roman" w:hAnsi="Times New Roman" w:cs="Times New Roman"/>
      <w:b/>
      <w:bCs/>
      <w:color w:val="000000"/>
      <w:spacing w:val="0"/>
      <w:w w:val="100"/>
      <w:position w:val="0"/>
      <w:shd w:val="clear" w:color="auto" w:fill="FFFFFF"/>
      <w:lang w:val="hy-AM"/>
    </w:rPr>
  </w:style>
  <w:style w:type="character" w:customStyle="1" w:styleId="25">
    <w:name w:val="Подпись к таблице2"/>
    <w:basedOn w:val="a1"/>
    <w:uiPriority w:val="99"/>
    <w:rsid w:val="00482537"/>
    <w:rPr>
      <w:rFonts w:ascii="Times New Roman" w:hAnsi="Times New Roman" w:cs="Times New Roman"/>
      <w:color w:val="000000"/>
      <w:spacing w:val="0"/>
      <w:w w:val="100"/>
      <w:position w:val="0"/>
      <w:shd w:val="clear" w:color="auto" w:fill="FFFFFF"/>
      <w:lang w:val="hy-AM"/>
    </w:rPr>
  </w:style>
  <w:style w:type="character" w:customStyle="1" w:styleId="11pt8">
    <w:name w:val="Основной текст + 11 pt8"/>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60">
    <w:name w:val="Основной текст (6)"/>
    <w:basedOn w:val="6"/>
    <w:uiPriority w:val="99"/>
    <w:rsid w:val="00482537"/>
    <w:rPr>
      <w:rFonts w:ascii="Times New Roman" w:hAnsi="Times New Roman" w:cs="Times New Roman"/>
      <w:color w:val="000000"/>
      <w:spacing w:val="0"/>
      <w:w w:val="100"/>
      <w:position w:val="0"/>
      <w:shd w:val="clear" w:color="auto" w:fill="FFFFFF"/>
    </w:rPr>
  </w:style>
  <w:style w:type="character" w:customStyle="1" w:styleId="7">
    <w:name w:val="Основной текст (7)_"/>
    <w:basedOn w:val="DefaultParagraphFont"/>
    <w:link w:val="70"/>
    <w:uiPriority w:val="99"/>
    <w:locked/>
    <w:rsid w:val="00482537"/>
    <w:rPr>
      <w:rFonts w:ascii="Times New Roman" w:hAnsi="Times New Roman" w:cs="Times New Roman"/>
      <w:spacing w:val="20"/>
      <w:sz w:val="21"/>
      <w:szCs w:val="21"/>
      <w:shd w:val="clear" w:color="auto" w:fill="FFFFFF"/>
    </w:rPr>
  </w:style>
  <w:style w:type="character" w:customStyle="1" w:styleId="71">
    <w:name w:val="Основной текст (7) + Малые прописные"/>
    <w:basedOn w:val="7"/>
    <w:uiPriority w:val="99"/>
    <w:rsid w:val="00482537"/>
    <w:rPr>
      <w:rFonts w:ascii="Times New Roman" w:hAnsi="Times New Roman" w:cs="Times New Roman"/>
      <w:smallCaps/>
      <w:color w:val="000000"/>
      <w:spacing w:val="20"/>
      <w:w w:val="100"/>
      <w:position w:val="0"/>
      <w:sz w:val="21"/>
      <w:szCs w:val="21"/>
      <w:shd w:val="clear" w:color="auto" w:fill="FFFFFF"/>
      <w:lang w:val="hy-AM"/>
    </w:rPr>
  </w:style>
  <w:style w:type="character" w:customStyle="1" w:styleId="62pt">
    <w:name w:val="Основной текст (6) + Интервал 2 pt"/>
    <w:basedOn w:val="6"/>
    <w:uiPriority w:val="99"/>
    <w:rsid w:val="00482537"/>
    <w:rPr>
      <w:rFonts w:ascii="Times New Roman" w:hAnsi="Times New Roman" w:cs="Times New Roman"/>
      <w:color w:val="000000"/>
      <w:spacing w:val="50"/>
      <w:w w:val="100"/>
      <w:position w:val="0"/>
      <w:shd w:val="clear" w:color="auto" w:fill="FFFFFF"/>
      <w:lang w:val="hy-AM"/>
    </w:rPr>
  </w:style>
  <w:style w:type="character" w:customStyle="1" w:styleId="5">
    <w:name w:val="Основной текст (5)_"/>
    <w:basedOn w:val="DefaultParagraphFont"/>
    <w:link w:val="51"/>
    <w:uiPriority w:val="99"/>
    <w:locked/>
    <w:rsid w:val="00482537"/>
    <w:rPr>
      <w:rFonts w:ascii="Times New Roman" w:hAnsi="Times New Roman" w:cs="Times New Roman"/>
      <w:b/>
      <w:bCs/>
      <w:shd w:val="clear" w:color="auto" w:fill="FFFFFF"/>
    </w:rPr>
  </w:style>
  <w:style w:type="character" w:customStyle="1" w:styleId="50">
    <w:name w:val="Основной текст (5)"/>
    <w:basedOn w:val="5"/>
    <w:uiPriority w:val="99"/>
    <w:rsid w:val="00482537"/>
    <w:rPr>
      <w:rFonts w:ascii="Times New Roman" w:hAnsi="Times New Roman" w:cs="Times New Roman"/>
      <w:b/>
      <w:bCs/>
      <w:color w:val="000000"/>
      <w:spacing w:val="0"/>
      <w:w w:val="100"/>
      <w:position w:val="0"/>
      <w:shd w:val="clear" w:color="auto" w:fill="FFFFFF"/>
      <w:lang w:val="hy-AM"/>
    </w:rPr>
  </w:style>
  <w:style w:type="character" w:customStyle="1" w:styleId="11pt7">
    <w:name w:val="Основной текст + 11 pt7"/>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11pt6">
    <w:name w:val="Основной текст + 11 pt6"/>
    <w:aliases w:val="Малые прописные"/>
    <w:basedOn w:val="a"/>
    <w:uiPriority w:val="99"/>
    <w:rsid w:val="00482537"/>
    <w:rPr>
      <w:rFonts w:ascii="Times New Roman" w:hAnsi="Times New Roman" w:cs="Times New Roman"/>
      <w:smallCaps/>
      <w:color w:val="000000"/>
      <w:spacing w:val="0"/>
      <w:w w:val="100"/>
      <w:position w:val="0"/>
      <w:sz w:val="22"/>
      <w:szCs w:val="22"/>
      <w:shd w:val="clear" w:color="auto" w:fill="FFFFFF"/>
      <w:lang w:val="hy-AM"/>
    </w:rPr>
  </w:style>
  <w:style w:type="character" w:customStyle="1" w:styleId="FranklinGothicHeavy">
    <w:name w:val="Основной текст + Franklin Gothic Heavy"/>
    <w:aliases w:val="4 pt"/>
    <w:basedOn w:val="a"/>
    <w:uiPriority w:val="99"/>
    <w:rsid w:val="00482537"/>
    <w:rPr>
      <w:rFonts w:ascii="Franklin Gothic Heavy" w:hAnsi="Franklin Gothic Heavy" w:cs="Franklin Gothic Heavy"/>
      <w:color w:val="000000"/>
      <w:spacing w:val="0"/>
      <w:w w:val="100"/>
      <w:position w:val="0"/>
      <w:sz w:val="8"/>
      <w:szCs w:val="8"/>
      <w:shd w:val="clear" w:color="auto" w:fill="FFFFFF"/>
      <w:lang w:val="hy-AM"/>
    </w:rPr>
  </w:style>
  <w:style w:type="character" w:customStyle="1" w:styleId="SegoeUI">
    <w:name w:val="Основной текст + Segoe UI"/>
    <w:aliases w:val="4 pt5"/>
    <w:basedOn w:val="a"/>
    <w:uiPriority w:val="99"/>
    <w:rsid w:val="00482537"/>
    <w:rPr>
      <w:rFonts w:ascii="Segoe UI" w:hAnsi="Segoe UI" w:cs="Segoe UI"/>
      <w:color w:val="000000"/>
      <w:spacing w:val="0"/>
      <w:w w:val="100"/>
      <w:position w:val="0"/>
      <w:sz w:val="8"/>
      <w:szCs w:val="8"/>
      <w:shd w:val="clear" w:color="auto" w:fill="FFFFFF"/>
      <w:lang w:val="hy-AM"/>
    </w:rPr>
  </w:style>
  <w:style w:type="character" w:customStyle="1" w:styleId="BookmanOldStyle">
    <w:name w:val="Основной текст + Bookman Old Style"/>
    <w:aliases w:val="4 pt4,Курсив"/>
    <w:basedOn w:val="a"/>
    <w:uiPriority w:val="99"/>
    <w:rsid w:val="00482537"/>
    <w:rPr>
      <w:rFonts w:ascii="Bookman Old Style" w:hAnsi="Bookman Old Style" w:cs="Bookman Old Style"/>
      <w:i/>
      <w:iCs/>
      <w:color w:val="000000"/>
      <w:spacing w:val="0"/>
      <w:w w:val="100"/>
      <w:position w:val="0"/>
      <w:sz w:val="8"/>
      <w:szCs w:val="8"/>
      <w:shd w:val="clear" w:color="auto" w:fill="FFFFFF"/>
      <w:lang w:val="hy-AM"/>
    </w:rPr>
  </w:style>
  <w:style w:type="character" w:customStyle="1" w:styleId="11pt5">
    <w:name w:val="Основной текст + 11 pt5"/>
    <w:basedOn w:val="a"/>
    <w:uiPriority w:val="99"/>
    <w:rsid w:val="00482537"/>
    <w:rPr>
      <w:rFonts w:ascii="Times New Roman" w:hAnsi="Times New Roman" w:cs="Times New Roman"/>
      <w:color w:val="000000"/>
      <w:spacing w:val="0"/>
      <w:w w:val="100"/>
      <w:position w:val="0"/>
      <w:sz w:val="22"/>
      <w:szCs w:val="22"/>
      <w:shd w:val="clear" w:color="auto" w:fill="FFFFFF"/>
    </w:rPr>
  </w:style>
  <w:style w:type="character" w:customStyle="1" w:styleId="115pt">
    <w:name w:val="Основной текст + 11.5 pt"/>
    <w:basedOn w:val="a"/>
    <w:uiPriority w:val="99"/>
    <w:rsid w:val="00482537"/>
    <w:rPr>
      <w:rFonts w:ascii="Times New Roman" w:hAnsi="Times New Roman" w:cs="Times New Roman"/>
      <w:color w:val="000000"/>
      <w:spacing w:val="0"/>
      <w:w w:val="100"/>
      <w:position w:val="0"/>
      <w:sz w:val="23"/>
      <w:szCs w:val="23"/>
      <w:shd w:val="clear" w:color="auto" w:fill="FFFFFF"/>
    </w:rPr>
  </w:style>
  <w:style w:type="character" w:customStyle="1" w:styleId="105pt">
    <w:name w:val="Основной текст + 10.5 pt"/>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Consolas">
    <w:name w:val="Основной текст + Consolas"/>
    <w:aliases w:val="4 pt3"/>
    <w:basedOn w:val="a"/>
    <w:uiPriority w:val="99"/>
    <w:rsid w:val="00482537"/>
    <w:rPr>
      <w:rFonts w:ascii="Consolas" w:hAnsi="Consolas" w:cs="Consolas"/>
      <w:color w:val="000000"/>
      <w:spacing w:val="0"/>
      <w:w w:val="100"/>
      <w:position w:val="0"/>
      <w:sz w:val="8"/>
      <w:szCs w:val="8"/>
      <w:shd w:val="clear" w:color="auto" w:fill="FFFFFF"/>
      <w:lang w:val="hy-AM"/>
    </w:rPr>
  </w:style>
  <w:style w:type="character" w:customStyle="1" w:styleId="105pt8">
    <w:name w:val="Основной текст + 10.5 pt8"/>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105pt7">
    <w:name w:val="Основной текст + 10.5 pt7"/>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105pt6">
    <w:name w:val="Основной текст + 10.5 pt6"/>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9pt">
    <w:name w:val="Основной текст + 9 pt"/>
    <w:basedOn w:val="a"/>
    <w:uiPriority w:val="99"/>
    <w:rsid w:val="00482537"/>
    <w:rPr>
      <w:rFonts w:ascii="Times New Roman" w:hAnsi="Times New Roman" w:cs="Times New Roman"/>
      <w:color w:val="000000"/>
      <w:spacing w:val="0"/>
      <w:w w:val="100"/>
      <w:position w:val="0"/>
      <w:sz w:val="18"/>
      <w:szCs w:val="18"/>
      <w:shd w:val="clear" w:color="auto" w:fill="FFFFFF"/>
      <w:lang w:val="hy-AM"/>
    </w:rPr>
  </w:style>
  <w:style w:type="character" w:customStyle="1" w:styleId="105pt5">
    <w:name w:val="Основной текст + 10.5 pt5"/>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105pt4">
    <w:name w:val="Основной текст + 10.5 pt4"/>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105pt3">
    <w:name w:val="Основной текст + 10.5 pt3"/>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105pt2">
    <w:name w:val="Основной текст + 10.5 pt2"/>
    <w:basedOn w:val="a"/>
    <w:uiPriority w:val="99"/>
    <w:rsid w:val="00482537"/>
    <w:rPr>
      <w:rFonts w:ascii="Times New Roman" w:hAnsi="Times New Roman" w:cs="Times New Roman"/>
      <w:color w:val="000000"/>
      <w:spacing w:val="0"/>
      <w:w w:val="100"/>
      <w:position w:val="0"/>
      <w:sz w:val="21"/>
      <w:szCs w:val="21"/>
      <w:shd w:val="clear" w:color="auto" w:fill="FFFFFF"/>
      <w:lang w:val="hy-AM"/>
    </w:rPr>
  </w:style>
  <w:style w:type="character" w:customStyle="1" w:styleId="4pt">
    <w:name w:val="Основной текст + 4 pt"/>
    <w:basedOn w:val="a"/>
    <w:uiPriority w:val="99"/>
    <w:rsid w:val="00482537"/>
    <w:rPr>
      <w:rFonts w:ascii="Times New Roman" w:hAnsi="Times New Roman" w:cs="Times New Roman"/>
      <w:color w:val="000000"/>
      <w:spacing w:val="0"/>
      <w:w w:val="100"/>
      <w:position w:val="0"/>
      <w:sz w:val="8"/>
      <w:szCs w:val="8"/>
      <w:shd w:val="clear" w:color="auto" w:fill="FFFFFF"/>
      <w:lang w:val="hy-AM"/>
    </w:rPr>
  </w:style>
  <w:style w:type="character" w:customStyle="1" w:styleId="AngsanaUPC">
    <w:name w:val="Основной текст + AngsanaUPC"/>
    <w:aliases w:val="17 pt"/>
    <w:basedOn w:val="a"/>
    <w:uiPriority w:val="99"/>
    <w:rsid w:val="00482537"/>
    <w:rPr>
      <w:rFonts w:ascii="AngsanaUPC" w:hAnsi="Times New Roman" w:cs="AngsanaUPC"/>
      <w:color w:val="000000"/>
      <w:spacing w:val="0"/>
      <w:w w:val="100"/>
      <w:position w:val="0"/>
      <w:sz w:val="34"/>
      <w:szCs w:val="34"/>
      <w:shd w:val="clear" w:color="auto" w:fill="FFFFFF"/>
      <w:lang w:val="hy-AM" w:bidi="th-TH"/>
    </w:rPr>
  </w:style>
  <w:style w:type="character" w:customStyle="1" w:styleId="105pt1">
    <w:name w:val="Основной текст + 10.5 pt1"/>
    <w:aliases w:val="Интервал 0 pt"/>
    <w:basedOn w:val="a"/>
    <w:uiPriority w:val="99"/>
    <w:rsid w:val="00482537"/>
    <w:rPr>
      <w:rFonts w:ascii="Times New Roman" w:hAnsi="Times New Roman" w:cs="Times New Roman"/>
      <w:color w:val="000000"/>
      <w:spacing w:val="10"/>
      <w:w w:val="100"/>
      <w:position w:val="0"/>
      <w:sz w:val="21"/>
      <w:szCs w:val="21"/>
      <w:shd w:val="clear" w:color="auto" w:fill="FFFFFF"/>
      <w:lang w:val="hy-AM"/>
    </w:rPr>
  </w:style>
  <w:style w:type="character" w:customStyle="1" w:styleId="10pt">
    <w:name w:val="Основной текст + 10 pt"/>
    <w:basedOn w:val="a"/>
    <w:uiPriority w:val="99"/>
    <w:rsid w:val="00482537"/>
    <w:rPr>
      <w:rFonts w:ascii="Times New Roman" w:hAnsi="Times New Roman" w:cs="Times New Roman"/>
      <w:color w:val="000000"/>
      <w:spacing w:val="0"/>
      <w:w w:val="100"/>
      <w:position w:val="0"/>
      <w:sz w:val="20"/>
      <w:szCs w:val="20"/>
      <w:shd w:val="clear" w:color="auto" w:fill="FFFFFF"/>
    </w:rPr>
  </w:style>
  <w:style w:type="character" w:customStyle="1" w:styleId="Calibri">
    <w:name w:val="Основной текст + Calibri"/>
    <w:aliases w:val="5 pt"/>
    <w:basedOn w:val="a"/>
    <w:uiPriority w:val="99"/>
    <w:rsid w:val="00482537"/>
    <w:rPr>
      <w:rFonts w:ascii="Calibri" w:hAnsi="Calibri" w:cs="Calibri"/>
      <w:color w:val="000000"/>
      <w:spacing w:val="0"/>
      <w:w w:val="100"/>
      <w:position w:val="0"/>
      <w:sz w:val="10"/>
      <w:szCs w:val="10"/>
      <w:shd w:val="clear" w:color="auto" w:fill="FFFFFF"/>
      <w:lang w:val="hy-AM"/>
    </w:rPr>
  </w:style>
  <w:style w:type="character" w:customStyle="1" w:styleId="9pt1">
    <w:name w:val="Основной текст + 9 pt1"/>
    <w:basedOn w:val="a"/>
    <w:uiPriority w:val="99"/>
    <w:rsid w:val="00482537"/>
    <w:rPr>
      <w:rFonts w:ascii="Times New Roman" w:hAnsi="Times New Roman" w:cs="Times New Roman"/>
      <w:color w:val="000000"/>
      <w:spacing w:val="0"/>
      <w:w w:val="100"/>
      <w:position w:val="0"/>
      <w:sz w:val="18"/>
      <w:szCs w:val="18"/>
      <w:shd w:val="clear" w:color="auto" w:fill="FFFFFF"/>
      <w:lang w:val="hy-AM"/>
    </w:rPr>
  </w:style>
  <w:style w:type="character" w:customStyle="1" w:styleId="63">
    <w:name w:val="Основной текст (6)3"/>
    <w:basedOn w:val="6"/>
    <w:uiPriority w:val="99"/>
    <w:rsid w:val="00482537"/>
    <w:rPr>
      <w:rFonts w:ascii="Times New Roman" w:hAnsi="Times New Roman" w:cs="Times New Roman"/>
      <w:color w:val="000000"/>
      <w:spacing w:val="0"/>
      <w:w w:val="100"/>
      <w:position w:val="0"/>
      <w:shd w:val="clear" w:color="auto" w:fill="FFFFFF"/>
      <w:lang w:val="hy-AM"/>
    </w:rPr>
  </w:style>
  <w:style w:type="character" w:customStyle="1" w:styleId="62">
    <w:name w:val="Основной текст (6)2"/>
    <w:basedOn w:val="6"/>
    <w:uiPriority w:val="99"/>
    <w:rsid w:val="00482537"/>
    <w:rPr>
      <w:rFonts w:ascii="Times New Roman" w:hAnsi="Times New Roman" w:cs="Times New Roman"/>
      <w:color w:val="000000"/>
      <w:spacing w:val="0"/>
      <w:w w:val="100"/>
      <w:position w:val="0"/>
      <w:shd w:val="clear" w:color="auto" w:fill="FFFFFF"/>
      <w:lang w:val="hy-AM"/>
    </w:rPr>
  </w:style>
  <w:style w:type="character" w:customStyle="1" w:styleId="6-1pt">
    <w:name w:val="Основной текст (6) + Интервал -1 pt"/>
    <w:basedOn w:val="6"/>
    <w:uiPriority w:val="99"/>
    <w:rsid w:val="00482537"/>
    <w:rPr>
      <w:rFonts w:ascii="Times New Roman" w:hAnsi="Times New Roman" w:cs="Times New Roman"/>
      <w:color w:val="000000"/>
      <w:spacing w:val="-20"/>
      <w:w w:val="100"/>
      <w:position w:val="0"/>
      <w:shd w:val="clear" w:color="auto" w:fill="FFFFFF"/>
      <w:lang w:val="hy-AM"/>
    </w:rPr>
  </w:style>
  <w:style w:type="character" w:customStyle="1" w:styleId="52">
    <w:name w:val="Основной текст (5)2"/>
    <w:basedOn w:val="5"/>
    <w:uiPriority w:val="99"/>
    <w:rsid w:val="00482537"/>
    <w:rPr>
      <w:rFonts w:ascii="Times New Roman" w:hAnsi="Times New Roman" w:cs="Times New Roman"/>
      <w:b/>
      <w:bCs/>
      <w:color w:val="000000"/>
      <w:spacing w:val="0"/>
      <w:w w:val="100"/>
      <w:position w:val="0"/>
      <w:u w:val="single"/>
      <w:shd w:val="clear" w:color="auto" w:fill="FFFFFF"/>
    </w:rPr>
  </w:style>
  <w:style w:type="character" w:customStyle="1" w:styleId="64">
    <w:name w:val="Основной текст (6) + Курсив"/>
    <w:basedOn w:val="6"/>
    <w:uiPriority w:val="99"/>
    <w:rsid w:val="00482537"/>
    <w:rPr>
      <w:rFonts w:ascii="Times New Roman" w:hAnsi="Times New Roman" w:cs="Times New Roman"/>
      <w:i/>
      <w:iCs/>
      <w:color w:val="000000"/>
      <w:spacing w:val="0"/>
      <w:w w:val="100"/>
      <w:position w:val="0"/>
      <w:shd w:val="clear" w:color="auto" w:fill="FFFFFF"/>
      <w:lang w:val="hy-AM"/>
    </w:rPr>
  </w:style>
  <w:style w:type="character" w:customStyle="1" w:styleId="FranklinGothicHeavy2">
    <w:name w:val="Основной текст + Franklin Gothic Heavy2"/>
    <w:aliases w:val="4 pt2"/>
    <w:basedOn w:val="a"/>
    <w:uiPriority w:val="99"/>
    <w:rsid w:val="00482537"/>
    <w:rPr>
      <w:rFonts w:ascii="Franklin Gothic Heavy" w:hAnsi="Franklin Gothic Heavy" w:cs="Franklin Gothic Heavy"/>
      <w:color w:val="000000"/>
      <w:spacing w:val="0"/>
      <w:w w:val="100"/>
      <w:position w:val="0"/>
      <w:sz w:val="8"/>
      <w:szCs w:val="8"/>
      <w:shd w:val="clear" w:color="auto" w:fill="FFFFFF"/>
      <w:lang w:val="hy-AM"/>
    </w:rPr>
  </w:style>
  <w:style w:type="character" w:customStyle="1" w:styleId="41">
    <w:name w:val="Подпись к таблице (4)_"/>
    <w:basedOn w:val="DefaultParagraphFont"/>
    <w:link w:val="410"/>
    <w:uiPriority w:val="99"/>
    <w:locked/>
    <w:rsid w:val="00482537"/>
    <w:rPr>
      <w:rFonts w:ascii="Times New Roman" w:hAnsi="Times New Roman" w:cs="Times New Roman"/>
      <w:b/>
      <w:bCs/>
      <w:sz w:val="19"/>
      <w:szCs w:val="19"/>
      <w:shd w:val="clear" w:color="auto" w:fill="FFFFFF"/>
    </w:rPr>
  </w:style>
  <w:style w:type="character" w:customStyle="1" w:styleId="42">
    <w:name w:val="Подпись к таблице (4)"/>
    <w:basedOn w:val="41"/>
    <w:uiPriority w:val="99"/>
    <w:rsid w:val="00482537"/>
    <w:rPr>
      <w:rFonts w:ascii="Times New Roman" w:hAnsi="Times New Roman" w:cs="Times New Roman"/>
      <w:b/>
      <w:bCs/>
      <w:color w:val="000000"/>
      <w:spacing w:val="0"/>
      <w:w w:val="100"/>
      <w:position w:val="0"/>
      <w:sz w:val="19"/>
      <w:szCs w:val="19"/>
      <w:shd w:val="clear" w:color="auto" w:fill="FFFFFF"/>
      <w:lang w:val="hy-AM"/>
    </w:rPr>
  </w:style>
  <w:style w:type="character" w:customStyle="1" w:styleId="43">
    <w:name w:val="Подпись к таблице (4) + Не полужирный"/>
    <w:aliases w:val="Интервал 0 pt2"/>
    <w:basedOn w:val="41"/>
    <w:uiPriority w:val="99"/>
    <w:rsid w:val="00482537"/>
    <w:rPr>
      <w:rFonts w:ascii="Times New Roman" w:hAnsi="Times New Roman" w:cs="Times New Roman"/>
      <w:b/>
      <w:bCs/>
      <w:color w:val="000000"/>
      <w:spacing w:val="-10"/>
      <w:w w:val="100"/>
      <w:position w:val="0"/>
      <w:sz w:val="19"/>
      <w:szCs w:val="19"/>
      <w:shd w:val="clear" w:color="auto" w:fill="FFFFFF"/>
      <w:lang w:val="hy-AM"/>
    </w:rPr>
  </w:style>
  <w:style w:type="character" w:customStyle="1" w:styleId="11pt4">
    <w:name w:val="Основной текст + 11 pt4"/>
    <w:aliases w:val="Полужирный"/>
    <w:basedOn w:val="a"/>
    <w:uiPriority w:val="99"/>
    <w:rsid w:val="00482537"/>
    <w:rPr>
      <w:rFonts w:ascii="Times New Roman" w:hAnsi="Times New Roman" w:cs="Times New Roman"/>
      <w:b/>
      <w:bCs/>
      <w:color w:val="000000"/>
      <w:spacing w:val="0"/>
      <w:w w:val="100"/>
      <w:position w:val="0"/>
      <w:sz w:val="22"/>
      <w:szCs w:val="22"/>
      <w:shd w:val="clear" w:color="auto" w:fill="FFFFFF"/>
      <w:lang w:val="hy-AM"/>
    </w:rPr>
  </w:style>
  <w:style w:type="character" w:customStyle="1" w:styleId="11pt3">
    <w:name w:val="Основной текст + 11 pt3"/>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11pt2">
    <w:name w:val="Основной текст + 11 pt2"/>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115pt3">
    <w:name w:val="Основной текст + 11.5 pt3"/>
    <w:basedOn w:val="a"/>
    <w:uiPriority w:val="99"/>
    <w:rsid w:val="00482537"/>
    <w:rPr>
      <w:rFonts w:ascii="Times New Roman" w:hAnsi="Times New Roman" w:cs="Times New Roman"/>
      <w:color w:val="000000"/>
      <w:spacing w:val="0"/>
      <w:w w:val="100"/>
      <w:position w:val="0"/>
      <w:sz w:val="23"/>
      <w:szCs w:val="23"/>
      <w:shd w:val="clear" w:color="auto" w:fill="FFFFFF"/>
      <w:lang w:val="hy-AM"/>
    </w:rPr>
  </w:style>
  <w:style w:type="character" w:customStyle="1" w:styleId="115pt2">
    <w:name w:val="Основной текст + 11.5 pt2"/>
    <w:basedOn w:val="a"/>
    <w:uiPriority w:val="99"/>
    <w:rsid w:val="00482537"/>
    <w:rPr>
      <w:rFonts w:ascii="Times New Roman" w:hAnsi="Times New Roman" w:cs="Times New Roman"/>
      <w:color w:val="000000"/>
      <w:spacing w:val="0"/>
      <w:w w:val="100"/>
      <w:position w:val="0"/>
      <w:sz w:val="23"/>
      <w:szCs w:val="23"/>
      <w:shd w:val="clear" w:color="auto" w:fill="FFFFFF"/>
      <w:lang w:val="hy-AM"/>
    </w:rPr>
  </w:style>
  <w:style w:type="character" w:customStyle="1" w:styleId="115pt1">
    <w:name w:val="Основной текст + 11.5 pt1"/>
    <w:basedOn w:val="a"/>
    <w:uiPriority w:val="99"/>
    <w:rsid w:val="00482537"/>
    <w:rPr>
      <w:rFonts w:ascii="Times New Roman" w:hAnsi="Times New Roman" w:cs="Times New Roman"/>
      <w:color w:val="000000"/>
      <w:spacing w:val="0"/>
      <w:w w:val="100"/>
      <w:position w:val="0"/>
      <w:sz w:val="23"/>
      <w:szCs w:val="23"/>
      <w:shd w:val="clear" w:color="auto" w:fill="FFFFFF"/>
      <w:lang w:val="hy-AM"/>
    </w:rPr>
  </w:style>
  <w:style w:type="character" w:customStyle="1" w:styleId="12pt">
    <w:name w:val="Основной текст + 12 pt"/>
    <w:aliases w:val="Интервал -1 pt"/>
    <w:basedOn w:val="a"/>
    <w:uiPriority w:val="99"/>
    <w:rsid w:val="00482537"/>
    <w:rPr>
      <w:rFonts w:ascii="Times New Roman" w:hAnsi="Times New Roman" w:cs="Times New Roman"/>
      <w:color w:val="000000"/>
      <w:spacing w:val="-20"/>
      <w:w w:val="100"/>
      <w:position w:val="0"/>
      <w:sz w:val="24"/>
      <w:szCs w:val="24"/>
      <w:shd w:val="clear" w:color="auto" w:fill="FFFFFF"/>
      <w:lang w:val="hy-AM"/>
    </w:rPr>
  </w:style>
  <w:style w:type="character" w:customStyle="1" w:styleId="12pt1">
    <w:name w:val="Основной текст + 12 pt1"/>
    <w:aliases w:val="Полужирный1"/>
    <w:basedOn w:val="a"/>
    <w:uiPriority w:val="99"/>
    <w:rsid w:val="00482537"/>
    <w:rPr>
      <w:rFonts w:ascii="Times New Roman" w:hAnsi="Times New Roman" w:cs="Times New Roman"/>
      <w:b/>
      <w:bCs/>
      <w:color w:val="000000"/>
      <w:spacing w:val="0"/>
      <w:w w:val="100"/>
      <w:position w:val="0"/>
      <w:sz w:val="24"/>
      <w:szCs w:val="24"/>
      <w:shd w:val="clear" w:color="auto" w:fill="FFFFFF"/>
      <w:lang w:val="hy-AM"/>
    </w:rPr>
  </w:style>
  <w:style w:type="character" w:customStyle="1" w:styleId="FranklinGothicHeavy1">
    <w:name w:val="Основной текст + Franklin Gothic Heavy1"/>
    <w:aliases w:val="4 pt1"/>
    <w:basedOn w:val="a"/>
    <w:uiPriority w:val="99"/>
    <w:rsid w:val="00482537"/>
    <w:rPr>
      <w:rFonts w:ascii="Franklin Gothic Heavy" w:hAnsi="Franklin Gothic Heavy" w:cs="Franklin Gothic Heavy"/>
      <w:color w:val="000000"/>
      <w:spacing w:val="0"/>
      <w:w w:val="100"/>
      <w:position w:val="0"/>
      <w:sz w:val="8"/>
      <w:szCs w:val="8"/>
      <w:shd w:val="clear" w:color="auto" w:fill="FFFFFF"/>
      <w:lang w:val="hy-AM"/>
    </w:rPr>
  </w:style>
  <w:style w:type="character" w:customStyle="1" w:styleId="11pt1">
    <w:name w:val="Основной текст + 11 pt1"/>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C267A087-4875-464D-B64D-7FF5AC218DC0">
    <w:name w:val="[C267A087-4875-464D-B64D-7FF5AC218DC0]"/>
    <w:basedOn w:val="a"/>
    <w:uiPriority w:val="99"/>
    <w:rsid w:val="00482537"/>
    <w:rPr>
      <w:rFonts w:ascii="Times New Roman" w:hAnsi="Times New Roman" w:cs="Times New Roman"/>
      <w:b/>
      <w:bCs/>
      <w:color w:val="000000"/>
      <w:spacing w:val="0"/>
      <w:w w:val="100"/>
      <w:position w:val="0"/>
      <w:sz w:val="22"/>
      <w:szCs w:val="22"/>
      <w:shd w:val="clear" w:color="auto" w:fill="FFFFFF"/>
      <w:lang w:val="hy-AM"/>
    </w:rPr>
  </w:style>
  <w:style w:type="character" w:customStyle="1" w:styleId="66FB4DFE-9AAE-4C0F-8181-B958BE6A9768">
    <w:name w:val="[66FB4DFE-9AAE-4C0F-8181-B958BE6A9768]"/>
    <w:basedOn w:val="a"/>
    <w:uiPriority w:val="99"/>
    <w:rsid w:val="00482537"/>
    <w:rPr>
      <w:rFonts w:ascii="Times New Roman" w:hAnsi="Times New Roman" w:cs="Times New Roman"/>
      <w:color w:val="000000"/>
      <w:spacing w:val="0"/>
      <w:w w:val="100"/>
      <w:position w:val="0"/>
      <w:sz w:val="22"/>
      <w:szCs w:val="22"/>
      <w:shd w:val="clear" w:color="auto" w:fill="FFFFFF"/>
      <w:lang w:val="hy-AM"/>
    </w:rPr>
  </w:style>
  <w:style w:type="character" w:customStyle="1" w:styleId="9">
    <w:name w:val="Основной текст (9)_"/>
    <w:basedOn w:val="DefaultParagraphFont"/>
    <w:link w:val="90"/>
    <w:uiPriority w:val="99"/>
    <w:locked/>
    <w:rsid w:val="00482537"/>
    <w:rPr>
      <w:rFonts w:ascii="Times New Roman" w:hAnsi="Times New Roman" w:cs="Times New Roman"/>
      <w:i/>
      <w:iCs/>
      <w:sz w:val="20"/>
      <w:szCs w:val="20"/>
      <w:shd w:val="clear" w:color="auto" w:fill="FFFFFF"/>
      <w:lang w:val="hy-AM"/>
    </w:rPr>
  </w:style>
  <w:style w:type="character" w:customStyle="1" w:styleId="120">
    <w:name w:val="Заголовок №1 (2)_"/>
    <w:basedOn w:val="DefaultParagraphFont"/>
    <w:link w:val="121"/>
    <w:uiPriority w:val="99"/>
    <w:locked/>
    <w:rsid w:val="00482537"/>
    <w:rPr>
      <w:rFonts w:ascii="Times New Roman" w:hAnsi="Times New Roman" w:cs="Times New Roman"/>
      <w:spacing w:val="150"/>
      <w:sz w:val="28"/>
      <w:szCs w:val="28"/>
      <w:shd w:val="clear" w:color="auto" w:fill="FFFFFF"/>
    </w:rPr>
  </w:style>
  <w:style w:type="character" w:customStyle="1" w:styleId="1220pt">
    <w:name w:val="Заголовок №1 (2) + 20 pt"/>
    <w:aliases w:val="Интервал 0 pt1"/>
    <w:basedOn w:val="120"/>
    <w:uiPriority w:val="99"/>
    <w:rsid w:val="00482537"/>
    <w:rPr>
      <w:rFonts w:ascii="Times New Roman" w:hAnsi="Times New Roman" w:cs="Times New Roman"/>
      <w:color w:val="000000"/>
      <w:spacing w:val="0"/>
      <w:w w:val="100"/>
      <w:position w:val="0"/>
      <w:sz w:val="40"/>
      <w:szCs w:val="40"/>
      <w:shd w:val="clear" w:color="auto" w:fill="FFFFFF"/>
      <w:lang w:val="hy-AM"/>
    </w:rPr>
  </w:style>
  <w:style w:type="character" w:customStyle="1" w:styleId="610">
    <w:name w:val="Основной текст (6) + Курсив1"/>
    <w:basedOn w:val="6"/>
    <w:uiPriority w:val="99"/>
    <w:rsid w:val="00482537"/>
    <w:rPr>
      <w:rFonts w:ascii="Times New Roman" w:hAnsi="Times New Roman" w:cs="Times New Roman"/>
      <w:i/>
      <w:iCs/>
      <w:color w:val="000000"/>
      <w:spacing w:val="0"/>
      <w:w w:val="100"/>
      <w:position w:val="0"/>
      <w:shd w:val="clear" w:color="auto" w:fill="FFFFFF"/>
      <w:lang w:val="hy-AM"/>
    </w:rPr>
  </w:style>
  <w:style w:type="paragraph" w:customStyle="1" w:styleId="21">
    <w:name w:val="Основной текст (2)1"/>
    <w:basedOn w:val="Normal"/>
    <w:link w:val="2"/>
    <w:uiPriority w:val="99"/>
    <w:rsid w:val="00482537"/>
    <w:pPr>
      <w:shd w:val="clear" w:color="auto" w:fill="FFFFFF"/>
      <w:spacing w:line="322" w:lineRule="exact"/>
      <w:jc w:val="center"/>
    </w:pPr>
    <w:rPr>
      <w:rFonts w:ascii="Times New Roman" w:eastAsiaTheme="minorHAnsi" w:hAnsi="Times New Roman" w:cs="Times New Roman"/>
      <w:b/>
      <w:bCs/>
      <w:color w:val="auto"/>
      <w:sz w:val="27"/>
      <w:szCs w:val="27"/>
      <w:lang w:val="en-US" w:eastAsia="en-US"/>
    </w:rPr>
  </w:style>
  <w:style w:type="paragraph" w:customStyle="1" w:styleId="11">
    <w:name w:val="Заголовок №11"/>
    <w:basedOn w:val="Normal"/>
    <w:link w:val="1"/>
    <w:uiPriority w:val="99"/>
    <w:rsid w:val="00482537"/>
    <w:pPr>
      <w:shd w:val="clear" w:color="auto" w:fill="FFFFFF"/>
      <w:spacing w:after="720" w:line="240" w:lineRule="atLeast"/>
      <w:ind w:hanging="2160"/>
      <w:jc w:val="both"/>
      <w:outlineLvl w:val="0"/>
    </w:pPr>
    <w:rPr>
      <w:rFonts w:ascii="Times New Roman" w:eastAsiaTheme="minorHAnsi" w:hAnsi="Times New Roman" w:cs="Times New Roman"/>
      <w:b/>
      <w:bCs/>
      <w:color w:val="auto"/>
      <w:sz w:val="27"/>
      <w:szCs w:val="27"/>
      <w:lang w:val="en-US" w:eastAsia="en-US"/>
    </w:rPr>
  </w:style>
  <w:style w:type="paragraph" w:customStyle="1" w:styleId="10">
    <w:name w:val="Основной текст1"/>
    <w:basedOn w:val="Normal"/>
    <w:link w:val="a"/>
    <w:uiPriority w:val="99"/>
    <w:rsid w:val="00482537"/>
    <w:pPr>
      <w:shd w:val="clear" w:color="auto" w:fill="FFFFFF"/>
      <w:spacing w:before="720" w:line="322" w:lineRule="exact"/>
      <w:ind w:hanging="360"/>
      <w:jc w:val="both"/>
    </w:pPr>
    <w:rPr>
      <w:rFonts w:ascii="Times New Roman" w:eastAsiaTheme="minorHAnsi" w:hAnsi="Times New Roman" w:cs="Times New Roman"/>
      <w:color w:val="auto"/>
      <w:sz w:val="27"/>
      <w:szCs w:val="27"/>
      <w:lang w:val="en-US" w:eastAsia="en-US"/>
    </w:rPr>
  </w:style>
  <w:style w:type="paragraph" w:customStyle="1" w:styleId="12">
    <w:name w:val="Подпись к таблице1"/>
    <w:basedOn w:val="Normal"/>
    <w:link w:val="a1"/>
    <w:uiPriority w:val="99"/>
    <w:rsid w:val="00482537"/>
    <w:pPr>
      <w:shd w:val="clear" w:color="auto" w:fill="FFFFFF"/>
      <w:spacing w:line="278" w:lineRule="exact"/>
      <w:jc w:val="both"/>
    </w:pPr>
    <w:rPr>
      <w:rFonts w:ascii="Times New Roman" w:eastAsiaTheme="minorHAnsi" w:hAnsi="Times New Roman" w:cs="Times New Roman"/>
      <w:color w:val="auto"/>
      <w:sz w:val="22"/>
      <w:szCs w:val="22"/>
      <w:lang w:val="en-US" w:eastAsia="en-US"/>
    </w:rPr>
  </w:style>
  <w:style w:type="paragraph" w:customStyle="1" w:styleId="30">
    <w:name w:val="Основной текст (3)"/>
    <w:basedOn w:val="Normal"/>
    <w:link w:val="3"/>
    <w:uiPriority w:val="99"/>
    <w:rsid w:val="00482537"/>
    <w:pPr>
      <w:shd w:val="clear" w:color="auto" w:fill="FFFFFF"/>
      <w:spacing w:line="240" w:lineRule="atLeast"/>
    </w:pPr>
    <w:rPr>
      <w:rFonts w:ascii="Franklin Gothic Heavy" w:eastAsiaTheme="minorHAnsi" w:hAnsi="Franklin Gothic Heavy" w:cs="Franklin Gothic Heavy"/>
      <w:color w:val="auto"/>
      <w:sz w:val="8"/>
      <w:szCs w:val="8"/>
      <w:lang w:val="en-US" w:eastAsia="en-US"/>
    </w:rPr>
  </w:style>
  <w:style w:type="paragraph" w:customStyle="1" w:styleId="40">
    <w:name w:val="Основной текст (4)"/>
    <w:basedOn w:val="Normal"/>
    <w:link w:val="4"/>
    <w:uiPriority w:val="99"/>
    <w:rsid w:val="00482537"/>
    <w:pPr>
      <w:shd w:val="clear" w:color="auto" w:fill="FFFFFF"/>
      <w:spacing w:line="331" w:lineRule="exact"/>
      <w:ind w:firstLine="700"/>
      <w:jc w:val="both"/>
    </w:pPr>
    <w:rPr>
      <w:rFonts w:ascii="Times New Roman" w:eastAsiaTheme="minorHAnsi" w:hAnsi="Times New Roman" w:cs="Times New Roman"/>
      <w:color w:val="auto"/>
      <w:sz w:val="27"/>
      <w:szCs w:val="27"/>
      <w:lang w:val="en-US" w:eastAsia="en-US"/>
    </w:rPr>
  </w:style>
  <w:style w:type="paragraph" w:customStyle="1" w:styleId="210">
    <w:name w:val="Подпись к таблице (2)1"/>
    <w:basedOn w:val="Normal"/>
    <w:link w:val="23"/>
    <w:uiPriority w:val="99"/>
    <w:rsid w:val="00482537"/>
    <w:pPr>
      <w:shd w:val="clear" w:color="auto" w:fill="FFFFFF"/>
      <w:spacing w:line="240" w:lineRule="atLeast"/>
    </w:pPr>
    <w:rPr>
      <w:rFonts w:ascii="Times New Roman" w:eastAsiaTheme="minorHAnsi" w:hAnsi="Times New Roman" w:cs="Times New Roman"/>
      <w:b/>
      <w:bCs/>
      <w:color w:val="auto"/>
      <w:sz w:val="27"/>
      <w:szCs w:val="27"/>
      <w:lang w:val="en-US" w:eastAsia="en-US"/>
    </w:rPr>
  </w:style>
  <w:style w:type="paragraph" w:customStyle="1" w:styleId="310">
    <w:name w:val="Подпись к таблице (3)1"/>
    <w:basedOn w:val="Normal"/>
    <w:link w:val="31"/>
    <w:uiPriority w:val="99"/>
    <w:rsid w:val="00482537"/>
    <w:pPr>
      <w:shd w:val="clear" w:color="auto" w:fill="FFFFFF"/>
      <w:spacing w:before="60" w:line="240" w:lineRule="atLeast"/>
      <w:jc w:val="both"/>
    </w:pPr>
    <w:rPr>
      <w:rFonts w:ascii="Times New Roman" w:eastAsiaTheme="minorHAnsi" w:hAnsi="Times New Roman" w:cs="Times New Roman"/>
      <w:b/>
      <w:bCs/>
      <w:color w:val="auto"/>
      <w:sz w:val="22"/>
      <w:szCs w:val="22"/>
      <w:lang w:val="en-US" w:eastAsia="en-US"/>
    </w:rPr>
  </w:style>
  <w:style w:type="paragraph" w:customStyle="1" w:styleId="51">
    <w:name w:val="Основной текст (5)1"/>
    <w:basedOn w:val="Normal"/>
    <w:link w:val="5"/>
    <w:uiPriority w:val="99"/>
    <w:rsid w:val="00482537"/>
    <w:pPr>
      <w:shd w:val="clear" w:color="auto" w:fill="FFFFFF"/>
      <w:spacing w:line="254" w:lineRule="exact"/>
      <w:ind w:hanging="720"/>
    </w:pPr>
    <w:rPr>
      <w:rFonts w:ascii="Times New Roman" w:eastAsiaTheme="minorHAnsi" w:hAnsi="Times New Roman" w:cs="Times New Roman"/>
      <w:b/>
      <w:bCs/>
      <w:color w:val="auto"/>
      <w:sz w:val="22"/>
      <w:szCs w:val="22"/>
      <w:lang w:val="en-US" w:eastAsia="en-US"/>
    </w:rPr>
  </w:style>
  <w:style w:type="paragraph" w:customStyle="1" w:styleId="61">
    <w:name w:val="Основной текст (6)1"/>
    <w:basedOn w:val="Normal"/>
    <w:link w:val="6"/>
    <w:uiPriority w:val="99"/>
    <w:rsid w:val="00482537"/>
    <w:pPr>
      <w:shd w:val="clear" w:color="auto" w:fill="FFFFFF"/>
      <w:spacing w:line="240" w:lineRule="atLeast"/>
    </w:pPr>
    <w:rPr>
      <w:rFonts w:ascii="Times New Roman" w:eastAsiaTheme="minorHAnsi" w:hAnsi="Times New Roman" w:cs="Times New Roman"/>
      <w:color w:val="auto"/>
      <w:sz w:val="22"/>
      <w:szCs w:val="22"/>
      <w:lang w:val="en-US" w:eastAsia="en-US"/>
    </w:rPr>
  </w:style>
  <w:style w:type="paragraph" w:customStyle="1" w:styleId="70">
    <w:name w:val="Основной текст (7)"/>
    <w:basedOn w:val="Normal"/>
    <w:link w:val="7"/>
    <w:uiPriority w:val="99"/>
    <w:rsid w:val="00482537"/>
    <w:pPr>
      <w:shd w:val="clear" w:color="auto" w:fill="FFFFFF"/>
      <w:spacing w:line="293" w:lineRule="exact"/>
      <w:ind w:firstLine="700"/>
      <w:jc w:val="both"/>
    </w:pPr>
    <w:rPr>
      <w:rFonts w:ascii="Times New Roman" w:eastAsiaTheme="minorHAnsi" w:hAnsi="Times New Roman" w:cs="Times New Roman"/>
      <w:color w:val="auto"/>
      <w:spacing w:val="20"/>
      <w:sz w:val="21"/>
      <w:szCs w:val="21"/>
      <w:lang w:val="en-US" w:eastAsia="en-US"/>
    </w:rPr>
  </w:style>
  <w:style w:type="paragraph" w:customStyle="1" w:styleId="410">
    <w:name w:val="Подпись к таблице (4)1"/>
    <w:basedOn w:val="Normal"/>
    <w:link w:val="41"/>
    <w:uiPriority w:val="99"/>
    <w:rsid w:val="00482537"/>
    <w:pPr>
      <w:shd w:val="clear" w:color="auto" w:fill="FFFFFF"/>
      <w:spacing w:line="226" w:lineRule="exact"/>
    </w:pPr>
    <w:rPr>
      <w:rFonts w:ascii="Times New Roman" w:eastAsiaTheme="minorHAnsi" w:hAnsi="Times New Roman" w:cs="Times New Roman"/>
      <w:b/>
      <w:bCs/>
      <w:color w:val="auto"/>
      <w:sz w:val="19"/>
      <w:szCs w:val="19"/>
      <w:lang w:val="en-US" w:eastAsia="en-US"/>
    </w:rPr>
  </w:style>
  <w:style w:type="paragraph" w:customStyle="1" w:styleId="90">
    <w:name w:val="Основной текст (9)"/>
    <w:basedOn w:val="Normal"/>
    <w:link w:val="9"/>
    <w:uiPriority w:val="99"/>
    <w:rsid w:val="00482537"/>
    <w:pPr>
      <w:shd w:val="clear" w:color="auto" w:fill="FFFFFF"/>
      <w:spacing w:line="240" w:lineRule="atLeast"/>
    </w:pPr>
    <w:rPr>
      <w:rFonts w:ascii="Times New Roman" w:eastAsiaTheme="minorHAnsi" w:hAnsi="Times New Roman" w:cs="Times New Roman"/>
      <w:i/>
      <w:iCs/>
      <w:color w:val="auto"/>
      <w:sz w:val="20"/>
      <w:szCs w:val="20"/>
      <w:lang w:eastAsia="en-US"/>
    </w:rPr>
  </w:style>
  <w:style w:type="paragraph" w:customStyle="1" w:styleId="121">
    <w:name w:val="Заголовок №1 (2)"/>
    <w:basedOn w:val="Normal"/>
    <w:link w:val="120"/>
    <w:uiPriority w:val="99"/>
    <w:rsid w:val="00482537"/>
    <w:pPr>
      <w:shd w:val="clear" w:color="auto" w:fill="FFFFFF"/>
      <w:spacing w:line="235" w:lineRule="exact"/>
      <w:outlineLvl w:val="0"/>
    </w:pPr>
    <w:rPr>
      <w:rFonts w:ascii="Times New Roman" w:eastAsiaTheme="minorHAnsi" w:hAnsi="Times New Roman" w:cs="Times New Roman"/>
      <w:color w:val="auto"/>
      <w:spacing w:val="150"/>
      <w:sz w:val="28"/>
      <w:szCs w:val="28"/>
      <w:lang w:val="en-US" w:eastAsia="en-US"/>
    </w:rPr>
  </w:style>
  <w:style w:type="paragraph" w:styleId="FootnoteText">
    <w:name w:val="footnote text"/>
    <w:basedOn w:val="Normal"/>
    <w:link w:val="FootnoteTextChar"/>
    <w:uiPriority w:val="99"/>
    <w:semiHidden/>
    <w:rsid w:val="00482537"/>
    <w:rPr>
      <w:sz w:val="20"/>
      <w:szCs w:val="20"/>
    </w:rPr>
  </w:style>
  <w:style w:type="character" w:customStyle="1" w:styleId="FootnoteTextChar">
    <w:name w:val="Footnote Text Char"/>
    <w:basedOn w:val="DefaultParagraphFont"/>
    <w:link w:val="FootnoteText"/>
    <w:uiPriority w:val="99"/>
    <w:semiHidden/>
    <w:rsid w:val="00482537"/>
    <w:rPr>
      <w:rFonts w:ascii="Courier New" w:eastAsia="Courier New" w:hAnsi="Courier New" w:cs="Courier New"/>
      <w:color w:val="000000"/>
      <w:sz w:val="20"/>
      <w:szCs w:val="20"/>
      <w:lang w:val="hy-AM" w:eastAsia="hy-AM"/>
    </w:rPr>
  </w:style>
  <w:style w:type="character" w:styleId="FootnoteReference">
    <w:name w:val="footnote reference"/>
    <w:basedOn w:val="DefaultParagraphFont"/>
    <w:uiPriority w:val="99"/>
    <w:semiHidden/>
    <w:rsid w:val="00482537"/>
    <w:rPr>
      <w:vertAlign w:val="superscript"/>
    </w:rPr>
  </w:style>
  <w:style w:type="character" w:styleId="PlaceholderText">
    <w:name w:val="Placeholder Text"/>
    <w:basedOn w:val="DefaultParagraphFont"/>
    <w:uiPriority w:val="99"/>
    <w:semiHidden/>
    <w:rsid w:val="00482537"/>
    <w:rPr>
      <w:color w:val="808080"/>
    </w:rPr>
  </w:style>
  <w:style w:type="paragraph" w:styleId="BalloonText">
    <w:name w:val="Balloon Text"/>
    <w:basedOn w:val="Normal"/>
    <w:link w:val="BalloonTextChar"/>
    <w:uiPriority w:val="99"/>
    <w:semiHidden/>
    <w:rsid w:val="00482537"/>
    <w:rPr>
      <w:rFonts w:ascii="Tahoma" w:hAnsi="Tahoma" w:cs="Tahoma"/>
      <w:sz w:val="16"/>
      <w:szCs w:val="16"/>
    </w:rPr>
  </w:style>
  <w:style w:type="character" w:customStyle="1" w:styleId="BalloonTextChar">
    <w:name w:val="Balloon Text Char"/>
    <w:basedOn w:val="DefaultParagraphFont"/>
    <w:link w:val="BalloonText"/>
    <w:uiPriority w:val="99"/>
    <w:semiHidden/>
    <w:rsid w:val="00482537"/>
    <w:rPr>
      <w:rFonts w:ascii="Tahoma" w:eastAsia="Courier New" w:hAnsi="Tahoma" w:cs="Tahoma"/>
      <w:color w:val="000000"/>
      <w:sz w:val="16"/>
      <w:szCs w:val="16"/>
      <w:lang w:val="hy-AM" w:eastAsia="hy-AM"/>
    </w:rPr>
  </w:style>
  <w:style w:type="paragraph" w:styleId="BodyText">
    <w:name w:val="Body Text"/>
    <w:basedOn w:val="Normal"/>
    <w:link w:val="BodyTextChar"/>
    <w:uiPriority w:val="99"/>
    <w:rsid w:val="00482537"/>
    <w:pPr>
      <w:widowControl/>
      <w:jc w:val="both"/>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99"/>
    <w:rsid w:val="00482537"/>
    <w:rPr>
      <w:rFonts w:ascii="Times New Roman" w:eastAsia="Times New Roman" w:hAnsi="Times New Roman" w:cs="Times New Roman"/>
      <w:sz w:val="28"/>
      <w:szCs w:val="28"/>
      <w:lang w:val="hy-AM" w:eastAsia="hy-AM"/>
    </w:rPr>
  </w:style>
  <w:style w:type="character" w:customStyle="1" w:styleId="a4">
    <w:name w:val="Знак Знак"/>
    <w:basedOn w:val="DefaultParagraphFont"/>
    <w:uiPriority w:val="99"/>
    <w:semiHidden/>
    <w:rsid w:val="00482537"/>
    <w:rPr>
      <w:sz w:val="24"/>
      <w:szCs w:val="24"/>
      <w:lang w:val="hy-AM" w:eastAsia="hy-AM"/>
    </w:rPr>
  </w:style>
  <w:style w:type="paragraph" w:styleId="BodyText3">
    <w:name w:val="Body Text 3"/>
    <w:basedOn w:val="Normal"/>
    <w:link w:val="BodyText3Char"/>
    <w:uiPriority w:val="99"/>
    <w:rsid w:val="00482537"/>
    <w:pPr>
      <w:widowControl/>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rsid w:val="00482537"/>
    <w:rPr>
      <w:rFonts w:ascii="Times New Roman" w:eastAsia="Times New Roman" w:hAnsi="Times New Roman" w:cs="Times New Roman"/>
      <w:sz w:val="16"/>
      <w:szCs w:val="16"/>
      <w:lang w:val="hy-AM" w:eastAsia="hy-AM"/>
    </w:rPr>
  </w:style>
  <w:style w:type="paragraph" w:styleId="Header">
    <w:name w:val="header"/>
    <w:basedOn w:val="Normal"/>
    <w:link w:val="HeaderChar"/>
    <w:uiPriority w:val="99"/>
    <w:rsid w:val="00482537"/>
    <w:pPr>
      <w:widowControl/>
      <w:tabs>
        <w:tab w:val="center" w:pos="4677"/>
        <w:tab w:val="right" w:pos="9355"/>
      </w:tabs>
    </w:pPr>
    <w:rPr>
      <w:rFonts w:ascii="Times New Roman" w:eastAsia="Times New Roman" w:hAnsi="Times New Roman" w:cs="Times New Roman"/>
      <w:color w:val="auto"/>
    </w:rPr>
  </w:style>
  <w:style w:type="character" w:customStyle="1" w:styleId="HeaderChar">
    <w:name w:val="Header Char"/>
    <w:basedOn w:val="DefaultParagraphFont"/>
    <w:link w:val="Header"/>
    <w:uiPriority w:val="99"/>
    <w:rsid w:val="00482537"/>
    <w:rPr>
      <w:rFonts w:ascii="Times New Roman" w:eastAsia="Times New Roman" w:hAnsi="Times New Roman" w:cs="Times New Roman"/>
      <w:sz w:val="24"/>
      <w:szCs w:val="24"/>
      <w:lang w:val="hy-AM" w:eastAsia="hy-AM"/>
    </w:rPr>
  </w:style>
  <w:style w:type="character" w:styleId="PageNumber">
    <w:name w:val="page number"/>
    <w:basedOn w:val="DefaultParagraphFont"/>
    <w:uiPriority w:val="99"/>
    <w:rsid w:val="00482537"/>
  </w:style>
  <w:style w:type="paragraph" w:customStyle="1" w:styleId="CharChar">
    <w:name w:val="Char Знак Знак Char Знак Знак Знак Знак Знак Знак Знак Знак Знак Знак Знак Знак Знак Знак Знак Знак"/>
    <w:basedOn w:val="Normal"/>
    <w:uiPriority w:val="99"/>
    <w:rsid w:val="00482537"/>
    <w:pPr>
      <w:widowControl/>
    </w:pPr>
    <w:rPr>
      <w:rFonts w:ascii="Verdana" w:eastAsia="Times New Roman" w:hAnsi="Verdana" w:cs="Verdana"/>
      <w:color w:val="auto"/>
      <w:sz w:val="20"/>
      <w:szCs w:val="20"/>
    </w:rPr>
  </w:style>
  <w:style w:type="paragraph" w:styleId="BodyTextIndent">
    <w:name w:val="Body Text Indent"/>
    <w:basedOn w:val="Normal"/>
    <w:link w:val="BodyTextIndentChar"/>
    <w:uiPriority w:val="99"/>
    <w:rsid w:val="00482537"/>
    <w:pPr>
      <w:widowControl/>
      <w:spacing w:after="120"/>
      <w:ind w:left="283"/>
    </w:pPr>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uiPriority w:val="99"/>
    <w:rsid w:val="00482537"/>
    <w:rPr>
      <w:rFonts w:ascii="Times New Roman" w:eastAsia="Times New Roman" w:hAnsi="Times New Roman" w:cs="Times New Roman"/>
      <w:sz w:val="24"/>
      <w:szCs w:val="24"/>
      <w:lang w:val="hy-AM" w:eastAsia="hy-AM"/>
    </w:rPr>
  </w:style>
  <w:style w:type="paragraph" w:styleId="BodyTextIndent3">
    <w:name w:val="Body Text Indent 3"/>
    <w:basedOn w:val="Normal"/>
    <w:link w:val="BodyTextIndent3Char"/>
    <w:uiPriority w:val="99"/>
    <w:rsid w:val="00482537"/>
    <w:pPr>
      <w:widowControl/>
      <w:spacing w:after="120"/>
      <w:ind w:left="283"/>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rsid w:val="00482537"/>
    <w:rPr>
      <w:rFonts w:ascii="Times New Roman" w:eastAsia="Times New Roman" w:hAnsi="Times New Roman" w:cs="Times New Roman"/>
      <w:sz w:val="16"/>
      <w:szCs w:val="16"/>
      <w:lang w:val="hy-AM" w:eastAsia="hy-AM"/>
    </w:rPr>
  </w:style>
  <w:style w:type="paragraph" w:styleId="BodyTextIndent2">
    <w:name w:val="Body Text Indent 2"/>
    <w:basedOn w:val="Normal"/>
    <w:link w:val="BodyTextIndent2Char"/>
    <w:uiPriority w:val="99"/>
    <w:rsid w:val="00482537"/>
    <w:pPr>
      <w:widowControl/>
      <w:spacing w:after="120" w:line="480" w:lineRule="auto"/>
      <w:ind w:left="283"/>
    </w:pPr>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uiPriority w:val="99"/>
    <w:rsid w:val="00482537"/>
    <w:rPr>
      <w:rFonts w:ascii="Times New Roman" w:eastAsia="Times New Roman" w:hAnsi="Times New Roman" w:cs="Times New Roman"/>
      <w:sz w:val="24"/>
      <w:szCs w:val="24"/>
      <w:lang w:val="hy-AM" w:eastAsia="hy-AM"/>
    </w:rPr>
  </w:style>
  <w:style w:type="character" w:customStyle="1" w:styleId="s1">
    <w:name w:val="s1"/>
    <w:basedOn w:val="DefaultParagraphFont"/>
    <w:uiPriority w:val="99"/>
    <w:rsid w:val="00482537"/>
    <w:rPr>
      <w:rFonts w:ascii="Times New Roman" w:hAnsi="Times New Roman" w:cs="Times New Roman"/>
      <w:b/>
      <w:bCs/>
      <w:color w:val="000000"/>
      <w:sz w:val="28"/>
      <w:szCs w:val="28"/>
      <w:u w:val="none"/>
      <w:effect w:val="none"/>
    </w:rPr>
  </w:style>
  <w:style w:type="paragraph" w:styleId="Title">
    <w:name w:val="Title"/>
    <w:basedOn w:val="Normal"/>
    <w:link w:val="TitleChar"/>
    <w:uiPriority w:val="99"/>
    <w:qFormat/>
    <w:rsid w:val="00482537"/>
    <w:pPr>
      <w:widowControl/>
      <w:pBdr>
        <w:top w:val="single" w:sz="4" w:space="1" w:color="auto"/>
        <w:left w:val="single" w:sz="4" w:space="4" w:color="auto"/>
        <w:bottom w:val="single" w:sz="4" w:space="1" w:color="auto"/>
        <w:right w:val="single" w:sz="4" w:space="4" w:color="auto"/>
      </w:pBdr>
      <w:tabs>
        <w:tab w:val="left" w:pos="2460"/>
      </w:tabs>
      <w:ind w:left="567" w:hanging="567"/>
      <w:jc w:val="center"/>
    </w:pPr>
    <w:rPr>
      <w:rFonts w:ascii="Times New Roman" w:eastAsia="Times New Roman" w:hAnsi="Times New Roman" w:cs="Times New Roman"/>
      <w:color w:val="auto"/>
      <w:sz w:val="28"/>
      <w:szCs w:val="28"/>
    </w:rPr>
  </w:style>
  <w:style w:type="character" w:customStyle="1" w:styleId="TitleChar">
    <w:name w:val="Title Char"/>
    <w:basedOn w:val="DefaultParagraphFont"/>
    <w:link w:val="Title"/>
    <w:uiPriority w:val="99"/>
    <w:rsid w:val="00482537"/>
    <w:rPr>
      <w:rFonts w:ascii="Times New Roman" w:eastAsia="Times New Roman" w:hAnsi="Times New Roman" w:cs="Times New Roman"/>
      <w:sz w:val="28"/>
      <w:szCs w:val="28"/>
      <w:lang w:val="hy-AM" w:eastAsia="hy-AM"/>
    </w:rPr>
  </w:style>
  <w:style w:type="paragraph" w:customStyle="1" w:styleId="Style5">
    <w:name w:val="Style5"/>
    <w:basedOn w:val="Normal"/>
    <w:uiPriority w:val="99"/>
    <w:rsid w:val="00482537"/>
    <w:pPr>
      <w:autoSpaceDE w:val="0"/>
      <w:autoSpaceDN w:val="0"/>
      <w:adjustRightInd w:val="0"/>
      <w:spacing w:line="490" w:lineRule="exact"/>
    </w:pPr>
    <w:rPr>
      <w:rFonts w:ascii="Times New Roman" w:eastAsia="Times New Roman" w:hAnsi="Times New Roman" w:cs="Times New Roman"/>
      <w:color w:val="auto"/>
    </w:rPr>
  </w:style>
  <w:style w:type="paragraph" w:customStyle="1" w:styleId="Style6">
    <w:name w:val="Style6"/>
    <w:basedOn w:val="Normal"/>
    <w:uiPriority w:val="99"/>
    <w:rsid w:val="00482537"/>
    <w:pPr>
      <w:autoSpaceDE w:val="0"/>
      <w:autoSpaceDN w:val="0"/>
      <w:adjustRightInd w:val="0"/>
      <w:spacing w:line="206" w:lineRule="exact"/>
    </w:pPr>
    <w:rPr>
      <w:rFonts w:ascii="Times New Roman" w:eastAsia="Times New Roman" w:hAnsi="Times New Roman" w:cs="Times New Roman"/>
      <w:color w:val="auto"/>
    </w:rPr>
  </w:style>
  <w:style w:type="paragraph" w:customStyle="1" w:styleId="Style7">
    <w:name w:val="Style7"/>
    <w:basedOn w:val="Normal"/>
    <w:uiPriority w:val="99"/>
    <w:rsid w:val="00482537"/>
    <w:pPr>
      <w:autoSpaceDE w:val="0"/>
      <w:autoSpaceDN w:val="0"/>
      <w:adjustRightInd w:val="0"/>
      <w:spacing w:line="487" w:lineRule="exact"/>
    </w:pPr>
    <w:rPr>
      <w:rFonts w:ascii="Times New Roman" w:eastAsia="Times New Roman" w:hAnsi="Times New Roman" w:cs="Times New Roman"/>
      <w:color w:val="auto"/>
    </w:rPr>
  </w:style>
  <w:style w:type="paragraph" w:customStyle="1" w:styleId="Style8">
    <w:name w:val="Style8"/>
    <w:basedOn w:val="Normal"/>
    <w:uiPriority w:val="99"/>
    <w:rsid w:val="00482537"/>
    <w:pPr>
      <w:autoSpaceDE w:val="0"/>
      <w:autoSpaceDN w:val="0"/>
      <w:adjustRightInd w:val="0"/>
      <w:spacing w:line="206" w:lineRule="exact"/>
      <w:jc w:val="both"/>
    </w:pPr>
    <w:rPr>
      <w:rFonts w:ascii="Times New Roman" w:eastAsia="Times New Roman" w:hAnsi="Times New Roman" w:cs="Times New Roman"/>
      <w:color w:val="auto"/>
    </w:rPr>
  </w:style>
  <w:style w:type="character" w:customStyle="1" w:styleId="FontStyle22">
    <w:name w:val="Font Style22"/>
    <w:basedOn w:val="DefaultParagraphFont"/>
    <w:uiPriority w:val="99"/>
    <w:rsid w:val="00482537"/>
    <w:rPr>
      <w:rFonts w:ascii="Times New Roman" w:hAnsi="Times New Roman" w:cs="Times New Roman"/>
      <w:b/>
      <w:bCs/>
      <w:sz w:val="16"/>
      <w:szCs w:val="16"/>
    </w:rPr>
  </w:style>
  <w:style w:type="character" w:customStyle="1" w:styleId="FontStyle24">
    <w:name w:val="Font Style24"/>
    <w:basedOn w:val="DefaultParagraphFont"/>
    <w:uiPriority w:val="99"/>
    <w:rsid w:val="00482537"/>
    <w:rPr>
      <w:rFonts w:ascii="Times New Roman" w:hAnsi="Times New Roman" w:cs="Times New Roman"/>
      <w:sz w:val="16"/>
      <w:szCs w:val="16"/>
    </w:rPr>
  </w:style>
  <w:style w:type="paragraph" w:customStyle="1" w:styleId="Style11">
    <w:name w:val="Style11"/>
    <w:basedOn w:val="Normal"/>
    <w:uiPriority w:val="99"/>
    <w:rsid w:val="00482537"/>
    <w:pPr>
      <w:autoSpaceDE w:val="0"/>
      <w:autoSpaceDN w:val="0"/>
      <w:adjustRightInd w:val="0"/>
      <w:spacing w:line="206" w:lineRule="exact"/>
      <w:jc w:val="both"/>
    </w:pPr>
    <w:rPr>
      <w:rFonts w:ascii="Times New Roman" w:eastAsia="Times New Roman" w:hAnsi="Times New Roman" w:cs="Times New Roman"/>
      <w:color w:val="auto"/>
    </w:rPr>
  </w:style>
  <w:style w:type="paragraph" w:customStyle="1" w:styleId="Style15">
    <w:name w:val="Style15"/>
    <w:basedOn w:val="Normal"/>
    <w:uiPriority w:val="99"/>
    <w:rsid w:val="00482537"/>
    <w:pPr>
      <w:autoSpaceDE w:val="0"/>
      <w:autoSpaceDN w:val="0"/>
      <w:adjustRightInd w:val="0"/>
      <w:spacing w:line="206" w:lineRule="exact"/>
      <w:jc w:val="both"/>
    </w:pPr>
    <w:rPr>
      <w:rFonts w:ascii="Times New Roman" w:eastAsia="Times New Roman" w:hAnsi="Times New Roman" w:cs="Times New Roman"/>
      <w:color w:val="auto"/>
    </w:rPr>
  </w:style>
  <w:style w:type="paragraph" w:customStyle="1" w:styleId="Style17">
    <w:name w:val="Style17"/>
    <w:basedOn w:val="Normal"/>
    <w:uiPriority w:val="99"/>
    <w:rsid w:val="00482537"/>
    <w:pPr>
      <w:autoSpaceDE w:val="0"/>
      <w:autoSpaceDN w:val="0"/>
      <w:adjustRightInd w:val="0"/>
      <w:spacing w:line="211" w:lineRule="exact"/>
    </w:pPr>
    <w:rPr>
      <w:rFonts w:ascii="Times New Roman" w:eastAsia="Times New Roman" w:hAnsi="Times New Roman" w:cs="Times New Roman"/>
      <w:color w:val="auto"/>
    </w:rPr>
  </w:style>
  <w:style w:type="paragraph" w:customStyle="1" w:styleId="Style19">
    <w:name w:val="Style19"/>
    <w:basedOn w:val="Normal"/>
    <w:uiPriority w:val="99"/>
    <w:rsid w:val="00482537"/>
    <w:pPr>
      <w:autoSpaceDE w:val="0"/>
      <w:autoSpaceDN w:val="0"/>
      <w:adjustRightInd w:val="0"/>
      <w:spacing w:line="494" w:lineRule="exact"/>
    </w:pPr>
    <w:rPr>
      <w:rFonts w:ascii="Times New Roman" w:eastAsia="Times New Roman" w:hAnsi="Times New Roman" w:cs="Times New Roman"/>
      <w:color w:val="auto"/>
    </w:rPr>
  </w:style>
  <w:style w:type="character" w:customStyle="1" w:styleId="FontStyle14">
    <w:name w:val="Font Style14"/>
    <w:basedOn w:val="DefaultParagraphFont"/>
    <w:uiPriority w:val="99"/>
    <w:rsid w:val="00482537"/>
    <w:rPr>
      <w:rFonts w:ascii="Times New Roman" w:hAnsi="Times New Roman" w:cs="Times New Roman"/>
      <w:b/>
      <w:bCs/>
      <w:sz w:val="20"/>
      <w:szCs w:val="20"/>
    </w:rPr>
  </w:style>
  <w:style w:type="paragraph" w:styleId="NormalIndent">
    <w:name w:val="Normal Indent"/>
    <w:basedOn w:val="Normal"/>
    <w:uiPriority w:val="99"/>
    <w:rsid w:val="00482537"/>
    <w:pPr>
      <w:widowControl/>
      <w:ind w:left="720"/>
    </w:pPr>
    <w:rPr>
      <w:rFonts w:ascii="Times New Roman" w:eastAsia="Times New Roman" w:hAnsi="Times New Roman" w:cs="Times New Roman"/>
      <w:color w:val="auto"/>
    </w:rPr>
  </w:style>
  <w:style w:type="paragraph" w:customStyle="1" w:styleId="a5">
    <w:name w:val="Стиль"/>
    <w:uiPriority w:val="99"/>
    <w:rsid w:val="00482537"/>
    <w:pPr>
      <w:widowControl w:val="0"/>
      <w:autoSpaceDE w:val="0"/>
      <w:autoSpaceDN w:val="0"/>
      <w:adjustRightInd w:val="0"/>
      <w:spacing w:after="0" w:line="240" w:lineRule="auto"/>
    </w:pPr>
    <w:rPr>
      <w:rFonts w:ascii="Arial" w:eastAsia="Times New Roman" w:hAnsi="Arial" w:cs="Arial"/>
      <w:sz w:val="24"/>
      <w:szCs w:val="24"/>
      <w:lang w:val="hy-AM" w:eastAsia="hy-AM"/>
    </w:rPr>
  </w:style>
  <w:style w:type="paragraph" w:styleId="Footer">
    <w:name w:val="footer"/>
    <w:aliases w:val="Íèæíèé êîëîíòèòóë"/>
    <w:basedOn w:val="Normal"/>
    <w:link w:val="FooterChar"/>
    <w:uiPriority w:val="99"/>
    <w:rsid w:val="00482537"/>
    <w:pPr>
      <w:widowControl/>
      <w:tabs>
        <w:tab w:val="center" w:pos="4677"/>
        <w:tab w:val="right" w:pos="9355"/>
      </w:tabs>
    </w:pPr>
    <w:rPr>
      <w:rFonts w:ascii="Times New Roman" w:eastAsia="Times New Roman" w:hAnsi="Times New Roman" w:cs="Times New Roman"/>
      <w:color w:val="auto"/>
    </w:rPr>
  </w:style>
  <w:style w:type="character" w:customStyle="1" w:styleId="FooterChar">
    <w:name w:val="Footer Char"/>
    <w:aliases w:val="Íèæíèé êîëîíòèòóë Char"/>
    <w:basedOn w:val="DefaultParagraphFont"/>
    <w:link w:val="Footer"/>
    <w:uiPriority w:val="99"/>
    <w:rsid w:val="00482537"/>
    <w:rPr>
      <w:rFonts w:ascii="Times New Roman" w:eastAsia="Times New Roman" w:hAnsi="Times New Roman" w:cs="Times New Roman"/>
      <w:sz w:val="24"/>
      <w:szCs w:val="24"/>
      <w:lang w:val="hy-AM" w:eastAsia="hy-AM"/>
    </w:rPr>
  </w:style>
  <w:style w:type="paragraph" w:customStyle="1" w:styleId="a6">
    <w:name w:val="Содержимое таблицы"/>
    <w:basedOn w:val="Normal"/>
    <w:uiPriority w:val="99"/>
    <w:rsid w:val="00482537"/>
    <w:pPr>
      <w:widowControl/>
      <w:suppressLineNumbers/>
      <w:suppressAutoHyphens/>
    </w:pPr>
    <w:rPr>
      <w:rFonts w:ascii="Times New Roman" w:eastAsia="Times New Roman" w:hAnsi="Times New Roman" w:cs="Times New Roman"/>
      <w:color w:val="auto"/>
    </w:rPr>
  </w:style>
  <w:style w:type="paragraph" w:customStyle="1" w:styleId="ConsPlusNonformat">
    <w:name w:val="ConsPlusNonformat"/>
    <w:uiPriority w:val="99"/>
    <w:rsid w:val="00482537"/>
    <w:pPr>
      <w:widowControl w:val="0"/>
      <w:autoSpaceDE w:val="0"/>
      <w:autoSpaceDN w:val="0"/>
      <w:adjustRightInd w:val="0"/>
      <w:spacing w:after="0" w:line="240" w:lineRule="auto"/>
    </w:pPr>
    <w:rPr>
      <w:rFonts w:ascii="Courier New" w:eastAsia="Times New Roman" w:hAnsi="Courier New" w:cs="Courier New"/>
      <w:sz w:val="20"/>
      <w:szCs w:val="20"/>
      <w:lang w:val="hy-AM" w:eastAsia="hy-AM"/>
    </w:rPr>
  </w:style>
  <w:style w:type="table" w:styleId="TableGrid">
    <w:name w:val="Table Grid"/>
    <w:basedOn w:val="TableNormal"/>
    <w:uiPriority w:val="99"/>
    <w:rsid w:val="004825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uiPriority w:val="99"/>
    <w:rsid w:val="00482537"/>
  </w:style>
  <w:style w:type="paragraph" w:customStyle="1" w:styleId="a7">
    <w:name w:val="Заголовок"/>
    <w:basedOn w:val="Normal"/>
    <w:next w:val="BodyText"/>
    <w:uiPriority w:val="99"/>
    <w:rsid w:val="00482537"/>
    <w:pPr>
      <w:keepNext/>
      <w:widowControl/>
      <w:suppressAutoHyphens/>
      <w:spacing w:before="240" w:after="120"/>
    </w:pPr>
    <w:rPr>
      <w:rFonts w:ascii="Arial" w:hAnsi="Arial" w:cs="Arial"/>
      <w:color w:val="auto"/>
      <w:sz w:val="28"/>
      <w:szCs w:val="28"/>
    </w:rPr>
  </w:style>
  <w:style w:type="paragraph" w:styleId="List">
    <w:name w:val="List"/>
    <w:basedOn w:val="BodyText"/>
    <w:uiPriority w:val="99"/>
    <w:rsid w:val="00482537"/>
    <w:pPr>
      <w:suppressAutoHyphens/>
      <w:spacing w:after="120"/>
      <w:jc w:val="left"/>
    </w:pPr>
    <w:rPr>
      <w:sz w:val="24"/>
      <w:szCs w:val="24"/>
    </w:rPr>
  </w:style>
  <w:style w:type="paragraph" w:customStyle="1" w:styleId="15">
    <w:name w:val="Название1"/>
    <w:basedOn w:val="Normal"/>
    <w:uiPriority w:val="99"/>
    <w:rsid w:val="00482537"/>
    <w:pPr>
      <w:widowControl/>
      <w:suppressLineNumbers/>
      <w:suppressAutoHyphens/>
      <w:spacing w:before="120" w:after="120"/>
    </w:pPr>
    <w:rPr>
      <w:rFonts w:ascii="Times New Roman" w:eastAsia="Times New Roman" w:hAnsi="Times New Roman" w:cs="Times New Roman"/>
      <w:i/>
      <w:iCs/>
      <w:color w:val="auto"/>
    </w:rPr>
  </w:style>
  <w:style w:type="paragraph" w:customStyle="1" w:styleId="16">
    <w:name w:val="Указатель1"/>
    <w:basedOn w:val="Normal"/>
    <w:uiPriority w:val="99"/>
    <w:rsid w:val="00482537"/>
    <w:pPr>
      <w:widowControl/>
      <w:suppressLineNumbers/>
      <w:suppressAutoHyphens/>
    </w:pPr>
    <w:rPr>
      <w:rFonts w:ascii="Times New Roman" w:eastAsia="Times New Roman" w:hAnsi="Times New Roman" w:cs="Times New Roman"/>
      <w:color w:val="auto"/>
    </w:rPr>
  </w:style>
  <w:style w:type="paragraph" w:styleId="HTMLPreformatted">
    <w:name w:val="HTML Preformatted"/>
    <w:basedOn w:val="Normal"/>
    <w:link w:val="HTMLPreformattedChar"/>
    <w:uiPriority w:val="99"/>
    <w:rsid w:val="00482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olor w:val="auto"/>
      <w:sz w:val="20"/>
      <w:szCs w:val="20"/>
    </w:rPr>
  </w:style>
  <w:style w:type="character" w:customStyle="1" w:styleId="HTMLPreformattedChar">
    <w:name w:val="HTML Preformatted Char"/>
    <w:basedOn w:val="DefaultParagraphFont"/>
    <w:link w:val="HTMLPreformatted"/>
    <w:uiPriority w:val="99"/>
    <w:rsid w:val="00482537"/>
    <w:rPr>
      <w:rFonts w:ascii="Courier New" w:eastAsia="Times New Roman" w:hAnsi="Courier New" w:cs="Courier New"/>
      <w:sz w:val="20"/>
      <w:szCs w:val="20"/>
      <w:lang w:val="hy-AM" w:eastAsia="hy-AM"/>
    </w:rPr>
  </w:style>
  <w:style w:type="paragraph" w:styleId="NormalWeb">
    <w:name w:val="Normal (Web)"/>
    <w:basedOn w:val="Normal"/>
    <w:uiPriority w:val="99"/>
    <w:rsid w:val="00482537"/>
    <w:pPr>
      <w:widowControl/>
      <w:suppressAutoHyphens/>
      <w:spacing w:before="26" w:after="26"/>
    </w:pPr>
    <w:rPr>
      <w:rFonts w:ascii="Arial" w:eastAsia="Times New Roman" w:hAnsi="Arial" w:cs="Arial"/>
      <w:color w:val="332E2D"/>
      <w:spacing w:val="2"/>
    </w:rPr>
  </w:style>
  <w:style w:type="paragraph" w:customStyle="1" w:styleId="a8">
    <w:name w:val="Заголовок таблицы"/>
    <w:basedOn w:val="a6"/>
    <w:uiPriority w:val="99"/>
    <w:rsid w:val="00482537"/>
    <w:pPr>
      <w:jc w:val="center"/>
    </w:pPr>
    <w:rPr>
      <w:b/>
      <w:bCs/>
    </w:rPr>
  </w:style>
  <w:style w:type="paragraph" w:customStyle="1" w:styleId="ConsPlusNormal">
    <w:name w:val="ConsPlusNormal"/>
    <w:uiPriority w:val="99"/>
    <w:rsid w:val="00482537"/>
    <w:pPr>
      <w:widowControl w:val="0"/>
      <w:autoSpaceDE w:val="0"/>
      <w:autoSpaceDN w:val="0"/>
      <w:adjustRightInd w:val="0"/>
      <w:spacing w:after="0" w:line="240" w:lineRule="auto"/>
      <w:ind w:firstLine="720"/>
    </w:pPr>
    <w:rPr>
      <w:rFonts w:ascii="Arial" w:eastAsia="Times New Roman" w:hAnsi="Arial" w:cs="Arial"/>
      <w:sz w:val="20"/>
      <w:szCs w:val="20"/>
      <w:lang w:val="hy-AM" w:eastAsia="hy-AM"/>
    </w:rPr>
  </w:style>
  <w:style w:type="paragraph" w:customStyle="1" w:styleId="TablCenter">
    <w:name w:val="Tabl_Center"/>
    <w:basedOn w:val="Normal"/>
    <w:uiPriority w:val="99"/>
    <w:rsid w:val="00482537"/>
    <w:pPr>
      <w:widowControl/>
      <w:spacing w:before="20" w:after="20" w:line="209" w:lineRule="auto"/>
      <w:jc w:val="center"/>
    </w:pPr>
    <w:rPr>
      <w:rFonts w:ascii="Times New Roman" w:eastAsia="Times New Roman" w:hAnsi="Times New Roman" w:cs="Times New Roman"/>
      <w:color w:val="auto"/>
      <w:sz w:val="18"/>
      <w:szCs w:val="18"/>
    </w:rPr>
  </w:style>
  <w:style w:type="paragraph" w:customStyle="1" w:styleId="a9">
    <w:name w:val="=БОДИ_ТЕКСТ"/>
    <w:uiPriority w:val="99"/>
    <w:rsid w:val="00482537"/>
    <w:pPr>
      <w:spacing w:after="0" w:line="240" w:lineRule="auto"/>
      <w:ind w:firstLine="709"/>
      <w:jc w:val="both"/>
    </w:pPr>
    <w:rPr>
      <w:rFonts w:ascii="Times New Roman" w:eastAsia="Times New Roman" w:hAnsi="Times New Roman" w:cs="Times New Roman"/>
      <w:sz w:val="24"/>
      <w:szCs w:val="24"/>
      <w:lang w:val="hy-AM" w:eastAsia="hy-AM"/>
    </w:rPr>
  </w:style>
  <w:style w:type="character" w:customStyle="1" w:styleId="aa">
    <w:name w:val="Íèæíèé êîëîíòèòóë Çíàê"/>
    <w:basedOn w:val="DefaultParagraphFont"/>
    <w:uiPriority w:val="99"/>
    <w:rsid w:val="00482537"/>
    <w:rPr>
      <w:rFonts w:ascii="Calibri" w:hAnsi="Calibri" w:cs="Calibri"/>
      <w:sz w:val="22"/>
      <w:szCs w:val="22"/>
      <w:lang w:eastAsia="hy-AM"/>
    </w:rPr>
  </w:style>
  <w:style w:type="character" w:customStyle="1" w:styleId="ab">
    <w:name w:val="Знак"/>
    <w:basedOn w:val="DefaultParagraphFont"/>
    <w:uiPriority w:val="99"/>
    <w:rsid w:val="00482537"/>
    <w:rPr>
      <w:rFonts w:ascii="Calibri" w:hAnsi="Calibri" w:cs="Calibri"/>
      <w:sz w:val="22"/>
      <w:szCs w:val="22"/>
      <w:lang w:eastAsia="hy-AM"/>
    </w:rPr>
  </w:style>
  <w:style w:type="paragraph" w:customStyle="1" w:styleId="ac">
    <w:name w:val="=ТАБЛ_ЛЕВ"/>
    <w:uiPriority w:val="99"/>
    <w:rsid w:val="00482537"/>
    <w:pPr>
      <w:spacing w:before="40" w:after="40" w:line="240" w:lineRule="auto"/>
    </w:pPr>
    <w:rPr>
      <w:rFonts w:ascii="Times New Roman" w:eastAsia="Times New Roman" w:hAnsi="Times New Roman" w:cs="Times New Roman"/>
      <w:lang w:val="hy-AM" w:eastAsia="hy-AM"/>
    </w:rPr>
  </w:style>
  <w:style w:type="paragraph" w:customStyle="1" w:styleId="ad">
    <w:name w:val="=ЗАГ_ПРИЛОЖ"/>
    <w:uiPriority w:val="99"/>
    <w:rsid w:val="00482537"/>
    <w:pPr>
      <w:spacing w:after="240" w:line="240" w:lineRule="auto"/>
      <w:jc w:val="center"/>
    </w:pPr>
    <w:rPr>
      <w:rFonts w:ascii="Times New Roman" w:eastAsia="Times New Roman" w:hAnsi="Times New Roman" w:cs="Times New Roman"/>
      <w:b/>
      <w:bCs/>
      <w:sz w:val="24"/>
      <w:szCs w:val="24"/>
      <w:lang w:val="hy-AM" w:eastAsia="hy-AM"/>
    </w:rPr>
  </w:style>
  <w:style w:type="paragraph" w:customStyle="1" w:styleId="ae">
    <w:name w:val="=ПРИМЕЧ"/>
    <w:uiPriority w:val="99"/>
    <w:rsid w:val="00482537"/>
    <w:pPr>
      <w:spacing w:before="120" w:after="120" w:line="240" w:lineRule="auto"/>
      <w:ind w:firstLine="709"/>
      <w:jc w:val="both"/>
    </w:pPr>
    <w:rPr>
      <w:rFonts w:ascii="Times New Roman" w:eastAsia="Times New Roman" w:hAnsi="Times New Roman" w:cs="Times New Roman"/>
      <w:b/>
      <w:bCs/>
      <w:spacing w:val="-4"/>
      <w:sz w:val="20"/>
      <w:szCs w:val="20"/>
      <w:lang w:val="hy-AM" w:eastAsia="hy-AM"/>
    </w:rPr>
  </w:style>
  <w:style w:type="character" w:customStyle="1" w:styleId="Absatz-Standardschriftart">
    <w:name w:val="Absatz-Standardschriftart"/>
    <w:uiPriority w:val="99"/>
    <w:rsid w:val="00482537"/>
  </w:style>
  <w:style w:type="character" w:customStyle="1" w:styleId="26">
    <w:name w:val="Основной шрифт абзаца2"/>
    <w:uiPriority w:val="99"/>
    <w:rsid w:val="00482537"/>
  </w:style>
  <w:style w:type="paragraph" w:customStyle="1" w:styleId="27">
    <w:name w:val="Название2"/>
    <w:basedOn w:val="Normal"/>
    <w:uiPriority w:val="99"/>
    <w:rsid w:val="00482537"/>
    <w:pPr>
      <w:widowControl/>
      <w:suppressLineNumbers/>
      <w:suppressAutoHyphens/>
      <w:spacing w:before="120" w:after="120"/>
    </w:pPr>
    <w:rPr>
      <w:rFonts w:ascii="Times New Roman" w:eastAsia="Times New Roman" w:hAnsi="Times New Roman" w:cs="Times New Roman"/>
      <w:i/>
      <w:iCs/>
      <w:color w:val="auto"/>
    </w:rPr>
  </w:style>
  <w:style w:type="paragraph" w:customStyle="1" w:styleId="28">
    <w:name w:val="Указатель2"/>
    <w:basedOn w:val="Normal"/>
    <w:uiPriority w:val="99"/>
    <w:rsid w:val="00482537"/>
    <w:pPr>
      <w:widowControl/>
      <w:suppressLineNumbers/>
      <w:suppressAutoHyphens/>
    </w:pPr>
    <w:rPr>
      <w:rFonts w:ascii="Times New Roman" w:eastAsia="Times New Roman" w:hAnsi="Times New Roman" w:cs="Times New Roman"/>
      <w:color w:val="auto"/>
    </w:rPr>
  </w:style>
  <w:style w:type="paragraph" w:customStyle="1" w:styleId="211">
    <w:name w:val="заголовок 21"/>
    <w:basedOn w:val="Normal"/>
    <w:next w:val="Normal"/>
    <w:uiPriority w:val="99"/>
    <w:rsid w:val="00482537"/>
    <w:pPr>
      <w:keepNext/>
      <w:autoSpaceDE w:val="0"/>
      <w:autoSpaceDN w:val="0"/>
      <w:spacing w:before="240" w:after="60"/>
      <w:jc w:val="both"/>
    </w:pPr>
    <w:rPr>
      <w:rFonts w:ascii="Arial" w:eastAsia="Times New Roman" w:hAnsi="Arial" w:cs="Arial"/>
      <w:b/>
      <w:bCs/>
      <w:i/>
      <w:iCs/>
      <w:color w:val="auto"/>
    </w:rPr>
  </w:style>
  <w:style w:type="paragraph" w:customStyle="1" w:styleId="Default">
    <w:name w:val="Default"/>
    <w:uiPriority w:val="99"/>
    <w:rsid w:val="00482537"/>
    <w:pPr>
      <w:autoSpaceDE w:val="0"/>
      <w:autoSpaceDN w:val="0"/>
      <w:adjustRightInd w:val="0"/>
      <w:spacing w:after="0" w:line="240" w:lineRule="auto"/>
    </w:pPr>
    <w:rPr>
      <w:rFonts w:ascii="ArTarumianIshxan" w:eastAsia="Courier New" w:hAnsi="ArTarumianIshxan" w:cs="ArTarumianIshxan"/>
      <w:color w:val="000000"/>
      <w:sz w:val="24"/>
      <w:szCs w:val="24"/>
      <w:lang w:val="hy-AM" w:eastAsia="hy-AM"/>
    </w:rPr>
  </w:style>
  <w:style w:type="paragraph" w:styleId="ListParagraph">
    <w:name w:val="List Paragraph"/>
    <w:basedOn w:val="Normal"/>
    <w:uiPriority w:val="99"/>
    <w:qFormat/>
    <w:rsid w:val="00482537"/>
    <w:pPr>
      <w:ind w:left="720"/>
    </w:pPr>
  </w:style>
  <w:style w:type="character" w:styleId="SubtleEmphasis">
    <w:name w:val="Subtle Emphasis"/>
    <w:basedOn w:val="DefaultParagraphFont"/>
    <w:uiPriority w:val="99"/>
    <w:qFormat/>
    <w:rsid w:val="00482537"/>
    <w:rPr>
      <w:i/>
      <w:iCs/>
      <w:color w:val="808080"/>
    </w:rPr>
  </w:style>
  <w:style w:type="character" w:styleId="Strong">
    <w:name w:val="Strong"/>
    <w:basedOn w:val="DefaultParagraphFont"/>
    <w:uiPriority w:val="99"/>
    <w:qFormat/>
    <w:rsid w:val="004825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B317-5BE9-4C05-901F-43B565A6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69</Pages>
  <Words>14511</Words>
  <Characters>82718</Characters>
  <Application>Microsoft Office Word</Application>
  <DocSecurity>0</DocSecurity>
  <Lines>689</Lines>
  <Paragraphs>194</Paragraphs>
  <ScaleCrop>false</ScaleCrop>
  <Company/>
  <LinksUpToDate>false</LinksUpToDate>
  <CharactersWithSpaces>97035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Kristina Gevorgyan</cp:lastModifiedBy>
  <cp:revision>9</cp:revision>
  <cp:lastPrinted>2014-10-22T10:15:00Z</cp:lastPrinted>
  <dcterms:created xsi:type="dcterms:W3CDTF">2014-10-22T09:28:00Z</dcterms:created>
  <dcterms:modified xsi:type="dcterms:W3CDTF">2016-05-26T07:36:00Z</dcterms:modified>
</cp:coreProperties>
</file>