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B16" w:rsidRPr="00385C5A" w:rsidRDefault="001C532B" w:rsidP="002E3E8B">
      <w:pPr>
        <w:pStyle w:val="Bodytext40"/>
        <w:shd w:val="clear" w:color="auto" w:fill="auto"/>
        <w:spacing w:after="12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385C5A">
        <w:rPr>
          <w:rFonts w:ascii="Sylfaen" w:hAnsi="Sylfaen"/>
          <w:sz w:val="24"/>
          <w:szCs w:val="24"/>
        </w:rPr>
        <w:t>ПРИЛОЖЕНИЕ</w:t>
      </w:r>
    </w:p>
    <w:p w:rsidR="00420B16" w:rsidRPr="003C004E" w:rsidRDefault="001C532B" w:rsidP="002E3E8B">
      <w:pPr>
        <w:pStyle w:val="Bodytext40"/>
        <w:shd w:val="clear" w:color="auto" w:fill="auto"/>
        <w:spacing w:after="120" w:line="240" w:lineRule="auto"/>
        <w:ind w:left="5103"/>
        <w:jc w:val="center"/>
        <w:rPr>
          <w:rFonts w:ascii="Sylfaen" w:hAnsi="Sylfaen"/>
          <w:sz w:val="24"/>
          <w:szCs w:val="24"/>
          <w:lang w:val="en-US"/>
        </w:rPr>
      </w:pPr>
      <w:r w:rsidRPr="00385C5A">
        <w:rPr>
          <w:rFonts w:ascii="Sylfaen" w:hAnsi="Sylfaen"/>
          <w:sz w:val="24"/>
          <w:szCs w:val="24"/>
        </w:rPr>
        <w:t>к Решению Высшего Евразийского экономического совета от</w:t>
      </w:r>
      <w:r w:rsidR="003C004E">
        <w:rPr>
          <w:rFonts w:ascii="Sylfaen" w:hAnsi="Sylfaen"/>
          <w:sz w:val="24"/>
          <w:szCs w:val="24"/>
        </w:rPr>
        <w:t xml:space="preserve">  </w:t>
      </w:r>
      <w:r w:rsidR="003C004E" w:rsidRPr="00385C5A">
        <w:rPr>
          <w:rStyle w:val="Bodytext215pt"/>
          <w:rFonts w:ascii="Sylfaen" w:hAnsi="Sylfaen"/>
          <w:sz w:val="24"/>
          <w:szCs w:val="24"/>
        </w:rPr>
        <w:t>«12» октября</w:t>
      </w:r>
      <w:r w:rsidR="00385C5A" w:rsidRPr="00385C5A">
        <w:rPr>
          <w:rFonts w:ascii="Sylfaen" w:hAnsi="Sylfaen"/>
          <w:sz w:val="24"/>
          <w:szCs w:val="24"/>
        </w:rPr>
        <w:t xml:space="preserve"> </w:t>
      </w:r>
      <w:r w:rsidRPr="00385C5A">
        <w:rPr>
          <w:rFonts w:ascii="Sylfaen" w:hAnsi="Sylfaen"/>
          <w:sz w:val="24"/>
          <w:szCs w:val="24"/>
        </w:rPr>
        <w:t>2015 г. №</w:t>
      </w:r>
      <w:r w:rsidR="003C004E">
        <w:rPr>
          <w:rFonts w:ascii="Sylfaen" w:hAnsi="Sylfaen"/>
          <w:sz w:val="24"/>
          <w:szCs w:val="24"/>
          <w:lang w:val="en-US"/>
        </w:rPr>
        <w:t xml:space="preserve"> 110</w:t>
      </w:r>
    </w:p>
    <w:p w:rsidR="002E3E8B" w:rsidRPr="002E3E8B" w:rsidRDefault="002E3E8B" w:rsidP="00385C5A">
      <w:pPr>
        <w:pStyle w:val="Bodytext40"/>
        <w:shd w:val="clear" w:color="auto" w:fill="auto"/>
        <w:spacing w:after="120" w:line="240" w:lineRule="auto"/>
        <w:ind w:left="4660" w:firstLine="1080"/>
        <w:rPr>
          <w:rFonts w:ascii="Sylfaen" w:hAnsi="Sylfaen"/>
          <w:sz w:val="24"/>
          <w:szCs w:val="24"/>
          <w:lang w:val="en-US"/>
        </w:rPr>
      </w:pPr>
      <w:bookmarkStart w:id="0" w:name="_GoBack"/>
      <w:bookmarkEnd w:id="0"/>
    </w:p>
    <w:p w:rsidR="00420B16" w:rsidRPr="00385C5A" w:rsidRDefault="001C532B" w:rsidP="002E3E8B">
      <w:pPr>
        <w:pStyle w:val="Heading40"/>
        <w:keepNext/>
        <w:keepLines/>
        <w:shd w:val="clear" w:color="auto" w:fill="auto"/>
        <w:spacing w:after="120" w:line="240" w:lineRule="auto"/>
        <w:ind w:left="993" w:right="842"/>
        <w:rPr>
          <w:rFonts w:ascii="Sylfaen" w:hAnsi="Sylfaen"/>
          <w:sz w:val="24"/>
          <w:szCs w:val="24"/>
        </w:rPr>
      </w:pPr>
      <w:bookmarkStart w:id="1" w:name="bookmark7"/>
      <w:r w:rsidRPr="00385C5A">
        <w:rPr>
          <w:rStyle w:val="Heading4Spacing2pt"/>
          <w:rFonts w:ascii="Sylfaen" w:hAnsi="Sylfaen"/>
          <w:b/>
          <w:bCs/>
          <w:spacing w:val="0"/>
          <w:sz w:val="24"/>
          <w:szCs w:val="24"/>
        </w:rPr>
        <w:t>ИЗМЕНЕНИЯ,</w:t>
      </w:r>
      <w:bookmarkEnd w:id="1"/>
    </w:p>
    <w:p w:rsidR="00420B16" w:rsidRDefault="001C532B" w:rsidP="002E3E8B">
      <w:pPr>
        <w:pStyle w:val="Bodytext30"/>
        <w:shd w:val="clear" w:color="auto" w:fill="auto"/>
        <w:spacing w:line="240" w:lineRule="auto"/>
        <w:ind w:left="993" w:right="842"/>
        <w:rPr>
          <w:rFonts w:ascii="Sylfaen" w:hAnsi="Sylfaen"/>
          <w:sz w:val="24"/>
          <w:szCs w:val="24"/>
          <w:lang w:val="en-US"/>
        </w:rPr>
      </w:pPr>
      <w:r w:rsidRPr="00385C5A">
        <w:rPr>
          <w:rFonts w:ascii="Sylfaen" w:hAnsi="Sylfaen"/>
          <w:sz w:val="24"/>
          <w:szCs w:val="24"/>
        </w:rPr>
        <w:t>вносимые в Решение Высшего Евразийского экономического</w:t>
      </w:r>
      <w:r w:rsidR="002E3E8B">
        <w:rPr>
          <w:rFonts w:ascii="Sylfaen" w:hAnsi="Sylfaen"/>
          <w:sz w:val="24"/>
          <w:szCs w:val="24"/>
          <w:lang w:val="en-US"/>
        </w:rPr>
        <w:t xml:space="preserve"> </w:t>
      </w:r>
      <w:r w:rsidRPr="00385C5A">
        <w:rPr>
          <w:rFonts w:ascii="Sylfaen" w:hAnsi="Sylfaen"/>
          <w:sz w:val="24"/>
          <w:szCs w:val="24"/>
        </w:rPr>
        <w:t>совета от 23 декабря 2014 г» № 112</w:t>
      </w:r>
    </w:p>
    <w:p w:rsidR="002E3E8B" w:rsidRPr="002E3E8B" w:rsidRDefault="002E3E8B" w:rsidP="00385C5A">
      <w:pPr>
        <w:pStyle w:val="Bodytext30"/>
        <w:shd w:val="clear" w:color="auto" w:fill="auto"/>
        <w:spacing w:line="240" w:lineRule="auto"/>
        <w:ind w:left="140"/>
        <w:rPr>
          <w:rFonts w:ascii="Sylfaen" w:hAnsi="Sylfaen"/>
          <w:sz w:val="24"/>
          <w:szCs w:val="24"/>
          <w:lang w:val="en-US"/>
        </w:rPr>
      </w:pPr>
    </w:p>
    <w:p w:rsidR="00420B16" w:rsidRPr="00385C5A" w:rsidRDefault="00385C5A" w:rsidP="002E3E8B">
      <w:pPr>
        <w:pStyle w:val="Bodytext4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85C5A">
        <w:rPr>
          <w:rFonts w:ascii="Sylfaen" w:hAnsi="Sylfaen"/>
          <w:sz w:val="24"/>
          <w:szCs w:val="24"/>
        </w:rPr>
        <w:t xml:space="preserve">1. </w:t>
      </w:r>
      <w:r w:rsidR="001C532B" w:rsidRPr="00385C5A">
        <w:rPr>
          <w:rFonts w:ascii="Sylfaen" w:hAnsi="Sylfaen"/>
          <w:sz w:val="24"/>
          <w:szCs w:val="24"/>
        </w:rPr>
        <w:t>Наименование и пункт 1 после слов «Республики Казахстан» дополнить словами «, Кыргызской Республики».</w:t>
      </w:r>
    </w:p>
    <w:p w:rsidR="002E3E8B" w:rsidRDefault="00385C5A" w:rsidP="002E3E8B">
      <w:pPr>
        <w:pStyle w:val="Bodytext4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85C5A">
        <w:rPr>
          <w:rFonts w:ascii="Sylfaen" w:hAnsi="Sylfaen"/>
          <w:sz w:val="24"/>
          <w:szCs w:val="24"/>
        </w:rPr>
        <w:t xml:space="preserve">2. </w:t>
      </w:r>
      <w:r w:rsidR="001C532B" w:rsidRPr="00385C5A">
        <w:rPr>
          <w:rFonts w:ascii="Sylfaen" w:hAnsi="Sylfaen"/>
          <w:sz w:val="24"/>
          <w:szCs w:val="24"/>
        </w:rPr>
        <w:t>Ериф утверждения индивидуального национального перечня ограничений, изъятий, дополнительных требований и условий в рамках Евразийского экономического союза для Республики Армения, утвержденного указанным Решением, изложить в следующей редакции:</w:t>
      </w:r>
    </w:p>
    <w:p w:rsidR="00420B16" w:rsidRPr="00385C5A" w:rsidRDefault="00420B16" w:rsidP="002E3E8B">
      <w:pPr>
        <w:pStyle w:val="Bodytext4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</w:p>
    <w:p w:rsidR="00420B16" w:rsidRPr="00385C5A" w:rsidRDefault="001C532B" w:rsidP="002E3E8B">
      <w:pPr>
        <w:pStyle w:val="Bodytext40"/>
        <w:shd w:val="clear" w:color="auto" w:fill="auto"/>
        <w:spacing w:after="120" w:line="240" w:lineRule="auto"/>
        <w:ind w:left="5103" w:right="-8"/>
        <w:jc w:val="center"/>
        <w:rPr>
          <w:rFonts w:ascii="Sylfaen" w:hAnsi="Sylfaen"/>
          <w:sz w:val="24"/>
          <w:szCs w:val="24"/>
        </w:rPr>
      </w:pPr>
      <w:r w:rsidRPr="00385C5A">
        <w:rPr>
          <w:rFonts w:ascii="Sylfaen" w:hAnsi="Sylfaen"/>
          <w:sz w:val="24"/>
          <w:szCs w:val="24"/>
        </w:rPr>
        <w:t>«УТВЕРЖДЕН</w:t>
      </w:r>
    </w:p>
    <w:p w:rsidR="002E3E8B" w:rsidRDefault="001C532B" w:rsidP="002E3E8B">
      <w:pPr>
        <w:pStyle w:val="Bodytext40"/>
        <w:shd w:val="clear" w:color="auto" w:fill="auto"/>
        <w:spacing w:after="120" w:line="240" w:lineRule="auto"/>
        <w:ind w:left="5103" w:right="-8"/>
        <w:jc w:val="center"/>
        <w:rPr>
          <w:rFonts w:ascii="Sylfaen" w:hAnsi="Sylfaen"/>
          <w:sz w:val="24"/>
          <w:szCs w:val="24"/>
          <w:lang w:val="en-US"/>
        </w:rPr>
      </w:pPr>
      <w:r w:rsidRPr="00385C5A">
        <w:rPr>
          <w:rFonts w:ascii="Sylfaen" w:hAnsi="Sylfaen"/>
          <w:sz w:val="24"/>
          <w:szCs w:val="24"/>
        </w:rPr>
        <w:t>Решением Высшего</w:t>
      </w:r>
      <w:r w:rsidR="002E3E8B">
        <w:rPr>
          <w:rFonts w:ascii="Sylfaen" w:hAnsi="Sylfaen"/>
          <w:sz w:val="24"/>
          <w:szCs w:val="24"/>
          <w:lang w:val="en-US"/>
        </w:rPr>
        <w:t xml:space="preserve"> </w:t>
      </w:r>
      <w:r w:rsidRPr="00385C5A">
        <w:rPr>
          <w:rFonts w:ascii="Sylfaen" w:hAnsi="Sylfaen"/>
          <w:sz w:val="24"/>
          <w:szCs w:val="24"/>
        </w:rPr>
        <w:t>Евразийского экономического совета</w:t>
      </w:r>
    </w:p>
    <w:p w:rsidR="00420B16" w:rsidRDefault="001C532B" w:rsidP="002E3E8B">
      <w:pPr>
        <w:pStyle w:val="Bodytext40"/>
        <w:shd w:val="clear" w:color="auto" w:fill="auto"/>
        <w:spacing w:after="120" w:line="240" w:lineRule="auto"/>
        <w:ind w:left="5103" w:right="-8"/>
        <w:jc w:val="center"/>
        <w:rPr>
          <w:rFonts w:ascii="Sylfaen" w:hAnsi="Sylfaen"/>
          <w:sz w:val="24"/>
          <w:szCs w:val="24"/>
          <w:lang w:val="en-US"/>
        </w:rPr>
      </w:pPr>
      <w:r w:rsidRPr="00385C5A">
        <w:rPr>
          <w:rFonts w:ascii="Sylfaen" w:hAnsi="Sylfaen"/>
          <w:sz w:val="24"/>
          <w:szCs w:val="24"/>
        </w:rPr>
        <w:t>от 23 декабря 2014 г. № 112».</w:t>
      </w:r>
    </w:p>
    <w:p w:rsidR="002E3E8B" w:rsidRPr="002E3E8B" w:rsidRDefault="002E3E8B" w:rsidP="002E3E8B">
      <w:pPr>
        <w:pStyle w:val="Bodytext40"/>
        <w:shd w:val="clear" w:color="auto" w:fill="auto"/>
        <w:spacing w:after="120" w:line="240" w:lineRule="auto"/>
        <w:ind w:left="5103" w:right="-8"/>
        <w:jc w:val="center"/>
        <w:rPr>
          <w:rFonts w:ascii="Sylfaen" w:hAnsi="Sylfaen"/>
          <w:sz w:val="24"/>
          <w:szCs w:val="24"/>
          <w:lang w:val="en-US"/>
        </w:rPr>
      </w:pPr>
    </w:p>
    <w:p w:rsidR="00420B16" w:rsidRDefault="00385C5A" w:rsidP="00385C5A">
      <w:pPr>
        <w:pStyle w:val="Bodytext40"/>
        <w:shd w:val="clear" w:color="auto" w:fill="auto"/>
        <w:spacing w:after="120" w:line="240" w:lineRule="auto"/>
        <w:ind w:left="200" w:right="360" w:firstLine="740"/>
        <w:jc w:val="both"/>
        <w:rPr>
          <w:rFonts w:ascii="Sylfaen" w:hAnsi="Sylfaen"/>
          <w:sz w:val="24"/>
          <w:szCs w:val="24"/>
          <w:lang w:val="en-US"/>
        </w:rPr>
      </w:pPr>
      <w:r w:rsidRPr="00385C5A">
        <w:rPr>
          <w:rFonts w:ascii="Sylfaen" w:hAnsi="Sylfaen"/>
          <w:sz w:val="24"/>
          <w:szCs w:val="24"/>
        </w:rPr>
        <w:t xml:space="preserve">3. </w:t>
      </w:r>
      <w:r w:rsidR="001C532B" w:rsidRPr="00385C5A">
        <w:rPr>
          <w:rFonts w:ascii="Sylfaen" w:hAnsi="Sylfaen"/>
          <w:sz w:val="24"/>
          <w:szCs w:val="24"/>
        </w:rPr>
        <w:t>Дополнить индивидуальным национальным перечнем ограничений, изъятий, дополнительных требований и условий в рамках Евразийского экономического союза для Кыргызской Республики следующего содержания:</w:t>
      </w:r>
    </w:p>
    <w:p w:rsidR="002E3E8B" w:rsidRDefault="002E3E8B" w:rsidP="00385C5A">
      <w:pPr>
        <w:pStyle w:val="Bodytext40"/>
        <w:shd w:val="clear" w:color="auto" w:fill="auto"/>
        <w:spacing w:after="120" w:line="240" w:lineRule="auto"/>
        <w:ind w:left="200" w:right="360" w:firstLine="740"/>
        <w:jc w:val="both"/>
        <w:rPr>
          <w:rFonts w:ascii="Sylfaen" w:hAnsi="Sylfaen"/>
          <w:sz w:val="24"/>
          <w:szCs w:val="24"/>
          <w:lang w:val="en-US"/>
        </w:rPr>
      </w:pPr>
    </w:p>
    <w:p w:rsidR="002E3E8B" w:rsidRPr="002E3E8B" w:rsidRDefault="002E3E8B" w:rsidP="00385C5A">
      <w:pPr>
        <w:pStyle w:val="Bodytext40"/>
        <w:shd w:val="clear" w:color="auto" w:fill="auto"/>
        <w:spacing w:after="120" w:line="240" w:lineRule="auto"/>
        <w:ind w:left="200" w:right="360" w:firstLine="740"/>
        <w:jc w:val="both"/>
        <w:rPr>
          <w:rFonts w:ascii="Sylfaen" w:hAnsi="Sylfaen"/>
          <w:sz w:val="24"/>
          <w:szCs w:val="24"/>
          <w:lang w:val="en-US"/>
        </w:rPr>
        <w:sectPr w:rsidR="002E3E8B" w:rsidRPr="002E3E8B" w:rsidSect="00385C5A">
          <w:type w:val="nextColumn"/>
          <w:pgSz w:w="11900" w:h="16840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420B16" w:rsidRPr="00385C5A" w:rsidRDefault="001C532B" w:rsidP="002E3E8B">
      <w:pPr>
        <w:pStyle w:val="Bodytext40"/>
        <w:shd w:val="clear" w:color="auto" w:fill="auto"/>
        <w:spacing w:after="120" w:line="240" w:lineRule="auto"/>
        <w:ind w:left="9639" w:right="400"/>
        <w:jc w:val="center"/>
        <w:rPr>
          <w:rFonts w:ascii="Sylfaen" w:hAnsi="Sylfaen"/>
          <w:sz w:val="24"/>
          <w:szCs w:val="24"/>
        </w:rPr>
      </w:pPr>
      <w:r w:rsidRPr="00385C5A">
        <w:rPr>
          <w:rFonts w:ascii="Sylfaen" w:hAnsi="Sylfaen"/>
          <w:sz w:val="24"/>
          <w:szCs w:val="24"/>
        </w:rPr>
        <w:lastRenderedPageBreak/>
        <w:t>«УТВЕРЖДЕН</w:t>
      </w:r>
    </w:p>
    <w:p w:rsidR="002E3E8B" w:rsidRDefault="001C532B" w:rsidP="002E3E8B">
      <w:pPr>
        <w:pStyle w:val="Bodytext40"/>
        <w:shd w:val="clear" w:color="auto" w:fill="auto"/>
        <w:spacing w:after="120" w:line="240" w:lineRule="auto"/>
        <w:ind w:left="9639" w:right="400"/>
        <w:jc w:val="center"/>
        <w:rPr>
          <w:rFonts w:ascii="Sylfaen" w:hAnsi="Sylfaen"/>
          <w:sz w:val="24"/>
          <w:szCs w:val="24"/>
          <w:lang w:val="en-US"/>
        </w:rPr>
      </w:pPr>
      <w:r w:rsidRPr="00385C5A">
        <w:rPr>
          <w:rFonts w:ascii="Sylfaen" w:hAnsi="Sylfaen"/>
          <w:sz w:val="24"/>
          <w:szCs w:val="24"/>
        </w:rPr>
        <w:t>Решением Высшего</w:t>
      </w:r>
      <w:r w:rsidR="002E3E8B">
        <w:rPr>
          <w:rFonts w:ascii="Sylfaen" w:hAnsi="Sylfaen"/>
          <w:sz w:val="24"/>
          <w:szCs w:val="24"/>
          <w:lang w:val="en-US"/>
        </w:rPr>
        <w:t xml:space="preserve"> </w:t>
      </w:r>
      <w:r w:rsidRPr="00385C5A">
        <w:rPr>
          <w:rFonts w:ascii="Sylfaen" w:hAnsi="Sylfaen"/>
          <w:sz w:val="24"/>
          <w:szCs w:val="24"/>
        </w:rPr>
        <w:t>Евразийского экономического совета</w:t>
      </w:r>
    </w:p>
    <w:p w:rsidR="00420B16" w:rsidRDefault="001C532B" w:rsidP="002E3E8B">
      <w:pPr>
        <w:pStyle w:val="Bodytext40"/>
        <w:shd w:val="clear" w:color="auto" w:fill="auto"/>
        <w:spacing w:after="120" w:line="240" w:lineRule="auto"/>
        <w:ind w:left="9639" w:right="400"/>
        <w:jc w:val="center"/>
        <w:rPr>
          <w:rFonts w:ascii="Sylfaen" w:hAnsi="Sylfaen"/>
          <w:sz w:val="24"/>
          <w:szCs w:val="24"/>
          <w:lang w:val="en-US"/>
        </w:rPr>
      </w:pPr>
      <w:r w:rsidRPr="00385C5A">
        <w:rPr>
          <w:rFonts w:ascii="Sylfaen" w:hAnsi="Sylfaen"/>
          <w:sz w:val="24"/>
          <w:szCs w:val="24"/>
        </w:rPr>
        <w:t>от 23 декабря 2014 г. № 112</w:t>
      </w:r>
    </w:p>
    <w:p w:rsidR="002E3E8B" w:rsidRPr="002E3E8B" w:rsidRDefault="002E3E8B" w:rsidP="00385C5A">
      <w:pPr>
        <w:pStyle w:val="Bodytext40"/>
        <w:shd w:val="clear" w:color="auto" w:fill="auto"/>
        <w:spacing w:after="120" w:line="240" w:lineRule="auto"/>
        <w:ind w:right="400"/>
        <w:jc w:val="center"/>
        <w:rPr>
          <w:rFonts w:ascii="Sylfaen" w:hAnsi="Sylfaen"/>
          <w:sz w:val="24"/>
          <w:szCs w:val="24"/>
          <w:lang w:val="en-US"/>
        </w:rPr>
      </w:pPr>
    </w:p>
    <w:p w:rsidR="00420B16" w:rsidRPr="00385C5A" w:rsidRDefault="001C532B" w:rsidP="00E101E7">
      <w:pPr>
        <w:pStyle w:val="Heading40"/>
        <w:keepNext/>
        <w:keepLines/>
        <w:shd w:val="clear" w:color="auto" w:fill="auto"/>
        <w:spacing w:line="240" w:lineRule="auto"/>
        <w:ind w:left="221"/>
        <w:rPr>
          <w:rFonts w:ascii="Sylfaen" w:hAnsi="Sylfaen"/>
          <w:sz w:val="24"/>
          <w:szCs w:val="24"/>
        </w:rPr>
      </w:pPr>
      <w:r w:rsidRPr="00385C5A">
        <w:rPr>
          <w:rStyle w:val="Heading4Spacing2pt"/>
          <w:rFonts w:ascii="Sylfaen" w:hAnsi="Sylfaen"/>
          <w:b/>
          <w:bCs/>
          <w:spacing w:val="0"/>
          <w:sz w:val="24"/>
          <w:szCs w:val="24"/>
        </w:rPr>
        <w:t>ИНДИВИДУАЛЬНЫЙ НАЦИОНАЛЬНЫЙ ПЕРЕЧЕНЬ</w:t>
      </w:r>
    </w:p>
    <w:p w:rsidR="00420B16" w:rsidRDefault="001C532B" w:rsidP="00E101E7">
      <w:pPr>
        <w:pStyle w:val="Heading40"/>
        <w:keepNext/>
        <w:keepLines/>
        <w:shd w:val="clear" w:color="auto" w:fill="auto"/>
        <w:spacing w:after="120" w:line="240" w:lineRule="auto"/>
        <w:ind w:left="2835" w:right="2947"/>
        <w:rPr>
          <w:rFonts w:ascii="Sylfaen" w:hAnsi="Sylfaen"/>
          <w:sz w:val="24"/>
          <w:szCs w:val="24"/>
          <w:lang w:val="en-US"/>
        </w:rPr>
      </w:pPr>
      <w:bookmarkStart w:id="2" w:name="bookmark8"/>
      <w:r w:rsidRPr="00385C5A">
        <w:rPr>
          <w:rFonts w:ascii="Sylfaen" w:hAnsi="Sylfaen"/>
          <w:sz w:val="24"/>
          <w:szCs w:val="24"/>
        </w:rPr>
        <w:t>ограничений, изъятий, дополнительных требований и условий в рамках</w:t>
      </w:r>
      <w:r w:rsidR="00E101E7">
        <w:rPr>
          <w:rFonts w:ascii="Sylfaen" w:hAnsi="Sylfaen"/>
          <w:sz w:val="24"/>
          <w:szCs w:val="24"/>
          <w:lang w:val="en-US"/>
        </w:rPr>
        <w:t xml:space="preserve"> </w:t>
      </w:r>
      <w:r w:rsidRPr="00385C5A">
        <w:rPr>
          <w:rFonts w:ascii="Sylfaen" w:hAnsi="Sylfaen"/>
          <w:sz w:val="24"/>
          <w:szCs w:val="24"/>
        </w:rPr>
        <w:t>Евразийского экономического союза для Кыргызской Республики</w:t>
      </w:r>
      <w:bookmarkEnd w:id="2"/>
    </w:p>
    <w:p w:rsidR="002E3E8B" w:rsidRPr="002E3E8B" w:rsidRDefault="002E3E8B" w:rsidP="00385C5A">
      <w:pPr>
        <w:pStyle w:val="Heading40"/>
        <w:keepNext/>
        <w:keepLines/>
        <w:shd w:val="clear" w:color="auto" w:fill="auto"/>
        <w:spacing w:after="120" w:line="240" w:lineRule="auto"/>
        <w:ind w:left="220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15564" w:type="dxa"/>
        <w:jc w:val="center"/>
        <w:tblInd w:w="-6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3"/>
        <w:gridCol w:w="5528"/>
        <w:gridCol w:w="4223"/>
      </w:tblGrid>
      <w:tr w:rsidR="00420B16" w:rsidRPr="00385C5A" w:rsidTr="00E101E7">
        <w:trPr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B16" w:rsidRPr="00385C5A" w:rsidRDefault="001C532B" w:rsidP="00385C5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85C5A">
              <w:rPr>
                <w:rStyle w:val="Bodytext211pt"/>
                <w:rFonts w:ascii="Sylfaen" w:hAnsi="Sylfaen"/>
                <w:sz w:val="24"/>
                <w:szCs w:val="24"/>
              </w:rPr>
              <w:t>Описание ограничений, изъятий, дополнительных требований и условий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B16" w:rsidRPr="00385C5A" w:rsidRDefault="001C532B" w:rsidP="00385C5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85C5A">
              <w:rPr>
                <w:rStyle w:val="Bodytext211pt"/>
                <w:rFonts w:ascii="Sylfaen" w:hAnsi="Sylfaen"/>
                <w:sz w:val="24"/>
                <w:szCs w:val="24"/>
              </w:rPr>
              <w:t>Тип ограничения, изъятия, дополнительного требования и условия (пункты приложения № 16 к Договору)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0B16" w:rsidRPr="00385C5A" w:rsidRDefault="001C532B" w:rsidP="00E101E7">
            <w:pPr>
              <w:pStyle w:val="Bodytext20"/>
              <w:shd w:val="clear" w:color="auto" w:fill="auto"/>
              <w:spacing w:after="120" w:line="240" w:lineRule="auto"/>
              <w:ind w:left="132"/>
              <w:jc w:val="left"/>
              <w:rPr>
                <w:rFonts w:ascii="Sylfaen" w:hAnsi="Sylfaen"/>
              </w:rPr>
            </w:pPr>
            <w:r w:rsidRPr="00385C5A">
              <w:rPr>
                <w:rStyle w:val="Bodytext211pt"/>
                <w:rFonts w:ascii="Sylfaen" w:hAnsi="Sylfaen"/>
                <w:sz w:val="24"/>
                <w:szCs w:val="24"/>
              </w:rPr>
              <w:t>Международный договор, нормативный правовой акт</w:t>
            </w:r>
          </w:p>
        </w:tc>
      </w:tr>
      <w:tr w:rsidR="00420B16" w:rsidRPr="00385C5A" w:rsidTr="00E101E7">
        <w:trPr>
          <w:jc w:val="center"/>
        </w:trPr>
        <w:tc>
          <w:tcPr>
            <w:tcW w:w="15564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0B16" w:rsidRPr="00385C5A" w:rsidRDefault="001C532B" w:rsidP="00E101E7">
            <w:pPr>
              <w:pStyle w:val="Bodytext20"/>
              <w:shd w:val="clear" w:color="auto" w:fill="auto"/>
              <w:spacing w:line="240" w:lineRule="auto"/>
              <w:ind w:left="74" w:right="45" w:firstLine="578"/>
              <w:jc w:val="both"/>
              <w:rPr>
                <w:rFonts w:ascii="Sylfaen" w:hAnsi="Sylfaen"/>
              </w:rPr>
            </w:pPr>
            <w:r w:rsidRPr="00385C5A">
              <w:rPr>
                <w:rStyle w:val="Bodytext211pt"/>
                <w:rFonts w:ascii="Sylfaen" w:hAnsi="Sylfaen"/>
                <w:sz w:val="24"/>
                <w:szCs w:val="24"/>
              </w:rPr>
              <w:t>На основании подпункта 1 пункта 38 Протокола о торговле услугами, учреждении, деятельности и осуществлении инвестиций (приложение № 16 к Договору о Евразийском экономическом союзе от 29 мая 2014 года (далее - Договор)) в секторах услуг, в которых функционирует единый рынок услуг в рамках Евразийского экономического союза, ограничения, изъятия, дополнительные требования и условия не применяются с даты вступления в силу Договора от 23 декабря 2014 года о присоединении Кыргызской Республики к Договору о Евразийском экономическом союзе от 29 мая 2014 года.</w:t>
            </w:r>
          </w:p>
          <w:p w:rsidR="00420B16" w:rsidRPr="00385C5A" w:rsidRDefault="001C532B" w:rsidP="00E101E7">
            <w:pPr>
              <w:pStyle w:val="Bodytext20"/>
              <w:shd w:val="clear" w:color="auto" w:fill="auto"/>
              <w:spacing w:line="240" w:lineRule="auto"/>
              <w:ind w:left="74" w:right="45" w:firstLine="578"/>
              <w:jc w:val="both"/>
              <w:rPr>
                <w:rFonts w:ascii="Sylfaen" w:hAnsi="Sylfaen"/>
              </w:rPr>
            </w:pPr>
            <w:r w:rsidRPr="00385C5A">
              <w:rPr>
                <w:rStyle w:val="Bodytext211pt"/>
                <w:rFonts w:ascii="Sylfaen" w:hAnsi="Sylfaen"/>
                <w:sz w:val="24"/>
                <w:szCs w:val="24"/>
              </w:rPr>
              <w:t>На основании подпункта 1 пункта 38 Протокола о торговле услугами, учреждении, деятельности и осуществлении инвестиций (далее - приложение № 16) в перечнях секторов (подсекторов) услуг, по которым формирование единого рынка услуг в рамках Евразийского экономического союза будет осуществлено в соответствии с планами либерализации, ограничения, изъятия, дополнительные требования и условия не применяются после реализации таких планов либерализации.</w:t>
            </w:r>
          </w:p>
          <w:p w:rsidR="00420B16" w:rsidRPr="00385C5A" w:rsidRDefault="001C532B" w:rsidP="00E101E7">
            <w:pPr>
              <w:pStyle w:val="Bodytext20"/>
              <w:shd w:val="clear" w:color="auto" w:fill="auto"/>
              <w:spacing w:after="120" w:line="240" w:lineRule="auto"/>
              <w:ind w:left="73" w:right="44" w:firstLine="580"/>
              <w:jc w:val="both"/>
              <w:rPr>
                <w:rFonts w:ascii="Sylfaen" w:hAnsi="Sylfaen"/>
              </w:rPr>
            </w:pPr>
            <w:r w:rsidRPr="00385C5A">
              <w:rPr>
                <w:rStyle w:val="Bodytext211pt"/>
                <w:rFonts w:ascii="Sylfaen" w:hAnsi="Sylfaen"/>
                <w:sz w:val="24"/>
                <w:szCs w:val="24"/>
              </w:rPr>
              <w:t>Указанные в графе второй настоящего перечня пункты приложения № 16 применяются государствами - членами Евразийского экономического союза (далее - государства-члены) в объеме и на условиях, которые указаны в графе первой настоящего перечня.</w:t>
            </w:r>
          </w:p>
          <w:p w:rsidR="00420B16" w:rsidRPr="00385C5A" w:rsidRDefault="001C532B" w:rsidP="00E101E7">
            <w:pPr>
              <w:pStyle w:val="Bodytext20"/>
              <w:shd w:val="clear" w:color="auto" w:fill="auto"/>
              <w:spacing w:after="120" w:line="240" w:lineRule="auto"/>
              <w:ind w:left="73" w:right="44" w:firstLine="580"/>
              <w:jc w:val="both"/>
              <w:rPr>
                <w:rFonts w:ascii="Sylfaen" w:hAnsi="Sylfaen"/>
              </w:rPr>
            </w:pPr>
            <w:r w:rsidRPr="00385C5A">
              <w:rPr>
                <w:rStyle w:val="Bodytext211pt"/>
                <w:rFonts w:ascii="Sylfaen" w:hAnsi="Sylfaen"/>
                <w:sz w:val="24"/>
                <w:szCs w:val="24"/>
              </w:rPr>
              <w:t>Настоящий перечень применяется в части, не противоречащей статьям 66 и 67 Договора.</w:t>
            </w:r>
          </w:p>
        </w:tc>
      </w:tr>
    </w:tbl>
    <w:p w:rsidR="00420B16" w:rsidRPr="00385C5A" w:rsidRDefault="00420B16" w:rsidP="00385C5A">
      <w:pPr>
        <w:spacing w:after="120"/>
      </w:pPr>
    </w:p>
    <w:tbl>
      <w:tblPr>
        <w:tblOverlap w:val="never"/>
        <w:tblW w:w="147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8"/>
        <w:gridCol w:w="3258"/>
        <w:gridCol w:w="5962"/>
      </w:tblGrid>
      <w:tr w:rsidR="00420B16" w:rsidRPr="00385C5A" w:rsidTr="00E101E7">
        <w:trPr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B16" w:rsidRPr="00385C5A" w:rsidRDefault="001C532B" w:rsidP="00385C5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85C5A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Описание ограничений, изъятий, дополнительных требований и условий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B16" w:rsidRPr="00385C5A" w:rsidRDefault="001C532B" w:rsidP="00385C5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85C5A">
              <w:rPr>
                <w:rStyle w:val="Bodytext211pt"/>
                <w:rFonts w:ascii="Sylfaen" w:hAnsi="Sylfaen"/>
                <w:sz w:val="24"/>
                <w:szCs w:val="24"/>
              </w:rPr>
              <w:t>Тип ограничения, изъятия, дополнительного требования и условия (пункты приложения № 16 к Договору)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0B16" w:rsidRPr="00385C5A" w:rsidRDefault="001C532B" w:rsidP="00385C5A">
            <w:pPr>
              <w:pStyle w:val="Bodytext20"/>
              <w:shd w:val="clear" w:color="auto" w:fill="auto"/>
              <w:spacing w:after="120" w:line="240" w:lineRule="auto"/>
              <w:ind w:left="1620"/>
              <w:jc w:val="left"/>
              <w:rPr>
                <w:rFonts w:ascii="Sylfaen" w:hAnsi="Sylfaen"/>
              </w:rPr>
            </w:pPr>
            <w:r w:rsidRPr="00385C5A">
              <w:rPr>
                <w:rStyle w:val="Bodytext211pt"/>
                <w:rFonts w:ascii="Sylfaen" w:hAnsi="Sylfaen"/>
                <w:sz w:val="24"/>
                <w:szCs w:val="24"/>
              </w:rPr>
              <w:t>Международный договор, нормативный правовой акт</w:t>
            </w:r>
          </w:p>
        </w:tc>
      </w:tr>
      <w:tr w:rsidR="00420B16" w:rsidRPr="00385C5A" w:rsidTr="00E101E7">
        <w:trPr>
          <w:jc w:val="center"/>
        </w:trPr>
        <w:tc>
          <w:tcPr>
            <w:tcW w:w="5508" w:type="dxa"/>
            <w:tcBorders>
              <w:top w:val="single" w:sz="4" w:space="0" w:color="auto"/>
            </w:tcBorders>
            <w:shd w:val="clear" w:color="auto" w:fill="FFFFFF"/>
          </w:tcPr>
          <w:p w:rsidR="00420B16" w:rsidRPr="00385C5A" w:rsidRDefault="001C532B" w:rsidP="00385C5A">
            <w:pPr>
              <w:pStyle w:val="Bodytext20"/>
              <w:shd w:val="clear" w:color="auto" w:fill="auto"/>
              <w:spacing w:after="120" w:line="240" w:lineRule="auto"/>
              <w:ind w:left="140"/>
              <w:jc w:val="left"/>
              <w:rPr>
                <w:rFonts w:ascii="Sylfaen" w:hAnsi="Sylfaen"/>
              </w:rPr>
            </w:pPr>
            <w:r w:rsidRPr="00385C5A">
              <w:rPr>
                <w:rStyle w:val="Bodytext211pt"/>
                <w:rFonts w:ascii="Sylfaen" w:hAnsi="Sylfaen"/>
                <w:sz w:val="24"/>
                <w:szCs w:val="24"/>
              </w:rPr>
              <w:t>1. В отношении услуг и видов деятельности, охватываемых разделами XVI, XIX, XX и XXI Договора, Кыргызская Республика сохраняет право применять ограничения, изъятия, дополнительные требования и условия в соответствии с нормативными правовыми актами и международными договорами Кыргызской Республики в части, не противоречащей указанным разделам и договоренностям, которые будут достигнуты между государствами-членами в соответствии с указанными разделами</w:t>
            </w:r>
          </w:p>
        </w:tc>
        <w:tc>
          <w:tcPr>
            <w:tcW w:w="3258" w:type="dxa"/>
            <w:tcBorders>
              <w:top w:val="single" w:sz="4" w:space="0" w:color="auto"/>
            </w:tcBorders>
            <w:shd w:val="clear" w:color="auto" w:fill="FFFFFF"/>
          </w:tcPr>
          <w:p w:rsidR="00420B16" w:rsidRPr="00385C5A" w:rsidRDefault="001C532B" w:rsidP="00385C5A">
            <w:pPr>
              <w:pStyle w:val="Bodytext20"/>
              <w:shd w:val="clear" w:color="auto" w:fill="auto"/>
              <w:spacing w:after="120" w:line="240" w:lineRule="auto"/>
              <w:jc w:val="left"/>
              <w:rPr>
                <w:rFonts w:ascii="Sylfaen" w:hAnsi="Sylfaen"/>
              </w:rPr>
            </w:pPr>
            <w:r w:rsidRPr="00385C5A">
              <w:rPr>
                <w:rStyle w:val="Bodytext211pt"/>
                <w:rFonts w:ascii="Sylfaen" w:hAnsi="Sylfaen"/>
                <w:sz w:val="24"/>
                <w:szCs w:val="24"/>
              </w:rPr>
              <w:t>пункты 16, 17, 23, 26, 28, 31, 33 и 35</w:t>
            </w:r>
          </w:p>
        </w:tc>
        <w:tc>
          <w:tcPr>
            <w:tcW w:w="5962" w:type="dxa"/>
            <w:tcBorders>
              <w:top w:val="single" w:sz="4" w:space="0" w:color="auto"/>
            </w:tcBorders>
            <w:shd w:val="clear" w:color="auto" w:fill="FFFFFF"/>
          </w:tcPr>
          <w:p w:rsidR="00420B16" w:rsidRPr="00385C5A" w:rsidRDefault="001C532B" w:rsidP="00E101E7">
            <w:pPr>
              <w:pStyle w:val="Bodytext20"/>
              <w:shd w:val="clear" w:color="auto" w:fill="auto"/>
              <w:spacing w:after="120" w:line="240" w:lineRule="auto"/>
              <w:jc w:val="left"/>
              <w:rPr>
                <w:rFonts w:ascii="Sylfaen" w:hAnsi="Sylfaen"/>
              </w:rPr>
            </w:pPr>
            <w:r w:rsidRPr="00385C5A">
              <w:rPr>
                <w:rStyle w:val="Bodytext211pt"/>
                <w:rFonts w:ascii="Sylfaen" w:hAnsi="Sylfaen"/>
                <w:sz w:val="24"/>
                <w:szCs w:val="24"/>
              </w:rPr>
              <w:t>Договор</w:t>
            </w:r>
            <w:r w:rsidR="00E101E7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385C5A">
              <w:rPr>
                <w:rStyle w:val="Bodytext211pt"/>
                <w:rFonts w:ascii="Sylfaen" w:hAnsi="Sylfaen"/>
                <w:sz w:val="24"/>
                <w:szCs w:val="24"/>
              </w:rPr>
              <w:t>международные договоры Кыргызской Республики нормативные правовые акты Кыргызской Республики</w:t>
            </w:r>
          </w:p>
        </w:tc>
      </w:tr>
      <w:tr w:rsidR="00420B16" w:rsidRPr="00385C5A" w:rsidTr="00E101E7">
        <w:trPr>
          <w:jc w:val="center"/>
        </w:trPr>
        <w:tc>
          <w:tcPr>
            <w:tcW w:w="5508" w:type="dxa"/>
            <w:shd w:val="clear" w:color="auto" w:fill="FFFFFF"/>
            <w:vAlign w:val="center"/>
          </w:tcPr>
          <w:p w:rsidR="00420B16" w:rsidRPr="00385C5A" w:rsidRDefault="001C532B" w:rsidP="00385C5A">
            <w:pPr>
              <w:pStyle w:val="Bodytext20"/>
              <w:shd w:val="clear" w:color="auto" w:fill="auto"/>
              <w:spacing w:after="120" w:line="240" w:lineRule="auto"/>
              <w:ind w:left="140"/>
              <w:jc w:val="left"/>
              <w:rPr>
                <w:rFonts w:ascii="Sylfaen" w:hAnsi="Sylfaen"/>
              </w:rPr>
            </w:pPr>
            <w:r w:rsidRPr="00385C5A">
              <w:rPr>
                <w:rStyle w:val="Bodytext211pt"/>
                <w:rFonts w:ascii="Sylfaen" w:hAnsi="Sylfaen"/>
                <w:sz w:val="24"/>
                <w:szCs w:val="24"/>
              </w:rPr>
              <w:t>2. Деятельность, на осуществление которой требуется лицензия, может осуществляться только юридическими лицами Кыргызской Республики или индивидуальными предпринимателями, зарегистрированными в установленном порядке в Кыргызской Республике. Виды деятельности, на осуществление которых требуется лицензия, а также порядок определения организационноправовой формы лицензиата устанавливаются законодательством Кыргызской Республики</w:t>
            </w:r>
          </w:p>
        </w:tc>
        <w:tc>
          <w:tcPr>
            <w:tcW w:w="3258" w:type="dxa"/>
            <w:shd w:val="clear" w:color="auto" w:fill="FFFFFF"/>
          </w:tcPr>
          <w:p w:rsidR="00420B16" w:rsidRPr="00385C5A" w:rsidRDefault="001C532B" w:rsidP="00385C5A">
            <w:pPr>
              <w:pStyle w:val="Bodytext20"/>
              <w:shd w:val="clear" w:color="auto" w:fill="auto"/>
              <w:spacing w:after="120" w:line="240" w:lineRule="auto"/>
              <w:jc w:val="left"/>
              <w:rPr>
                <w:rFonts w:ascii="Sylfaen" w:hAnsi="Sylfaen"/>
              </w:rPr>
            </w:pPr>
            <w:r w:rsidRPr="00385C5A">
              <w:rPr>
                <w:rStyle w:val="Bodytext211pt"/>
                <w:rFonts w:ascii="Sylfaen" w:hAnsi="Sylfaen"/>
                <w:sz w:val="24"/>
                <w:szCs w:val="24"/>
              </w:rPr>
              <w:t>пункты 23, 26 и 31</w:t>
            </w:r>
          </w:p>
        </w:tc>
        <w:tc>
          <w:tcPr>
            <w:tcW w:w="5962" w:type="dxa"/>
            <w:shd w:val="clear" w:color="auto" w:fill="FFFFFF"/>
          </w:tcPr>
          <w:p w:rsidR="00420B16" w:rsidRPr="00385C5A" w:rsidRDefault="001C532B" w:rsidP="00385C5A">
            <w:pPr>
              <w:pStyle w:val="Bodytext20"/>
              <w:shd w:val="clear" w:color="auto" w:fill="auto"/>
              <w:spacing w:after="120" w:line="240" w:lineRule="auto"/>
              <w:jc w:val="left"/>
              <w:rPr>
                <w:rFonts w:ascii="Sylfaen" w:hAnsi="Sylfaen"/>
              </w:rPr>
            </w:pPr>
            <w:r w:rsidRPr="00385C5A">
              <w:rPr>
                <w:rStyle w:val="Bodytext211pt"/>
                <w:rFonts w:ascii="Sylfaen" w:hAnsi="Sylfaen"/>
                <w:sz w:val="24"/>
                <w:szCs w:val="24"/>
              </w:rPr>
              <w:t>Закон Кыргызской Республики от 19 октября 2013 г. № 195 «О лицензионно-разрешительной системе в Кыргызской Республике»</w:t>
            </w:r>
          </w:p>
        </w:tc>
      </w:tr>
      <w:tr w:rsidR="00420B16" w:rsidRPr="00385C5A" w:rsidTr="00E101E7">
        <w:trPr>
          <w:jc w:val="center"/>
        </w:trPr>
        <w:tc>
          <w:tcPr>
            <w:tcW w:w="5508" w:type="dxa"/>
            <w:shd w:val="clear" w:color="auto" w:fill="FFFFFF"/>
            <w:vAlign w:val="bottom"/>
          </w:tcPr>
          <w:p w:rsidR="00420B16" w:rsidRPr="00385C5A" w:rsidRDefault="001C532B" w:rsidP="00385C5A">
            <w:pPr>
              <w:pStyle w:val="Bodytext20"/>
              <w:shd w:val="clear" w:color="auto" w:fill="auto"/>
              <w:spacing w:after="120" w:line="240" w:lineRule="auto"/>
              <w:ind w:left="140"/>
              <w:jc w:val="left"/>
              <w:rPr>
                <w:rFonts w:ascii="Sylfaen" w:hAnsi="Sylfaen"/>
              </w:rPr>
            </w:pPr>
            <w:r w:rsidRPr="00385C5A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3. Право на учреждение средств массовой информации принадлежит общественным объединениям, трудовым коллективам организаций и гражданам Кыргызской Республики. Настоящее ограничение</w:t>
            </w:r>
          </w:p>
        </w:tc>
        <w:tc>
          <w:tcPr>
            <w:tcW w:w="3258" w:type="dxa"/>
            <w:shd w:val="clear" w:color="auto" w:fill="FFFFFF"/>
          </w:tcPr>
          <w:p w:rsidR="00420B16" w:rsidRPr="00385C5A" w:rsidRDefault="001C532B" w:rsidP="00385C5A">
            <w:pPr>
              <w:pStyle w:val="Bodytext20"/>
              <w:shd w:val="clear" w:color="auto" w:fill="auto"/>
              <w:spacing w:after="120" w:line="240" w:lineRule="auto"/>
              <w:jc w:val="left"/>
              <w:rPr>
                <w:rFonts w:ascii="Sylfaen" w:hAnsi="Sylfaen"/>
              </w:rPr>
            </w:pPr>
            <w:r w:rsidRPr="00385C5A">
              <w:rPr>
                <w:rStyle w:val="Bodytext211pt"/>
                <w:rFonts w:ascii="Sylfaen" w:hAnsi="Sylfaen"/>
                <w:sz w:val="24"/>
                <w:szCs w:val="24"/>
              </w:rPr>
              <w:t>пункты 26 и 31</w:t>
            </w:r>
          </w:p>
        </w:tc>
        <w:tc>
          <w:tcPr>
            <w:tcW w:w="5962" w:type="dxa"/>
            <w:shd w:val="clear" w:color="auto" w:fill="FFFFFF"/>
          </w:tcPr>
          <w:p w:rsidR="00420B16" w:rsidRPr="00385C5A" w:rsidRDefault="001C532B" w:rsidP="00385C5A">
            <w:pPr>
              <w:pStyle w:val="Bodytext20"/>
              <w:shd w:val="clear" w:color="auto" w:fill="auto"/>
              <w:spacing w:after="120" w:line="240" w:lineRule="auto"/>
              <w:jc w:val="left"/>
              <w:rPr>
                <w:rFonts w:ascii="Sylfaen" w:hAnsi="Sylfaen"/>
              </w:rPr>
            </w:pPr>
            <w:r w:rsidRPr="00385C5A">
              <w:rPr>
                <w:rStyle w:val="Bodytext211pt"/>
                <w:rFonts w:ascii="Sylfaen" w:hAnsi="Sylfaen"/>
                <w:sz w:val="24"/>
                <w:szCs w:val="24"/>
              </w:rPr>
              <w:t>Закон Кыргызской Республики от 2 июля 1992 г. № 938-ХП «О средствах массовой информации»</w:t>
            </w:r>
          </w:p>
        </w:tc>
      </w:tr>
    </w:tbl>
    <w:p w:rsidR="00420B16" w:rsidRPr="00385C5A" w:rsidRDefault="00420B16" w:rsidP="00385C5A">
      <w:pPr>
        <w:spacing w:after="120"/>
      </w:pPr>
    </w:p>
    <w:p w:rsidR="00420B16" w:rsidRPr="00385C5A" w:rsidRDefault="00420B16" w:rsidP="00385C5A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6"/>
        <w:gridCol w:w="3251"/>
        <w:gridCol w:w="5958"/>
      </w:tblGrid>
      <w:tr w:rsidR="00420B16" w:rsidRPr="00385C5A" w:rsidTr="00385C5A">
        <w:trPr>
          <w:jc w:val="center"/>
        </w:trPr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B16" w:rsidRPr="00385C5A" w:rsidRDefault="001C532B" w:rsidP="00385C5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85C5A">
              <w:rPr>
                <w:rStyle w:val="Bodytext211pt"/>
                <w:rFonts w:ascii="Sylfaen" w:hAnsi="Sylfaen"/>
                <w:sz w:val="24"/>
                <w:szCs w:val="24"/>
              </w:rPr>
              <w:t>Описание ограничений, изъятий, дополнительных требований и условий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B16" w:rsidRPr="00385C5A" w:rsidRDefault="001C532B" w:rsidP="00385C5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85C5A">
              <w:rPr>
                <w:rStyle w:val="Bodytext211pt"/>
                <w:rFonts w:ascii="Sylfaen" w:hAnsi="Sylfaen"/>
                <w:sz w:val="24"/>
                <w:szCs w:val="24"/>
              </w:rPr>
              <w:t>Тип ограничения, изъятия, дополнительного требования и условия (пункты приложения № 16 к Договору)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0B16" w:rsidRPr="00385C5A" w:rsidRDefault="001C532B" w:rsidP="00385C5A">
            <w:pPr>
              <w:pStyle w:val="Bodytext20"/>
              <w:shd w:val="clear" w:color="auto" w:fill="auto"/>
              <w:spacing w:after="120" w:line="240" w:lineRule="auto"/>
              <w:ind w:left="1640"/>
              <w:jc w:val="left"/>
              <w:rPr>
                <w:rFonts w:ascii="Sylfaen" w:hAnsi="Sylfaen"/>
              </w:rPr>
            </w:pPr>
            <w:r w:rsidRPr="00385C5A">
              <w:rPr>
                <w:rStyle w:val="Bodytext211pt"/>
                <w:rFonts w:ascii="Sylfaen" w:hAnsi="Sylfaen"/>
                <w:sz w:val="24"/>
                <w:szCs w:val="24"/>
              </w:rPr>
              <w:t>Международный договор, нормативный правовой акт</w:t>
            </w:r>
          </w:p>
        </w:tc>
      </w:tr>
      <w:tr w:rsidR="00420B16" w:rsidRPr="00385C5A" w:rsidTr="00385C5A">
        <w:trPr>
          <w:jc w:val="center"/>
        </w:trPr>
        <w:tc>
          <w:tcPr>
            <w:tcW w:w="5526" w:type="dxa"/>
            <w:tcBorders>
              <w:top w:val="single" w:sz="4" w:space="0" w:color="auto"/>
            </w:tcBorders>
            <w:shd w:val="clear" w:color="auto" w:fill="FFFFFF"/>
          </w:tcPr>
          <w:p w:rsidR="00420B16" w:rsidRPr="00385C5A" w:rsidRDefault="001C532B" w:rsidP="00385C5A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</w:rPr>
            </w:pPr>
            <w:r w:rsidRPr="00385C5A">
              <w:rPr>
                <w:rStyle w:val="Bodytext211pt"/>
                <w:rFonts w:ascii="Sylfaen" w:hAnsi="Sylfaen"/>
                <w:sz w:val="24"/>
                <w:szCs w:val="24"/>
              </w:rPr>
              <w:t>не применяется Кыргызской Республикой в случаях, если такое ограничение будет несовместимо с выполнением Кыргызской Республикой обязательств, принятых ею в рамках присоединения к Всемирной торговой организации и предусмотренных Протоколом от 14 октября 1998 года о присоединении Кыргызской Республики к Марракешскому соглашению об учреждении Всемирной торговой организации от 15 апреля 1994 года</w:t>
            </w:r>
          </w:p>
        </w:tc>
        <w:tc>
          <w:tcPr>
            <w:tcW w:w="3251" w:type="dxa"/>
            <w:tcBorders>
              <w:top w:val="single" w:sz="4" w:space="0" w:color="auto"/>
            </w:tcBorders>
            <w:shd w:val="clear" w:color="auto" w:fill="FFFFFF"/>
          </w:tcPr>
          <w:p w:rsidR="00420B16" w:rsidRPr="00385C5A" w:rsidRDefault="00420B16" w:rsidP="00385C5A">
            <w:pPr>
              <w:spacing w:after="120"/>
            </w:pPr>
          </w:p>
        </w:tc>
        <w:tc>
          <w:tcPr>
            <w:tcW w:w="5958" w:type="dxa"/>
            <w:tcBorders>
              <w:top w:val="single" w:sz="4" w:space="0" w:color="auto"/>
            </w:tcBorders>
            <w:shd w:val="clear" w:color="auto" w:fill="FFFFFF"/>
          </w:tcPr>
          <w:p w:rsidR="00420B16" w:rsidRPr="00385C5A" w:rsidRDefault="00420B16" w:rsidP="00385C5A">
            <w:pPr>
              <w:spacing w:after="120"/>
            </w:pPr>
          </w:p>
        </w:tc>
      </w:tr>
      <w:tr w:rsidR="00420B16" w:rsidRPr="00385C5A" w:rsidTr="00385C5A">
        <w:trPr>
          <w:jc w:val="center"/>
        </w:trPr>
        <w:tc>
          <w:tcPr>
            <w:tcW w:w="5526" w:type="dxa"/>
            <w:shd w:val="clear" w:color="auto" w:fill="FFFFFF"/>
            <w:vAlign w:val="center"/>
          </w:tcPr>
          <w:p w:rsidR="00420B16" w:rsidRPr="00385C5A" w:rsidRDefault="001C532B" w:rsidP="00385C5A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</w:rPr>
            </w:pPr>
            <w:r w:rsidRPr="00385C5A">
              <w:rPr>
                <w:rStyle w:val="Bodytext211pt"/>
                <w:rFonts w:ascii="Sylfaen" w:hAnsi="Sylfaen"/>
                <w:sz w:val="24"/>
                <w:szCs w:val="24"/>
              </w:rPr>
              <w:t>4. Реализация этилового спирта, за исключением коньячного спирта, осуществляется только юридическими лицами, которые произвели или импортировали его</w:t>
            </w:r>
          </w:p>
        </w:tc>
        <w:tc>
          <w:tcPr>
            <w:tcW w:w="3251" w:type="dxa"/>
            <w:shd w:val="clear" w:color="auto" w:fill="FFFFFF"/>
          </w:tcPr>
          <w:p w:rsidR="00420B16" w:rsidRPr="00385C5A" w:rsidRDefault="001C532B" w:rsidP="00385C5A">
            <w:pPr>
              <w:pStyle w:val="Bodytext20"/>
              <w:shd w:val="clear" w:color="auto" w:fill="auto"/>
              <w:spacing w:after="120" w:line="240" w:lineRule="auto"/>
              <w:jc w:val="left"/>
              <w:rPr>
                <w:rFonts w:ascii="Sylfaen" w:hAnsi="Sylfaen"/>
              </w:rPr>
            </w:pPr>
            <w:r w:rsidRPr="00385C5A">
              <w:rPr>
                <w:rStyle w:val="Bodytext211pt"/>
                <w:rFonts w:ascii="Sylfaen" w:hAnsi="Sylfaen"/>
                <w:sz w:val="24"/>
                <w:szCs w:val="24"/>
              </w:rPr>
              <w:t>пункт 33</w:t>
            </w:r>
          </w:p>
        </w:tc>
        <w:tc>
          <w:tcPr>
            <w:tcW w:w="5958" w:type="dxa"/>
            <w:shd w:val="clear" w:color="auto" w:fill="FFFFFF"/>
            <w:vAlign w:val="center"/>
          </w:tcPr>
          <w:p w:rsidR="00420B16" w:rsidRPr="00385C5A" w:rsidRDefault="001C532B" w:rsidP="00385C5A">
            <w:pPr>
              <w:pStyle w:val="Bodytext20"/>
              <w:shd w:val="clear" w:color="auto" w:fill="auto"/>
              <w:spacing w:after="120" w:line="240" w:lineRule="auto"/>
              <w:jc w:val="left"/>
              <w:rPr>
                <w:rFonts w:ascii="Sylfaen" w:hAnsi="Sylfaen"/>
              </w:rPr>
            </w:pPr>
            <w:r w:rsidRPr="00385C5A">
              <w:rPr>
                <w:rStyle w:val="Bodytext211pt"/>
                <w:rFonts w:ascii="Sylfaen" w:hAnsi="Sylfaen"/>
                <w:sz w:val="24"/>
                <w:szCs w:val="24"/>
              </w:rPr>
              <w:t>Закон Кыргызской Республики от 13 октября 2009 г. № 269 «О государственном регулировании производства и оборота этилового спирта и алкогольной продукции»</w:t>
            </w:r>
          </w:p>
        </w:tc>
      </w:tr>
      <w:tr w:rsidR="00420B16" w:rsidRPr="00385C5A" w:rsidTr="00385C5A">
        <w:trPr>
          <w:jc w:val="center"/>
        </w:trPr>
        <w:tc>
          <w:tcPr>
            <w:tcW w:w="5526" w:type="dxa"/>
            <w:shd w:val="clear" w:color="auto" w:fill="FFFFFF"/>
            <w:vAlign w:val="center"/>
          </w:tcPr>
          <w:p w:rsidR="00420B16" w:rsidRPr="00385C5A" w:rsidRDefault="001C532B" w:rsidP="00385C5A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</w:rPr>
            </w:pPr>
            <w:r w:rsidRPr="00385C5A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5. Адвокатом может быть только гражданин Кыргызской Республики, получивший лицензию на право занятия адвокатской деятельностью и являющийся членом Адвокатуры. Только адвокаты имеют право оказывать квалифицированную юридическую помощь по уголовным делам</w:t>
            </w:r>
          </w:p>
        </w:tc>
        <w:tc>
          <w:tcPr>
            <w:tcW w:w="3251" w:type="dxa"/>
            <w:shd w:val="clear" w:color="auto" w:fill="FFFFFF"/>
          </w:tcPr>
          <w:p w:rsidR="00420B16" w:rsidRPr="00385C5A" w:rsidRDefault="001C532B" w:rsidP="00385C5A">
            <w:pPr>
              <w:pStyle w:val="Bodytext20"/>
              <w:shd w:val="clear" w:color="auto" w:fill="auto"/>
              <w:spacing w:after="120" w:line="240" w:lineRule="auto"/>
              <w:jc w:val="left"/>
              <w:rPr>
                <w:rFonts w:ascii="Sylfaen" w:hAnsi="Sylfaen"/>
              </w:rPr>
            </w:pPr>
            <w:r w:rsidRPr="00385C5A">
              <w:rPr>
                <w:rStyle w:val="Bodytext211pt"/>
                <w:rFonts w:ascii="Sylfaen" w:hAnsi="Sylfaen"/>
                <w:sz w:val="24"/>
                <w:szCs w:val="24"/>
              </w:rPr>
              <w:t>пункты 23, 26 и 35</w:t>
            </w:r>
          </w:p>
        </w:tc>
        <w:tc>
          <w:tcPr>
            <w:tcW w:w="5958" w:type="dxa"/>
            <w:shd w:val="clear" w:color="auto" w:fill="FFFFFF"/>
          </w:tcPr>
          <w:p w:rsidR="00420B16" w:rsidRPr="00385C5A" w:rsidRDefault="001C532B" w:rsidP="00E101E7">
            <w:pPr>
              <w:pStyle w:val="Bodytext20"/>
              <w:shd w:val="clear" w:color="auto" w:fill="auto"/>
              <w:spacing w:after="120" w:line="240" w:lineRule="auto"/>
              <w:jc w:val="left"/>
              <w:rPr>
                <w:rFonts w:ascii="Sylfaen" w:hAnsi="Sylfaen"/>
              </w:rPr>
            </w:pPr>
            <w:r w:rsidRPr="00385C5A">
              <w:rPr>
                <w:rStyle w:val="Bodytext211pt"/>
                <w:rFonts w:ascii="Sylfaen" w:hAnsi="Sylfaen"/>
                <w:sz w:val="24"/>
                <w:szCs w:val="24"/>
              </w:rPr>
              <w:t>Закон Кыргызской Республики от 14 июля 2014 г.</w:t>
            </w:r>
            <w:r w:rsidR="00E101E7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385C5A">
              <w:rPr>
                <w:rStyle w:val="Bodytext211pt"/>
                <w:rFonts w:ascii="Sylfaen" w:hAnsi="Sylfaen"/>
                <w:sz w:val="24"/>
                <w:szCs w:val="24"/>
              </w:rPr>
              <w:t>№ 135 «Об Адвокатуре и адвокатской деятельности»</w:t>
            </w:r>
          </w:p>
        </w:tc>
      </w:tr>
      <w:tr w:rsidR="00420B16" w:rsidRPr="00385C5A" w:rsidTr="00385C5A">
        <w:trPr>
          <w:jc w:val="center"/>
        </w:trPr>
        <w:tc>
          <w:tcPr>
            <w:tcW w:w="5526" w:type="dxa"/>
            <w:shd w:val="clear" w:color="auto" w:fill="FFFFFF"/>
            <w:vAlign w:val="center"/>
          </w:tcPr>
          <w:p w:rsidR="00420B16" w:rsidRPr="00385C5A" w:rsidRDefault="001C532B" w:rsidP="00385C5A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</w:rPr>
            </w:pPr>
            <w:r w:rsidRPr="00385C5A">
              <w:rPr>
                <w:rStyle w:val="Bodytext211pt"/>
                <w:rFonts w:ascii="Sylfaen" w:hAnsi="Sylfaen"/>
                <w:sz w:val="24"/>
                <w:szCs w:val="24"/>
              </w:rPr>
              <w:t>6. Частным нотариусом, совершающим нотариальные действия на территории Кыргызской Республики, может быть только гражданин Кыргызской Республики</w:t>
            </w:r>
          </w:p>
        </w:tc>
        <w:tc>
          <w:tcPr>
            <w:tcW w:w="3251" w:type="dxa"/>
            <w:shd w:val="clear" w:color="auto" w:fill="FFFFFF"/>
          </w:tcPr>
          <w:p w:rsidR="00420B16" w:rsidRPr="00385C5A" w:rsidRDefault="001C532B" w:rsidP="00385C5A">
            <w:pPr>
              <w:pStyle w:val="Bodytext20"/>
              <w:shd w:val="clear" w:color="auto" w:fill="auto"/>
              <w:spacing w:after="120" w:line="240" w:lineRule="auto"/>
              <w:jc w:val="left"/>
              <w:rPr>
                <w:rFonts w:ascii="Sylfaen" w:hAnsi="Sylfaen"/>
              </w:rPr>
            </w:pPr>
            <w:r w:rsidRPr="00385C5A">
              <w:rPr>
                <w:rStyle w:val="Bodytext211pt"/>
                <w:rFonts w:ascii="Sylfaen" w:hAnsi="Sylfaen"/>
                <w:sz w:val="24"/>
                <w:szCs w:val="24"/>
              </w:rPr>
              <w:t>пункты 23 и 35</w:t>
            </w:r>
          </w:p>
        </w:tc>
        <w:tc>
          <w:tcPr>
            <w:tcW w:w="5958" w:type="dxa"/>
            <w:shd w:val="clear" w:color="auto" w:fill="FFFFFF"/>
          </w:tcPr>
          <w:p w:rsidR="00420B16" w:rsidRPr="00385C5A" w:rsidRDefault="001C532B" w:rsidP="00385C5A">
            <w:pPr>
              <w:pStyle w:val="Bodytext20"/>
              <w:shd w:val="clear" w:color="auto" w:fill="auto"/>
              <w:spacing w:after="120" w:line="240" w:lineRule="auto"/>
              <w:jc w:val="left"/>
              <w:rPr>
                <w:rFonts w:ascii="Sylfaen" w:hAnsi="Sylfaen"/>
              </w:rPr>
            </w:pPr>
            <w:r w:rsidRPr="00385C5A">
              <w:rPr>
                <w:rStyle w:val="Bodytext211pt"/>
                <w:rFonts w:ascii="Sylfaen" w:hAnsi="Sylfaen"/>
                <w:sz w:val="24"/>
                <w:szCs w:val="24"/>
              </w:rPr>
              <w:t>Закон Кыргызской Республики от 30 мая 1998 г. № 70 «О нотариате»</w:t>
            </w:r>
          </w:p>
        </w:tc>
      </w:tr>
    </w:tbl>
    <w:p w:rsidR="00420B16" w:rsidRPr="00385C5A" w:rsidRDefault="00420B16" w:rsidP="00385C5A">
      <w:pPr>
        <w:spacing w:after="120"/>
      </w:pPr>
    </w:p>
    <w:p w:rsidR="00420B16" w:rsidRPr="00385C5A" w:rsidRDefault="00420B16" w:rsidP="00385C5A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8"/>
        <w:gridCol w:w="3258"/>
        <w:gridCol w:w="5962"/>
      </w:tblGrid>
      <w:tr w:rsidR="00420B16" w:rsidRPr="00385C5A" w:rsidTr="00385C5A">
        <w:trPr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B16" w:rsidRPr="00385C5A" w:rsidRDefault="001C532B" w:rsidP="00385C5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85C5A">
              <w:rPr>
                <w:rStyle w:val="Bodytext211pt"/>
                <w:rFonts w:ascii="Sylfaen" w:hAnsi="Sylfaen"/>
                <w:sz w:val="24"/>
                <w:szCs w:val="24"/>
              </w:rPr>
              <w:t>Описание ограничений, изъятий, дополнительных требований и условий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B16" w:rsidRPr="00385C5A" w:rsidRDefault="001C532B" w:rsidP="00385C5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85C5A">
              <w:rPr>
                <w:rStyle w:val="Bodytext211pt"/>
                <w:rFonts w:ascii="Sylfaen" w:hAnsi="Sylfaen"/>
                <w:sz w:val="24"/>
                <w:szCs w:val="24"/>
              </w:rPr>
              <w:t>Тип ограничения, изъятия, дополнительного требования и условия (пункты приложения № 16 к Договору)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0B16" w:rsidRPr="00385C5A" w:rsidRDefault="001C532B" w:rsidP="00E101E7">
            <w:pPr>
              <w:pStyle w:val="Bodytext20"/>
              <w:shd w:val="clear" w:color="auto" w:fill="auto"/>
              <w:spacing w:after="120" w:line="240" w:lineRule="auto"/>
              <w:ind w:left="91"/>
              <w:jc w:val="left"/>
              <w:rPr>
                <w:rFonts w:ascii="Sylfaen" w:hAnsi="Sylfaen"/>
              </w:rPr>
            </w:pPr>
            <w:r w:rsidRPr="00385C5A">
              <w:rPr>
                <w:rStyle w:val="Bodytext211pt"/>
                <w:rFonts w:ascii="Sylfaen" w:hAnsi="Sylfaen"/>
                <w:sz w:val="24"/>
                <w:szCs w:val="24"/>
              </w:rPr>
              <w:t>Международный договор, нормативный правовой акт</w:t>
            </w:r>
          </w:p>
        </w:tc>
      </w:tr>
      <w:tr w:rsidR="00420B16" w:rsidRPr="00385C5A" w:rsidTr="00385C5A">
        <w:trPr>
          <w:jc w:val="center"/>
        </w:trPr>
        <w:tc>
          <w:tcPr>
            <w:tcW w:w="55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0B16" w:rsidRPr="00385C5A" w:rsidRDefault="001C532B" w:rsidP="00385C5A">
            <w:pPr>
              <w:pStyle w:val="Bodytext20"/>
              <w:shd w:val="clear" w:color="auto" w:fill="auto"/>
              <w:spacing w:after="120" w:line="240" w:lineRule="auto"/>
              <w:ind w:left="140"/>
              <w:jc w:val="left"/>
              <w:rPr>
                <w:rFonts w:ascii="Sylfaen" w:hAnsi="Sylfaen"/>
              </w:rPr>
            </w:pPr>
            <w:r w:rsidRPr="00385C5A">
              <w:rPr>
                <w:rStyle w:val="Bodytext211pt"/>
                <w:rFonts w:ascii="Sylfaen" w:hAnsi="Sylfaen"/>
                <w:sz w:val="24"/>
                <w:szCs w:val="24"/>
              </w:rPr>
              <w:t>7. Судебным экспертом может быть только гражданин Кыргызской Республики</w:t>
            </w:r>
          </w:p>
        </w:tc>
        <w:tc>
          <w:tcPr>
            <w:tcW w:w="32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0B16" w:rsidRPr="00385C5A" w:rsidRDefault="001C532B" w:rsidP="00385C5A">
            <w:pPr>
              <w:pStyle w:val="Bodytext20"/>
              <w:shd w:val="clear" w:color="auto" w:fill="auto"/>
              <w:spacing w:after="120" w:line="240" w:lineRule="auto"/>
              <w:jc w:val="left"/>
              <w:rPr>
                <w:rFonts w:ascii="Sylfaen" w:hAnsi="Sylfaen"/>
              </w:rPr>
            </w:pPr>
            <w:r w:rsidRPr="00385C5A">
              <w:rPr>
                <w:rStyle w:val="Bodytext211pt"/>
                <w:rFonts w:ascii="Sylfaen" w:hAnsi="Sylfaen"/>
                <w:sz w:val="24"/>
                <w:szCs w:val="24"/>
              </w:rPr>
              <w:t>пункты 23, 26 и 35</w:t>
            </w:r>
          </w:p>
        </w:tc>
        <w:tc>
          <w:tcPr>
            <w:tcW w:w="59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0B16" w:rsidRPr="00385C5A" w:rsidRDefault="001C532B" w:rsidP="00385C5A">
            <w:pPr>
              <w:pStyle w:val="Bodytext20"/>
              <w:shd w:val="clear" w:color="auto" w:fill="auto"/>
              <w:spacing w:after="120" w:line="240" w:lineRule="auto"/>
              <w:jc w:val="left"/>
              <w:rPr>
                <w:rFonts w:ascii="Sylfaen" w:hAnsi="Sylfaen"/>
              </w:rPr>
            </w:pPr>
            <w:r w:rsidRPr="00385C5A">
              <w:rPr>
                <w:rStyle w:val="Bodytext211pt"/>
                <w:rFonts w:ascii="Sylfaen" w:hAnsi="Sylfaen"/>
                <w:sz w:val="24"/>
                <w:szCs w:val="24"/>
              </w:rPr>
              <w:t>Закон Кыргызской Республики от 24 июня 2013 г. № 100 «О судебно-экспертной деятельности»</w:t>
            </w:r>
          </w:p>
        </w:tc>
      </w:tr>
      <w:tr w:rsidR="00420B16" w:rsidRPr="00385C5A" w:rsidTr="00385C5A">
        <w:trPr>
          <w:jc w:val="center"/>
        </w:trPr>
        <w:tc>
          <w:tcPr>
            <w:tcW w:w="5508" w:type="dxa"/>
            <w:shd w:val="clear" w:color="auto" w:fill="FFFFFF"/>
            <w:vAlign w:val="center"/>
          </w:tcPr>
          <w:p w:rsidR="00420B16" w:rsidRPr="00385C5A" w:rsidRDefault="001C532B" w:rsidP="00385C5A">
            <w:pPr>
              <w:pStyle w:val="Bodytext20"/>
              <w:shd w:val="clear" w:color="auto" w:fill="auto"/>
              <w:spacing w:after="120" w:line="240" w:lineRule="auto"/>
              <w:ind w:left="140"/>
              <w:jc w:val="left"/>
              <w:rPr>
                <w:rFonts w:ascii="Sylfaen" w:hAnsi="Sylfaen"/>
              </w:rPr>
            </w:pPr>
            <w:r w:rsidRPr="00385C5A">
              <w:rPr>
                <w:rStyle w:val="Bodytext211pt"/>
                <w:rFonts w:ascii="Sylfaen" w:hAnsi="Sylfaen"/>
                <w:sz w:val="24"/>
                <w:szCs w:val="24"/>
              </w:rPr>
              <w:t>8. Патентным поверенным может быть зарегистрирован только гражданин Кыргызской Республики, постоянно проживающий па ее территории</w:t>
            </w:r>
          </w:p>
        </w:tc>
        <w:tc>
          <w:tcPr>
            <w:tcW w:w="3258" w:type="dxa"/>
            <w:shd w:val="clear" w:color="auto" w:fill="FFFFFF"/>
          </w:tcPr>
          <w:p w:rsidR="00420B16" w:rsidRPr="00385C5A" w:rsidRDefault="001C532B" w:rsidP="00385C5A">
            <w:pPr>
              <w:pStyle w:val="Bodytext20"/>
              <w:shd w:val="clear" w:color="auto" w:fill="auto"/>
              <w:spacing w:after="120" w:line="240" w:lineRule="auto"/>
              <w:jc w:val="left"/>
              <w:rPr>
                <w:rFonts w:ascii="Sylfaen" w:hAnsi="Sylfaen"/>
              </w:rPr>
            </w:pPr>
            <w:r w:rsidRPr="00385C5A">
              <w:rPr>
                <w:rStyle w:val="Bodytext211pt"/>
                <w:rFonts w:ascii="Sylfaen" w:hAnsi="Sylfaen"/>
                <w:sz w:val="24"/>
                <w:szCs w:val="24"/>
              </w:rPr>
              <w:t>пункт 26</w:t>
            </w:r>
          </w:p>
        </w:tc>
        <w:tc>
          <w:tcPr>
            <w:tcW w:w="5962" w:type="dxa"/>
            <w:shd w:val="clear" w:color="auto" w:fill="FFFFFF"/>
          </w:tcPr>
          <w:p w:rsidR="00420B16" w:rsidRPr="00385C5A" w:rsidRDefault="001C532B" w:rsidP="00385C5A">
            <w:pPr>
              <w:pStyle w:val="Bodytext20"/>
              <w:shd w:val="clear" w:color="auto" w:fill="auto"/>
              <w:spacing w:after="120" w:line="240" w:lineRule="auto"/>
              <w:jc w:val="left"/>
              <w:rPr>
                <w:rFonts w:ascii="Sylfaen" w:hAnsi="Sylfaen"/>
              </w:rPr>
            </w:pPr>
            <w:r w:rsidRPr="00385C5A">
              <w:rPr>
                <w:rStyle w:val="Bodytext211pt"/>
                <w:rFonts w:ascii="Sylfaen" w:hAnsi="Sylfaen"/>
                <w:sz w:val="24"/>
                <w:szCs w:val="24"/>
              </w:rPr>
              <w:t>Закон Кыргызской Республики от 19 февраля 2001 г. № 24 «О патентных поверенных»</w:t>
            </w:r>
          </w:p>
        </w:tc>
      </w:tr>
      <w:tr w:rsidR="00420B16" w:rsidRPr="00385C5A" w:rsidTr="00385C5A">
        <w:trPr>
          <w:jc w:val="center"/>
        </w:trPr>
        <w:tc>
          <w:tcPr>
            <w:tcW w:w="5508" w:type="dxa"/>
            <w:shd w:val="clear" w:color="auto" w:fill="FFFFFF"/>
            <w:vAlign w:val="center"/>
          </w:tcPr>
          <w:p w:rsidR="00420B16" w:rsidRPr="00385C5A" w:rsidRDefault="001C532B" w:rsidP="00385C5A">
            <w:pPr>
              <w:pStyle w:val="Bodytext20"/>
              <w:shd w:val="clear" w:color="auto" w:fill="auto"/>
              <w:spacing w:after="120" w:line="240" w:lineRule="auto"/>
              <w:ind w:left="140"/>
              <w:jc w:val="left"/>
              <w:rPr>
                <w:rFonts w:ascii="Sylfaen" w:hAnsi="Sylfaen"/>
              </w:rPr>
            </w:pPr>
            <w:r w:rsidRPr="00385C5A">
              <w:rPr>
                <w:rStyle w:val="Bodytext211pt"/>
                <w:rFonts w:ascii="Sylfaen" w:hAnsi="Sylfaen"/>
                <w:sz w:val="24"/>
                <w:szCs w:val="24"/>
              </w:rPr>
              <w:t xml:space="preserve">9. В отношении торговли услугами посредством способов поставки услуг, указанных в абзацах </w:t>
            </w:r>
            <w:r w:rsidRPr="00385C5A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втором и четвертом подпункта 22 пункта 6 приложения № 16, сохраняется возможность вводить и применять любые меры в отношении доступа и деятельности по оказанию почтовых услуг на территории Кыргызской Республики</w:t>
            </w:r>
          </w:p>
        </w:tc>
        <w:tc>
          <w:tcPr>
            <w:tcW w:w="3258" w:type="dxa"/>
            <w:shd w:val="clear" w:color="auto" w:fill="FFFFFF"/>
          </w:tcPr>
          <w:p w:rsidR="00420B16" w:rsidRPr="00385C5A" w:rsidRDefault="001C532B" w:rsidP="00385C5A">
            <w:pPr>
              <w:pStyle w:val="Bodytext20"/>
              <w:shd w:val="clear" w:color="auto" w:fill="auto"/>
              <w:spacing w:after="120" w:line="240" w:lineRule="auto"/>
              <w:jc w:val="left"/>
              <w:rPr>
                <w:rFonts w:ascii="Sylfaen" w:hAnsi="Sylfaen"/>
              </w:rPr>
            </w:pPr>
            <w:r w:rsidRPr="00385C5A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пункты 23 и 26</w:t>
            </w:r>
          </w:p>
        </w:tc>
        <w:tc>
          <w:tcPr>
            <w:tcW w:w="5962" w:type="dxa"/>
            <w:shd w:val="clear" w:color="auto" w:fill="FFFFFF"/>
          </w:tcPr>
          <w:p w:rsidR="00420B16" w:rsidRPr="00385C5A" w:rsidRDefault="001C532B" w:rsidP="00385C5A">
            <w:pPr>
              <w:pStyle w:val="Bodytext20"/>
              <w:shd w:val="clear" w:color="auto" w:fill="auto"/>
              <w:spacing w:after="120" w:line="240" w:lineRule="auto"/>
              <w:jc w:val="left"/>
              <w:rPr>
                <w:rFonts w:ascii="Sylfaen" w:hAnsi="Sylfaen"/>
              </w:rPr>
            </w:pPr>
            <w:r w:rsidRPr="00385C5A">
              <w:rPr>
                <w:rStyle w:val="Bodytext211pt"/>
                <w:rFonts w:ascii="Sylfaen" w:hAnsi="Sylfaen"/>
                <w:sz w:val="24"/>
                <w:szCs w:val="24"/>
              </w:rPr>
              <w:t xml:space="preserve">международные обязательства Кыргызской Республики, касающиеся услуг и вытекающие из </w:t>
            </w:r>
            <w:r w:rsidRPr="00385C5A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Протокола от 14 октября 1998 года о присоединении Кыргызской Республики к Марракешскому соглашению об учреждении Всемирной торговой организации от 15 апреля 1994 года</w:t>
            </w:r>
          </w:p>
        </w:tc>
      </w:tr>
      <w:tr w:rsidR="00420B16" w:rsidRPr="00385C5A" w:rsidTr="00385C5A">
        <w:trPr>
          <w:jc w:val="center"/>
        </w:trPr>
        <w:tc>
          <w:tcPr>
            <w:tcW w:w="5508" w:type="dxa"/>
            <w:shd w:val="clear" w:color="auto" w:fill="FFFFFF"/>
            <w:vAlign w:val="center"/>
          </w:tcPr>
          <w:p w:rsidR="00420B16" w:rsidRPr="00385C5A" w:rsidRDefault="001C532B" w:rsidP="00385C5A">
            <w:pPr>
              <w:pStyle w:val="Bodytext20"/>
              <w:shd w:val="clear" w:color="auto" w:fill="auto"/>
              <w:spacing w:after="120" w:line="240" w:lineRule="auto"/>
              <w:ind w:left="140"/>
              <w:jc w:val="left"/>
              <w:rPr>
                <w:rFonts w:ascii="Sylfaen" w:hAnsi="Sylfaen"/>
              </w:rPr>
            </w:pPr>
            <w:r w:rsidRPr="00385C5A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10. Частную детективную и охранную деятельность в Кыргызской Республике могут осуществлять только юридические и физические лица Кыргызской Республики</w:t>
            </w:r>
          </w:p>
        </w:tc>
        <w:tc>
          <w:tcPr>
            <w:tcW w:w="3258" w:type="dxa"/>
            <w:shd w:val="clear" w:color="auto" w:fill="FFFFFF"/>
          </w:tcPr>
          <w:p w:rsidR="00420B16" w:rsidRPr="00385C5A" w:rsidRDefault="001C532B" w:rsidP="00385C5A">
            <w:pPr>
              <w:pStyle w:val="Bodytext20"/>
              <w:shd w:val="clear" w:color="auto" w:fill="auto"/>
              <w:spacing w:after="120" w:line="240" w:lineRule="auto"/>
              <w:jc w:val="left"/>
              <w:rPr>
                <w:rFonts w:ascii="Sylfaen" w:hAnsi="Sylfaen"/>
              </w:rPr>
            </w:pPr>
            <w:r w:rsidRPr="00385C5A">
              <w:rPr>
                <w:rStyle w:val="Bodytext211pt"/>
                <w:rFonts w:ascii="Sylfaen" w:hAnsi="Sylfaen"/>
                <w:sz w:val="24"/>
                <w:szCs w:val="24"/>
              </w:rPr>
              <w:t>пункты 23 и 26</w:t>
            </w:r>
          </w:p>
        </w:tc>
        <w:tc>
          <w:tcPr>
            <w:tcW w:w="5962" w:type="dxa"/>
            <w:shd w:val="clear" w:color="auto" w:fill="FFFFFF"/>
          </w:tcPr>
          <w:p w:rsidR="00420B16" w:rsidRPr="00385C5A" w:rsidRDefault="001C532B" w:rsidP="00385C5A">
            <w:pPr>
              <w:pStyle w:val="Bodytext20"/>
              <w:shd w:val="clear" w:color="auto" w:fill="auto"/>
              <w:spacing w:after="120" w:line="240" w:lineRule="auto"/>
              <w:jc w:val="left"/>
              <w:rPr>
                <w:rFonts w:ascii="Sylfaen" w:hAnsi="Sylfaen"/>
              </w:rPr>
            </w:pPr>
            <w:r w:rsidRPr="00385C5A">
              <w:rPr>
                <w:rStyle w:val="Bodytext211pt"/>
                <w:rFonts w:ascii="Sylfaen" w:hAnsi="Sylfaen"/>
                <w:sz w:val="24"/>
                <w:szCs w:val="24"/>
              </w:rPr>
              <w:t>Закон Кыргызской Республики от 1 июля 1996 г. № 35 «О частной детективной и охранной деятельности в Кыргызской Республике»</w:t>
            </w:r>
          </w:p>
        </w:tc>
      </w:tr>
      <w:tr w:rsidR="00420B16" w:rsidRPr="00385C5A" w:rsidTr="00385C5A">
        <w:trPr>
          <w:jc w:val="center"/>
        </w:trPr>
        <w:tc>
          <w:tcPr>
            <w:tcW w:w="5508" w:type="dxa"/>
            <w:shd w:val="clear" w:color="auto" w:fill="FFFFFF"/>
            <w:vAlign w:val="bottom"/>
          </w:tcPr>
          <w:p w:rsidR="00420B16" w:rsidRPr="00385C5A" w:rsidRDefault="001C532B" w:rsidP="00385C5A">
            <w:pPr>
              <w:pStyle w:val="Bodytext20"/>
              <w:shd w:val="clear" w:color="auto" w:fill="auto"/>
              <w:spacing w:after="120" w:line="240" w:lineRule="auto"/>
              <w:ind w:left="140"/>
              <w:jc w:val="left"/>
              <w:rPr>
                <w:rFonts w:ascii="Sylfaen" w:hAnsi="Sylfaen"/>
              </w:rPr>
            </w:pPr>
            <w:r w:rsidRPr="00385C5A">
              <w:rPr>
                <w:rStyle w:val="Bodytext211pt"/>
                <w:rFonts w:ascii="Sylfaen" w:hAnsi="Sylfaen"/>
                <w:sz w:val="24"/>
                <w:szCs w:val="24"/>
              </w:rPr>
              <w:t>11. Сохраняется возможность вводить и применять меры в отношении деятельности, связанной с пользованием недрами по объектам общегосударственного значения, перечень которых устанавливается Правительством Кыргызской Республики, за исключением мер, которые несовместимы с выполнением</w:t>
            </w:r>
          </w:p>
        </w:tc>
        <w:tc>
          <w:tcPr>
            <w:tcW w:w="3258" w:type="dxa"/>
            <w:shd w:val="clear" w:color="auto" w:fill="FFFFFF"/>
          </w:tcPr>
          <w:p w:rsidR="00420B16" w:rsidRPr="00385C5A" w:rsidRDefault="001C532B" w:rsidP="00385C5A">
            <w:pPr>
              <w:pStyle w:val="Bodytext20"/>
              <w:shd w:val="clear" w:color="auto" w:fill="auto"/>
              <w:spacing w:after="120" w:line="240" w:lineRule="auto"/>
              <w:jc w:val="left"/>
              <w:rPr>
                <w:rFonts w:ascii="Sylfaen" w:hAnsi="Sylfaen"/>
              </w:rPr>
            </w:pPr>
            <w:r w:rsidRPr="00385C5A">
              <w:rPr>
                <w:rStyle w:val="Bodytext211pt"/>
                <w:rFonts w:ascii="Sylfaen" w:hAnsi="Sylfaen"/>
                <w:sz w:val="24"/>
                <w:szCs w:val="24"/>
              </w:rPr>
              <w:t>пункты 16, 17, 23, 26, 31, 33 и 35</w:t>
            </w:r>
          </w:p>
        </w:tc>
        <w:tc>
          <w:tcPr>
            <w:tcW w:w="5962" w:type="dxa"/>
            <w:shd w:val="clear" w:color="auto" w:fill="FFFFFF"/>
            <w:vAlign w:val="bottom"/>
          </w:tcPr>
          <w:p w:rsidR="00420B16" w:rsidRPr="00385C5A" w:rsidRDefault="001C532B" w:rsidP="00E101E7">
            <w:pPr>
              <w:pStyle w:val="Bodytext20"/>
              <w:shd w:val="clear" w:color="auto" w:fill="auto"/>
              <w:spacing w:after="120" w:line="240" w:lineRule="auto"/>
              <w:jc w:val="left"/>
              <w:rPr>
                <w:rFonts w:ascii="Sylfaen" w:hAnsi="Sylfaen"/>
              </w:rPr>
            </w:pPr>
            <w:r w:rsidRPr="00385C5A">
              <w:rPr>
                <w:rStyle w:val="Bodytext211pt"/>
                <w:rFonts w:ascii="Sylfaen" w:hAnsi="Sylfaen"/>
                <w:sz w:val="24"/>
                <w:szCs w:val="24"/>
              </w:rPr>
              <w:t>Закон Кыргызской Республики от 9 августа 2012 г.</w:t>
            </w:r>
            <w:r w:rsidR="00E101E7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385C5A">
              <w:rPr>
                <w:rStyle w:val="Bodytext211pt"/>
                <w:rFonts w:ascii="Sylfaen" w:hAnsi="Sylfaen"/>
                <w:sz w:val="24"/>
                <w:szCs w:val="24"/>
              </w:rPr>
              <w:t>№ 160 «О недрах»</w:t>
            </w:r>
            <w:r w:rsidR="00E101E7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385C5A">
              <w:rPr>
                <w:rStyle w:val="Bodytext211pt"/>
                <w:rFonts w:ascii="Sylfaen" w:hAnsi="Sylfaen"/>
                <w:sz w:val="24"/>
                <w:szCs w:val="24"/>
              </w:rPr>
              <w:t>международные обязательства Кыргызской Республики, касающиеся услуг и вытекающие из Протокола от 14 октября 1998 года о присоединении Кыргызской Республики к Марракешскому</w:t>
            </w:r>
          </w:p>
        </w:tc>
      </w:tr>
    </w:tbl>
    <w:p w:rsidR="00420B16" w:rsidRPr="00385C5A" w:rsidRDefault="00420B16" w:rsidP="00385C5A">
      <w:pPr>
        <w:spacing w:after="120"/>
      </w:pPr>
    </w:p>
    <w:p w:rsidR="00420B16" w:rsidRPr="00385C5A" w:rsidRDefault="00420B16" w:rsidP="00385C5A">
      <w:pPr>
        <w:spacing w:after="120"/>
      </w:pPr>
    </w:p>
    <w:tbl>
      <w:tblPr>
        <w:tblOverlap w:val="never"/>
        <w:tblW w:w="1474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12"/>
        <w:gridCol w:w="3258"/>
        <w:gridCol w:w="5972"/>
      </w:tblGrid>
      <w:tr w:rsidR="00420B16" w:rsidRPr="00385C5A" w:rsidTr="00E101E7">
        <w:trPr>
          <w:jc w:val="center"/>
        </w:trPr>
        <w:tc>
          <w:tcPr>
            <w:tcW w:w="5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B16" w:rsidRPr="00385C5A" w:rsidRDefault="001C532B" w:rsidP="00385C5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85C5A">
              <w:rPr>
                <w:rStyle w:val="Bodytext211pt"/>
                <w:rFonts w:ascii="Sylfaen" w:hAnsi="Sylfaen"/>
                <w:sz w:val="24"/>
                <w:szCs w:val="24"/>
              </w:rPr>
              <w:t>Описание ограничений, изъятий, дополнительных требований и условий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B16" w:rsidRPr="00385C5A" w:rsidRDefault="001C532B" w:rsidP="00385C5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85C5A">
              <w:rPr>
                <w:rStyle w:val="Bodytext211pt"/>
                <w:rFonts w:ascii="Sylfaen" w:hAnsi="Sylfaen"/>
                <w:sz w:val="24"/>
                <w:szCs w:val="24"/>
              </w:rPr>
              <w:t>Тип ограничения, изъятия, дополнительного требования и условия (пункты приложения № 16 к Договору)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0B16" w:rsidRPr="00385C5A" w:rsidRDefault="001C532B" w:rsidP="00E101E7">
            <w:pPr>
              <w:pStyle w:val="Bodytext20"/>
              <w:shd w:val="clear" w:color="auto" w:fill="auto"/>
              <w:spacing w:after="120" w:line="240" w:lineRule="auto"/>
              <w:ind w:left="94"/>
              <w:jc w:val="left"/>
              <w:rPr>
                <w:rFonts w:ascii="Sylfaen" w:hAnsi="Sylfaen"/>
              </w:rPr>
            </w:pPr>
            <w:r w:rsidRPr="00385C5A">
              <w:rPr>
                <w:rStyle w:val="Bodytext211pt"/>
                <w:rFonts w:ascii="Sylfaen" w:hAnsi="Sylfaen"/>
                <w:sz w:val="24"/>
                <w:szCs w:val="24"/>
              </w:rPr>
              <w:t>Международный договор, нормативный правовой акт</w:t>
            </w:r>
          </w:p>
        </w:tc>
      </w:tr>
      <w:tr w:rsidR="00420B16" w:rsidRPr="00385C5A" w:rsidTr="00E101E7">
        <w:trPr>
          <w:jc w:val="center"/>
        </w:trPr>
        <w:tc>
          <w:tcPr>
            <w:tcW w:w="5512" w:type="dxa"/>
            <w:tcBorders>
              <w:top w:val="single" w:sz="4" w:space="0" w:color="auto"/>
            </w:tcBorders>
            <w:shd w:val="clear" w:color="auto" w:fill="FFFFFF"/>
          </w:tcPr>
          <w:p w:rsidR="00420B16" w:rsidRPr="00385C5A" w:rsidRDefault="001C532B" w:rsidP="00385C5A">
            <w:pPr>
              <w:pStyle w:val="Bodytext20"/>
              <w:shd w:val="clear" w:color="auto" w:fill="auto"/>
              <w:spacing w:after="120" w:line="240" w:lineRule="auto"/>
              <w:ind w:left="140"/>
              <w:jc w:val="left"/>
              <w:rPr>
                <w:rFonts w:ascii="Sylfaen" w:hAnsi="Sylfaen"/>
              </w:rPr>
            </w:pPr>
            <w:r w:rsidRPr="00385C5A">
              <w:rPr>
                <w:rStyle w:val="Bodytext211pt"/>
                <w:rFonts w:ascii="Sylfaen" w:hAnsi="Sylfaen"/>
                <w:sz w:val="24"/>
                <w:szCs w:val="24"/>
              </w:rPr>
              <w:t xml:space="preserve">Кыргызской Республикой обязательств, принятых ею в рамках присоединения к Всемирной торговой организации и предусмотренных Протоколом от 14 октября 1998 года о </w:t>
            </w:r>
            <w:r w:rsidRPr="00385C5A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присоединении Кыргызской Республики к Марракешскому соглашению об учреждении Всемирной торговой организации от 15 апреля 1994 года</w:t>
            </w:r>
          </w:p>
        </w:tc>
        <w:tc>
          <w:tcPr>
            <w:tcW w:w="3258" w:type="dxa"/>
            <w:tcBorders>
              <w:top w:val="single" w:sz="4" w:space="0" w:color="auto"/>
            </w:tcBorders>
            <w:shd w:val="clear" w:color="auto" w:fill="FFFFFF"/>
          </w:tcPr>
          <w:p w:rsidR="00420B16" w:rsidRPr="00385C5A" w:rsidRDefault="00420B16" w:rsidP="00385C5A">
            <w:pPr>
              <w:spacing w:after="120"/>
            </w:pPr>
          </w:p>
        </w:tc>
        <w:tc>
          <w:tcPr>
            <w:tcW w:w="5972" w:type="dxa"/>
            <w:tcBorders>
              <w:top w:val="single" w:sz="4" w:space="0" w:color="auto"/>
            </w:tcBorders>
            <w:shd w:val="clear" w:color="auto" w:fill="FFFFFF"/>
          </w:tcPr>
          <w:p w:rsidR="00420B16" w:rsidRPr="00385C5A" w:rsidRDefault="001C532B" w:rsidP="00385C5A">
            <w:pPr>
              <w:pStyle w:val="Bodytext20"/>
              <w:shd w:val="clear" w:color="auto" w:fill="auto"/>
              <w:spacing w:after="120" w:line="240" w:lineRule="auto"/>
              <w:jc w:val="left"/>
              <w:rPr>
                <w:rFonts w:ascii="Sylfaen" w:hAnsi="Sylfaen"/>
              </w:rPr>
            </w:pPr>
            <w:r w:rsidRPr="00385C5A">
              <w:rPr>
                <w:rStyle w:val="Bodytext211pt"/>
                <w:rFonts w:ascii="Sylfaen" w:hAnsi="Sylfaen"/>
                <w:sz w:val="24"/>
                <w:szCs w:val="24"/>
              </w:rPr>
              <w:t>соглашению об учреждении Всемирной торговой организации от 15 апреля 1994 года</w:t>
            </w:r>
          </w:p>
        </w:tc>
      </w:tr>
      <w:tr w:rsidR="00420B16" w:rsidRPr="00385C5A" w:rsidTr="00E101E7">
        <w:trPr>
          <w:jc w:val="center"/>
        </w:trPr>
        <w:tc>
          <w:tcPr>
            <w:tcW w:w="5512" w:type="dxa"/>
            <w:shd w:val="clear" w:color="auto" w:fill="FFFFFF"/>
            <w:vAlign w:val="center"/>
          </w:tcPr>
          <w:p w:rsidR="00420B16" w:rsidRPr="00385C5A" w:rsidRDefault="001C532B" w:rsidP="00385C5A">
            <w:pPr>
              <w:pStyle w:val="Bodytext20"/>
              <w:shd w:val="clear" w:color="auto" w:fill="auto"/>
              <w:spacing w:after="120" w:line="240" w:lineRule="auto"/>
              <w:ind w:left="140"/>
              <w:jc w:val="left"/>
              <w:rPr>
                <w:rFonts w:ascii="Sylfaen" w:hAnsi="Sylfaen"/>
              </w:rPr>
            </w:pPr>
            <w:r w:rsidRPr="00385C5A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12. Разработка, производство, изготовление, переработка, хранение, перевозка, пересылка, отпуск, реализация, распределение, приобретение, использование наркотических средств, психотропных веществ и их прекурсоров осуществляются только юридическими и физическими лицами Кыргызской Республики. Ввоз, вывоз и транзит наркотических средств, психотропных веществ и их прекурсоров осуществляются только юридическими лицами Кыргызской Республики</w:t>
            </w:r>
          </w:p>
        </w:tc>
        <w:tc>
          <w:tcPr>
            <w:tcW w:w="3258" w:type="dxa"/>
            <w:shd w:val="clear" w:color="auto" w:fill="FFFFFF"/>
          </w:tcPr>
          <w:p w:rsidR="00420B16" w:rsidRPr="00385C5A" w:rsidRDefault="001C532B" w:rsidP="00385C5A">
            <w:pPr>
              <w:pStyle w:val="Bodytext20"/>
              <w:shd w:val="clear" w:color="auto" w:fill="auto"/>
              <w:spacing w:after="120" w:line="240" w:lineRule="auto"/>
              <w:jc w:val="left"/>
              <w:rPr>
                <w:rFonts w:ascii="Sylfaen" w:hAnsi="Sylfaen"/>
              </w:rPr>
            </w:pPr>
            <w:r w:rsidRPr="00385C5A">
              <w:rPr>
                <w:rStyle w:val="Bodytext211pt"/>
                <w:rFonts w:ascii="Sylfaen" w:hAnsi="Sylfaen"/>
                <w:sz w:val="24"/>
                <w:szCs w:val="24"/>
              </w:rPr>
              <w:t>пункты 16, 17, 23, 26 и 31</w:t>
            </w:r>
          </w:p>
        </w:tc>
        <w:tc>
          <w:tcPr>
            <w:tcW w:w="5972" w:type="dxa"/>
            <w:shd w:val="clear" w:color="auto" w:fill="FFFFFF"/>
            <w:vAlign w:val="center"/>
          </w:tcPr>
          <w:p w:rsidR="00420B16" w:rsidRPr="00385C5A" w:rsidRDefault="001C532B" w:rsidP="00E101E7">
            <w:pPr>
              <w:pStyle w:val="Bodytext20"/>
              <w:shd w:val="clear" w:color="auto" w:fill="auto"/>
              <w:spacing w:after="120" w:line="240" w:lineRule="auto"/>
              <w:jc w:val="left"/>
              <w:rPr>
                <w:rFonts w:ascii="Sylfaen" w:hAnsi="Sylfaen"/>
              </w:rPr>
            </w:pPr>
            <w:r w:rsidRPr="00385C5A">
              <w:rPr>
                <w:rStyle w:val="Bodytext211pt"/>
                <w:rFonts w:ascii="Sylfaen" w:hAnsi="Sylfaen"/>
                <w:sz w:val="24"/>
                <w:szCs w:val="24"/>
              </w:rPr>
              <w:t>Закон Кыргызской Республики от 19 октября 2013 г.</w:t>
            </w:r>
            <w:r w:rsidR="00E101E7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385C5A">
              <w:rPr>
                <w:rStyle w:val="Bodytext211pt"/>
                <w:rFonts w:ascii="Sylfaen" w:hAnsi="Sylfaen"/>
                <w:sz w:val="24"/>
                <w:szCs w:val="24"/>
              </w:rPr>
              <w:t>№ 195 «О лицензионно-разрешительной системе в Кыргызской Республике»</w:t>
            </w:r>
            <w:r w:rsidR="00E101E7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385C5A">
              <w:rPr>
                <w:rStyle w:val="Bodytext211pt"/>
                <w:rFonts w:ascii="Sylfaen" w:hAnsi="Sylfaen"/>
                <w:sz w:val="24"/>
                <w:szCs w:val="24"/>
              </w:rPr>
              <w:t>Закон Кыргызской Республики от 22 мая 1998 г. № 66 «О наркотических средствах, психотропных веществах и прекурсорах»</w:t>
            </w:r>
            <w:r w:rsidR="00E101E7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385C5A">
              <w:rPr>
                <w:rStyle w:val="Bodytext211pt"/>
                <w:rFonts w:ascii="Sylfaen" w:hAnsi="Sylfaen"/>
                <w:sz w:val="24"/>
                <w:szCs w:val="24"/>
              </w:rPr>
              <w:t>Закон Кыргызской Республики от 11 марта 2013 г.</w:t>
            </w:r>
            <w:r w:rsidR="00E101E7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385C5A">
              <w:rPr>
                <w:rStyle w:val="Bodytext211pt"/>
                <w:rFonts w:ascii="Sylfaen" w:hAnsi="Sylfaen"/>
                <w:sz w:val="24"/>
                <w:szCs w:val="24"/>
              </w:rPr>
              <w:t>№ 39 «Об органе Кыргызской Республики по контролю наркотиков»</w:t>
            </w:r>
          </w:p>
        </w:tc>
      </w:tr>
      <w:tr w:rsidR="00420B16" w:rsidRPr="00385C5A" w:rsidTr="00E101E7">
        <w:trPr>
          <w:jc w:val="center"/>
        </w:trPr>
        <w:tc>
          <w:tcPr>
            <w:tcW w:w="551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20B16" w:rsidRPr="00E101E7" w:rsidRDefault="001C532B" w:rsidP="00385C5A">
            <w:pPr>
              <w:pStyle w:val="Bodytext20"/>
              <w:shd w:val="clear" w:color="auto" w:fill="auto"/>
              <w:spacing w:after="120" w:line="240" w:lineRule="auto"/>
              <w:ind w:left="140"/>
              <w:jc w:val="left"/>
              <w:rPr>
                <w:rFonts w:ascii="Sylfaen" w:hAnsi="Sylfaen"/>
                <w:lang w:val="en-US"/>
              </w:rPr>
            </w:pPr>
            <w:r w:rsidRPr="00385C5A">
              <w:rPr>
                <w:rStyle w:val="Bodytext211pt"/>
                <w:rFonts w:ascii="Sylfaen" w:hAnsi="Sylfaen"/>
                <w:sz w:val="24"/>
                <w:szCs w:val="24"/>
              </w:rPr>
              <w:t>13. Перечень организаций, имеющих право осуществлять сбор и скупку лома и отходов цветных и черных металлов, устанавливается постановлением Правительства Кыргызской Республики</w:t>
            </w:r>
            <w:r w:rsidR="00E101E7">
              <w:rPr>
                <w:rStyle w:val="FootnoteReference"/>
                <w:rFonts w:ascii="Sylfaen" w:hAnsi="Sylfaen"/>
              </w:rPr>
              <w:footnoteReference w:id="1"/>
            </w:r>
          </w:p>
        </w:tc>
        <w:tc>
          <w:tcPr>
            <w:tcW w:w="3258" w:type="dxa"/>
            <w:tcBorders>
              <w:bottom w:val="single" w:sz="4" w:space="0" w:color="auto"/>
            </w:tcBorders>
            <w:shd w:val="clear" w:color="auto" w:fill="FFFFFF"/>
          </w:tcPr>
          <w:p w:rsidR="00420B16" w:rsidRPr="00385C5A" w:rsidRDefault="001C532B" w:rsidP="00385C5A">
            <w:pPr>
              <w:pStyle w:val="Bodytext20"/>
              <w:shd w:val="clear" w:color="auto" w:fill="auto"/>
              <w:spacing w:after="120" w:line="240" w:lineRule="auto"/>
              <w:jc w:val="left"/>
              <w:rPr>
                <w:rFonts w:ascii="Sylfaen" w:hAnsi="Sylfaen"/>
              </w:rPr>
            </w:pPr>
            <w:r w:rsidRPr="00385C5A">
              <w:rPr>
                <w:rStyle w:val="Bodytext211pt"/>
                <w:rFonts w:ascii="Sylfaen" w:hAnsi="Sylfaen"/>
                <w:sz w:val="24"/>
                <w:szCs w:val="24"/>
              </w:rPr>
              <w:t>пункт 31</w:t>
            </w:r>
          </w:p>
        </w:tc>
        <w:tc>
          <w:tcPr>
            <w:tcW w:w="597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20B16" w:rsidRPr="00385C5A" w:rsidRDefault="001C532B" w:rsidP="00385C5A">
            <w:pPr>
              <w:pStyle w:val="Bodytext20"/>
              <w:shd w:val="clear" w:color="auto" w:fill="auto"/>
              <w:spacing w:after="120" w:line="240" w:lineRule="auto"/>
              <w:jc w:val="left"/>
              <w:rPr>
                <w:rFonts w:ascii="Sylfaen" w:hAnsi="Sylfaen"/>
              </w:rPr>
            </w:pPr>
            <w:r w:rsidRPr="00385C5A">
              <w:rPr>
                <w:rStyle w:val="Bodytext211pt"/>
                <w:rFonts w:ascii="Sylfaen" w:hAnsi="Sylfaen"/>
                <w:sz w:val="24"/>
                <w:szCs w:val="24"/>
              </w:rPr>
              <w:t>постановление Правительства Кыргызской Республики от 25 апреля 2001 г. № 192 «Об утверждении временного положения о порядке сбора, скупки, переработки и реализации лома и отходов цветных и черных металлов»</w:t>
            </w:r>
          </w:p>
        </w:tc>
      </w:tr>
    </w:tbl>
    <w:p w:rsidR="00420B16" w:rsidRPr="00385C5A" w:rsidRDefault="00420B16" w:rsidP="00E101E7">
      <w:pPr>
        <w:spacing w:after="120"/>
      </w:pPr>
    </w:p>
    <w:sectPr w:rsidR="00420B16" w:rsidRPr="00385C5A" w:rsidSect="00385C5A">
      <w:type w:val="nextColumn"/>
      <w:pgSz w:w="16840" w:h="11900" w:orient="landscape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BD7" w:rsidRDefault="000D7BD7" w:rsidP="00420B16">
      <w:r>
        <w:separator/>
      </w:r>
    </w:p>
  </w:endnote>
  <w:endnote w:type="continuationSeparator" w:id="0">
    <w:p w:rsidR="000D7BD7" w:rsidRDefault="000D7BD7" w:rsidP="00420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BD7" w:rsidRDefault="000D7BD7">
      <w:r>
        <w:separator/>
      </w:r>
    </w:p>
  </w:footnote>
  <w:footnote w:type="continuationSeparator" w:id="0">
    <w:p w:rsidR="000D7BD7" w:rsidRDefault="000D7BD7">
      <w:r>
        <w:continuationSeparator/>
      </w:r>
    </w:p>
  </w:footnote>
  <w:footnote w:id="1">
    <w:p w:rsidR="00E101E7" w:rsidRPr="00E101E7" w:rsidRDefault="00E101E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385C5A">
        <w:rPr>
          <w:rStyle w:val="Bodytext285pt"/>
          <w:rFonts w:ascii="Sylfaen" w:eastAsia="Sylfaen" w:hAnsi="Sylfaen"/>
          <w:sz w:val="24"/>
          <w:szCs w:val="24"/>
        </w:rPr>
        <w:t>Применяется до 12 февраля 2017 г.».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96BB5"/>
    <w:multiLevelType w:val="multilevel"/>
    <w:tmpl w:val="851642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B357477"/>
    <w:multiLevelType w:val="multilevel"/>
    <w:tmpl w:val="1C96FF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20B16"/>
    <w:rsid w:val="000D7BD7"/>
    <w:rsid w:val="001C532B"/>
    <w:rsid w:val="002E3E8B"/>
    <w:rsid w:val="00385C5A"/>
    <w:rsid w:val="003C004E"/>
    <w:rsid w:val="00420B16"/>
    <w:rsid w:val="00E1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20B1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20B16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420B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mallCaps">
    <w:name w:val="Body text (3) + Small Caps"/>
    <w:basedOn w:val="Bodytext3"/>
    <w:rsid w:val="00420B16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420B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mallCaps0">
    <w:name w:val="Body text (3) + Small Caps"/>
    <w:aliases w:val="Spacing 4 pt"/>
    <w:basedOn w:val="Bodytext3"/>
    <w:rsid w:val="00420B16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420B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215pt">
    <w:name w:val="Body text (2) + 15 pt"/>
    <w:basedOn w:val="Bodytext2"/>
    <w:rsid w:val="00420B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Tahoma">
    <w:name w:val="Body text (2) + Tahoma"/>
    <w:basedOn w:val="Bodytext2"/>
    <w:rsid w:val="00420B1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3pt">
    <w:name w:val="Body text (2) + 13 pt"/>
    <w:aliases w:val="Bold"/>
    <w:basedOn w:val="Bodytext2"/>
    <w:rsid w:val="00420B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ing4">
    <w:name w:val="Heading #4_"/>
    <w:basedOn w:val="DefaultParagraphFont"/>
    <w:link w:val="Heading40"/>
    <w:rsid w:val="00420B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">
    <w:name w:val="Body text (4)_"/>
    <w:basedOn w:val="DefaultParagraphFont"/>
    <w:link w:val="Bodytext40"/>
    <w:rsid w:val="00420B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">
    <w:name w:val="Heading #2_"/>
    <w:basedOn w:val="DefaultParagraphFont"/>
    <w:link w:val="Heading20"/>
    <w:rsid w:val="00420B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4Spacing4pt">
    <w:name w:val="Heading #4 + Spacing 4 pt"/>
    <w:basedOn w:val="Heading4"/>
    <w:rsid w:val="00420B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Bold">
    <w:name w:val="Body text (4) + Bold"/>
    <w:aliases w:val="Spacing 2 pt"/>
    <w:basedOn w:val="Bodytext4"/>
    <w:rsid w:val="00420B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5pt0">
    <w:name w:val="Body text (2) + 15 pt"/>
    <w:aliases w:val="Bold"/>
    <w:basedOn w:val="Bodytext2"/>
    <w:rsid w:val="00420B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3">
    <w:name w:val="Heading #3_"/>
    <w:basedOn w:val="DefaultParagraphFont"/>
    <w:link w:val="Heading30"/>
    <w:rsid w:val="00420B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4Spacing2pt">
    <w:name w:val="Heading #4 + Spacing 2 pt"/>
    <w:basedOn w:val="Heading4"/>
    <w:rsid w:val="00420B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1pt">
    <w:name w:val="Body text (2) + 11 pt"/>
    <w:basedOn w:val="Bodytext2"/>
    <w:rsid w:val="00420B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85pt">
    <w:name w:val="Body text (2) + 8.5 pt"/>
    <w:basedOn w:val="Bodytext2"/>
    <w:rsid w:val="00420B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420B1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420B16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420B16"/>
    <w:pPr>
      <w:shd w:val="clear" w:color="auto" w:fill="FFFFFF"/>
      <w:spacing w:line="277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Heading40">
    <w:name w:val="Heading #4"/>
    <w:basedOn w:val="Normal"/>
    <w:link w:val="Heading4"/>
    <w:rsid w:val="00420B16"/>
    <w:pPr>
      <w:shd w:val="clear" w:color="auto" w:fill="FFFFFF"/>
      <w:spacing w:line="346" w:lineRule="exact"/>
      <w:jc w:val="center"/>
      <w:outlineLvl w:val="3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Normal"/>
    <w:link w:val="Bodytext4"/>
    <w:rsid w:val="00420B1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420B16"/>
    <w:pPr>
      <w:shd w:val="clear" w:color="auto" w:fill="FFFFFF"/>
      <w:spacing w:before="120" w:after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30">
    <w:name w:val="Heading #3"/>
    <w:basedOn w:val="Normal"/>
    <w:link w:val="Heading3"/>
    <w:rsid w:val="00420B16"/>
    <w:pPr>
      <w:shd w:val="clear" w:color="auto" w:fill="FFFFFF"/>
      <w:spacing w:after="10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101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01E7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101E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1442</Words>
  <Characters>8223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9646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3</cp:revision>
  <dcterms:created xsi:type="dcterms:W3CDTF">2015-10-22T08:57:00Z</dcterms:created>
  <dcterms:modified xsi:type="dcterms:W3CDTF">2016-05-19T08:50:00Z</dcterms:modified>
</cp:coreProperties>
</file>