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80A" w:rsidRPr="0078180A" w:rsidRDefault="00402B48" w:rsidP="0078180A">
      <w:pPr>
        <w:pStyle w:val="Bodytext4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78180A">
        <w:rPr>
          <w:rFonts w:ascii="Sylfaen" w:hAnsi="Sylfaen"/>
          <w:sz w:val="24"/>
          <w:szCs w:val="24"/>
        </w:rPr>
        <w:t>ПРИЛОЖЕНИЕ № 3</w:t>
      </w:r>
    </w:p>
    <w:p w:rsidR="00D62312" w:rsidRDefault="00402B48" w:rsidP="0078180A">
      <w:pPr>
        <w:pStyle w:val="Bodytext4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78180A">
        <w:rPr>
          <w:rFonts w:ascii="Sylfaen" w:hAnsi="Sylfaen"/>
          <w:sz w:val="24"/>
          <w:szCs w:val="24"/>
        </w:rPr>
        <w:t>к Решению Совета</w:t>
      </w:r>
      <w:r w:rsidR="0078180A" w:rsidRPr="0078180A">
        <w:rPr>
          <w:rFonts w:ascii="Sylfaen" w:hAnsi="Sylfaen"/>
          <w:sz w:val="24"/>
          <w:szCs w:val="24"/>
        </w:rPr>
        <w:t xml:space="preserve"> </w:t>
      </w:r>
      <w:r w:rsidRPr="0078180A">
        <w:rPr>
          <w:rFonts w:ascii="Sylfaen" w:hAnsi="Sylfaen"/>
          <w:sz w:val="24"/>
          <w:szCs w:val="24"/>
        </w:rPr>
        <w:t>Евразийской экономической комиссии</w:t>
      </w:r>
      <w:r w:rsidR="0078180A" w:rsidRPr="0078180A">
        <w:rPr>
          <w:rFonts w:ascii="Sylfaen" w:hAnsi="Sylfaen"/>
          <w:sz w:val="24"/>
          <w:szCs w:val="24"/>
        </w:rPr>
        <w:t xml:space="preserve"> </w:t>
      </w:r>
      <w:r w:rsidRPr="0078180A">
        <w:rPr>
          <w:rFonts w:ascii="Sylfaen" w:hAnsi="Sylfaen"/>
          <w:sz w:val="24"/>
          <w:szCs w:val="24"/>
        </w:rPr>
        <w:t>от 28 мая 2015 г. № 26</w:t>
      </w:r>
    </w:p>
    <w:p w:rsidR="0078180A" w:rsidRPr="0078180A" w:rsidRDefault="0078180A" w:rsidP="0078180A">
      <w:pPr>
        <w:pStyle w:val="Bodytext4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</w:p>
    <w:p w:rsidR="00D62312" w:rsidRPr="0078180A" w:rsidRDefault="00402B48" w:rsidP="0078180A">
      <w:pPr>
        <w:pStyle w:val="Bodytext30"/>
        <w:shd w:val="clear" w:color="auto" w:fill="auto"/>
        <w:spacing w:line="240" w:lineRule="auto"/>
        <w:ind w:right="260"/>
        <w:rPr>
          <w:rFonts w:ascii="Sylfaen" w:hAnsi="Sylfaen"/>
          <w:sz w:val="24"/>
          <w:szCs w:val="24"/>
        </w:rPr>
      </w:pPr>
      <w:r w:rsidRPr="0078180A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СТАВКИ</w:t>
      </w:r>
    </w:p>
    <w:p w:rsidR="00D62312" w:rsidRPr="0078180A" w:rsidRDefault="00402B48" w:rsidP="0078180A">
      <w:pPr>
        <w:pStyle w:val="Bodytext30"/>
        <w:shd w:val="clear" w:color="auto" w:fill="auto"/>
        <w:spacing w:line="240" w:lineRule="auto"/>
        <w:ind w:right="260"/>
        <w:rPr>
          <w:rFonts w:ascii="Sylfaen" w:hAnsi="Sylfaen"/>
          <w:sz w:val="24"/>
          <w:szCs w:val="24"/>
        </w:rPr>
      </w:pPr>
      <w:r w:rsidRPr="0078180A">
        <w:rPr>
          <w:rFonts w:ascii="Sylfaen" w:hAnsi="Sylfaen"/>
          <w:sz w:val="24"/>
          <w:szCs w:val="24"/>
        </w:rPr>
        <w:t>ввозных таможенных пошлин</w:t>
      </w:r>
      <w:r w:rsidR="0078180A" w:rsidRPr="0078180A">
        <w:rPr>
          <w:rFonts w:ascii="Sylfaen" w:hAnsi="Sylfaen"/>
          <w:sz w:val="24"/>
          <w:szCs w:val="24"/>
        </w:rPr>
        <w:t xml:space="preserve"> </w:t>
      </w:r>
      <w:r w:rsidRPr="0078180A">
        <w:rPr>
          <w:rFonts w:ascii="Sylfaen" w:hAnsi="Sylfaen"/>
          <w:sz w:val="24"/>
          <w:szCs w:val="24"/>
        </w:rPr>
        <w:t>Единого таможенного тарифа Евразийского экономического союза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6"/>
        <w:gridCol w:w="5238"/>
        <w:gridCol w:w="2279"/>
      </w:tblGrid>
      <w:tr w:rsidR="00D62312" w:rsidRPr="0078180A" w:rsidTr="0078180A">
        <w:trPr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Код</w:t>
            </w:r>
            <w:r w:rsidR="0078180A">
              <w:rPr>
                <w:rStyle w:val="Bodytext2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ТН</w:t>
            </w:r>
            <w:r w:rsidRPr="0078180A">
              <w:rPr>
                <w:rStyle w:val="Bodytext215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ВЭД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D62312" w:rsidRPr="0078180A" w:rsidTr="0078180A">
        <w:trPr>
          <w:jc w:val="center"/>
        </w:trPr>
        <w:tc>
          <w:tcPr>
            <w:tcW w:w="1876" w:type="dxa"/>
            <w:tcBorders>
              <w:top w:val="single" w:sz="4" w:space="0" w:color="auto"/>
            </w:tcBorders>
            <w:shd w:val="clear" w:color="auto" w:fill="FFFFFF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ind w:left="155"/>
              <w:jc w:val="left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8407 10 000 2</w:t>
            </w:r>
          </w:p>
        </w:tc>
        <w:tc>
          <w:tcPr>
            <w:tcW w:w="5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ind w:left="211" w:right="500" w:hanging="211"/>
              <w:jc w:val="left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-- для установки на разведывательно-ударные беспилотные летательные</w:t>
            </w:r>
            <w:r w:rsidR="0078180A" w:rsidRPr="0078180A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аппараты</w:t>
            </w:r>
            <w:r w:rsidRPr="0078180A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14)</w:t>
            </w: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FFFFFF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8pt"/>
                <w:rFonts w:ascii="Sylfaen" w:hAnsi="Sylfaen"/>
                <w:sz w:val="24"/>
                <w:szCs w:val="24"/>
              </w:rPr>
              <w:t>8</w:t>
            </w:r>
            <w:r w:rsidRPr="0078180A">
              <w:rPr>
                <w:rStyle w:val="Bodytext28pt"/>
                <w:rFonts w:ascii="Sylfaen" w:hAnsi="Sylfaen"/>
                <w:sz w:val="24"/>
                <w:szCs w:val="24"/>
                <w:vertAlign w:val="superscript"/>
              </w:rPr>
              <w:t>51</w:t>
            </w:r>
            <w:r w:rsidRPr="0078180A">
              <w:rPr>
                <w:rStyle w:val="Bodytext28pt"/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C)</w:t>
            </w:r>
          </w:p>
        </w:tc>
      </w:tr>
      <w:tr w:rsidR="00D62312" w:rsidRPr="0078180A" w:rsidTr="0078180A">
        <w:trPr>
          <w:jc w:val="center"/>
        </w:trPr>
        <w:tc>
          <w:tcPr>
            <w:tcW w:w="1876" w:type="dxa"/>
            <w:shd w:val="clear" w:color="auto" w:fill="FFFFFF"/>
            <w:vAlign w:val="center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ind w:left="155"/>
              <w:jc w:val="left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8407 10 000 8</w:t>
            </w:r>
          </w:p>
        </w:tc>
        <w:tc>
          <w:tcPr>
            <w:tcW w:w="5238" w:type="dxa"/>
            <w:shd w:val="clear" w:color="auto" w:fill="FFFFFF"/>
            <w:vAlign w:val="center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ind w:left="211" w:hanging="211"/>
              <w:jc w:val="left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279" w:type="dxa"/>
            <w:shd w:val="clear" w:color="auto" w:fill="FFFFFF"/>
            <w:vAlign w:val="center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8</w:t>
            </w:r>
          </w:p>
        </w:tc>
      </w:tr>
      <w:tr w:rsidR="00D62312" w:rsidRPr="0078180A" w:rsidTr="0078180A">
        <w:trPr>
          <w:jc w:val="center"/>
        </w:trPr>
        <w:tc>
          <w:tcPr>
            <w:tcW w:w="1876" w:type="dxa"/>
            <w:shd w:val="clear" w:color="auto" w:fill="FFFFFF"/>
            <w:vAlign w:val="center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ind w:left="155"/>
              <w:jc w:val="left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8802 20 000 2</w:t>
            </w:r>
          </w:p>
        </w:tc>
        <w:tc>
          <w:tcPr>
            <w:tcW w:w="5238" w:type="dxa"/>
            <w:shd w:val="clear" w:color="auto" w:fill="FFFFFF"/>
            <w:vAlign w:val="center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ind w:left="211" w:hanging="211"/>
              <w:jc w:val="left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-- разведывательно-ударные</w:t>
            </w:r>
            <w:r w:rsidR="0078180A" w:rsidRPr="0078180A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беспилотные летательные аппараты</w:t>
            </w:r>
            <w:r w:rsidRPr="0078180A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14)</w:t>
            </w:r>
          </w:p>
        </w:tc>
        <w:tc>
          <w:tcPr>
            <w:tcW w:w="2279" w:type="dxa"/>
            <w:shd w:val="clear" w:color="auto" w:fill="FFFFFF"/>
            <w:vAlign w:val="center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18,6</w:t>
            </w:r>
            <w:r w:rsidRPr="0078180A">
              <w:rPr>
                <w:rStyle w:val="Bodytext215pt"/>
                <w:rFonts w:ascii="Sylfaen" w:hAnsi="Sylfaen"/>
                <w:sz w:val="24"/>
                <w:szCs w:val="24"/>
                <w:vertAlign w:val="superscript"/>
              </w:rPr>
              <w:t>51С)</w:t>
            </w:r>
          </w:p>
        </w:tc>
      </w:tr>
      <w:tr w:rsidR="00D62312" w:rsidRPr="0078180A" w:rsidTr="0078180A">
        <w:trPr>
          <w:jc w:val="center"/>
        </w:trPr>
        <w:tc>
          <w:tcPr>
            <w:tcW w:w="1876" w:type="dxa"/>
            <w:shd w:val="clear" w:color="auto" w:fill="FFFFFF"/>
            <w:vAlign w:val="bottom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ind w:left="155"/>
              <w:jc w:val="left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8802 20 000 8</w:t>
            </w:r>
          </w:p>
        </w:tc>
        <w:tc>
          <w:tcPr>
            <w:tcW w:w="5238" w:type="dxa"/>
            <w:shd w:val="clear" w:color="auto" w:fill="FFFFFF"/>
            <w:vAlign w:val="bottom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ind w:left="211" w:hanging="211"/>
              <w:jc w:val="left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-- прочие</w:t>
            </w:r>
          </w:p>
        </w:tc>
        <w:tc>
          <w:tcPr>
            <w:tcW w:w="2279" w:type="dxa"/>
            <w:shd w:val="clear" w:color="auto" w:fill="FFFFFF"/>
            <w:vAlign w:val="bottom"/>
          </w:tcPr>
          <w:p w:rsidR="00D62312" w:rsidRPr="0078180A" w:rsidRDefault="00402B48" w:rsidP="0078180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8180A">
              <w:rPr>
                <w:rStyle w:val="Bodytext215pt"/>
                <w:rFonts w:ascii="Sylfaen" w:hAnsi="Sylfaen"/>
                <w:sz w:val="24"/>
                <w:szCs w:val="24"/>
              </w:rPr>
              <w:t>18,6</w:t>
            </w:r>
          </w:p>
        </w:tc>
      </w:tr>
    </w:tbl>
    <w:p w:rsidR="00D62312" w:rsidRPr="0078180A" w:rsidRDefault="00D62312" w:rsidP="0078180A">
      <w:pPr>
        <w:spacing w:after="120"/>
      </w:pPr>
    </w:p>
    <w:sectPr w:rsidR="00D62312" w:rsidRPr="0078180A" w:rsidSect="0078180A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66E" w:rsidRDefault="00E4766E" w:rsidP="00D62312">
      <w:r>
        <w:separator/>
      </w:r>
    </w:p>
  </w:endnote>
  <w:endnote w:type="continuationSeparator" w:id="0">
    <w:p w:rsidR="00E4766E" w:rsidRDefault="00E4766E" w:rsidP="00D6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66E" w:rsidRDefault="00E4766E"/>
  </w:footnote>
  <w:footnote w:type="continuationSeparator" w:id="0">
    <w:p w:rsidR="00E4766E" w:rsidRDefault="00E4766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62312"/>
    <w:rsid w:val="00402B48"/>
    <w:rsid w:val="0078180A"/>
    <w:rsid w:val="00D032A6"/>
    <w:rsid w:val="00D62312"/>
    <w:rsid w:val="00E4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231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62312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D62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D6231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D62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D62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Bold">
    <w:name w:val="Body text (4) + Bold"/>
    <w:basedOn w:val="Bodytext4"/>
    <w:rsid w:val="00D62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1">
    <w:name w:val="Body text (4)"/>
    <w:basedOn w:val="Bodytext4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Bodytext4Spacing2pt">
    <w:name w:val="Body text (4) + Spacing 2 pt"/>
    <w:basedOn w:val="Bodytext4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D623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Body text (2) + Sylfaen,14 pt,Spacing 3 pt,Body text (2) + 14 pt"/>
    <w:basedOn w:val="Bodytext2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8pt">
    <w:name w:val="Body text (2) + 8 pt"/>
    <w:basedOn w:val="Bodytext2"/>
    <w:rsid w:val="00D62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D6231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6231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40">
    <w:name w:val="Body text (4)"/>
    <w:basedOn w:val="Normal"/>
    <w:link w:val="Bodytext4"/>
    <w:rsid w:val="00D62312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D62312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7818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485</Characters>
  <Application>Microsoft Office Word</Application>
  <DocSecurity>0</DocSecurity>
  <Lines>4</Lines>
  <Paragraphs>1</Paragraphs>
  <ScaleCrop>false</ScaleCrop>
  <Company>Org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3</cp:revision>
  <dcterms:created xsi:type="dcterms:W3CDTF">2015-09-10T05:41:00Z</dcterms:created>
  <dcterms:modified xsi:type="dcterms:W3CDTF">2016-04-28T10:47:00Z</dcterms:modified>
</cp:coreProperties>
</file>