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t>Հավելված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1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3/3 </w:t>
      </w:r>
      <w:r w:rsidRPr="00574529">
        <w:rPr>
          <w:rFonts w:ascii="Sylfaen" w:hAnsi="Sylfaen" w:cs="Sylfaen"/>
        </w:rPr>
        <w:t>որոշման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5103"/>
        <w:jc w:val="left"/>
        <w:rPr>
          <w:rFonts w:ascii="Arial Armenian" w:hAnsi="Arial Armenian"/>
        </w:rPr>
      </w:pPr>
    </w:p>
    <w:p w:rsidR="00454C81" w:rsidRPr="00574529" w:rsidRDefault="00454C81" w:rsidP="00454C81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ՀԻՄՆԱԴՐՈՒՅԹ</w:t>
      </w:r>
    </w:p>
    <w:p w:rsidR="00454C81" w:rsidRPr="00574529" w:rsidRDefault="00454C81" w:rsidP="00454C81">
      <w:pPr>
        <w:pStyle w:val="Bodytext30"/>
        <w:shd w:val="clear" w:color="auto" w:fill="auto"/>
        <w:spacing w:before="0" w:after="160" w:line="360" w:lineRule="auto"/>
        <w:ind w:right="-8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առընթեր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դասակարգման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</w:p>
    <w:p w:rsidR="00454C81" w:rsidRPr="00574529" w:rsidRDefault="00454C81" w:rsidP="00454C81">
      <w:pPr>
        <w:pStyle w:val="Bodytext30"/>
        <w:shd w:val="clear" w:color="auto" w:fill="auto"/>
        <w:spacing w:before="0" w:after="160" w:line="360" w:lineRule="auto"/>
        <w:ind w:right="-8"/>
        <w:jc w:val="center"/>
        <w:rPr>
          <w:rFonts w:ascii="Arial Armenian" w:hAnsi="Arial Armenian"/>
          <w:sz w:val="24"/>
          <w:szCs w:val="24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1. </w:t>
      </w:r>
      <w:r w:rsidRPr="00574529">
        <w:rPr>
          <w:rFonts w:ascii="Sylfaen" w:hAnsi="Sylfaen" w:cs="Sylfaen"/>
        </w:rPr>
        <w:t>Ընդհանուր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դրույթներ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Սույն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Հիմնադրույթը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առընթեր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այսուհետ՝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հիմնական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նպատակները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խնդիրներն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առընթեր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այսուհետ՝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</w:t>
      </w:r>
      <w:proofErr w:type="gramStart"/>
      <w:r w:rsidRPr="00574529">
        <w:rPr>
          <w:rFonts w:ascii="Arial Armenian" w:hAnsi="Arial Armenian"/>
        </w:rPr>
        <w:t>)</w:t>
      </w:r>
      <w:r w:rsidRPr="00574529">
        <w:rPr>
          <w:rFonts w:ascii="Tahoma" w:hAnsi="Tahoma" w:cs="Tahoma"/>
        </w:rPr>
        <w:t>։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1.3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ընթացքում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առաջնորդվում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օրենսգրքով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Arial Armenian" w:hAnsi="Arial Armenian" w:cs="Arial Armenian"/>
        </w:rPr>
        <w:t>«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 w:cs="Arial Armenian"/>
        </w:rPr>
        <w:t>»</w:t>
      </w:r>
      <w:r w:rsidRPr="00574529">
        <w:rPr>
          <w:rFonts w:ascii="Arial Armenian" w:hAnsi="Arial Armenian"/>
        </w:rPr>
        <w:t xml:space="preserve"> 2011 </w:t>
      </w:r>
      <w:r w:rsidRPr="00574529">
        <w:rPr>
          <w:rFonts w:ascii="Sylfaen" w:hAnsi="Sylfaen" w:cs="Sylfaen"/>
        </w:rPr>
        <w:t>թվականի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հունիսի</w:t>
      </w:r>
      <w:r w:rsidRPr="00574529">
        <w:rPr>
          <w:rFonts w:ascii="Arial Armenian" w:hAnsi="Arial Armenian"/>
        </w:rPr>
        <w:t xml:space="preserve"> 22-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պայմանագրով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միությունում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իրավահարաբերությունները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կարգավորող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պայմանագրերով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ԵվրԱզԷՍ</w:t>
      </w:r>
      <w:r w:rsidRPr="00574529">
        <w:rPr>
          <w:rFonts w:ascii="Arial Armenian" w:hAnsi="Arial Armenian"/>
        </w:rPr>
        <w:t>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միջպետական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խորհրդի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բարձրագույն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մարմնի</w:t>
      </w:r>
      <w:r w:rsidRPr="00574529">
        <w:rPr>
          <w:rFonts w:ascii="Arial Armenian" w:hAnsi="Arial Armenian"/>
        </w:rPr>
        <w:t xml:space="preserve">), </w:t>
      </w:r>
      <w:r w:rsidRPr="00574529">
        <w:rPr>
          <w:rFonts w:ascii="Sylfaen" w:hAnsi="Sylfaen" w:cs="Sylfaen"/>
        </w:rPr>
        <w:t>Եվրասիական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տնտեսական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բարձրագույն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խորհրդի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հանձնաժողովի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Եվրասիական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տնտեսական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հանձնաժողովի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ընթացակարգային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կանոններով։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ստեղծման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դադարեցման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ընդունվում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1.5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որոշմամբ։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1.6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տեղակալը</w:t>
      </w:r>
      <w:r w:rsidRPr="00574529">
        <w:rPr>
          <w:rFonts w:ascii="Arial Armenian" w:eastAsia="MS Mincho" w:hAnsi="Arial Armenian" w:cs="MS Mincho"/>
        </w:rPr>
        <w:t>,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թվի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նշանակվում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որոշմամբ՝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կազմից։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1.7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ղեկավարը՝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  <w:t xml:space="preserve"> </w:t>
      </w:r>
      <w:proofErr w:type="gramStart"/>
      <w:r w:rsidRPr="00574529">
        <w:rPr>
          <w:rFonts w:ascii="Sylfaen" w:hAnsi="Sylfaen" w:cs="Sylfaen"/>
        </w:rPr>
        <w:t>ղեկավարում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գործունեությունը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իրականացնում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տեղեկացնում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ամսաթվի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ժամի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վայրի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քննարկման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նախատեսված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այդ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թվում՝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էլեկտրոնային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ուղիներով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ոչ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ուշ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քան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ամսաթվից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տասը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օրացուցային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ժամանակ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հայտնում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քննարկվող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շուրջ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նյութերում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առկա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տվյալների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ապահովում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համապատասխան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գրառումներ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արձանագրությունը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կազմում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արձանագրություն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ուղարկում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արձանագրությունը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իրականացնում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հանձնարարականների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ինչպես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ժամկետների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նկատմամբ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հսկողություն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անձնական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պատասխանատվություն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խնդիրների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կատարման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հաստատմանն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ֆունկցիոնալ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ստորաբաժանումների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ընդգրկելու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կազմից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հեռացնելու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առաջարկները՝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ներկայացմամբ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հաստատմանն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պլանների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նախագծերը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բաշխում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պարտականությունները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միջեւ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միջոցներ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ձեռնարկում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մակարդակի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արդյունավետության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ուղղությամբ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68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շրջանակներում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ստորագրում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ծառայողական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փաստաթղթեր։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1.8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բացակայության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դեպքում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տեղակալներից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1.9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անձինք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ընդգրկվում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հեռացվում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ներկայացմամբ։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1.10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պլանը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ձեւավորվում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վրա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ստորագրվում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ուղարկվում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քարտուղարություն։</w:t>
      </w:r>
    </w:p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2.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նպատակները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խնդիրներն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գործառույթները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168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60"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ստեղծվում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տարածքում՝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արտաքին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տնտեսական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անվանացանկի</w:t>
      </w:r>
      <w:r w:rsidRPr="00574529">
        <w:rPr>
          <w:rFonts w:ascii="Arial Armenian" w:hAnsi="Arial Armenian"/>
        </w:rPr>
        <w:t>, (</w:t>
      </w:r>
      <w:r w:rsidRPr="00574529">
        <w:rPr>
          <w:rFonts w:ascii="Sylfaen" w:hAnsi="Sylfaen" w:cs="Sylfaen"/>
        </w:rPr>
        <w:t>ՄՄ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ԱՏԳ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ԱԱ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նկատմամբ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մոտեցում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ձեւավորելու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նպատակով։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խնդիրները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ներառում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են՝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ժամանակ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միօրինակ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մոտեցումների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ձեւավորում</w:t>
      </w:r>
      <w:r w:rsidRPr="00574529">
        <w:rPr>
          <w:rFonts w:ascii="Arial Armenian" w:hAnsi="Arial Armenian"/>
        </w:rPr>
        <w:t>.</w:t>
      </w:r>
      <w:proofErr w:type="gramEnd"/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ԱՏԳ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ԱԱ</w:t>
      </w:r>
      <w:r w:rsidRPr="00574529">
        <w:rPr>
          <w:rFonts w:ascii="Arial Armenian" w:hAnsi="Arial Armenian"/>
        </w:rPr>
        <w:t>-</w:t>
      </w:r>
      <w:r w:rsidRPr="00574529">
        <w:rPr>
          <w:rFonts w:ascii="Sylfaen" w:hAnsi="Sylfaen" w:cs="Sylfaen"/>
        </w:rPr>
        <w:t>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առանձին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տեսակների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նախագծերի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պարզաբանումների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մշակում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ապրանքների</w:t>
      </w:r>
      <w:proofErr w:type="gramEnd"/>
      <w:r w:rsidRPr="00574529">
        <w:rPr>
          <w:rFonts w:ascii="Sylfaen" w:hAnsi="Sylfaen" w:cs="Sylfaen"/>
        </w:rPr>
        <w:t>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ԱՏԳ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ԱԱ</w:t>
      </w:r>
      <w:r w:rsidRPr="00574529">
        <w:rPr>
          <w:rFonts w:ascii="Arial Armenian" w:hAnsi="Arial Armenian"/>
        </w:rPr>
        <w:t>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հսկողության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փոխգործակցության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մեխանիզմների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զարգացման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- </w:t>
      </w:r>
      <w:proofErr w:type="gramStart"/>
      <w:r w:rsidRPr="00574529">
        <w:rPr>
          <w:rFonts w:ascii="Sylfaen" w:hAnsi="Sylfaen" w:cs="Sylfaen"/>
        </w:rPr>
        <w:t>ապրանքների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ԱՏԳ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ԱԱ</w:t>
      </w:r>
      <w:r w:rsidRPr="00574529">
        <w:rPr>
          <w:rFonts w:ascii="Arial Armenian" w:hAnsi="Arial Armenian"/>
        </w:rPr>
        <w:t>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ճշտգրտության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հսկողությանը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առնչվող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կատարելագործման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- </w:t>
      </w:r>
      <w:proofErr w:type="gramStart"/>
      <w:r w:rsidRPr="00574529">
        <w:rPr>
          <w:rFonts w:ascii="Sylfaen" w:hAnsi="Sylfaen" w:cs="Sylfaen"/>
        </w:rPr>
        <w:t>ապրանքների</w:t>
      </w:r>
      <w:proofErr w:type="gramEnd"/>
      <w:r w:rsidRPr="00574529">
        <w:rPr>
          <w:rFonts w:ascii="Sylfaen" w:hAnsi="Sylfaen" w:cs="Sylfaen"/>
        </w:rPr>
        <w:t>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ԱՏԳ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ԱԱ</w:t>
      </w:r>
      <w:r w:rsidRPr="00574529">
        <w:rPr>
          <w:rFonts w:ascii="Arial Armenian" w:hAnsi="Arial Armenian"/>
        </w:rPr>
        <w:t>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հսկողության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աշխատակիցների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որակավորումը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ուղղված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նախագծերի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ուղղված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հանձնարարականների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նկատմամբ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հսկողություն։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խնդիրները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նպատակով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խումբը՝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ուսումնասիրում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առանձին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տեսակի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վիճելի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դեպքերի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տեղեկատվությունը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ուսումնասիրում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ԱՏԳ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ԱԱ</w:t>
      </w:r>
      <w:r w:rsidRPr="00574529">
        <w:rPr>
          <w:rFonts w:ascii="Arial Armenian" w:hAnsi="Arial Armenian"/>
        </w:rPr>
        <w:t>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ընդունված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վիճելի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դեպքերը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մշակում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մոտեցում՝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ԱՏԳ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ԱԱ</w:t>
      </w:r>
      <w:r w:rsidRPr="00574529">
        <w:rPr>
          <w:rFonts w:ascii="Arial Armenian" w:hAnsi="Arial Armenian"/>
        </w:rPr>
        <w:t>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վիճելի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լուծելու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ուսումնասիրում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հայտարարագրի</w:t>
      </w:r>
      <w:r w:rsidRPr="00574529">
        <w:rPr>
          <w:rFonts w:ascii="Arial Armenian" w:hAnsi="Arial Armenian"/>
        </w:rPr>
        <w:t xml:space="preserve"> 31-</w:t>
      </w:r>
      <w:r w:rsidRPr="00574529">
        <w:rPr>
          <w:rFonts w:ascii="Sylfaen" w:hAnsi="Sylfaen" w:cs="Sylfaen"/>
        </w:rPr>
        <w:t>րդ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սյունակում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նկարագրության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նկատմամբ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պահանջներ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անհրաժեշտության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առաջարկները՝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համարժեք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նույնականացման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նպատակներով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ուսումնասիրում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ինչպես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ճշտգրտության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հսկողության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նորմատիվ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ակտերի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կատարելագործման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առաջարկները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իրականացնում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պրակտիկայի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տեղեկատվության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փոխանակման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իրականացնում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նորմատիվ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ակտերի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տեղեկատվական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փոխանակման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ուսումնասիրում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ԱՏԳ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ԱԱ</w:t>
      </w:r>
      <w:r w:rsidRPr="00574529">
        <w:rPr>
          <w:rFonts w:ascii="Arial Armenian" w:hAnsi="Arial Armenian"/>
        </w:rPr>
        <w:t>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դասակարգման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համատեղ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սեմինարների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առաջարկները։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firstLine="56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3.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իրավունքները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30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խնդիրների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ունի՝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993"/>
          <w:tab w:val="left" w:pos="1134"/>
          <w:tab w:val="left" w:pos="1560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ուսումնասիրմանը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մեջ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մտնող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առաջարկները</w:t>
      </w:r>
      <w:r w:rsidRPr="00574529">
        <w:rPr>
          <w:rFonts w:ascii="MS Gothic" w:eastAsia="MS Gothic" w:hAnsi="MS Gothic" w:cs="MS Gothic" w:hint="eastAsia"/>
        </w:rPr>
        <w:t>․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993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սահմաններում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հրապարակման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փոփոխության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չեղյալ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հայտարարելու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MS Gothic" w:eastAsia="MS Gothic" w:hAnsi="MS Gothic" w:cs="MS Gothic" w:hint="eastAsia"/>
        </w:rPr>
        <w:t>․</w:t>
      </w:r>
    </w:p>
    <w:p w:rsidR="00454C81" w:rsidRPr="00574529" w:rsidRDefault="00454C81" w:rsidP="00454C81">
      <w:pPr>
        <w:pStyle w:val="Bodytext40"/>
        <w:shd w:val="clear" w:color="auto" w:fill="auto"/>
        <w:tabs>
          <w:tab w:val="left" w:pos="851"/>
          <w:tab w:val="left" w:pos="993"/>
          <w:tab w:val="left" w:pos="1134"/>
        </w:tabs>
        <w:spacing w:before="0" w:after="160" w:line="360" w:lineRule="auto"/>
        <w:ind w:firstLine="567"/>
        <w:jc w:val="both"/>
        <w:rPr>
          <w:rFonts w:ascii="Arial Armenian" w:hAnsi="Arial Armenian"/>
          <w:b w:val="0"/>
          <w:sz w:val="24"/>
          <w:szCs w:val="24"/>
        </w:rPr>
      </w:pPr>
      <w:r w:rsidRPr="00574529">
        <w:rPr>
          <w:rFonts w:ascii="Arial Armenian" w:hAnsi="Arial Armenian"/>
          <w:b w:val="0"/>
          <w:sz w:val="24"/>
          <w:szCs w:val="24"/>
        </w:rPr>
        <w:t>3.3</w:t>
      </w:r>
      <w:r w:rsidRPr="00574529">
        <w:rPr>
          <w:rFonts w:ascii="MS Gothic" w:eastAsia="MS Gothic" w:hAnsi="MS Gothic" w:cs="MS Gothic" w:hint="eastAsia"/>
          <w:b w:val="0"/>
          <w:sz w:val="24"/>
          <w:szCs w:val="24"/>
        </w:rPr>
        <w:t>․</w:t>
      </w:r>
      <w:r w:rsidRPr="00574529">
        <w:rPr>
          <w:rFonts w:ascii="Arial Armenian" w:eastAsia="MS Mincho" w:hAnsi="Arial Armenian" w:cs="MS Mincho"/>
          <w:b w:val="0"/>
          <w:sz w:val="24"/>
          <w:szCs w:val="24"/>
        </w:rPr>
        <w:tab/>
      </w:r>
      <w:r w:rsidRPr="00574529">
        <w:rPr>
          <w:rFonts w:ascii="Sylfaen" w:hAnsi="Sylfaen" w:cs="Sylfaen"/>
          <w:b w:val="0"/>
          <w:sz w:val="24"/>
          <w:szCs w:val="24"/>
        </w:rPr>
        <w:t>պահանջելու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եւ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Մաքսային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միության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անդամ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պետությունների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մաքսային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կողմից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սահմանված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կարգով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ստանալու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Աշխատանքային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խմբի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գործունեության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հետ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կապված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հարցերի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վերաբերյալ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փաստաթղթեր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եւ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տեղեկություններ</w:t>
      </w:r>
      <w:r w:rsidRPr="00574529">
        <w:rPr>
          <w:rFonts w:ascii="Arial Armenian" w:hAnsi="Arial Armenian"/>
          <w:b w:val="0"/>
          <w:sz w:val="24"/>
          <w:szCs w:val="24"/>
        </w:rPr>
        <w:t xml:space="preserve">, </w:t>
      </w:r>
      <w:r w:rsidRPr="00574529">
        <w:rPr>
          <w:rFonts w:ascii="Sylfaen" w:hAnsi="Sylfaen" w:cs="Sylfaen"/>
          <w:b w:val="0"/>
          <w:sz w:val="24"/>
          <w:szCs w:val="24"/>
        </w:rPr>
        <w:t>նյութեր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եւ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համապատասխան</w:t>
      </w:r>
      <w:r w:rsidRPr="00574529">
        <w:rPr>
          <w:rFonts w:ascii="Arial Armenian" w:hAnsi="Arial Armenian"/>
          <w:b w:val="0"/>
          <w:sz w:val="24"/>
          <w:szCs w:val="24"/>
        </w:rPr>
        <w:t xml:space="preserve"> </w:t>
      </w:r>
      <w:r w:rsidRPr="00574529">
        <w:rPr>
          <w:rFonts w:ascii="Sylfaen" w:hAnsi="Sylfaen" w:cs="Sylfaen"/>
          <w:b w:val="0"/>
          <w:sz w:val="24"/>
          <w:szCs w:val="24"/>
        </w:rPr>
        <w:t>եզրակացություններ</w:t>
      </w:r>
      <w:r w:rsidRPr="00574529">
        <w:rPr>
          <w:rFonts w:ascii="MS Gothic" w:eastAsia="MS Gothic" w:hAnsi="MS Gothic" w:cs="MS Gothic" w:hint="eastAsia"/>
          <w:b w:val="0"/>
          <w:sz w:val="24"/>
          <w:szCs w:val="24"/>
        </w:rPr>
        <w:t>․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993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մասնակից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դարձնելու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քննարկման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MS Gothic" w:eastAsia="MS Gothic" w:hAnsi="MS Gothic" w:cs="MS Gothic" w:hint="eastAsia"/>
        </w:rPr>
        <w:t>․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993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3.5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մասնակցելու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առնչվող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փաստաթղթերի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համաձայնեցմանը։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firstLine="68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4.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կարգը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186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անհրաժեշտության։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ամսաթիվը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օրակարգը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վայրը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հանձնարարությամբ՝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քարտուղարությունում։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Հնարավոր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անցկացվեն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տեսաժողովի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ռեժիմով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համաձայնությամբ՝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որեւէ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տարածքում։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իրավազոր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եթե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մասնակցում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յուրաքանչյուր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առնվազն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4.5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հանձնարարությամբ՝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4.6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Ուսումնասիրվող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ընդունվում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մասնակիցների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քվերակությամբ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կոնսենսուսով</w:t>
      </w:r>
      <w:r w:rsidRPr="00574529">
        <w:rPr>
          <w:rFonts w:ascii="Arial Armenian" w:hAnsi="Arial Armenian"/>
        </w:rPr>
        <w:t xml:space="preserve">), </w:t>
      </w:r>
      <w:r w:rsidRPr="00574529">
        <w:rPr>
          <w:rFonts w:ascii="Sylfaen" w:hAnsi="Sylfaen" w:cs="Sylfaen"/>
        </w:rPr>
        <w:t>ընդ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որում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յուրաքանչյուր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ունի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որոշիչ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ձայն։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4.7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ձեւակերպվում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արձանագրություններով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որոնք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ստորագրվում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4.8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ամփոփիչ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նյութերը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քարտուղարություն։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4.9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լեզուն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ռուսերենն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>: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</w:p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  <w:r w:rsidRPr="00574529">
        <w:rPr>
          <w:rFonts w:ascii="Arial Armenian" w:hAnsi="Arial Armenian"/>
        </w:rPr>
        <w:br w:type="page"/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lastRenderedPageBreak/>
        <w:t>Հավելված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2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3/3 </w:t>
      </w:r>
      <w:r w:rsidRPr="00574529">
        <w:rPr>
          <w:rFonts w:ascii="Sylfaen" w:hAnsi="Sylfaen" w:cs="Sylfaen"/>
        </w:rPr>
        <w:t>որոշման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</w:p>
    <w:p w:rsidR="00454C81" w:rsidRPr="00574529" w:rsidRDefault="00454C81" w:rsidP="00454C81">
      <w:pPr>
        <w:pStyle w:val="Bodytext30"/>
        <w:shd w:val="clear" w:color="auto" w:fill="auto"/>
        <w:spacing w:before="0" w:after="160" w:line="360" w:lineRule="auto"/>
        <w:ind w:right="-8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առընթեր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դասակարգման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կազմը</w:t>
      </w:r>
    </w:p>
    <w:tbl>
      <w:tblPr>
        <w:tblOverlap w:val="never"/>
        <w:tblW w:w="9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4"/>
        <w:gridCol w:w="101"/>
        <w:gridCol w:w="6269"/>
      </w:tblGrid>
      <w:tr w:rsidR="00454C81" w:rsidRPr="00574529" w:rsidTr="008325D6">
        <w:trPr>
          <w:jc w:val="center"/>
        </w:trPr>
        <w:tc>
          <w:tcPr>
            <w:tcW w:w="3144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 w:right="3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Կատուշենոկ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Վլադիմիր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Կուզմայի</w:t>
            </w:r>
          </w:p>
        </w:tc>
        <w:tc>
          <w:tcPr>
            <w:tcW w:w="6370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8" w:right="5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Ռուսաստանի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ԴՄԾ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անվանացանկի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</w:t>
            </w:r>
          </w:p>
        </w:tc>
      </w:tr>
      <w:tr w:rsidR="00454C81" w:rsidRPr="00574529" w:rsidTr="008325D6">
        <w:trPr>
          <w:jc w:val="center"/>
        </w:trPr>
        <w:tc>
          <w:tcPr>
            <w:tcW w:w="3144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 w:right="3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Պետրովսկի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Կիրիլ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Գենադիի</w:t>
            </w:r>
          </w:p>
        </w:tc>
        <w:tc>
          <w:tcPr>
            <w:tcW w:w="6370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8" w:right="5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Բելառուսի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ՊՄԿ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վճարների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  <w:r w:rsidRPr="00574529">
              <w:rPr>
                <w:rFonts w:ascii="Arial Armenian" w:hAnsi="Arial Armenian"/>
              </w:rPr>
              <w:t xml:space="preserve"> </w:t>
            </w:r>
          </w:p>
        </w:tc>
      </w:tr>
      <w:tr w:rsidR="00454C81" w:rsidRPr="00574529" w:rsidTr="008325D6">
        <w:trPr>
          <w:jc w:val="center"/>
        </w:trPr>
        <w:tc>
          <w:tcPr>
            <w:tcW w:w="3144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 w:right="3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Աբդիկերովա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Սվետլանա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Ժանուզակի</w:t>
            </w:r>
          </w:p>
        </w:tc>
        <w:tc>
          <w:tcPr>
            <w:tcW w:w="6370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8" w:right="5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Ղազախստանի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ՖՆ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ՄՀԿ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եկամուտների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անվանացանկի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ծագման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երկրի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lastRenderedPageBreak/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  <w:r w:rsidRPr="00574529">
              <w:rPr>
                <w:rFonts w:ascii="Arial Armenian" w:hAnsi="Arial Armenian"/>
              </w:rPr>
              <w:t xml:space="preserve"> </w:t>
            </w:r>
          </w:p>
        </w:tc>
      </w:tr>
      <w:tr w:rsidR="00454C81" w:rsidRPr="00574529" w:rsidTr="008325D6">
        <w:trPr>
          <w:jc w:val="center"/>
        </w:trPr>
        <w:tc>
          <w:tcPr>
            <w:tcW w:w="9514" w:type="dxa"/>
            <w:gridSpan w:val="3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8" w:right="54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Բելառուսի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jc w:val="center"/>
        </w:trPr>
        <w:tc>
          <w:tcPr>
            <w:tcW w:w="3144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 w:right="3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Պավլյուկեւիչ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Պավել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Սերգեյի</w:t>
            </w:r>
            <w:r w:rsidRPr="00574529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6370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8" w:right="5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վճարների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Արտաքին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տնտեսական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գործունեության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անվանացանկի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144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 w:right="3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Կուդինովա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Տատյանա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Լեոնիդի</w:t>
            </w:r>
          </w:p>
        </w:tc>
        <w:tc>
          <w:tcPr>
            <w:tcW w:w="6370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8" w:right="5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վճարների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Արտաքին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տնտեսական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գործունեության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անվանացանկի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տեսուչ</w:t>
            </w:r>
            <w:r w:rsidRPr="00574529">
              <w:rPr>
                <w:rFonts w:ascii="Arial Armenian" w:hAnsi="Arial Armenian"/>
              </w:rPr>
              <w:t xml:space="preserve"> </w:t>
            </w:r>
          </w:p>
        </w:tc>
      </w:tr>
      <w:tr w:rsidR="00454C81" w:rsidRPr="00574529" w:rsidTr="008325D6">
        <w:trPr>
          <w:jc w:val="center"/>
        </w:trPr>
        <w:tc>
          <w:tcPr>
            <w:tcW w:w="3144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 w:right="3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Մակուշինսկի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Ալեքսանդր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Գրիգորի</w:t>
            </w:r>
          </w:p>
        </w:tc>
        <w:tc>
          <w:tcPr>
            <w:tcW w:w="6370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8" w:right="5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վճարների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Արտաքին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տնտեսական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գործունեության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անվանացանկի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տեսուչ</w:t>
            </w:r>
          </w:p>
        </w:tc>
      </w:tr>
      <w:tr w:rsidR="00454C81" w:rsidRPr="00574529" w:rsidTr="008325D6">
        <w:trPr>
          <w:jc w:val="center"/>
        </w:trPr>
        <w:tc>
          <w:tcPr>
            <w:tcW w:w="3144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 w:right="3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Լիպկո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Դմիտրի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Վիտոլդի</w:t>
            </w:r>
            <w:r w:rsidRPr="00574529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6370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8" w:right="5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lastRenderedPageBreak/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պլանավորման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վերլուծության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տեսուչ</w:t>
            </w:r>
            <w:r w:rsidRPr="00574529">
              <w:rPr>
                <w:rFonts w:ascii="Arial Armenian" w:hAnsi="Arial Armenian"/>
              </w:rPr>
              <w:t xml:space="preserve"> </w:t>
            </w:r>
          </w:p>
        </w:tc>
      </w:tr>
      <w:tr w:rsidR="00454C81" w:rsidRPr="00574529" w:rsidTr="008325D6">
        <w:trPr>
          <w:jc w:val="center"/>
        </w:trPr>
        <w:tc>
          <w:tcPr>
            <w:tcW w:w="3144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 w:right="3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Բրուժմելեւա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Զլատա</w:t>
            </w:r>
          </w:p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 w:right="3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Պյոտրի</w:t>
            </w:r>
            <w:r w:rsidRPr="00574529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6370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8" w:right="5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Մինսկի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կենտրոնական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մաքսատան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դասակարգման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մասով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նախնական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որոշումների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ընդունման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9514" w:type="dxa"/>
            <w:gridSpan w:val="3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Ղազախստանի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jc w:val="center"/>
        </w:trPr>
        <w:tc>
          <w:tcPr>
            <w:tcW w:w="3245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Բեկնիյազով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Դմիտրի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Կադիրգալիի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եկամուտների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մասնագետ</w:t>
            </w:r>
          </w:p>
        </w:tc>
      </w:tr>
      <w:tr w:rsidR="00454C81" w:rsidRPr="00574529" w:rsidTr="008325D6">
        <w:trPr>
          <w:jc w:val="center"/>
        </w:trPr>
        <w:tc>
          <w:tcPr>
            <w:tcW w:w="324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Մագզումով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Մուրատբեկ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Կազբեկի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եկամուտների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անվանացանկի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ծագման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երկրի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ավագ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մասնագետ</w:t>
            </w:r>
          </w:p>
        </w:tc>
      </w:tr>
      <w:tr w:rsidR="00454C81" w:rsidRPr="00574529" w:rsidTr="008325D6">
        <w:trPr>
          <w:jc w:val="center"/>
        </w:trPr>
        <w:tc>
          <w:tcPr>
            <w:tcW w:w="324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Դերյաբինա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Իրինա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Սերգեյի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Ալմաթի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քաղաքի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դեպարտամենտի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Մոնիթորինգի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ստուգումների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պլանավորման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մասնագետ</w:t>
            </w:r>
          </w:p>
        </w:tc>
      </w:tr>
      <w:tr w:rsidR="00454C81" w:rsidRPr="00574529" w:rsidTr="008325D6">
        <w:trPr>
          <w:jc w:val="center"/>
        </w:trPr>
        <w:tc>
          <w:tcPr>
            <w:tcW w:w="9514" w:type="dxa"/>
            <w:gridSpan w:val="3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Ռուսաստանի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Դաշնության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jc w:val="center"/>
        </w:trPr>
        <w:tc>
          <w:tcPr>
            <w:tcW w:w="324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Վարլամով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Սերգեյ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Նիկոլայի</w:t>
            </w:r>
          </w:p>
        </w:tc>
        <w:tc>
          <w:tcPr>
            <w:tcW w:w="6269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36" w:right="26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Ապրանքային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անվանացանկի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ԱՏԳ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ԱԱ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մշակման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  <w:r w:rsidRPr="00574529">
              <w:rPr>
                <w:rFonts w:ascii="Arial Armenian" w:hAnsi="Arial Armenian"/>
              </w:rPr>
              <w:t xml:space="preserve"> </w:t>
            </w:r>
          </w:p>
        </w:tc>
      </w:tr>
      <w:tr w:rsidR="00454C81" w:rsidRPr="00574529" w:rsidTr="008325D6">
        <w:trPr>
          <w:jc w:val="center"/>
        </w:trPr>
        <w:tc>
          <w:tcPr>
            <w:tcW w:w="324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Զինյատուլինա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Զոյա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Իգորի</w:t>
            </w:r>
          </w:p>
        </w:tc>
        <w:tc>
          <w:tcPr>
            <w:tcW w:w="6269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36" w:right="26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Ապրանքային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անվանացանկի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Գյուղատնտեսական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սննդի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արդյունաբերության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24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Կարպով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Կիրիլ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Միխայիլի</w:t>
            </w:r>
          </w:p>
        </w:tc>
        <w:tc>
          <w:tcPr>
            <w:tcW w:w="6269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36" w:right="26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Ապրանային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անվանացանկի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Ծանր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արդյունաբերության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մեքենաշինության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24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Սիռովա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Ելենա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Նիկոլայի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36" w:right="26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Ապրանքային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անվանացանկի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Թեթեւ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արդյունաբերության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անտառային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արդյունաբերության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24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Ռիժկովա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Նատալյա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Նիկոլայի</w:t>
            </w:r>
          </w:p>
        </w:tc>
        <w:tc>
          <w:tcPr>
            <w:tcW w:w="6269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36" w:right="26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Ապրանքային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անվանացանկի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Գյուղատնտեսական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սննդի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արդյունաբերության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տեղակալ։</w:t>
            </w:r>
          </w:p>
        </w:tc>
      </w:tr>
    </w:tbl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</w:p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  <w:r w:rsidRPr="00574529">
        <w:rPr>
          <w:rFonts w:ascii="Arial Armenian" w:hAnsi="Arial Armenian"/>
        </w:rPr>
        <w:br w:type="page"/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lastRenderedPageBreak/>
        <w:t>Հավելված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3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3/3 </w:t>
      </w:r>
      <w:r w:rsidRPr="00574529">
        <w:rPr>
          <w:rFonts w:ascii="Sylfaen" w:hAnsi="Sylfaen" w:cs="Sylfaen"/>
        </w:rPr>
        <w:t>որոշման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5103"/>
        <w:jc w:val="left"/>
        <w:rPr>
          <w:rFonts w:ascii="Arial Armenian" w:hAnsi="Arial Armenian"/>
        </w:rPr>
      </w:pPr>
    </w:p>
    <w:p w:rsidR="00454C81" w:rsidRPr="00574529" w:rsidRDefault="00454C81" w:rsidP="00454C81">
      <w:pPr>
        <w:pStyle w:val="Heading20"/>
        <w:keepNext/>
        <w:keepLines/>
        <w:shd w:val="clear" w:color="auto" w:fill="auto"/>
        <w:spacing w:before="0" w:after="160" w:line="360" w:lineRule="auto"/>
        <w:ind w:right="20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ՀԻՄՆԱԴՐՈՒՅԹ</w:t>
      </w:r>
    </w:p>
    <w:p w:rsidR="00454C81" w:rsidRPr="00574529" w:rsidRDefault="00454C81" w:rsidP="00454C81">
      <w:pPr>
        <w:pStyle w:val="Bodytext30"/>
        <w:shd w:val="clear" w:color="auto" w:fill="auto"/>
        <w:spacing w:before="0" w:after="160" w:line="360" w:lineRule="auto"/>
        <w:ind w:right="2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առընթեր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մտավոր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սեփականության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պաշտպանության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</w:p>
    <w:p w:rsidR="00454C81" w:rsidRPr="00574529" w:rsidRDefault="00454C81" w:rsidP="00454C81">
      <w:pPr>
        <w:pStyle w:val="Bodytext30"/>
        <w:shd w:val="clear" w:color="auto" w:fill="auto"/>
        <w:spacing w:before="0" w:after="160" w:line="360" w:lineRule="auto"/>
        <w:ind w:left="1080"/>
        <w:jc w:val="center"/>
        <w:rPr>
          <w:rFonts w:ascii="Arial Armenian" w:hAnsi="Arial Armenian"/>
          <w:sz w:val="24"/>
          <w:szCs w:val="24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1. </w:t>
      </w:r>
      <w:r w:rsidRPr="00574529">
        <w:rPr>
          <w:rFonts w:ascii="Sylfaen" w:hAnsi="Sylfaen" w:cs="Sylfaen"/>
        </w:rPr>
        <w:t>Ընդհանուր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դրույթներ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60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Սույն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Հիմնադրույթը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առընթեր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պաշտպանության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այսուհետ՝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հիմնական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նպատակները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խնդիրներն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առընթեր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այսուհետ՝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</w:t>
      </w:r>
      <w:proofErr w:type="gramStart"/>
      <w:r w:rsidRPr="00574529">
        <w:rPr>
          <w:rFonts w:ascii="Arial Armenian" w:hAnsi="Arial Armenian"/>
        </w:rPr>
        <w:t>)</w:t>
      </w:r>
      <w:r w:rsidRPr="00574529">
        <w:rPr>
          <w:rFonts w:ascii="Tahoma" w:hAnsi="Tahoma" w:cs="Tahoma"/>
        </w:rPr>
        <w:t>։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1.3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ընթացքում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առաջնորդվում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օրենսգրքով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Arial Armenian" w:hAnsi="Arial Armenian" w:cs="Arial Armenian"/>
        </w:rPr>
        <w:t>«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 w:cs="Arial Armenian"/>
        </w:rPr>
        <w:t>»</w:t>
      </w:r>
      <w:r w:rsidRPr="00574529">
        <w:rPr>
          <w:rFonts w:ascii="Arial Armenian" w:hAnsi="Arial Armenian"/>
        </w:rPr>
        <w:t xml:space="preserve"> 2011 </w:t>
      </w:r>
      <w:r w:rsidRPr="00574529">
        <w:rPr>
          <w:rFonts w:ascii="Sylfaen" w:hAnsi="Sylfaen" w:cs="Sylfaen"/>
        </w:rPr>
        <w:t>թվականի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հունիսի</w:t>
      </w:r>
      <w:r w:rsidRPr="00574529">
        <w:rPr>
          <w:rFonts w:ascii="Arial Armenian" w:hAnsi="Arial Armenian"/>
        </w:rPr>
        <w:t xml:space="preserve"> 22-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պայմանագրով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միությունում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իրավահարաբերությունները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կարգավորող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պայմանագրերով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ԵվրԱզԷՍ</w:t>
      </w:r>
      <w:r w:rsidRPr="00574529">
        <w:rPr>
          <w:rFonts w:ascii="Arial Armenian" w:hAnsi="Arial Armenian"/>
        </w:rPr>
        <w:t>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միջպետական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խորհրդի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բարձրագույն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մարմնի</w:t>
      </w:r>
      <w:r w:rsidRPr="00574529">
        <w:rPr>
          <w:rFonts w:ascii="Arial Armenian" w:hAnsi="Arial Armenian"/>
        </w:rPr>
        <w:t xml:space="preserve">), </w:t>
      </w:r>
      <w:r w:rsidRPr="00574529">
        <w:rPr>
          <w:rFonts w:ascii="Sylfaen" w:hAnsi="Sylfaen" w:cs="Sylfaen"/>
        </w:rPr>
        <w:t>Եվրասիական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տնտեսական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բարձրագույն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խորհրդի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հանձնաժողովի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Եվրասիական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տնտեսական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հանձնաժողովի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ընթացակարգային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կանոններով։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ստեղծելու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դադարեցնելու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ընդունվում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1.5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որոշմամբ։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1.6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թվի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նշանակվում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որոշմամբ։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1.7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ղեկավարը՝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ղեկավարում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գործունեությունը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իրականացնում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հաստատում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օրակարգը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այդ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թվում՝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էլեկտրոնային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ուղիներով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ամսաթիվը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ժամը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վայրը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ոչ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ուշ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քան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ամսաթվից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տասը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օրացուցային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հայտնում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քննարկվող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նյութերում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առկա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տվյալների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նախագահում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ապահովում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վարում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համապատասխան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գրառումներ՝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արձանագրությունը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կազմում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արձանագրությունը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ուղարկում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արձանագրությունը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իրականացնում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հանձնարարականների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ինչպես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ժամկետների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նկատմամբ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հսկողություն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անձնական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պատասխանատվություն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խնդիրների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հաստատմանն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ֆունկցիոնալ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ստորաբաժանումների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ընդգրկելու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կազմից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հեռացնելու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ներկայացմամբ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ուսումնասիրությանն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մեջ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մտնող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փաստաթղթերն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նյութերը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առաջարկներն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հանձնարարականները</w:t>
      </w:r>
      <w:r w:rsidRPr="00574529">
        <w:rPr>
          <w:rFonts w:ascii="Arial Armenian" w:hAnsi="Arial Armenian"/>
        </w:rPr>
        <w:t>.</w:t>
      </w:r>
      <w:proofErr w:type="gramEnd"/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բաշխում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պարտականությունները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միջեւ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միջոցներ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ձեռնարկում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մակարդակի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արդյունավետության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ուղղությամբ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շրջանակներում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ստորագրում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ծառայողական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փաստաթղթեր։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1.8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բացակայության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դեպքում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տեղակալներից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1.9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անձինք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ընդգրկվում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հեռացվում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ներկայացմամբ։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1.10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մեջ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բոլոր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անձինք։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1.11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պլանը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վրա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ստորագրվում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ուղարկվում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քարտուղարություն։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firstLine="567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2.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նպատակները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խնդիրներն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գործառույթները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168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նպատակներն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են՝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պաշտպանության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մոտեցման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ձեւավորումը</w:t>
      </w:r>
      <w:r w:rsidRPr="00574529">
        <w:rPr>
          <w:rFonts w:ascii="Arial Armenian" w:hAnsi="Arial Armenian"/>
        </w:rPr>
        <w:t>.</w:t>
      </w:r>
      <w:proofErr w:type="gramEnd"/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տարածքում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պայքարի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համակարգումը</w:t>
      </w:r>
      <w:r w:rsidRPr="00574529">
        <w:rPr>
          <w:rFonts w:ascii="Arial Armenian" w:hAnsi="Arial Armenian"/>
        </w:rPr>
        <w:t>.</w:t>
      </w:r>
      <w:proofErr w:type="gramEnd"/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կեղծված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արտադրանքի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առեւտուրը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կանխելու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միջոցառումների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մշակումը։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խնդիրները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ներառում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են՝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այսուհետ՝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</w:t>
      </w:r>
      <w:proofErr w:type="gramStart"/>
      <w:r w:rsidRPr="00574529">
        <w:rPr>
          <w:rFonts w:ascii="Arial Armenian" w:hAnsi="Arial Armenian"/>
        </w:rPr>
        <w:t>)</w:t>
      </w:r>
      <w:r w:rsidRPr="00574529">
        <w:rPr>
          <w:rFonts w:ascii="Sylfaen" w:hAnsi="Sylfaen" w:cs="Sylfaen"/>
        </w:rPr>
        <w:t>՝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պաշտպանության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բնագավառում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կատարելագործման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տնտեսական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տարածքի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նորմատիվ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բազայի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հետագա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զարգացման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նախապատրաստումը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մաքսային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պաշտպանության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իրավակիրառ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պրակտիկայի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նախապատրաստումները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մտավոր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պաշտպանության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պայքարի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փոխգործակցության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այդ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թվում՝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օպերատիվ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փոխգործակցության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մեխանիզմների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զարգացման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նախապատրաստումը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օբյեկտների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ռեեստրի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այսուհետ՝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ռեեստր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վարման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միջեւ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ինչպես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իրավատերերի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շահերը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lastRenderedPageBreak/>
        <w:t>պետական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կազմակերպությունների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հաստատությունների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քաղաքացիների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փոխգործակցության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կատարելագործմանն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արդյունավետության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բարձրացմանը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ինչպես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օպերատիվ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տեղեկատվության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փոխանակման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ուղղված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ազգային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արտադրողների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իրավատերերի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փոխգործակցության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կատարելագործմանն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ուղղված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համակարգումը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իրականացնելիս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այդ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թվում՝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Համաշխարհային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համաշխարհային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Առեւտրի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համաշխարհային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Անկախ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համագործակցության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Եվրոպական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Ազատ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առեւտրի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եվրոպական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ընկերակցության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գծով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ինչպես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երկկողմանի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բազմակողմանի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համագործակցության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շրջանակներում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բանակցություններ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անցկացնելիս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պաշտպանության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պայքարի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կեղծված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արտադրանքի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առեւտրի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կանխման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համակարգված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դիրքորոշման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մոտեցումների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մշակումը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հանձնարարությամբ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պայքարի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առաջադրանքների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կատարումը։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առաջադրանքները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նպատակով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իրագործում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հետեւյալ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գործառույթները</w:t>
      </w:r>
      <w:r w:rsidRPr="00574529">
        <w:rPr>
          <w:rFonts w:ascii="MS Gothic" w:eastAsia="MS Gothic" w:hAnsi="MS Gothic" w:cs="MS Gothic" w:hint="eastAsia"/>
        </w:rPr>
        <w:t>․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ուսումնասիրում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նորմատիվ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բազայի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դրույթների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մեկնաբանման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գործնականում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կիրառման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վիճելի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տեղեկությունները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մոտեցում՝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լուծման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ուսումնասիրում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ռեեստրի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օպերատիվ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փոխգործակցություն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առաջարկները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մշակում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օբյեկտները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գրանցելիս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տեղեկատվության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փոխանակում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էլեկտրոնային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փաստաթղթաշրջանառության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զարգացման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ուսումնասիրում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պաշտպանության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պայքարի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կարգավորող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ինչպես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համապատասխան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նորմատիվ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ակտերի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այդ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թվում՝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օբյեկտներ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պարունակող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նկատմամբ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հսկողություն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ապրանքների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նկատմամբ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ընթացակարգ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ձեւակերպումների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ինչպես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ոլորտում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հանցագործությունների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բացահայտման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կանխարգելման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կասեցման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նորմատիվ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ակտերի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կատարելագործման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առաջարկները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իրականացնում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պաշտպանության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իրավակիրառ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պրակտիկայի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գծով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տեղեկատվության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փոխանակման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իրականացնում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նորմատիվ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ակտերի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ակտերի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տեղեկատվության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փոխանակման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ուսումնասիրում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համաժողովների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գիտաժողովների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սեմինարների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գիտահետազոտական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առաջարկները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ուսումնասիրում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իրականացնելիս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պաշտպանության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պայքարի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կեղծված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արտադրանքի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առեւտուրը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կանխելու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մոտեցումներ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հանձնարարությամբ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պաշտպանության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պայքարի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Նախապատրաստում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ուղղված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նախագծերը։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2.5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Վերահսկում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ուղղված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հանձնարարականների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կատարումը։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firstLine="567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3.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իրավունքները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firstLine="567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խնդիրների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ունի՝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ուսումնասիրմանը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մեջ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մտնող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սահմաններում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հրապարակման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փոփոխության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չեղյալ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հայտարարելու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Tahoma" w:hAnsi="Tahoma" w:cs="Tahoma"/>
        </w:rPr>
        <w:t>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Մասնակցելու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վերապահված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փաստաթղթերի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համաձայնեցմանը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ուսումնասիրությանը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առնչվող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համաձայնեցնելու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ընդունված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չեղյալ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հայտարարելու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Պահանջելու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ստանալու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փաստաթղթեր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տեղեկություններ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նյութեր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համապատասխան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եզրակացություններ։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3.5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մասնակից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դարձնելու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քննարկելու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միջոցով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փոխգործակցություն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ԱՏԳ</w:t>
      </w:r>
      <w:r w:rsidRPr="00574529">
        <w:rPr>
          <w:rFonts w:ascii="Arial Armenian" w:hAnsi="Arial Armenian"/>
        </w:rPr>
        <w:t>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սուբյեկտների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ոլորտում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իրականացնող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մտավոր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սեփականության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պահպանման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պաշտպանության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իրավատերերի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ներկայացուցիչների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4.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կարգը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անհրաժեշտության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բայց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առնվազն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ամիսը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անգամ։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ամսաթիվը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օրակարգը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վայրը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հանձնարարությամբ՝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4.3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որպես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կանոն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անցկացվում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քարտուղարությունում։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Հնարավոր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անցկացվեն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տեսաժողովի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ռեժիմով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համաձայնությամբ՝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որեւէ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տարածքում։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իրավազոր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եթե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մասնակցում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յուրաքանչյուր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առնվազն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4.5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հանձնարարությամբ՝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4.6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անդամընիստին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մասնակցելու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անհնարինության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դեպքում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նախագահին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ուղարկել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դիտողությունները՝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որոնք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ուսումնասիրվել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ժամանակ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հաշվի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առնվել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ընդունելիս։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4.7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մասնակցել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անձինք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մասնագետներ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իրավատերերի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դրանց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ասոցիացիաների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ներկայացուցիչները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արտաքին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տնտեսական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սուբյեկտները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հրավիրված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անձինք։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4.8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Ուսումնասիրվող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ընդունվում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գտնվող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քվեարկությամբ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կոնսենսուսով</w:t>
      </w:r>
      <w:r w:rsidRPr="00574529">
        <w:rPr>
          <w:rFonts w:ascii="Arial Armenian" w:hAnsi="Arial Armenian"/>
        </w:rPr>
        <w:t xml:space="preserve">), </w:t>
      </w:r>
      <w:r w:rsidRPr="00574529">
        <w:rPr>
          <w:rFonts w:ascii="Sylfaen" w:hAnsi="Sylfaen" w:cs="Sylfaen"/>
        </w:rPr>
        <w:t>ընդ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որում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յուրաքանչյուր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ունի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վճռորոշ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ձայն</w:t>
      </w:r>
      <w:r w:rsidRPr="00574529">
        <w:rPr>
          <w:rFonts w:ascii="Arial Armenian" w:hAnsi="Arial Armenian"/>
        </w:rPr>
        <w:t>: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4.9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ձեւակերպվում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արձանագրություններով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որոնք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ստորագրվում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4.10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ամփոփիչ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նյութերը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քարտուղարություն։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4.11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լեզուն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ռուսերենն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>: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</w:p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  <w:r w:rsidRPr="00574529">
        <w:rPr>
          <w:rFonts w:ascii="Arial Armenian" w:hAnsi="Arial Armenian"/>
        </w:rPr>
        <w:br w:type="page"/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lastRenderedPageBreak/>
        <w:t>Հավելված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4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3/3 </w:t>
      </w:r>
      <w:r w:rsidRPr="00574529">
        <w:rPr>
          <w:rFonts w:ascii="Sylfaen" w:hAnsi="Sylfaen" w:cs="Sylfaen"/>
        </w:rPr>
        <w:t>որոշման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Style w:val="Bodytext3TimesNewRoman"/>
          <w:rFonts w:ascii="Sylfaen" w:eastAsia="Sylfaen" w:hAnsi="Sylfaen" w:cs="Sylfaen"/>
        </w:rPr>
        <w:t>Մաքսային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միության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անդամ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պետությունների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մաքսային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ծառայությունների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միավորված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կոլեգիային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առընթեր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մտավոր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սեփականության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պաշտպանության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հարցերով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աշխատանքային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խմբի</w:t>
      </w:r>
      <w:r w:rsidRPr="00574529">
        <w:rPr>
          <w:rStyle w:val="Bodytext3TimesNewRoman"/>
          <w:rFonts w:ascii="Arial Armenian" w:eastAsia="Sylfaen" w:hAnsi="Arial Armenian"/>
        </w:rPr>
        <w:t xml:space="preserve"> </w:t>
      </w:r>
      <w:r w:rsidRPr="00574529">
        <w:rPr>
          <w:rStyle w:val="Bodytext3TimesNewRoman"/>
          <w:rFonts w:ascii="Sylfaen" w:eastAsia="Sylfaen" w:hAnsi="Sylfaen" w:cs="Sylfaen"/>
        </w:rPr>
        <w:t>կազմը</w:t>
      </w:r>
    </w:p>
    <w:tbl>
      <w:tblPr>
        <w:tblOverlap w:val="never"/>
        <w:tblW w:w="97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9"/>
        <w:gridCol w:w="87"/>
        <w:gridCol w:w="6682"/>
      </w:tblGrid>
      <w:tr w:rsidR="00454C81" w:rsidRPr="00574529" w:rsidTr="008325D6">
        <w:trPr>
          <w:jc w:val="center"/>
        </w:trPr>
        <w:tc>
          <w:tcPr>
            <w:tcW w:w="3106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2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Sylfaen" w:eastAsia="Sylfaen" w:hAnsi="Sylfaen" w:cs="Sylfaen"/>
              </w:rPr>
              <w:t>Բակլակով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Պյոտր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Անատոլիի</w:t>
            </w:r>
          </w:p>
        </w:tc>
        <w:tc>
          <w:tcPr>
            <w:tcW w:w="6682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-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Ռուսաստանի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ԴՄԾ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>-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Առեւտրային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սահմանափակումների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,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արժութային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արտահանման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պետ՝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Աշխատանքային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խմբի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ղեկավար</w:t>
            </w:r>
          </w:p>
        </w:tc>
      </w:tr>
      <w:tr w:rsidR="00454C81" w:rsidRPr="00574529" w:rsidTr="008325D6">
        <w:trPr>
          <w:jc w:val="center"/>
        </w:trPr>
        <w:tc>
          <w:tcPr>
            <w:tcW w:w="3106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2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Sylfaen" w:eastAsia="Sylfaen" w:hAnsi="Sylfaen" w:cs="Sylfaen"/>
              </w:rPr>
              <w:t>Գարիֆով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Վլադիմիր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Անատոլիի</w:t>
            </w:r>
          </w:p>
        </w:tc>
        <w:tc>
          <w:tcPr>
            <w:tcW w:w="6682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-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Բելառուսի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Հանրապետության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ՊՄԿ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>-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Մաքսանենգության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վարչական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իրավախախտումների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դեմ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պայքարի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Մաքսանենգության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դեմ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պայքարի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համակարգման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բաժնի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պետ՝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Աշխատանքային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խմբի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ղեկավարի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3106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2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Sylfaen" w:eastAsia="Sylfaen" w:hAnsi="Sylfaen" w:cs="Sylfaen"/>
              </w:rPr>
              <w:lastRenderedPageBreak/>
              <w:t>Սեյդալին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Բախիտբեկ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Բայժիգիտի</w:t>
            </w:r>
          </w:p>
        </w:tc>
        <w:tc>
          <w:tcPr>
            <w:tcW w:w="6682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Sylfaen" w:eastAsia="Sylfaen" w:hAnsi="Sylfaen" w:cs="Sylfaen"/>
              </w:rPr>
              <w:t>Ղազախստանի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Հանրապետության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ՖՆ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ՄՀԿ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>-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կազմակերպման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բաժնի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պետի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ժամանակավոր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.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պաշտոնակատար՝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.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Աշխատանքային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խմբի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ղեկավարի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9788" w:type="dxa"/>
            <w:gridSpan w:val="3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Sylfaen" w:eastAsia="Sylfaen" w:hAnsi="Sylfaen" w:cs="Sylfaen"/>
              </w:rPr>
              <w:t>Բելառուսի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Հանրապետության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jc w:val="center"/>
        </w:trPr>
        <w:tc>
          <w:tcPr>
            <w:tcW w:w="3106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6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Sylfaen" w:eastAsia="Sylfaen" w:hAnsi="Sylfaen" w:cs="Sylfaen"/>
              </w:rPr>
              <w:t>Իվանովա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Իրինա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Իգնատի</w:t>
            </w:r>
          </w:p>
        </w:tc>
        <w:tc>
          <w:tcPr>
            <w:tcW w:w="6682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-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Մաքսանենգության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վարչական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իրավախախտումների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դեմ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պայքարի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Մաքսանենգության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դեմ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պայքարի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համակարգման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բաժնի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գլխավոր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տեսուչ</w:t>
            </w:r>
          </w:p>
        </w:tc>
      </w:tr>
      <w:tr w:rsidR="00454C81" w:rsidRPr="00574529" w:rsidTr="008325D6">
        <w:trPr>
          <w:jc w:val="center"/>
        </w:trPr>
        <w:tc>
          <w:tcPr>
            <w:tcW w:w="9788" w:type="dxa"/>
            <w:gridSpan w:val="3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6"/>
              <w:jc w:val="center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Sylfaen" w:eastAsia="Sylfaen" w:hAnsi="Sylfaen" w:cs="Sylfaen"/>
              </w:rPr>
              <w:t>Ղազախստանի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Հանրապետության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jc w:val="center"/>
        </w:trPr>
        <w:tc>
          <w:tcPr>
            <w:tcW w:w="3106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6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Sylfaen" w:eastAsia="Sylfaen" w:hAnsi="Sylfaen" w:cs="Sylfaen"/>
              </w:rPr>
              <w:t>Միրզագալի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Բոլատ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Միրզագալիի</w:t>
            </w:r>
          </w:p>
        </w:tc>
        <w:tc>
          <w:tcPr>
            <w:tcW w:w="6682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-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կազմակերպման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գլխավոր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մասնագետ</w:t>
            </w:r>
          </w:p>
        </w:tc>
      </w:tr>
      <w:tr w:rsidR="00454C81" w:rsidRPr="00574529" w:rsidTr="008325D6">
        <w:trPr>
          <w:jc w:val="center"/>
        </w:trPr>
        <w:tc>
          <w:tcPr>
            <w:tcW w:w="3106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6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Sylfaen" w:eastAsia="Sylfaen" w:hAnsi="Sylfaen" w:cs="Sylfaen"/>
              </w:rPr>
              <w:t>Ուտիմիսով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Ադիլբեկ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Կարատայի</w:t>
            </w:r>
          </w:p>
        </w:tc>
        <w:tc>
          <w:tcPr>
            <w:tcW w:w="6682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-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կազմակերպման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գլխավոր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մասնագետ</w:t>
            </w:r>
          </w:p>
        </w:tc>
      </w:tr>
      <w:tr w:rsidR="00454C81" w:rsidRPr="00574529" w:rsidTr="008325D6">
        <w:trPr>
          <w:jc w:val="center"/>
        </w:trPr>
        <w:tc>
          <w:tcPr>
            <w:tcW w:w="9788" w:type="dxa"/>
            <w:gridSpan w:val="3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Sylfaen" w:eastAsia="Sylfaen" w:hAnsi="Sylfaen" w:cs="Sylfaen"/>
              </w:rPr>
              <w:t>Ռուսաստանի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Դաշնության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մաքսային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jc w:val="center"/>
        </w:trPr>
        <w:tc>
          <w:tcPr>
            <w:tcW w:w="3019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6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Sylfaen" w:eastAsia="Sylfaen" w:hAnsi="Sylfaen" w:cs="Sylfaen"/>
              </w:rPr>
              <w:t>Շուռիգին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Սերգեյ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lastRenderedPageBreak/>
              <w:t>Նիկոլայի</w:t>
            </w:r>
          </w:p>
        </w:tc>
        <w:tc>
          <w:tcPr>
            <w:tcW w:w="6769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eastAsia="Sylfaen" w:hAnsi="Arial Armenian"/>
              </w:rPr>
              <w:lastRenderedPageBreak/>
              <w:t xml:space="preserve">-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Առեւտրային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սահմանափակումների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,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արժութային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lastRenderedPageBreak/>
              <w:t>արտահանման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Մտավոր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սեփականության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օբյեկտներ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պարունակող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ապրանքների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ապահովման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բաժնի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պետ</w:t>
            </w:r>
          </w:p>
        </w:tc>
      </w:tr>
    </w:tbl>
    <w:p w:rsidR="00454C81" w:rsidRDefault="00454C81"/>
    <w:tbl>
      <w:tblPr>
        <w:tblOverlap w:val="never"/>
        <w:tblW w:w="97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9"/>
        <w:gridCol w:w="6769"/>
      </w:tblGrid>
      <w:tr w:rsidR="00454C81" w:rsidRPr="00574529" w:rsidTr="008325D6">
        <w:trPr>
          <w:jc w:val="center"/>
        </w:trPr>
        <w:tc>
          <w:tcPr>
            <w:tcW w:w="3019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6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Sylfaen" w:eastAsia="Sylfaen" w:hAnsi="Sylfaen" w:cs="Sylfaen"/>
              </w:rPr>
              <w:t>Աշուրկով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Օլեգ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Միխայիլի</w:t>
            </w:r>
          </w:p>
        </w:tc>
        <w:tc>
          <w:tcPr>
            <w:tcW w:w="6769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-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Առեւտրային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սահմանափակումների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,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արժութային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արտահանման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Մտավոր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սեփականության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օբյեկտներ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պարունակող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ապրանքների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ապահովման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բաժնի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պետի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3019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6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Sylfaen" w:eastAsia="Sylfaen" w:hAnsi="Sylfaen" w:cs="Sylfaen"/>
              </w:rPr>
              <w:t>Տեպլյակովա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Նատալյա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Գեննադիի</w:t>
            </w:r>
          </w:p>
        </w:tc>
        <w:tc>
          <w:tcPr>
            <w:tcW w:w="6769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-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Առեւտրային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սահմանափակումների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,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արժութային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եւ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արտահանման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վարչության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Մտավոր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սեփականության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օբյեկտներ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պարունակող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ապրանքների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հսկողության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ապահովման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բաժնի</w:t>
            </w:r>
            <w:r w:rsidRPr="00574529">
              <w:rPr>
                <w:rStyle w:val="Bodytext3TimesNewRoman"/>
                <w:rFonts w:ascii="Arial Armenian" w:eastAsia="Sylfaen" w:hAnsi="Arial Armenian"/>
              </w:rPr>
              <w:t xml:space="preserve"> </w:t>
            </w:r>
            <w:r w:rsidRPr="00574529">
              <w:rPr>
                <w:rStyle w:val="Bodytext3TimesNewRoman"/>
                <w:rFonts w:ascii="Sylfaen" w:eastAsia="Sylfaen" w:hAnsi="Sylfaen" w:cs="Sylfaen"/>
              </w:rPr>
              <w:t>խորհրդատու։</w:t>
            </w:r>
          </w:p>
        </w:tc>
      </w:tr>
    </w:tbl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</w:p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  <w:r w:rsidRPr="00574529">
        <w:rPr>
          <w:rFonts w:ascii="Arial Armenian" w:hAnsi="Arial Armenian"/>
        </w:rPr>
        <w:br w:type="page"/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lastRenderedPageBreak/>
        <w:t>Հավելված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5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3/3 </w:t>
      </w:r>
      <w:r w:rsidRPr="00574529">
        <w:rPr>
          <w:rFonts w:ascii="Sylfaen" w:hAnsi="Sylfaen" w:cs="Sylfaen"/>
        </w:rPr>
        <w:t>որոշման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</w:p>
    <w:p w:rsidR="00454C81" w:rsidRPr="00574529" w:rsidRDefault="00454C81" w:rsidP="00454C81">
      <w:pPr>
        <w:pStyle w:val="Heading20"/>
        <w:keepNext/>
        <w:keepLines/>
        <w:shd w:val="clear" w:color="auto" w:fill="auto"/>
        <w:spacing w:before="0" w:after="160" w:line="360" w:lineRule="auto"/>
        <w:ind w:right="20"/>
        <w:rPr>
          <w:rFonts w:ascii="Arial Armenian" w:hAnsi="Arial Armenian"/>
          <w:sz w:val="24"/>
          <w:szCs w:val="24"/>
        </w:rPr>
      </w:pPr>
      <w:bookmarkStart w:id="0" w:name="bookmark4"/>
      <w:r w:rsidRPr="00574529">
        <w:rPr>
          <w:rFonts w:ascii="Sylfaen" w:hAnsi="Sylfaen" w:cs="Sylfaen"/>
          <w:sz w:val="24"/>
          <w:szCs w:val="24"/>
        </w:rPr>
        <w:t>ՀԻՄՆԱԴՐՈՒՅԹ</w:t>
      </w:r>
      <w:bookmarkEnd w:id="0"/>
    </w:p>
    <w:p w:rsidR="00454C81" w:rsidRPr="00574529" w:rsidRDefault="00454C81" w:rsidP="00454C81">
      <w:pPr>
        <w:pStyle w:val="Bodytext30"/>
        <w:shd w:val="clear" w:color="auto" w:fill="auto"/>
        <w:spacing w:before="0" w:after="160" w:line="360" w:lineRule="auto"/>
        <w:ind w:right="2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առընթեր՝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օրենսդրության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խախտումների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ոլորտում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քրեական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օրենսդրությունը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վարչական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իրավախախտումների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օրենսդրությունը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</w:p>
    <w:p w:rsidR="00454C81" w:rsidRPr="00574529" w:rsidRDefault="00454C81" w:rsidP="00454C81">
      <w:pPr>
        <w:pStyle w:val="Bodytext30"/>
        <w:shd w:val="clear" w:color="auto" w:fill="auto"/>
        <w:spacing w:before="0" w:after="160" w:line="360" w:lineRule="auto"/>
        <w:ind w:right="20"/>
        <w:jc w:val="center"/>
        <w:rPr>
          <w:rFonts w:ascii="Arial Armenian" w:hAnsi="Arial Armenian"/>
          <w:sz w:val="24"/>
          <w:szCs w:val="24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1. </w:t>
      </w:r>
      <w:r w:rsidRPr="00574529">
        <w:rPr>
          <w:rFonts w:ascii="Sylfaen" w:hAnsi="Sylfaen" w:cs="Sylfaen"/>
        </w:rPr>
        <w:t>Ընդհանուր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դրույթներ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54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Սույն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Հիմնադրույթը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առընթեր՝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ոլորտում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քրեական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օրենսդրությունը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օրենսդրությունը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կիրառելու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իրավունքները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նպատակները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խնդիրներն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առընթեր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այսուհետ՝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</w:t>
      </w:r>
      <w:proofErr w:type="gramStart"/>
      <w:r w:rsidRPr="00574529">
        <w:rPr>
          <w:rFonts w:ascii="Arial Armenian" w:hAnsi="Arial Armenian"/>
        </w:rPr>
        <w:t>)</w:t>
      </w:r>
      <w:r w:rsidRPr="00574529">
        <w:rPr>
          <w:rFonts w:ascii="Tahoma" w:hAnsi="Tahoma" w:cs="Tahoma"/>
        </w:rPr>
        <w:t>։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ընթացքում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առաջնորդվում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օրենսգրքով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Arial Armenian" w:hAnsi="Arial Armenian" w:cs="Arial Armenian"/>
        </w:rPr>
        <w:t>«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 w:cs="Arial Armenian"/>
        </w:rPr>
        <w:t>»</w:t>
      </w:r>
      <w:r w:rsidRPr="00574529">
        <w:rPr>
          <w:rFonts w:ascii="Arial Armenian" w:hAnsi="Arial Armenian"/>
        </w:rPr>
        <w:t xml:space="preserve"> 2011 </w:t>
      </w:r>
      <w:r w:rsidRPr="00574529">
        <w:rPr>
          <w:rFonts w:ascii="Sylfaen" w:hAnsi="Sylfaen" w:cs="Sylfaen"/>
        </w:rPr>
        <w:t>թվականի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հունիսի</w:t>
      </w:r>
      <w:r w:rsidRPr="00574529">
        <w:rPr>
          <w:rFonts w:ascii="Arial Armenian" w:hAnsi="Arial Armenian"/>
        </w:rPr>
        <w:t xml:space="preserve"> 22-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պայմանագրով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միությունում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իրավահարաբերությունները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կարգավորող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պայմանագրերով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ԵվրԱզԷՍ</w:t>
      </w:r>
      <w:r w:rsidRPr="00574529">
        <w:rPr>
          <w:rFonts w:ascii="Arial Armenian" w:hAnsi="Arial Armenian"/>
        </w:rPr>
        <w:t>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միջպետական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խորհրդի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բարձրագույն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մարմնի</w:t>
      </w:r>
      <w:r w:rsidRPr="00574529">
        <w:rPr>
          <w:rFonts w:ascii="Arial Armenian" w:hAnsi="Arial Armenian"/>
        </w:rPr>
        <w:t xml:space="preserve">), </w:t>
      </w:r>
      <w:r w:rsidRPr="00574529">
        <w:rPr>
          <w:rFonts w:ascii="Sylfaen" w:hAnsi="Sylfaen" w:cs="Sylfaen"/>
        </w:rPr>
        <w:t>Եվրասիական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տնտեսական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բարձրագույն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խորհրդի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հանձնաժողովի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Եվրասիական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տնտեսական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հանձնաժողովի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ընթացակարգային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կանոններով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սույն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Հիմնադրույթով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ինչպես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նորմերով։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ստեղծման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դադարեցման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ընդունվում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1.5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որոշմամբ։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1.6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ղեկավարությունը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տեղակալներից՝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թվի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բացառությամբ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որը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</w:t>
      </w:r>
      <w:r w:rsidRPr="00574529">
        <w:rPr>
          <w:rFonts w:ascii="Arial Armenian" w:hAnsi="Arial Armenian"/>
        </w:rPr>
        <w:t>):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1.7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թվի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նշանակվում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որոշմամբ՝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կազմից։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1.8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ղեկավարը՝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  <w:tab w:val="right" w:pos="906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ղեկավարում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գործունեությունը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հաստատմանն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պլանը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կազմակերպում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տեղեկացնում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ամսաթվի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ժամի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վայրի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ուսումնասիրման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նախատեսված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այդ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թվում՝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էլեկտրոնային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ուղիներով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ոչ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ուշ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քան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օրվանից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տասը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օրացուցային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հայտնում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նյութերում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առկա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տվյալների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կազմակերպում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վարումն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ձեւակերպումը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հաստատում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արձանագրությունը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կազմակերպում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ուղարկումը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իրականացնում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հանձնարարականների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ինչպես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ժամկետների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նկատմամբ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հսկողությունը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հաստատմանն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ընդգրկելու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կազմից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հեռացնելու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առաջարկները՝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ներկայացմամբ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բաշխում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պարտականություններն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միջեւ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միջոցներ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ձեռնարկում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արդյունավետության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ուղղությամբ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շրջանակներում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ստորագրում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ծառայողական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փաստաթղթեր։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1.9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բացակայության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դեպքում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տեղակալներից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1.10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պլանը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վրա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ստորագրվում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հաստատվում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ուղարկվում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քարտուղարություն։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firstLine="567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2.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նպատակները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խնդիրներն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գործառույթները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172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ոլորտում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քրեական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հիմքերի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մոտեցումների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մշակում։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նորմերը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խախտելու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դեպքում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քրեական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պատասխանատվության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ենթարկելու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իրավակիրառ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պրակտիկայի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վերլուծություն։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Անձանց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քրեական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պատասխանատվության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ենթարկելու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գծով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փոխգործակցության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ապահովում։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2.4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քրեական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պատասխանատվության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ենթարկելու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տվյալներ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պարունակող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տեղեկատվական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ռեսուրսների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ինտեգրման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մշակում։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2.5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մեթոդական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օգնության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տրամադրում՝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քրեական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պատասխանատվության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ենթարկելու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գծով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իրավակիրառ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պրակտիկայի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ձեւավորման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նպատակով։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2.6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Անձանց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քրեական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պատասխանատվության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ենթարկելիս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մեջ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խնդիրների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հայտնաբերում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լուծման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մոտեցումների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մշակում։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2.7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Մասնակցություն՝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շրջանակին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հանցագործությունների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կանխարգելման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միջոցառումների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համակարգի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մշակմանը։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2.8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պայմանագրերի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նախագծերի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միությունում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քրեական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պատասխանատվության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առնչվող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իրավահարաբերությունները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կարգավորող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հանձնաժողովի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ուսումնասիրություն։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2.9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կատարելագործման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փոփոխության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մշակում։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2.10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Քրեական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օրենսդրությունը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օրենսդրությունը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կիրառելու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փոխգործակցության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ապահովում։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2.11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բնագավառում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քրեական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օրենսդրությունը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օրենսդրությունը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կիրառելու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ուսումնասիրություն։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2.12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Քրեական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օրենսդրությունը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օրենսդրությունը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կիրառելու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հանձնարարականների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նկատմամբ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հսկողություն։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3.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իրավունքները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32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առջեւ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խնդիրների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ունի՝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3.1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ուսումնասիրությանը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ներկայացնեուլ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մեջ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մտնող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Մշակելու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ուսումնասիրությանը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հրապարակման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փոփոխության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չեղյալ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հայտարարելու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սահմաններում։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Մշակելու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ուսումնասիրությանը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կատարելագործման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փոփոխության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Պահանջելու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ստանալու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փաստաթղթեր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տեղեկություններ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նյութեր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համապատասխան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եզրակացություններ։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3.5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մասնակից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դարձնելու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քննարկման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3.6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Սահմանված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համաձայն՝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օգտվելու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տեղեկատվական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համակարգերից։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3.7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մեջ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մտնող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համագործակցելու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պետական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3.8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Նախապատրաստելու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ակնարկներ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տեղեկատվական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նամակներ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առաջարկություններ՝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քրեական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օրենսդրությունը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իրավախախտումների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օրենսդրությունը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կիրառելու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վերլուծական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նյութերը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ուղարկելու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3.9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Մշակելու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ուսումնասիրությանը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ծրագրային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միջոցների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քրեական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վարչական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պատասխանատվության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ենթարկելու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տվյալներ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պարունակող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տեղեկատվական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ռեսուրսների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արդիականացման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3.10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միջոցով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փոխգործակցություն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3.11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Մասնակցելու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փաստաթղթերի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համաձայնեցմանը։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firstLine="70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4.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կարգը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188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60"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4.1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անհրաժեշտության։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60"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ամսաթիվը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օրակարգը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վայրը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հանձնարարությամբ՝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60"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քարտուղարությունում։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Հնարավոր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անցկացվեն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տեսաժողովի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ռեժիմով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համաձայնությամբ՝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որեւէ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տարածքում։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60"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իրավազոր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եթե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մասնակցում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յուրաքանչյուր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առնվազն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60"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4.5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հանձնարարությամբ՝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60"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4.6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Ուսումնասիրվող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ընդունվում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մասնակիցների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քվերակությամբ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կոնսենսուսով</w:t>
      </w:r>
      <w:r w:rsidRPr="00574529">
        <w:rPr>
          <w:rFonts w:ascii="Arial Armenian" w:hAnsi="Arial Armenian"/>
        </w:rPr>
        <w:t xml:space="preserve">), </w:t>
      </w:r>
      <w:r w:rsidRPr="00574529">
        <w:rPr>
          <w:rFonts w:ascii="Sylfaen" w:hAnsi="Sylfaen" w:cs="Sylfaen"/>
        </w:rPr>
        <w:t>ընդ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որում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յուրաքանչյուր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ունի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որոշիչ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ձայն։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4.7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ձեւակերպվում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արձանագրություններով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որոնք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ստորագրվում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4.8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ամփոփիչ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նյութերը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քարտուղարություն։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4.9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լեզուն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ռուսերենն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>: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t>Հավելված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6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3/3 </w:t>
      </w:r>
      <w:r w:rsidRPr="00574529">
        <w:rPr>
          <w:rFonts w:ascii="Sylfaen" w:hAnsi="Sylfaen" w:cs="Sylfaen"/>
        </w:rPr>
        <w:t>որոշման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</w:p>
    <w:p w:rsidR="00454C81" w:rsidRPr="00574529" w:rsidRDefault="00454C81" w:rsidP="00454C81">
      <w:pPr>
        <w:pStyle w:val="Bodytext30"/>
        <w:shd w:val="clear" w:color="auto" w:fill="auto"/>
        <w:tabs>
          <w:tab w:val="left" w:pos="8789"/>
        </w:tabs>
        <w:spacing w:before="0" w:after="160" w:line="360" w:lineRule="auto"/>
        <w:ind w:right="133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առընթեր՝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օրենսդրության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խախտումների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ոլորտում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քրեական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օրենսդրությունը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վարչական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իրավախախտումների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օրենսդրությունը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կիրառելու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կազմը</w:t>
      </w:r>
    </w:p>
    <w:p w:rsidR="00454C81" w:rsidRPr="00574529" w:rsidRDefault="00454C81" w:rsidP="00454C81">
      <w:pPr>
        <w:pStyle w:val="Bodytext30"/>
        <w:shd w:val="clear" w:color="auto" w:fill="auto"/>
        <w:tabs>
          <w:tab w:val="left" w:pos="8789"/>
        </w:tabs>
        <w:spacing w:before="0" w:after="160" w:line="360" w:lineRule="auto"/>
        <w:ind w:right="133"/>
        <w:jc w:val="center"/>
        <w:rPr>
          <w:rFonts w:ascii="Arial Armenian" w:hAnsi="Arial Armenian"/>
          <w:sz w:val="24"/>
          <w:szCs w:val="24"/>
        </w:rPr>
      </w:pPr>
    </w:p>
    <w:tbl>
      <w:tblPr>
        <w:tblOverlap w:val="never"/>
        <w:tblW w:w="95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9"/>
        <w:gridCol w:w="16"/>
        <w:gridCol w:w="6274"/>
        <w:gridCol w:w="38"/>
      </w:tblGrid>
      <w:tr w:rsidR="00454C81" w:rsidRPr="00574529" w:rsidTr="008325D6">
        <w:trPr>
          <w:gridAfter w:val="1"/>
          <w:wAfter w:w="38" w:type="dxa"/>
          <w:trHeight w:val="1188"/>
          <w:jc w:val="center"/>
        </w:trPr>
        <w:tc>
          <w:tcPr>
            <w:tcW w:w="3219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Պոդգոռնայա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Լյուդմիլա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Գերմանի</w:t>
            </w:r>
          </w:p>
        </w:tc>
        <w:tc>
          <w:tcPr>
            <w:tcW w:w="6290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Ռուսաստանի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ԴՄԾ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քննությունների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հետաքննության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</w:t>
            </w:r>
          </w:p>
        </w:tc>
      </w:tr>
      <w:tr w:rsidR="00454C81" w:rsidRPr="00574529" w:rsidTr="008325D6">
        <w:trPr>
          <w:gridAfter w:val="1"/>
          <w:wAfter w:w="38" w:type="dxa"/>
          <w:jc w:val="center"/>
        </w:trPr>
        <w:tc>
          <w:tcPr>
            <w:tcW w:w="3219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Յաշկով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Ֆելիքս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Վալենտինի</w:t>
            </w:r>
          </w:p>
        </w:tc>
        <w:tc>
          <w:tcPr>
            <w:tcW w:w="6290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Մաքսանենգության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իրավախախտումների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դեմ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պայքարի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  <w:r w:rsidRPr="00574529">
              <w:rPr>
                <w:rFonts w:ascii="Arial Armenian" w:hAnsi="Arial Armenian"/>
              </w:rPr>
              <w:t xml:space="preserve">, </w:t>
            </w:r>
            <w:r w:rsidRPr="00574529">
              <w:rPr>
                <w:rFonts w:ascii="Sylfaen" w:hAnsi="Sylfaen" w:cs="Sylfaen"/>
              </w:rPr>
              <w:t>Բելառուսի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ՊՄԿ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քննությունների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gridAfter w:val="1"/>
          <w:wAfter w:w="38" w:type="dxa"/>
          <w:jc w:val="center"/>
        </w:trPr>
        <w:tc>
          <w:tcPr>
            <w:tcW w:w="3219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Բեկկալիեվ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Ժանատ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Կաբենի</w:t>
            </w:r>
            <w:r w:rsidRPr="00574529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6290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Ղազախստանի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ՖՆ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ՄՀԿ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Մաքսանենգության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դեմ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պայքարի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gridAfter w:val="1"/>
          <w:wAfter w:w="38" w:type="dxa"/>
          <w:jc w:val="center"/>
        </w:trPr>
        <w:tc>
          <w:tcPr>
            <w:tcW w:w="9509" w:type="dxa"/>
            <w:gridSpan w:val="3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Բելառուսի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gridAfter w:val="1"/>
          <w:wAfter w:w="38" w:type="dxa"/>
          <w:jc w:val="center"/>
        </w:trPr>
        <w:tc>
          <w:tcPr>
            <w:tcW w:w="3219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Ցարիկով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Վլադիմիր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Միխայիլի</w:t>
            </w:r>
          </w:p>
        </w:tc>
        <w:tc>
          <w:tcPr>
            <w:tcW w:w="6290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Մաքսանենգության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իրավախախտումների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դեմ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պայքարի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քննությունների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9547" w:type="dxa"/>
            <w:gridSpan w:val="4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Ղազախստանի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jc w:val="center"/>
        </w:trPr>
        <w:tc>
          <w:tcPr>
            <w:tcW w:w="323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Կադիրկուլովա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Ուլժալգաս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Կագազբայի</w:t>
            </w:r>
          </w:p>
        </w:tc>
        <w:tc>
          <w:tcPr>
            <w:tcW w:w="6312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Ղազախստանի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ՖՆ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ՄՀԿ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Մաքսանենգության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դեմ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պայքարի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lastRenderedPageBreak/>
              <w:t>Վարչական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պրակտիկայի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235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Տաշենովա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Այնուր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Կիդիռբեկի</w:t>
            </w:r>
          </w:p>
        </w:tc>
        <w:tc>
          <w:tcPr>
            <w:tcW w:w="6312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Մաքսանենգության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դեմ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պայքարի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մասնագետ</w:t>
            </w:r>
          </w:p>
        </w:tc>
      </w:tr>
      <w:tr w:rsidR="00454C81" w:rsidRPr="00574529" w:rsidTr="008325D6">
        <w:trPr>
          <w:jc w:val="center"/>
        </w:trPr>
        <w:tc>
          <w:tcPr>
            <w:tcW w:w="323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Ժումա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Երդեն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Երիկի</w:t>
            </w:r>
          </w:p>
        </w:tc>
        <w:tc>
          <w:tcPr>
            <w:tcW w:w="6312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Մաքսանենգության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դեմ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պայքարի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Հետաքննության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ժամանակավոր</w:t>
            </w:r>
            <w:r w:rsidRPr="00574529">
              <w:rPr>
                <w:rFonts w:ascii="Arial Armenian" w:hAnsi="Arial Armenian"/>
              </w:rPr>
              <w:t xml:space="preserve"> .</w:t>
            </w:r>
            <w:r w:rsidRPr="00574529">
              <w:rPr>
                <w:rFonts w:ascii="Sylfaen" w:hAnsi="Sylfaen" w:cs="Sylfaen"/>
              </w:rPr>
              <w:t>պաշտոնակատար</w:t>
            </w:r>
            <w:r w:rsidRPr="00574529">
              <w:rPr>
                <w:rFonts w:ascii="Arial Armenian" w:hAnsi="Arial Armenian"/>
              </w:rPr>
              <w:t>.</w:t>
            </w:r>
          </w:p>
        </w:tc>
      </w:tr>
      <w:tr w:rsidR="00454C81" w:rsidRPr="00574529" w:rsidTr="008325D6">
        <w:trPr>
          <w:jc w:val="center"/>
        </w:trPr>
        <w:tc>
          <w:tcPr>
            <w:tcW w:w="323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Տլեուբերդիեվա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Աիդա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Եսետի</w:t>
            </w:r>
          </w:p>
        </w:tc>
        <w:tc>
          <w:tcPr>
            <w:tcW w:w="6312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ստուգումների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նկատմամբ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մասնագետ</w:t>
            </w:r>
            <w:r w:rsidRPr="00574529">
              <w:rPr>
                <w:rFonts w:ascii="Arial Armenian" w:hAnsi="Arial Armenian"/>
              </w:rPr>
              <w:t xml:space="preserve"> </w:t>
            </w:r>
          </w:p>
        </w:tc>
      </w:tr>
      <w:tr w:rsidR="00454C81" w:rsidRPr="00574529" w:rsidTr="008325D6">
        <w:trPr>
          <w:jc w:val="center"/>
        </w:trPr>
        <w:tc>
          <w:tcPr>
            <w:tcW w:w="323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Դավիդով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Անդրեյ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Վլադիմիրի</w:t>
            </w:r>
          </w:p>
        </w:tc>
        <w:tc>
          <w:tcPr>
            <w:tcW w:w="6312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մաքսազերծման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հայտարարագրման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մասնագետ</w:t>
            </w:r>
          </w:p>
        </w:tc>
      </w:tr>
      <w:tr w:rsidR="00454C81" w:rsidRPr="00574529" w:rsidTr="008325D6">
        <w:trPr>
          <w:jc w:val="center"/>
        </w:trPr>
        <w:tc>
          <w:tcPr>
            <w:tcW w:w="323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Ռախիմգոժին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Դիդար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Սաբիրժանի</w:t>
            </w:r>
          </w:p>
        </w:tc>
        <w:tc>
          <w:tcPr>
            <w:tcW w:w="6312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Իրավական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ապահովման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օրենսդրության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կատարելագործման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իրավական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փորձաքննության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մասնագետ</w:t>
            </w:r>
          </w:p>
        </w:tc>
      </w:tr>
      <w:tr w:rsidR="00454C81" w:rsidRPr="00574529" w:rsidTr="008325D6">
        <w:trPr>
          <w:jc w:val="center"/>
        </w:trPr>
        <w:tc>
          <w:tcPr>
            <w:tcW w:w="323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Շաիմով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Ժանատ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Աբլայի</w:t>
            </w:r>
          </w:p>
        </w:tc>
        <w:tc>
          <w:tcPr>
            <w:tcW w:w="6312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եկամուտների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վճարների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հարկերի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մեթոդաբանության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մասնագետ</w:t>
            </w:r>
          </w:p>
        </w:tc>
      </w:tr>
      <w:tr w:rsidR="00454C81" w:rsidRPr="00574529" w:rsidTr="008325D6">
        <w:trPr>
          <w:jc w:val="center"/>
        </w:trPr>
        <w:tc>
          <w:tcPr>
            <w:tcW w:w="9547" w:type="dxa"/>
            <w:gridSpan w:val="4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Ռուսաստանի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Դաշնության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jc w:val="center"/>
        </w:trPr>
        <w:tc>
          <w:tcPr>
            <w:tcW w:w="323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Կոզլով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Վյաչեսլավ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Իվանի</w:t>
            </w:r>
          </w:p>
        </w:tc>
        <w:tc>
          <w:tcPr>
            <w:tcW w:w="6312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քննությունների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հետաքննության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3235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Սերեբրո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Ալեքսեյ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Վասիլիի</w:t>
            </w:r>
          </w:p>
        </w:tc>
        <w:tc>
          <w:tcPr>
            <w:tcW w:w="6312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քննությունների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հետաքննության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Հետաքննության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235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Սուխորուկով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Դենիս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Ալեքսանդրի</w:t>
            </w:r>
          </w:p>
        </w:tc>
        <w:tc>
          <w:tcPr>
            <w:tcW w:w="6312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քննությունների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հետաքննության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քննությունների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gramStart"/>
            <w:r w:rsidRPr="00574529">
              <w:rPr>
                <w:rFonts w:ascii="Sylfaen" w:hAnsi="Sylfaen" w:cs="Sylfaen"/>
              </w:rPr>
              <w:t>ժամանակավոր</w:t>
            </w:r>
            <w:r w:rsidRPr="00574529">
              <w:rPr>
                <w:rFonts w:ascii="Arial Armenian" w:hAnsi="Arial Armenian"/>
              </w:rPr>
              <w:t xml:space="preserve"> .</w:t>
            </w:r>
            <w:proofErr w:type="gramEnd"/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պաշտոնակատար։</w:t>
            </w:r>
            <w:r w:rsidRPr="00574529">
              <w:rPr>
                <w:rFonts w:ascii="Arial Armenian" w:hAnsi="Arial Armenian"/>
              </w:rPr>
              <w:t>.</w:t>
            </w:r>
          </w:p>
        </w:tc>
      </w:tr>
    </w:tbl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</w:p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  <w:r w:rsidRPr="00574529">
        <w:rPr>
          <w:rFonts w:ascii="Arial Armenian" w:hAnsi="Arial Armenian"/>
        </w:rPr>
        <w:br w:type="page"/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lastRenderedPageBreak/>
        <w:t>Հավելված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7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3/3 </w:t>
      </w:r>
      <w:r w:rsidRPr="00574529">
        <w:rPr>
          <w:rFonts w:ascii="Sylfaen" w:hAnsi="Sylfaen" w:cs="Sylfaen"/>
        </w:rPr>
        <w:t>որոշման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</w:p>
    <w:p w:rsidR="00454C81" w:rsidRPr="00574529" w:rsidRDefault="00454C81" w:rsidP="00454C81">
      <w:pPr>
        <w:pStyle w:val="Heading20"/>
        <w:keepNext/>
        <w:keepLines/>
        <w:shd w:val="clear" w:color="auto" w:fill="auto"/>
        <w:spacing w:before="0" w:after="160" w:line="360" w:lineRule="auto"/>
        <w:ind w:left="142" w:right="133"/>
        <w:rPr>
          <w:rFonts w:ascii="Arial Armenian" w:hAnsi="Arial Armenian"/>
          <w:sz w:val="24"/>
          <w:szCs w:val="24"/>
        </w:rPr>
      </w:pPr>
      <w:bookmarkStart w:id="1" w:name="bookmark5"/>
      <w:r w:rsidRPr="00574529">
        <w:rPr>
          <w:rFonts w:ascii="Sylfaen" w:hAnsi="Sylfaen" w:cs="Sylfaen"/>
          <w:sz w:val="24"/>
          <w:szCs w:val="24"/>
        </w:rPr>
        <w:t>ՀԻՄՆԱԴՐՈՒՅԹ</w:t>
      </w:r>
      <w:bookmarkEnd w:id="1"/>
    </w:p>
    <w:p w:rsidR="00454C81" w:rsidRPr="00574529" w:rsidRDefault="00454C81" w:rsidP="00454C81">
      <w:pPr>
        <w:pStyle w:val="Bodytext30"/>
        <w:shd w:val="clear" w:color="auto" w:fill="auto"/>
        <w:spacing w:before="0" w:after="160" w:line="360" w:lineRule="auto"/>
        <w:ind w:left="142" w:right="133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առընթեր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փորձաքննության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փորձագիտական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հետազոտությունների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մասին</w:t>
      </w:r>
    </w:p>
    <w:p w:rsidR="00454C81" w:rsidRPr="00574529" w:rsidRDefault="00454C81" w:rsidP="00454C81">
      <w:pPr>
        <w:pStyle w:val="Bodytext30"/>
        <w:shd w:val="clear" w:color="auto" w:fill="auto"/>
        <w:spacing w:before="0" w:after="160" w:line="360" w:lineRule="auto"/>
        <w:ind w:right="133"/>
        <w:jc w:val="center"/>
        <w:rPr>
          <w:rFonts w:ascii="Arial Armenian" w:hAnsi="Arial Armenian"/>
          <w:sz w:val="24"/>
          <w:szCs w:val="24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1. </w:t>
      </w:r>
      <w:r w:rsidRPr="00574529">
        <w:rPr>
          <w:rFonts w:ascii="Sylfaen" w:hAnsi="Sylfaen" w:cs="Sylfaen"/>
        </w:rPr>
        <w:t>Ընդհանուր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դրույթներ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Սույն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Հիմնադրույթը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առընթեր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հետազոտությունների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այսուհետ՝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հիմնական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նպատակները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խնդիրներն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առընթեր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այսուհետ՝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</w:t>
      </w:r>
      <w:proofErr w:type="gramStart"/>
      <w:r w:rsidRPr="00574529">
        <w:rPr>
          <w:rFonts w:ascii="Arial Armenian" w:hAnsi="Arial Armenian"/>
        </w:rPr>
        <w:t>)</w:t>
      </w:r>
      <w:r w:rsidRPr="00574529">
        <w:rPr>
          <w:rFonts w:ascii="Tahoma" w:hAnsi="Tahoma" w:cs="Tahoma"/>
        </w:rPr>
        <w:t>։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1.3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ընթացքում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առաջնորդվում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օրենսգրքով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Arial Armenian" w:hAnsi="Arial Armenian" w:cs="Arial Armenian"/>
        </w:rPr>
        <w:t>«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 w:cs="Arial Armenian"/>
        </w:rPr>
        <w:t>»</w:t>
      </w:r>
      <w:r w:rsidRPr="00574529">
        <w:rPr>
          <w:rFonts w:ascii="Arial Armenian" w:hAnsi="Arial Armenian"/>
        </w:rPr>
        <w:t xml:space="preserve"> 2011 </w:t>
      </w:r>
      <w:r w:rsidRPr="00574529">
        <w:rPr>
          <w:rFonts w:ascii="Sylfaen" w:hAnsi="Sylfaen" w:cs="Sylfaen"/>
        </w:rPr>
        <w:t>թվականի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հունիսի</w:t>
      </w:r>
      <w:r w:rsidRPr="00574529">
        <w:rPr>
          <w:rFonts w:ascii="Arial Armenian" w:hAnsi="Arial Armenian"/>
        </w:rPr>
        <w:t xml:space="preserve"> 22-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պայմանագրով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միությունում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իրավահարաբերությունները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կարգավորող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պայմանագրերով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ԵվրԱզԷՍ</w:t>
      </w:r>
      <w:r w:rsidRPr="00574529">
        <w:rPr>
          <w:rFonts w:ascii="Arial Armenian" w:hAnsi="Arial Armenian"/>
        </w:rPr>
        <w:t>-</w:t>
      </w:r>
      <w:r w:rsidRPr="00574529">
        <w:rPr>
          <w:rFonts w:ascii="Sylfaen" w:hAnsi="Sylfaen" w:cs="Sylfaen"/>
        </w:rPr>
        <w:t>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միջպետական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խորհրդի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բարձրագույն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մարմնի</w:t>
      </w:r>
      <w:r w:rsidRPr="00574529">
        <w:rPr>
          <w:rFonts w:ascii="Arial Armenian" w:hAnsi="Arial Armenian"/>
        </w:rPr>
        <w:t xml:space="preserve">), </w:t>
      </w:r>
      <w:r w:rsidRPr="00574529">
        <w:rPr>
          <w:rFonts w:ascii="Sylfaen" w:hAnsi="Sylfaen" w:cs="Sylfaen"/>
        </w:rPr>
        <w:t>Եվրասիական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տնտեսական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բարձրագույն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խորհրդի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հանձնաժողովի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Եվրասիական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տնտեսական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հանձնաժողովի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ընթացակարգային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կանոններով։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ստեղծման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դադարեցման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ընդունվում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1.5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որոշմամբ։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1.6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թվի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նշանակվում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որոշմամբ՝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կազմից։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1.7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ղեկավարը՝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ղեկավարում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գործունեությունը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անձնական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պատասխանատվություն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խնդիրների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հաստատմանն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ֆունկցիոնալ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ստորաբաժանումների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ընդգրկելու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կազմից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հեռացնելու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համակարգում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հետազոտությունների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նախագծերի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աշխատանքը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վարում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նիստը՝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օրակարգին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համապատասխան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համակարգում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մասնակցում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պլանների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նախագծերի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նախապատրաստմանը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ուումնասիրում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քննարկում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ձեւավորում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կազմը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ցուցակը</w:t>
      </w:r>
      <w:r w:rsidRPr="00574529">
        <w:rPr>
          <w:rFonts w:ascii="Arial Armenian" w:hAnsi="Arial Armenian"/>
        </w:rPr>
        <w:t>)</w:t>
      </w:r>
      <w:r w:rsidRPr="00574529">
        <w:rPr>
          <w:rFonts w:ascii="Sylfaen" w:hAnsi="Sylfaen" w:cs="Sylfaen"/>
        </w:rPr>
        <w:t>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հաստատմանը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հարցումներ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ուղարկում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հետազոտությունների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ինչպես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հավաքումն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վերլուծությունը</w:t>
      </w:r>
      <w:r w:rsidRPr="00574529">
        <w:rPr>
          <w:rFonts w:ascii="Arial Armenian" w:hAnsi="Arial Armenian"/>
        </w:rPr>
        <w:t xml:space="preserve">.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համակարգում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փոխանակման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որակավորման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բարձրացման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համատեղ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գիտագործնական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համաժողովների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գործնական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սեմինարների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կրթական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դասընթացների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գծով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աշխատանքները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իրականացնում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տեղեկացնում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ամսաթվի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ժամի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վայրի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քննարկման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նախատեսված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այդ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թվում՝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էլեկտրոնային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ուղիներով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ոչ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ուշ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քան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նիստիցտասը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օրացուցային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հայտնում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քննարկվող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նյութերում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առկա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տվյալների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ապահովում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անցկացումը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կազմում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արձանագրությունը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ուղարկում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արձանագրությունը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հաստատմանն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ֆունկցիոնալ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ստորաբաժանումների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ընդգրկելու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կազմից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հեռացնելու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մասին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առաջարկներ՝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ներկայացմամբ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հաստատմանն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պլանների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նախագծերը</w:t>
      </w:r>
      <w:r w:rsidRPr="00574529">
        <w:rPr>
          <w:rFonts w:ascii="Arial Armenian" w:hAnsi="Arial Armenian"/>
        </w:rPr>
        <w:t>.</w:t>
      </w:r>
      <w:proofErr w:type="gramEnd"/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բաշխում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պարտականություններն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միջեւ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շրջանակներում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ստորագրում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ծառայողական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փաստաթղթեր</w:t>
      </w:r>
      <w:r w:rsidRPr="00574529">
        <w:rPr>
          <w:rFonts w:ascii="MS Gothic" w:eastAsia="MS Gothic" w:hAnsi="MS Gothic" w:cs="MS Gothic" w:hint="eastAsia"/>
        </w:rPr>
        <w:t>․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միջոցներ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ձեռնարկում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մակարդակի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արդյունավետության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ուղղությամբ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proofErr w:type="gramStart"/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բացակայության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ժամանակահատվածում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հերթականության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վերապահում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տեղակալներից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մեկին</w:t>
      </w:r>
      <w:r w:rsidRPr="00574529">
        <w:rPr>
          <w:rFonts w:ascii="Arial Armenian" w:hAnsi="Arial Armenian"/>
        </w:rPr>
        <w:t>.</w:t>
      </w:r>
      <w:proofErr w:type="gramEnd"/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-</w:t>
      </w:r>
      <w:r w:rsidRPr="00574529">
        <w:rPr>
          <w:rFonts w:ascii="Arial Armenian" w:hAnsi="Arial Armenian"/>
        </w:rPr>
        <w:tab/>
      </w:r>
      <w:proofErr w:type="gramStart"/>
      <w:r w:rsidRPr="00574529">
        <w:rPr>
          <w:rFonts w:ascii="Sylfaen" w:hAnsi="Sylfaen" w:cs="Sylfaen"/>
        </w:rPr>
        <w:t>իրականացնում</w:t>
      </w:r>
      <w:proofErr w:type="gramEnd"/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հանձնարարականների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ինչպես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դրանց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ժամկետների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նկատմամբ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հսկողություն</w:t>
      </w:r>
      <w:r w:rsidRPr="00574529">
        <w:rPr>
          <w:rFonts w:ascii="Arial Armenian" w:hAnsi="Arial Armenian"/>
        </w:rPr>
        <w:t>.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1.8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բացակայության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դեպքում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տեղակալներից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1.9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անձինք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ընդգրկվում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հեռացվում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ներկայացմամբ</w:t>
      </w:r>
      <w:r w:rsidRPr="00574529">
        <w:rPr>
          <w:rFonts w:ascii="Arial Armenian" w:hAnsi="Arial Armenian"/>
        </w:rPr>
        <w:t>: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1.10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պլանը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ձեւավորվում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վրա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ստորագրվում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ուղարկվում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քարտուղարություն։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firstLine="78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2.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նպատակները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խնդիրներն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գործառույթները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192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2.1.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միությունում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իրավահարաբերությունները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կարգավորող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պայմանագրերում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մեջ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փոփոխություններ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լրացումներ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քննարկում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նախաձեռնում։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2.2.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Փոխգործակցություն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հետազոտությունների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առընթեր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այլ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>: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2.3.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ապահովման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համաձայնագրերի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իրագործման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ապահովում։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2.4.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Փորձագիտական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ներդաշնակեցում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որն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նպատակներով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գիտամեթոդական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համակարգում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որակի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բարձրացում։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2.5.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զարգացման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գերակա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ուղղությունների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գիտամեթոդական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նորմատիվ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ապահովման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մշակում։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2.6.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մեթոդական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ապահովման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գերակա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ուղղությունների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գծով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գիտահետազոտական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պլանների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համակարգում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գրախոսության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կազմակերպում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փորձագիտական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մեթոդիկաների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վավերացում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միջլաբորատոր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համեմատական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փորձարկումների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անցկացում։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2.7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Փորձի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փոխանակման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կազմակերպում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այդ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թվում՝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մեթոդների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մեթոդիկաների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յուրացման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նպատակով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համատեղ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գիտագործնական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համաժողովների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գործնական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սեմինարների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դասընթացների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միջոցով։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2.8.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նշանակման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գնահատման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կարգավորող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օրենսդրության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կատարելագործման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նպատակով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փոխանակման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վերլուծություն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կազմակերպում։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Տվյալ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նորմատիվ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նորմատիվ</w:t>
      </w:r>
      <w:r w:rsidRPr="00574529">
        <w:rPr>
          <w:rFonts w:ascii="Arial Armenian" w:hAnsi="Arial Armenian"/>
        </w:rPr>
        <w:t>-</w:t>
      </w:r>
      <w:r w:rsidRPr="00574529">
        <w:rPr>
          <w:rFonts w:ascii="Sylfaen" w:hAnsi="Sylfaen" w:cs="Sylfaen"/>
        </w:rPr>
        <w:t>տեխնիկական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ակտերի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նախագծերի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2.9.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Միջազգային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ստանդարտների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պահանջները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պրակտիկ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մեջ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ներդնելու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հիման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որակի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ապահովման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մշակում։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2.10.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մարմիններում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եղանակների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ձեւերի</w:t>
      </w:r>
      <w:r w:rsidRPr="00574529">
        <w:rPr>
          <w:rFonts w:ascii="Arial Armenian" w:hAnsi="Arial Armenian"/>
        </w:rPr>
        <w:t xml:space="preserve">), </w:t>
      </w:r>
      <w:r w:rsidRPr="00574529">
        <w:rPr>
          <w:rFonts w:ascii="Sylfaen" w:hAnsi="Sylfaen" w:cs="Sylfaen"/>
        </w:rPr>
        <w:t>ինչպես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մասնագիտությունների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փորձագետների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պատրաստման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ծրագրերի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իրականացում։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պրակտիկայում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եղանակներ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տեսակներ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ինովացիոն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տեխնոլոգիաներ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ներդնելու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նախապատրաստում։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2.11.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Փորձագետների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ատեստավորման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որակավորումը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բարձրացնելու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եզրակացությունների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գրախոսության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նկատմամբ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միասնականացված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մեթոդական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մոտեցումների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մշակում։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2.12.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փորձաքննություններ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իրականացնելիս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կիրառվող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մեթոդների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մեթոդիկաների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պիտանիության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չափագիտական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հավաստման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ընթացակարգի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գծով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փոխանակման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կազմակերպում։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firstLine="70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3.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իրավունքները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340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խնդիրների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կատաման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խումբն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իրավունք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ունի՝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3.1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ուսումնասիրությանը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մեջ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մտնող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Մշակելու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առաջարկներ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հրապարակման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փոփոխության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) </w:t>
      </w:r>
      <w:r w:rsidRPr="00574529">
        <w:rPr>
          <w:rFonts w:ascii="Sylfaen" w:hAnsi="Sylfaen" w:cs="Sylfaen"/>
        </w:rPr>
        <w:t>չեղյալ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հայտարարելու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մասին՝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սահմաններում։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>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Պահանջելու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սահմանված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ստանալու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փաստաթղթեր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տեղեկություններ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նյութեր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համապատասխան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եզրակացություններ։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մասնակից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դարձնելու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պաշտոնատար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անձանց՝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գործունեության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կապված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քննարկելու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3.5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Մասնակցելու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իրավասությանը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փաստաթղթերի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համաձայնեցմանը։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firstLine="567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t xml:space="preserve">4.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կարգը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firstLine="567"/>
        <w:rPr>
          <w:rFonts w:ascii="Arial Armenian" w:hAnsi="Arial Armenian"/>
        </w:rPr>
      </w:pP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4.1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lastRenderedPageBreak/>
        <w:t>տեղակալի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ըստ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անհրաժեշտության։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4.2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ամսաթիվը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օրակարգը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վայրը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հանձնարարությամբ՝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4.3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eastAsia="MS Mincho" w:hAnsi="Arial Armenian" w:cs="MS Mincho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քարտուղարությունում։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Հնարավոր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նիստերն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անցկացվեն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տեսաժողովի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ռեժիմով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համաձայնությամբ՝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որեւէ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տարածքում։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4.4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իրավազոր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եթե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դրան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մասնակցում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յուրաքանչյուր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առնվազն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անդամ։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Հնարավոր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փորձաքննությունների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փորձագիտական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հետազոտությունների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անցկացման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համապատասխան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ուղղություններով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իրավասու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մասնագետների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ներկայությունը։</w:t>
      </w:r>
      <w:r w:rsidRPr="00574529">
        <w:rPr>
          <w:rFonts w:ascii="Arial Armenian" w:hAnsi="Arial Armenian"/>
        </w:rPr>
        <w:t xml:space="preserve"> 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4.5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վարում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նրա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հանձնարարությամբ՝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տեղակալը։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4.6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Ուսումնասիրվող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հարցի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վերաբերյալ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ընդունվում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նիստին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գտնվող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քվեարկությամբ</w:t>
      </w:r>
      <w:r w:rsidRPr="00574529">
        <w:rPr>
          <w:rFonts w:ascii="Arial Armenian" w:hAnsi="Arial Armenian"/>
        </w:rPr>
        <w:t xml:space="preserve"> (</w:t>
      </w:r>
      <w:r w:rsidRPr="00574529">
        <w:rPr>
          <w:rFonts w:ascii="Sylfaen" w:hAnsi="Sylfaen" w:cs="Sylfaen"/>
        </w:rPr>
        <w:t>կոնսենսուսով</w:t>
      </w:r>
      <w:r w:rsidRPr="00574529">
        <w:rPr>
          <w:rFonts w:ascii="Arial Armenian" w:hAnsi="Arial Armenian"/>
        </w:rPr>
        <w:t xml:space="preserve">), </w:t>
      </w:r>
      <w:r w:rsidRPr="00574529">
        <w:rPr>
          <w:rFonts w:ascii="Sylfaen" w:hAnsi="Sylfaen" w:cs="Sylfaen"/>
        </w:rPr>
        <w:t>ընդ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որում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յուրաքանչյուր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ունի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մեկ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վճռորոշ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ձայն</w:t>
      </w:r>
      <w:r w:rsidRPr="00574529">
        <w:rPr>
          <w:rFonts w:ascii="Arial Armenian" w:hAnsi="Arial Armenian"/>
        </w:rPr>
        <w:t>: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lastRenderedPageBreak/>
        <w:t>4.7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որոշումները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ձեւակերպվում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արձանագրություններով</w:t>
      </w:r>
      <w:r w:rsidRPr="00574529">
        <w:rPr>
          <w:rFonts w:ascii="Arial Armenian" w:hAnsi="Arial Armenian"/>
        </w:rPr>
        <w:t xml:space="preserve">, </w:t>
      </w:r>
      <w:r w:rsidRPr="00574529">
        <w:rPr>
          <w:rFonts w:ascii="Sylfaen" w:hAnsi="Sylfaen" w:cs="Sylfaen"/>
        </w:rPr>
        <w:t>որոնք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ստորագրվում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եւ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հաստատվում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ղեկավարի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կողմից։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4.8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խորհրդակցությունների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ամփոփիչ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նյութերը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ներկայացվում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են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քարտուղարություն։</w:t>
      </w:r>
    </w:p>
    <w:p w:rsidR="00454C81" w:rsidRPr="00574529" w:rsidRDefault="00454C81" w:rsidP="00454C8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Arial Armenian" w:hAnsi="Arial Armenian"/>
        </w:rPr>
      </w:pPr>
      <w:r w:rsidRPr="00574529">
        <w:rPr>
          <w:rFonts w:ascii="Arial Armenian" w:hAnsi="Arial Armenian"/>
        </w:rPr>
        <w:t>4.9</w:t>
      </w:r>
      <w:r w:rsidRPr="00574529">
        <w:rPr>
          <w:rFonts w:ascii="MS Gothic" w:eastAsia="MS Gothic" w:hAnsi="MS Gothic" w:cs="MS Gothic" w:hint="eastAsia"/>
        </w:rPr>
        <w:t>․</w:t>
      </w:r>
      <w:r w:rsidRPr="00574529">
        <w:rPr>
          <w:rFonts w:ascii="Arial Armenian" w:hAnsi="Arial Armenian"/>
        </w:rPr>
        <w:tab/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խմբի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աշխատանքային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լեզուն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ռուսերենն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է</w:t>
      </w:r>
      <w:r w:rsidRPr="00574529">
        <w:rPr>
          <w:rFonts w:ascii="Arial Armenian" w:hAnsi="Arial Armenian"/>
        </w:rPr>
        <w:t>: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firstLine="567"/>
        <w:rPr>
          <w:rFonts w:ascii="Arial Armenian" w:hAnsi="Arial Armenian"/>
        </w:rPr>
      </w:pPr>
    </w:p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  <w:r w:rsidRPr="00574529">
        <w:rPr>
          <w:rFonts w:ascii="Arial Armenian" w:hAnsi="Arial Armenian"/>
        </w:rPr>
        <w:br w:type="page"/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lastRenderedPageBreak/>
        <w:t>Հավելված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8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3/3 </w:t>
      </w:r>
      <w:r w:rsidRPr="00574529">
        <w:rPr>
          <w:rFonts w:ascii="Sylfaen" w:hAnsi="Sylfaen" w:cs="Sylfaen"/>
        </w:rPr>
        <w:t>որոշման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142" w:right="133"/>
        <w:jc w:val="center"/>
        <w:rPr>
          <w:rFonts w:ascii="Arial Armenian" w:hAnsi="Arial Armenian"/>
          <w:b/>
        </w:rPr>
      </w:pPr>
    </w:p>
    <w:p w:rsidR="00454C81" w:rsidRPr="00574529" w:rsidRDefault="00454C81" w:rsidP="00454C81">
      <w:pPr>
        <w:pStyle w:val="Bodytext30"/>
        <w:shd w:val="clear" w:color="auto" w:fill="auto"/>
        <w:spacing w:before="0" w:after="160" w:line="360" w:lineRule="auto"/>
        <w:ind w:left="142" w:right="133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առընթեր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փորձաքննության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փորձագիտական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հետազոտությունների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հարցերով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կազմը</w:t>
      </w:r>
    </w:p>
    <w:tbl>
      <w:tblPr>
        <w:tblOverlap w:val="never"/>
        <w:tblW w:w="9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7"/>
        <w:gridCol w:w="7"/>
        <w:gridCol w:w="6061"/>
      </w:tblGrid>
      <w:tr w:rsidR="00454C81" w:rsidRPr="00574529" w:rsidTr="008325D6">
        <w:tc>
          <w:tcPr>
            <w:tcW w:w="3017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Տոկարեւ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Պյոտր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Իվանի</w:t>
            </w:r>
          </w:p>
        </w:tc>
        <w:tc>
          <w:tcPr>
            <w:tcW w:w="6063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Ռուսաստանի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ԴՄԾ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Կենտրոնական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փորձագիտաքրեական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</w:t>
            </w:r>
          </w:p>
        </w:tc>
      </w:tr>
      <w:tr w:rsidR="00454C81" w:rsidRPr="00574529" w:rsidTr="008325D6">
        <w:tc>
          <w:tcPr>
            <w:tcW w:w="3017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Պոլյակով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Յուրի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Սերգեյի</w:t>
            </w:r>
          </w:p>
        </w:tc>
        <w:tc>
          <w:tcPr>
            <w:tcW w:w="6063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Բելառուսի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մարմինների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Կադրերի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որակավորման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բարձրացման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վերապատրաստման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ինստիտուտի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Ապրանքագիտության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փորձաքննության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ամբիոնի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վարիչ՝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c>
          <w:tcPr>
            <w:tcW w:w="3017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Իբրաեւա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Սանդուգաշ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lastRenderedPageBreak/>
              <w:t>Երտայի</w:t>
            </w:r>
          </w:p>
        </w:tc>
        <w:tc>
          <w:tcPr>
            <w:tcW w:w="6063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lastRenderedPageBreak/>
              <w:t xml:space="preserve">- </w:t>
            </w:r>
            <w:r w:rsidRPr="00574529">
              <w:rPr>
                <w:rFonts w:ascii="Sylfaen" w:hAnsi="Sylfaen" w:cs="Sylfaen"/>
              </w:rPr>
              <w:t>Ղազախստանի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ՖՆ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ՄՀԿ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lastRenderedPageBreak/>
              <w:t>Կենտրոնական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լաբորատորիայի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c>
          <w:tcPr>
            <w:tcW w:w="9080" w:type="dxa"/>
            <w:gridSpan w:val="3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3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Բելառուսի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c>
          <w:tcPr>
            <w:tcW w:w="3017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Գուպոլովիչ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Ռոման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Մեֆոդիի</w:t>
            </w:r>
            <w:r w:rsidRPr="00574529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6063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տեխնոլոգիաների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արդյունավետության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վերլուծության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տեսուչ</w:t>
            </w:r>
          </w:p>
        </w:tc>
      </w:tr>
      <w:tr w:rsidR="00454C81" w:rsidRPr="00574529" w:rsidTr="008325D6">
        <w:tc>
          <w:tcPr>
            <w:tcW w:w="3017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Կալչիցկայա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Օլգա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Վալենտինի</w:t>
            </w:r>
          </w:p>
        </w:tc>
        <w:tc>
          <w:tcPr>
            <w:tcW w:w="6063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Բելառուսի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մարմինների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Կադրերի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որակավորման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բարձրացման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վերապատրաստման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ինստիտուտի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Ապրանքագիտության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փորձաքննության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ամբիոնի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դոցենտ</w:t>
            </w:r>
          </w:p>
        </w:tc>
      </w:tr>
      <w:tr w:rsidR="00454C81" w:rsidRPr="00574529" w:rsidTr="008325D6">
        <w:tc>
          <w:tcPr>
            <w:tcW w:w="9080" w:type="dxa"/>
            <w:gridSpan w:val="3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3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Ղազախստանի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c>
          <w:tcPr>
            <w:tcW w:w="3017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Կուանդիկով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Ալմաս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lastRenderedPageBreak/>
              <w:t>Բակիտի</w:t>
            </w:r>
          </w:p>
        </w:tc>
        <w:tc>
          <w:tcPr>
            <w:tcW w:w="6063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lastRenderedPageBreak/>
              <w:t xml:space="preserve">- </w:t>
            </w:r>
            <w:r w:rsidRPr="00574529">
              <w:rPr>
                <w:rFonts w:ascii="Sylfaen" w:hAnsi="Sylfaen" w:cs="Sylfaen"/>
              </w:rPr>
              <w:t>Կենտրոնական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լաբորատորիայի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c>
          <w:tcPr>
            <w:tcW w:w="3017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Իլյասովա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Այնագուլ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Երմեկի</w:t>
            </w:r>
          </w:p>
        </w:tc>
        <w:tc>
          <w:tcPr>
            <w:tcW w:w="6063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Կենտրոնական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լաբորատորիայի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c>
          <w:tcPr>
            <w:tcW w:w="3017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4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Կարիբաեւա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Ակբայան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Կուդայբերգենի</w:t>
            </w:r>
          </w:p>
        </w:tc>
        <w:tc>
          <w:tcPr>
            <w:tcW w:w="6063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Կենտրոնական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լաբորատորիայի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Ֆիզիկաքիմիական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ուսումնասիրությունների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  <w:r w:rsidRPr="00574529">
              <w:rPr>
                <w:rFonts w:ascii="Arial Armenian" w:hAnsi="Arial Armenian"/>
              </w:rPr>
              <w:t xml:space="preserve"> </w:t>
            </w:r>
          </w:p>
        </w:tc>
      </w:tr>
      <w:tr w:rsidR="00454C81" w:rsidRPr="00574529" w:rsidTr="008325D6">
        <w:tblPrEx>
          <w:jc w:val="center"/>
        </w:tblPrEx>
        <w:trPr>
          <w:jc w:val="center"/>
        </w:trPr>
        <w:tc>
          <w:tcPr>
            <w:tcW w:w="9085" w:type="dxa"/>
            <w:gridSpan w:val="3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1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Ռուսաստանի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Դաշնության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blPrEx>
          <w:jc w:val="center"/>
        </w:tblPrEx>
        <w:trPr>
          <w:jc w:val="center"/>
        </w:trPr>
        <w:tc>
          <w:tcPr>
            <w:tcW w:w="3024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Մետելկով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Սերգեյ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Նիկոլայի</w:t>
            </w:r>
          </w:p>
        </w:tc>
        <w:tc>
          <w:tcPr>
            <w:tcW w:w="6061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Կենտրոնական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փորձագիտաքրեական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առաջին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blPrEx>
          <w:jc w:val="center"/>
        </w:tblPrEx>
        <w:trPr>
          <w:jc w:val="center"/>
        </w:trPr>
        <w:tc>
          <w:tcPr>
            <w:tcW w:w="3024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Կուզմին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Սերգեյ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Անատոլիի</w:t>
            </w:r>
          </w:p>
        </w:tc>
        <w:tc>
          <w:tcPr>
            <w:tcW w:w="6061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Կենտրոնական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փորձագիտաքրեական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blPrEx>
          <w:jc w:val="center"/>
        </w:tblPrEx>
        <w:trPr>
          <w:jc w:val="center"/>
        </w:trPr>
        <w:tc>
          <w:tcPr>
            <w:tcW w:w="3024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Խորշեւ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Դմիտրի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Յուրիի</w:t>
            </w:r>
          </w:p>
        </w:tc>
        <w:tc>
          <w:tcPr>
            <w:tcW w:w="6061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Կենտրոնական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փորձագիտաքրեական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տեղակալ։</w:t>
            </w:r>
          </w:p>
        </w:tc>
      </w:tr>
    </w:tbl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</w:p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  <w:r w:rsidRPr="00574529">
        <w:rPr>
          <w:rFonts w:ascii="Arial Armenian" w:hAnsi="Arial Armenian"/>
        </w:rPr>
        <w:br w:type="page"/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lastRenderedPageBreak/>
        <w:t>Հավելված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9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3/3 </w:t>
      </w:r>
      <w:r w:rsidRPr="00574529">
        <w:rPr>
          <w:rFonts w:ascii="Sylfaen" w:hAnsi="Sylfaen" w:cs="Sylfaen"/>
        </w:rPr>
        <w:t>որոշման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</w:p>
    <w:p w:rsidR="00454C81" w:rsidRPr="00574529" w:rsidRDefault="00454C81" w:rsidP="00454C81">
      <w:pPr>
        <w:pStyle w:val="Bodytext30"/>
        <w:shd w:val="clear" w:color="auto" w:fill="auto"/>
        <w:spacing w:before="0" w:after="160" w:line="360" w:lineRule="auto"/>
        <w:ind w:right="133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առընթեր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մարմիններում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ռիսկերի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կառավարման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համակարգի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զարգացման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գծով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կազմը</w:t>
      </w:r>
    </w:p>
    <w:tbl>
      <w:tblPr>
        <w:tblOverlap w:val="never"/>
        <w:tblW w:w="9821" w:type="dxa"/>
        <w:jc w:val="center"/>
        <w:tblInd w:w="2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3"/>
        <w:gridCol w:w="6508"/>
      </w:tblGrid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Շկուրկին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Բորիս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Վալերիի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Դաշնային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խորհրդական՝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Օրլովսկի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Վլադիմիր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Նիկոլայի</w:t>
            </w:r>
          </w:p>
        </w:tc>
        <w:tc>
          <w:tcPr>
            <w:tcW w:w="6508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Բելառուսի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ՊՄԿ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Դոսմուրատովա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Նուրգուլ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Գինայատոլլայի</w:t>
            </w:r>
          </w:p>
        </w:tc>
        <w:tc>
          <w:tcPr>
            <w:tcW w:w="6508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Ղազախստանի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ՖՆ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ՄՀԿ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Ռիսկերի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վերլուծության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վիճակագրության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9821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Բելառուսի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Պետրովսկի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Կիրիլ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Գեննադիի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վճարների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Պլանին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Անդրեյ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Ալեքսանդրի</w:t>
            </w:r>
          </w:p>
        </w:tc>
        <w:tc>
          <w:tcPr>
            <w:tcW w:w="6508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Պրուդնիչենկո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Սերգեյ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Պավելի</w:t>
            </w:r>
          </w:p>
        </w:tc>
        <w:tc>
          <w:tcPr>
            <w:tcW w:w="6508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Մաքսանենգության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իրավախախտումների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դեմ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պայքարի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Բաբուլ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Եվգենի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Իվանի</w:t>
            </w:r>
          </w:p>
        </w:tc>
        <w:tc>
          <w:tcPr>
            <w:tcW w:w="6508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Դավիդով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Դենիս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Նիկոլայի</w:t>
            </w:r>
          </w:p>
        </w:tc>
        <w:tc>
          <w:tcPr>
            <w:tcW w:w="6508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Մինսկի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կենտրոնական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մաքսատան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Ռիսկերի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վերլուծության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կառավարման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Բարանովսկի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Անատոլի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Նիկոլայի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տեխնոլոգիաների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արդյունավետության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վերլուծության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lastRenderedPageBreak/>
              <w:t>տեսուչ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Դեմիդովիչ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Ալեքսեյ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Լեոնիդի</w:t>
            </w:r>
          </w:p>
        </w:tc>
        <w:tc>
          <w:tcPr>
            <w:tcW w:w="6508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վճարների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արժեքի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մեթոդաբանության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Կաբակով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Վլադիմիր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Սերգեյի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վճարների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9821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Ղազախստանի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Վոլկով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Ալեքսանդր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Նիկոլայի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Ռիսկերի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վերլուծության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վիճակագրության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Մաուբաեւ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Կայրատ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Ուրգենիշբայի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եկամուտների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Պակ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Նիկոլայ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Վիտալիի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Սմագուլով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Ռենատ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Գաբդուլլայի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Ռիսկերի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վերլուծության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վիճակագրության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Մոնիթորինգի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ռիսկերի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lastRenderedPageBreak/>
              <w:t>կառավարման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Ալիասխարովա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Գուլժանատ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Ալիխանի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եկամուտների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արժեքի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ուսումնասիրությունների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մեթոդաբանության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Աշիմովա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Գուլնուր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Ակիլբեկի</w:t>
            </w:r>
          </w:p>
        </w:tc>
        <w:tc>
          <w:tcPr>
            <w:tcW w:w="6508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Մոնիթորինգի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պլանավորման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Եսմագամբետով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Ազատ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Ռաշիտի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Ռիսկերի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վերլուծության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վիճակագրության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Մոնիթորինգի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ռիսկերի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կառավարման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մասնագետ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Դավիդով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Անդրեյ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Վլադիմիրի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մաքսազերծման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հայտարարագրման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մասնագետ</w:t>
            </w:r>
          </w:p>
        </w:tc>
      </w:tr>
      <w:tr w:rsidR="00454C81" w:rsidRPr="00574529" w:rsidTr="008325D6">
        <w:trPr>
          <w:jc w:val="center"/>
        </w:trPr>
        <w:tc>
          <w:tcPr>
            <w:tcW w:w="9821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Ռուսաստանի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Դաշնության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Սելեզնյով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Վալերի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Իվանի</w:t>
            </w:r>
          </w:p>
        </w:tc>
        <w:tc>
          <w:tcPr>
            <w:tcW w:w="6508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Ապրանքների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բացթողումից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հետո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  <w:r w:rsidRPr="00574529">
              <w:rPr>
                <w:rFonts w:ascii="Arial Armenian" w:hAnsi="Arial Armenian"/>
              </w:rPr>
              <w:t xml:space="preserve"> 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Եգորով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Անտոն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Սերգեյի</w:t>
            </w:r>
          </w:p>
        </w:tc>
        <w:tc>
          <w:tcPr>
            <w:tcW w:w="6508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Դաշնային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եկամուտների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Չիրկով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Դմիտրի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Նիկոլայի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ձեւակերպման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Մորոզենկով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Ալեքսանդր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Ալեքսանդրի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ձեւակերպման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Գուսկով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Ալեքսանդր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Բորիսի</w:t>
            </w:r>
          </w:p>
        </w:tc>
        <w:tc>
          <w:tcPr>
            <w:tcW w:w="6508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Դաշնային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եկամուտների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Կռիլով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Ալեքսանդր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Անատոլիի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Դաշնային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եկամուտների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Ռազումկովա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Նադեժդա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Լեւի</w:t>
            </w:r>
          </w:p>
        </w:tc>
        <w:tc>
          <w:tcPr>
            <w:tcW w:w="6508" w:type="dxa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Դաշնային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եկամուտների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jc w:val="center"/>
        </w:trPr>
        <w:tc>
          <w:tcPr>
            <w:tcW w:w="3313" w:type="dxa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Չերնիկով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Դենիս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Ալեքսանդրի</w:t>
            </w:r>
          </w:p>
        </w:tc>
        <w:tc>
          <w:tcPr>
            <w:tcW w:w="6508" w:type="dxa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Դաշնային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եկամուտների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տեսուչ։</w:t>
            </w:r>
          </w:p>
        </w:tc>
      </w:tr>
    </w:tbl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</w:p>
    <w:p w:rsidR="00454C81" w:rsidRPr="00574529" w:rsidRDefault="00454C81" w:rsidP="00454C81">
      <w:pPr>
        <w:spacing w:after="160" w:line="360" w:lineRule="auto"/>
        <w:rPr>
          <w:rFonts w:ascii="Arial Armenian" w:hAnsi="Arial Armenian"/>
        </w:rPr>
      </w:pPr>
      <w:r w:rsidRPr="00574529">
        <w:rPr>
          <w:rFonts w:ascii="Arial Armenian" w:hAnsi="Arial Armenian"/>
        </w:rPr>
        <w:br w:type="page"/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lastRenderedPageBreak/>
        <w:t>Հավելված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10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միության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անդամ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պետությունների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մաքսային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ծառայությունների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միավորված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կոլեգիայի</w:t>
      </w:r>
      <w:r w:rsidRPr="00574529">
        <w:rPr>
          <w:rFonts w:ascii="Arial Armenian" w:hAnsi="Arial Armenian"/>
        </w:rPr>
        <w:t xml:space="preserve"> </w:t>
      </w:r>
      <w:r w:rsidRPr="00574529">
        <w:rPr>
          <w:rFonts w:ascii="Sylfaen" w:hAnsi="Sylfaen" w:cs="Sylfaen"/>
        </w:rPr>
        <w:t>թիվ</w:t>
      </w:r>
      <w:r w:rsidRPr="00574529">
        <w:rPr>
          <w:rFonts w:ascii="Arial Armenian" w:hAnsi="Arial Armenian"/>
        </w:rPr>
        <w:t xml:space="preserve"> 3/3 </w:t>
      </w:r>
      <w:r w:rsidRPr="00574529">
        <w:rPr>
          <w:rFonts w:ascii="Sylfaen" w:hAnsi="Sylfaen" w:cs="Sylfaen"/>
        </w:rPr>
        <w:t>որոշման</w:t>
      </w:r>
    </w:p>
    <w:p w:rsidR="00454C81" w:rsidRPr="00574529" w:rsidRDefault="00454C81" w:rsidP="00454C81">
      <w:pPr>
        <w:pStyle w:val="Bodytext20"/>
        <w:shd w:val="clear" w:color="auto" w:fill="auto"/>
        <w:spacing w:before="0" w:after="160" w:line="360" w:lineRule="auto"/>
        <w:ind w:left="3969"/>
        <w:jc w:val="center"/>
        <w:rPr>
          <w:rFonts w:ascii="Arial Armenian" w:hAnsi="Arial Armenian"/>
        </w:rPr>
      </w:pPr>
    </w:p>
    <w:p w:rsidR="00454C81" w:rsidRPr="00574529" w:rsidRDefault="00454C81" w:rsidP="00454C81">
      <w:pPr>
        <w:pStyle w:val="Bodytext30"/>
        <w:shd w:val="clear" w:color="auto" w:fill="auto"/>
        <w:spacing w:before="0" w:after="160" w:line="360" w:lineRule="auto"/>
        <w:ind w:right="-8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անդամ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պետությունների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ծառայությունների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միավորված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կոլեգիային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առընթեր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ապրանքների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բացթողումից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հետո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մաքսային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հսկողության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զարգացման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եւ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կիրառման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գծով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աշխատանքային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խմբի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կազմը</w:t>
      </w:r>
    </w:p>
    <w:tbl>
      <w:tblPr>
        <w:tblOverlap w:val="never"/>
        <w:tblW w:w="9685" w:type="dxa"/>
        <w:jc w:val="center"/>
        <w:tblInd w:w="25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3305"/>
        <w:gridCol w:w="12"/>
        <w:gridCol w:w="6343"/>
        <w:gridCol w:w="15"/>
      </w:tblGrid>
      <w:tr w:rsidR="00454C81" w:rsidRPr="00574529" w:rsidTr="008325D6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Սելեզնյով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Վալերի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Իվանի</w:t>
            </w:r>
          </w:p>
        </w:tc>
        <w:tc>
          <w:tcPr>
            <w:tcW w:w="6358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Ռուսաստանի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Դաշնության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ԴՄԾ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բացթողումից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հետո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</w:t>
            </w:r>
          </w:p>
        </w:tc>
      </w:tr>
      <w:tr w:rsidR="00454C81" w:rsidRPr="00574529" w:rsidTr="008325D6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Բաբուլ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Եվգենի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Իվանի</w:t>
            </w:r>
          </w:p>
        </w:tc>
        <w:tc>
          <w:tcPr>
            <w:tcW w:w="6358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Բելառուսի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ՊՄԿ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Բեյսենով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Մարատ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lastRenderedPageBreak/>
              <w:t>Ժումաժանի</w:t>
            </w:r>
          </w:p>
        </w:tc>
        <w:tc>
          <w:tcPr>
            <w:tcW w:w="6358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9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lastRenderedPageBreak/>
              <w:t xml:space="preserve">- </w:t>
            </w:r>
            <w:r w:rsidRPr="00574529">
              <w:rPr>
                <w:rFonts w:ascii="Sylfaen" w:hAnsi="Sylfaen" w:cs="Sylfaen"/>
              </w:rPr>
              <w:t>Ղազախստանի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ՖՆ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ՄՀԿ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lastRenderedPageBreak/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պետ՝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աշխատանքային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խմբի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ղեկավարի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gridBefore w:val="1"/>
          <w:wBefore w:w="10" w:type="dxa"/>
          <w:jc w:val="center"/>
        </w:trPr>
        <w:tc>
          <w:tcPr>
            <w:tcW w:w="9675" w:type="dxa"/>
            <w:gridSpan w:val="4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Բելառուսի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Ռիժով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Կոնստանտին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Ստեփանի</w:t>
            </w:r>
          </w:p>
        </w:tc>
        <w:tc>
          <w:tcPr>
            <w:tcW w:w="6358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6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Շոբիկով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Անդրեյ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Անատոլիի</w:t>
            </w:r>
          </w:p>
        </w:tc>
        <w:tc>
          <w:tcPr>
            <w:tcW w:w="6358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6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Խամիցեւիչ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Դմիտրի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Լեոնիդի</w:t>
            </w:r>
          </w:p>
        </w:tc>
        <w:tc>
          <w:tcPr>
            <w:tcW w:w="6358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6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Մաքսանենգության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ՎՄԻ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(</w:t>
            </w:r>
            <w:r w:rsidRPr="00574529">
              <w:rPr>
                <w:rFonts w:ascii="Sylfaen" w:hAnsi="Sylfaen" w:cs="Sylfaen"/>
              </w:rPr>
              <w:t>վարչական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իրավախախտումների</w:t>
            </w:r>
            <w:r w:rsidRPr="00574529">
              <w:rPr>
                <w:rFonts w:ascii="Arial Armenian" w:hAnsi="Arial Armenian"/>
              </w:rPr>
              <w:t xml:space="preserve">) </w:t>
            </w:r>
            <w:r w:rsidRPr="00574529">
              <w:rPr>
                <w:rFonts w:ascii="Sylfaen" w:hAnsi="Sylfaen" w:cs="Sylfaen"/>
              </w:rPr>
              <w:t>դեմ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պայքարի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Մաքսանենգության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ՎՄԻ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դեմ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պայքարի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Բարանովսկի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Անատոլի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Նիկոլայի</w:t>
            </w:r>
          </w:p>
        </w:tc>
        <w:tc>
          <w:tcPr>
            <w:tcW w:w="6358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6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տեխնոլոգիաների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արդյունավետության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վերլուծության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lastRenderedPageBreak/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տեսուչ</w:t>
            </w:r>
          </w:p>
        </w:tc>
      </w:tr>
      <w:tr w:rsidR="00454C81" w:rsidRPr="00574529" w:rsidTr="008325D6">
        <w:trPr>
          <w:gridAfter w:val="1"/>
          <w:wAfter w:w="15" w:type="dxa"/>
          <w:jc w:val="center"/>
        </w:trPr>
        <w:tc>
          <w:tcPr>
            <w:tcW w:w="9670" w:type="dxa"/>
            <w:gridSpan w:val="4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-36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Ղազախստանի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Հանրապետության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Պակ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Նիկոլայ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Վիտալիի</w:t>
            </w:r>
          </w:p>
        </w:tc>
        <w:tc>
          <w:tcPr>
            <w:tcW w:w="6355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Աբդուլով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Նուրբոլատ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Սագիդուլլայի</w:t>
            </w:r>
          </w:p>
        </w:tc>
        <w:tc>
          <w:tcPr>
            <w:tcW w:w="635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Ստուգումների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կազմակերպման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Աշիմովա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Գուլնուր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Ակիլբեկի</w:t>
            </w:r>
          </w:p>
        </w:tc>
        <w:tc>
          <w:tcPr>
            <w:tcW w:w="635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Մոնիթորինգի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պլանավորման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Ելեուժանովա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Դանա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Խաբզատի</w:t>
            </w:r>
          </w:p>
        </w:tc>
        <w:tc>
          <w:tcPr>
            <w:tcW w:w="635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Հետմաքսային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Պայմանականորեն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բաց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թողնված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gridAfter w:val="1"/>
          <w:wAfter w:w="15" w:type="dxa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Ռուսաստանի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Դաշնության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ծառայությունից՝</w:t>
            </w:r>
          </w:p>
        </w:tc>
      </w:tr>
      <w:tr w:rsidR="00454C81" w:rsidRPr="00574529" w:rsidTr="008325D6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  <w:vAlign w:val="center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Յագոդկինա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Ելենա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Վլադիմիրի</w:t>
            </w:r>
          </w:p>
        </w:tc>
        <w:tc>
          <w:tcPr>
            <w:tcW w:w="6355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Դաշնային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եկամուտների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lastRenderedPageBreak/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առաջին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lastRenderedPageBreak/>
              <w:t>Եգորով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Անտոն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Սերգեյի</w:t>
            </w:r>
          </w:p>
        </w:tc>
        <w:tc>
          <w:tcPr>
            <w:tcW w:w="6355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Դաշնային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եկամուտների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սակագնային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կարգավորման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տեղակալ</w:t>
            </w:r>
          </w:p>
        </w:tc>
      </w:tr>
      <w:tr w:rsidR="00454C81" w:rsidRPr="00574529" w:rsidTr="008325D6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Մարտինով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Վիկտոր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Վասիլիի</w:t>
            </w:r>
          </w:p>
        </w:tc>
        <w:tc>
          <w:tcPr>
            <w:tcW w:w="6355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Ապրանքների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բացթողումից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հետո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Մոնիթորինգի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վերլուծության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</w:t>
            </w:r>
          </w:p>
        </w:tc>
      </w:tr>
      <w:tr w:rsidR="00454C81" w:rsidRPr="00574529" w:rsidTr="008325D6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Գոշեւա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Օլգա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Ալեքսեյի</w:t>
            </w:r>
          </w:p>
        </w:tc>
        <w:tc>
          <w:tcPr>
            <w:tcW w:w="6355" w:type="dxa"/>
            <w:gridSpan w:val="2"/>
            <w:shd w:val="clear" w:color="auto" w:fill="FFFFFF"/>
            <w:vAlign w:val="bottom"/>
          </w:tcPr>
          <w:p w:rsidR="00454C81" w:rsidRPr="00574529" w:rsidRDefault="00454C81" w:rsidP="008325D6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r w:rsidRPr="00574529">
              <w:rPr>
                <w:rFonts w:ascii="Sylfaen" w:hAnsi="Sylfaen" w:cs="Sylfaen"/>
              </w:rPr>
              <w:t>Ապրանքների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բացթողումից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հետո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վարչության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Ապրանքների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բացթողումից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հետո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հսկողության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ժամանակ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Ռուսաստանի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Դաշնության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օրենսդրության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կիրառման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մեթոդաբանության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եւ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փորձի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բաժնի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գլխավոր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պետական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մաքսային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տեսուչ։</w:t>
            </w:r>
          </w:p>
        </w:tc>
      </w:tr>
    </w:tbl>
    <w:p w:rsidR="008151C2" w:rsidRPr="00454C81" w:rsidRDefault="00440ABE" w:rsidP="00454C81">
      <w:bookmarkStart w:id="2" w:name="_GoBack"/>
      <w:bookmarkEnd w:id="2"/>
    </w:p>
    <w:sectPr w:rsidR="008151C2" w:rsidRPr="00454C81" w:rsidSect="00EE481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BE" w:rsidRDefault="00440ABE" w:rsidP="00EE481B">
      <w:r>
        <w:separator/>
      </w:r>
    </w:p>
  </w:endnote>
  <w:endnote w:type="continuationSeparator" w:id="0">
    <w:p w:rsidR="00440ABE" w:rsidRDefault="00440ABE" w:rsidP="00EE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BE" w:rsidRDefault="00440ABE" w:rsidP="00EE481B">
      <w:r>
        <w:separator/>
      </w:r>
    </w:p>
  </w:footnote>
  <w:footnote w:type="continuationSeparator" w:id="0">
    <w:p w:rsidR="00440ABE" w:rsidRDefault="00440ABE" w:rsidP="00EE4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09004"/>
      <w:docPartObj>
        <w:docPartGallery w:val="Page Numbers (Top of Page)"/>
        <w:docPartUnique/>
      </w:docPartObj>
    </w:sdtPr>
    <w:sdtEndPr/>
    <w:sdtContent>
      <w:p w:rsidR="00EE481B" w:rsidRDefault="00EE481B">
        <w:pPr>
          <w:pStyle w:val="Header"/>
          <w:jc w:val="center"/>
        </w:pPr>
        <w:r w:rsidRPr="006863D4">
          <w:rPr>
            <w:rFonts w:ascii="GHEA Grapalat" w:hAnsi="GHEA Grapalat"/>
          </w:rPr>
          <w:fldChar w:fldCharType="begin"/>
        </w:r>
        <w:r w:rsidRPr="006863D4">
          <w:rPr>
            <w:rFonts w:ascii="GHEA Grapalat" w:hAnsi="GHEA Grapalat"/>
          </w:rPr>
          <w:instrText xml:space="preserve"> PAGE   \* MERGEFORMAT </w:instrText>
        </w:r>
        <w:r w:rsidRPr="006863D4">
          <w:rPr>
            <w:rFonts w:ascii="GHEA Grapalat" w:hAnsi="GHEA Grapalat"/>
          </w:rPr>
          <w:fldChar w:fldCharType="separate"/>
        </w:r>
        <w:r w:rsidR="00454C81">
          <w:rPr>
            <w:rFonts w:ascii="GHEA Grapalat" w:hAnsi="GHEA Grapalat"/>
            <w:noProof/>
          </w:rPr>
          <w:t>68</w:t>
        </w:r>
        <w:r w:rsidRPr="006863D4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4141"/>
    <w:multiLevelType w:val="hybridMultilevel"/>
    <w:tmpl w:val="54966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B4CF4"/>
    <w:multiLevelType w:val="hybridMultilevel"/>
    <w:tmpl w:val="652E1718"/>
    <w:lvl w:ilvl="0" w:tplc="39B66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84B7C"/>
    <w:multiLevelType w:val="hybridMultilevel"/>
    <w:tmpl w:val="CB40F2D8"/>
    <w:lvl w:ilvl="0" w:tplc="A3683C04">
      <w:start w:val="4"/>
      <w:numFmt w:val="bullet"/>
      <w:lvlText w:val="–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817596E"/>
    <w:multiLevelType w:val="hybridMultilevel"/>
    <w:tmpl w:val="7B78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85"/>
    <w:rsid w:val="00293568"/>
    <w:rsid w:val="003A06A4"/>
    <w:rsid w:val="00440ABE"/>
    <w:rsid w:val="00454C81"/>
    <w:rsid w:val="004A1474"/>
    <w:rsid w:val="00612DCC"/>
    <w:rsid w:val="006B5F7D"/>
    <w:rsid w:val="007579FA"/>
    <w:rsid w:val="007C7618"/>
    <w:rsid w:val="00AD2385"/>
    <w:rsid w:val="00EE481B"/>
    <w:rsid w:val="00F6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6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N">
    <w:name w:val="VERN."/>
    <w:rsid w:val="00293568"/>
    <w:pPr>
      <w:spacing w:after="0" w:line="240" w:lineRule="auto"/>
      <w:jc w:val="both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texthay">
    <w:name w:val="text hay"/>
    <w:rsid w:val="00293568"/>
    <w:pPr>
      <w:spacing w:after="0" w:line="280" w:lineRule="exact"/>
      <w:ind w:firstLine="396"/>
      <w:jc w:val="both"/>
    </w:pPr>
    <w:rPr>
      <w:rFonts w:ascii="Arial Armenian" w:eastAsia="Times New Roman" w:hAnsi="Arial Armenian" w:cs="Times New Roman"/>
      <w:sz w:val="21"/>
      <w:szCs w:val="20"/>
    </w:rPr>
  </w:style>
  <w:style w:type="paragraph" w:styleId="ListParagraph">
    <w:name w:val="List Paragraph"/>
    <w:basedOn w:val="Normal"/>
    <w:qFormat/>
    <w:rsid w:val="00293568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axag">
    <w:name w:val="naxag."/>
    <w:rsid w:val="00293568"/>
    <w:pPr>
      <w:spacing w:after="0" w:line="240" w:lineRule="exact"/>
      <w:ind w:firstLine="396"/>
      <w:jc w:val="both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norm">
    <w:name w:val="norm"/>
    <w:basedOn w:val="Normal"/>
    <w:link w:val="normChar"/>
    <w:rsid w:val="00293568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293568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29356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havelvats">
    <w:name w:val="havelvats"/>
    <w:rsid w:val="00293568"/>
    <w:pPr>
      <w:spacing w:after="0" w:line="240" w:lineRule="auto"/>
      <w:ind w:left="6519"/>
      <w:jc w:val="center"/>
    </w:pPr>
    <w:rPr>
      <w:rFonts w:ascii="Arial Armenian" w:eastAsia="Times New Roman" w:hAnsi="Arial Armenian" w:cs="Times New Roman"/>
      <w:b/>
      <w:sz w:val="16"/>
      <w:szCs w:val="20"/>
    </w:rPr>
  </w:style>
  <w:style w:type="paragraph" w:customStyle="1" w:styleId="hodvatskentron">
    <w:name w:val="hodvats kentron"/>
    <w:rsid w:val="00293568"/>
    <w:pPr>
      <w:tabs>
        <w:tab w:val="left" w:pos="992"/>
        <w:tab w:val="left" w:pos="1985"/>
      </w:tabs>
      <w:spacing w:before="113" w:after="113" w:line="240" w:lineRule="auto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amis">
    <w:name w:val="amis"/>
    <w:rsid w:val="00293568"/>
    <w:pPr>
      <w:spacing w:after="0" w:line="240" w:lineRule="auto"/>
      <w:jc w:val="center"/>
    </w:pPr>
    <w:rPr>
      <w:rFonts w:ascii="Arial Armenian" w:eastAsia="Times New Roman" w:hAnsi="Arial Armenian" w:cs="Times New Roman"/>
      <w:sz w:val="17"/>
      <w:szCs w:val="20"/>
    </w:rPr>
  </w:style>
  <w:style w:type="character" w:customStyle="1" w:styleId="normChar">
    <w:name w:val="norm Char"/>
    <w:link w:val="norm"/>
    <w:locked/>
    <w:rsid w:val="00293568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93568"/>
    <w:pPr>
      <w:jc w:val="center"/>
    </w:pPr>
    <w:rPr>
      <w:rFonts w:ascii="Arial Armenian" w:hAnsi="Arial Armenian"/>
      <w:sz w:val="18"/>
    </w:rPr>
  </w:style>
  <w:style w:type="character" w:customStyle="1" w:styleId="BodyTextChar">
    <w:name w:val="Body Text Char"/>
    <w:basedOn w:val="DefaultParagraphFont"/>
    <w:link w:val="BodyText"/>
    <w:semiHidden/>
    <w:rsid w:val="00293568"/>
    <w:rPr>
      <w:rFonts w:ascii="Arial Armenian" w:eastAsia="Times New Roman" w:hAnsi="Arial Armenian" w:cs="Times New Roman"/>
      <w:sz w:val="18"/>
      <w:szCs w:val="20"/>
    </w:rPr>
  </w:style>
  <w:style w:type="paragraph" w:customStyle="1" w:styleId="norm-haj">
    <w:name w:val="norm-haj"/>
    <w:rsid w:val="00293568"/>
    <w:pPr>
      <w:tabs>
        <w:tab w:val="center" w:pos="4320"/>
        <w:tab w:val="right" w:pos="8640"/>
        <w:tab w:val="center" w:pos="4320"/>
        <w:tab w:val="right" w:pos="8640"/>
      </w:tabs>
      <w:spacing w:after="0" w:line="270" w:lineRule="exact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naxarar">
    <w:name w:val="naxarar"/>
    <w:rsid w:val="00293568"/>
    <w:pPr>
      <w:spacing w:after="0" w:line="240" w:lineRule="auto"/>
      <w:ind w:left="396" w:right="283"/>
      <w:jc w:val="both"/>
    </w:pPr>
    <w:rPr>
      <w:rFonts w:ascii="Dallak Helv" w:eastAsia="Times New Roman" w:hAnsi="Dallak Helv" w:cs="Times New Roman"/>
      <w:b/>
      <w:sz w:val="18"/>
      <w:szCs w:val="20"/>
    </w:rPr>
  </w:style>
  <w:style w:type="paragraph" w:customStyle="1" w:styleId="Hramayum">
    <w:name w:val="Hramayum"/>
    <w:rsid w:val="00293568"/>
    <w:pPr>
      <w:spacing w:before="170" w:after="56" w:line="240" w:lineRule="auto"/>
      <w:jc w:val="center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Naxagah">
    <w:name w:val="Naxagah"/>
    <w:rsid w:val="00293568"/>
    <w:pPr>
      <w:spacing w:after="0" w:line="240" w:lineRule="auto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kark">
    <w:name w:val="kark"/>
    <w:rsid w:val="00293568"/>
    <w:pPr>
      <w:spacing w:after="0" w:line="240" w:lineRule="auto"/>
      <w:jc w:val="center"/>
    </w:pPr>
    <w:rPr>
      <w:rFonts w:ascii="Dallak Helv" w:eastAsia="Times New Roman" w:hAnsi="Dallak Helv" w:cs="Times New Roman"/>
      <w:b/>
      <w:sz w:val="21"/>
      <w:szCs w:val="20"/>
    </w:rPr>
  </w:style>
  <w:style w:type="paragraph" w:styleId="Header">
    <w:name w:val="header"/>
    <w:basedOn w:val="Normal"/>
    <w:link w:val="HeaderChar"/>
    <w:uiPriority w:val="99"/>
    <w:rsid w:val="00293568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2935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293568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9356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3568"/>
  </w:style>
  <w:style w:type="paragraph" w:customStyle="1" w:styleId="Style15">
    <w:name w:val="Style1.5"/>
    <w:basedOn w:val="Normal"/>
    <w:rsid w:val="00293568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rsid w:val="00293568"/>
    <w:pPr>
      <w:jc w:val="both"/>
    </w:pPr>
  </w:style>
  <w:style w:type="paragraph" w:customStyle="1" w:styleId="russtyle">
    <w:name w:val="russtyle"/>
    <w:basedOn w:val="Normal"/>
    <w:rsid w:val="00293568"/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rsid w:val="00293568"/>
    <w:rPr>
      <w:w w:val="90"/>
    </w:rPr>
  </w:style>
  <w:style w:type="paragraph" w:customStyle="1" w:styleId="Style3">
    <w:name w:val="Style3"/>
    <w:basedOn w:val="mechtex"/>
    <w:rsid w:val="00293568"/>
    <w:rPr>
      <w:w w:val="90"/>
    </w:rPr>
  </w:style>
  <w:style w:type="paragraph" w:customStyle="1" w:styleId="Style6">
    <w:name w:val="Style6"/>
    <w:basedOn w:val="mechtex"/>
    <w:rsid w:val="00293568"/>
  </w:style>
  <w:style w:type="character" w:customStyle="1" w:styleId="Heading1">
    <w:name w:val="Heading #1_"/>
    <w:basedOn w:val="DefaultParagraphFont"/>
    <w:link w:val="Heading10"/>
    <w:locked/>
    <w:rsid w:val="0029356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Normal"/>
    <w:link w:val="Heading1"/>
    <w:rsid w:val="00293568"/>
    <w:pPr>
      <w:widowControl w:val="0"/>
      <w:shd w:val="clear" w:color="auto" w:fill="FFFFFF"/>
      <w:spacing w:after="180" w:line="394" w:lineRule="exact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character" w:customStyle="1" w:styleId="Bodytext3">
    <w:name w:val="Body text (3)_"/>
    <w:basedOn w:val="DefaultParagraphFont"/>
    <w:link w:val="Bodytext30"/>
    <w:locked/>
    <w:rsid w:val="002935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93568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hAnsi="Times New Roman"/>
      <w:b/>
      <w:bCs/>
      <w:sz w:val="26"/>
      <w:szCs w:val="26"/>
    </w:rPr>
  </w:style>
  <w:style w:type="character" w:customStyle="1" w:styleId="Bodytext4">
    <w:name w:val="Body text (4)_"/>
    <w:basedOn w:val="DefaultParagraphFont"/>
    <w:link w:val="Bodytext40"/>
    <w:locked/>
    <w:rsid w:val="002935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93568"/>
    <w:pPr>
      <w:widowControl w:val="0"/>
      <w:shd w:val="clear" w:color="auto" w:fill="FFFFFF"/>
      <w:spacing w:before="180" w:after="180" w:line="254" w:lineRule="exac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Bodytext2">
    <w:name w:val="Body text (2)_"/>
    <w:basedOn w:val="DefaultParagraphFont"/>
    <w:link w:val="Bodytext20"/>
    <w:locked/>
    <w:rsid w:val="002935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3568"/>
    <w:pPr>
      <w:widowControl w:val="0"/>
      <w:shd w:val="clear" w:color="auto" w:fill="FFFFFF"/>
      <w:spacing w:before="180" w:after="180" w:line="293" w:lineRule="exact"/>
      <w:jc w:val="both"/>
    </w:pPr>
    <w:rPr>
      <w:rFonts w:ascii="Times New Roman" w:hAnsi="Times New Roman"/>
      <w:sz w:val="26"/>
      <w:szCs w:val="26"/>
    </w:rPr>
  </w:style>
  <w:style w:type="table" w:styleId="TableGrid">
    <w:name w:val="Table Grid"/>
    <w:basedOn w:val="TableNormal"/>
    <w:uiPriority w:val="59"/>
    <w:rsid w:val="00293568"/>
    <w:pPr>
      <w:widowControl w:val="0"/>
      <w:spacing w:after="0" w:line="240" w:lineRule="auto"/>
    </w:pPr>
    <w:rPr>
      <w:rFonts w:ascii="Sylfaen" w:eastAsia="Sylfaen" w:hAnsi="Sylfaen" w:cs="Sylfaen"/>
      <w:sz w:val="24"/>
      <w:szCs w:val="24"/>
      <w:lang w:val="hy-AM" w:eastAsia="hy-AM" w:bidi="hy-AM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TimesNewRoman">
    <w:name w:val="Heading #1 + Times New Roman"/>
    <w:aliases w:val="16 pt,Spacing 4 pt,Heading #1 (2) + 16 pt,Spacing 1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3TimesNewRoman">
    <w:name w:val="Body text (3) + Times New Roman"/>
    <w:aliases w:val="Bold,Body text (2) + 12 pt"/>
    <w:basedOn w:val="Bodytext3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2935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293568"/>
    <w:rPr>
      <w:shd w:val="clear" w:color="auto" w:fill="FFFFFF"/>
    </w:rPr>
  </w:style>
  <w:style w:type="character" w:customStyle="1" w:styleId="Bodytext5TimesNewRoman">
    <w:name w:val="Body text (5) + Times New Roman"/>
    <w:aliases w:val="13 pt,Body text (2) + Times New Roman,8.5 pt,7 pt,10.5 pt,Body text (4) + Times New Roman"/>
    <w:basedOn w:val="Bodytext5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basedOn w:val="Bodytext2"/>
    <w:rsid w:val="00293568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293568"/>
    <w:rPr>
      <w:b/>
      <w:bCs/>
      <w:sz w:val="17"/>
      <w:szCs w:val="17"/>
      <w:shd w:val="clear" w:color="auto" w:fill="FFFFFF"/>
    </w:rPr>
  </w:style>
  <w:style w:type="character" w:customStyle="1" w:styleId="Bodytext6TimesNewRoman">
    <w:name w:val="Body text (6) + Times New Roman"/>
    <w:basedOn w:val="Bodytext6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paragraph" w:customStyle="1" w:styleId="Bodytext70">
    <w:name w:val="Body text (7)"/>
    <w:basedOn w:val="Normal"/>
    <w:link w:val="Bodytext7"/>
    <w:rsid w:val="00293568"/>
    <w:pPr>
      <w:widowControl w:val="0"/>
      <w:shd w:val="clear" w:color="auto" w:fill="FFFFFF"/>
      <w:spacing w:before="180" w:line="259" w:lineRule="exact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rsid w:val="00293568"/>
    <w:pPr>
      <w:widowControl w:val="0"/>
      <w:shd w:val="clear" w:color="auto" w:fill="FFFFFF"/>
      <w:spacing w:before="180" w:after="180" w:line="283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60">
    <w:name w:val="Body text (6)"/>
    <w:basedOn w:val="Normal"/>
    <w:link w:val="Bodytext6"/>
    <w:rsid w:val="00293568"/>
    <w:pPr>
      <w:widowControl w:val="0"/>
      <w:shd w:val="clear" w:color="auto" w:fill="FFFFFF"/>
      <w:spacing w:before="180" w:line="206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29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568"/>
    <w:pPr>
      <w:widowControl w:val="0"/>
    </w:pPr>
    <w:rPr>
      <w:rFonts w:ascii="Sylfaen" w:eastAsia="Sylfaen" w:hAnsi="Sylfaen" w:cs="Sylfaen"/>
      <w:color w:val="000000"/>
      <w:sz w:val="20"/>
      <w:lang w:val="hy-AM" w:eastAsia="hy-AM" w:bidi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568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68"/>
    <w:rPr>
      <w:rFonts w:ascii="Tahoma" w:eastAsia="Times New Roman" w:hAnsi="Tahoma" w:cs="Tahoma"/>
      <w:sz w:val="16"/>
      <w:szCs w:val="16"/>
    </w:rPr>
  </w:style>
  <w:style w:type="character" w:customStyle="1" w:styleId="Heading1Spacing4pt">
    <w:name w:val="Heading #1 + Spacing 4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210pt">
    <w:name w:val="Body text (2) + 10 pt"/>
    <w:basedOn w:val="Bodytext2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Heading1Spacing3pt">
    <w:name w:val="Heading #1 + Spacing 3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36"/>
      <w:szCs w:val="36"/>
      <w:shd w:val="clear" w:color="auto" w:fill="FFFFFF"/>
      <w:lang w:val="hy-AM" w:eastAsia="hy-AM" w:bidi="hy-AM"/>
    </w:rPr>
  </w:style>
  <w:style w:type="character" w:customStyle="1" w:styleId="Footnote2">
    <w:name w:val="Footnote (2)_"/>
    <w:basedOn w:val="DefaultParagraphFont"/>
    <w:link w:val="Footnote20"/>
    <w:rsid w:val="0029356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2935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8pt">
    <w:name w:val="Body text (2) + 8 pt"/>
    <w:basedOn w:val="Bodytext2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paragraph" w:customStyle="1" w:styleId="Footnote20">
    <w:name w:val="Footnote (2)"/>
    <w:basedOn w:val="Normal"/>
    <w:link w:val="Footnote2"/>
    <w:rsid w:val="00293568"/>
    <w:pPr>
      <w:widowControl w:val="0"/>
      <w:shd w:val="clear" w:color="auto" w:fill="FFFFFF"/>
      <w:spacing w:line="211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Heading20">
    <w:name w:val="Heading #2"/>
    <w:basedOn w:val="Normal"/>
    <w:link w:val="Heading2"/>
    <w:rsid w:val="00293568"/>
    <w:pPr>
      <w:widowControl w:val="0"/>
      <w:shd w:val="clear" w:color="auto" w:fill="FFFFFF"/>
      <w:spacing w:before="420" w:after="540" w:line="307" w:lineRule="exact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character" w:customStyle="1" w:styleId="Bodytext2Bold">
    <w:name w:val="Body text (2) + Bold"/>
    <w:basedOn w:val="Bodytext2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29356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293568"/>
    <w:pPr>
      <w:widowControl w:val="0"/>
      <w:shd w:val="clear" w:color="auto" w:fill="FFFFFF"/>
      <w:spacing w:after="240" w:line="408" w:lineRule="exact"/>
      <w:jc w:val="center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Bodytext312pt">
    <w:name w:val="Body text (3) + 12 pt"/>
    <w:basedOn w:val="Bodytext3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Heading12Spacing4pt">
    <w:name w:val="Heading #1 (2) + Spacing 4 pt"/>
    <w:basedOn w:val="Heading12"/>
    <w:rsid w:val="0029356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6"/>
      <w:szCs w:val="36"/>
      <w:shd w:val="clear" w:color="auto" w:fill="FFFFFF"/>
      <w:lang w:val="hy-AM" w:eastAsia="hy-AM" w:bidi="hy-AM"/>
    </w:rPr>
  </w:style>
  <w:style w:type="character" w:styleId="Hyperlink">
    <w:name w:val="Hyperlink"/>
    <w:basedOn w:val="DefaultParagraphFont"/>
    <w:rsid w:val="00293568"/>
    <w:rPr>
      <w:color w:val="000080"/>
      <w:u w:val="single"/>
    </w:rPr>
  </w:style>
  <w:style w:type="character" w:customStyle="1" w:styleId="Bodytext214pt">
    <w:name w:val="Body text (2) + 14 pt"/>
    <w:basedOn w:val="Bodytext2"/>
    <w:rsid w:val="00293568"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412pt">
    <w:name w:val="Body text (4) + 12 pt"/>
    <w:aliases w:val="Not Bold"/>
    <w:basedOn w:val="Bodytext4"/>
    <w:rsid w:val="00293568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568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568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5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35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6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N">
    <w:name w:val="VERN."/>
    <w:rsid w:val="00293568"/>
    <w:pPr>
      <w:spacing w:after="0" w:line="240" w:lineRule="auto"/>
      <w:jc w:val="both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texthay">
    <w:name w:val="text hay"/>
    <w:rsid w:val="00293568"/>
    <w:pPr>
      <w:spacing w:after="0" w:line="280" w:lineRule="exact"/>
      <w:ind w:firstLine="396"/>
      <w:jc w:val="both"/>
    </w:pPr>
    <w:rPr>
      <w:rFonts w:ascii="Arial Armenian" w:eastAsia="Times New Roman" w:hAnsi="Arial Armenian" w:cs="Times New Roman"/>
      <w:sz w:val="21"/>
      <w:szCs w:val="20"/>
    </w:rPr>
  </w:style>
  <w:style w:type="paragraph" w:styleId="ListParagraph">
    <w:name w:val="List Paragraph"/>
    <w:basedOn w:val="Normal"/>
    <w:qFormat/>
    <w:rsid w:val="00293568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axag">
    <w:name w:val="naxag."/>
    <w:rsid w:val="00293568"/>
    <w:pPr>
      <w:spacing w:after="0" w:line="240" w:lineRule="exact"/>
      <w:ind w:firstLine="396"/>
      <w:jc w:val="both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norm">
    <w:name w:val="norm"/>
    <w:basedOn w:val="Normal"/>
    <w:link w:val="normChar"/>
    <w:rsid w:val="00293568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293568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29356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havelvats">
    <w:name w:val="havelvats"/>
    <w:rsid w:val="00293568"/>
    <w:pPr>
      <w:spacing w:after="0" w:line="240" w:lineRule="auto"/>
      <w:ind w:left="6519"/>
      <w:jc w:val="center"/>
    </w:pPr>
    <w:rPr>
      <w:rFonts w:ascii="Arial Armenian" w:eastAsia="Times New Roman" w:hAnsi="Arial Armenian" w:cs="Times New Roman"/>
      <w:b/>
      <w:sz w:val="16"/>
      <w:szCs w:val="20"/>
    </w:rPr>
  </w:style>
  <w:style w:type="paragraph" w:customStyle="1" w:styleId="hodvatskentron">
    <w:name w:val="hodvats kentron"/>
    <w:rsid w:val="00293568"/>
    <w:pPr>
      <w:tabs>
        <w:tab w:val="left" w:pos="992"/>
        <w:tab w:val="left" w:pos="1985"/>
      </w:tabs>
      <w:spacing w:before="113" w:after="113" w:line="240" w:lineRule="auto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amis">
    <w:name w:val="amis"/>
    <w:rsid w:val="00293568"/>
    <w:pPr>
      <w:spacing w:after="0" w:line="240" w:lineRule="auto"/>
      <w:jc w:val="center"/>
    </w:pPr>
    <w:rPr>
      <w:rFonts w:ascii="Arial Armenian" w:eastAsia="Times New Roman" w:hAnsi="Arial Armenian" w:cs="Times New Roman"/>
      <w:sz w:val="17"/>
      <w:szCs w:val="20"/>
    </w:rPr>
  </w:style>
  <w:style w:type="character" w:customStyle="1" w:styleId="normChar">
    <w:name w:val="norm Char"/>
    <w:link w:val="norm"/>
    <w:locked/>
    <w:rsid w:val="00293568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93568"/>
    <w:pPr>
      <w:jc w:val="center"/>
    </w:pPr>
    <w:rPr>
      <w:rFonts w:ascii="Arial Armenian" w:hAnsi="Arial Armenian"/>
      <w:sz w:val="18"/>
    </w:rPr>
  </w:style>
  <w:style w:type="character" w:customStyle="1" w:styleId="BodyTextChar">
    <w:name w:val="Body Text Char"/>
    <w:basedOn w:val="DefaultParagraphFont"/>
    <w:link w:val="BodyText"/>
    <w:semiHidden/>
    <w:rsid w:val="00293568"/>
    <w:rPr>
      <w:rFonts w:ascii="Arial Armenian" w:eastAsia="Times New Roman" w:hAnsi="Arial Armenian" w:cs="Times New Roman"/>
      <w:sz w:val="18"/>
      <w:szCs w:val="20"/>
    </w:rPr>
  </w:style>
  <w:style w:type="paragraph" w:customStyle="1" w:styleId="norm-haj">
    <w:name w:val="norm-haj"/>
    <w:rsid w:val="00293568"/>
    <w:pPr>
      <w:tabs>
        <w:tab w:val="center" w:pos="4320"/>
        <w:tab w:val="right" w:pos="8640"/>
        <w:tab w:val="center" w:pos="4320"/>
        <w:tab w:val="right" w:pos="8640"/>
      </w:tabs>
      <w:spacing w:after="0" w:line="270" w:lineRule="exact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naxarar">
    <w:name w:val="naxarar"/>
    <w:rsid w:val="00293568"/>
    <w:pPr>
      <w:spacing w:after="0" w:line="240" w:lineRule="auto"/>
      <w:ind w:left="396" w:right="283"/>
      <w:jc w:val="both"/>
    </w:pPr>
    <w:rPr>
      <w:rFonts w:ascii="Dallak Helv" w:eastAsia="Times New Roman" w:hAnsi="Dallak Helv" w:cs="Times New Roman"/>
      <w:b/>
      <w:sz w:val="18"/>
      <w:szCs w:val="20"/>
    </w:rPr>
  </w:style>
  <w:style w:type="paragraph" w:customStyle="1" w:styleId="Hramayum">
    <w:name w:val="Hramayum"/>
    <w:rsid w:val="00293568"/>
    <w:pPr>
      <w:spacing w:before="170" w:after="56" w:line="240" w:lineRule="auto"/>
      <w:jc w:val="center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Naxagah">
    <w:name w:val="Naxagah"/>
    <w:rsid w:val="00293568"/>
    <w:pPr>
      <w:spacing w:after="0" w:line="240" w:lineRule="auto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kark">
    <w:name w:val="kark"/>
    <w:rsid w:val="00293568"/>
    <w:pPr>
      <w:spacing w:after="0" w:line="240" w:lineRule="auto"/>
      <w:jc w:val="center"/>
    </w:pPr>
    <w:rPr>
      <w:rFonts w:ascii="Dallak Helv" w:eastAsia="Times New Roman" w:hAnsi="Dallak Helv" w:cs="Times New Roman"/>
      <w:b/>
      <w:sz w:val="21"/>
      <w:szCs w:val="20"/>
    </w:rPr>
  </w:style>
  <w:style w:type="paragraph" w:styleId="Header">
    <w:name w:val="header"/>
    <w:basedOn w:val="Normal"/>
    <w:link w:val="HeaderChar"/>
    <w:uiPriority w:val="99"/>
    <w:rsid w:val="00293568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2935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293568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9356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3568"/>
  </w:style>
  <w:style w:type="paragraph" w:customStyle="1" w:styleId="Style15">
    <w:name w:val="Style1.5"/>
    <w:basedOn w:val="Normal"/>
    <w:rsid w:val="00293568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rsid w:val="00293568"/>
    <w:pPr>
      <w:jc w:val="both"/>
    </w:pPr>
  </w:style>
  <w:style w:type="paragraph" w:customStyle="1" w:styleId="russtyle">
    <w:name w:val="russtyle"/>
    <w:basedOn w:val="Normal"/>
    <w:rsid w:val="00293568"/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rsid w:val="00293568"/>
    <w:rPr>
      <w:w w:val="90"/>
    </w:rPr>
  </w:style>
  <w:style w:type="paragraph" w:customStyle="1" w:styleId="Style3">
    <w:name w:val="Style3"/>
    <w:basedOn w:val="mechtex"/>
    <w:rsid w:val="00293568"/>
    <w:rPr>
      <w:w w:val="90"/>
    </w:rPr>
  </w:style>
  <w:style w:type="paragraph" w:customStyle="1" w:styleId="Style6">
    <w:name w:val="Style6"/>
    <w:basedOn w:val="mechtex"/>
    <w:rsid w:val="00293568"/>
  </w:style>
  <w:style w:type="character" w:customStyle="1" w:styleId="Heading1">
    <w:name w:val="Heading #1_"/>
    <w:basedOn w:val="DefaultParagraphFont"/>
    <w:link w:val="Heading10"/>
    <w:locked/>
    <w:rsid w:val="0029356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Normal"/>
    <w:link w:val="Heading1"/>
    <w:rsid w:val="00293568"/>
    <w:pPr>
      <w:widowControl w:val="0"/>
      <w:shd w:val="clear" w:color="auto" w:fill="FFFFFF"/>
      <w:spacing w:after="180" w:line="394" w:lineRule="exact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character" w:customStyle="1" w:styleId="Bodytext3">
    <w:name w:val="Body text (3)_"/>
    <w:basedOn w:val="DefaultParagraphFont"/>
    <w:link w:val="Bodytext30"/>
    <w:locked/>
    <w:rsid w:val="002935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93568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hAnsi="Times New Roman"/>
      <w:b/>
      <w:bCs/>
      <w:sz w:val="26"/>
      <w:szCs w:val="26"/>
    </w:rPr>
  </w:style>
  <w:style w:type="character" w:customStyle="1" w:styleId="Bodytext4">
    <w:name w:val="Body text (4)_"/>
    <w:basedOn w:val="DefaultParagraphFont"/>
    <w:link w:val="Bodytext40"/>
    <w:locked/>
    <w:rsid w:val="002935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93568"/>
    <w:pPr>
      <w:widowControl w:val="0"/>
      <w:shd w:val="clear" w:color="auto" w:fill="FFFFFF"/>
      <w:spacing w:before="180" w:after="180" w:line="254" w:lineRule="exac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Bodytext2">
    <w:name w:val="Body text (2)_"/>
    <w:basedOn w:val="DefaultParagraphFont"/>
    <w:link w:val="Bodytext20"/>
    <w:locked/>
    <w:rsid w:val="002935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3568"/>
    <w:pPr>
      <w:widowControl w:val="0"/>
      <w:shd w:val="clear" w:color="auto" w:fill="FFFFFF"/>
      <w:spacing w:before="180" w:after="180" w:line="293" w:lineRule="exact"/>
      <w:jc w:val="both"/>
    </w:pPr>
    <w:rPr>
      <w:rFonts w:ascii="Times New Roman" w:hAnsi="Times New Roman"/>
      <w:sz w:val="26"/>
      <w:szCs w:val="26"/>
    </w:rPr>
  </w:style>
  <w:style w:type="table" w:styleId="TableGrid">
    <w:name w:val="Table Grid"/>
    <w:basedOn w:val="TableNormal"/>
    <w:uiPriority w:val="59"/>
    <w:rsid w:val="00293568"/>
    <w:pPr>
      <w:widowControl w:val="0"/>
      <w:spacing w:after="0" w:line="240" w:lineRule="auto"/>
    </w:pPr>
    <w:rPr>
      <w:rFonts w:ascii="Sylfaen" w:eastAsia="Sylfaen" w:hAnsi="Sylfaen" w:cs="Sylfaen"/>
      <w:sz w:val="24"/>
      <w:szCs w:val="24"/>
      <w:lang w:val="hy-AM" w:eastAsia="hy-AM" w:bidi="hy-AM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TimesNewRoman">
    <w:name w:val="Heading #1 + Times New Roman"/>
    <w:aliases w:val="16 pt,Spacing 4 pt,Heading #1 (2) + 16 pt,Spacing 1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3TimesNewRoman">
    <w:name w:val="Body text (3) + Times New Roman"/>
    <w:aliases w:val="Bold,Body text (2) + 12 pt"/>
    <w:basedOn w:val="Bodytext3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2935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293568"/>
    <w:rPr>
      <w:shd w:val="clear" w:color="auto" w:fill="FFFFFF"/>
    </w:rPr>
  </w:style>
  <w:style w:type="character" w:customStyle="1" w:styleId="Bodytext5TimesNewRoman">
    <w:name w:val="Body text (5) + Times New Roman"/>
    <w:aliases w:val="13 pt,Body text (2) + Times New Roman,8.5 pt,7 pt,10.5 pt,Body text (4) + Times New Roman"/>
    <w:basedOn w:val="Bodytext5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basedOn w:val="Bodytext2"/>
    <w:rsid w:val="00293568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293568"/>
    <w:rPr>
      <w:b/>
      <w:bCs/>
      <w:sz w:val="17"/>
      <w:szCs w:val="17"/>
      <w:shd w:val="clear" w:color="auto" w:fill="FFFFFF"/>
    </w:rPr>
  </w:style>
  <w:style w:type="character" w:customStyle="1" w:styleId="Bodytext6TimesNewRoman">
    <w:name w:val="Body text (6) + Times New Roman"/>
    <w:basedOn w:val="Bodytext6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paragraph" w:customStyle="1" w:styleId="Bodytext70">
    <w:name w:val="Body text (7)"/>
    <w:basedOn w:val="Normal"/>
    <w:link w:val="Bodytext7"/>
    <w:rsid w:val="00293568"/>
    <w:pPr>
      <w:widowControl w:val="0"/>
      <w:shd w:val="clear" w:color="auto" w:fill="FFFFFF"/>
      <w:spacing w:before="180" w:line="259" w:lineRule="exact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rsid w:val="00293568"/>
    <w:pPr>
      <w:widowControl w:val="0"/>
      <w:shd w:val="clear" w:color="auto" w:fill="FFFFFF"/>
      <w:spacing w:before="180" w:after="180" w:line="283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60">
    <w:name w:val="Body text (6)"/>
    <w:basedOn w:val="Normal"/>
    <w:link w:val="Bodytext6"/>
    <w:rsid w:val="00293568"/>
    <w:pPr>
      <w:widowControl w:val="0"/>
      <w:shd w:val="clear" w:color="auto" w:fill="FFFFFF"/>
      <w:spacing w:before="180" w:line="206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29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568"/>
    <w:pPr>
      <w:widowControl w:val="0"/>
    </w:pPr>
    <w:rPr>
      <w:rFonts w:ascii="Sylfaen" w:eastAsia="Sylfaen" w:hAnsi="Sylfaen" w:cs="Sylfaen"/>
      <w:color w:val="000000"/>
      <w:sz w:val="20"/>
      <w:lang w:val="hy-AM" w:eastAsia="hy-AM" w:bidi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568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68"/>
    <w:rPr>
      <w:rFonts w:ascii="Tahoma" w:eastAsia="Times New Roman" w:hAnsi="Tahoma" w:cs="Tahoma"/>
      <w:sz w:val="16"/>
      <w:szCs w:val="16"/>
    </w:rPr>
  </w:style>
  <w:style w:type="character" w:customStyle="1" w:styleId="Heading1Spacing4pt">
    <w:name w:val="Heading #1 + Spacing 4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210pt">
    <w:name w:val="Body text (2) + 10 pt"/>
    <w:basedOn w:val="Bodytext2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Heading1Spacing3pt">
    <w:name w:val="Heading #1 + Spacing 3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36"/>
      <w:szCs w:val="36"/>
      <w:shd w:val="clear" w:color="auto" w:fill="FFFFFF"/>
      <w:lang w:val="hy-AM" w:eastAsia="hy-AM" w:bidi="hy-AM"/>
    </w:rPr>
  </w:style>
  <w:style w:type="character" w:customStyle="1" w:styleId="Footnote2">
    <w:name w:val="Footnote (2)_"/>
    <w:basedOn w:val="DefaultParagraphFont"/>
    <w:link w:val="Footnote20"/>
    <w:rsid w:val="0029356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2935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8pt">
    <w:name w:val="Body text (2) + 8 pt"/>
    <w:basedOn w:val="Bodytext2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paragraph" w:customStyle="1" w:styleId="Footnote20">
    <w:name w:val="Footnote (2)"/>
    <w:basedOn w:val="Normal"/>
    <w:link w:val="Footnote2"/>
    <w:rsid w:val="00293568"/>
    <w:pPr>
      <w:widowControl w:val="0"/>
      <w:shd w:val="clear" w:color="auto" w:fill="FFFFFF"/>
      <w:spacing w:line="211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Heading20">
    <w:name w:val="Heading #2"/>
    <w:basedOn w:val="Normal"/>
    <w:link w:val="Heading2"/>
    <w:rsid w:val="00293568"/>
    <w:pPr>
      <w:widowControl w:val="0"/>
      <w:shd w:val="clear" w:color="auto" w:fill="FFFFFF"/>
      <w:spacing w:before="420" w:after="540" w:line="307" w:lineRule="exact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character" w:customStyle="1" w:styleId="Bodytext2Bold">
    <w:name w:val="Body text (2) + Bold"/>
    <w:basedOn w:val="Bodytext2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29356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293568"/>
    <w:pPr>
      <w:widowControl w:val="0"/>
      <w:shd w:val="clear" w:color="auto" w:fill="FFFFFF"/>
      <w:spacing w:after="240" w:line="408" w:lineRule="exact"/>
      <w:jc w:val="center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Bodytext312pt">
    <w:name w:val="Body text (3) + 12 pt"/>
    <w:basedOn w:val="Bodytext3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Heading12Spacing4pt">
    <w:name w:val="Heading #1 (2) + Spacing 4 pt"/>
    <w:basedOn w:val="Heading12"/>
    <w:rsid w:val="0029356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6"/>
      <w:szCs w:val="36"/>
      <w:shd w:val="clear" w:color="auto" w:fill="FFFFFF"/>
      <w:lang w:val="hy-AM" w:eastAsia="hy-AM" w:bidi="hy-AM"/>
    </w:rPr>
  </w:style>
  <w:style w:type="character" w:styleId="Hyperlink">
    <w:name w:val="Hyperlink"/>
    <w:basedOn w:val="DefaultParagraphFont"/>
    <w:rsid w:val="00293568"/>
    <w:rPr>
      <w:color w:val="000080"/>
      <w:u w:val="single"/>
    </w:rPr>
  </w:style>
  <w:style w:type="character" w:customStyle="1" w:styleId="Bodytext214pt">
    <w:name w:val="Body text (2) + 14 pt"/>
    <w:basedOn w:val="Bodytext2"/>
    <w:rsid w:val="00293568"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412pt">
    <w:name w:val="Body text (4) + 12 pt"/>
    <w:aliases w:val="Not Bold"/>
    <w:basedOn w:val="Bodytext4"/>
    <w:rsid w:val="00293568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568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568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5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35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8886</Words>
  <Characters>50651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Mkrtchyan</dc:creator>
  <cp:keywords/>
  <dc:description/>
  <cp:lastModifiedBy>Hayk Mkrtchyan</cp:lastModifiedBy>
  <cp:revision>6</cp:revision>
  <cp:lastPrinted>2015-09-25T08:15:00Z</cp:lastPrinted>
  <dcterms:created xsi:type="dcterms:W3CDTF">2015-09-25T05:45:00Z</dcterms:created>
  <dcterms:modified xsi:type="dcterms:W3CDTF">2015-09-25T08:28:00Z</dcterms:modified>
</cp:coreProperties>
</file>