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E0" w:rsidRPr="002470EC" w:rsidRDefault="005E6DE0" w:rsidP="002470EC">
      <w:pPr>
        <w:pStyle w:val="Bodytext20"/>
        <w:shd w:val="clear" w:color="auto" w:fill="auto"/>
        <w:spacing w:before="0" w:after="160" w:line="360" w:lineRule="auto"/>
        <w:ind w:left="4253"/>
        <w:rPr>
          <w:rFonts w:ascii="GHEA Grapalat" w:hAnsi="GHEA Grapalat"/>
        </w:rPr>
      </w:pPr>
      <w:bookmarkStart w:id="0" w:name="_GoBack"/>
      <w:bookmarkEnd w:id="0"/>
      <w:r w:rsidRPr="002470EC">
        <w:rPr>
          <w:rStyle w:val="Bodytext2Exact"/>
          <w:rFonts w:ascii="GHEA Grapalat" w:hAnsi="GHEA Grapalat"/>
        </w:rPr>
        <w:t>Մաքսային միության անդամ պետությունների մաքսային ծառայությունների միավորված կոլեգիայի թիվ 10/18 որոշման հավելված</w:t>
      </w:r>
    </w:p>
    <w:p w:rsidR="00BF170C" w:rsidRPr="002470EC" w:rsidRDefault="00BF170C" w:rsidP="002470EC">
      <w:pPr>
        <w:spacing w:after="160" w:line="360" w:lineRule="auto"/>
        <w:ind w:left="5670"/>
        <w:rPr>
          <w:rFonts w:ascii="GHEA Grapalat" w:hAnsi="GHEA Grapalat"/>
        </w:rPr>
      </w:pPr>
    </w:p>
    <w:p w:rsidR="00BF170C" w:rsidRPr="002470EC" w:rsidRDefault="00BA5FD8" w:rsidP="002470EC">
      <w:pPr>
        <w:spacing w:after="160"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3.1pt;margin-top:96.05pt;width:170.25pt;height:18.3pt;z-index:251660288;mso-width-relative:margin;mso-height-relative:margin" stroked="f">
            <v:textbox>
              <w:txbxContent>
                <w:p w:rsidR="004F1CDA" w:rsidRPr="004F1CDA" w:rsidRDefault="004F1CDA">
                  <w:pPr>
                    <w:rPr>
                      <w:b/>
                      <w:sz w:val="18"/>
                      <w:szCs w:val="18"/>
                    </w:rPr>
                  </w:pPr>
                  <w:r w:rsidRPr="004F1CDA">
                    <w:rPr>
                      <w:b/>
                      <w:sz w:val="18"/>
                      <w:szCs w:val="18"/>
                    </w:rPr>
                    <w:t>Կարծր համահալվածքի մակաբերուկ</w:t>
                  </w:r>
                </w:p>
              </w:txbxContent>
            </v:textbox>
          </v:shape>
        </w:pict>
      </w:r>
      <w:r w:rsidR="003F3F8D" w:rsidRPr="002470EC">
        <w:rPr>
          <w:rFonts w:ascii="GHEA Grapalat" w:hAnsi="GHEA Grapalat"/>
          <w:noProof/>
          <w:lang w:val="en-US" w:eastAsia="en-US" w:bidi="ar-SA"/>
        </w:rPr>
        <w:drawing>
          <wp:inline distT="0" distB="0" distL="0" distR="0">
            <wp:extent cx="3959225" cy="3867150"/>
            <wp:effectExtent l="19050" t="0" r="3175" b="0"/>
            <wp:docPr id="2" name="Picture 10" descr="D:\WORK_TC\Preformated\OKT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ORK_TC\Preformated\OKTS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E0" w:rsidRPr="002470EC" w:rsidRDefault="005E6DE0" w:rsidP="00323D8F">
      <w:pPr>
        <w:pStyle w:val="Picturecaption3"/>
        <w:shd w:val="clear" w:color="auto" w:fill="auto"/>
        <w:spacing w:after="160" w:line="360" w:lineRule="auto"/>
        <w:ind w:firstLine="567"/>
        <w:rPr>
          <w:rFonts w:ascii="GHEA Grapalat" w:hAnsi="GHEA Grapalat"/>
          <w:b w:val="0"/>
          <w:i w:val="0"/>
          <w:sz w:val="24"/>
          <w:szCs w:val="24"/>
        </w:rPr>
      </w:pPr>
      <w:r w:rsidRPr="002470EC">
        <w:rPr>
          <w:rStyle w:val="Picturecaption3NotBold"/>
          <w:rFonts w:ascii="GHEA Grapalat" w:hAnsi="GHEA Grapalat"/>
          <w:b/>
          <w:i/>
          <w:sz w:val="24"/>
          <w:szCs w:val="24"/>
        </w:rPr>
        <w:t>Նկ. 1</w:t>
      </w:r>
    </w:p>
    <w:p w:rsidR="00BF170C" w:rsidRPr="002470EC" w:rsidRDefault="00BF170C" w:rsidP="002470EC">
      <w:pPr>
        <w:spacing w:after="160" w:line="360" w:lineRule="auto"/>
        <w:rPr>
          <w:rFonts w:ascii="GHEA Grapalat" w:hAnsi="GHEA Grapalat"/>
        </w:rPr>
      </w:pPr>
    </w:p>
    <w:p w:rsidR="00BF170C" w:rsidRPr="002470EC" w:rsidRDefault="003F3F8D" w:rsidP="002470EC">
      <w:pPr>
        <w:spacing w:after="160" w:line="360" w:lineRule="auto"/>
        <w:rPr>
          <w:rFonts w:ascii="GHEA Grapalat" w:hAnsi="GHEA Grapalat"/>
        </w:rPr>
      </w:pPr>
      <w:r w:rsidRPr="002470EC">
        <w:rPr>
          <w:rFonts w:ascii="GHEA Grapalat" w:hAnsi="GHEA Grapalat"/>
          <w:noProof/>
          <w:lang w:val="en-US" w:eastAsia="en-US" w:bidi="ar-SA"/>
        </w:rPr>
        <w:drawing>
          <wp:inline distT="0" distB="0" distL="0" distR="0">
            <wp:extent cx="3972910" cy="1524000"/>
            <wp:effectExtent l="19050" t="0" r="8540" b="0"/>
            <wp:docPr id="14" name="Picture 14" descr="D:\WORK_TC\Preformated\OKTS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WORK_TC\Preformated\OKTS\media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1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70C" w:rsidRPr="002470EC" w:rsidRDefault="003F3F8D" w:rsidP="00323D8F">
      <w:pPr>
        <w:spacing w:after="160" w:line="360" w:lineRule="auto"/>
        <w:ind w:firstLine="567"/>
        <w:rPr>
          <w:rFonts w:ascii="GHEA Grapalat" w:hAnsi="GHEA Grapalat"/>
        </w:rPr>
      </w:pPr>
      <w:r w:rsidRPr="002470EC">
        <w:rPr>
          <w:rStyle w:val="Picturecaption3NotBold"/>
          <w:rFonts w:ascii="GHEA Grapalat" w:eastAsia="Sylfaen" w:hAnsi="GHEA Grapalat"/>
          <w:sz w:val="24"/>
          <w:szCs w:val="24"/>
        </w:rPr>
        <w:t>Նկ. 2</w:t>
      </w:r>
    </w:p>
    <w:p w:rsidR="00BF170C" w:rsidRPr="002470EC" w:rsidRDefault="00BF170C" w:rsidP="002470EC">
      <w:pPr>
        <w:spacing w:after="160" w:line="360" w:lineRule="auto"/>
        <w:rPr>
          <w:rFonts w:ascii="GHEA Grapalat" w:hAnsi="GHEA Grapalat"/>
        </w:rPr>
      </w:pPr>
    </w:p>
    <w:p w:rsidR="00BF170C" w:rsidRPr="002470EC" w:rsidRDefault="00BA5FD8" w:rsidP="002470EC">
      <w:pPr>
        <w:spacing w:after="16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"C:\\Users\\Tatevik\\Desktop\\media\\image3.png"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78603D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65pt;height:404.55pt;mso-position-horizontal:absolute;mso-position-horizontal-relative:text;mso-position-vertical:absolute;mso-position-vertical-relative:text;mso-width-relative:page;mso-height-relative:page">
            <v:imagedata r:id="rId10" r:href="rId11"/>
          </v:shape>
        </w:pict>
      </w:r>
      <w:r>
        <w:rPr>
          <w:rFonts w:ascii="GHEA Grapalat" w:hAnsi="GHEA Grapalat"/>
        </w:rPr>
        <w:fldChar w:fldCharType="end"/>
      </w:r>
    </w:p>
    <w:p w:rsidR="00BF170C" w:rsidRPr="002470EC" w:rsidRDefault="00BF170C" w:rsidP="002470EC">
      <w:pPr>
        <w:spacing w:after="160" w:line="360" w:lineRule="auto"/>
        <w:rPr>
          <w:rFonts w:ascii="GHEA Grapalat" w:hAnsi="GHEA Grapalat"/>
        </w:rPr>
      </w:pPr>
    </w:p>
    <w:p w:rsidR="00BF170C" w:rsidRPr="004F1CDA" w:rsidRDefault="00FE321D" w:rsidP="002470EC">
      <w:pPr>
        <w:pStyle w:val="Bodytext40"/>
        <w:shd w:val="clear" w:color="auto" w:fill="auto"/>
        <w:spacing w:before="0" w:line="240" w:lineRule="auto"/>
        <w:ind w:firstLine="578"/>
        <w:rPr>
          <w:rFonts w:ascii="GHEA Grapalat" w:hAnsi="GHEA Grapalat"/>
          <w:b w:val="0"/>
          <w:i w:val="0"/>
        </w:rPr>
      </w:pPr>
      <w:r w:rsidRPr="004F1CDA">
        <w:rPr>
          <w:rStyle w:val="Bodytext4NotBold"/>
          <w:rFonts w:ascii="GHEA Grapalat" w:hAnsi="GHEA Grapalat"/>
          <w:b/>
          <w:i/>
        </w:rPr>
        <w:t>Հորատման սարքավորման ընդհանուր սխեման</w:t>
      </w:r>
    </w:p>
    <w:p w:rsidR="00BF170C" w:rsidRPr="004F1CDA" w:rsidRDefault="00FE321D" w:rsidP="004F1CDA">
      <w:pPr>
        <w:pStyle w:val="Bodytext40"/>
        <w:shd w:val="clear" w:color="auto" w:fill="auto"/>
        <w:spacing w:before="0" w:line="240" w:lineRule="auto"/>
        <w:ind w:right="-8" w:firstLine="578"/>
        <w:rPr>
          <w:rFonts w:ascii="GHEA Grapalat" w:hAnsi="GHEA Grapalat"/>
          <w:b w:val="0"/>
          <w:i w:val="0"/>
        </w:rPr>
      </w:pPr>
      <w:r w:rsidRPr="004F1CDA">
        <w:rPr>
          <w:rStyle w:val="Bodytext4NotBold"/>
          <w:rFonts w:ascii="GHEA Grapalat" w:hAnsi="GHEA Grapalat"/>
          <w:b/>
          <w:i/>
        </w:rPr>
        <w:t>1 – հորատման դուր, 2 – ծանրացած հորատման խողովակ, 3 – հորատման խողովակներ, 4 – ուղղիչ խողովակասյուն 5 – հորանաբերան, 6 – հակաարտանետման սարքավորում, 7 – հորատման սարքի հատակ, 8 – հորատման ռոտո</w:t>
      </w:r>
      <w:r w:rsidR="004F56C8" w:rsidRPr="004F1CDA">
        <w:rPr>
          <w:rStyle w:val="Bodytext4NotBold"/>
          <w:rFonts w:ascii="GHEA Grapalat" w:hAnsi="GHEA Grapalat"/>
          <w:b/>
          <w:i/>
        </w:rPr>
        <w:t>ր 9 – տանող հորատման խողովակ 10 –</w:t>
      </w:r>
      <w:r w:rsidRPr="004F1CDA">
        <w:rPr>
          <w:rStyle w:val="Bodytext4NotBold"/>
          <w:rFonts w:ascii="GHEA Grapalat" w:hAnsi="GHEA Grapalat"/>
          <w:b/>
          <w:i/>
        </w:rPr>
        <w:t xml:space="preserve"> հորատման խողովակասյուն, 11 – դարձյակ, 12 – կեռ, 13 – բազմաճախարակ բլոկ, 14 – վերգետնյա աշխատանքային պատշգամբ, 15 </w:t>
      </w:r>
      <w:r w:rsidR="004F56C8" w:rsidRPr="004F1CDA">
        <w:rPr>
          <w:rStyle w:val="Bodytext4NotBold"/>
          <w:rFonts w:ascii="GHEA Grapalat" w:hAnsi="GHEA Grapalat"/>
          <w:b/>
          <w:i/>
        </w:rPr>
        <w:t>–</w:t>
      </w:r>
      <w:r w:rsidRPr="004F1CDA">
        <w:rPr>
          <w:rStyle w:val="Bodytext4NotBold"/>
          <w:rFonts w:ascii="GHEA Grapalat" w:hAnsi="GHEA Grapalat"/>
          <w:b/>
          <w:i/>
        </w:rPr>
        <w:t xml:space="preserve"> կրոնբլոկ; 16 – բազմաճախարակային ճոպան 17</w:t>
      </w:r>
      <w:r w:rsidR="004F56C8" w:rsidRPr="004F1CDA">
        <w:rPr>
          <w:rStyle w:val="Bodytext4NotBold"/>
          <w:rFonts w:ascii="GHEA Grapalat" w:hAnsi="GHEA Grapalat"/>
          <w:b/>
          <w:i/>
        </w:rPr>
        <w:t xml:space="preserve"> –</w:t>
      </w:r>
      <w:r w:rsidRPr="004F1CDA">
        <w:rPr>
          <w:rStyle w:val="Bodytext4NotBold"/>
          <w:rFonts w:ascii="GHEA Grapalat" w:hAnsi="GHEA Grapalat"/>
          <w:b/>
          <w:i/>
        </w:rPr>
        <w:t xml:space="preserve"> տանող հորատման խողովակների ճկափող, 18 – դուրի վրա ծանրաբեռնվածության ցուցասարք,</w:t>
      </w:r>
      <w:r w:rsidR="002470EC" w:rsidRPr="004F1CDA">
        <w:rPr>
          <w:rStyle w:val="Bodytext4NotBold"/>
          <w:rFonts w:ascii="GHEA Grapalat" w:hAnsi="GHEA Grapalat"/>
          <w:b/>
          <w:i/>
        </w:rPr>
        <w:t xml:space="preserve"> </w:t>
      </w:r>
      <w:r w:rsidRPr="004F1CDA">
        <w:rPr>
          <w:rStyle w:val="Bodytext4NotBold"/>
          <w:rFonts w:ascii="GHEA Grapalat" w:hAnsi="GHEA Grapalat"/>
          <w:b/>
          <w:i/>
        </w:rPr>
        <w:t>19 –</w:t>
      </w:r>
      <w:r w:rsidR="004F56C8" w:rsidRPr="004F1CDA">
        <w:rPr>
          <w:rStyle w:val="Bodytext4NotBold"/>
          <w:rFonts w:ascii="GHEA Grapalat" w:hAnsi="GHEA Grapalat"/>
          <w:b/>
          <w:i/>
        </w:rPr>
        <w:t xml:space="preserve"> </w:t>
      </w:r>
      <w:r w:rsidRPr="004F1CDA">
        <w:rPr>
          <w:rStyle w:val="Bodytext4NotBold"/>
          <w:rFonts w:ascii="GHEA Grapalat" w:hAnsi="GHEA Grapalat"/>
          <w:b/>
          <w:i/>
        </w:rPr>
        <w:t xml:space="preserve">հորատման կարապիկ, 20 </w:t>
      </w:r>
      <w:r w:rsidR="004F56C8" w:rsidRPr="004F1CDA">
        <w:rPr>
          <w:rStyle w:val="Bodytext4NotBold"/>
          <w:rFonts w:ascii="GHEA Grapalat" w:hAnsi="GHEA Grapalat"/>
          <w:b/>
          <w:i/>
        </w:rPr>
        <w:t>–</w:t>
      </w:r>
      <w:r w:rsidR="002470EC" w:rsidRPr="004F1CDA">
        <w:rPr>
          <w:rStyle w:val="Bodytext4NotBold"/>
          <w:rFonts w:ascii="GHEA Grapalat" w:hAnsi="GHEA Grapalat"/>
          <w:b/>
          <w:i/>
        </w:rPr>
        <w:t xml:space="preserve"> </w:t>
      </w:r>
      <w:r w:rsidRPr="004F1CDA">
        <w:rPr>
          <w:rStyle w:val="Bodytext4NotBold"/>
          <w:rFonts w:ascii="GHEA Grapalat" w:hAnsi="GHEA Grapalat"/>
          <w:b/>
          <w:i/>
        </w:rPr>
        <w:t>հորատման պոմպ, 21 – թրթռացող մաղ հորատման լուծույթի համար, 22 – հորատման լուծույթի դուրս նետման գիծ:</w:t>
      </w:r>
    </w:p>
    <w:p w:rsidR="007A2C8D" w:rsidRPr="007A2C8D" w:rsidRDefault="007A2C8D" w:rsidP="002470EC">
      <w:pPr>
        <w:pStyle w:val="Bodytext50"/>
        <w:shd w:val="clear" w:color="auto" w:fill="auto"/>
        <w:spacing w:before="0" w:line="240" w:lineRule="auto"/>
        <w:ind w:firstLine="578"/>
        <w:rPr>
          <w:rStyle w:val="Bodytext5NotBold"/>
          <w:rFonts w:ascii="GHEA Grapalat" w:hAnsi="GHEA Grapalat"/>
          <w:b/>
          <w:i/>
          <w:sz w:val="24"/>
          <w:szCs w:val="24"/>
        </w:rPr>
      </w:pPr>
    </w:p>
    <w:p w:rsidR="00BF170C" w:rsidRPr="002470EC" w:rsidRDefault="00FE321D" w:rsidP="002470EC">
      <w:pPr>
        <w:pStyle w:val="Bodytext50"/>
        <w:shd w:val="clear" w:color="auto" w:fill="auto"/>
        <w:spacing w:before="0" w:line="240" w:lineRule="auto"/>
        <w:ind w:firstLine="578"/>
        <w:rPr>
          <w:rFonts w:ascii="GHEA Grapalat" w:hAnsi="GHEA Grapalat"/>
          <w:b w:val="0"/>
          <w:i w:val="0"/>
          <w:sz w:val="24"/>
          <w:szCs w:val="24"/>
        </w:rPr>
      </w:pPr>
      <w:r w:rsidRPr="002470EC">
        <w:rPr>
          <w:rStyle w:val="Bodytext5NotBold"/>
          <w:rFonts w:ascii="GHEA Grapalat" w:hAnsi="GHEA Grapalat"/>
          <w:b/>
          <w:i/>
          <w:sz w:val="24"/>
          <w:szCs w:val="24"/>
        </w:rPr>
        <w:t>Նկ. 3</w:t>
      </w:r>
    </w:p>
    <w:sectPr w:rsidR="00BF170C" w:rsidRPr="002470EC" w:rsidSect="00FF5F52">
      <w:headerReference w:type="default" r:id="rId12"/>
      <w:pgSz w:w="11900" w:h="16840" w:code="9"/>
      <w:pgMar w:top="1418" w:right="1418" w:bottom="1418" w:left="1418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D8" w:rsidRDefault="00BA5FD8" w:rsidP="00BF170C">
      <w:r>
        <w:separator/>
      </w:r>
    </w:p>
  </w:endnote>
  <w:endnote w:type="continuationSeparator" w:id="0">
    <w:p w:rsidR="00BA5FD8" w:rsidRDefault="00BA5FD8" w:rsidP="00BF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D8" w:rsidRDefault="00BA5FD8"/>
  </w:footnote>
  <w:footnote w:type="continuationSeparator" w:id="0">
    <w:p w:rsidR="00BA5FD8" w:rsidRDefault="00BA5F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4424094"/>
      <w:docPartObj>
        <w:docPartGallery w:val="Page Numbers (Top of Page)"/>
        <w:docPartUnique/>
      </w:docPartObj>
    </w:sdtPr>
    <w:sdtEndPr/>
    <w:sdtContent>
      <w:p w:rsidR="00FF5F52" w:rsidRDefault="0040778B">
        <w:pPr>
          <w:pStyle w:val="Header"/>
          <w:jc w:val="center"/>
        </w:pPr>
        <w:r w:rsidRPr="00FF5F52">
          <w:rPr>
            <w:rFonts w:ascii="GHEA Grapalat" w:hAnsi="GHEA Grapalat"/>
          </w:rPr>
          <w:fldChar w:fldCharType="begin"/>
        </w:r>
        <w:r w:rsidR="00FF5F52" w:rsidRPr="00FF5F52">
          <w:rPr>
            <w:rFonts w:ascii="GHEA Grapalat" w:hAnsi="GHEA Grapalat"/>
          </w:rPr>
          <w:instrText xml:space="preserve"> PAGE   \* MERGEFORMAT </w:instrText>
        </w:r>
        <w:r w:rsidRPr="00FF5F52">
          <w:rPr>
            <w:rFonts w:ascii="GHEA Grapalat" w:hAnsi="GHEA Grapalat"/>
          </w:rPr>
          <w:fldChar w:fldCharType="separate"/>
        </w:r>
        <w:r w:rsidR="0078603D">
          <w:rPr>
            <w:rFonts w:ascii="GHEA Grapalat" w:hAnsi="GHEA Grapalat"/>
            <w:noProof/>
          </w:rPr>
          <w:t>2</w:t>
        </w:r>
        <w:r w:rsidRPr="00FF5F52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696"/>
    <w:multiLevelType w:val="multilevel"/>
    <w:tmpl w:val="62A0EF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B4D92"/>
    <w:multiLevelType w:val="multilevel"/>
    <w:tmpl w:val="38A43EF8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F170C"/>
    <w:rsid w:val="0013259C"/>
    <w:rsid w:val="00190256"/>
    <w:rsid w:val="001E7526"/>
    <w:rsid w:val="002055F8"/>
    <w:rsid w:val="002470EC"/>
    <w:rsid w:val="00300BC1"/>
    <w:rsid w:val="00323D8F"/>
    <w:rsid w:val="00347868"/>
    <w:rsid w:val="003F3CB1"/>
    <w:rsid w:val="003F3F8D"/>
    <w:rsid w:val="0040778B"/>
    <w:rsid w:val="004671AB"/>
    <w:rsid w:val="004A4F1F"/>
    <w:rsid w:val="004C0637"/>
    <w:rsid w:val="004F1CDA"/>
    <w:rsid w:val="004F56C8"/>
    <w:rsid w:val="00530541"/>
    <w:rsid w:val="00552F65"/>
    <w:rsid w:val="00590E53"/>
    <w:rsid w:val="005E6DE0"/>
    <w:rsid w:val="0066509B"/>
    <w:rsid w:val="0078603D"/>
    <w:rsid w:val="007A2C8D"/>
    <w:rsid w:val="007B4EEB"/>
    <w:rsid w:val="008E608E"/>
    <w:rsid w:val="00A12DD7"/>
    <w:rsid w:val="00A151E3"/>
    <w:rsid w:val="00A92C7C"/>
    <w:rsid w:val="00BA5FD8"/>
    <w:rsid w:val="00BB0D33"/>
    <w:rsid w:val="00BF170C"/>
    <w:rsid w:val="00CB3502"/>
    <w:rsid w:val="00D258FD"/>
    <w:rsid w:val="00E25AF7"/>
    <w:rsid w:val="00F3472A"/>
    <w:rsid w:val="00FE27D1"/>
    <w:rsid w:val="00FE321D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17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170C"/>
    <w:rPr>
      <w:color w:val="000080"/>
      <w:u w:val="single"/>
    </w:rPr>
  </w:style>
  <w:style w:type="character" w:customStyle="1" w:styleId="Heading1">
    <w:name w:val="Heading #1_"/>
    <w:basedOn w:val="DefaultParagraphFont"/>
    <w:link w:val="Heading10"/>
    <w:rsid w:val="00BF1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Spacing4pt">
    <w:name w:val="Heading #1 + Spacing 4 pt"/>
    <w:basedOn w:val="Heading1"/>
    <w:rsid w:val="00BF1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BF1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F1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DefaultParagraphFont"/>
    <w:rsid w:val="00BF1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Exact">
    <w:name w:val="Picture caption (3) Exact"/>
    <w:basedOn w:val="DefaultParagraphFont"/>
    <w:link w:val="Picturecaption3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Picturecaption3NotBold">
    <w:name w:val="Picture caption (3) + Not Bold"/>
    <w:aliases w:val="Not Italic Exact"/>
    <w:basedOn w:val="Picturecaption3Exact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NotBold">
    <w:name w:val="Body text (4) + Not Bold"/>
    <w:aliases w:val="Not Italic"/>
    <w:basedOn w:val="Bodytext4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5NotBold">
    <w:name w:val="Body text (5) + Not Bold"/>
    <w:aliases w:val="Not Italic"/>
    <w:basedOn w:val="Bodytext5"/>
    <w:rsid w:val="00BF17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BF170C"/>
    <w:pPr>
      <w:shd w:val="clear" w:color="auto" w:fill="FFFFFF"/>
      <w:spacing w:after="240" w:line="37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BF170C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BF170C"/>
    <w:pPr>
      <w:shd w:val="clear" w:color="auto" w:fill="FFFFFF"/>
      <w:spacing w:before="240" w:line="25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Picturecaption3">
    <w:name w:val="Picture caption (3)"/>
    <w:basedOn w:val="Normal"/>
    <w:link w:val="Picturecaption3Exact"/>
    <w:rsid w:val="00BF17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BF170C"/>
    <w:pPr>
      <w:shd w:val="clear" w:color="auto" w:fill="FFFFFF"/>
      <w:spacing w:before="300" w:line="269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50">
    <w:name w:val="Body text (5)"/>
    <w:basedOn w:val="Normal"/>
    <w:link w:val="Bodytext5"/>
    <w:rsid w:val="00BF170C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8D"/>
    <w:rPr>
      <w:rFonts w:ascii="Tahoma" w:hAnsi="Tahoma" w:cs="Tahoma"/>
      <w:color w:val="000000"/>
      <w:sz w:val="16"/>
      <w:szCs w:val="16"/>
    </w:rPr>
  </w:style>
  <w:style w:type="character" w:customStyle="1" w:styleId="Bodytext2Bold">
    <w:name w:val="Body text (2) + Bold"/>
    <w:basedOn w:val="DefaultParagraphFont"/>
    <w:rsid w:val="002470EC"/>
  </w:style>
  <w:style w:type="table" w:styleId="TableGrid">
    <w:name w:val="Table Grid"/>
    <w:basedOn w:val="TableNormal"/>
    <w:uiPriority w:val="59"/>
    <w:rsid w:val="002470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5F5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F52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F5F5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F5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dcterms:created xsi:type="dcterms:W3CDTF">2015-07-16T10:04:00Z</dcterms:created>
  <dcterms:modified xsi:type="dcterms:W3CDTF">2015-09-23T07:43:00Z</dcterms:modified>
</cp:coreProperties>
</file>