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F0" w:rsidRDefault="002823F0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485E" w:rsidRDefault="00D5485E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Pr="00437F67" w:rsidRDefault="001645EE" w:rsidP="00437F6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="00437F67" w:rsidRPr="00437F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   MED.   </w:t>
      </w:r>
      <w:r w:rsidR="00437F67" w:rsidRPr="00437F67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  </w:t>
      </w:r>
      <w:r w:rsidR="00437F67" w:rsidRPr="00437F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SPECIFIC   REQUIREMENT’s   RELATING   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to   AERO - MEDICAL   CERTIFICATION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 MED )  </w:t>
      </w:r>
    </w:p>
    <w:p w:rsidR="00437F67" w:rsidRPr="00863E5D" w:rsidRDefault="00437F67" w:rsidP="00437F67">
      <w:pPr>
        <w:spacing w:after="0"/>
        <w:rPr>
          <w:rFonts w:ascii="Times New Roman" w:hAnsi="Times New Roman" w:cs="Times New Roman"/>
          <w:b/>
          <w:w w:val="91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 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b/>
          <w:bCs/>
          <w:w w:val="95"/>
          <w:sz w:val="24"/>
          <w:szCs w:val="24"/>
          <w:lang w:val="en-US"/>
        </w:rPr>
        <w:t xml:space="preserve">               </w:t>
      </w:r>
      <w:r w:rsidRPr="00437F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    General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</w:p>
    <w:p w:rsidR="00B75201" w:rsidRPr="00B75201" w:rsidRDefault="00437F67" w:rsidP="00437F6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</w:t>
      </w:r>
    </w:p>
    <w:p w:rsidR="00437F67" w:rsidRPr="00437F67" w:rsidRDefault="00437F67" w:rsidP="00437F67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ARA. MED. 120</w:t>
      </w:r>
      <w:r w:rsidRPr="00437F67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Medical</w:t>
      </w:r>
      <w:r w:rsidRPr="00437F67">
        <w:rPr>
          <w:rFonts w:ascii="Times New Roman" w:hAnsi="Times New Roman" w:cs="Times New Roman"/>
          <w:b/>
          <w:bCs/>
          <w:spacing w:val="-12"/>
          <w:sz w:val="24"/>
          <w:szCs w:val="24"/>
          <w:lang w:val="en-US"/>
        </w:rPr>
        <w:t xml:space="preserve">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Assessors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="00932CEC"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37F67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="00932CEC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of  RA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shall  appoint</w:t>
      </w:r>
      <w:r w:rsidRPr="00437F67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437F67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437F67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Pr="00437F6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Pr="00437F67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assessor(s)</w:t>
      </w:r>
      <w:r w:rsidRPr="00437F67">
        <w:rPr>
          <w:rFonts w:ascii="Times New Roman" w:hAnsi="Times New Roman" w:cs="Times New Roman"/>
          <w:w w:val="9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pacing w:val="21"/>
          <w:w w:val="9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437F6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undertake</w:t>
      </w:r>
      <w:r w:rsidRPr="00437F67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37F6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tasks</w:t>
      </w:r>
      <w:r w:rsidRPr="00437F67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described</w:t>
      </w:r>
      <w:r w:rsidRPr="00437F67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37F6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Pr="00437F67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Section.  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437F6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assessor </w:t>
      </w:r>
      <w:r w:rsidRPr="00437F67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437F67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437F67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licensed </w:t>
      </w:r>
      <w:r w:rsidRPr="00437F67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37F6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qualified</w:t>
      </w:r>
      <w:r w:rsidRPr="00437F67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37F6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medicine</w:t>
      </w:r>
      <w:r w:rsidRPr="00437F6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37F6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have :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437F6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postgraduate </w:t>
      </w:r>
      <w:r w:rsidRPr="00437F67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Pr="00437F6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experience  </w:t>
      </w:r>
      <w:r w:rsidRPr="00437F67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437F6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medicine  </w:t>
      </w:r>
      <w:r w:rsidRPr="00437F67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of  </w:t>
      </w:r>
      <w:r w:rsidRPr="00437F67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at  </w:t>
      </w:r>
      <w:r w:rsidRPr="00437F6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least  </w:t>
      </w:r>
      <w:r w:rsidRPr="00437F67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437F67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years ; 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437F6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specific  knowledge  and   experience   in   aviation   medicine ;</w:t>
      </w:r>
      <w:r w:rsidRPr="00437F67">
        <w:rPr>
          <w:rFonts w:ascii="Times New Roman" w:hAnsi="Times New Roman" w:cs="Times New Roman"/>
          <w:spacing w:val="25"/>
          <w:w w:val="94"/>
          <w:sz w:val="24"/>
          <w:szCs w:val="24"/>
          <w:lang w:val="en-US"/>
        </w:rPr>
        <w:t xml:space="preserve">                </w:t>
      </w:r>
      <w:r w:rsidRPr="00437F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437F67" w:rsidRPr="00437F67" w:rsidRDefault="00437F67" w:rsidP="00437F6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   specific</w:t>
      </w:r>
      <w:r w:rsidRPr="00437F67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pacing w:val="16"/>
          <w:w w:val="8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training  </w:t>
      </w:r>
      <w:r w:rsidRPr="00437F67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37F6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437F6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certification.</w:t>
      </w:r>
    </w:p>
    <w:p w:rsidR="00437F67" w:rsidRPr="00437F67" w:rsidRDefault="00437F67" w:rsidP="00437F67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MED. 125</w:t>
      </w:r>
      <w:r w:rsidRPr="00437F67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Referral   </w:t>
      </w:r>
      <w:r w:rsidRPr="00437F67">
        <w:rPr>
          <w:rFonts w:ascii="Times New Roman" w:hAnsi="Times New Roman" w:cs="Times New Roman"/>
          <w:b/>
          <w:bCs/>
          <w:spacing w:val="-1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 </w:t>
      </w:r>
      <w:r w:rsidRPr="00437F67">
        <w:rPr>
          <w:rFonts w:ascii="Times New Roman" w:hAnsi="Times New Roman" w:cs="Times New Roman"/>
          <w:b/>
          <w:bCs/>
          <w:spacing w:val="35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Licensing</w:t>
      </w:r>
      <w:r w:rsidRPr="00437F67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Authority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437F67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437F67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AeMC,  or  Aero - Medical  Examiner  </w:t>
      </w:r>
      <w:r w:rsidRPr="00437F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AME ) </w:t>
      </w:r>
      <w:r w:rsidRPr="00437F67">
        <w:rPr>
          <w:rFonts w:ascii="Times New Roman" w:hAnsi="Times New Roman" w:cs="Times New Roman"/>
          <w:spacing w:val="21"/>
          <w:w w:val="8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437F67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referred </w:t>
      </w:r>
      <w:r w:rsidRPr="00437F67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37F67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decision </w:t>
      </w:r>
      <w:r w:rsidRPr="00437F67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437F67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37F67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fitness </w:t>
      </w:r>
      <w:r w:rsidRPr="00437F67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437F67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932CEC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437F67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932CEC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Pr="00437F67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437F67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licensing  authority :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437F6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437F6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assessor</w:t>
      </w:r>
      <w:r w:rsidRPr="00437F67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437F67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437F6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staff</w:t>
      </w:r>
      <w:r w:rsidRPr="00437F67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designated</w:t>
      </w:r>
      <w:r w:rsidRPr="00437F67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437F67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932CEC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932CEC" w:rsidRPr="00932CEC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437F67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437F6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evaluate</w:t>
      </w:r>
      <w:r w:rsidRPr="00437F67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Pr="00437F6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medical  documentation </w:t>
      </w:r>
      <w:r w:rsidRPr="00437F6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437F6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request</w:t>
      </w:r>
      <w:r w:rsidRPr="00437F67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further </w:t>
      </w:r>
      <w:r w:rsidRPr="00437F6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437F6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documentation, </w:t>
      </w:r>
      <w:r w:rsidRPr="00437F6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examinations </w:t>
      </w:r>
      <w:r w:rsidRPr="00437F6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37F6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tests</w:t>
      </w:r>
      <w:r w:rsidR="00932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Pr="00437F67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Pr="00437F67">
        <w:rPr>
          <w:rFonts w:ascii="Times New Roman" w:hAnsi="Times New Roman" w:cs="Times New Roman"/>
          <w:w w:val="93"/>
          <w:sz w:val="24"/>
          <w:szCs w:val="24"/>
          <w:lang w:val="en-US"/>
        </w:rPr>
        <w:t>;</w:t>
      </w:r>
      <w:r w:rsidRPr="00437F67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                        </w:t>
      </w:r>
      <w:r w:rsidR="00932CEC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                                                 </w:t>
      </w:r>
      <w:r w:rsidRPr="00437F6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37F67" w:rsidRPr="00437F67" w:rsidRDefault="00437F67" w:rsidP="00863E5D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437F6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437F67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assessor</w:t>
      </w:r>
      <w:r w:rsidRPr="00437F67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437F67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Pr="00437F67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applicant’s  fitness  for  the  issue  of  a  medical  certificate with  one  or  more  limitation(s)</w:t>
      </w:r>
      <w:r w:rsidRPr="00437F67">
        <w:rPr>
          <w:rFonts w:ascii="Times New Roman" w:hAnsi="Times New Roman" w:cs="Times New Roman"/>
          <w:spacing w:val="26"/>
          <w:w w:val="9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437F6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necessary.</w:t>
      </w:r>
    </w:p>
    <w:p w:rsidR="00437F67" w:rsidRPr="00437F67" w:rsidRDefault="00437F67" w:rsidP="00437F67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MED. 130</w:t>
      </w:r>
      <w:r w:rsidRPr="00437F67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Medical</w:t>
      </w:r>
      <w:r w:rsidRPr="00437F67">
        <w:rPr>
          <w:rFonts w:ascii="Times New Roman" w:hAnsi="Times New Roman" w:cs="Times New Roman"/>
          <w:b/>
          <w:bCs/>
          <w:spacing w:val="-12"/>
          <w:sz w:val="24"/>
          <w:szCs w:val="24"/>
          <w:lang w:val="en-US"/>
        </w:rPr>
        <w:t xml:space="preserve">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Certificate</w:t>
      </w:r>
      <w:r w:rsidRPr="00437F67">
        <w:rPr>
          <w:rFonts w:ascii="Times New Roman" w:hAnsi="Times New Roman" w:cs="Times New Roman"/>
          <w:b/>
          <w:bCs/>
          <w:spacing w:val="8"/>
          <w:sz w:val="24"/>
          <w:szCs w:val="24"/>
          <w:lang w:val="en-US"/>
        </w:rPr>
        <w:t xml:space="preserve">    </w:t>
      </w:r>
      <w:r w:rsidR="00BC2C4A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ormat</w:t>
      </w:r>
    </w:p>
    <w:p w:rsidR="00BC2C4A" w:rsidRPr="00BC2C4A" w:rsidRDefault="00437F67" w:rsidP="00BC2C4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format</w:t>
      </w:r>
      <w:r w:rsidRPr="00437F67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37F67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37F6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437F67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Certificate  shall  be  in  accordance   with  </w:t>
      </w:r>
      <w:r w:rsidRPr="00437F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Appendix  </w:t>
      </w:r>
      <w:r w:rsidRPr="00437F67">
        <w:rPr>
          <w:rFonts w:ascii="Times New Roman" w:hAnsi="Times New Roman" w:cs="Times New Roman"/>
          <w:b/>
          <w:i/>
          <w:sz w:val="24"/>
          <w:szCs w:val="24"/>
          <w:lang w:val="en-US"/>
        </w:rPr>
        <w:t>VI</w:t>
      </w:r>
      <w:r w:rsidRPr="00437F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  to</w:t>
      </w:r>
      <w:r w:rsidRPr="00437F67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Pr="00437F67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Part.</w:t>
      </w:r>
    </w:p>
    <w:p w:rsidR="00BC2C4A" w:rsidRPr="003222F4" w:rsidRDefault="00BC2C4A" w:rsidP="00BC2C4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conform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specifications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BC2C4A" w:rsidRPr="00BC2C4A" w:rsidRDefault="00BC2C4A" w:rsidP="00BC2C4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C2C4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BC2C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Content </w:t>
      </w:r>
    </w:p>
    <w:p w:rsidR="00BC2C4A" w:rsidRPr="003222F4" w:rsidRDefault="00BC2C4A" w:rsidP="00B75201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3222F4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has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been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issued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applied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2C4A" w:rsidRPr="003222F4" w:rsidRDefault="00BC2C4A" w:rsidP="00B75201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3222F4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medical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2C4A" w:rsidRPr="003222F4" w:rsidRDefault="00BC2C4A" w:rsidP="00B75201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3222F4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commencing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UN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code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where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pilot licence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been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issued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applied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followed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code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numbers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letters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in Arabic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numerals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latin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script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B7520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C2C4A" w:rsidRPr="003222F4" w:rsidRDefault="00BC2C4A" w:rsidP="00B75201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3222F4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Name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holder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2C4A" w:rsidRPr="003222F4" w:rsidRDefault="00BC2C4A" w:rsidP="00B75201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3222F4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Nationality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holder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2C4A" w:rsidRPr="003222F4" w:rsidRDefault="00BC2C4A" w:rsidP="00B75201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3222F4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birth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holder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dd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yyyy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2C4A" w:rsidRPr="003222F4" w:rsidRDefault="00BC2C4A" w:rsidP="00B75201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3222F4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Signature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holder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2C4A" w:rsidRPr="003222F4" w:rsidRDefault="00BC2C4A" w:rsidP="00B75201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3222F4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Limitation(s)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2C4A" w:rsidRPr="003222F4" w:rsidRDefault="00BC2C4A" w:rsidP="00B75201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3222F4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Expiry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date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75201">
        <w:rPr>
          <w:rFonts w:ascii="Times New Roman" w:hAnsi="Times New Roman" w:cs="Times New Roman"/>
          <w:i/>
          <w:sz w:val="24"/>
          <w:szCs w:val="24"/>
          <w:lang w:val="en-US"/>
        </w:rPr>
        <w:t>for :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2C4A" w:rsidRPr="003222F4" w:rsidRDefault="00BC2C4A" w:rsidP="00B7520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3222F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Class 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single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commercial operations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carrying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passengers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2C4A" w:rsidRPr="003222F4" w:rsidRDefault="00BC2C4A" w:rsidP="00B7520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3222F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Class 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2C4A" w:rsidRPr="003222F4" w:rsidRDefault="00BC2C4A" w:rsidP="00B7520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3222F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5201" w:rsidRPr="003222F4" w:rsidRDefault="00BC2C4A" w:rsidP="00B75201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3222F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LAPL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2C4A" w:rsidRPr="003222F4" w:rsidRDefault="00BC2C4A" w:rsidP="00B75201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222F4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Date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examination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2C4A" w:rsidRPr="003222F4" w:rsidRDefault="00BC2C4A" w:rsidP="00B75201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222F4"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last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electrocardiogram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2C4A" w:rsidRDefault="00BC2C4A" w:rsidP="00B75201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222F4">
        <w:rPr>
          <w:rFonts w:ascii="Times New Roman" w:hAnsi="Times New Roman" w:cs="Times New Roman"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last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audiogram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63E5D" w:rsidRPr="003222F4" w:rsidRDefault="00863E5D" w:rsidP="00B75201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BC2C4A" w:rsidRPr="003222F4" w:rsidRDefault="00BC2C4A" w:rsidP="00B75201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222F4"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signature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AME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assessor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issued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certificate. GMP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52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added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competence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issue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medical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certificates</w:t>
      </w:r>
      <w:r w:rsidR="00B752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under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national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law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State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issued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2C4A" w:rsidRPr="003222F4" w:rsidRDefault="00BC2C4A" w:rsidP="00B75201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8406A">
        <w:rPr>
          <w:rFonts w:ascii="Times New Roman" w:hAnsi="Times New Roman" w:cs="Times New Roman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406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8406A">
        <w:rPr>
          <w:rFonts w:ascii="Times New Roman" w:hAnsi="Times New Roman" w:cs="Times New Roman"/>
          <w:sz w:val="24"/>
          <w:szCs w:val="24"/>
          <w:lang w:val="en-US"/>
        </w:rPr>
        <w:t xml:space="preserve">Seal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406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406A">
        <w:rPr>
          <w:rFonts w:ascii="Times New Roman" w:hAnsi="Times New Roman" w:cs="Times New Roman"/>
          <w:sz w:val="24"/>
          <w:szCs w:val="24"/>
          <w:lang w:val="en-US"/>
        </w:rPr>
        <w:t xml:space="preserve">stamp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 w:rsidRPr="00F8406A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406A"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406A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C2C4A" w:rsidRPr="003222F4" w:rsidRDefault="00BC2C4A" w:rsidP="00BC2C4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C2C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) </w:t>
      </w:r>
      <w:r w:rsidRPr="00BC2C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Material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2C4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Except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LAPL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issued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GMP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paper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material used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prevent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readily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show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alterations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erasures.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entries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deletions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the form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clearly authoriz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licensing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authority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E5004" w:rsidRDefault="00BC2C4A" w:rsidP="00BC2C4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E500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FE5004" w:rsidRPr="00FE50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E50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FE5004" w:rsidRPr="00FE50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E50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E5004" w:rsidRPr="00FE50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E5004">
        <w:rPr>
          <w:rFonts w:ascii="Times New Roman" w:hAnsi="Times New Roman" w:cs="Times New Roman"/>
          <w:i/>
          <w:sz w:val="24"/>
          <w:szCs w:val="24"/>
          <w:lang w:val="en-US"/>
        </w:rPr>
        <w:t>Language</w:t>
      </w:r>
      <w:r w:rsidR="00FE5004" w:rsidRPr="00FE50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E500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Certificates 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written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Armenian -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national 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language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English</w:t>
      </w:r>
    </w:p>
    <w:p w:rsidR="00BC2C4A" w:rsidRPr="00863E5D" w:rsidRDefault="00BC2C4A" w:rsidP="00863E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E500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FE5004" w:rsidRPr="00FE50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E50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dates 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written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dd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yyyy </w:t>
      </w:r>
      <w:r w:rsidR="00FE5004">
        <w:rPr>
          <w:rFonts w:ascii="Times New Roman" w:hAnsi="Times New Roman" w:cs="Times New Roman"/>
          <w:sz w:val="24"/>
          <w:szCs w:val="24"/>
          <w:lang w:val="en-US"/>
        </w:rPr>
        <w:t xml:space="preserve"> format.</w:t>
      </w:r>
      <w:r w:rsidRPr="00322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37F67" w:rsidRPr="00437F67" w:rsidRDefault="00437F67" w:rsidP="00437F67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MED. 135</w:t>
      </w:r>
      <w:r w:rsidRPr="00437F67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Aero - medical</w:t>
      </w:r>
      <w:r w:rsidRPr="00437F67">
        <w:rPr>
          <w:rFonts w:ascii="Times New Roman" w:hAnsi="Times New Roman" w:cs="Times New Roman"/>
          <w:b/>
          <w:bCs/>
          <w:spacing w:val="3"/>
          <w:sz w:val="24"/>
          <w:szCs w:val="24"/>
          <w:lang w:val="en-US"/>
        </w:rPr>
        <w:t xml:space="preserve">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forms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37F67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932CEC"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37F6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437F67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Pr="00437F6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forms</w:t>
      </w:r>
      <w:r w:rsidRPr="00437F6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for :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437F6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Pr="00437F6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Pr="00437F6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437F67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37F6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437F6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certificate ;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437F6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examination  </w:t>
      </w:r>
      <w:r w:rsidRPr="00437F6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report </w:t>
      </w:r>
      <w:r w:rsidRPr="00437F6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Pr="00437F6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437F67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32CE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lass </w:t>
      </w:r>
      <w:r w:rsidRPr="00437F6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Pr="00437F67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37F6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="00932CE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lass </w:t>
      </w:r>
      <w:r w:rsidRPr="00437F6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437F67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applicants ;              </w:t>
      </w:r>
      <w:r w:rsidRPr="00437F67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37F67" w:rsidRPr="00437F67" w:rsidRDefault="00437F67" w:rsidP="00863E5D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   the  examination  report  form  for  Light  Aircraft  Pilot  Licence  </w:t>
      </w:r>
      <w:r w:rsidRPr="00437F67">
        <w:rPr>
          <w:rFonts w:ascii="Times New Roman" w:hAnsi="Times New Roman" w:cs="Times New Roman"/>
          <w:i/>
          <w:sz w:val="24"/>
          <w:szCs w:val="24"/>
          <w:lang w:val="en-US"/>
        </w:rPr>
        <w:t>( LAPL )</w:t>
      </w:r>
      <w:r w:rsidRPr="00437F67">
        <w:rPr>
          <w:rFonts w:ascii="Times New Roman" w:hAnsi="Times New Roman" w:cs="Times New Roman"/>
          <w:spacing w:val="34"/>
          <w:w w:val="8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applicants.</w:t>
      </w:r>
    </w:p>
    <w:p w:rsidR="00437F67" w:rsidRPr="00437F67" w:rsidRDefault="00437F67" w:rsidP="00437F67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MED. 145</w:t>
      </w:r>
      <w:r w:rsidRPr="00437F67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GMP</w:t>
      </w:r>
      <w:r w:rsidRPr="00437F67">
        <w:rPr>
          <w:rFonts w:ascii="Times New Roman" w:hAnsi="Times New Roman" w:cs="Times New Roman"/>
          <w:b/>
          <w:bCs/>
          <w:spacing w:val="-16"/>
          <w:sz w:val="24"/>
          <w:szCs w:val="24"/>
          <w:lang w:val="en-US"/>
        </w:rPr>
        <w:t xml:space="preserve"> 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notification</w:t>
      </w:r>
      <w:r w:rsidRPr="00437F67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r w:rsidRPr="00437F67">
        <w:rPr>
          <w:rFonts w:ascii="Times New Roman" w:hAnsi="Times New Roman" w:cs="Times New Roman"/>
          <w:b/>
          <w:bCs/>
          <w:spacing w:val="35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competent</w:t>
      </w:r>
      <w:r w:rsidRPr="00437F67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Authority</w:t>
      </w:r>
    </w:p>
    <w:p w:rsidR="00B75201" w:rsidRPr="00863E5D" w:rsidRDefault="00437F67" w:rsidP="00863E5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="00932CEC"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A,</w:t>
      </w:r>
      <w:r w:rsidRPr="00437F67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437F67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applicable,</w:t>
      </w:r>
      <w:r w:rsidRPr="00437F67">
        <w:rPr>
          <w:rFonts w:ascii="Times New Roman" w:hAnsi="Times New Roman" w:cs="Times New Roman"/>
          <w:spacing w:val="16"/>
          <w:w w:val="9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shall  establish </w:t>
      </w:r>
      <w:r w:rsidRPr="00437F67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437F6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notification</w:t>
      </w:r>
      <w:r w:rsidRPr="00437F6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Pr="00437F67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437F6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General  Medical Practitioners</w:t>
      </w:r>
      <w:r w:rsidRPr="00437F67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i/>
          <w:sz w:val="24"/>
          <w:szCs w:val="24"/>
          <w:lang w:val="en-US"/>
        </w:rPr>
        <w:t>( GMP’s )</w:t>
      </w:r>
      <w:r w:rsidRPr="00437F6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437F67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Pr="00437F67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437F67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GMP  is  aware  of  the  medical  requirements  laid  down  in </w:t>
      </w:r>
      <w:r w:rsidR="00932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MED. B. 095.</w:t>
      </w:r>
    </w:p>
    <w:p w:rsidR="00437F67" w:rsidRPr="00437F67" w:rsidRDefault="00437F67" w:rsidP="00437F67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MED. 150</w:t>
      </w:r>
      <w:r w:rsidRPr="00437F67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Record - keeping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437F6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37F6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addition</w:t>
      </w:r>
      <w:r w:rsidRPr="00437F67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437F67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37F67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Pr="00437F67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Pr="00437F6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37F67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ARA. GEN. 220,  the  </w:t>
      </w:r>
      <w:r w:rsidR="00932CEC"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  shall  include  in  its  system  of  record - keeping  details  of  Aero - Medical  Examinations  </w:t>
      </w:r>
      <w:r w:rsidRPr="00437F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AME ) </w:t>
      </w:r>
      <w:r w:rsidRPr="00437F67">
        <w:rPr>
          <w:rFonts w:ascii="Times New Roman" w:hAnsi="Times New Roman" w:cs="Times New Roman"/>
          <w:spacing w:val="21"/>
          <w:w w:val="8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and   assessments  submitted  by  AME’s,  AeMC’s</w:t>
      </w:r>
      <w:r w:rsidRPr="00437F67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pacing w:val="4"/>
          <w:w w:val="8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437F67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GMP’s ;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437F6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437F6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aero-medical  records </w:t>
      </w:r>
      <w:r w:rsidRPr="00437F67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37F67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licence  </w:t>
      </w:r>
      <w:r w:rsidRPr="00437F67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Pr="00437F67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437F6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437F6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kept </w:t>
      </w:r>
      <w:r w:rsidRPr="00437F6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437F67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437F6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minimum</w:t>
      </w:r>
      <w:r w:rsidRPr="00437F67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437F67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37F6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437F67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Pr="00437F67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Pr="00437F67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37F67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expiry</w:t>
      </w:r>
      <w:r w:rsidRPr="00437F6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437F6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their  last </w:t>
      </w:r>
      <w:r w:rsidRPr="00437F67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437F6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certificate ;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   For  the  purpose  of  aero-medical  assessments  and  </w:t>
      </w:r>
      <w:r w:rsidR="00932CEC">
        <w:rPr>
          <w:rFonts w:ascii="Times New Roman" w:hAnsi="Times New Roman" w:cs="Times New Roman"/>
          <w:sz w:val="24"/>
          <w:szCs w:val="24"/>
          <w:lang w:val="en-US"/>
        </w:rPr>
        <w:t>standardiz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ation,  aero-medical</w:t>
      </w:r>
      <w:r w:rsidRPr="00437F67">
        <w:rPr>
          <w:rFonts w:ascii="Times New Roman" w:hAnsi="Times New Roman" w:cs="Times New Roman"/>
          <w:spacing w:val="22"/>
          <w:w w:val="9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records</w:t>
      </w:r>
      <w:r w:rsidRPr="00437F67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437F67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437F67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made  available  after  written  consent  of   the  applicant / licence</w:t>
      </w:r>
      <w:r w:rsidRPr="00437F67">
        <w:rPr>
          <w:rFonts w:ascii="Times New Roman" w:hAnsi="Times New Roman" w:cs="Times New Roman"/>
          <w:spacing w:val="22"/>
          <w:w w:val="9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437F6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to :</w:t>
      </w:r>
    </w:p>
    <w:p w:rsidR="00437F67" w:rsidRPr="00437F67" w:rsidRDefault="00437F67" w:rsidP="00932CEC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>1 )</w:t>
      </w:r>
      <w:r w:rsidRPr="00437F6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437F6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AeMC,  AME  or  GMP  for  the  purpose  of  completion  of  an  aero-medical</w:t>
      </w:r>
      <w:r w:rsidRPr="00437F67">
        <w:rPr>
          <w:rFonts w:ascii="Times New Roman" w:hAnsi="Times New Roman" w:cs="Times New Roman"/>
          <w:spacing w:val="25"/>
          <w:w w:val="9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assessment ;</w:t>
      </w:r>
    </w:p>
    <w:p w:rsidR="00437F67" w:rsidRPr="00932CEC" w:rsidRDefault="00437F67" w:rsidP="00932CEC">
      <w:pPr>
        <w:spacing w:after="0"/>
        <w:ind w:left="567" w:hanging="425"/>
        <w:rPr>
          <w:rFonts w:ascii="Times New Roman" w:hAnsi="Times New Roman" w:cs="Times New Roman"/>
          <w:spacing w:val="-5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2 ) </w:t>
      </w:r>
      <w:r w:rsidRPr="00437F6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37F6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437F6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Pr="00437F67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board</w:t>
      </w:r>
      <w:r w:rsidRPr="00437F6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437F67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437F6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437F67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Pr="00437F67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437F6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="00932CEC">
        <w:rPr>
          <w:rFonts w:ascii="Times New Roman" w:hAnsi="Times New Roman" w:cs="Times New Roman"/>
          <w:sz w:val="24"/>
          <w:szCs w:val="24"/>
          <w:lang w:val="en-US"/>
        </w:rPr>
        <w:t>GDCA</w:t>
      </w:r>
      <w:r w:rsidRPr="00437F6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437F67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secondary</w:t>
      </w:r>
      <w:r w:rsidRPr="00437F6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review</w:t>
      </w:r>
      <w:r w:rsidRPr="00437F67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37F67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borderline  cases ;</w:t>
      </w:r>
    </w:p>
    <w:p w:rsidR="00437F67" w:rsidRPr="00437F67" w:rsidRDefault="00437F67" w:rsidP="00932CEC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>3 )</w:t>
      </w:r>
      <w:r w:rsidRPr="00437F6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437F6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437F6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specialists  for  the  purpose  of  completion  of  an  aero-medical</w:t>
      </w:r>
      <w:r w:rsidRPr="00437F67">
        <w:rPr>
          <w:rFonts w:ascii="Times New Roman" w:hAnsi="Times New Roman" w:cs="Times New Roman"/>
          <w:w w:val="95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pacing w:val="24"/>
          <w:w w:val="95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assessment ;</w:t>
      </w:r>
    </w:p>
    <w:p w:rsidR="00437F67" w:rsidRPr="00437F67" w:rsidRDefault="00437F67" w:rsidP="00932CEC">
      <w:pPr>
        <w:spacing w:after="0"/>
        <w:ind w:left="567" w:hanging="425"/>
        <w:rPr>
          <w:rFonts w:ascii="Times New Roman" w:hAnsi="Times New Roman" w:cs="Times New Roman"/>
          <w:spacing w:val="18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>4 )</w:t>
      </w:r>
      <w:r w:rsidRPr="00437F6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437F6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assessor  </w:t>
      </w:r>
      <w:r w:rsidRPr="00437F67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37F67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Pr="00437F6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Pr="00437F6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37F67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Pr="00437F6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Pr="00437F67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437F67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37F6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purpose</w:t>
      </w:r>
      <w:r w:rsidRPr="00437F67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37F67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cooperative</w:t>
      </w:r>
      <w:r w:rsidRPr="00437F67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ove</w:t>
      </w:r>
      <w:r w:rsidRPr="00437F67">
        <w:rPr>
          <w:rFonts w:ascii="Times New Roman" w:hAnsi="Times New Roman" w:cs="Times New Roman"/>
          <w:spacing w:val="2"/>
          <w:sz w:val="24"/>
          <w:szCs w:val="24"/>
          <w:lang w:val="en-US"/>
        </w:rPr>
        <w:t>r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sight ;</w:t>
      </w:r>
    </w:p>
    <w:p w:rsidR="00437F67" w:rsidRPr="00437F67" w:rsidRDefault="00437F67" w:rsidP="00932CEC">
      <w:pPr>
        <w:spacing w:after="0"/>
        <w:ind w:left="567" w:hanging="425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>5 )</w:t>
      </w:r>
      <w:r w:rsidRPr="00437F6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applicant / licence</w:t>
      </w:r>
      <w:r w:rsidRPr="00437F67">
        <w:rPr>
          <w:rFonts w:ascii="Times New Roman" w:hAnsi="Times New Roman" w:cs="Times New Roman"/>
          <w:spacing w:val="20"/>
          <w:w w:val="9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437F6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concerned</w:t>
      </w:r>
      <w:r w:rsidRPr="00437F67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upon</w:t>
      </w:r>
      <w:r w:rsidRPr="00437F67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Pr="00437F6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written </w:t>
      </w:r>
      <w:r w:rsidRPr="00437F6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request ;</w:t>
      </w:r>
      <w:r w:rsidRPr="00437F6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           </w:t>
      </w:r>
      <w:r w:rsidRPr="00437F6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B75201" w:rsidRPr="00863E5D" w:rsidRDefault="00437F67" w:rsidP="00437F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i/>
          <w:sz w:val="24"/>
          <w:szCs w:val="24"/>
          <w:lang w:val="en-US"/>
        </w:rPr>
        <w:t>d )</w:t>
      </w:r>
      <w:r w:rsidRPr="00437F6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="00932CEC"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37F67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Pr="00437F67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Pr="00437F67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aero-medical  records  available</w:t>
      </w:r>
      <w:r w:rsidRPr="00437F67">
        <w:rPr>
          <w:rFonts w:ascii="Times New Roman" w:hAnsi="Times New Roman" w:cs="Times New Roman"/>
          <w:spacing w:val="15"/>
          <w:w w:val="9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437F67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Pr="00437F6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purposes  than</w:t>
      </w:r>
      <w:r w:rsidRPr="00437F6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Pr="00437F67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mentioned</w:t>
      </w:r>
      <w:r w:rsidRPr="00437F67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932CEC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37F6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932CEC">
        <w:rPr>
          <w:rFonts w:ascii="Times New Roman" w:hAnsi="Times New Roman" w:cs="Times New Roman"/>
          <w:i/>
          <w:sz w:val="24"/>
          <w:szCs w:val="24"/>
          <w:lang w:val="en-US"/>
        </w:rPr>
        <w:t>( c )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  in  accordance  with  Directive 95 / 46 / EC</w:t>
      </w:r>
      <w:r w:rsidRPr="00437F6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437F6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implemented </w:t>
      </w:r>
      <w:r w:rsidRPr="00437F67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Pr="00437F6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Pr="00437F67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law.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i/>
          <w:sz w:val="24"/>
          <w:szCs w:val="24"/>
          <w:lang w:val="en-US"/>
        </w:rPr>
        <w:t>e )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   The</w:t>
      </w:r>
      <w:r w:rsidRPr="00437F67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="00932CEC"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37F6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437F67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maintain</w:t>
      </w:r>
      <w:r w:rsidRPr="00437F6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lists :</w:t>
      </w:r>
    </w:p>
    <w:p w:rsidR="00437F67" w:rsidRPr="00437F67" w:rsidRDefault="00437F67" w:rsidP="00437F67">
      <w:pPr>
        <w:spacing w:after="0"/>
        <w:ind w:left="28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>1 )</w:t>
      </w:r>
      <w:r w:rsidRPr="00437F6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37F6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437F67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AME’s  that  hold  a  valid  certificate</w:t>
      </w:r>
      <w:r w:rsidRPr="00437F67">
        <w:rPr>
          <w:rFonts w:ascii="Times New Roman" w:hAnsi="Times New Roman" w:cs="Times New Roman"/>
          <w:w w:val="9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pacing w:val="23"/>
          <w:w w:val="9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Pr="00437F6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Pr="00437F6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437F67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authority ;</w:t>
      </w:r>
      <w:r w:rsidRPr="00437F67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       </w:t>
      </w:r>
      <w:r w:rsidRPr="00437F6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37F67" w:rsidRPr="00437F67" w:rsidRDefault="00437F67" w:rsidP="00437F67">
      <w:pPr>
        <w:spacing w:after="0"/>
        <w:ind w:left="28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>2 )</w:t>
      </w:r>
      <w:r w:rsidRPr="00437F6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Pr="00437F67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applicable,</w:t>
      </w:r>
      <w:r w:rsidRPr="00437F67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37F67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437F67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GMPs  acting  as  AMEs</w:t>
      </w:r>
      <w:r w:rsidRPr="00437F67">
        <w:rPr>
          <w:rFonts w:ascii="Times New Roman" w:hAnsi="Times New Roman" w:cs="Times New Roman"/>
          <w:spacing w:val="30"/>
          <w:w w:val="8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437F67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Pr="00437F6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territory.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Pr="00437F6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lists  shall  be  disclosed  to </w:t>
      </w:r>
      <w:r w:rsidRPr="00437F67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Pr="00437F6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States </w:t>
      </w:r>
      <w:r w:rsidRPr="00437F6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37F6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="00932CEC">
        <w:rPr>
          <w:rFonts w:ascii="Times New Roman" w:hAnsi="Times New Roman" w:cs="Times New Roman"/>
          <w:spacing w:val="22"/>
          <w:sz w:val="24"/>
          <w:szCs w:val="24"/>
          <w:lang w:val="en-US"/>
        </w:rPr>
        <w:t>EAS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37F67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</w:t>
      </w:r>
      <w:r w:rsidR="00932CEC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upon</w:t>
      </w:r>
      <w:r w:rsidRPr="00437F67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request.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4CEC" w:rsidRDefault="00BF4CEC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3E5D" w:rsidRDefault="00863E5D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3E5D" w:rsidRDefault="00863E5D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3E5D" w:rsidRDefault="00863E5D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3E5D" w:rsidRPr="00437F67" w:rsidRDefault="00863E5D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Pr="00437F67" w:rsidRDefault="00437F67" w:rsidP="00437F67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Pr="00437F67">
        <w:rPr>
          <w:rFonts w:ascii="Times New Roman" w:hAnsi="Times New Roman" w:cs="Times New Roman"/>
          <w:b/>
          <w:sz w:val="24"/>
          <w:szCs w:val="24"/>
          <w:lang w:val="en-US"/>
        </w:rPr>
        <w:t>Section  II.     Aero - Medical   Examiners</w:t>
      </w:r>
      <w:r w:rsidRPr="00437F67">
        <w:rPr>
          <w:rFonts w:ascii="Times New Roman" w:hAnsi="Times New Roman" w:cs="Times New Roman"/>
          <w:b/>
          <w:spacing w:val="-13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w w:val="96"/>
          <w:sz w:val="24"/>
          <w:szCs w:val="24"/>
          <w:lang w:val="en-US"/>
        </w:rPr>
        <w:t xml:space="preserve">( </w:t>
      </w:r>
      <w:r w:rsidRPr="00437F67">
        <w:rPr>
          <w:rFonts w:ascii="Times New Roman" w:hAnsi="Times New Roman" w:cs="Times New Roman"/>
          <w:b/>
          <w:sz w:val="24"/>
          <w:szCs w:val="24"/>
          <w:lang w:val="en-US"/>
        </w:rPr>
        <w:t>AME’s )</w:t>
      </w:r>
    </w:p>
    <w:p w:rsidR="00437F67" w:rsidRPr="00437F67" w:rsidRDefault="00437F67" w:rsidP="00437F67">
      <w:pPr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b/>
          <w:bCs/>
          <w:spacing w:val="8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ARA. MED. 200</w:t>
      </w:r>
      <w:r w:rsidRPr="00437F67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Procedure</w:t>
      </w:r>
      <w:r w:rsidRPr="00437F67">
        <w:rPr>
          <w:rFonts w:ascii="Times New Roman" w:hAnsi="Times New Roman" w:cs="Times New Roman"/>
          <w:b/>
          <w:bCs/>
          <w:spacing w:val="3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Pr="00437F67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Issue,</w:t>
      </w:r>
      <w:r w:rsidRPr="00437F67">
        <w:rPr>
          <w:rFonts w:ascii="Times New Roman" w:hAnsi="Times New Roman" w:cs="Times New Roman"/>
          <w:b/>
          <w:bCs/>
          <w:spacing w:val="20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Revalidation,</w:t>
      </w:r>
      <w:r w:rsidRPr="00437F67"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Renewal</w:t>
      </w:r>
      <w:r w:rsidRPr="00437F67">
        <w:rPr>
          <w:rFonts w:ascii="Times New Roman" w:hAnsi="Times New Roman" w:cs="Times New Roman"/>
          <w:b/>
          <w:bCs/>
          <w:spacing w:val="24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or</w:t>
      </w:r>
      <w:r w:rsidRPr="00437F67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change</w:t>
      </w:r>
      <w:r w:rsidRPr="00437F67">
        <w:rPr>
          <w:rFonts w:ascii="Times New Roman" w:hAnsi="Times New Roman" w:cs="Times New Roman"/>
          <w:b/>
          <w:bCs/>
          <w:spacing w:val="8"/>
          <w:sz w:val="24"/>
          <w:szCs w:val="24"/>
          <w:lang w:val="en-US"/>
        </w:rPr>
        <w:t xml:space="preserve">   </w:t>
      </w:r>
    </w:p>
    <w:p w:rsidR="00437F67" w:rsidRPr="00437F67" w:rsidRDefault="00437F67" w:rsidP="00437F67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bCs/>
          <w:spacing w:val="8"/>
          <w:sz w:val="24"/>
          <w:szCs w:val="24"/>
          <w:lang w:val="en-US"/>
        </w:rPr>
        <w:t xml:space="preserve">                                      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437F67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an</w:t>
      </w:r>
      <w:r w:rsidRPr="00437F67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sz w:val="24"/>
          <w:szCs w:val="24"/>
          <w:lang w:val="en-US"/>
        </w:rPr>
        <w:t>AME</w:t>
      </w:r>
      <w:r w:rsidRPr="00437F67">
        <w:rPr>
          <w:rFonts w:ascii="Times New Roman" w:hAnsi="Times New Roman" w:cs="Times New Roman"/>
          <w:b/>
          <w:bCs/>
          <w:spacing w:val="31"/>
          <w:w w:val="89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Certificate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437F6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37F67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certification  procedure  for  an  AME  shall  follow  the  provisions  laid  down  in  ARA. GEN. 315</w:t>
      </w:r>
      <w:r w:rsidRPr="00437F67">
        <w:rPr>
          <w:rFonts w:ascii="Times New Roman" w:hAnsi="Times New Roman" w:cs="Times New Roman"/>
          <w:w w:val="92"/>
          <w:sz w:val="24"/>
          <w:szCs w:val="24"/>
          <w:lang w:val="en-US"/>
        </w:rPr>
        <w:t>.</w:t>
      </w:r>
      <w:r w:rsidRPr="00437F67">
        <w:rPr>
          <w:rFonts w:ascii="Times New Roman" w:hAnsi="Times New Roman" w:cs="Times New Roman"/>
          <w:spacing w:val="30"/>
          <w:w w:val="92"/>
          <w:sz w:val="24"/>
          <w:szCs w:val="24"/>
          <w:lang w:val="en-US"/>
        </w:rPr>
        <w:t xml:space="preserve"> </w:t>
      </w:r>
      <w:r w:rsidR="00BF4CEC">
        <w:rPr>
          <w:rFonts w:ascii="Times New Roman" w:hAnsi="Times New Roman" w:cs="Times New Roman"/>
          <w:spacing w:val="30"/>
          <w:w w:val="9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Pr="00437F67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issuing </w:t>
      </w:r>
      <w:r w:rsidRPr="00437F6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  </w:t>
      </w:r>
      <w:r w:rsidRPr="00437F67">
        <w:rPr>
          <w:rFonts w:ascii="Times New Roman" w:hAnsi="Times New Roman" w:cs="Times New Roman"/>
          <w:w w:val="93"/>
          <w:sz w:val="24"/>
          <w:szCs w:val="24"/>
          <w:lang w:val="en-US"/>
        </w:rPr>
        <w:t>certificate,</w:t>
      </w:r>
      <w:r w:rsidRPr="00437F67">
        <w:rPr>
          <w:rFonts w:ascii="Times New Roman" w:hAnsi="Times New Roman" w:cs="Times New Roman"/>
          <w:spacing w:val="33"/>
          <w:w w:val="9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37F67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BF4CEC"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37F67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437F6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437F67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evidence</w:t>
      </w:r>
      <w:r w:rsidRPr="00437F6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Pr="00437F67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AME</w:t>
      </w:r>
      <w:r w:rsidRPr="00437F67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Pr="00437F67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437F67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fully</w:t>
      </w:r>
      <w:r w:rsidRPr="00437F67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equipped</w:t>
      </w:r>
      <w:r w:rsidRPr="00437F67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437F67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Pr="00437F67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Aero - Medical</w:t>
      </w:r>
      <w:r w:rsidRPr="00437F6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Examinations</w:t>
      </w:r>
      <w:r w:rsidRPr="00437F6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Pr="00437F6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Pr="00437F67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437F67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37F6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AME  certificate</w:t>
      </w:r>
      <w:r w:rsidRPr="00437F67">
        <w:rPr>
          <w:rFonts w:ascii="Times New Roman" w:hAnsi="Times New Roman" w:cs="Times New Roman"/>
          <w:w w:val="90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pacing w:val="13"/>
          <w:w w:val="90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applied </w:t>
      </w:r>
      <w:r w:rsidRPr="00437F67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for ;</w:t>
      </w:r>
    </w:p>
    <w:p w:rsidR="00F23DD5" w:rsidRPr="00F23DD5" w:rsidRDefault="00437F67" w:rsidP="00437F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437F6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437F6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satisfied  that  the  AME  is  in  compliance  with  the  applicable </w:t>
      </w:r>
      <w:r w:rsidRPr="00437F67">
        <w:rPr>
          <w:rFonts w:ascii="Times New Roman" w:hAnsi="Times New Roman" w:cs="Times New Roman"/>
          <w:spacing w:val="18"/>
          <w:w w:val="95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requirements,</w:t>
      </w:r>
      <w:r w:rsidRPr="00437F67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="00BF4CEC"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37F67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437F6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issue,  revalidate,  renew  or  change  the  AME  certificate   for  a  period  </w:t>
      </w:r>
      <w:r w:rsidR="00F23DD5" w:rsidRPr="00F23DD5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not  exceeding </w:t>
      </w:r>
      <w:r w:rsidRPr="00F23DD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23DD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Pr="00F23DD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years,</w:t>
      </w:r>
      <w:r w:rsidRPr="00F23DD5">
        <w:rPr>
          <w:rFonts w:ascii="Times New Roman" w:hAnsi="Times New Roman" w:cs="Times New Roman"/>
          <w:spacing w:val="12"/>
          <w:w w:val="93"/>
          <w:sz w:val="24"/>
          <w:szCs w:val="24"/>
          <w:lang w:val="en-US"/>
        </w:rPr>
        <w:t xml:space="preserve">  </w:t>
      </w:r>
      <w:r w:rsidRPr="00F23DD5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Pr="00F23DD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F23DD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23DD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F23DD5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Pr="00F23DD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F23DD5">
        <w:rPr>
          <w:rFonts w:ascii="Times New Roman" w:hAnsi="Times New Roman" w:cs="Times New Roman"/>
          <w:sz w:val="24"/>
          <w:szCs w:val="24"/>
          <w:lang w:val="en-US"/>
        </w:rPr>
        <w:t xml:space="preserve">established   in  </w:t>
      </w:r>
      <w:r w:rsidRPr="00F23DD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Appendix  </w:t>
      </w:r>
      <w:r w:rsidRPr="00F23DD5">
        <w:rPr>
          <w:rFonts w:ascii="Times New Roman" w:hAnsi="Times New Roman" w:cs="Times New Roman"/>
          <w:b/>
          <w:i/>
          <w:sz w:val="24"/>
          <w:szCs w:val="24"/>
          <w:lang w:val="en-US"/>
        </w:rPr>
        <w:t>VII</w:t>
      </w:r>
      <w:r w:rsidRPr="00F23D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3DD5">
        <w:rPr>
          <w:rFonts w:ascii="Times New Roman" w:hAnsi="Times New Roman" w:cs="Times New Roman"/>
          <w:sz w:val="24"/>
          <w:szCs w:val="24"/>
          <w:lang w:val="en-US"/>
        </w:rPr>
        <w:t xml:space="preserve">  to</w:t>
      </w:r>
      <w:r w:rsidRPr="00F23DD5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 </w:t>
      </w:r>
      <w:r w:rsidRPr="00F23DD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F23DD5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F23DD5">
        <w:rPr>
          <w:rFonts w:ascii="Times New Roman" w:hAnsi="Times New Roman" w:cs="Times New Roman"/>
          <w:sz w:val="24"/>
          <w:szCs w:val="24"/>
          <w:lang w:val="en-US"/>
        </w:rPr>
        <w:t>Part.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37F67" w:rsidRPr="00437F67" w:rsidRDefault="00437F67" w:rsidP="00437F67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MED. 240</w:t>
      </w:r>
      <w:r w:rsidRPr="00437F67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General</w:t>
      </w:r>
      <w:r w:rsidRPr="00437F67"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Medical</w:t>
      </w:r>
      <w:r w:rsidRPr="00437F67">
        <w:rPr>
          <w:rFonts w:ascii="Times New Roman" w:hAnsi="Times New Roman" w:cs="Times New Roman"/>
          <w:b/>
          <w:bCs/>
          <w:spacing w:val="5"/>
          <w:sz w:val="24"/>
          <w:szCs w:val="24"/>
          <w:lang w:val="en-US"/>
        </w:rPr>
        <w:t xml:space="preserve">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Practitioners</w:t>
      </w:r>
      <w:r w:rsidRPr="00437F67">
        <w:rPr>
          <w:rFonts w:ascii="Times New Roman" w:hAnsi="Times New Roman" w:cs="Times New Roman"/>
          <w:b/>
          <w:bCs/>
          <w:spacing w:val="5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i/>
          <w:sz w:val="24"/>
          <w:szCs w:val="24"/>
          <w:lang w:val="en-US"/>
        </w:rPr>
        <w:t>(  GMP’s )</w:t>
      </w:r>
      <w:r w:rsidRPr="00437F67">
        <w:rPr>
          <w:rFonts w:ascii="Times New Roman" w:hAnsi="Times New Roman" w:cs="Times New Roman"/>
          <w:b/>
          <w:bCs/>
          <w:spacing w:val="34"/>
          <w:w w:val="90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acting</w:t>
      </w:r>
      <w:r w:rsidRPr="00437F67">
        <w:rPr>
          <w:rFonts w:ascii="Times New Roman" w:hAnsi="Times New Roman" w:cs="Times New Roman"/>
          <w:b/>
          <w:bCs/>
          <w:spacing w:val="7"/>
          <w:sz w:val="24"/>
          <w:szCs w:val="24"/>
          <w:lang w:val="en-US"/>
        </w:rPr>
        <w:t xml:space="preserve">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as</w:t>
      </w:r>
      <w:r w:rsidRPr="00437F67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AME’s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GDCA  of   RA</w:t>
      </w:r>
      <w:r w:rsidRPr="00437F67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437F67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notify</w:t>
      </w:r>
      <w:r w:rsidRPr="00437F67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Pr="00437F67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Authorities</w:t>
      </w:r>
      <w:r w:rsidRPr="00437F67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37F67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Pr="00437F67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States  </w:t>
      </w:r>
      <w:r w:rsidRPr="00437F67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if   Aero - Medical  Examinations  for  the  LAPL  can </w:t>
      </w:r>
      <w:r w:rsidRPr="00437F67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437F67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carried</w:t>
      </w:r>
      <w:r w:rsidRPr="00437F6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Pr="00437F67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437F67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Pr="00437F6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territory</w:t>
      </w:r>
      <w:r w:rsidRPr="00437F67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437F6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GMP’s.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37F67" w:rsidRPr="00437F67" w:rsidRDefault="00437F67" w:rsidP="00437F67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MED. 245</w:t>
      </w:r>
      <w:r w:rsidRPr="00437F67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Continuing</w:t>
      </w:r>
      <w:r w:rsidRPr="00437F67">
        <w:rPr>
          <w:rFonts w:ascii="Times New Roman" w:hAnsi="Times New Roman" w:cs="Times New Roman"/>
          <w:b/>
          <w:bCs/>
          <w:spacing w:val="5"/>
          <w:sz w:val="24"/>
          <w:szCs w:val="24"/>
          <w:lang w:val="en-US"/>
        </w:rPr>
        <w:t xml:space="preserve">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oversight</w:t>
      </w:r>
      <w:r w:rsidRPr="00437F67">
        <w:rPr>
          <w:rFonts w:ascii="Times New Roman" w:hAnsi="Times New Roman" w:cs="Times New Roman"/>
          <w:b/>
          <w:bCs/>
          <w:spacing w:val="24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437F67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AME’s   </w:t>
      </w:r>
      <w:r w:rsidRPr="00437F67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437F67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  </w:t>
      </w:r>
      <w:r w:rsidRPr="00437F67">
        <w:rPr>
          <w:rFonts w:ascii="Times New Roman" w:hAnsi="Times New Roman" w:cs="Times New Roman"/>
          <w:b/>
          <w:sz w:val="24"/>
          <w:szCs w:val="24"/>
          <w:lang w:val="en-US"/>
        </w:rPr>
        <w:t>GMP's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437F67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developing  the  continuing  oversight  programme  referred  to  in  ARA. GEN. 305,</w:t>
      </w:r>
      <w:r w:rsidRPr="00437F67">
        <w:rPr>
          <w:rFonts w:ascii="Times New Roman" w:hAnsi="Times New Roman" w:cs="Times New Roman"/>
          <w:spacing w:val="21"/>
          <w:w w:val="9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37F67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F4CEC"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37F67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shall  take  into</w:t>
      </w:r>
      <w:r w:rsidRPr="00437F67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Pr="00437F6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Pr="00437F67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437F67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AME’s  and   GMP’s  exercising  their  privileges</w:t>
      </w:r>
      <w:r w:rsidRPr="00437F67">
        <w:rPr>
          <w:rFonts w:ascii="Times New Roman" w:hAnsi="Times New Roman" w:cs="Times New Roman"/>
          <w:spacing w:val="6"/>
          <w:w w:val="9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437F6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="00BF4CEC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37F67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territory</w:t>
      </w:r>
      <w:r w:rsidRPr="00437F67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where  </w:t>
      </w:r>
      <w:r w:rsidRPr="00437F67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37F67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Pr="00437F67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Authority  exercises</w:t>
      </w:r>
      <w:r w:rsidRPr="00437F67">
        <w:rPr>
          <w:rFonts w:ascii="Times New Roman" w:hAnsi="Times New Roman" w:cs="Times New Roman"/>
          <w:w w:val="9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oversight.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37F67" w:rsidRPr="00437F67" w:rsidRDefault="00437F67" w:rsidP="00437F67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MED. 250</w:t>
      </w:r>
      <w:r w:rsidRPr="00437F67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Limitation,</w:t>
      </w:r>
      <w:r w:rsidRPr="00437F67">
        <w:rPr>
          <w:rFonts w:ascii="Times New Roman" w:hAnsi="Times New Roman" w:cs="Times New Roman"/>
          <w:b/>
          <w:bCs/>
          <w:spacing w:val="-11"/>
          <w:sz w:val="24"/>
          <w:szCs w:val="24"/>
          <w:lang w:val="en-US"/>
        </w:rPr>
        <w:t xml:space="preserve">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Suspension</w:t>
      </w:r>
      <w:r w:rsidRPr="00437F67">
        <w:rPr>
          <w:rFonts w:ascii="Times New Roman" w:hAnsi="Times New Roman" w:cs="Times New Roman"/>
          <w:b/>
          <w:bCs/>
          <w:spacing w:val="32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or</w:t>
      </w:r>
      <w:r w:rsidRPr="00437F67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Revocation</w:t>
      </w:r>
      <w:r w:rsidRPr="00437F67">
        <w:rPr>
          <w:rFonts w:ascii="Times New Roman" w:hAnsi="Times New Roman" w:cs="Times New Roman"/>
          <w:b/>
          <w:bCs/>
          <w:spacing w:val="34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437F67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an</w:t>
      </w:r>
      <w:r w:rsidRPr="00437F67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AME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certificate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437F6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="00BF4CEC"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37F6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437F67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limit,</w:t>
      </w:r>
      <w:r w:rsidRPr="00437F67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suspend</w:t>
      </w:r>
      <w:r w:rsidRPr="00437F67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437F67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revoke</w:t>
      </w:r>
      <w:r w:rsidRPr="00437F67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437F6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AME  certificate</w:t>
      </w:r>
      <w:r w:rsidRPr="00437F67">
        <w:rPr>
          <w:rFonts w:ascii="Times New Roman" w:hAnsi="Times New Roman" w:cs="Times New Roman"/>
          <w:w w:val="90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pacing w:val="13"/>
          <w:w w:val="90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37F6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cases </w:t>
      </w:r>
      <w:r w:rsidRPr="00437F67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where : </w:t>
      </w:r>
    </w:p>
    <w:p w:rsidR="00437F67" w:rsidRPr="00437F67" w:rsidRDefault="00437F67" w:rsidP="00437F67">
      <w:pPr>
        <w:spacing w:after="0"/>
        <w:ind w:left="28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>1 )</w:t>
      </w:r>
      <w:r w:rsidRPr="00437F6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AME  no </w:t>
      </w:r>
      <w:r w:rsidRPr="00437F67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longer </w:t>
      </w:r>
      <w:r w:rsidRPr="00437F67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complies  with</w:t>
      </w:r>
      <w:r w:rsidRPr="00437F6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Pr="00437F67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requirements ;</w:t>
      </w:r>
    </w:p>
    <w:p w:rsidR="00437F67" w:rsidRPr="00437F67" w:rsidRDefault="00437F67" w:rsidP="00437F67">
      <w:pPr>
        <w:spacing w:after="0"/>
        <w:ind w:left="28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>2 )</w:t>
      </w:r>
      <w:r w:rsidRPr="00437F6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Pr="00437F67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437F67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meet</w:t>
      </w:r>
      <w:r w:rsidRPr="00437F67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criteria </w:t>
      </w:r>
      <w:r w:rsidRPr="00437F6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437F67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certification </w:t>
      </w:r>
      <w:r w:rsidRPr="00437F67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437F67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continuing</w:t>
      </w:r>
      <w:r w:rsidRPr="00437F67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certification ;</w:t>
      </w:r>
    </w:p>
    <w:p w:rsidR="00437F67" w:rsidRPr="00437F67" w:rsidRDefault="00437F67" w:rsidP="00437F67">
      <w:pPr>
        <w:spacing w:after="0"/>
        <w:ind w:left="283"/>
        <w:rPr>
          <w:rFonts w:ascii="Times New Roman" w:hAnsi="Times New Roman" w:cs="Times New Roman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>3 )</w:t>
      </w:r>
      <w:r w:rsidRPr="00437F6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deficiency  of  aero - medical  record - keeping</w:t>
      </w:r>
      <w:r w:rsidRPr="00437F67">
        <w:rPr>
          <w:rFonts w:ascii="Times New Roman" w:hAnsi="Times New Roman" w:cs="Times New Roman"/>
          <w:spacing w:val="35"/>
          <w:w w:val="9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437F67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submission</w:t>
      </w:r>
      <w:r w:rsidRPr="00437F67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37F67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incorrect</w:t>
      </w:r>
      <w:r w:rsidRPr="00437F67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Pr="00437F6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437F67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information ; </w:t>
      </w:r>
    </w:p>
    <w:p w:rsidR="00437F67" w:rsidRPr="00437F67" w:rsidRDefault="00437F67" w:rsidP="00437F67">
      <w:pPr>
        <w:spacing w:after="0"/>
        <w:ind w:left="28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>4 )</w:t>
      </w:r>
      <w:r w:rsidRPr="00437F6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falsification  of   medical  records,  certificates</w:t>
      </w:r>
      <w:r w:rsidRPr="00437F67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437F67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documentation ;</w:t>
      </w:r>
    </w:p>
    <w:p w:rsidR="00437F67" w:rsidRPr="00437F67" w:rsidRDefault="00437F67" w:rsidP="00437F67">
      <w:pPr>
        <w:spacing w:after="0"/>
        <w:ind w:left="283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437F67" w:rsidRPr="00437F67" w:rsidSect="00D918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567" w:right="567" w:bottom="567" w:left="1418" w:header="340" w:footer="283" w:gutter="0"/>
          <w:pgNumType w:start="45"/>
          <w:cols w:space="720"/>
          <w:noEndnote/>
          <w:docGrid w:linePitch="299"/>
        </w:sectPr>
      </w:pPr>
    </w:p>
    <w:p w:rsidR="00437F67" w:rsidRPr="00BF4CEC" w:rsidRDefault="00437F67" w:rsidP="00437F67">
      <w:pPr>
        <w:spacing w:after="0"/>
        <w:ind w:left="283"/>
        <w:rPr>
          <w:rFonts w:ascii="Times New Roman" w:hAnsi="Times New Roman" w:cs="Times New Roman"/>
          <w:spacing w:val="23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lastRenderedPageBreak/>
        <w:t>5 )</w:t>
      </w:r>
      <w:r w:rsidRPr="00437F6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concealment </w:t>
      </w:r>
      <w:r w:rsidRPr="00437F6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37F67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facts</w:t>
      </w:r>
      <w:r w:rsidRPr="00437F67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appertaining</w:t>
      </w:r>
      <w:r w:rsidRPr="00437F67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37F67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437F67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Pr="00437F6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for,</w:t>
      </w:r>
      <w:r w:rsidRPr="00437F67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437F6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437F67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of,</w:t>
      </w:r>
      <w:r w:rsidRPr="00437F67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37F67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437F67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certificate  or</w:t>
      </w:r>
      <w:r w:rsidR="00BF4CEC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false</w:t>
      </w:r>
      <w:r w:rsidRPr="00437F67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437F6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fraudulent  statements </w:t>
      </w:r>
      <w:r w:rsidRPr="00437F67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437F67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representations  to </w:t>
      </w:r>
      <w:r w:rsidRPr="00437F67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37F6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BF4CEC"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 ;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      6 )  failure  to  correct  findings  from  audit  of  the  AME  practice ;</w:t>
      </w:r>
      <w:r w:rsidRPr="00437F67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                                      </w:t>
      </w:r>
      <w:r w:rsidRPr="00437F6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37F67" w:rsidRPr="00437F67" w:rsidRDefault="00437F67" w:rsidP="00437F67">
      <w:pPr>
        <w:spacing w:after="0"/>
        <w:ind w:left="28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 7 )</w:t>
      </w:r>
      <w:r w:rsidRPr="00437F6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Pr="00437F6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request </w:t>
      </w:r>
      <w:r w:rsidRPr="00437F67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437F67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certified   AME.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437F6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  The</w:t>
      </w:r>
      <w:r w:rsidRPr="00437F67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certificate  of  an  AME</w:t>
      </w:r>
      <w:r w:rsidRPr="00437F67">
        <w:rPr>
          <w:rFonts w:ascii="Times New Roman" w:hAnsi="Times New Roman" w:cs="Times New Roman"/>
          <w:spacing w:val="31"/>
          <w:w w:val="8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437F67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437F67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automatically</w:t>
      </w:r>
      <w:r w:rsidRPr="00437F67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revoked</w:t>
      </w:r>
      <w:r w:rsidRPr="00437F67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37F6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either </w:t>
      </w:r>
      <w:r w:rsidRPr="00437F67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437F67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37F6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437F67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circumstances : </w:t>
      </w:r>
    </w:p>
    <w:p w:rsidR="00437F67" w:rsidRPr="00437F67" w:rsidRDefault="00437F67" w:rsidP="00437F67">
      <w:pPr>
        <w:spacing w:after="0"/>
        <w:ind w:left="283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>1 )</w:t>
      </w:r>
      <w:r w:rsidRPr="00437F6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revocation </w:t>
      </w:r>
      <w:r w:rsidRPr="00437F67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37F67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Pr="00437F6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Pr="00437F67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437F67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practice ;</w:t>
      </w:r>
      <w:r w:rsidRPr="00437F67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                   </w:t>
      </w:r>
      <w:r w:rsidRPr="00437F67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437F67" w:rsidRPr="00437F67" w:rsidRDefault="00437F67" w:rsidP="00437F67">
      <w:pPr>
        <w:spacing w:after="0"/>
        <w:ind w:left="28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>2 )</w:t>
      </w:r>
      <w:r w:rsidRPr="00437F6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removal </w:t>
      </w:r>
      <w:r w:rsidRPr="00437F67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437F6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Medical  Register.</w:t>
      </w:r>
    </w:p>
    <w:p w:rsid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17C6B" w:rsidRDefault="00117C6B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17C6B" w:rsidRDefault="00117C6B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17C6B" w:rsidRPr="00437F67" w:rsidRDefault="00117C6B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63E5D" w:rsidRPr="00437F67" w:rsidRDefault="00863E5D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37F67" w:rsidRPr="00437F67" w:rsidRDefault="00437F67" w:rsidP="00437F67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MED. 255</w:t>
      </w:r>
      <w:r w:rsidRPr="00437F67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Enforcement</w:t>
      </w:r>
      <w:r w:rsidRPr="00437F67">
        <w:rPr>
          <w:rFonts w:ascii="Times New Roman" w:hAnsi="Times New Roman" w:cs="Times New Roman"/>
          <w:b/>
          <w:bCs/>
          <w:spacing w:val="4"/>
          <w:sz w:val="24"/>
          <w:szCs w:val="24"/>
          <w:lang w:val="en-US"/>
        </w:rPr>
        <w:t xml:space="preserve">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measures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If, </w:t>
      </w:r>
      <w:r w:rsidRPr="00437F67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437F6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oversight  or  by  any  other  means,  evidence  is  found  showing  a  non - compliance  of  an  AeMC,  an  AME</w:t>
      </w:r>
      <w:r w:rsidRPr="00437F67">
        <w:rPr>
          <w:rFonts w:ascii="Times New Roman" w:hAnsi="Times New Roman" w:cs="Times New Roman"/>
          <w:spacing w:val="15"/>
          <w:w w:val="8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437F67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437F67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GMP,  the  licensing  Authority  shall  have  a  process  to  review  the  medical </w:t>
      </w:r>
      <w:r w:rsidR="0011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certificates  issued  by  that   AeMC,</w:t>
      </w:r>
      <w:r w:rsidRPr="00437F67">
        <w:rPr>
          <w:rFonts w:ascii="Times New Roman" w:hAnsi="Times New Roman" w:cs="Times New Roman"/>
          <w:spacing w:val="21"/>
          <w:w w:val="87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AME   or   GMP</w:t>
      </w:r>
      <w:r w:rsidRPr="00437F67">
        <w:rPr>
          <w:rFonts w:ascii="Times New Roman" w:hAnsi="Times New Roman" w:cs="Times New Roman"/>
          <w:spacing w:val="17"/>
          <w:w w:val="8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37F67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may  render </w:t>
      </w:r>
      <w:r w:rsidRPr="00437F6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Pr="00437F67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invalid</w:t>
      </w:r>
      <w:r w:rsidRPr="00437F6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Pr="00437F67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required  to</w:t>
      </w:r>
      <w:r w:rsidRPr="00437F67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Pr="00437F67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437F67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safety.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                            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w w:val="91"/>
          <w:sz w:val="24"/>
          <w:szCs w:val="24"/>
          <w:lang w:val="en-US"/>
        </w:rPr>
      </w:pP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b/>
          <w:spacing w:val="-8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                             </w:t>
      </w:r>
      <w:r w:rsidRPr="00437F67">
        <w:rPr>
          <w:rFonts w:ascii="Times New Roman" w:hAnsi="Times New Roman" w:cs="Times New Roman"/>
          <w:b/>
          <w:sz w:val="24"/>
          <w:szCs w:val="24"/>
          <w:lang w:val="en-US"/>
        </w:rPr>
        <w:t>Section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    Medical   Certification  </w:t>
      </w:r>
      <w:r w:rsidRPr="00437F67">
        <w:rPr>
          <w:rFonts w:ascii="Times New Roman" w:hAnsi="Times New Roman" w:cs="Times New Roman"/>
          <w:b/>
          <w:spacing w:val="-8"/>
          <w:sz w:val="24"/>
          <w:szCs w:val="24"/>
          <w:lang w:val="en-US"/>
        </w:rPr>
        <w:t xml:space="preserve"> 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b/>
          <w:spacing w:val="-8"/>
          <w:sz w:val="24"/>
          <w:szCs w:val="24"/>
          <w:lang w:val="en-US"/>
        </w:rPr>
      </w:pP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spacing w:val="-8"/>
          <w:sz w:val="24"/>
          <w:szCs w:val="24"/>
          <w:lang w:val="en-US"/>
        </w:rPr>
        <w:t xml:space="preserve">                 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37F67" w:rsidRPr="00437F67" w:rsidRDefault="00437F67" w:rsidP="00437F67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MED. 315</w:t>
      </w:r>
      <w:r w:rsidRPr="00437F67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Review</w:t>
      </w:r>
      <w:r w:rsidRPr="00437F67">
        <w:rPr>
          <w:rFonts w:ascii="Times New Roman" w:hAnsi="Times New Roman" w:cs="Times New Roman"/>
          <w:b/>
          <w:bCs/>
          <w:spacing w:val="39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437F67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examination</w:t>
      </w:r>
      <w:r w:rsidRPr="00437F67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reports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37F67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licensing</w:t>
      </w:r>
      <w:r w:rsidRPr="00437F67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Pr="00437F6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437F67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Pr="00437F67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437F6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Pr="00437F67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37F6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place </w:t>
      </w:r>
      <w:r w:rsidRPr="00437F67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to :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437F6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review  examination</w:t>
      </w:r>
      <w:r w:rsidRPr="00437F67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37F67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Pr="00437F67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reports</w:t>
      </w:r>
      <w:r w:rsidRPr="00437F67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received</w:t>
      </w:r>
      <w:r w:rsidRPr="00437F67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437F67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37F67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AeMC's,   AME’s  and  GMP’s</w:t>
      </w:r>
      <w:r w:rsidRPr="00437F67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spacing w:val="2"/>
          <w:w w:val="88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37F67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inform</w:t>
      </w:r>
      <w:r w:rsidRPr="00437F67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Pr="00437F67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37F67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any   inconsistencies</w:t>
      </w:r>
      <w:r w:rsidRPr="00437F67">
        <w:rPr>
          <w:rFonts w:ascii="Times New Roman" w:hAnsi="Times New Roman" w:cs="Times New Roman"/>
          <w:w w:val="95"/>
          <w:sz w:val="24"/>
          <w:szCs w:val="24"/>
          <w:lang w:val="en-US"/>
        </w:rPr>
        <w:t>,</w:t>
      </w:r>
      <w:r w:rsidRPr="00437F67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mistakes</w:t>
      </w:r>
      <w:r w:rsidRPr="00437F67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437F67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errors</w:t>
      </w:r>
      <w:r w:rsidRPr="00437F6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made </w:t>
      </w:r>
      <w:r w:rsidRPr="00437F67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437F6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37F67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Pr="00437F67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process ;</w:t>
      </w:r>
      <w:r w:rsidRPr="00437F67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    </w:t>
      </w:r>
      <w:r w:rsidR="00117C6B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                                                                                                                            </w:t>
      </w:r>
      <w:r w:rsidRPr="00437F67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437F6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assist</w:t>
      </w:r>
      <w:r w:rsidRPr="00437F67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AME's  and  AeMC’s  on  their  request  regarding  their  decision  on  aero - medical </w:t>
      </w:r>
      <w:r w:rsidRPr="00437F67">
        <w:rPr>
          <w:rFonts w:ascii="Times New Roman" w:hAnsi="Times New Roman" w:cs="Times New Roman"/>
          <w:spacing w:val="26"/>
          <w:w w:val="95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fitness</w:t>
      </w:r>
      <w:r w:rsidRPr="00437F6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37F6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contentious </w:t>
      </w:r>
      <w:r w:rsidRPr="00437F67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cases.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37F67" w:rsidRPr="00437F67" w:rsidRDefault="00437F67" w:rsidP="00437F67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ARA. MED. 325</w:t>
      </w:r>
      <w:r w:rsidRPr="00437F67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Secondary</w:t>
      </w:r>
      <w:r w:rsidRPr="00437F67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  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review    </w:t>
      </w:r>
      <w:r w:rsidRPr="00437F67">
        <w:rPr>
          <w:rFonts w:ascii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b/>
          <w:bCs/>
          <w:sz w:val="24"/>
          <w:szCs w:val="24"/>
          <w:lang w:val="en-US"/>
        </w:rPr>
        <w:t>procedure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="00117C6B">
        <w:rPr>
          <w:rFonts w:ascii="Times New Roman" w:hAnsi="Times New Roman" w:cs="Times New Roman"/>
          <w:sz w:val="24"/>
          <w:szCs w:val="24"/>
          <w:lang w:val="en-US"/>
        </w:rPr>
        <w:t>GDC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37F67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shall  establish  a  procedure  for  the  review</w:t>
      </w:r>
      <w:r w:rsidRPr="00437F67">
        <w:rPr>
          <w:rFonts w:ascii="Times New Roman" w:hAnsi="Times New Roman" w:cs="Times New Roman"/>
          <w:spacing w:val="16"/>
          <w:w w:val="9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37F67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borderline </w:t>
      </w:r>
      <w:r w:rsidRPr="00437F67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437F67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contentious</w:t>
      </w:r>
      <w:r w:rsidRPr="00437F67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cases</w:t>
      </w:r>
      <w:r w:rsidRPr="00437F67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117C6B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437F67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independent  medical  advisors,</w:t>
      </w:r>
      <w:r w:rsidRPr="00437F67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experienced </w:t>
      </w:r>
      <w:r w:rsidRPr="00437F67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37F67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37F67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Pr="00437F67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37F67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aviation </w:t>
      </w:r>
      <w:r w:rsidRPr="00437F67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medicine, </w:t>
      </w:r>
      <w:r w:rsidRPr="00437F67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37F67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consider</w:t>
      </w:r>
      <w:r w:rsidRPr="00437F67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37F67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117C6B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Pr="00437F67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437F67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437F67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applicant’s  </w:t>
      </w:r>
      <w:r w:rsidRPr="00437F67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 xml:space="preserve">fitness </w:t>
      </w:r>
      <w:r w:rsidRPr="00437F67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for  medical</w:t>
      </w:r>
      <w:r w:rsidRPr="00437F6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437F67">
        <w:rPr>
          <w:rFonts w:ascii="Times New Roman" w:hAnsi="Times New Roman" w:cs="Times New Roman"/>
          <w:sz w:val="24"/>
          <w:szCs w:val="24"/>
          <w:lang w:val="en-US"/>
        </w:rPr>
        <w:t>certification.</w:t>
      </w: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437F67" w:rsidRPr="00437F67" w:rsidSect="00BC2C4A">
          <w:type w:val="continuous"/>
          <w:pgSz w:w="11920" w:h="16840"/>
          <w:pgMar w:top="567" w:right="567" w:bottom="567" w:left="1418" w:header="340" w:footer="283" w:gutter="0"/>
          <w:cols w:space="720"/>
          <w:noEndnote/>
          <w:docGrid w:linePitch="299"/>
        </w:sectPr>
      </w:pP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437F67" w:rsidRPr="00437F67" w:rsidSect="00BC2C4A">
          <w:type w:val="continuous"/>
          <w:pgSz w:w="11920" w:h="16840"/>
          <w:pgMar w:top="567" w:right="567" w:bottom="567" w:left="1418" w:header="780" w:footer="0" w:gutter="0"/>
          <w:cols w:space="720"/>
          <w:noEndnote/>
        </w:sect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7F67" w:rsidRPr="00437F67" w:rsidRDefault="00437F67" w:rsidP="00437F67">
      <w:pPr>
        <w:spacing w:after="0"/>
        <w:rPr>
          <w:rFonts w:ascii="Times New Roman" w:hAnsi="Times New Roman" w:cs="Times New Roman"/>
          <w:w w:val="87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                            </w:t>
      </w:r>
      <w:r w:rsidRPr="00437F6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INTENTIONALLY            LEFT            BLANK</w:t>
      </w:r>
    </w:p>
    <w:p w:rsidR="00437F67" w:rsidRPr="00D5485E" w:rsidRDefault="00437F67" w:rsidP="00D548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37F67" w:rsidRPr="00D5485E" w:rsidSect="00D5485E">
      <w:pgSz w:w="11906" w:h="16838"/>
      <w:pgMar w:top="567" w:right="567" w:bottom="567" w:left="1418" w:header="45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E70" w:rsidRDefault="00BB7E70" w:rsidP="00392035">
      <w:pPr>
        <w:spacing w:after="0" w:line="240" w:lineRule="auto"/>
      </w:pPr>
      <w:r>
        <w:separator/>
      </w:r>
    </w:p>
  </w:endnote>
  <w:endnote w:type="continuationSeparator" w:id="1">
    <w:p w:rsidR="00BB7E70" w:rsidRDefault="00BB7E70" w:rsidP="0039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C4A" w:rsidRDefault="00BC2C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7111988"/>
      <w:docPartObj>
        <w:docPartGallery w:val="Page Numbers (Bottom of Page)"/>
        <w:docPartUnique/>
      </w:docPartObj>
    </w:sdtPr>
    <w:sdtContent>
      <w:p w:rsidR="00BC2C4A" w:rsidRPr="00944882" w:rsidRDefault="00BC2C4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44882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944882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944882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944882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180285">
          <w:rPr>
            <w:rFonts w:ascii="Times New Roman" w:hAnsi="Times New Roman" w:cs="Times New Roman"/>
            <w:b/>
            <w:noProof/>
            <w:sz w:val="24"/>
            <w:szCs w:val="24"/>
          </w:rPr>
          <w:t>50</w:t>
        </w:r>
        <w:r w:rsidRPr="00944882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944882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BC2C4A" w:rsidRPr="00944882" w:rsidRDefault="00BC2C4A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944882">
      <w:rPr>
        <w:rFonts w:ascii="Times New Roman" w:hAnsi="Times New Roman" w:cs="Times New Roman"/>
        <w:sz w:val="24"/>
        <w:szCs w:val="24"/>
        <w:lang w:val="en-US"/>
      </w:rPr>
      <w:t xml:space="preserve">Rev.  0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  26  May  2015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C4A" w:rsidRDefault="00BC2C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E70" w:rsidRDefault="00BB7E70" w:rsidP="00392035">
      <w:pPr>
        <w:spacing w:after="0" w:line="240" w:lineRule="auto"/>
      </w:pPr>
      <w:r>
        <w:separator/>
      </w:r>
    </w:p>
  </w:footnote>
  <w:footnote w:type="continuationSeparator" w:id="1">
    <w:p w:rsidR="00BB7E70" w:rsidRDefault="00BB7E70" w:rsidP="0039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C4A" w:rsidRDefault="00BC2C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C4A" w:rsidRPr="00944882" w:rsidRDefault="00BC2C4A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 </w:t>
    </w:r>
    <w:r w:rsidRPr="00944882">
      <w:rPr>
        <w:rFonts w:ascii="Times New Roman" w:hAnsi="Times New Roman" w:cs="Times New Roman"/>
        <w:sz w:val="24"/>
        <w:szCs w:val="24"/>
        <w:lang w:val="en-US"/>
      </w:rPr>
      <w:t xml:space="preserve">ARM - AIR  CREW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</w:t>
    </w:r>
    <w:r w:rsidRPr="00944882">
      <w:rPr>
        <w:rFonts w:ascii="Times New Roman" w:hAnsi="Times New Roman" w:cs="Times New Roman"/>
        <w:sz w:val="24"/>
        <w:szCs w:val="24"/>
        <w:lang w:val="en-US"/>
      </w:rPr>
      <w:t xml:space="preserve">Annex  </w:t>
    </w:r>
    <w:r w:rsidRPr="00944882">
      <w:rPr>
        <w:rFonts w:ascii="Times New Roman" w:hAnsi="Times New Roman" w:cs="Times New Roman"/>
        <w:b/>
        <w:sz w:val="24"/>
        <w:szCs w:val="24"/>
        <w:lang w:val="en-US"/>
      </w:rPr>
      <w:t>VI</w:t>
    </w:r>
    <w:r w:rsidRPr="00944882">
      <w:rPr>
        <w:rFonts w:ascii="Times New Roman" w:hAnsi="Times New Roman" w:cs="Times New Roman"/>
        <w:sz w:val="24"/>
        <w:szCs w:val="24"/>
        <w:lang w:val="en-US"/>
      </w:rPr>
      <w:t xml:space="preserve">    Part - ARA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</w:t>
    </w:r>
    <w:r w:rsidRPr="00944882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C4A" w:rsidRDefault="00BC2C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4153"/>
    <w:multiLevelType w:val="hybridMultilevel"/>
    <w:tmpl w:val="AC52358E"/>
    <w:lvl w:ilvl="0" w:tplc="F58C94A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4AE41C7"/>
    <w:multiLevelType w:val="hybridMultilevel"/>
    <w:tmpl w:val="49884E46"/>
    <w:lvl w:ilvl="0" w:tplc="EDC437E2">
      <w:start w:val="4"/>
      <w:numFmt w:val="bullet"/>
      <w:lvlText w:val="-"/>
      <w:lvlJc w:val="left"/>
      <w:pPr>
        <w:ind w:left="51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7BF243E4"/>
    <w:multiLevelType w:val="hybridMultilevel"/>
    <w:tmpl w:val="C068D344"/>
    <w:lvl w:ilvl="0" w:tplc="BCE4F286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2035"/>
    <w:rsid w:val="00117C6B"/>
    <w:rsid w:val="001645EE"/>
    <w:rsid w:val="00180285"/>
    <w:rsid w:val="00205765"/>
    <w:rsid w:val="002823F0"/>
    <w:rsid w:val="00392035"/>
    <w:rsid w:val="00437F67"/>
    <w:rsid w:val="006C6DD6"/>
    <w:rsid w:val="00863E5D"/>
    <w:rsid w:val="00932CEC"/>
    <w:rsid w:val="00A91C78"/>
    <w:rsid w:val="00B75201"/>
    <w:rsid w:val="00BB7E70"/>
    <w:rsid w:val="00BC2C4A"/>
    <w:rsid w:val="00BF4CEC"/>
    <w:rsid w:val="00D5485E"/>
    <w:rsid w:val="00D9185D"/>
    <w:rsid w:val="00F23DD5"/>
    <w:rsid w:val="00FA1E83"/>
    <w:rsid w:val="00FE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92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2035"/>
  </w:style>
  <w:style w:type="paragraph" w:styleId="Footer">
    <w:name w:val="footer"/>
    <w:basedOn w:val="Normal"/>
    <w:link w:val="FooterChar"/>
    <w:uiPriority w:val="99"/>
    <w:unhideWhenUsed/>
    <w:rsid w:val="00392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035"/>
  </w:style>
  <w:style w:type="paragraph" w:styleId="BalloonText">
    <w:name w:val="Balloon Text"/>
    <w:basedOn w:val="Normal"/>
    <w:link w:val="BalloonTextChar"/>
    <w:uiPriority w:val="99"/>
    <w:semiHidden/>
    <w:unhideWhenUsed/>
    <w:rsid w:val="0043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F67"/>
    <w:pPr>
      <w:ind w:left="720"/>
      <w:contextualSpacing/>
    </w:pPr>
  </w:style>
  <w:style w:type="paragraph" w:styleId="NoSpacing">
    <w:name w:val="No Spacing"/>
    <w:uiPriority w:val="1"/>
    <w:qFormat/>
    <w:rsid w:val="00437F67"/>
    <w:pPr>
      <w:spacing w:after="0" w:line="240" w:lineRule="auto"/>
    </w:pPr>
  </w:style>
  <w:style w:type="table" w:styleId="TableGrid">
    <w:name w:val="Table Grid"/>
    <w:basedOn w:val="TableNormal"/>
    <w:uiPriority w:val="59"/>
    <w:rsid w:val="00437F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</cp:revision>
  <dcterms:created xsi:type="dcterms:W3CDTF">2015-04-27T11:37:00Z</dcterms:created>
  <dcterms:modified xsi:type="dcterms:W3CDTF">2015-04-28T06:14:00Z</dcterms:modified>
</cp:coreProperties>
</file>