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4D" w:rsidRDefault="00DC534D">
      <w:pPr>
        <w:rPr>
          <w:lang w:val="en-US"/>
        </w:rPr>
      </w:pPr>
    </w:p>
    <w:p w:rsidR="00927A25" w:rsidRDefault="000965C3" w:rsidP="000965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</w:t>
      </w:r>
    </w:p>
    <w:p w:rsidR="008D54EE" w:rsidRDefault="008D54EE" w:rsidP="000965C3">
      <w:pPr>
        <w:rPr>
          <w:rFonts w:ascii="Times New Roman" w:hAnsi="Times New Roman" w:cs="Times New Roman"/>
          <w:lang w:val="en-US"/>
        </w:rPr>
      </w:pPr>
    </w:p>
    <w:p w:rsidR="000965C3" w:rsidRPr="00004617" w:rsidRDefault="00927A25" w:rsidP="000965C3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</w:t>
      </w:r>
      <w:r w:rsidR="00004617">
        <w:rPr>
          <w:rFonts w:ascii="Times New Roman" w:hAnsi="Times New Roman" w:cs="Times New Roman"/>
          <w:b/>
          <w:i/>
          <w:sz w:val="28"/>
          <w:szCs w:val="28"/>
          <w:lang w:val="en-US"/>
        </w:rPr>
        <w:t>APPENDIX    1     to      Part</w:t>
      </w:r>
      <w:r w:rsidRPr="0000461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-  CC </w:t>
      </w:r>
    </w:p>
    <w:p w:rsidR="00927A25" w:rsidRPr="007C7DC9" w:rsidRDefault="00927A25" w:rsidP="000965C3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0965C3" w:rsidRDefault="000965C3" w:rsidP="00004617">
      <w:pPr>
        <w:spacing w:after="24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</w:t>
      </w:r>
      <w:r w:rsidRPr="000046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Initial   Training   Course   and   Examination </w:t>
      </w:r>
    </w:p>
    <w:p w:rsidR="0080273B" w:rsidRPr="00004617" w:rsidRDefault="0080273B" w:rsidP="00004617">
      <w:pPr>
        <w:spacing w:after="24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965C3" w:rsidRPr="00004617" w:rsidRDefault="00004617" w:rsidP="00004617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</w:t>
      </w:r>
      <w:r w:rsidR="000965C3"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TRAINING     PROGRAMME </w:t>
      </w:r>
    </w:p>
    <w:p w:rsidR="00927A25" w:rsidRDefault="000965C3" w:rsidP="008D54EE">
      <w:pPr>
        <w:spacing w:after="36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The  training  programme  of  the  initial  training  course shall  include  at  least  the  following : </w:t>
      </w:r>
    </w:p>
    <w:p w:rsidR="00B80801" w:rsidRPr="00004617" w:rsidRDefault="00B80801" w:rsidP="008D54EE">
      <w:pPr>
        <w:spacing w:after="360"/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04617" w:rsidP="000965C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0965C3" w:rsidRPr="0000461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965C3"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  <w:r w:rsidR="000965C3" w:rsidRPr="000046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General   theoretical   knowledge   of   aviation   and   aviation   regulations   covering   all  </w:t>
      </w:r>
    </w:p>
    <w:p w:rsidR="00927A25" w:rsidRPr="00004617" w:rsidRDefault="00004617" w:rsidP="00004617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</w:t>
      </w:r>
      <w:r w:rsidR="000965C3" w:rsidRPr="000046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elements   relevant   to   the   duties   and   responsibilities   required   from   cabin   crew :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1.1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.  aviation  terminology,  theory  of  flight,  passenger  distribution,  areas  of  operation,  meteorology  and 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effects  of  aircraft  surface  contamination ;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1.2.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aviation  regulations  relevant  to  cabin  crew  and  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the  role  of  the  competent  Authority ;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1.3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.  duties  and  responsibilities 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of  cabin crew during  operations and  the  need  to  respond  promptly 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effectively  to  emergency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situations ;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1.4.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continuing  competence 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and  fitness  to  operate  as  a  cabin crew  member, including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as  regards  flight 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duty  time  limitations 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rest  requirements ;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1.5.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the  importance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of  ensuring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that  relevant  documents  and  manuals 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kept  up-to-date, with  amendments  provided  by  the  operator  as  applicable ;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1.6.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the  importance  of  cabin  crew  performing  their  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duties  in  accordance  with  the  operations  manual  of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the  Operator ;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1.7.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the  importance  of  the  cabin  crew’s  pre-flight  briefing  and  the  provision 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of  necessary safety 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with  regards  to  their  specific  duties ;               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0965C3" w:rsidRPr="00004617" w:rsidRDefault="000965C3" w:rsidP="008D54EE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1.8.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the  importance  of  identifying  when  cabin  crew  members  have  the  authority  and  responsibility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initiate  an  evacuation </w:t>
      </w:r>
      <w:r w:rsid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other  emergency  procedures. </w:t>
      </w:r>
    </w:p>
    <w:p w:rsidR="000965C3" w:rsidRPr="00004617" w:rsidRDefault="000965C3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2.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046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Communication : </w:t>
      </w:r>
    </w:p>
    <w:p w:rsidR="00927A25" w:rsidRPr="00004617" w:rsidRDefault="00927A25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0965C3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During  training,  emphasis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be  placed  on  the  importance  of  effective  communication between  cabin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and  flight  crew,  including  communication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techniques,  common  language and  terminology. </w:t>
      </w:r>
    </w:p>
    <w:p w:rsidR="00927A25" w:rsidRDefault="00927A25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54EE" w:rsidRDefault="008D54EE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54EE" w:rsidRDefault="008D54EE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54EE" w:rsidRDefault="008D54EE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54EE" w:rsidRDefault="008D54EE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54EE" w:rsidRDefault="008D54EE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54EE" w:rsidRDefault="008D54EE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54EE" w:rsidRDefault="008D54EE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Pr="00004617" w:rsidRDefault="00B80801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0965C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3.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0046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Introductory course  on  Human  Factors  ( HF )  in  aviation  and 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Crew  Resource  Management  ( CRM ) </w:t>
      </w:r>
    </w:p>
    <w:p w:rsidR="00927A25" w:rsidRDefault="00927A25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Pr="00004617" w:rsidRDefault="00B80801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This  course  shall  be  conducted  by  at  least  one  cabin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crew  CRM  instructor.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training elements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covered  in  depth  and  shall  include  at  least  the  following :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3.1.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General: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factors  in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aviation,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instructions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on  CRM  principles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objectives, human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limitations ;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3.2.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Relevant  to  the  individual  cabin  crew  member : </w:t>
      </w:r>
    </w:p>
    <w:p w:rsidR="000965C3" w:rsidRPr="00004617" w:rsidRDefault="000965C3" w:rsidP="0080273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personality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awareness,  human  error  and  reliability, attitudes  and  behaviours,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self-assessment ; </w:t>
      </w:r>
    </w:p>
    <w:p w:rsidR="000965C3" w:rsidRPr="00004617" w:rsidRDefault="000965C3" w:rsidP="0080273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stress  and  stress  management ;  </w:t>
      </w:r>
    </w:p>
    <w:p w:rsidR="000965C3" w:rsidRPr="00004617" w:rsidRDefault="000965C3" w:rsidP="0080273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fatigue  and  vigilance ; </w:t>
      </w:r>
    </w:p>
    <w:p w:rsidR="000965C3" w:rsidRPr="00004617" w:rsidRDefault="000965C3" w:rsidP="0080273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8027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assertiveness ;  </w:t>
      </w:r>
    </w:p>
    <w:p w:rsidR="000965C3" w:rsidRPr="00004617" w:rsidRDefault="000965C3" w:rsidP="0080273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situation  awareness,  information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acquisition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processing. </w:t>
      </w:r>
    </w:p>
    <w:p w:rsidR="000965C3" w:rsidRDefault="000965C3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54EE" w:rsidRDefault="008D54EE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Pr="00004617" w:rsidRDefault="00B80801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Default="000965C3" w:rsidP="008D54E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4.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046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Passenger  handling  and   cabin   surveillance : </w:t>
      </w:r>
    </w:p>
    <w:p w:rsidR="00B80801" w:rsidRPr="00004617" w:rsidRDefault="00B80801" w:rsidP="008D54E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27A25" w:rsidRPr="00004617" w:rsidRDefault="00927A25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4.1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.  the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seat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allocation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with  reference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to  aeroplane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mass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balance, special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categories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of  passengers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the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necessity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of  seating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able-bodied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adjacent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to  unsupervised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exits ;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4.2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.  rules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the  safe  stowage  of  cabin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baggage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cabin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service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the  risk  of  it  becoming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  hazard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to  occupants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of  the  passenger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compartment 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or  otherwise  obstruction  or  damaging  emergency equipment  or  exits ;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4.3.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advice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on  the  recognition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management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of  passengers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who  are,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or  become,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intoxicated  with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alcohol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or  are  under  the  influence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of  drugs  or  are  aggressive ;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4.4.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precautions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be  taken  when  live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animals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in  the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passenger  compartment ;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4.5.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duties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undertaken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event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of  turbulence,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securing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passenger compartment ;   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</w:t>
      </w: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4.6.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methods  used  to  motivate  passengers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the  crowd  control  necessary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to  expedite  an  emergency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evacuation.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7A25" w:rsidRDefault="00927A25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Default="00B80801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Default="00B80801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Default="00B80801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Default="00B80801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Default="00B80801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Default="00B80801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Default="00B80801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Default="00B80801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Default="00B80801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Default="00B80801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Pr="00004617" w:rsidRDefault="00B80801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5.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046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Aero - medical   aspects   and   first - aid : </w:t>
      </w:r>
    </w:p>
    <w:p w:rsidR="00AD0FD6" w:rsidRPr="00004617" w:rsidRDefault="00AD0FD6" w:rsidP="00AD0F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B80801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5.1.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general  instruction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on  aero-medical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survival ; </w:t>
      </w:r>
    </w:p>
    <w:p w:rsidR="000965C3" w:rsidRPr="00004617" w:rsidRDefault="000965C3" w:rsidP="00B80801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5.2.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the  physiological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effects  of  flying with  particular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emphasis on  hypoxia,  oxygen  requirements,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Eustachian  tubal  function  and  barotraumas ;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5.3.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basic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first-aid,  including  care  of : </w:t>
      </w:r>
    </w:p>
    <w:p w:rsidR="000965C3" w:rsidRPr="00004617" w:rsidRDefault="000965C3" w:rsidP="0080273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a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air  sickness ; </w:t>
      </w:r>
    </w:p>
    <w:p w:rsidR="000965C3" w:rsidRPr="00004617" w:rsidRDefault="000965C3" w:rsidP="0080273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b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gastro - intestinal  disturbances ; </w:t>
      </w:r>
    </w:p>
    <w:p w:rsidR="000965C3" w:rsidRPr="00004617" w:rsidRDefault="000965C3" w:rsidP="0080273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c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hyperventilation ; </w:t>
      </w:r>
    </w:p>
    <w:p w:rsidR="000965C3" w:rsidRPr="00004617" w:rsidRDefault="000965C3" w:rsidP="0080273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d )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burns ; </w:t>
      </w:r>
    </w:p>
    <w:p w:rsidR="000965C3" w:rsidRPr="00004617" w:rsidRDefault="000965C3" w:rsidP="0080273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e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wounds ; </w:t>
      </w:r>
    </w:p>
    <w:p w:rsidR="000965C3" w:rsidRPr="00004617" w:rsidRDefault="000965C3" w:rsidP="0080273B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f )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the  unconscious ;                  </w:t>
      </w: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8D54EE" w:rsidRPr="00004617" w:rsidRDefault="000965C3" w:rsidP="00B80801">
      <w:pPr>
        <w:spacing w:after="8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g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fractures  and  soft  tissue  injuries.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5.4.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in - flight  medical  emergencies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associated  first - aid  covering  at  least : </w:t>
      </w:r>
    </w:p>
    <w:p w:rsidR="000965C3" w:rsidRPr="00004617" w:rsidRDefault="000965C3" w:rsidP="0080273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a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asthma ; </w:t>
      </w:r>
    </w:p>
    <w:p w:rsidR="000965C3" w:rsidRPr="00004617" w:rsidRDefault="000965C3" w:rsidP="0080273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b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stress  and  allergic  reactions ; </w:t>
      </w:r>
    </w:p>
    <w:p w:rsidR="000965C3" w:rsidRPr="00004617" w:rsidRDefault="000965C3" w:rsidP="0080273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c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shock ; </w:t>
      </w:r>
    </w:p>
    <w:p w:rsidR="000965C3" w:rsidRPr="00004617" w:rsidRDefault="000965C3" w:rsidP="0080273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d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diabetes ; </w:t>
      </w:r>
    </w:p>
    <w:p w:rsidR="000965C3" w:rsidRPr="00004617" w:rsidRDefault="000965C3" w:rsidP="0080273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e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choking ; </w:t>
      </w:r>
    </w:p>
    <w:p w:rsidR="000965C3" w:rsidRPr="00004617" w:rsidRDefault="000965C3" w:rsidP="0080273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f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epilepsy ; </w:t>
      </w:r>
    </w:p>
    <w:p w:rsidR="000965C3" w:rsidRPr="00004617" w:rsidRDefault="000965C3" w:rsidP="0080273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g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childbirth ; </w:t>
      </w:r>
    </w:p>
    <w:p w:rsidR="000965C3" w:rsidRPr="00004617" w:rsidRDefault="000965C3" w:rsidP="0080273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h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stroke ;          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0965C3" w:rsidRPr="00004617" w:rsidRDefault="000965C3" w:rsidP="00B80801">
      <w:pPr>
        <w:spacing w:after="8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i ) 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heart  attack ; </w:t>
      </w:r>
    </w:p>
    <w:p w:rsidR="000965C3" w:rsidRPr="00004617" w:rsidRDefault="000965C3" w:rsidP="00B80801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5.5.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the  use of  appropriate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first - aid  oxygen,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first - aid  kits  and  emergency  medical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kits  and  their  contents ; </w:t>
      </w:r>
    </w:p>
    <w:p w:rsidR="000965C3" w:rsidRPr="00004617" w:rsidRDefault="000965C3" w:rsidP="00B80801">
      <w:pPr>
        <w:spacing w:after="8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5.6.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practical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cardio-pulmonary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resuscitation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a specifically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designed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dummy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taking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of  the  characteristics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of  an  aircraft environment ;          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</w:t>
      </w: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5.7.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travel  health  and  hygiene,  including : </w:t>
      </w:r>
    </w:p>
    <w:p w:rsidR="000965C3" w:rsidRPr="00004617" w:rsidRDefault="000965C3" w:rsidP="0080273B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a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hygiene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board ; </w:t>
      </w:r>
    </w:p>
    <w:p w:rsidR="000965C3" w:rsidRPr="00004617" w:rsidRDefault="000965C3" w:rsidP="0080273B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b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risk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of  contact  with  infectious  diseases  and  means  to  reduce  such  risks ; </w:t>
      </w:r>
    </w:p>
    <w:p w:rsidR="000965C3" w:rsidRPr="00004617" w:rsidRDefault="000965C3" w:rsidP="0080273B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c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handling  of  clinical  waste ; </w:t>
      </w:r>
    </w:p>
    <w:p w:rsidR="000965C3" w:rsidRPr="00004617" w:rsidRDefault="000965C3" w:rsidP="0080273B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d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aircraft 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>dis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insection ; </w:t>
      </w:r>
    </w:p>
    <w:p w:rsidR="000965C3" w:rsidRPr="00004617" w:rsidRDefault="000965C3" w:rsidP="0080273B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>( e )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handling  of  death  on  board ;    </w:t>
      </w:r>
    </w:p>
    <w:p w:rsidR="000965C3" w:rsidRPr="00004617" w:rsidRDefault="000965C3" w:rsidP="0080273B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f ) 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alertness  management,  physiological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effects  of  fatigue,  sleep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physiology,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circadian  rhythm  and  time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zone  changes. </w:t>
      </w:r>
    </w:p>
    <w:p w:rsidR="00AD0FD6" w:rsidRPr="00004617" w:rsidRDefault="00AD0FD6" w:rsidP="00AD0FD6">
      <w:pPr>
        <w:spacing w:after="0" w:line="360" w:lineRule="auto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AD0FD6" w:rsidRDefault="00AD0FD6" w:rsidP="00AD0FD6">
      <w:pPr>
        <w:spacing w:after="0" w:line="360" w:lineRule="auto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Pr="00004617" w:rsidRDefault="00B80801" w:rsidP="00AD0FD6">
      <w:pPr>
        <w:spacing w:after="0" w:line="360" w:lineRule="auto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8D54EE" w:rsidRDefault="000965C3" w:rsidP="008D54E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6.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046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Dangerous  Goods  </w:t>
      </w:r>
    </w:p>
    <w:p w:rsidR="000809BB" w:rsidRDefault="008D54EE" w:rsidP="000965C3">
      <w:pPr>
        <w:spacing w:after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</w:t>
      </w:r>
      <w:r w:rsidR="000965C3" w:rsidRPr="0000461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( in  accordance  with  the  applicable  ICAO  Technical  Instructions </w:t>
      </w:r>
      <w:r w:rsidR="000965C3" w:rsidRPr="00004617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="000965C3"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4617" w:rsidRDefault="00004617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Default="00B80801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Default="00B80801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Default="00B80801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Default="00B80801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Pr="00004617" w:rsidRDefault="00B80801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8D54E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7.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046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General  Security  aspects  in  Aviation </w:t>
      </w:r>
    </w:p>
    <w:p w:rsidR="008928D7" w:rsidRDefault="000965C3" w:rsidP="0000461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r w:rsidRPr="00004617">
        <w:rPr>
          <w:rFonts w:ascii="Times New Roman" w:hAnsi="Times New Roman" w:cs="Times New Roman"/>
          <w:bCs/>
          <w:i/>
          <w:sz w:val="24"/>
          <w:szCs w:val="24"/>
          <w:lang w:val="en-US"/>
        </w:rPr>
        <w:t>(</w:t>
      </w:r>
      <w:r w:rsidRPr="000046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including  awareness  of  the  provisions  laid  down  in Regulation  (  EC )  No   300 / 2008 ). </w:t>
      </w:r>
    </w:p>
    <w:p w:rsidR="00004617" w:rsidRDefault="00004617" w:rsidP="0000461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004617" w:rsidRDefault="00004617" w:rsidP="0000461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8D54EE" w:rsidRPr="00004617" w:rsidRDefault="008D54EE" w:rsidP="0000461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0965C3" w:rsidRPr="00004617" w:rsidRDefault="000965C3" w:rsidP="008928D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8.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046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Fire   and   Smoke   training : </w:t>
      </w:r>
    </w:p>
    <w:p w:rsidR="008928D7" w:rsidRPr="00004617" w:rsidRDefault="008928D7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8.1.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emphasis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on  the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responsibility of  cabin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deal  promptly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with  emergencies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involving fire  and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smoke  and,  in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particular,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on  the  importance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of  identifying  the  actual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source of  the  fire ;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8.2.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the  importance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of  informing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the  flight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immediately,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well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as  the  specific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actions necessary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coordination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assistance, when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smoke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discovered ; </w:t>
      </w:r>
    </w:p>
    <w:p w:rsidR="008D54EE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8.3.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the  necessity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for  frequent  checking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of  potential  fire-risk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areas  including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toilets,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the  associated  smoke  detectors ;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8.4.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the  classification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of  fires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the  appropriate  type  of  extinguishing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agents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 procedures  for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particular  fire  situations ; </w:t>
      </w: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8.5.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the  techniques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of  application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extinguishing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agents,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consequences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of  misapplication, and  of  use  in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  confined  space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in  fire-fighting </w:t>
      </w:r>
      <w:r w:rsidR="008D5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the  donning and 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of  smoke 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protection 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used  in  aviation ;                        </w:t>
      </w: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8928D7" w:rsidRDefault="000965C3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8.6.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the  general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of  ground - based  emergency  services  at   aerodromes. </w:t>
      </w:r>
    </w:p>
    <w:p w:rsidR="00004617" w:rsidRPr="00004617" w:rsidRDefault="00004617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Default="000965C3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0801" w:rsidRPr="00004617" w:rsidRDefault="00B80801" w:rsidP="000965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8928D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9.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0046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Survival   training : </w:t>
      </w:r>
    </w:p>
    <w:p w:rsidR="00927A25" w:rsidRPr="00004617" w:rsidRDefault="00927A25" w:rsidP="00004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00461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9.1.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principles 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of  survival  in  hostile  environments  </w:t>
      </w:r>
      <w:r w:rsidRPr="000046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e. g.  polar, desert,  jungle,  sea ) ;         and </w:t>
      </w:r>
    </w:p>
    <w:p w:rsidR="000965C3" w:rsidRPr="00004617" w:rsidRDefault="000965C3" w:rsidP="000965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b/>
          <w:i/>
          <w:sz w:val="24"/>
          <w:szCs w:val="24"/>
          <w:lang w:val="en-US"/>
        </w:rPr>
        <w:t>9.2.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water  survival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shall  include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the  actual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donning  and  use  of  personal flotation 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in  water  and  the  use  of  slide - rafts  or  similar 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570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as  well  as  actual  practice  in  water.                          </w:t>
      </w:r>
    </w:p>
    <w:p w:rsidR="000965C3" w:rsidRPr="00004617" w:rsidRDefault="000965C3" w:rsidP="000965C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0965C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0965C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0965C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0965C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0965C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0965C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 w:rsidP="000965C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65C3" w:rsidRPr="00004617" w:rsidRDefault="000965C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928D7" w:rsidRPr="000046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</w:p>
    <w:sectPr w:rsidR="000965C3" w:rsidRPr="00004617" w:rsidSect="00BD68F3">
      <w:headerReference w:type="default" r:id="rId6"/>
      <w:footerReference w:type="default" r:id="rId7"/>
      <w:pgSz w:w="11906" w:h="16838"/>
      <w:pgMar w:top="567" w:right="567" w:bottom="567" w:left="1418" w:header="340" w:footer="283" w:gutter="0"/>
      <w:pgNumType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4E" w:rsidRDefault="0000594E" w:rsidP="00301BFE">
      <w:pPr>
        <w:spacing w:after="0" w:line="240" w:lineRule="auto"/>
      </w:pPr>
      <w:r>
        <w:separator/>
      </w:r>
    </w:p>
  </w:endnote>
  <w:endnote w:type="continuationSeparator" w:id="1">
    <w:p w:rsidR="0000594E" w:rsidRDefault="0000594E" w:rsidP="0030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3570460"/>
      <w:docPartObj>
        <w:docPartGallery w:val="Page Numbers (Bottom of Page)"/>
        <w:docPartUnique/>
      </w:docPartObj>
    </w:sdtPr>
    <w:sdtEndPr>
      <w:rPr>
        <w:b/>
      </w:rPr>
    </w:sdtEndPr>
    <w:sdtContent>
      <w:p w:rsidR="008D54EE" w:rsidRPr="00830C19" w:rsidRDefault="008D54E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30C19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B90327" w:rsidRPr="00830C1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830C1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B90327" w:rsidRPr="00830C1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B80801">
          <w:rPr>
            <w:rFonts w:ascii="Times New Roman" w:hAnsi="Times New Roman" w:cs="Times New Roman"/>
            <w:b/>
            <w:noProof/>
            <w:sz w:val="24"/>
            <w:szCs w:val="24"/>
          </w:rPr>
          <w:t>20</w:t>
        </w:r>
        <w:r w:rsidR="00B90327" w:rsidRPr="00830C1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830C19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8D54EE" w:rsidRPr="00830C19" w:rsidRDefault="008D54EE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830C19">
      <w:rPr>
        <w:rFonts w:ascii="Times New Roman" w:hAnsi="Times New Roman" w:cs="Times New Roman"/>
        <w:sz w:val="24"/>
        <w:szCs w:val="24"/>
        <w:lang w:val="en-US"/>
      </w:rPr>
      <w:t xml:space="preserve">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Pr="00830C19">
      <w:rPr>
        <w:rFonts w:ascii="Times New Roman" w:hAnsi="Times New Roman" w:cs="Times New Roman"/>
        <w:sz w:val="24"/>
        <w:szCs w:val="24"/>
        <w:lang w:val="en-US"/>
      </w:rPr>
      <w:t xml:space="preserve">Rev.   0             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4E" w:rsidRDefault="0000594E" w:rsidP="00301BFE">
      <w:pPr>
        <w:spacing w:after="0" w:line="240" w:lineRule="auto"/>
      </w:pPr>
      <w:r>
        <w:separator/>
      </w:r>
    </w:p>
  </w:footnote>
  <w:footnote w:type="continuationSeparator" w:id="1">
    <w:p w:rsidR="0000594E" w:rsidRDefault="0000594E" w:rsidP="00301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4EE" w:rsidRPr="00830C19" w:rsidRDefault="008D54EE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</w:t>
    </w:r>
    <w:r w:rsidRPr="00830C19">
      <w:rPr>
        <w:rFonts w:ascii="Times New Roman" w:hAnsi="Times New Roman" w:cs="Times New Roman"/>
        <w:sz w:val="24"/>
        <w:szCs w:val="24"/>
        <w:lang w:val="en-US"/>
      </w:rPr>
      <w:t xml:space="preserve">ARM  -  AIR  CREW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Annex  V   Part</w:t>
    </w:r>
    <w:r w:rsidRPr="00830C19">
      <w:rPr>
        <w:rFonts w:ascii="Times New Roman" w:hAnsi="Times New Roman" w:cs="Times New Roman"/>
        <w:sz w:val="24"/>
        <w:szCs w:val="24"/>
        <w:lang w:val="en-US"/>
      </w:rPr>
      <w:t xml:space="preserve"> - CC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</w:t>
    </w:r>
    <w:r w:rsidRPr="00830C19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2313"/>
    <w:rsid w:val="00004617"/>
    <w:rsid w:val="0000594E"/>
    <w:rsid w:val="000809BB"/>
    <w:rsid w:val="000965C3"/>
    <w:rsid w:val="001E2313"/>
    <w:rsid w:val="00301BFE"/>
    <w:rsid w:val="003E3729"/>
    <w:rsid w:val="004A2E66"/>
    <w:rsid w:val="00570AC2"/>
    <w:rsid w:val="00665AED"/>
    <w:rsid w:val="00685C83"/>
    <w:rsid w:val="00700EBF"/>
    <w:rsid w:val="007D7E65"/>
    <w:rsid w:val="0080273B"/>
    <w:rsid w:val="00830C19"/>
    <w:rsid w:val="008928D7"/>
    <w:rsid w:val="008D54EE"/>
    <w:rsid w:val="00927A25"/>
    <w:rsid w:val="00AD0FD6"/>
    <w:rsid w:val="00B80801"/>
    <w:rsid w:val="00B90327"/>
    <w:rsid w:val="00BD68F3"/>
    <w:rsid w:val="00C74BF8"/>
    <w:rsid w:val="00DC534D"/>
    <w:rsid w:val="00FC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0965C3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965C3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0965C3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9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5C3"/>
  </w:style>
  <w:style w:type="paragraph" w:styleId="Footer">
    <w:name w:val="footer"/>
    <w:basedOn w:val="Normal"/>
    <w:link w:val="FooterChar"/>
    <w:uiPriority w:val="99"/>
    <w:unhideWhenUsed/>
    <w:rsid w:val="0009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5C3"/>
  </w:style>
  <w:style w:type="paragraph" w:styleId="BalloonText">
    <w:name w:val="Balloon Text"/>
    <w:basedOn w:val="Normal"/>
    <w:link w:val="BalloonTextChar"/>
    <w:uiPriority w:val="99"/>
    <w:semiHidden/>
    <w:unhideWhenUsed/>
    <w:rsid w:val="0009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dcterms:created xsi:type="dcterms:W3CDTF">2013-03-07T12:27:00Z</dcterms:created>
  <dcterms:modified xsi:type="dcterms:W3CDTF">2015-04-27T06:40:00Z</dcterms:modified>
</cp:coreProperties>
</file>