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20" w:rsidRDefault="002F7220" w:rsidP="00652B1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</w:p>
    <w:p w:rsidR="00652B17" w:rsidRPr="002F7220" w:rsidRDefault="00652B17" w:rsidP="00652B1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2397" w:rsidRDefault="002F722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A164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Subpart   J   -   CRI   /   Class   Rating   Instructor</w:t>
      </w:r>
    </w:p>
    <w:p w:rsidR="00A164D6" w:rsidRPr="00311135" w:rsidRDefault="00A164D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7984" w:rsidRPr="00311135" w:rsidRDefault="00CD7984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11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11135" w:rsidRPr="003111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3111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11135" w:rsidRPr="003111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. </w:t>
      </w:r>
      <w:r w:rsidR="00311135"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311135"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135">
        <w:rPr>
          <w:rFonts w:ascii="Times New Roman" w:hAnsi="Times New Roman" w:cs="Times New Roman"/>
          <w:b/>
          <w:sz w:val="24"/>
          <w:szCs w:val="24"/>
          <w:lang w:val="en-US"/>
        </w:rPr>
        <w:t>930.</w:t>
      </w:r>
      <w:r w:rsidR="00311135"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CRI  </w:t>
      </w:r>
      <w:r w:rsidR="00311135"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11135">
        <w:rPr>
          <w:rFonts w:ascii="Times New Roman" w:hAnsi="Times New Roman" w:cs="Times New Roman"/>
          <w:b/>
          <w:sz w:val="24"/>
          <w:szCs w:val="24"/>
          <w:lang w:val="en-US"/>
        </w:rPr>
        <w:t>CRI</w:t>
      </w:r>
      <w:r w:rsidR="00311135"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</w:t>
      </w:r>
      <w:r w:rsidR="00311135"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 </w:t>
      </w:r>
      <w:r w:rsidR="00311135" w:rsidRPr="003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311135">
        <w:rPr>
          <w:rFonts w:ascii="Times New Roman" w:hAnsi="Times New Roman" w:cs="Times New Roman"/>
          <w:b/>
          <w:sz w:val="24"/>
          <w:szCs w:val="24"/>
          <w:lang w:val="en-US"/>
        </w:rPr>
        <w:t>ourse</w:t>
      </w:r>
    </w:p>
    <w:p w:rsidR="00CD7984" w:rsidRPr="00311135" w:rsidRDefault="00311135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CD7984" w:rsidRPr="00311135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CRI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competence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920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designed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theoretical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any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non-complex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non-high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 applicant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qualified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1135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1135" w:rsidRPr="00D66A1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1135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aimed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ensuring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teach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 exercises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safely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efficiently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undergoing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 a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non-complex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non-high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aeroplanes.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 may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It  is  to  be  noted  that  airmanship  is  a  vital  ingredient  of  all  flight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stressed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appropriate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times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1113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common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errors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correct them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properly,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times.</w:t>
      </w:r>
    </w:p>
    <w:p w:rsidR="00CD7984" w:rsidRPr="00AC3DCB" w:rsidRDefault="00AC3DCB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CD7984" w:rsidRPr="00AC3DCB">
        <w:rPr>
          <w:rFonts w:ascii="Times New Roman" w:hAnsi="Times New Roman" w:cs="Times New Roman"/>
          <w:i/>
          <w:sz w:val="24"/>
          <w:szCs w:val="24"/>
          <w:lang w:val="en-US"/>
        </w:rPr>
        <w:t>CONTENT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Training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consists </w:t>
      </w:r>
      <w:r w:rsidR="00AC3DCB"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AC3DCB"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3DCB" w:rsidRP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AC3DCB"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AC3DCB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AC3DCB"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P</w:t>
      </w:r>
      <w:r w:rsidRPr="00AC3DCB">
        <w:rPr>
          <w:rFonts w:ascii="Times New Roman" w:hAnsi="Times New Roman" w:cs="Times New Roman"/>
          <w:i/>
          <w:sz w:val="24"/>
          <w:szCs w:val="24"/>
          <w:lang w:val="en-US"/>
        </w:rPr>
        <w:t>arts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Part </w:t>
      </w:r>
      <w:r w:rsid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920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3DCB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Part </w:t>
      </w:r>
      <w:r w:rsidR="00AC3DCB" w:rsidRP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technical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>Part</w:t>
      </w:r>
      <w:r w:rsidR="00AC3DCB" w:rsidRP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C3D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3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instruction.</w:t>
      </w:r>
    </w:p>
    <w:p w:rsidR="00CD7984" w:rsidRPr="00AC3DCB" w:rsidRDefault="00AC3DCB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D7984" w:rsidRPr="00AC3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Pr="00AC3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7984" w:rsidRPr="00AC3DC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C3DC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930.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syllabus.</w:t>
      </w:r>
    </w:p>
    <w:p w:rsidR="00CD7984" w:rsidRPr="00AC3DCB" w:rsidRDefault="00AC3DCB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D7984" w:rsidRPr="00AC3DCB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Pr="00AC3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7984" w:rsidRPr="00AC3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Pr="00AC3DC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D7984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concerned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aeroplanes.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knowledge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areas,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revised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cover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 all  engines  operative,  using  the  applicable  sections  of  the  ground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Additionally,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ground training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 a  student  the  knowledge  and  understanding  required  for  the  air  exercise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 training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long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briefings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AC3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exercises.</w:t>
      </w:r>
    </w:p>
    <w:p w:rsidR="0032024A" w:rsidRDefault="0032024A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2024A" w:rsidRPr="00D66A1A" w:rsidRDefault="0032024A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AC3DCB" w:rsidRDefault="00AC3DCB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B8037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D7984"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D7984"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Pr="00AC3D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D7984" w:rsidRPr="00AC3DCB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</w:p>
    <w:p w:rsidR="00CD7984" w:rsidRDefault="0032024A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 w:rsidR="00CD7984" w:rsidRPr="003202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Suggested </w:t>
      </w:r>
      <w:r w:rsidR="00B8037B" w:rsidRPr="003202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202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B</w:t>
      </w:r>
      <w:r w:rsidR="00CD7984" w:rsidRPr="0032024A">
        <w:rPr>
          <w:rFonts w:ascii="Times New Roman" w:hAnsi="Times New Roman" w:cs="Times New Roman"/>
          <w:b/>
          <w:sz w:val="24"/>
          <w:szCs w:val="24"/>
          <w:lang w:val="en-US"/>
        </w:rPr>
        <w:t>reakdown</w:t>
      </w:r>
      <w:r w:rsidRPr="003202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D7984" w:rsidRPr="003202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3202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Course   Classroom   Hours </w:t>
      </w:r>
      <w:r w:rsidR="00CD7984" w:rsidRPr="0032024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2024A" w:rsidRDefault="0032024A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24A" w:rsidRDefault="0032024A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24A" w:rsidRDefault="0032024A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24A" w:rsidRDefault="0032024A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24A" w:rsidRDefault="0032024A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24A" w:rsidRDefault="0032024A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24A" w:rsidRDefault="0032024A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851"/>
        <w:gridCol w:w="992"/>
        <w:gridCol w:w="6521"/>
        <w:gridCol w:w="850"/>
      </w:tblGrid>
      <w:tr w:rsidR="003F1358" w:rsidRPr="00F657A9" w:rsidTr="003F1358">
        <w:trPr>
          <w:trHeight w:val="136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F1358" w:rsidRPr="003F1358" w:rsidRDefault="003F1358" w:rsidP="003F1358">
            <w:pPr>
              <w:ind w:left="-57" w:right="-57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3F135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 xml:space="preserve">                                   </w:t>
            </w:r>
          </w:p>
        </w:tc>
      </w:tr>
      <w:tr w:rsidR="003F1358" w:rsidRPr="0032024A" w:rsidTr="003F1358">
        <w:trPr>
          <w:trHeight w:val="869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3F1358" w:rsidRDefault="003F1358" w:rsidP="0032024A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F1358" w:rsidRDefault="003F1358" w:rsidP="0032024A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2024A"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3F1358" w:rsidRDefault="003F1358" w:rsidP="0032024A">
            <w:pPr>
              <w:spacing w:before="12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2024A">
              <w:rPr>
                <w:rFonts w:ascii="Times New Roman" w:hAnsi="Times New Roman" w:cs="Times New Roman"/>
                <w:b/>
                <w:lang w:val="en-US"/>
              </w:rPr>
              <w:t xml:space="preserve">Tuition  </w:t>
            </w:r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32024A">
              <w:rPr>
                <w:rFonts w:ascii="Times New Roman" w:hAnsi="Times New Roman" w:cs="Times New Roman"/>
                <w:b/>
                <w:lang w:val="en-US"/>
              </w:rPr>
              <w:t>ours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3F1358" w:rsidRDefault="003F1358" w:rsidP="0081005D">
            <w:pPr>
              <w:spacing w:before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Practice </w:t>
            </w:r>
          </w:p>
          <w:p w:rsidR="003F1358" w:rsidRDefault="003F1358" w:rsidP="0081005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in </w:t>
            </w:r>
          </w:p>
          <w:p w:rsidR="003F1358" w:rsidRDefault="003F1358" w:rsidP="0081005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C</w:t>
            </w:r>
            <w:r w:rsidRPr="0032024A">
              <w:rPr>
                <w:rFonts w:ascii="Times New Roman" w:hAnsi="Times New Roman" w:cs="Times New Roman"/>
                <w:b/>
                <w:lang w:val="en-US"/>
              </w:rPr>
              <w:t>lass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3F1358" w:rsidRDefault="003F1358" w:rsidP="0081005D">
            <w:pPr>
              <w:spacing w:before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</w:t>
            </w:r>
          </w:p>
          <w:p w:rsidR="003F1358" w:rsidRPr="0032024A" w:rsidRDefault="003F1358" w:rsidP="0081005D">
            <w:pPr>
              <w:spacing w:before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</w:t>
            </w:r>
            <w:r w:rsidRPr="0032024A">
              <w:rPr>
                <w:rFonts w:ascii="Times New Roman" w:hAnsi="Times New Roman" w:cs="Times New Roman"/>
                <w:b/>
                <w:lang w:val="en-US"/>
              </w:rPr>
              <w:t>Topic</w:t>
            </w:r>
          </w:p>
          <w:p w:rsidR="003F1358" w:rsidRDefault="003F1358" w:rsidP="0081005D">
            <w:pPr>
              <w:spacing w:before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3F1358" w:rsidRDefault="003F1358" w:rsidP="0081005D">
            <w:pPr>
              <w:spacing w:before="80"/>
              <w:ind w:left="-113" w:right="-11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024A">
              <w:rPr>
                <w:rFonts w:ascii="Times New Roman" w:hAnsi="Times New Roman" w:cs="Times New Roman"/>
                <w:b/>
                <w:lang w:val="en-US"/>
              </w:rPr>
              <w:t xml:space="preserve">Internal Progress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3F1358" w:rsidRDefault="003F1358" w:rsidP="0081005D">
            <w:pPr>
              <w:ind w:left="-113" w:right="-11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32024A">
              <w:rPr>
                <w:rFonts w:ascii="Times New Roman" w:hAnsi="Times New Roman" w:cs="Times New Roman"/>
                <w:b/>
                <w:lang w:val="en-US"/>
              </w:rPr>
              <w:t>Test</w:t>
            </w:r>
          </w:p>
        </w:tc>
      </w:tr>
      <w:tr w:rsidR="0032024A" w:rsidRPr="0032024A" w:rsidTr="00551636">
        <w:tc>
          <w:tcPr>
            <w:tcW w:w="425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32024A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851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: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egislation</w:t>
            </w:r>
          </w:p>
        </w:tc>
        <w:tc>
          <w:tcPr>
            <w:tcW w:w="850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: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32024A" w:rsidRPr="00F657A9" w:rsidTr="00551636">
        <w:tc>
          <w:tcPr>
            <w:tcW w:w="425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851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20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32024A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operating 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balance</w:t>
            </w:r>
          </w:p>
        </w:tc>
        <w:tc>
          <w:tcPr>
            <w:tcW w:w="850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024A" w:rsidRPr="00F657A9" w:rsidTr="00551636">
        <w:tc>
          <w:tcPr>
            <w:tcW w:w="425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851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20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32024A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2024A" w:rsidRDefault="00551636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  <w:p w:rsidR="00551636" w:rsidRPr="00551636" w:rsidRDefault="00551636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  <w:tc>
          <w:tcPr>
            <w:tcW w:w="850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024A" w:rsidRPr="0032024A" w:rsidTr="00551636">
        <w:tc>
          <w:tcPr>
            <w:tcW w:w="425" w:type="dxa"/>
          </w:tcPr>
          <w:p w:rsidR="00551636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851" w:type="dxa"/>
          </w:tcPr>
          <w:p w:rsidR="00551636" w:rsidRDefault="00551636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20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32024A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:rsidR="00551636" w:rsidRDefault="00551636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: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521" w:type="dxa"/>
          </w:tcPr>
          <w:p w:rsidR="00551636" w:rsidRPr="00D66A1A" w:rsidRDefault="00F735A3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51636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="00551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1636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551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1636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asymmetric </w:t>
            </w:r>
            <w:r w:rsidR="00551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1636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  <w:p w:rsidR="00551636" w:rsidRPr="00D66A1A" w:rsidRDefault="00551636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speeds</w:t>
            </w:r>
          </w:p>
          <w:p w:rsidR="0032024A" w:rsidRPr="00551636" w:rsidRDefault="00551636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Feathering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feathering</w:t>
            </w:r>
          </w:p>
        </w:tc>
        <w:tc>
          <w:tcPr>
            <w:tcW w:w="850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024A" w:rsidRPr="0032024A" w:rsidTr="00551636">
        <w:tc>
          <w:tcPr>
            <w:tcW w:w="425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851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20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32024A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asymmetric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  <w:tc>
          <w:tcPr>
            <w:tcW w:w="850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: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32024A" w:rsidRPr="0032024A" w:rsidTr="00551636">
        <w:tc>
          <w:tcPr>
            <w:tcW w:w="425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851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20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32024A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2024A" w:rsidRDefault="00551636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</w:p>
          <w:p w:rsidR="00551636" w:rsidRPr="00551636" w:rsidRDefault="00551636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Airframe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</w:p>
        </w:tc>
        <w:tc>
          <w:tcPr>
            <w:tcW w:w="850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: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32024A" w:rsidRPr="00F657A9" w:rsidTr="00551636">
        <w:tc>
          <w:tcPr>
            <w:tcW w:w="425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851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20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32024A"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:rsidR="0032024A" w:rsidRPr="0032024A" w:rsidRDefault="00551636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: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521" w:type="dxa"/>
          </w:tcPr>
          <w:p w:rsidR="0032024A" w:rsidRPr="00551636" w:rsidRDefault="00551636" w:rsidP="008100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Briefings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exercises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</w:p>
        </w:tc>
        <w:tc>
          <w:tcPr>
            <w:tcW w:w="850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024A" w:rsidRPr="00F657A9" w:rsidTr="00551636">
        <w:tc>
          <w:tcPr>
            <w:tcW w:w="425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024A" w:rsidRPr="00F657A9" w:rsidTr="00551636">
        <w:tc>
          <w:tcPr>
            <w:tcW w:w="425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024A" w:rsidRPr="00F657A9" w:rsidTr="00551636">
        <w:tc>
          <w:tcPr>
            <w:tcW w:w="425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2024A" w:rsidRPr="0032024A" w:rsidRDefault="0032024A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51636" w:rsidRPr="00F657A9" w:rsidTr="00551636">
        <w:tc>
          <w:tcPr>
            <w:tcW w:w="9639" w:type="dxa"/>
            <w:gridSpan w:val="5"/>
            <w:shd w:val="clear" w:color="auto" w:fill="EEECE1" w:themeFill="background2"/>
          </w:tcPr>
          <w:p w:rsidR="00551636" w:rsidRPr="00551636" w:rsidRDefault="00551636" w:rsidP="0032024A">
            <w:pPr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</w:p>
        </w:tc>
      </w:tr>
      <w:tr w:rsidR="003F1358" w:rsidRPr="0032024A" w:rsidTr="0081005D">
        <w:tc>
          <w:tcPr>
            <w:tcW w:w="1276" w:type="dxa"/>
            <w:gridSpan w:val="2"/>
          </w:tcPr>
          <w:p w:rsidR="003F1358" w:rsidRPr="003F1358" w:rsidRDefault="003F1358" w:rsidP="0081005D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1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3F1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 : 00</w:t>
            </w:r>
          </w:p>
        </w:tc>
        <w:tc>
          <w:tcPr>
            <w:tcW w:w="992" w:type="dxa"/>
          </w:tcPr>
          <w:p w:rsidR="003F1358" w:rsidRPr="003F1358" w:rsidRDefault="003F1358" w:rsidP="0081005D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1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: 00</w:t>
            </w:r>
          </w:p>
        </w:tc>
        <w:tc>
          <w:tcPr>
            <w:tcW w:w="6521" w:type="dxa"/>
          </w:tcPr>
          <w:p w:rsidR="003F1358" w:rsidRPr="003F1358" w:rsidRDefault="003F1358" w:rsidP="008100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F1358" w:rsidRPr="003F1358" w:rsidRDefault="003F1358" w:rsidP="0081005D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1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: 00</w:t>
            </w:r>
          </w:p>
        </w:tc>
      </w:tr>
      <w:tr w:rsidR="003F1358" w:rsidRPr="0032024A" w:rsidTr="0081005D">
        <w:tc>
          <w:tcPr>
            <w:tcW w:w="1276" w:type="dxa"/>
            <w:gridSpan w:val="2"/>
          </w:tcPr>
          <w:p w:rsidR="003F1358" w:rsidRPr="0032024A" w:rsidRDefault="003F1358" w:rsidP="003202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3F1358" w:rsidRPr="0032024A" w:rsidRDefault="003F1358" w:rsidP="003202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3F1358" w:rsidRPr="0032024A" w:rsidRDefault="003F1358" w:rsidP="003202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F1358" w:rsidRPr="0032024A" w:rsidRDefault="003F1358" w:rsidP="003202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F1358" w:rsidRPr="00F657A9" w:rsidTr="0081005D">
        <w:tc>
          <w:tcPr>
            <w:tcW w:w="2268" w:type="dxa"/>
            <w:gridSpan w:val="3"/>
          </w:tcPr>
          <w:p w:rsidR="003F1358" w:rsidRPr="0032024A" w:rsidRDefault="003F1358" w:rsidP="003202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2</w:t>
            </w:r>
            <w:r w:rsidRPr="003F1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: 00</w:t>
            </w:r>
          </w:p>
        </w:tc>
        <w:tc>
          <w:tcPr>
            <w:tcW w:w="7371" w:type="dxa"/>
            <w:gridSpan w:val="2"/>
          </w:tcPr>
          <w:p w:rsidR="003F1358" w:rsidRPr="003F1358" w:rsidRDefault="003F1358" w:rsidP="0081005D">
            <w:pPr>
              <w:spacing w:before="100" w:after="10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3F1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 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6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13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including   Progress   Test  )</w:t>
            </w:r>
          </w:p>
        </w:tc>
      </w:tr>
      <w:tr w:rsidR="003F1358" w:rsidRPr="00F657A9" w:rsidTr="003F1358">
        <w:tc>
          <w:tcPr>
            <w:tcW w:w="9639" w:type="dxa"/>
            <w:gridSpan w:val="5"/>
            <w:shd w:val="clear" w:color="auto" w:fill="DDD9C3" w:themeFill="background2" w:themeFillShade="E6"/>
          </w:tcPr>
          <w:p w:rsidR="003F1358" w:rsidRPr="003F1358" w:rsidRDefault="003F1358" w:rsidP="0032024A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</w:tr>
    </w:tbl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</w:p>
    <w:p w:rsidR="00CD7984" w:rsidRPr="003F1358" w:rsidRDefault="003F1358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CD7984" w:rsidRPr="003F13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  <w:r w:rsidRPr="003F13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3F1358">
        <w:rPr>
          <w:rFonts w:ascii="Times New Roman" w:hAnsi="Times New Roman" w:cs="Times New Roman"/>
          <w:i/>
          <w:sz w:val="24"/>
          <w:szCs w:val="24"/>
          <w:lang w:val="en-US"/>
        </w:rPr>
        <w:t>SUBJECTS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Air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egislation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005D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definitions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methods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factoring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gross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performance.</w:t>
      </w:r>
    </w:p>
    <w:p w:rsidR="0081005D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Asymmetric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05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05D"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Principles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roblems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81005D" w:rsidRDefault="00CD7984" w:rsidP="0081005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asymmetry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81005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control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81005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performance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orces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ouples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CD7984" w:rsidRPr="00D66A1A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offset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thrust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asymmetric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blade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offset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failed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drag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D7984" w:rsidRPr="00D66A1A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total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increase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asymmetry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lift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81005D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1005D" w:rsidRPr="00D66A1A" w:rsidRDefault="0081005D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uneven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slipstream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yaw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turning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81005D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thrust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side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force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couples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8100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effect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moment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arms.</w:t>
      </w:r>
    </w:p>
    <w:p w:rsidR="0081005D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Control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05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05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05D"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CD7984" w:rsidRPr="00D66A1A" w:rsidRDefault="00CD7984" w:rsidP="0081005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use,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misuse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limits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005D" w:rsidRDefault="00CD7984" w:rsidP="0081005D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rudder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1005D" w:rsidRDefault="00CD7984" w:rsidP="0081005D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aileron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81005D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elevators.</w:t>
      </w:r>
    </w:p>
    <w:p w:rsidR="00CD7984" w:rsidRPr="00D66A1A" w:rsidRDefault="00CD7984" w:rsidP="0081005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sideslip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81005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decrease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aileron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effectiveness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81005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fin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stall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possibility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81005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IAS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thrust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81005D" w:rsidRDefault="00CD7984" w:rsidP="0081005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residual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unbalanced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forces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81005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foot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loads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trimming.</w:t>
      </w:r>
    </w:p>
    <w:p w:rsidR="0081005D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Minimum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ontrol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05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05D" w:rsidRPr="00D66A1A">
        <w:rPr>
          <w:rFonts w:ascii="Times New Roman" w:hAnsi="Times New Roman" w:cs="Times New Roman"/>
          <w:sz w:val="24"/>
          <w:szCs w:val="24"/>
          <w:lang w:val="en-US"/>
        </w:rPr>
        <w:t>Speeds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81005D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minimum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definition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origin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factors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thrust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centre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gravity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altitude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005D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cowl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cooling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gills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D66A1A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turbulence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10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gusts;</w:t>
      </w:r>
    </w:p>
    <w:p w:rsidR="00CD7984" w:rsidRPr="00D66A1A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reaction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competence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2C8B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banking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drag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2C8B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feathering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AA2C8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engine.</w:t>
      </w:r>
    </w:p>
    <w:p w:rsidR="00AA2C8B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take-off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AA2C8B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definition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origin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AA2C8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other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2C8B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erformance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A2C8B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2C8B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2C8B" w:rsidRPr="00D66A1A">
        <w:rPr>
          <w:rFonts w:ascii="Times New Roman" w:hAnsi="Times New Roman" w:cs="Times New Roman"/>
          <w:sz w:val="24"/>
          <w:szCs w:val="24"/>
          <w:lang w:val="en-US"/>
        </w:rPr>
        <w:t>Inoperative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/   OEI : </w:t>
      </w:r>
    </w:p>
    <w:p w:rsidR="00CD7984" w:rsidRPr="00D66A1A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excess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ceiling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2C8B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cruising,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endurance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D66A1A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acceleration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deceleration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zero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thrust,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definition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Propellers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variable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Default="00CD7984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feathering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un-feathering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mechanism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2C8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2C8B" w:rsidRPr="00AA2C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C8B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AA2C8B" w:rsidRPr="00AA2C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C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="00AA2C8B" w:rsidRPr="00AA2C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C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</w:t>
      </w:r>
      <w:r w:rsidR="00AA2C8B" w:rsidRPr="00AA2C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C8B">
        <w:rPr>
          <w:rFonts w:ascii="Times New Roman" w:hAnsi="Times New Roman" w:cs="Times New Roman"/>
          <w:i/>
          <w:sz w:val="24"/>
          <w:szCs w:val="24"/>
          <w:lang w:val="en-US"/>
        </w:rPr>
        <w:t>RPM</w:t>
      </w:r>
      <w:r w:rsidR="00AA2C8B" w:rsidRPr="00AA2C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C8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2C8B" w:rsidRDefault="00AA2C8B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A2C8B" w:rsidRDefault="00AA2C8B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A2C8B" w:rsidRDefault="00AA2C8B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A2C8B" w:rsidRPr="00D66A1A" w:rsidRDefault="00AA2C8B" w:rsidP="00AA2C8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Specific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eroplane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ype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2C8B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ngine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ystems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CD7984" w:rsidRPr="00D66A1A" w:rsidRDefault="00CD7984" w:rsidP="00883F4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operation 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AA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883F4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operation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abnormal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3F4C" w:rsidRDefault="00CD7984" w:rsidP="00883F4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Limitations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irframe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883F4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load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3F4C" w:rsidRDefault="00CD7984" w:rsidP="00883F4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limiting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883F4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rough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3F4C" w:rsidRDefault="00CD7984" w:rsidP="00883F4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maximum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Limitations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ngine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3F4C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RPM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manifold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pressure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883F4C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oil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pressure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CD7984" w:rsidRPr="00C7515D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Mass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alance</w:t>
      </w:r>
      <w:r w:rsidR="0088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 be  covered  in  conjunction  with  the  flight  manual  or  equivalent 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document 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owner’s 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pilot’s 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83F4C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C7515D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mass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revision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515D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calculations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type. </w:t>
      </w:r>
    </w:p>
    <w:p w:rsidR="00CD7984" w:rsidRPr="00C7515D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Mass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erformance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 be  covered  in  conjunction  with  the  flight  manual  or  equivalent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document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owner’s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pilot’s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))</w:t>
      </w:r>
    </w:p>
    <w:p w:rsidR="00C7515D" w:rsidRPr="00C7515D" w:rsidRDefault="00CD7984" w:rsidP="00C7515D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calculations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all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engines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operating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 </w:t>
      </w:r>
    </w:p>
    <w:p w:rsidR="00CD7984" w:rsidRPr="00D66A1A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take-off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run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take-off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515D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accelerate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stop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landing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run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take-off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path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515D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calculations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one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operating</w:t>
      </w:r>
      <w:r w:rsidR="00C7515D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climb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path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515D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landing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751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landing </w:t>
      </w:r>
      <w:r w:rsidR="00C75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run.</w:t>
      </w:r>
    </w:p>
    <w:p w:rsidR="00CD7984" w:rsidRPr="00C7515D" w:rsidRDefault="00C7515D" w:rsidP="00C7515D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D7984" w:rsidRPr="00C7515D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Pr="00C751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7984" w:rsidRPr="00C751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Pr="00C7515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CD7984" w:rsidRPr="00C7515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D7984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D7984" w:rsidRPr="00C7515D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D7984"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NORMAL </w:t>
      </w:r>
      <w:r w:rsidRPr="00C7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D7984" w:rsidRPr="00C7515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F0F4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F0F45" w:rsidRPr="003F0F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F0F4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This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art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course,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including                               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0F45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0F45" w:rsidRPr="00D66A1A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except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objectives,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airmanship  considerations  and  common  errors  are  related  to  the operation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aeroplane ;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F0F4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F0F45" w:rsidRPr="003F0F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F0F4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F0F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The </w:t>
      </w:r>
      <w:r w:rsidR="003F0F45" w:rsidRPr="003F0F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0F45">
        <w:rPr>
          <w:rFonts w:ascii="Times New Roman" w:hAnsi="Times New Roman" w:cs="Times New Roman"/>
          <w:i/>
          <w:sz w:val="24"/>
          <w:szCs w:val="24"/>
          <w:lang w:val="en-US"/>
        </w:rPr>
        <w:t>purpose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art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acquaint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operational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engines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functioning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3F0F45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A49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3F0F45" w:rsidRPr="00923A4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23A4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covered</w:t>
      </w:r>
      <w:r w:rsidR="003F0F45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CD7984" w:rsidRPr="00D66A1A" w:rsidRDefault="00CD7984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64EC" w:rsidRDefault="00CD7984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pre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inspection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taxiing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Default="00CD7984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64EC" w:rsidRDefault="008064EC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8064EC" w:rsidRDefault="008064EC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8064EC" w:rsidRDefault="008064EC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8064EC" w:rsidRPr="00D66A1A" w:rsidRDefault="008064EC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8064EC" w:rsidRDefault="00CD7984" w:rsidP="008064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5332FB" w:rsidRDefault="00CD7984" w:rsidP="005332FB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into 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wind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8064EC" w:rsidRPr="005332FB" w:rsidRDefault="00CD7984" w:rsidP="005332FB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)   crosswind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CD7984" w:rsidRPr="005332FB" w:rsidRDefault="00CD7984" w:rsidP="005332FB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short 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field.</w:t>
      </w:r>
    </w:p>
    <w:p w:rsidR="00CD7984" w:rsidRPr="00D66A1A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straight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64EC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descending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emergency 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descent 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turning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64EC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stalling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recoveries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64EC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>failure</w:t>
      </w:r>
      <w:r w:rsidR="008064EC" w:rsidRPr="00806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4E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circuit,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064EC" w:rsidRPr="005332FB" w:rsidRDefault="00CD7984" w:rsidP="005332FB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into 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wind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8064EC" w:rsidRPr="005332FB" w:rsidRDefault="00CD7984" w:rsidP="005332FB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)   cro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swind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CD7984" w:rsidRPr="005332FB" w:rsidRDefault="00CD7984" w:rsidP="005332FB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short 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field</w:t>
      </w:r>
      <w:r w:rsidR="008064EC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8064EC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mis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>s-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going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again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5332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actions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80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CD7984" w:rsidRPr="005332FB" w:rsidRDefault="005332FB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CD7984"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Pr="005332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D7984" w:rsidRPr="005332FB">
        <w:rPr>
          <w:rFonts w:ascii="Times New Roman" w:hAnsi="Times New Roman" w:cs="Times New Roman"/>
          <w:i/>
          <w:sz w:val="24"/>
          <w:szCs w:val="24"/>
          <w:lang w:val="en-US"/>
        </w:rPr>
        <w:t>EXERCISES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32FB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5332FB" w:rsidRPr="005332F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332F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developments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related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learns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significance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of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techniques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strange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normal,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emergency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situations,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dealt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separately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533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2.</w:t>
      </w:r>
    </w:p>
    <w:p w:rsidR="00CD7984" w:rsidRPr="005332FB" w:rsidRDefault="00CD7984" w:rsidP="00CD7984">
      <w:pPr>
        <w:spacing w:after="0"/>
        <w:rPr>
          <w:rFonts w:ascii="Times New Roman" w:hAnsi="Times New Roman" w:cs="Times New Roman"/>
          <w:b/>
          <w:lang w:val="en-US"/>
        </w:rPr>
      </w:pPr>
      <w:r w:rsidRPr="005332FB">
        <w:rPr>
          <w:rFonts w:ascii="Times New Roman" w:hAnsi="Times New Roman" w:cs="Times New Roman"/>
          <w:b/>
          <w:lang w:val="en-US"/>
        </w:rPr>
        <w:t>EXERCISE</w:t>
      </w:r>
      <w:r w:rsidR="005332FB" w:rsidRPr="005332FB">
        <w:rPr>
          <w:rFonts w:ascii="Times New Roman" w:hAnsi="Times New Roman" w:cs="Times New Roman"/>
          <w:b/>
          <w:lang w:val="en-US"/>
        </w:rPr>
        <w:t xml:space="preserve"> </w:t>
      </w:r>
      <w:r w:rsidRPr="005332FB">
        <w:rPr>
          <w:rFonts w:ascii="Times New Roman" w:hAnsi="Times New Roman" w:cs="Times New Roman"/>
          <w:b/>
          <w:lang w:val="en-US"/>
        </w:rPr>
        <w:t xml:space="preserve"> 1</w:t>
      </w:r>
      <w:r w:rsidR="005332FB" w:rsidRPr="005332FB">
        <w:rPr>
          <w:rFonts w:ascii="Times New Roman" w:hAnsi="Times New Roman" w:cs="Times New Roman"/>
          <w:b/>
          <w:lang w:val="en-US"/>
        </w:rPr>
        <w:t xml:space="preserve"> </w:t>
      </w:r>
      <w:r w:rsidRPr="005332FB">
        <w:rPr>
          <w:rFonts w:ascii="Times New Roman" w:hAnsi="Times New Roman" w:cs="Times New Roman"/>
          <w:b/>
          <w:lang w:val="en-US"/>
        </w:rPr>
        <w:t xml:space="preserve">: </w:t>
      </w:r>
      <w:r w:rsidR="005332FB" w:rsidRPr="005332FB">
        <w:rPr>
          <w:rFonts w:ascii="Times New Roman" w:hAnsi="Times New Roman" w:cs="Times New Roman"/>
          <w:b/>
          <w:lang w:val="en-US"/>
        </w:rPr>
        <w:t xml:space="preserve">    </w:t>
      </w:r>
      <w:r w:rsidRPr="005332FB">
        <w:rPr>
          <w:rFonts w:ascii="Times New Roman" w:hAnsi="Times New Roman" w:cs="Times New Roman"/>
          <w:b/>
          <w:i/>
          <w:lang w:val="en-US"/>
        </w:rPr>
        <w:t xml:space="preserve">FAMILIARISATION </w:t>
      </w:r>
      <w:r w:rsidR="005332FB" w:rsidRPr="005332FB">
        <w:rPr>
          <w:rFonts w:ascii="Times New Roman" w:hAnsi="Times New Roman" w:cs="Times New Roman"/>
          <w:b/>
          <w:i/>
          <w:lang w:val="en-US"/>
        </w:rPr>
        <w:t xml:space="preserve">   with    the    </w:t>
      </w:r>
      <w:r w:rsidRPr="005332FB">
        <w:rPr>
          <w:rFonts w:ascii="Times New Roman" w:hAnsi="Times New Roman" w:cs="Times New Roman"/>
          <w:b/>
          <w:i/>
          <w:lang w:val="en-US"/>
        </w:rPr>
        <w:t>AEROPLANE</w:t>
      </w:r>
    </w:p>
    <w:p w:rsidR="00CD7984" w:rsidRPr="00FB7EFB" w:rsidRDefault="00CD7984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B7EFB"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D7984" w:rsidRPr="00D66A1A" w:rsidRDefault="00CD7984" w:rsidP="00FB7E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1)   introduction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7EFB" w:rsidRDefault="00CD7984" w:rsidP="00FB7E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layout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FB7E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FB7E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plant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FB7E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checklists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drills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FB7E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occupying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instructor’s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seat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emergency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drills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FB7EFB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action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FB7EFB" w:rsidRDefault="00CD7984" w:rsidP="00FB7EFB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escape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drills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fire extinguishers, 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>..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FB7EFB" w:rsidRDefault="00CD7984" w:rsidP="00FB7E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pre-flight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inspection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FB7EF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aeroplane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FB7EF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external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FB7EF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internal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7EFB" w:rsidRDefault="00CD7984" w:rsidP="00FB7EF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harness,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pedal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adjustment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FB7EF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use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checklists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7EFB" w:rsidRDefault="00CD7984" w:rsidP="00FB7EF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checks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Default="00CD7984" w:rsidP="00FB7EF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checks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FB7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starting.</w:t>
      </w:r>
    </w:p>
    <w:p w:rsidR="00FB7EFB" w:rsidRDefault="00FB7EFB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7EFB" w:rsidRDefault="00FB7EFB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7EFB" w:rsidRPr="00D66A1A" w:rsidRDefault="00FB7EFB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FB7EFB" w:rsidRDefault="00CD7984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B7EFB"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E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FB7EFB"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37407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external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features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cockpit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layout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407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checklists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drills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407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action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engine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cabin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electrical.</w:t>
      </w:r>
    </w:p>
    <w:p w:rsidR="00CD7984" w:rsidRPr="00D66A1A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systems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407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escape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preparation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acceptance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407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37407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checks,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adjustment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harness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pedals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407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warming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407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altimeter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running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switching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374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sheet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serviceability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documents.</w:t>
      </w:r>
    </w:p>
    <w:p w:rsidR="00CD7984" w:rsidRPr="00137407" w:rsidRDefault="00CD7984" w:rsidP="00CD7984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137407">
        <w:rPr>
          <w:rFonts w:ascii="Times New Roman" w:hAnsi="Times New Roman" w:cs="Times New Roman"/>
          <w:b/>
          <w:lang w:val="en-US"/>
        </w:rPr>
        <w:t xml:space="preserve">EXERCISE </w:t>
      </w:r>
      <w:r w:rsidR="00137407" w:rsidRPr="00137407">
        <w:rPr>
          <w:rFonts w:ascii="Times New Roman" w:hAnsi="Times New Roman" w:cs="Times New Roman"/>
          <w:b/>
          <w:lang w:val="en-US"/>
        </w:rPr>
        <w:t xml:space="preserve"> </w:t>
      </w:r>
      <w:r w:rsidRPr="00137407">
        <w:rPr>
          <w:rFonts w:ascii="Times New Roman" w:hAnsi="Times New Roman" w:cs="Times New Roman"/>
          <w:b/>
          <w:lang w:val="en-US"/>
        </w:rPr>
        <w:t>2</w:t>
      </w:r>
      <w:r w:rsidR="00137407" w:rsidRPr="00137407">
        <w:rPr>
          <w:rFonts w:ascii="Times New Roman" w:hAnsi="Times New Roman" w:cs="Times New Roman"/>
          <w:b/>
          <w:lang w:val="en-US"/>
        </w:rPr>
        <w:t xml:space="preserve"> </w:t>
      </w:r>
      <w:r w:rsidRPr="00137407">
        <w:rPr>
          <w:rFonts w:ascii="Times New Roman" w:hAnsi="Times New Roman" w:cs="Times New Roman"/>
          <w:b/>
          <w:lang w:val="en-US"/>
        </w:rPr>
        <w:t xml:space="preserve">: </w:t>
      </w:r>
      <w:r w:rsidR="00137407" w:rsidRPr="00137407">
        <w:rPr>
          <w:rFonts w:ascii="Times New Roman" w:hAnsi="Times New Roman" w:cs="Times New Roman"/>
          <w:b/>
          <w:lang w:val="en-US"/>
        </w:rPr>
        <w:t xml:space="preserve">     </w:t>
      </w:r>
      <w:r w:rsidRPr="00137407">
        <w:rPr>
          <w:rFonts w:ascii="Times New Roman" w:hAnsi="Times New Roman" w:cs="Times New Roman"/>
          <w:b/>
          <w:i/>
          <w:lang w:val="en-US"/>
        </w:rPr>
        <w:t>TAXIING</w:t>
      </w:r>
    </w:p>
    <w:p w:rsidR="00FB7EFB" w:rsidRPr="00FB7EFB" w:rsidRDefault="00FB7EFB" w:rsidP="00FB7EF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</w:t>
      </w:r>
    </w:p>
    <w:p w:rsidR="00137407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pre-taxiing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greater 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>mass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greater 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>inertia</w:t>
      </w:r>
      <w:r w:rsidR="00137407" w:rsidRPr="00137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3740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differential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precautions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narrow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taxiways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407" w:rsidRDefault="00CD7984" w:rsidP="001374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D66A1A" w:rsidRDefault="00CD7984" w:rsidP="00137407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use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checklist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407" w:rsidRDefault="00CD7984" w:rsidP="00137407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37407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pre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37407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instructor’s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followed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occur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failure.</w:t>
      </w:r>
    </w:p>
    <w:p w:rsidR="00137407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ATC 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13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factors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length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run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correct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lift-off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importance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crosswind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take-off,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considerations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short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considerations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engine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throttle,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synchroniz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ation.</w:t>
      </w:r>
    </w:p>
    <w:p w:rsidR="00CD7984" w:rsidRPr="00D66A1A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pre-climbing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331BD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331BD" w:rsidRDefault="00C331BD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331BD" w:rsidRPr="00D66A1A" w:rsidRDefault="00C331BD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331BD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throttle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pitch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controls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maximum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maximum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angle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331B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)   synchroniz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engines.</w:t>
      </w:r>
    </w:p>
    <w:p w:rsidR="00FB7EFB" w:rsidRPr="00FB7EFB" w:rsidRDefault="00FB7EFB" w:rsidP="00FB7EF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CD7984" w:rsidRPr="00D66A1A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pre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taxing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starting,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stopping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control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direction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turning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turning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confined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spaces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leaving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parking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freedom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movement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importance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ability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full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rudder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travel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instrument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emergencies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brake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steering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failure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C331B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use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checklist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C331B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331B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pre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C331B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instructor’s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emergencies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take-off. </w:t>
      </w:r>
    </w:p>
    <w:p w:rsidR="00CD7984" w:rsidRPr="00D66A1A" w:rsidRDefault="00CD7984" w:rsidP="00C331B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C331B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ATC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C331B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directional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331B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lift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331B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crosswind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331B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short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 procedure ;</w:t>
      </w:r>
    </w:p>
    <w:p w:rsidR="00CD7984" w:rsidRPr="00C331BD" w:rsidRDefault="00CD7984" w:rsidP="00C331BD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appropriate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stage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D7984" w:rsidRPr="00D66A1A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landing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retraction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flap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retraction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C331BD" w:rsidRPr="00C331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1B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(C)   selection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manifold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 engine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synchroniz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31BD" w:rsidRDefault="00C331BD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E4563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E4563D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E4563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climbing</w:t>
      </w:r>
      <w:r w:rsidR="00C3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pre-climbing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563D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normal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RPM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563D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altitude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manifold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pressure,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throttle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 leve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563D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normal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563D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en-route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cruise 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climb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angle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altimeter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setting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563D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prolonged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cowl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cooling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gills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Default="00CD7984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appreciation.</w:t>
      </w:r>
    </w:p>
    <w:p w:rsidR="00E4563D" w:rsidRDefault="00E4563D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4563D" w:rsidRDefault="00E4563D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4563D" w:rsidRDefault="00E4563D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4563D" w:rsidRDefault="00E4563D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4563D" w:rsidRPr="00D66A1A" w:rsidRDefault="00E4563D" w:rsidP="00E4563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E4563D" w:rsidRDefault="00CD7984" w:rsidP="00CD7984">
      <w:pPr>
        <w:spacing w:after="0"/>
        <w:rPr>
          <w:rFonts w:ascii="Times New Roman" w:hAnsi="Times New Roman" w:cs="Times New Roman"/>
          <w:b/>
          <w:lang w:val="en-US"/>
        </w:rPr>
      </w:pPr>
      <w:r w:rsidRPr="00E4563D">
        <w:rPr>
          <w:rFonts w:ascii="Times New Roman" w:hAnsi="Times New Roman" w:cs="Times New Roman"/>
          <w:b/>
          <w:lang w:val="en-US"/>
        </w:rPr>
        <w:t xml:space="preserve">EXERCISE </w:t>
      </w:r>
      <w:r w:rsidR="00E4563D" w:rsidRPr="00E4563D">
        <w:rPr>
          <w:rFonts w:ascii="Times New Roman" w:hAnsi="Times New Roman" w:cs="Times New Roman"/>
          <w:b/>
          <w:lang w:val="en-US"/>
        </w:rPr>
        <w:t xml:space="preserve"> </w:t>
      </w:r>
      <w:r w:rsidRPr="00E4563D">
        <w:rPr>
          <w:rFonts w:ascii="Times New Roman" w:hAnsi="Times New Roman" w:cs="Times New Roman"/>
          <w:b/>
          <w:lang w:val="en-US"/>
        </w:rPr>
        <w:t>3</w:t>
      </w:r>
      <w:r w:rsidR="00E4563D" w:rsidRPr="00E4563D">
        <w:rPr>
          <w:rFonts w:ascii="Times New Roman" w:hAnsi="Times New Roman" w:cs="Times New Roman"/>
          <w:b/>
          <w:lang w:val="en-US"/>
        </w:rPr>
        <w:t xml:space="preserve"> </w:t>
      </w:r>
      <w:r w:rsidRPr="00E4563D">
        <w:rPr>
          <w:rFonts w:ascii="Times New Roman" w:hAnsi="Times New Roman" w:cs="Times New Roman"/>
          <w:b/>
          <w:lang w:val="en-US"/>
        </w:rPr>
        <w:t xml:space="preserve">: </w:t>
      </w:r>
      <w:r w:rsidR="00E4563D" w:rsidRPr="00E4563D">
        <w:rPr>
          <w:rFonts w:ascii="Times New Roman" w:hAnsi="Times New Roman" w:cs="Times New Roman"/>
          <w:b/>
          <w:lang w:val="en-US"/>
        </w:rPr>
        <w:t xml:space="preserve">     </w:t>
      </w:r>
      <w:r w:rsidRPr="00E4563D">
        <w:rPr>
          <w:rFonts w:ascii="Times New Roman" w:hAnsi="Times New Roman" w:cs="Times New Roman"/>
          <w:b/>
          <w:i/>
          <w:lang w:val="en-US"/>
        </w:rPr>
        <w:t>STRAIGHT</w:t>
      </w:r>
      <w:r w:rsidR="00E4563D" w:rsidRPr="00E4563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E4563D">
        <w:rPr>
          <w:rFonts w:ascii="Times New Roman" w:hAnsi="Times New Roman" w:cs="Times New Roman"/>
          <w:b/>
          <w:i/>
          <w:lang w:val="en-US"/>
        </w:rPr>
        <w:t xml:space="preserve"> </w:t>
      </w:r>
      <w:r w:rsidR="00E4563D" w:rsidRPr="00E4563D">
        <w:rPr>
          <w:rFonts w:ascii="Times New Roman" w:hAnsi="Times New Roman" w:cs="Times New Roman"/>
          <w:b/>
          <w:i/>
          <w:lang w:val="en-US"/>
        </w:rPr>
        <w:t xml:space="preserve">and   </w:t>
      </w:r>
      <w:r w:rsidRPr="00E4563D">
        <w:rPr>
          <w:rFonts w:ascii="Times New Roman" w:hAnsi="Times New Roman" w:cs="Times New Roman"/>
          <w:b/>
          <w:i/>
          <w:lang w:val="en-US"/>
        </w:rPr>
        <w:t xml:space="preserve"> LEVEL</w:t>
      </w:r>
      <w:r w:rsidR="00E4563D" w:rsidRPr="00E4563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E4563D">
        <w:rPr>
          <w:rFonts w:ascii="Times New Roman" w:hAnsi="Times New Roman" w:cs="Times New Roman"/>
          <w:b/>
          <w:i/>
          <w:lang w:val="en-US"/>
        </w:rPr>
        <w:t xml:space="preserve"> FLIGHT</w:t>
      </w:r>
    </w:p>
    <w:p w:rsidR="00FB7EFB" w:rsidRPr="00FB7EFB" w:rsidRDefault="00FB7EFB" w:rsidP="00FB7EF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</w:t>
      </w:r>
    </w:p>
    <w:p w:rsidR="00E4563D" w:rsidRDefault="00CD7984" w:rsidP="00E4563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selection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r :   throttle  or  pitch  controls ; </w:t>
      </w:r>
    </w:p>
    <w:p w:rsidR="00CD7984" w:rsidRPr="00D66A1A" w:rsidRDefault="00CD7984" w:rsidP="00E4563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synchroniz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E4563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fuel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consumption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aspects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E4563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trimming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elevator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rudder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aileron 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E4563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operation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563D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effect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speed.</w:t>
      </w:r>
    </w:p>
    <w:p w:rsidR="00CD7984" w:rsidRPr="00D66A1A" w:rsidRDefault="00CD7984" w:rsidP="00E4563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operation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gear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563D" w:rsidRDefault="00CD7984" w:rsidP="00E4563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effect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4563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speed.</w:t>
      </w:r>
    </w:p>
    <w:p w:rsidR="00CD7984" w:rsidRPr="00D66A1A" w:rsidRDefault="00CD7984" w:rsidP="00E4563D">
      <w:pPr>
        <w:tabs>
          <w:tab w:val="left" w:pos="142"/>
        </w:tabs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mixture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563D" w:rsidRDefault="00CD7984" w:rsidP="00E4563D">
      <w:pPr>
        <w:tabs>
          <w:tab w:val="left" w:pos="142"/>
        </w:tabs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alternate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ca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rburettor  heat  controls ; </w:t>
      </w:r>
    </w:p>
    <w:p w:rsidR="00CD7984" w:rsidRPr="00D66A1A" w:rsidRDefault="00CD7984" w:rsidP="00E4563D">
      <w:pPr>
        <w:tabs>
          <w:tab w:val="left" w:pos="142"/>
        </w:tabs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cowl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cooling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gills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E4563D">
      <w:pPr>
        <w:tabs>
          <w:tab w:val="left" w:pos="142"/>
        </w:tabs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ventilation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heating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563D" w:rsidRDefault="00CD7984" w:rsidP="00E4563D">
      <w:pPr>
        <w:tabs>
          <w:tab w:val="left" w:pos="142"/>
        </w:tabs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applicable 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E4563D">
      <w:pPr>
        <w:tabs>
          <w:tab w:val="left" w:pos="142"/>
        </w:tabs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563D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pre-descent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normal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563D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selection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throttle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pitch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engine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cooling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563D" w:rsidRDefault="00CD7984" w:rsidP="00E4563D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procedure.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turning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E4563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medium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E4563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climbing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7EFB" w:rsidRDefault="00CD7984" w:rsidP="00E4563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steep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E45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45 ° 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bank 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more</w:t>
      </w:r>
      <w:r w:rsidR="00E4563D" w:rsidRPr="00E45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63D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7EFB" w:rsidRPr="00FB7EFB" w:rsidRDefault="00FB7EFB" w:rsidP="00FB7EF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CD7984" w:rsidRPr="00D66A1A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at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321FB" w:rsidRDefault="00CD7984" w:rsidP="00A321F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selection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321FB" w:rsidRDefault="00CD7984" w:rsidP="00A321F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manifold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321FB" w:rsidRDefault="00CD7984" w:rsidP="00A321F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engine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synchroniz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A321F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use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trimming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21FB" w:rsidRDefault="00CD7984" w:rsidP="00A321F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performance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endurance. </w:t>
      </w:r>
    </w:p>
    <w:p w:rsidR="00CD7984" w:rsidRPr="00D66A1A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instrument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appreciation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operation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stages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A321F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air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321F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321FB" w:rsidRDefault="00CD7984" w:rsidP="00A321F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effect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speed. </w:t>
      </w:r>
    </w:p>
    <w:p w:rsidR="00CD7984" w:rsidRPr="00D66A1A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A321F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air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21FB" w:rsidRDefault="00CD7984" w:rsidP="00A321F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A321F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effect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speed.</w:t>
      </w:r>
    </w:p>
    <w:p w:rsidR="00CD7984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mixture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21FB" w:rsidRDefault="00A321FB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21FB" w:rsidRDefault="00A321FB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21FB" w:rsidRDefault="00A321FB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21FB" w:rsidRPr="00D66A1A" w:rsidRDefault="00A321FB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21FB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alternate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carburettor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cowl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cooling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gills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ventilation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heating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21FB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 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A321F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descending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pre-descent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21FB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manifold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powered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cruise 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descent</w:t>
      </w:r>
      <w:r w:rsidR="00A321FB" w:rsidRPr="00A32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321F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cooling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cowl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cooling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gills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 leve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21FB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altimeter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setting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appreciation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A3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A321FB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21FB" w:rsidRDefault="00CD7984" w:rsidP="00A321FB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turbulence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V no.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turning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9A2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9A2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medium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21FB" w:rsidRDefault="00CD7984" w:rsidP="009A2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9A2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9A2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45 °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ban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9A2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A3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appreciation.</w:t>
      </w:r>
    </w:p>
    <w:p w:rsidR="00CD7984" w:rsidRPr="00C077F1" w:rsidRDefault="00CD7984" w:rsidP="00CD7984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C077F1">
        <w:rPr>
          <w:rFonts w:ascii="Times New Roman" w:hAnsi="Times New Roman" w:cs="Times New Roman"/>
          <w:b/>
          <w:lang w:val="en-US"/>
        </w:rPr>
        <w:t xml:space="preserve">EXERCISE </w:t>
      </w:r>
      <w:r w:rsidR="00C077F1" w:rsidRPr="00C077F1">
        <w:rPr>
          <w:rFonts w:ascii="Times New Roman" w:hAnsi="Times New Roman" w:cs="Times New Roman"/>
          <w:b/>
          <w:lang w:val="en-US"/>
        </w:rPr>
        <w:t xml:space="preserve"> </w:t>
      </w:r>
      <w:r w:rsidRPr="00C077F1">
        <w:rPr>
          <w:rFonts w:ascii="Times New Roman" w:hAnsi="Times New Roman" w:cs="Times New Roman"/>
          <w:b/>
          <w:lang w:val="en-US"/>
        </w:rPr>
        <w:t>4</w:t>
      </w:r>
      <w:r w:rsidR="00C077F1" w:rsidRPr="00C077F1">
        <w:rPr>
          <w:rFonts w:ascii="Times New Roman" w:hAnsi="Times New Roman" w:cs="Times New Roman"/>
          <w:b/>
          <w:lang w:val="en-US"/>
        </w:rPr>
        <w:t xml:space="preserve"> </w:t>
      </w:r>
      <w:r w:rsidRPr="00C077F1">
        <w:rPr>
          <w:rFonts w:ascii="Times New Roman" w:hAnsi="Times New Roman" w:cs="Times New Roman"/>
          <w:b/>
          <w:lang w:val="en-US"/>
        </w:rPr>
        <w:t xml:space="preserve">: </w:t>
      </w:r>
      <w:r w:rsidR="00C077F1" w:rsidRPr="00C077F1">
        <w:rPr>
          <w:rFonts w:ascii="Times New Roman" w:hAnsi="Times New Roman" w:cs="Times New Roman"/>
          <w:b/>
          <w:lang w:val="en-US"/>
        </w:rPr>
        <w:t xml:space="preserve">     </w:t>
      </w:r>
      <w:r w:rsidRPr="00C077F1">
        <w:rPr>
          <w:rFonts w:ascii="Times New Roman" w:hAnsi="Times New Roman" w:cs="Times New Roman"/>
          <w:b/>
          <w:i/>
          <w:lang w:val="en-US"/>
        </w:rPr>
        <w:t xml:space="preserve">SLOW </w:t>
      </w:r>
      <w:r w:rsidR="00C077F1" w:rsidRPr="00C077F1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C077F1">
        <w:rPr>
          <w:rFonts w:ascii="Times New Roman" w:hAnsi="Times New Roman" w:cs="Times New Roman"/>
          <w:b/>
          <w:i/>
          <w:lang w:val="en-US"/>
        </w:rPr>
        <w:t>FLIGHT</w:t>
      </w:r>
    </w:p>
    <w:p w:rsidR="00FB7EFB" w:rsidRPr="00FB7EFB" w:rsidRDefault="00FB7EFB" w:rsidP="00FB7EF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</w:t>
      </w:r>
    </w:p>
    <w:p w:rsidR="00CD7984" w:rsidRPr="00D66A1A" w:rsidRDefault="00CD7984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s1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5 knots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77F1" w:rsidRDefault="00CD7984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simulated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C077F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at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sse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077F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note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trim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change.</w:t>
      </w:r>
    </w:p>
    <w:p w:rsidR="00CD7984" w:rsidRPr="00D66A1A" w:rsidRDefault="00CD7984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stalling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power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selection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77F1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symptoms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approaching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full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recovery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recovery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stalling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77F1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recovery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stage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configuration. </w:t>
      </w:r>
    </w:p>
    <w:p w:rsidR="00CD7984" w:rsidRPr="00D66A1A" w:rsidRDefault="00CD7984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instrument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077F1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straight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turning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077F1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descending.</w:t>
      </w:r>
    </w:p>
    <w:p w:rsidR="00CD7984" w:rsidRPr="00D66A1A" w:rsidRDefault="00CD7984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emergency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drills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failure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77F1" w:rsidRDefault="00CD7984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circuit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Default="00C077F1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downwind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leg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077F1" w:rsidRDefault="00C077F1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C077F1" w:rsidRDefault="00C077F1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C077F1" w:rsidRPr="00D66A1A" w:rsidRDefault="00C077F1" w:rsidP="00C077F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77F1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flaps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pre-landing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turn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onto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leg.</w:t>
      </w:r>
    </w:p>
    <w:p w:rsidR="00CD7984" w:rsidRPr="00D66A1A" w:rsidRDefault="00C077F1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base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leg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throttle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pitch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trimming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77F1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maintenance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speed. </w:t>
      </w:r>
    </w:p>
    <w:p w:rsidR="00CD7984" w:rsidRPr="00D66A1A" w:rsidRDefault="00C077F1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final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power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adjustments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early 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reaction 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undershooting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77F1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use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flaps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C077F1" w:rsidRPr="00C077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77F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077F1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confirmation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(D)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 selection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touch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point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reduction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77F1" w:rsidRDefault="00CD7984" w:rsidP="00C077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(F) 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077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path. </w:t>
      </w:r>
    </w:p>
    <w:p w:rsidR="00CD7984" w:rsidRPr="00D66A1A" w:rsidRDefault="00C077F1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)  landing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8226FC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  greater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sink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26FC" w:rsidRDefault="00CD7984" w:rsidP="008226FC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longer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run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226FC" w:rsidRDefault="00CD7984" w:rsidP="008226FC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crosswind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8226FC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8226FC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short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8226FC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(F) 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short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considerations.</w:t>
      </w:r>
    </w:p>
    <w:p w:rsidR="00FB7EFB" w:rsidRPr="00FB7EFB" w:rsidRDefault="00FB7EFB" w:rsidP="00FB7EF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CD7984" w:rsidRPr="00D66A1A" w:rsidRDefault="00CD7984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safety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26FC" w:rsidRDefault="00CD7984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setting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26F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226FC" w:rsidRPr="00822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22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flaps </w:t>
      </w:r>
      <w:r w:rsidR="008226FC" w:rsidRPr="00822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226FC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8226FC" w:rsidRPr="00822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226F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)   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s1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5 knots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note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characteristics.</w:t>
      </w:r>
    </w:p>
    <w:p w:rsidR="008226FC" w:rsidRDefault="00CD7984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setting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)   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knots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note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characteristics.</w:t>
      </w:r>
    </w:p>
    <w:p w:rsidR="00CD7984" w:rsidRPr="00D66A1A" w:rsidRDefault="00CD7984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simulated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1308" w:rsidRPr="00151308" w:rsidRDefault="00CD7984" w:rsidP="00151308">
      <w:pPr>
        <w:spacing w:after="0"/>
        <w:ind w:left="1276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down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below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sse,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sse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8226FC"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CD7984" w:rsidRPr="00D66A1A" w:rsidRDefault="00151308" w:rsidP="00151308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mca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 10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kt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26FC" w:rsidRDefault="00CD7984" w:rsidP="00151308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increase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full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note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change.</w:t>
      </w:r>
    </w:p>
    <w:p w:rsidR="00CD7984" w:rsidRPr="00D66A1A" w:rsidRDefault="00CD7984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resume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flight ;</w:t>
      </w:r>
    </w:p>
    <w:p w:rsidR="00CD7984" w:rsidRPr="00D66A1A" w:rsidRDefault="00CD7984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stalling</w:t>
      </w:r>
      <w:r w:rsidR="00822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1308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selection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RPM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stall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symptoms;</w:t>
      </w:r>
    </w:p>
    <w:p w:rsidR="00CD7984" w:rsidRPr="00D66A1A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full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1308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recovery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from t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recovery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stalling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5130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stall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stage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configuration.</w:t>
      </w:r>
    </w:p>
    <w:p w:rsidR="00151308" w:rsidRDefault="00CD7984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instrument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51308"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151308"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51308" w:rsidRDefault="00CD7984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straight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51308" w:rsidRDefault="00151308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51308" w:rsidRDefault="00151308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51308" w:rsidRDefault="00151308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turning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descending.</w:t>
      </w:r>
    </w:p>
    <w:p w:rsidR="00CD7984" w:rsidRPr="00D66A1A" w:rsidRDefault="00CD7984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drills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51308"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151308"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including </w:t>
      </w:r>
      <w:r w:rsidR="00151308"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151308"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>failure</w:t>
      </w:r>
      <w:r w:rsidR="00151308" w:rsidRPr="00151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1308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1308" w:rsidRDefault="00CD7984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circuit,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151308" w:rsidP="001513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downwind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leg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1308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   control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 flaps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pre-landing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1308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control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(E)   base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leg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turn.</w:t>
      </w:r>
    </w:p>
    <w:p w:rsidR="00CD7984" w:rsidRPr="00D66A1A" w:rsidRDefault="00CD7984" w:rsidP="0015130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base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power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1308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flap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trimming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maintenance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speed.</w:t>
      </w:r>
    </w:p>
    <w:p w:rsidR="00CD7984" w:rsidRPr="00D66A1A" w:rsidRDefault="00CD7984" w:rsidP="0015130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1308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51308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confirmation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selection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touchdown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air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reduction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1308" w:rsidRDefault="00CD7984" w:rsidP="0015130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maintaining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path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power. </w:t>
      </w:r>
    </w:p>
    <w:p w:rsidR="00CD7984" w:rsidRPr="00D66A1A" w:rsidRDefault="00CD7984" w:rsidP="0015130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control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sink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flare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1308" w:rsidRDefault="00CD7984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crosswind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longer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roll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1308" w:rsidRDefault="00CD7984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short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5130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considerations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precautions.</w:t>
      </w:r>
    </w:p>
    <w:p w:rsidR="00CD7984" w:rsidRPr="00D66A1A" w:rsidRDefault="00151308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ower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light.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51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art,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placed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circumstances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un-feathering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done,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example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with  regulations  about  minimum  altitude  or  height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feathering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practice,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conditions,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nearest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co-operation,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example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 touch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drills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prevention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misunderstandings,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feathering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un- feathering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practice  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zero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thrust  is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circuits.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 is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agreement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shut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re-started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 zero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thrust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naming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going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consideration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over-working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engine,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degraded performance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need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checklist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CD7984" w:rsidRPr="00227732" w:rsidRDefault="00CD7984" w:rsidP="00CD7984">
      <w:pPr>
        <w:spacing w:after="0"/>
        <w:rPr>
          <w:rFonts w:ascii="Times New Roman" w:hAnsi="Times New Roman" w:cs="Times New Roman"/>
          <w:b/>
          <w:lang w:val="en-US"/>
        </w:rPr>
      </w:pPr>
      <w:r w:rsidRPr="00227732">
        <w:rPr>
          <w:rFonts w:ascii="Times New Roman" w:hAnsi="Times New Roman" w:cs="Times New Roman"/>
          <w:b/>
          <w:lang w:val="en-US"/>
        </w:rPr>
        <w:t xml:space="preserve">EXERCISE </w:t>
      </w:r>
      <w:r w:rsidR="00227732" w:rsidRPr="00227732">
        <w:rPr>
          <w:rFonts w:ascii="Times New Roman" w:hAnsi="Times New Roman" w:cs="Times New Roman"/>
          <w:b/>
          <w:lang w:val="en-US"/>
        </w:rPr>
        <w:t xml:space="preserve"> </w:t>
      </w:r>
      <w:r w:rsidRPr="00227732">
        <w:rPr>
          <w:rFonts w:ascii="Times New Roman" w:hAnsi="Times New Roman" w:cs="Times New Roman"/>
          <w:b/>
          <w:lang w:val="en-US"/>
        </w:rPr>
        <w:t>5</w:t>
      </w:r>
      <w:r w:rsidR="00227732" w:rsidRPr="00227732">
        <w:rPr>
          <w:rFonts w:ascii="Times New Roman" w:hAnsi="Times New Roman" w:cs="Times New Roman"/>
          <w:b/>
          <w:lang w:val="en-US"/>
        </w:rPr>
        <w:t xml:space="preserve"> </w:t>
      </w:r>
      <w:r w:rsidRPr="00227732">
        <w:rPr>
          <w:rFonts w:ascii="Times New Roman" w:hAnsi="Times New Roman" w:cs="Times New Roman"/>
          <w:b/>
          <w:lang w:val="en-US"/>
        </w:rPr>
        <w:t xml:space="preserve">: </w:t>
      </w:r>
      <w:r w:rsidR="00227732" w:rsidRPr="00227732">
        <w:rPr>
          <w:rFonts w:ascii="Times New Roman" w:hAnsi="Times New Roman" w:cs="Times New Roman"/>
          <w:b/>
          <w:lang w:val="en-US"/>
        </w:rPr>
        <w:t xml:space="preserve">     </w:t>
      </w:r>
      <w:r w:rsidRPr="00227732">
        <w:rPr>
          <w:rFonts w:ascii="Times New Roman" w:hAnsi="Times New Roman" w:cs="Times New Roman"/>
          <w:b/>
          <w:i/>
          <w:lang w:val="en-US"/>
        </w:rPr>
        <w:t>FLIGHT</w:t>
      </w:r>
      <w:r w:rsidR="00227732" w:rsidRPr="002277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227732">
        <w:rPr>
          <w:rFonts w:ascii="Times New Roman" w:hAnsi="Times New Roman" w:cs="Times New Roman"/>
          <w:b/>
          <w:i/>
          <w:lang w:val="en-US"/>
        </w:rPr>
        <w:t xml:space="preserve"> </w:t>
      </w:r>
      <w:r w:rsidR="00227732" w:rsidRPr="00227732">
        <w:rPr>
          <w:rFonts w:ascii="Times New Roman" w:hAnsi="Times New Roman" w:cs="Times New Roman"/>
          <w:b/>
          <w:i/>
          <w:lang w:val="en-US"/>
        </w:rPr>
        <w:t xml:space="preserve">on   </w:t>
      </w:r>
      <w:r w:rsidRPr="00227732">
        <w:rPr>
          <w:rFonts w:ascii="Times New Roman" w:hAnsi="Times New Roman" w:cs="Times New Roman"/>
          <w:b/>
          <w:i/>
          <w:lang w:val="en-US"/>
        </w:rPr>
        <w:t xml:space="preserve"> ASYMMETRIC</w:t>
      </w:r>
      <w:r w:rsidR="00227732" w:rsidRPr="002277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227732">
        <w:rPr>
          <w:rFonts w:ascii="Times New Roman" w:hAnsi="Times New Roman" w:cs="Times New Roman"/>
          <w:b/>
          <w:i/>
          <w:lang w:val="en-US"/>
        </w:rPr>
        <w:t xml:space="preserve"> POWER</w:t>
      </w:r>
    </w:p>
    <w:p w:rsidR="00FB7EFB" w:rsidRPr="00FB7EFB" w:rsidRDefault="00FB7EFB" w:rsidP="00FB7EF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B7EFB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B7E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introduction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asymmetric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27732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feathering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propeller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effects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cruising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27732" w:rsidRDefault="00227732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227732" w:rsidRDefault="00227732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227732" w:rsidRDefault="00227732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introduction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effects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note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foot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constant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heading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77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27732" w:rsidRPr="002277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277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 </w:t>
      </w:r>
      <w:r w:rsidR="00227732" w:rsidRPr="002277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77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rudder </w:t>
      </w:r>
      <w:r w:rsidR="00227732" w:rsidRPr="002277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7732">
        <w:rPr>
          <w:rFonts w:ascii="Times New Roman" w:hAnsi="Times New Roman" w:cs="Times New Roman"/>
          <w:i/>
          <w:sz w:val="24"/>
          <w:szCs w:val="24"/>
          <w:lang w:val="en-US"/>
        </w:rPr>
        <w:t>trim</w:t>
      </w:r>
      <w:r w:rsidR="00227732" w:rsidRPr="002277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277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un-feathering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propeller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return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finding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zero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thrust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27732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comparison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foot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feath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ered  and  with  zero  thrust  set. 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forces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yaw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failure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27732" w:rsidRDefault="00CD7984" w:rsidP="00BC2619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sudden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gradual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BC2619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complete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partial.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yaw,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yaw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27732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identification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  couples  and  residual  out  of  balance  forces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resultant 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27732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counteract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yaw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aileron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dangers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misuse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elevator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2773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227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C261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straight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simultaneous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increase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 reduction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2619" w:rsidRDefault="00CD7984" w:rsidP="00BC261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idle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idle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BC261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identification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BC261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fuel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flow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C261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RPM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gauge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CSU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lower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C261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engine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gauges.</w:t>
      </w:r>
    </w:p>
    <w:p w:rsidR="00CD7984" w:rsidRPr="00D66A1A" w:rsidRDefault="00CD7984" w:rsidP="00BC261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confirmation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close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2619" w:rsidRDefault="00CD7984" w:rsidP="00BC261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D7984" w:rsidRPr="00D66A1A" w:rsidRDefault="00CD7984" w:rsidP="00BC261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dentification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2619" w:rsidRDefault="00CD7984" w:rsidP="00BC261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side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forces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yaw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D7984" w:rsidRPr="00D66A1A" w:rsidRDefault="00CD7984" w:rsidP="00BC261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uring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turning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C2619" w:rsidRDefault="00CD7984" w:rsidP="00BC261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effect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inside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sudden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pronounced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BC261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)   effect  of  “ outside “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engine  failure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effect  less  sudden  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pronounced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C261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possibility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confusion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C2619"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>particularly</w:t>
      </w:r>
      <w:r w:rsidR="00BC2619"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</w:t>
      </w:r>
      <w:r w:rsidR="00BC2619"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low </w:t>
      </w:r>
      <w:r w:rsidR="00BC2619"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>power</w:t>
      </w:r>
      <w:r w:rsidR="00BC2619"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BC2619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correct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rudder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C2619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 possible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return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lateral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confirm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identification.</w:t>
      </w:r>
    </w:p>
    <w:p w:rsidR="00BC2619" w:rsidRDefault="00CD7984" w:rsidP="00BC2619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indications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BC2619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varying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C2619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thrust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relationship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C2619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clearly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recogniz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C2619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at  low  safe  speed  and  climb  power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 engine  failure  most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positively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BC2619" w:rsidRDefault="00CD7984" w:rsidP="00BC2619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descent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notice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asymmetry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C2619"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>engine</w:t>
      </w:r>
      <w:r w:rsidR="00BC2619"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failure</w:t>
      </w:r>
      <w:r w:rsidR="00BC2619" w:rsidRPr="00BC2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2619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CD7984" w:rsidRPr="00D66A1A" w:rsidRDefault="00CD7984" w:rsidP="00BC261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inimum 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speeds</w:t>
      </w:r>
      <w:r w:rsidR="00BC2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Default="00BC2619" w:rsidP="00BC261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ASI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colour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coding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line.</w:t>
      </w:r>
    </w:p>
    <w:p w:rsidR="001B636E" w:rsidRDefault="001B636E" w:rsidP="00BC261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1B636E" w:rsidRDefault="001B636E" w:rsidP="00BC261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1B636E" w:rsidRDefault="001B636E" w:rsidP="00BC261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1B636E" w:rsidRDefault="001B636E" w:rsidP="00BC261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1B636E" w:rsidRPr="00D66A1A" w:rsidRDefault="001B636E" w:rsidP="00BC261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312B68" w:rsidRDefault="00CD7984" w:rsidP="00312B68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2B68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312B68" w:rsidRPr="00312B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concerned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ultimate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boundaries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controllability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various conditions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student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can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reach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steady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asymmetric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state,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approached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gradual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reduction.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Sudden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complete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failure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given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mca.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purpose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continue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gradual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introduction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student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  in  asymmetric  power  flight  during  extreme  or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critical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situations.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not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demonstration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312B68" w:rsidRPr="00312B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r w:rsidRPr="00312B68">
        <w:rPr>
          <w:rFonts w:ascii="Times New Roman" w:hAnsi="Times New Roman" w:cs="Times New Roman"/>
          <w:i/>
          <w:sz w:val="24"/>
          <w:szCs w:val="24"/>
          <w:lang w:val="en-US"/>
        </w:rPr>
        <w:t>mca.</w:t>
      </w:r>
    </w:p>
    <w:p w:rsidR="00CD7984" w:rsidRPr="00D66A1A" w:rsidRDefault="00CD7984" w:rsidP="007258A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)  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echniques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assessing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wings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dangers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involved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stalling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very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sse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7258A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)  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stablish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asymmetrically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disposed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12B68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312B68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312B68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2B68" w:rsidRDefault="00CD7984" w:rsidP="007258A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)  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ffects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2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7258A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   bank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7258A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 zero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thrust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setting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7258A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take-off 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258A1" w:rsidRPr="007258A1" w:rsidRDefault="00CD7984" w:rsidP="007258A1">
      <w:p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7258A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>)   landing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gear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down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7258A1" w:rsidRDefault="00CD7984" w:rsidP="007258A1">
      <w:p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7258A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7258A1" w:rsidRP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sz w:val="24"/>
          <w:szCs w:val="24"/>
          <w:lang w:val="en-US"/>
        </w:rPr>
        <w:t>set.</w:t>
      </w:r>
    </w:p>
    <w:p w:rsidR="00CD7984" w:rsidRPr="007258A1" w:rsidRDefault="00CD7984" w:rsidP="007258A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258A1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7258A1" w:rsidRPr="007258A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important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appreciate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that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use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5 ° of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bank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towards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operating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engine</w:t>
      </w:r>
      <w:r w:rsid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produces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lower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mca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also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better  performance  than  that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obtained  with  the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wings  held</w:t>
      </w:r>
      <w:r w:rsid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level.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now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normal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manufacturers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use 5 ° of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bank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manner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when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determining</w:t>
      </w:r>
      <w:r w:rsid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mca  for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specific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type.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Thus,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mca  quoted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will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been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obtained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using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258A1" w:rsidRPr="00725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58A1">
        <w:rPr>
          <w:rFonts w:ascii="Times New Roman" w:hAnsi="Times New Roman" w:cs="Times New Roman"/>
          <w:i/>
          <w:sz w:val="24"/>
          <w:szCs w:val="24"/>
          <w:lang w:val="en-US"/>
        </w:rPr>
        <w:t>technique.</w:t>
      </w:r>
    </w:p>
    <w:p w:rsidR="00CD7984" w:rsidRPr="00D66A1A" w:rsidRDefault="00634773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un-feathering</w:t>
      </w:r>
      <w:r w:rsidR="007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63477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minimum  heights  for  practi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ing  feathering  or  un-feathering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drills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634773" w:rsidRDefault="00CD7984" w:rsidP="00634773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overheating,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icing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conditions,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priming,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warm-up,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method of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simulating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failure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reference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service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instructions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bulletins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CD7984" w:rsidRPr="00D66A1A" w:rsidRDefault="00CD7984" w:rsidP="0063477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63477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once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achieved,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procedures are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D7984" w:rsidRPr="00D66A1A" w:rsidRDefault="00CD7984" w:rsidP="0063477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634773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in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34773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critical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immediately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take-off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go-around.</w:t>
      </w:r>
    </w:p>
    <w:p w:rsidR="00CD7984" w:rsidRPr="00D66A1A" w:rsidRDefault="00CD7984" w:rsidP="0063477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Variations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inevitably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occur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due  to  differences  between  aeroplane  types  and  perhaps  between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models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manual or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equivalent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owner’s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pilot’s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634773" w:rsidRPr="006347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477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consulted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establish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exact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CD7984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example,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equivalent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34773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634773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="00634773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>owner’s</w:t>
      </w:r>
      <w:r w:rsidR="00634773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manual </w:t>
      </w:r>
      <w:r w:rsidR="00634773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pilot’s </w:t>
      </w:r>
      <w:r w:rsidR="00634773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634773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634773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call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raising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before feathering,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whilst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recommend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step.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reason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latter procedure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fact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engines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cannot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feathered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RPM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drops below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634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figure.</w:t>
      </w:r>
    </w:p>
    <w:p w:rsidR="00BA16E5" w:rsidRDefault="00BA16E5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A16E5" w:rsidRDefault="00BA16E5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A16E5" w:rsidRDefault="00BA16E5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64D6" w:rsidRPr="00D66A1A" w:rsidRDefault="00A164D6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Again,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raising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create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drag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 retraction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transient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a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result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retraction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left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reduced.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drills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checks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shown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under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immediate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 actions ”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general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guide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exact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precedence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equivalent document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A16E5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BA16E5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BA16E5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owner’s </w:t>
      </w:r>
      <w:r w:rsidR="00BA16E5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BA16E5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BA16E5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pilot’s </w:t>
      </w:r>
      <w:r w:rsidR="00BA16E5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BA16E5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BA16E5" w:rsidRPr="00BA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A16E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specific aeroplane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CD7984" w:rsidRPr="00D66A1A" w:rsidRDefault="00BA16E5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32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cruise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phase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BA16E5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)    immediate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BA16E5">
      <w:pPr>
        <w:tabs>
          <w:tab w:val="left" w:pos="142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recognition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condition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16E5" w:rsidRDefault="00CD7984" w:rsidP="00BA16E5">
      <w:pPr>
        <w:tabs>
          <w:tab w:val="left" w:pos="142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 identification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confirmation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BA16E5">
      <w:pPr>
        <w:tabs>
          <w:tab w:val="left" w:pos="142"/>
        </w:tabs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idle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idle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16E5" w:rsidRDefault="00CD7984" w:rsidP="00BA16E5">
      <w:pPr>
        <w:tabs>
          <w:tab w:val="left" w:pos="142"/>
        </w:tabs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closing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throttle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confirmation. </w:t>
      </w:r>
    </w:p>
    <w:p w:rsidR="00CD7984" w:rsidRPr="00D66A1A" w:rsidRDefault="00CD7984" w:rsidP="00BA16E5">
      <w:pPr>
        <w:tabs>
          <w:tab w:val="left" w:pos="142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cause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A16E5" w:rsidRDefault="00CD7984" w:rsidP="00BA16E5">
      <w:pPr>
        <w:tabs>
          <w:tab w:val="left" w:pos="142"/>
        </w:tabs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typical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reasons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failure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BA16E5">
      <w:pPr>
        <w:tabs>
          <w:tab w:val="left" w:pos="142"/>
        </w:tabs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methods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rectification.</w:t>
      </w:r>
    </w:p>
    <w:p w:rsidR="00BA16E5" w:rsidRDefault="00CD7984" w:rsidP="00BA16E5">
      <w:pPr>
        <w:tabs>
          <w:tab w:val="left" w:pos="142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feathering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BA16E5">
      <w:pPr>
        <w:tabs>
          <w:tab w:val="left" w:pos="142"/>
        </w:tabs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reduction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drag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A16E5">
      <w:pPr>
        <w:tabs>
          <w:tab w:val="left" w:pos="142"/>
        </w:tabs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need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haste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16E5" w:rsidRDefault="00CD7984" w:rsidP="00BA16E5">
      <w:pPr>
        <w:tabs>
          <w:tab w:val="left" w:pos="142"/>
        </w:tabs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use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trim. </w:t>
      </w:r>
    </w:p>
    <w:p w:rsidR="00CD7984" w:rsidRPr="00D66A1A" w:rsidRDefault="00CD7984" w:rsidP="00BA16E5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subsequent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4612F">
      <w:pPr>
        <w:tabs>
          <w:tab w:val="left" w:pos="426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   live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A16E5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temperature,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D66A1A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remaining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electrical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load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reduce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16E5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driven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BA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services.</w:t>
      </w:r>
    </w:p>
    <w:p w:rsidR="00CD7984" w:rsidRPr="00D66A1A" w:rsidRDefault="00CD7984" w:rsidP="0024612F">
      <w:pPr>
        <w:tabs>
          <w:tab w:val="left" w:pos="426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 re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ATC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612F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terrain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clearance,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decision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divert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continue.</w:t>
      </w:r>
    </w:p>
    <w:p w:rsidR="0024612F" w:rsidRDefault="00CD7984" w:rsidP="0024612F">
      <w:pPr>
        <w:tabs>
          <w:tab w:val="left" w:pos="426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fuel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remaining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4612F">
      <w:pPr>
        <w:tabs>
          <w:tab w:val="left" w:pos="426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(D)  dangers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damaged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4612F">
      <w:pPr>
        <w:tabs>
          <w:tab w:val="left" w:pos="426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(E)   action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unable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4612F">
      <w:pPr>
        <w:tabs>
          <w:tab w:val="left" w:pos="426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(F)   effects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4612F">
      <w:pPr>
        <w:tabs>
          <w:tab w:val="left" w:pos="426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(G)  effects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4612F">
      <w:pPr>
        <w:tabs>
          <w:tab w:val="left" w:pos="426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(H)  effects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various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airframe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configuration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24612F" w:rsidRDefault="00CD7984" w:rsidP="0024612F">
      <w:pPr>
        <w:tabs>
          <w:tab w:val="left" w:pos="993"/>
        </w:tabs>
        <w:spacing w:after="0"/>
        <w:ind w:left="993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(I)   use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equivalent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document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owner’s 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pilot’s operating 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D7984" w:rsidRPr="00D66A1A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cruising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612F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ASI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colour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coding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>blue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line</w:t>
      </w:r>
      <w:r w:rsidR="0024612F" w:rsidRPr="002461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612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descending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Default="00CD7984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turning.</w:t>
      </w:r>
    </w:p>
    <w:p w:rsidR="0024612F" w:rsidRDefault="0024612F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24612F" w:rsidRDefault="0024612F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24612F" w:rsidRPr="00D66A1A" w:rsidRDefault="0024612F" w:rsidP="0024612F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24612F" w:rsidP="0024612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(J)   “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live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handling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612F" w:rsidRDefault="00CD7984" w:rsidP="0024612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(K)  take-off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performance. </w:t>
      </w:r>
    </w:p>
    <w:p w:rsidR="00CD7984" w:rsidRPr="00D66A1A" w:rsidRDefault="00CD7984" w:rsidP="0024612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significance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ake-off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1A3C9F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effect  of  landing  gear,  flap,  feathering,  take-off,  trim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setting,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landing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flaps ;</w:t>
      </w:r>
    </w:p>
    <w:p w:rsidR="0024612F" w:rsidRDefault="00CD7984" w:rsidP="001A3C9F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effect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mass,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altitude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temperature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CD7984" w:rsidRPr="00D66A1A" w:rsidRDefault="00CD7984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significance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yse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1A3C9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   acceleration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best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establishing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positive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612F" w:rsidRDefault="00CD7984" w:rsidP="001A3C9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relationship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A3C9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(C)  action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unable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climb.</w:t>
      </w:r>
    </w:p>
    <w:p w:rsidR="001A3C9F" w:rsidRDefault="00CD7984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significance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baulked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D7984" w:rsidRPr="00D66A1A" w:rsidRDefault="001A3C9F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height.</w:t>
      </w:r>
    </w:p>
    <w:p w:rsidR="00CD7984" w:rsidRPr="00D66A1A" w:rsidRDefault="00CD7984" w:rsidP="0024612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34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below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mca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unstick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612F" w:rsidRDefault="00CD7984" w:rsidP="001A3C9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   accelerate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stop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A3C9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prior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available.</w:t>
      </w:r>
    </w:p>
    <w:p w:rsidR="00CD7984" w:rsidRPr="00D66A1A" w:rsidRDefault="00CD7984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above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mca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unstick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immediate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re-landing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remaining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achieve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forced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considerations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612F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degree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612F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mass,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altitude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temperature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A3C9F"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1A3C9F"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length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runway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remaining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612F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(F) 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>sition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obstacles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ahead. </w:t>
      </w:r>
    </w:p>
    <w:p w:rsidR="00CD7984" w:rsidRPr="00D66A1A" w:rsidRDefault="00CD7984" w:rsidP="0024612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simulated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above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A3C9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considerations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need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612F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achieving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best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mass,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altitude,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A3C9F"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1A3C9F"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1A3C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prevailing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circumstances.</w:t>
      </w:r>
    </w:p>
    <w:p w:rsidR="00CD7984" w:rsidRPr="00D66A1A" w:rsidRDefault="00CD7984" w:rsidP="0024612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Immediate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control,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recognition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identification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confirmation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612F" w:rsidRDefault="00CD7984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feathering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removal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A3C9F"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 </w:t>
      </w:r>
      <w:r w:rsidR="001A3C9F"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1A3C9F"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1A3C9F" w:rsidRPr="001A3C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A3C9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establishing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1A3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speed.</w:t>
      </w:r>
    </w:p>
    <w:p w:rsidR="00CD7984" w:rsidRPr="00D66A1A" w:rsidRDefault="00CD7984" w:rsidP="0024612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37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461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whilst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carrying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downwind position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cause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612F" w:rsidRDefault="00CD7984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live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engine,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remaining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Default="00CD7984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ATC 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68E" w:rsidRDefault="0071068E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71068E" w:rsidRDefault="0071068E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71068E" w:rsidRPr="00D66A1A" w:rsidRDefault="0071068E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71068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fuel</w:t>
      </w:r>
      <w:r w:rsidR="0071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management.</w:t>
      </w:r>
    </w:p>
    <w:p w:rsidR="00CD7984" w:rsidRPr="00864AC4" w:rsidRDefault="00CD7984" w:rsidP="00864AC4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64AC4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864AC4" w:rsidRPr="00864AC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>these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procedures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are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 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864AC4" w:rsidRPr="00864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4AC4">
        <w:rPr>
          <w:rFonts w:ascii="Times New Roman" w:hAnsi="Times New Roman" w:cs="Times New Roman"/>
          <w:i/>
          <w:sz w:val="24"/>
          <w:szCs w:val="24"/>
          <w:lang w:val="en-US"/>
        </w:rPr>
        <w:t>situation.</w:t>
      </w:r>
    </w:p>
    <w:p w:rsidR="00CD7984" w:rsidRPr="00D66A1A" w:rsidRDefault="00864AC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38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Significance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asymmetric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864AC4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>)   a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symmetric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committal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height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establish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positive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whilst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  control  and  removal  of  drag  during  an  approach  to  a landing.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significantly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many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JAR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FAR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engine,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would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safely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attempt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go-around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procedure,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 an  approach  when  the  flight  path  will  have  to  be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changed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a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drag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configuration.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height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loss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occur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brought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up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full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power,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retracted,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 aeroplane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established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yse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64AC4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C403A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often </w:t>
      </w:r>
      <w:r w:rsidR="00864AC4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referred </w:t>
      </w:r>
      <w:r w:rsidR="00864AC4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864AC4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as “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>Asymmetric</w:t>
      </w:r>
      <w:r w:rsidR="00864AC4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4AC4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Committal  Height “ 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is  to  be  selected,  below  which 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 pilot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attempt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again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another  circuit.  This  height  will  be  compatible  with  the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weight,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aerodrome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used,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temperature,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wind,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 height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obstructions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along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path,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competence ;</w:t>
      </w:r>
    </w:p>
    <w:p w:rsidR="00CD7984" w:rsidRPr="00D66A1A" w:rsidRDefault="00CD7984" w:rsidP="00864AC4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circuit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asymmetric 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864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7C403A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definition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7C403A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pattern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7C403A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(C)  action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unable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height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7C403A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speed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settings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7C403A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decision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go-around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asymmetric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considered.</w:t>
      </w:r>
    </w:p>
    <w:p w:rsidR="00CD7984" w:rsidRPr="00D66A1A" w:rsidRDefault="00CD7984" w:rsidP="007C403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undershooting  importance  of  maintaining  correct  air  speed </w:t>
      </w:r>
      <w:r w:rsidR="007C4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C403A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7C403A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below </w:t>
      </w:r>
      <w:r w:rsidR="007C403A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>yse</w:t>
      </w:r>
      <w:r w:rsidR="007C403A" w:rsidRPr="007C40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C403A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CD7984" w:rsidRPr="00D66A1A" w:rsidRDefault="007C403A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F735A3" w:rsidRDefault="00CD7984" w:rsidP="00F735A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F735A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)    height,  speed  and  power  relationship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:  need  for  minimum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possible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 drag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F735A3" w:rsidRDefault="00CD7984" w:rsidP="00F735A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F735A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)   establishing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positive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F735A3" w:rsidRDefault="00CD7984" w:rsidP="00F735A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(A)   effect  of  availability  of  systems,  power  for  flap  and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 gear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F735A3" w:rsidRDefault="00CD7984" w:rsidP="00F735A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735A3">
        <w:rPr>
          <w:rFonts w:ascii="Times New Roman" w:hAnsi="Times New Roman" w:cs="Times New Roman"/>
          <w:sz w:val="24"/>
          <w:szCs w:val="24"/>
          <w:lang w:val="en-US"/>
        </w:rPr>
        <w:t>(B)   operation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rapid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 xml:space="preserve">clean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sz w:val="24"/>
          <w:szCs w:val="24"/>
          <w:lang w:val="en-US"/>
        </w:rPr>
        <w:t>up.</w:t>
      </w:r>
    </w:p>
    <w:p w:rsidR="00CD7984" w:rsidRPr="00F735A3" w:rsidRDefault="00CD7984" w:rsidP="00F735A3">
      <w:pPr>
        <w:spacing w:after="0"/>
        <w:ind w:left="1134" w:hanging="99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Note </w:t>
      </w:r>
      <w:r w:rsidR="00F735A3"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F735A3"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t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which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decision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made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commit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or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go-around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normally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best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rate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climb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any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case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not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less </w:t>
      </w:r>
      <w:r w:rsid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speed.</w:t>
      </w:r>
    </w:p>
    <w:p w:rsidR="00CD7984" w:rsidRPr="00F735A3" w:rsidRDefault="00CD7984" w:rsidP="00F735A3">
      <w:pPr>
        <w:spacing w:after="0"/>
        <w:ind w:left="1134" w:hanging="99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Note </w:t>
      </w:r>
      <w:r w:rsidR="00F735A3"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F735A3"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o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no  account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should  instrument  approach  “ Decision  H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eight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its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associated procedures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confused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selection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minimum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height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initiating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go-around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asymmetric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flight.</w:t>
      </w:r>
    </w:p>
    <w:p w:rsidR="00864AC4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engines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64AC4" w:rsidRDefault="00CD7984" w:rsidP="00F735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use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asymmetric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F735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speed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F735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decision  to  attempt  a  landing,  go-around  or  force  land  as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dictate.</w:t>
      </w:r>
    </w:p>
    <w:p w:rsidR="00CD7984" w:rsidRPr="00F735A3" w:rsidRDefault="00CD7984" w:rsidP="00F735A3">
      <w:pPr>
        <w:spacing w:after="0"/>
        <w:ind w:left="1418" w:hanging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F735A3"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demonstration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practice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engine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failure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situation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performed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F735A3" w:rsidRPr="00F73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35A3">
        <w:rPr>
          <w:rFonts w:ascii="Times New Roman" w:hAnsi="Times New Roman" w:cs="Times New Roman"/>
          <w:i/>
          <w:sz w:val="24"/>
          <w:szCs w:val="24"/>
          <w:lang w:val="en-US"/>
        </w:rPr>
        <w:t>course.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41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F735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considerations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F735A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straight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735A3" w:rsidRDefault="00F735A3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35A3" w:rsidRDefault="00F735A3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35A3" w:rsidRDefault="00F735A3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4AC4" w:rsidRDefault="00CD7984" w:rsidP="00F735A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 climbing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F735A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F735A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onto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pre-selected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headings.</w:t>
      </w:r>
    </w:p>
    <w:p w:rsidR="00864AC4" w:rsidRDefault="00CD7984" w:rsidP="00F735A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availability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vacuum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operated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F735A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availability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source.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96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735A3" w:rsidRPr="00BD496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D496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xercise</w:t>
      </w:r>
      <w:r w:rsidR="00F735A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has  failed  and  it  is  applicable  to  all  such  light  piston  aeroplanes.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Checklists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applicable.</w:t>
      </w:r>
    </w:p>
    <w:p w:rsidR="00864AC4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introduction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asymmetric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64AC4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close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throttle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feather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propeller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note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foot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constant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D66A1A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un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propeller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return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finding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zero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thrust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comparison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foot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feathered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zero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thrust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set ;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D66A1A" w:rsidRDefault="00CD7984" w:rsidP="00BD496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effects  and  recognition  of  engine  failure  in  level  flight  with  the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level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cruise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slowly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note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yaw,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spiral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descent.</w:t>
      </w:r>
    </w:p>
    <w:p w:rsidR="00CD7984" w:rsidRPr="00D66A1A" w:rsidRDefault="00CD7984" w:rsidP="00BD496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return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close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note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opposite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direction.</w:t>
      </w:r>
    </w:p>
    <w:p w:rsidR="00CD7984" w:rsidRPr="00D66A1A" w:rsidRDefault="00CD7984" w:rsidP="00BD496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methods  of  control  and  identification  of  failed  engine  close  one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 heading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rudder to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yaw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aileron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hold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wings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elevators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power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496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D496E" w:rsidRPr="00BD49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D49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BD496E" w:rsidRPr="00BD49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D496E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BD496E" w:rsidRPr="00BD49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D496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altitude. </w:t>
      </w:r>
    </w:p>
    <w:p w:rsidR="00CD7984" w:rsidRPr="00D66A1A" w:rsidRDefault="00CD7984" w:rsidP="00BD496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simultaneously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lower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nose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increase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reduce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BD496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loss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inevitable.</w:t>
      </w:r>
    </w:p>
    <w:p w:rsidR="00CD7984" w:rsidRPr="00D66A1A" w:rsidRDefault="00CD7984" w:rsidP="00BD496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idle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foot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idle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BD496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identification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E911EE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fuel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flow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E911EE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RPM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gauge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CSU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mask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E911EE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engine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gauges.</w:t>
      </w:r>
    </w:p>
    <w:p w:rsidR="00CD7984" w:rsidRPr="00D66A1A" w:rsidRDefault="00CD7984" w:rsidP="00BD496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confirmation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 identification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close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E911EE" w:rsidP="00BD496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effects  and  recognition  of  engine failure  in  turns  and  effects  of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inside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BD4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E911E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more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pronounced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yaw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E911E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more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pronounced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roll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911EE" w:rsidRDefault="00CD7984" w:rsidP="00E911E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more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pronounced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pitch </w:t>
      </w:r>
      <w:r w:rsidR="00E91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down.</w:t>
      </w:r>
    </w:p>
    <w:p w:rsidR="00E911EE" w:rsidRDefault="00E911EE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11EE" w:rsidRDefault="00E911EE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4AC4" w:rsidRDefault="00864AC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600C7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outside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600C7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less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pronounced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yaw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600C7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less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pronounced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roll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less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pronounced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down.</w:t>
      </w:r>
    </w:p>
    <w:p w:rsidR="00864AC4" w:rsidRDefault="00CD7984" w:rsidP="00600C7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possibility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confusion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600C7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return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lateral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necessary.</w:t>
      </w:r>
    </w:p>
    <w:p w:rsidR="00CD7984" w:rsidRPr="00D66A1A" w:rsidRDefault="00CD7984" w:rsidP="00600C7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varying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cruise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clearly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sse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failure most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positively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 at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 engine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600C7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speeds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600C7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yse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600C77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permitted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manifold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close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throttle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raise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nose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note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deflection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directional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longer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maintained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)    lower  the  aeroplane  nose  and  reduce  power  until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directional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regained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600C77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lowest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achieved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loss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directional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600C77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repeat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closing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600C77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fail.</w:t>
      </w:r>
    </w:p>
    <w:p w:rsidR="00CD7984" w:rsidRPr="00343C25" w:rsidRDefault="00CD7984" w:rsidP="00343C25">
      <w:pPr>
        <w:spacing w:after="0"/>
        <w:ind w:left="1276" w:hanging="85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3C25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600C77" w:rsidRPr="00343C2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00C77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warning - in </w:t>
      </w:r>
      <w:r w:rsidR="00600C77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600C77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above</w:t>
      </w:r>
      <w:r w:rsidR="00600C77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situations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recovery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initiated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immediately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before directional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lost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full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rudder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applied,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when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margin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above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stall</w:t>
      </w:r>
      <w:r w:rsid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remains,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when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warning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device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operates,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particular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 </w:t>
      </w:r>
      <w:r w:rsid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configuration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conditions.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account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allowed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decelerate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lower 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343C25"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C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speed.</w:t>
      </w:r>
    </w:p>
    <w:p w:rsidR="00864AC4" w:rsidRDefault="00CD7984" w:rsidP="00343C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5 ° 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343C2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close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343C2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increase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full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343C2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using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5 ° 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343C2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note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lower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5 ° 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</w:p>
    <w:p w:rsidR="00CD7984" w:rsidRPr="00D66A1A" w:rsidRDefault="00CD7984" w:rsidP="00343C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343C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circumstances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landing ;</w:t>
      </w:r>
    </w:p>
    <w:p w:rsidR="00CD7984" w:rsidRPr="00D66A1A" w:rsidRDefault="00CD7984" w:rsidP="00343C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mmediate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343C2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identification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confirmation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343C2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failure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cause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343C2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feathering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decision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implementation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343C2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reduction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drag,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flaps,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cowl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Default="00CD7984" w:rsidP="00343C2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re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trim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altitude.</w:t>
      </w:r>
    </w:p>
    <w:p w:rsidR="00343C25" w:rsidRDefault="00343C25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3C25" w:rsidRDefault="00343C25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3C25" w:rsidRDefault="00343C25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3C25" w:rsidRPr="00D66A1A" w:rsidRDefault="00343C25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343C25" w:rsidP="00250A7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31)  s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ubsequent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live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oil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temperature,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pressure,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flow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remaining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driven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(F)  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services.</w:t>
      </w:r>
    </w:p>
    <w:p w:rsidR="00CD7984" w:rsidRPr="00D66A1A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re-plan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ATC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64AC4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terrain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clearance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divert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continue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D7984" w:rsidRPr="00D66A1A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fuel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dangers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re-starting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damaged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unable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adopt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yse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250A72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effect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available. </w:t>
      </w:r>
    </w:p>
    <w:p w:rsidR="00CD7984" w:rsidRPr="00D66A1A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effects o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343C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cts  on  various  airframe  configurations  and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250A72" w:rsidRDefault="00CD7984" w:rsidP="00250A72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 of  flight  manual  or  equivalent  document 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example 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owner’s 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>pilot’s operating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handbook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D7984" w:rsidRPr="00D66A1A" w:rsidRDefault="00CD7984" w:rsidP="002B261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   cruising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2B261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 climbing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ASI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colour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coding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>blue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line</w:t>
      </w:r>
      <w:r w:rsidR="00250A72" w:rsidRPr="00250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50A7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B261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B261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turning.</w:t>
      </w:r>
    </w:p>
    <w:p w:rsidR="00CD7984" w:rsidRPr="00D66A1A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50A7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250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2B261F" w:rsidRDefault="00CD7984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261F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343C25" w:rsidRPr="002B261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 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done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 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height 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away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from 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250A72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circuit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CD7984" w:rsidRPr="00D66A1A" w:rsidRDefault="00CD7984" w:rsidP="002B261F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down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2B261F" w:rsidRDefault="00CD7984" w:rsidP="002B261F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significance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speed. </w:t>
      </w:r>
      <w:r w:rsid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ability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maintain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accelerate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climb  speed  with  aeroplane  clean  and  zero  thrust  set. </w:t>
      </w:r>
      <w:r w:rsid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Thereafter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achieve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positive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climb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CD7984" w:rsidRPr="002B261F" w:rsidRDefault="00CD7984" w:rsidP="002B261F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significance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below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below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above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mca.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greater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difficulty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maintain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control,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possible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loss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height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whilst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maintaining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speed, cleaning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up,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accelerating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 </w:t>
      </w:r>
      <w:r w:rsid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climb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establishing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positive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climb);</w:t>
      </w:r>
    </w:p>
    <w:p w:rsidR="00CD7984" w:rsidRPr="002B261F" w:rsidRDefault="00CD7984" w:rsidP="002B261F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significance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ability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achieve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best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rate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climb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on one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engine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delay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261F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CD7984" w:rsidRPr="00D66A1A" w:rsidRDefault="00CD7984" w:rsidP="002B26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Significance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2B261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accelerate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whilst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cleaning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perhaps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slight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loss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Default="00CD7984" w:rsidP="002B261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below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height,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committed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continue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landing.</w:t>
      </w:r>
    </w:p>
    <w:p w:rsidR="002B261F" w:rsidRDefault="002B261F" w:rsidP="002B261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2B261F" w:rsidRDefault="002B261F" w:rsidP="002B261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2B261F" w:rsidRDefault="002B261F" w:rsidP="002B261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2B261F" w:rsidRPr="00D66A1A" w:rsidRDefault="002B261F" w:rsidP="002B261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2B261F" w:rsidRPr="00D66A1A" w:rsidRDefault="00CD7984" w:rsidP="002B26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B26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34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2E497B" w:rsidRDefault="00CD7984" w:rsidP="002E497B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497B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2B261F" w:rsidRPr="002E49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initiated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safe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height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not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less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due </w:t>
      </w:r>
      <w:r w:rsid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regard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problems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prolonged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climb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prevailing </w:t>
      </w:r>
      <w:r w:rsidR="002B261F" w:rsidRPr="002E4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497B">
        <w:rPr>
          <w:rFonts w:ascii="Times New Roman" w:hAnsi="Times New Roman" w:cs="Times New Roman"/>
          <w:i/>
          <w:sz w:val="24"/>
          <w:szCs w:val="24"/>
          <w:lang w:val="en-US"/>
        </w:rPr>
        <w:t>conditions.</w:t>
      </w:r>
    </w:p>
    <w:p w:rsidR="00CD7984" w:rsidRPr="00D66A1A" w:rsidRDefault="00CD7984" w:rsidP="002E497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immediate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2E497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control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64AC4" w:rsidRDefault="00CD7984" w:rsidP="002E497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2E497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asymmetric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497B" w:rsidRDefault="00CD7984" w:rsidP="002E497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confirmation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reduction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drag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2B261F" w:rsidRDefault="002E497B" w:rsidP="002E497B">
      <w:pPr>
        <w:spacing w:after="0"/>
        <w:ind w:left="1134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D7984" w:rsidRPr="002B26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 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2B261F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2B261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B261F" w:rsidRPr="002B26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7984" w:rsidRPr="002B261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CD7984" w:rsidRPr="00D66A1A" w:rsidRDefault="00CD7984" w:rsidP="002E497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re-trim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2E497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subsequent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whilst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carrying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downwind position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4365B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cause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4365B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live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engine,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4365B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  applicable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situation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4365B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4365B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management.</w:t>
      </w:r>
    </w:p>
    <w:p w:rsidR="00864AC4" w:rsidRDefault="004365BF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circuit,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2B2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4365B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downwind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base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legs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AC4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use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pattern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normal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landing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lowering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position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live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(F) 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(G)  maintenance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height.</w:t>
      </w:r>
    </w:p>
    <w:p w:rsidR="00CD7984" w:rsidRPr="00D66A1A" w:rsidRDefault="00CD7984" w:rsidP="004365B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final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asymmetric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committal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height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drill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control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flap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considerations.</w:t>
      </w:r>
    </w:p>
    <w:p w:rsidR="00864AC4" w:rsidRDefault="00CD7984" w:rsidP="004365B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going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again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missed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approach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not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speed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reduction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drag,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retraction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yse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4365B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positive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climb.</w:t>
      </w:r>
    </w:p>
    <w:p w:rsidR="00864AC4" w:rsidRDefault="004365BF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36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8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4365BF" w:rsidRDefault="00CD7984" w:rsidP="004365BF">
      <w:pPr>
        <w:spacing w:after="0"/>
        <w:ind w:left="1701" w:hanging="85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365BF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4365BF" w:rsidRPr="004365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started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less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asymmetric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committal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height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more </w:t>
      </w:r>
      <w:r w:rsid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part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flap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set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64AC4" w:rsidRDefault="00CD7984" w:rsidP="004365B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speed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4365B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reduction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4365B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decision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attempt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go-around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Default="00CD7984" w:rsidP="004365B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control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descent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continued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365BF" w:rsidRDefault="004365BF" w:rsidP="004365B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365BF" w:rsidRDefault="004365BF" w:rsidP="004365B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365BF" w:rsidRDefault="004365BF" w:rsidP="004365B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365BF" w:rsidRPr="00D66A1A" w:rsidRDefault="004365BF" w:rsidP="004365B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4365BF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if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initiated,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yse,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retracted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 positive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climb.</w:t>
      </w:r>
    </w:p>
    <w:p w:rsidR="00CD7984" w:rsidRPr="004365BF" w:rsidRDefault="00CD7984" w:rsidP="004365BF">
      <w:pPr>
        <w:spacing w:after="0"/>
        <w:ind w:left="1985" w:hanging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365BF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4365BF" w:rsidRPr="004365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demonstration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practice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engine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failure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situation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performed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4365BF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>course.</w:t>
      </w:r>
    </w:p>
    <w:p w:rsidR="00CD7984" w:rsidRPr="00D66A1A" w:rsidRDefault="00CD7984" w:rsidP="004365B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37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asymmetric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4365B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38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services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D7984" w:rsidRPr="00D66A1A" w:rsidRDefault="00CD7984" w:rsidP="004365B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straight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4AC4" w:rsidRDefault="00CD7984" w:rsidP="004365B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climbing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D7984" w:rsidRPr="00D66A1A" w:rsidRDefault="00CD7984" w:rsidP="004365B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standard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4365B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level,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onto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- selected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headings.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4365BF" w:rsidRDefault="00CD7984" w:rsidP="00CD79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65B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365BF" w:rsidRPr="004365B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365B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4365BF" w:rsidRPr="004365B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4365BF"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4365BF"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b/>
          <w:sz w:val="24"/>
          <w:szCs w:val="24"/>
          <w:lang w:val="en-US"/>
        </w:rPr>
        <w:t>940.</w:t>
      </w:r>
      <w:r w:rsidR="004365BF"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CRI  </w:t>
      </w:r>
      <w:r w:rsidR="004365BF"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CRI </w:t>
      </w:r>
      <w:r w:rsidR="004365BF"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4365BF"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Revalidation </w:t>
      </w:r>
      <w:r w:rsidR="004365BF"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4365BF" w:rsidRPr="00436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4365BF">
        <w:rPr>
          <w:rFonts w:ascii="Times New Roman" w:hAnsi="Times New Roman" w:cs="Times New Roman"/>
          <w:b/>
          <w:sz w:val="24"/>
          <w:szCs w:val="24"/>
          <w:lang w:val="en-US"/>
        </w:rPr>
        <w:t>enewal</w:t>
      </w:r>
    </w:p>
    <w:p w:rsidR="00CD7984" w:rsidRPr="004365BF" w:rsidRDefault="004365BF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CD7984"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REFRESHER </w:t>
      </w:r>
      <w:r w:rsidRPr="004365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CD7984" w:rsidRPr="004365BF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</w:p>
    <w:p w:rsidR="009D52A6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Paragraph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365BF" w:rsidRPr="003E1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4365BF" w:rsidRPr="003E1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4365BF" w:rsidRPr="003E1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365BF" w:rsidRPr="003E1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940.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enewal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CRI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65BF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65BF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910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CRI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ATO. </w:t>
      </w:r>
      <w:r w:rsidR="00436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Paragraph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D52A6" w:rsidRPr="003E1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D52A6" w:rsidRPr="003E1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9D52A6" w:rsidRPr="003E1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D52A6" w:rsidRPr="003E1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1A2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establishes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evalidation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CRI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ertificate that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established 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paragraph 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D52A6" w:rsidRPr="009D5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certificate  shall  undertake  Refresher  Training  at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  ATO  for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certificate.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2A6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2A6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basis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ATO,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factors:</w:t>
      </w:r>
    </w:p>
    <w:p w:rsidR="00CD7984" w:rsidRPr="00D66A1A" w:rsidRDefault="00CD7984" w:rsidP="009D52A6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9D52A6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whether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renewal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7984" w:rsidRPr="00D66A1A" w:rsidRDefault="00CD7984" w:rsidP="009D52A6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 amount  of  time  lapsed  since  the  last  time  the  applicant  has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1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revalidation,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since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lapsed,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renewal.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reach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desired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competence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increase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lapsed.</w:t>
      </w:r>
    </w:p>
    <w:p w:rsidR="00CD7984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Once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needs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applicant,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individual training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CRI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ourse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focus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shown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greatest </w:t>
      </w:r>
      <w:r w:rsidR="009D5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needs.</w:t>
      </w: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2D" w:rsidRDefault="00BE102D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E1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INTENTIONALLY            LEFT            BLANK</w:t>
      </w:r>
    </w:p>
    <w:p w:rsidR="00BE102D" w:rsidRPr="00BE102D" w:rsidRDefault="00BE102D" w:rsidP="00CD798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D7984" w:rsidRPr="00D66A1A" w:rsidRDefault="00CD7984" w:rsidP="00CD79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7984" w:rsidRPr="002F7220" w:rsidRDefault="00CD7984">
      <w:pPr>
        <w:rPr>
          <w:lang w:val="en-US"/>
        </w:rPr>
      </w:pPr>
    </w:p>
    <w:sectPr w:rsidR="00CD7984" w:rsidRPr="002F7220" w:rsidSect="00F657A9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3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ADB" w:rsidRDefault="00867ADB" w:rsidP="002F7220">
      <w:pPr>
        <w:spacing w:after="0" w:line="240" w:lineRule="auto"/>
      </w:pPr>
      <w:r>
        <w:separator/>
      </w:r>
    </w:p>
  </w:endnote>
  <w:endnote w:type="continuationSeparator" w:id="1">
    <w:p w:rsidR="00867ADB" w:rsidRDefault="00867ADB" w:rsidP="002F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214627"/>
      <w:docPartObj>
        <w:docPartGallery w:val="Page Numbers (Bottom of Page)"/>
        <w:docPartUnique/>
      </w:docPartObj>
    </w:sdtPr>
    <w:sdtContent>
      <w:p w:rsidR="00F657A9" w:rsidRPr="00F657A9" w:rsidRDefault="00F657A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657A9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F657A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657A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F657A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164D6">
          <w:rPr>
            <w:rFonts w:ascii="Times New Roman" w:hAnsi="Times New Roman" w:cs="Times New Roman"/>
            <w:b/>
            <w:noProof/>
            <w:sz w:val="24"/>
            <w:szCs w:val="24"/>
          </w:rPr>
          <w:t>334</w:t>
        </w:r>
        <w:r w:rsidRPr="00F657A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F657A9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F657A9" w:rsidRPr="00F657A9" w:rsidRDefault="00F657A9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ADB" w:rsidRDefault="00867ADB" w:rsidP="002F7220">
      <w:pPr>
        <w:spacing w:after="0" w:line="240" w:lineRule="auto"/>
      </w:pPr>
      <w:r>
        <w:separator/>
      </w:r>
    </w:p>
  </w:footnote>
  <w:footnote w:type="continuationSeparator" w:id="1">
    <w:p w:rsidR="00867ADB" w:rsidRDefault="00867ADB" w:rsidP="002F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7A9" w:rsidRPr="00F657A9" w:rsidRDefault="00F657A9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F657A9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F657A9">
      <w:rPr>
        <w:rFonts w:ascii="Times New Roman" w:hAnsi="Times New Roman" w:cs="Times New Roman"/>
        <w:b/>
        <w:sz w:val="24"/>
        <w:szCs w:val="24"/>
        <w:lang w:val="en-US"/>
      </w:rPr>
      <w:t xml:space="preserve">I </w:t>
    </w:r>
    <w:r w:rsidRPr="00F657A9">
      <w:rPr>
        <w:rFonts w:ascii="Times New Roman" w:hAnsi="Times New Roman" w:cs="Times New Roman"/>
        <w:sz w:val="24"/>
        <w:szCs w:val="24"/>
        <w:lang w:val="en-US"/>
      </w:rPr>
      <w:t xml:space="preserve">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Pr="00F657A9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Pr="00F657A9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7220"/>
    <w:rsid w:val="00137407"/>
    <w:rsid w:val="00151308"/>
    <w:rsid w:val="001A3C9F"/>
    <w:rsid w:val="001B636E"/>
    <w:rsid w:val="00227732"/>
    <w:rsid w:val="0024612F"/>
    <w:rsid w:val="00250A72"/>
    <w:rsid w:val="002B261F"/>
    <w:rsid w:val="002E497B"/>
    <w:rsid w:val="002F7220"/>
    <w:rsid w:val="00311135"/>
    <w:rsid w:val="00312B68"/>
    <w:rsid w:val="0032024A"/>
    <w:rsid w:val="00343C25"/>
    <w:rsid w:val="003602E0"/>
    <w:rsid w:val="003E1A29"/>
    <w:rsid w:val="003F0F45"/>
    <w:rsid w:val="003F1358"/>
    <w:rsid w:val="004365BF"/>
    <w:rsid w:val="00441F1F"/>
    <w:rsid w:val="005332FB"/>
    <w:rsid w:val="00551636"/>
    <w:rsid w:val="00600C77"/>
    <w:rsid w:val="00634773"/>
    <w:rsid w:val="00652B17"/>
    <w:rsid w:val="00685C08"/>
    <w:rsid w:val="00691027"/>
    <w:rsid w:val="0071068E"/>
    <w:rsid w:val="007258A1"/>
    <w:rsid w:val="00771BFB"/>
    <w:rsid w:val="007C403A"/>
    <w:rsid w:val="008064EC"/>
    <w:rsid w:val="0081005D"/>
    <w:rsid w:val="008226FC"/>
    <w:rsid w:val="00864AC4"/>
    <w:rsid w:val="00867ADB"/>
    <w:rsid w:val="00883F4C"/>
    <w:rsid w:val="00923A49"/>
    <w:rsid w:val="009A2777"/>
    <w:rsid w:val="009D52A6"/>
    <w:rsid w:val="00A164D6"/>
    <w:rsid w:val="00A321FB"/>
    <w:rsid w:val="00A66649"/>
    <w:rsid w:val="00A92397"/>
    <w:rsid w:val="00AA2C8B"/>
    <w:rsid w:val="00AC3DCB"/>
    <w:rsid w:val="00B8037B"/>
    <w:rsid w:val="00BA16E5"/>
    <w:rsid w:val="00BC2619"/>
    <w:rsid w:val="00BD496E"/>
    <w:rsid w:val="00BE102D"/>
    <w:rsid w:val="00C077F1"/>
    <w:rsid w:val="00C331BD"/>
    <w:rsid w:val="00C7515D"/>
    <w:rsid w:val="00CD7984"/>
    <w:rsid w:val="00E15315"/>
    <w:rsid w:val="00E4563D"/>
    <w:rsid w:val="00E5317C"/>
    <w:rsid w:val="00E911EE"/>
    <w:rsid w:val="00F657A9"/>
    <w:rsid w:val="00F735A3"/>
    <w:rsid w:val="00FB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220"/>
  </w:style>
  <w:style w:type="paragraph" w:styleId="Footer">
    <w:name w:val="footer"/>
    <w:basedOn w:val="Normal"/>
    <w:link w:val="FooterChar"/>
    <w:uiPriority w:val="99"/>
    <w:unhideWhenUsed/>
    <w:rsid w:val="002F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220"/>
  </w:style>
  <w:style w:type="table" w:styleId="TableGrid">
    <w:name w:val="Table Grid"/>
    <w:basedOn w:val="TableNormal"/>
    <w:uiPriority w:val="59"/>
    <w:rsid w:val="00320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2619"/>
    <w:pPr>
      <w:ind w:left="720"/>
      <w:contextualSpacing/>
    </w:pPr>
  </w:style>
  <w:style w:type="character" w:styleId="PageNumber">
    <w:name w:val="page number"/>
    <w:basedOn w:val="DefaultParagraphFont"/>
    <w:rsid w:val="00F65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22</Pages>
  <Words>7471</Words>
  <Characters>42591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</cp:revision>
  <cp:lastPrinted>2015-03-20T08:30:00Z</cp:lastPrinted>
  <dcterms:created xsi:type="dcterms:W3CDTF">2015-03-20T08:07:00Z</dcterms:created>
  <dcterms:modified xsi:type="dcterms:W3CDTF">2015-04-21T11:18:00Z</dcterms:modified>
</cp:coreProperties>
</file>