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32" w:rsidRDefault="00D52E32" w:rsidP="00D92E95">
      <w:pPr>
        <w:spacing w:after="0"/>
        <w:rPr>
          <w:lang w:val="en-US"/>
        </w:rPr>
      </w:pPr>
    </w:p>
    <w:p w:rsidR="00F36F4A" w:rsidRPr="00F36F4A" w:rsidRDefault="00F36F4A">
      <w:pPr>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D92E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36F4A">
        <w:rPr>
          <w:rFonts w:ascii="Times New Roman" w:hAnsi="Times New Roman" w:cs="Times New Roman"/>
          <w:sz w:val="24"/>
          <w:szCs w:val="24"/>
          <w:lang w:val="en-US"/>
        </w:rPr>
        <w:t xml:space="preserve">Appendix   </w:t>
      </w:r>
      <w:r w:rsidRPr="00F36F4A">
        <w:rPr>
          <w:rFonts w:ascii="Times New Roman" w:hAnsi="Times New Roman" w:cs="Times New Roman"/>
          <w:b/>
          <w:sz w:val="24"/>
          <w:szCs w:val="24"/>
          <w:lang w:val="en-US"/>
        </w:rPr>
        <w:t>I</w:t>
      </w:r>
    </w:p>
    <w:p w:rsidR="00F36F4A" w:rsidRPr="00F36F4A" w:rsidRDefault="00F36F4A">
      <w:pPr>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4315460</wp:posOffset>
            </wp:positionH>
            <wp:positionV relativeFrom="paragraph">
              <wp:posOffset>53340</wp:posOffset>
            </wp:positionV>
            <wp:extent cx="631825" cy="528955"/>
            <wp:effectExtent l="19050" t="0" r="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31825" cy="528955"/>
                    </a:xfrm>
                    <a:prstGeom prst="rect">
                      <a:avLst/>
                    </a:prstGeom>
                    <a:noFill/>
                    <a:ln w="9525">
                      <a:noFill/>
                      <a:miter lim="800000"/>
                      <a:headEnd/>
                      <a:tailEnd/>
                    </a:ln>
                  </pic:spPr>
                </pic:pic>
              </a:graphicData>
            </a:graphic>
          </wp:anchor>
        </w:drawing>
      </w:r>
    </w:p>
    <w:p w:rsidR="00F36F4A" w:rsidRDefault="00F36F4A">
      <w:pPr>
        <w:rPr>
          <w:rFonts w:ascii="Times New Roman" w:hAnsi="Times New Roman" w:cs="Times New Roman"/>
          <w:sz w:val="24"/>
          <w:szCs w:val="24"/>
          <w:lang w:val="en-US"/>
        </w:rPr>
      </w:pPr>
    </w:p>
    <w:p w:rsidR="00F36F4A" w:rsidRDefault="00F36F4A" w:rsidP="00F36F4A">
      <w:pPr>
        <w:pStyle w:val="NoSpacing"/>
        <w:ind w:left="1416" w:firstLine="708"/>
        <w:jc w:val="center"/>
        <w:rPr>
          <w:rFonts w:ascii="Times New Roman" w:eastAsiaTheme="minorEastAsia" w:hAnsi="Times New Roman"/>
          <w:sz w:val="24"/>
          <w:szCs w:val="24"/>
          <w:lang w:val="en-US"/>
        </w:rPr>
      </w:pPr>
    </w:p>
    <w:p w:rsidR="00F36F4A" w:rsidRPr="00732AC7" w:rsidRDefault="00F36F4A" w:rsidP="00F36F4A">
      <w:pPr>
        <w:pStyle w:val="NoSpacing"/>
        <w:ind w:left="397" w:firstLine="708"/>
        <w:jc w:val="center"/>
        <w:rPr>
          <w:rFonts w:ascii="Times Armenian" w:hAnsi="Times Armenian"/>
          <w:b/>
          <w:sz w:val="24"/>
          <w:szCs w:val="24"/>
          <w:lang w:val="en-US"/>
        </w:rPr>
      </w:pPr>
      <w:r w:rsidRPr="00732AC7">
        <w:rPr>
          <w:rFonts w:ascii="Times Armenian" w:hAnsi="Times Armenian"/>
          <w:b/>
          <w:sz w:val="24"/>
          <w:szCs w:val="24"/>
          <w:lang w:val="en-US"/>
        </w:rPr>
        <w:t>Ð²Ú²êî²ÜÆ    Ð²Üð²äºîàôÂÚàôÜ</w:t>
      </w:r>
    </w:p>
    <w:p w:rsidR="00F36F4A" w:rsidRPr="00732AC7" w:rsidRDefault="00F36F4A" w:rsidP="00F36F4A">
      <w:pPr>
        <w:pStyle w:val="NoSpacing"/>
        <w:ind w:left="1274" w:firstLine="850"/>
        <w:jc w:val="center"/>
        <w:rPr>
          <w:rFonts w:ascii="Times Armenian" w:hAnsi="Times Armenian"/>
          <w:b/>
          <w:bCs/>
          <w:sz w:val="24"/>
          <w:szCs w:val="24"/>
          <w:lang w:val="en-US"/>
        </w:rPr>
      </w:pPr>
      <w:r w:rsidRPr="00732AC7">
        <w:rPr>
          <w:rFonts w:ascii="Times Armenian" w:hAnsi="Times Armenian"/>
          <w:b/>
          <w:sz w:val="24"/>
          <w:szCs w:val="24"/>
          <w:lang w:val="en-US"/>
        </w:rPr>
        <w:t>ø²Ô²ø²òÆ²Î²Ü   ²ìÆ²òÆ²ÚÆ   ¶ÈÊ²ìàð   ì²ðâàôÂÚàôÜ</w:t>
      </w:r>
    </w:p>
    <w:p w:rsidR="00F36F4A" w:rsidRPr="00732AC7" w:rsidRDefault="00F36F4A" w:rsidP="00F36F4A">
      <w:pPr>
        <w:pStyle w:val="Heading5"/>
        <w:ind w:left="566" w:firstLine="850"/>
        <w:rPr>
          <w:b/>
          <w:bCs/>
          <w:szCs w:val="24"/>
          <w:u w:val="none"/>
          <w:lang w:val="en-US"/>
        </w:rPr>
      </w:pPr>
      <w:r w:rsidRPr="00732AC7">
        <w:rPr>
          <w:b/>
          <w:bCs/>
          <w:szCs w:val="24"/>
          <w:u w:val="none"/>
        </w:rPr>
        <w:t>REPUBLIC</w:t>
      </w:r>
      <w:r w:rsidRPr="00732AC7">
        <w:rPr>
          <w:b/>
          <w:bCs/>
          <w:szCs w:val="24"/>
          <w:u w:val="none"/>
          <w:lang w:val="en-US"/>
        </w:rPr>
        <w:t xml:space="preserve">   </w:t>
      </w:r>
      <w:r w:rsidRPr="00732AC7">
        <w:rPr>
          <w:b/>
          <w:bCs/>
          <w:szCs w:val="24"/>
          <w:u w:val="none"/>
        </w:rPr>
        <w:t>OF</w:t>
      </w:r>
      <w:r w:rsidRPr="00732AC7">
        <w:rPr>
          <w:b/>
          <w:bCs/>
          <w:szCs w:val="24"/>
          <w:u w:val="none"/>
          <w:lang w:val="en-US"/>
        </w:rPr>
        <w:t xml:space="preserve">   </w:t>
      </w:r>
      <w:r w:rsidRPr="00732AC7">
        <w:rPr>
          <w:b/>
          <w:bCs/>
          <w:szCs w:val="24"/>
          <w:u w:val="none"/>
        </w:rPr>
        <w:t>ARMENIA</w:t>
      </w:r>
    </w:p>
    <w:p w:rsidR="00F36F4A" w:rsidRPr="00732AC7" w:rsidRDefault="00F36F4A" w:rsidP="00F36F4A">
      <w:pPr>
        <w:spacing w:after="0"/>
        <w:ind w:left="566" w:firstLine="850"/>
        <w:jc w:val="center"/>
        <w:rPr>
          <w:rFonts w:ascii="Times Armenian" w:hAnsi="Times Armenian"/>
          <w:b/>
          <w:bCs/>
          <w:sz w:val="24"/>
          <w:szCs w:val="24"/>
          <w:lang w:val="en-AU" w:eastAsia="en-US"/>
        </w:rPr>
      </w:pPr>
      <w:r w:rsidRPr="00732AC7">
        <w:rPr>
          <w:rFonts w:ascii="Times Armenian" w:hAnsi="Times Armenian"/>
          <w:b/>
          <w:bCs/>
          <w:sz w:val="24"/>
          <w:szCs w:val="24"/>
          <w:lang w:val="en-AU" w:eastAsia="en-US"/>
        </w:rPr>
        <w:t>GENERAL   DEPARTMENT   OF   CIVIL   AVIATION</w:t>
      </w:r>
    </w:p>
    <w:p w:rsidR="00F36F4A" w:rsidRDefault="00F36F4A" w:rsidP="00F36F4A">
      <w:pPr>
        <w:spacing w:after="0"/>
        <w:jc w:val="center"/>
        <w:rPr>
          <w:lang w:val="en-AU"/>
        </w:rPr>
      </w:pPr>
    </w:p>
    <w:p w:rsidR="00F36F4A" w:rsidRPr="00732AC7" w:rsidRDefault="00F36F4A" w:rsidP="00F36F4A">
      <w:pPr>
        <w:pStyle w:val="NoSpacing"/>
        <w:ind w:left="1134"/>
        <w:jc w:val="center"/>
        <w:rPr>
          <w:rFonts w:ascii="GHEA Mariam" w:hAnsi="GHEA Mariam"/>
          <w:b/>
          <w:i/>
          <w:sz w:val="28"/>
          <w:szCs w:val="28"/>
          <w:lang w:val="en-AU" w:eastAsia="en-US"/>
        </w:rPr>
      </w:pPr>
      <w:r w:rsidRPr="00732AC7">
        <w:rPr>
          <w:rFonts w:ascii="Sylfaen" w:hAnsi="Sylfaen" w:cs="Sylfaen"/>
          <w:b/>
          <w:i/>
          <w:sz w:val="28"/>
          <w:szCs w:val="28"/>
          <w:lang w:val="en-AU" w:eastAsia="en-US"/>
        </w:rPr>
        <w:t xml:space="preserve">   </w:t>
      </w:r>
      <w:r w:rsidRPr="00732AC7">
        <w:rPr>
          <w:rFonts w:ascii="GHEA Mariam" w:hAnsi="GHEA Mariam" w:cs="Sylfaen"/>
          <w:b/>
          <w:i/>
          <w:sz w:val="28"/>
          <w:szCs w:val="28"/>
          <w:lang w:val="en-AU" w:eastAsia="en-US"/>
        </w:rPr>
        <w:t>Շ Ա Հ Ա Գ Ո Ր Ծ Ո Ղ Ի     Վ Կ Ա Յ Ա Կ Ա Ն</w:t>
      </w:r>
    </w:p>
    <w:p w:rsidR="00F36F4A" w:rsidRPr="00732AC7" w:rsidRDefault="00F36F4A" w:rsidP="00F36F4A">
      <w:pPr>
        <w:pStyle w:val="NoSpacing"/>
        <w:ind w:left="708" w:firstLine="708"/>
        <w:jc w:val="center"/>
        <w:rPr>
          <w:rFonts w:ascii="Times Armenian" w:hAnsi="Times Armenian"/>
          <w:i/>
          <w:sz w:val="28"/>
          <w:szCs w:val="28"/>
          <w:lang w:val="en-US"/>
        </w:rPr>
      </w:pPr>
      <w:r w:rsidRPr="00732AC7">
        <w:rPr>
          <w:rFonts w:ascii="Times Armenian" w:hAnsi="Times Armenian"/>
          <w:b/>
          <w:i/>
          <w:sz w:val="28"/>
          <w:szCs w:val="28"/>
          <w:lang w:val="en-US"/>
        </w:rPr>
        <w:t>A I R    O P E R A T O R    C E R T I F I C A T E</w:t>
      </w:r>
    </w:p>
    <w:p w:rsidR="00F36F4A" w:rsidRDefault="00F36F4A" w:rsidP="00F36F4A">
      <w:pPr>
        <w:spacing w:after="0" w:line="240" w:lineRule="auto"/>
        <w:jc w:val="center"/>
        <w:rPr>
          <w:rFonts w:ascii="Times LatArm" w:hAnsi="Times LatArm"/>
          <w:b/>
          <w:sz w:val="20"/>
          <w:szCs w:val="20"/>
          <w:u w:val="single"/>
          <w:lang w:val="en-US"/>
        </w:rPr>
      </w:pPr>
    </w:p>
    <w:p w:rsidR="00F36F4A" w:rsidRDefault="00F36F4A" w:rsidP="00F36F4A">
      <w:pPr>
        <w:spacing w:after="120" w:line="240" w:lineRule="auto"/>
        <w:ind w:firstLine="567"/>
        <w:jc w:val="center"/>
        <w:rPr>
          <w:rFonts w:ascii="Times LatArm" w:hAnsi="Times LatArm"/>
          <w:b/>
          <w:i/>
          <w:sz w:val="28"/>
          <w:szCs w:val="28"/>
          <w:lang w:val="en-US"/>
        </w:rPr>
      </w:pPr>
      <w:r>
        <w:rPr>
          <w:rFonts w:ascii="Times LatArm" w:hAnsi="Times LatArm"/>
          <w:b/>
          <w:i/>
          <w:sz w:val="32"/>
          <w:szCs w:val="32"/>
          <w:lang w:val="en-US"/>
        </w:rPr>
        <w:t xml:space="preserve"> </w:t>
      </w:r>
      <w:r w:rsidRPr="00732AC7">
        <w:rPr>
          <w:rFonts w:ascii="Times LatArm" w:hAnsi="Times LatArm"/>
          <w:b/>
          <w:i/>
          <w:sz w:val="28"/>
          <w:szCs w:val="28"/>
          <w:lang w:val="en-US"/>
        </w:rPr>
        <w:t xml:space="preserve">AM  AOC </w:t>
      </w:r>
      <w:r w:rsidR="00732AC7">
        <w:rPr>
          <w:rFonts w:ascii="Times LatArm" w:hAnsi="Times LatArm"/>
          <w:b/>
          <w:i/>
          <w:sz w:val="28"/>
          <w:szCs w:val="28"/>
          <w:lang w:val="en-US"/>
        </w:rPr>
        <w:t xml:space="preserve">  _  _  _  _</w:t>
      </w:r>
    </w:p>
    <w:p w:rsidR="00732AC7" w:rsidRDefault="00732AC7" w:rsidP="00732AC7">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This  Certificate  certifies  that  _  _  _  _  _  _  _  _  _  _  _  _  _  is  authorized  to  perform  Commercial  Air  Operations,  as  defined  in  the                  </w:t>
      </w:r>
    </w:p>
    <w:p w:rsidR="00732AC7" w:rsidRPr="00732AC7" w:rsidRDefault="00732AC7" w:rsidP="00732AC7">
      <w:pPr>
        <w:rPr>
          <w:rFonts w:ascii="Times New Roman" w:hAnsi="Times New Roman" w:cs="Times New Roman"/>
          <w:sz w:val="24"/>
          <w:szCs w:val="24"/>
          <w:lang w:val="en-US"/>
        </w:rPr>
      </w:pPr>
      <w:r>
        <w:rPr>
          <w:rFonts w:ascii="Times New Roman" w:hAnsi="Times New Roman" w:cs="Times New Roman"/>
          <w:sz w:val="24"/>
          <w:szCs w:val="24"/>
          <w:lang w:val="en-US"/>
        </w:rPr>
        <w:t xml:space="preserve">   attached  operations  specifications,  in  accordance  with  the  OM,  Annex  </w:t>
      </w:r>
      <w:r w:rsidRPr="00732AC7">
        <w:rPr>
          <w:rFonts w:ascii="Times New Roman" w:hAnsi="Times New Roman" w:cs="Times New Roman"/>
          <w:b/>
          <w:sz w:val="24"/>
          <w:szCs w:val="24"/>
          <w:lang w:val="en-US"/>
        </w:rPr>
        <w:t>IV</w:t>
      </w:r>
      <w:r>
        <w:rPr>
          <w:rFonts w:ascii="Times New Roman" w:hAnsi="Times New Roman" w:cs="Times New Roman"/>
          <w:sz w:val="24"/>
          <w:szCs w:val="24"/>
          <w:lang w:val="en-US"/>
        </w:rPr>
        <w:t xml:space="preserve"> ( Part - CAT )  to  ARM - AIR  OPS  and  its  Implementing  Rules.     </w:t>
      </w:r>
    </w:p>
    <w:p w:rsidR="00F36F4A" w:rsidRDefault="00F36F4A" w:rsidP="00F36F4A">
      <w:pPr>
        <w:spacing w:after="0" w:line="240" w:lineRule="auto"/>
        <w:ind w:left="567"/>
        <w:jc w:val="center"/>
        <w:rPr>
          <w:rFonts w:ascii="Sylfaen" w:hAnsi="Sylfaen"/>
          <w:b/>
          <w:sz w:val="24"/>
          <w:szCs w:val="24"/>
          <w:lang w:val="en-US"/>
        </w:rPr>
      </w:pPr>
      <w:r>
        <w:rPr>
          <w:rFonts w:ascii="Sylfaen" w:hAnsi="Sylfaen"/>
          <w:b/>
          <w:sz w:val="24"/>
          <w:szCs w:val="24"/>
          <w:lang w:val="en-US"/>
        </w:rPr>
        <w:t>Շահագործման   տեսակներ</w:t>
      </w:r>
    </w:p>
    <w:p w:rsidR="00F36F4A" w:rsidRDefault="00F36F4A" w:rsidP="00F36F4A">
      <w:pPr>
        <w:spacing w:after="0" w:line="240" w:lineRule="auto"/>
        <w:ind w:left="567"/>
        <w:jc w:val="center"/>
        <w:rPr>
          <w:rFonts w:ascii="Times LatArm" w:hAnsi="Times LatArm"/>
          <w:b/>
          <w:sz w:val="24"/>
          <w:szCs w:val="24"/>
          <w:lang w:val="en-US"/>
        </w:rPr>
      </w:pPr>
      <w:r w:rsidRPr="000251F7">
        <w:rPr>
          <w:rFonts w:ascii="Times LatArm" w:hAnsi="Times LatArm"/>
          <w:b/>
          <w:sz w:val="24"/>
          <w:szCs w:val="24"/>
          <w:lang w:val="en-US"/>
        </w:rPr>
        <w:t>Types</w:t>
      </w:r>
      <w:r>
        <w:rPr>
          <w:rFonts w:ascii="Times LatArm" w:hAnsi="Times LatArm"/>
          <w:b/>
          <w:sz w:val="24"/>
          <w:szCs w:val="24"/>
          <w:lang w:val="en-US"/>
        </w:rPr>
        <w:t xml:space="preserve">  </w:t>
      </w:r>
      <w:r w:rsidRPr="000251F7">
        <w:rPr>
          <w:rFonts w:ascii="Times LatArm" w:hAnsi="Times LatArm"/>
          <w:b/>
          <w:sz w:val="24"/>
          <w:szCs w:val="24"/>
          <w:lang w:val="en-US"/>
        </w:rPr>
        <w:t xml:space="preserve"> of </w:t>
      </w:r>
      <w:r>
        <w:rPr>
          <w:rFonts w:ascii="Times LatArm" w:hAnsi="Times LatArm"/>
          <w:b/>
          <w:sz w:val="24"/>
          <w:szCs w:val="24"/>
          <w:lang w:val="en-US"/>
        </w:rPr>
        <w:t xml:space="preserve">  </w:t>
      </w:r>
      <w:r w:rsidRPr="000251F7">
        <w:rPr>
          <w:rFonts w:ascii="Times LatArm" w:hAnsi="Times LatArm"/>
          <w:b/>
          <w:sz w:val="24"/>
          <w:szCs w:val="24"/>
          <w:lang w:val="en-US"/>
        </w:rPr>
        <w:t>operation</w:t>
      </w:r>
    </w:p>
    <w:p w:rsidR="00F36F4A" w:rsidRDefault="00F36F4A" w:rsidP="00F36F4A">
      <w:pPr>
        <w:spacing w:after="0" w:line="240" w:lineRule="auto"/>
        <w:ind w:left="567"/>
        <w:jc w:val="center"/>
        <w:rPr>
          <w:rFonts w:ascii="Times LatArm" w:hAnsi="Times LatArm"/>
          <w:b/>
          <w:sz w:val="24"/>
          <w:szCs w:val="24"/>
          <w:lang w:val="en-US"/>
        </w:rPr>
      </w:pPr>
    </w:p>
    <w:p w:rsidR="00F36F4A" w:rsidRDefault="00F36F4A" w:rsidP="00F36F4A">
      <w:pPr>
        <w:spacing w:after="0" w:line="240" w:lineRule="auto"/>
        <w:ind w:left="2562" w:firstLine="270"/>
        <w:rPr>
          <w:rFonts w:ascii="Times LatArm" w:hAnsi="Times LatArm"/>
          <w:b/>
          <w:sz w:val="20"/>
          <w:szCs w:val="20"/>
          <w:u w:val="single"/>
          <w:lang w:val="en-US"/>
        </w:rPr>
      </w:pPr>
      <w:r>
        <w:rPr>
          <w:rFonts w:ascii="Sylfaen" w:hAnsi="Sylfaen"/>
          <w:b/>
          <w:sz w:val="20"/>
          <w:szCs w:val="20"/>
          <w:lang w:val="en-US"/>
        </w:rPr>
        <w:t xml:space="preserve"> Կոմերցիոն օդային տրասպորտ </w:t>
      </w:r>
      <w:r>
        <w:rPr>
          <w:rFonts w:ascii="Times LatArm" w:hAnsi="Times LatArm"/>
          <w:b/>
          <w:noProof/>
          <w:sz w:val="20"/>
          <w:szCs w:val="20"/>
        </w:rPr>
        <w:drawing>
          <wp:inline distT="0" distB="0" distL="0" distR="0">
            <wp:extent cx="209550" cy="1809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09550" cy="180975"/>
                    </a:xfrm>
                    <a:prstGeom prst="rect">
                      <a:avLst/>
                    </a:prstGeom>
                    <a:noFill/>
                    <a:ln w="9525">
                      <a:noFill/>
                      <a:miter lim="800000"/>
                      <a:headEnd/>
                      <a:tailEnd/>
                    </a:ln>
                  </pic:spPr>
                </pic:pic>
              </a:graphicData>
            </a:graphic>
          </wp:inline>
        </w:drawing>
      </w:r>
      <w:r>
        <w:rPr>
          <w:rFonts w:ascii="Sylfaen" w:hAnsi="Sylfaen"/>
          <w:b/>
          <w:sz w:val="20"/>
          <w:szCs w:val="20"/>
          <w:lang w:val="en-US"/>
        </w:rPr>
        <w:t xml:space="preserve"> </w:t>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t xml:space="preserve">Բեռներ </w:t>
      </w:r>
      <w:r>
        <w:rPr>
          <w:rFonts w:ascii="Times LatArm" w:hAnsi="Times LatArm"/>
          <w:b/>
          <w:noProof/>
          <w:sz w:val="20"/>
          <w:szCs w:val="20"/>
        </w:rPr>
        <w:drawing>
          <wp:inline distT="0" distB="0" distL="0" distR="0">
            <wp:extent cx="200025" cy="171450"/>
            <wp:effectExtent l="19050" t="0" r="9525"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F36F4A" w:rsidRDefault="00F36F4A" w:rsidP="00F36F4A">
      <w:pPr>
        <w:spacing w:after="0" w:line="240" w:lineRule="auto"/>
        <w:ind w:left="2832"/>
        <w:rPr>
          <w:rFonts w:ascii="Times LatArm" w:hAnsi="Times LatArm"/>
          <w:b/>
          <w:sz w:val="20"/>
          <w:szCs w:val="20"/>
          <w:lang w:val="en-US"/>
        </w:rPr>
      </w:pPr>
      <w:r>
        <w:rPr>
          <w:rFonts w:ascii="Times LatArm" w:hAnsi="Times LatArm"/>
          <w:b/>
          <w:sz w:val="20"/>
          <w:szCs w:val="20"/>
          <w:lang w:val="en-US"/>
        </w:rPr>
        <w:t xml:space="preserve">  </w:t>
      </w:r>
      <w:r w:rsidRPr="00E64B9D">
        <w:rPr>
          <w:rFonts w:ascii="Times LatArm" w:hAnsi="Times LatArm"/>
          <w:b/>
          <w:sz w:val="20"/>
          <w:szCs w:val="20"/>
          <w:lang w:val="en-US"/>
        </w:rPr>
        <w:t xml:space="preserve">Commercial </w:t>
      </w:r>
      <w:r w:rsidR="001F6D0A">
        <w:rPr>
          <w:rFonts w:ascii="Times LatArm" w:hAnsi="Times LatArm"/>
          <w:b/>
          <w:sz w:val="20"/>
          <w:szCs w:val="20"/>
          <w:lang w:val="en-US"/>
        </w:rPr>
        <w:t xml:space="preserve"> </w:t>
      </w:r>
      <w:r w:rsidRPr="00E64B9D">
        <w:rPr>
          <w:rFonts w:ascii="Times LatArm" w:hAnsi="Times LatArm"/>
          <w:b/>
          <w:sz w:val="20"/>
          <w:szCs w:val="20"/>
          <w:lang w:val="en-US"/>
        </w:rPr>
        <w:t>air</w:t>
      </w:r>
      <w:r w:rsidR="001F6D0A">
        <w:rPr>
          <w:rFonts w:ascii="Times LatArm" w:hAnsi="Times LatArm"/>
          <w:b/>
          <w:sz w:val="20"/>
          <w:szCs w:val="20"/>
          <w:lang w:val="en-US"/>
        </w:rPr>
        <w:t xml:space="preserve"> </w:t>
      </w:r>
      <w:r w:rsidRPr="00E64B9D">
        <w:rPr>
          <w:rFonts w:ascii="Times LatArm" w:hAnsi="Times LatArm"/>
          <w:b/>
          <w:sz w:val="20"/>
          <w:szCs w:val="20"/>
          <w:lang w:val="en-US"/>
        </w:rPr>
        <w:t xml:space="preserve"> transport </w:t>
      </w:r>
      <w:r w:rsidR="001F6D0A">
        <w:rPr>
          <w:rFonts w:ascii="Times LatArm" w:hAnsi="Times LatArm"/>
          <w:b/>
          <w:sz w:val="20"/>
          <w:szCs w:val="20"/>
          <w:lang w:val="en-US"/>
        </w:rPr>
        <w:t xml:space="preserve"> </w:t>
      </w:r>
      <w:r w:rsidRPr="00E64B9D">
        <w:rPr>
          <w:rFonts w:ascii="Times LatArm" w:hAnsi="Times LatArm"/>
          <w:b/>
          <w:sz w:val="20"/>
          <w:szCs w:val="20"/>
          <w:lang w:val="en-US"/>
        </w:rPr>
        <w:t>(</w:t>
      </w:r>
      <w:r w:rsidR="001F6D0A">
        <w:rPr>
          <w:rFonts w:ascii="Times LatArm" w:hAnsi="Times LatArm"/>
          <w:b/>
          <w:sz w:val="20"/>
          <w:szCs w:val="20"/>
          <w:lang w:val="en-US"/>
        </w:rPr>
        <w:t xml:space="preserve"> </w:t>
      </w:r>
      <w:r w:rsidRPr="00E64B9D">
        <w:rPr>
          <w:rFonts w:ascii="Times LatArm" w:hAnsi="Times LatArm"/>
          <w:b/>
          <w:sz w:val="20"/>
          <w:szCs w:val="20"/>
          <w:lang w:val="en-US"/>
        </w:rPr>
        <w:t>CAT</w:t>
      </w:r>
      <w:r w:rsidR="001F6D0A">
        <w:rPr>
          <w:rFonts w:ascii="Times LatArm" w:hAnsi="Times LatArm"/>
          <w:b/>
          <w:sz w:val="20"/>
          <w:szCs w:val="20"/>
          <w:lang w:val="en-US"/>
        </w:rPr>
        <w:t xml:space="preserve"> </w:t>
      </w:r>
      <w:r w:rsidRPr="00E64B9D">
        <w:rPr>
          <w:rFonts w:ascii="Times LatArm" w:hAnsi="Times LatArm"/>
          <w:b/>
          <w:sz w:val="20"/>
          <w:szCs w:val="20"/>
          <w:lang w:val="en-US"/>
        </w:rPr>
        <w:t>)</w:t>
      </w:r>
      <w:r w:rsidR="001F6D0A">
        <w:rPr>
          <w:rFonts w:ascii="Times LatArm" w:hAnsi="Times LatArm"/>
          <w:b/>
          <w:sz w:val="20"/>
          <w:szCs w:val="20"/>
          <w:lang w:val="en-US"/>
        </w:rPr>
        <w:t xml:space="preserve">  </w:t>
      </w:r>
      <w:r w:rsidR="001F6D0A">
        <w:rPr>
          <w:rFonts w:ascii="Times LatArm" w:hAnsi="Times LatArm"/>
          <w:b/>
          <w:sz w:val="20"/>
          <w:szCs w:val="20"/>
          <w:lang w:val="en-US"/>
        </w:rPr>
        <w:tab/>
      </w:r>
      <w:r w:rsidR="001F6D0A">
        <w:rPr>
          <w:rFonts w:ascii="Times LatArm" w:hAnsi="Times LatArm"/>
          <w:b/>
          <w:sz w:val="20"/>
          <w:szCs w:val="20"/>
          <w:lang w:val="en-US"/>
        </w:rPr>
        <w:tab/>
      </w:r>
      <w:r w:rsidR="001F6D0A">
        <w:rPr>
          <w:rFonts w:ascii="Times LatArm" w:hAnsi="Times LatArm"/>
          <w:b/>
          <w:sz w:val="20"/>
          <w:szCs w:val="20"/>
          <w:lang w:val="en-US"/>
        </w:rPr>
        <w:tab/>
      </w:r>
      <w:r w:rsidR="001F6D0A">
        <w:rPr>
          <w:rFonts w:ascii="Times LatArm" w:hAnsi="Times LatArm"/>
          <w:b/>
          <w:sz w:val="20"/>
          <w:szCs w:val="20"/>
          <w:lang w:val="en-US"/>
        </w:rPr>
        <w:tab/>
      </w:r>
      <w:r w:rsidR="001F6D0A">
        <w:rPr>
          <w:rFonts w:ascii="Times LatArm" w:hAnsi="Times LatArm"/>
          <w:b/>
          <w:sz w:val="20"/>
          <w:szCs w:val="20"/>
          <w:lang w:val="en-US"/>
        </w:rPr>
        <w:tab/>
      </w:r>
      <w:r w:rsidR="001F6D0A">
        <w:rPr>
          <w:rFonts w:ascii="Times LatArm" w:hAnsi="Times LatArm"/>
          <w:b/>
          <w:sz w:val="20"/>
          <w:szCs w:val="20"/>
          <w:lang w:val="en-US"/>
        </w:rPr>
        <w:tab/>
      </w:r>
      <w:r w:rsidRPr="00E64B9D">
        <w:rPr>
          <w:rFonts w:ascii="Times LatArm" w:hAnsi="Times LatArm"/>
          <w:b/>
          <w:sz w:val="20"/>
          <w:szCs w:val="20"/>
          <w:lang w:val="en-US"/>
        </w:rPr>
        <w:t>Cargo</w:t>
      </w:r>
    </w:p>
    <w:p w:rsidR="00F36F4A" w:rsidRDefault="00F36F4A" w:rsidP="00F36F4A">
      <w:pPr>
        <w:spacing w:after="0" w:line="240" w:lineRule="auto"/>
        <w:ind w:left="1854" w:firstLine="153"/>
        <w:jc w:val="center"/>
        <w:rPr>
          <w:rFonts w:ascii="Sylfaen" w:hAnsi="Sylfaen"/>
          <w:b/>
          <w:sz w:val="20"/>
          <w:szCs w:val="20"/>
          <w:lang w:val="en-US"/>
        </w:rPr>
      </w:pPr>
    </w:p>
    <w:p w:rsidR="00F36F4A" w:rsidRDefault="00F36F4A" w:rsidP="00F36F4A">
      <w:pPr>
        <w:spacing w:after="0" w:line="240" w:lineRule="auto"/>
        <w:ind w:left="2562" w:firstLine="270"/>
        <w:rPr>
          <w:rFonts w:ascii="Sylfaen" w:hAnsi="Sylfaen"/>
          <w:b/>
          <w:sz w:val="20"/>
          <w:szCs w:val="20"/>
          <w:lang w:val="en-US"/>
        </w:rPr>
      </w:pPr>
      <w:r>
        <w:rPr>
          <w:rFonts w:ascii="Sylfaen" w:hAnsi="Sylfaen"/>
          <w:b/>
          <w:sz w:val="20"/>
          <w:szCs w:val="20"/>
          <w:lang w:val="en-US"/>
        </w:rPr>
        <w:t xml:space="preserve">  Ուղևորներ </w:t>
      </w:r>
      <w:r>
        <w:rPr>
          <w:rFonts w:ascii="Times LatArm" w:hAnsi="Times LatArm"/>
          <w:b/>
          <w:noProof/>
          <w:sz w:val="20"/>
          <w:szCs w:val="20"/>
        </w:rPr>
        <w:drawing>
          <wp:inline distT="0" distB="0" distL="0" distR="0">
            <wp:extent cx="200025" cy="1714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200025" cy="171450"/>
                    </a:xfrm>
                    <a:prstGeom prst="rect">
                      <a:avLst/>
                    </a:prstGeom>
                    <a:noFill/>
                    <a:ln w="9525">
                      <a:noFill/>
                      <a:miter lim="800000"/>
                      <a:headEnd/>
                      <a:tailEnd/>
                    </a:ln>
                  </pic:spPr>
                </pic:pic>
              </a:graphicData>
            </a:graphic>
          </wp:inline>
        </w:drawing>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Times LatArm" w:hAnsi="Times LatArm"/>
          <w:b/>
          <w:sz w:val="20"/>
          <w:szCs w:val="20"/>
          <w:lang w:val="en-US"/>
        </w:rPr>
        <w:tab/>
      </w:r>
      <w:r>
        <w:rPr>
          <w:rFonts w:ascii="Sylfaen" w:hAnsi="Sylfaen"/>
          <w:b/>
          <w:sz w:val="20"/>
          <w:szCs w:val="20"/>
          <w:lang w:val="en-US"/>
        </w:rPr>
        <w:t>Այլ</w:t>
      </w:r>
      <w:r>
        <w:rPr>
          <w:rFonts w:ascii="Times LatArm" w:hAnsi="Times LatArm"/>
          <w:b/>
          <w:sz w:val="20"/>
          <w:szCs w:val="20"/>
          <w:lang w:val="en-US"/>
        </w:rPr>
        <w:tab/>
      </w:r>
      <w:r>
        <w:rPr>
          <w:rFonts w:ascii="Times LatArm" w:hAnsi="Times LatArm"/>
          <w:b/>
          <w:noProof/>
          <w:sz w:val="20"/>
          <w:szCs w:val="20"/>
        </w:rPr>
        <w:drawing>
          <wp:inline distT="0" distB="0" distL="0" distR="0">
            <wp:extent cx="200025" cy="171450"/>
            <wp:effectExtent l="19050" t="0" r="9525"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srcRect/>
                    <a:stretch>
                      <a:fillRect/>
                    </a:stretch>
                  </pic:blipFill>
                  <pic:spPr bwMode="auto">
                    <a:xfrm>
                      <a:off x="0" y="0"/>
                      <a:ext cx="200025" cy="171450"/>
                    </a:xfrm>
                    <a:prstGeom prst="rect">
                      <a:avLst/>
                    </a:prstGeom>
                    <a:noFill/>
                    <a:ln w="9525">
                      <a:noFill/>
                      <a:miter lim="800000"/>
                      <a:headEnd/>
                      <a:tailEnd/>
                    </a:ln>
                  </pic:spPr>
                </pic:pic>
              </a:graphicData>
            </a:graphic>
          </wp:inline>
        </w:drawing>
      </w:r>
    </w:p>
    <w:p w:rsidR="00F36F4A" w:rsidRPr="0058310D" w:rsidRDefault="003E3B25" w:rsidP="00F36F4A">
      <w:pPr>
        <w:spacing w:after="0" w:line="240" w:lineRule="auto"/>
        <w:ind w:left="2292" w:firstLine="540"/>
        <w:rPr>
          <w:rFonts w:ascii="Sylfaen" w:hAnsi="Sylfaen"/>
          <w:b/>
          <w:sz w:val="20"/>
          <w:szCs w:val="20"/>
          <w:lang w:val="en-US"/>
        </w:rPr>
      </w:pPr>
      <w:r w:rsidRPr="003E3B25">
        <w:rPr>
          <w:noProof/>
        </w:rPr>
        <w:pict>
          <v:rect id="Прямоугольник 2" o:spid="_x0000_s1029" style="position:absolute;left:0;text-align:left;margin-left:299.55pt;margin-top:390.1pt;width:12.9pt;height:11.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"/>
        </w:pict>
      </w:r>
      <w:r w:rsidR="00F36F4A">
        <w:rPr>
          <w:rFonts w:ascii="Times LatArm" w:hAnsi="Times LatArm"/>
          <w:b/>
          <w:sz w:val="20"/>
          <w:szCs w:val="20"/>
          <w:lang w:val="en-US"/>
        </w:rPr>
        <w:t xml:space="preserve">  </w:t>
      </w:r>
      <w:r w:rsidR="00F36F4A" w:rsidRPr="00E64B9D">
        <w:rPr>
          <w:rFonts w:ascii="Times LatArm" w:hAnsi="Times LatArm"/>
          <w:b/>
          <w:sz w:val="20"/>
          <w:szCs w:val="20"/>
          <w:lang w:val="en-US"/>
        </w:rPr>
        <w:t xml:space="preserve">Passengers </w:t>
      </w:r>
      <w:r w:rsidR="00F36F4A">
        <w:rPr>
          <w:rFonts w:ascii="Times LatArm" w:hAnsi="Times LatArm"/>
          <w:b/>
          <w:sz w:val="20"/>
          <w:szCs w:val="20"/>
          <w:lang w:val="en-US"/>
        </w:rPr>
        <w:t xml:space="preserve"> </w:t>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r>
      <w:r w:rsidR="00F36F4A">
        <w:rPr>
          <w:rFonts w:ascii="Times LatArm" w:hAnsi="Times LatArm"/>
          <w:b/>
          <w:sz w:val="20"/>
          <w:szCs w:val="20"/>
          <w:lang w:val="en-US"/>
        </w:rPr>
        <w:tab/>
        <w:t>Other</w:t>
      </w:r>
    </w:p>
    <w:p w:rsidR="00F36F4A" w:rsidRPr="00F36F4A" w:rsidRDefault="00F36F4A" w:rsidP="00F36F4A">
      <w:pPr>
        <w:spacing w:after="0" w:line="240" w:lineRule="auto"/>
        <w:ind w:left="1854" w:firstLine="153"/>
        <w:rPr>
          <w:rFonts w:ascii="Sylfaen" w:hAnsi="Sylfaen"/>
          <w:b/>
          <w:sz w:val="20"/>
          <w:szCs w:val="20"/>
          <w:lang w:val="en-US"/>
        </w:rPr>
      </w:pPr>
      <w:r>
        <w:rPr>
          <w:rFonts w:ascii="Sylfaen" w:hAnsi="Sylfaen"/>
          <w:b/>
          <w:sz w:val="20"/>
          <w:szCs w:val="20"/>
          <w:lang w:val="en-US"/>
        </w:rPr>
        <w:t xml:space="preserve">    </w:t>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r>
        <w:rPr>
          <w:rFonts w:ascii="Sylfaen" w:hAnsi="Sylfaen"/>
          <w:b/>
          <w:sz w:val="20"/>
          <w:szCs w:val="20"/>
          <w:lang w:val="en-US"/>
        </w:rPr>
        <w:tab/>
      </w:r>
    </w:p>
    <w:p w:rsidR="00F36F4A" w:rsidRPr="004868F2" w:rsidRDefault="00F36F4A" w:rsidP="00F36F4A">
      <w:pPr>
        <w:tabs>
          <w:tab w:val="left" w:pos="-851"/>
        </w:tabs>
        <w:spacing w:after="0" w:line="240" w:lineRule="auto"/>
        <w:jc w:val="center"/>
        <w:rPr>
          <w:rFonts w:ascii="Times New Roman" w:hAnsi="Times New Roman"/>
          <w:b/>
          <w:sz w:val="20"/>
          <w:u w:val="single"/>
          <w:lang w:val="en-US"/>
        </w:rPr>
      </w:pPr>
      <w:r>
        <w:rPr>
          <w:rFonts w:ascii="Times Armenian" w:hAnsi="Times Armenian"/>
          <w:b/>
          <w:sz w:val="20"/>
          <w:lang w:val="en-US"/>
        </w:rPr>
        <w:t xml:space="preserve">              </w:t>
      </w:r>
      <w:r>
        <w:rPr>
          <w:rFonts w:ascii="Times Armenian" w:hAnsi="Times Armenian"/>
          <w:b/>
          <w:sz w:val="20"/>
          <w:lang w:val="hy-AM"/>
        </w:rPr>
        <w:t xml:space="preserve">îñÙ³Ý </w:t>
      </w:r>
      <w:r>
        <w:rPr>
          <w:rFonts w:ascii="Times Armenian" w:hAnsi="Times Armenian"/>
          <w:b/>
          <w:sz w:val="20"/>
          <w:lang w:val="en-US"/>
        </w:rPr>
        <w:t xml:space="preserve"> </w:t>
      </w:r>
      <w:r>
        <w:rPr>
          <w:rFonts w:ascii="Times Armenian" w:hAnsi="Times Armenian"/>
          <w:b/>
          <w:sz w:val="20"/>
          <w:lang w:val="hy-AM"/>
        </w:rPr>
        <w:t>³Ùë³ÃÇíÁ</w:t>
      </w:r>
      <w:r>
        <w:rPr>
          <w:rFonts w:ascii="Times Armenian" w:hAnsi="Times Armenian"/>
          <w:b/>
          <w:sz w:val="20"/>
          <w:lang w:val="en-US"/>
        </w:rPr>
        <w:t xml:space="preserve">  </w:t>
      </w:r>
      <w:r w:rsidRPr="00E21F58">
        <w:rPr>
          <w:rFonts w:ascii="Times Armenian" w:hAnsi="Times Armenian"/>
          <w:b/>
          <w:sz w:val="20"/>
          <w:lang w:val="hy-AM"/>
        </w:rPr>
        <w:t>§</w:t>
      </w:r>
      <w:r>
        <w:rPr>
          <w:rFonts w:ascii="Times Armenian" w:hAnsi="Times Armenian"/>
          <w:b/>
          <w:sz w:val="20"/>
          <w:u w:val="single"/>
          <w:lang w:val="hy-AM"/>
        </w:rPr>
        <w:t xml:space="preserve"> </w:t>
      </w:r>
      <w:r>
        <w:rPr>
          <w:rFonts w:ascii="Times Armenian" w:hAnsi="Times Armenian"/>
          <w:b/>
          <w:sz w:val="20"/>
          <w:u w:val="single"/>
          <w:lang w:val="en-US"/>
        </w:rPr>
        <w:t>DD</w:t>
      </w:r>
      <w:r w:rsidRPr="00E21F58">
        <w:rPr>
          <w:rFonts w:ascii="Times Armenian" w:hAnsi="Times Armenian"/>
          <w:b/>
          <w:sz w:val="20"/>
          <w:u w:val="single"/>
          <w:lang w:val="hy-AM"/>
        </w:rPr>
        <w:t xml:space="preserve"> </w:t>
      </w:r>
      <w:r w:rsidRPr="00E21F58">
        <w:rPr>
          <w:rFonts w:ascii="Times Armenian" w:hAnsi="Times Armenian"/>
          <w:b/>
          <w:sz w:val="20"/>
          <w:lang w:val="hy-AM"/>
        </w:rPr>
        <w:t>¦</w:t>
      </w:r>
      <w:r w:rsidRPr="00E21F58">
        <w:rPr>
          <w:rFonts w:ascii="Times Armenian" w:hAnsi="Times Armenian"/>
          <w:b/>
          <w:sz w:val="20"/>
          <w:u w:val="single"/>
          <w:lang w:val="hy-AM"/>
        </w:rPr>
        <w:t xml:space="preserve"> </w:t>
      </w:r>
      <w:r>
        <w:rPr>
          <w:rFonts w:ascii="Times Armenian" w:hAnsi="Times Armenian"/>
          <w:b/>
          <w:sz w:val="20"/>
          <w:u w:val="single"/>
          <w:lang w:val="en-US"/>
        </w:rPr>
        <w:t xml:space="preserve"> MM</w:t>
      </w:r>
      <w:r w:rsidRPr="00E21F58">
        <w:rPr>
          <w:rFonts w:ascii="Times Armenian" w:hAnsi="Times Armenian"/>
          <w:b/>
          <w:sz w:val="20"/>
          <w:u w:val="single"/>
          <w:lang w:val="hy-AM"/>
        </w:rPr>
        <w:t xml:space="preserve"> </w:t>
      </w:r>
      <w:r>
        <w:rPr>
          <w:rFonts w:ascii="Times Armenian" w:hAnsi="Times Armenian"/>
          <w:b/>
          <w:sz w:val="20"/>
          <w:u w:val="single"/>
          <w:lang w:val="en-US"/>
        </w:rPr>
        <w:t xml:space="preserve"> YY</w:t>
      </w:r>
      <w:r w:rsidRPr="00E21F58">
        <w:rPr>
          <w:rFonts w:ascii="Times Armenian" w:hAnsi="Times Armenian"/>
          <w:b/>
          <w:sz w:val="20"/>
          <w:u w:val="single"/>
          <w:lang w:val="en-US"/>
        </w:rPr>
        <w:t xml:space="preserve"> </w:t>
      </w:r>
      <w:r w:rsidRPr="00E21F58">
        <w:rPr>
          <w:rFonts w:ascii="Times Armenian" w:hAnsi="Times Armenian"/>
          <w:b/>
          <w:sz w:val="20"/>
          <w:lang w:val="en-US"/>
        </w:rPr>
        <w:t xml:space="preserve">  </w:t>
      </w:r>
      <w:r w:rsidRPr="00E21F58">
        <w:rPr>
          <w:rFonts w:ascii="Times Armenian" w:hAnsi="Times Armenian"/>
          <w:b/>
          <w:sz w:val="20"/>
          <w:lang w:val="en-US"/>
        </w:rPr>
        <w:tab/>
        <w:t xml:space="preserve">        </w:t>
      </w:r>
      <w:r>
        <w:rPr>
          <w:rFonts w:ascii="Times Armenian" w:hAnsi="Times Armenian"/>
          <w:b/>
          <w:sz w:val="20"/>
          <w:lang w:val="en-US"/>
        </w:rPr>
        <w:tab/>
      </w:r>
      <w:r w:rsidRPr="00E21F58">
        <w:rPr>
          <w:rFonts w:ascii="Times Armenian" w:hAnsi="Times Armenian"/>
          <w:b/>
          <w:sz w:val="20"/>
          <w:lang w:val="en-US"/>
        </w:rPr>
        <w:t xml:space="preserve"> </w:t>
      </w:r>
      <w:r>
        <w:rPr>
          <w:rFonts w:ascii="Times Armenian" w:hAnsi="Times Armenian"/>
          <w:b/>
          <w:sz w:val="20"/>
          <w:lang w:val="en-US"/>
        </w:rPr>
        <w:t xml:space="preserve">              </w:t>
      </w:r>
      <w:r>
        <w:rPr>
          <w:rFonts w:ascii="Times Armenian" w:hAnsi="Times Armenian"/>
          <w:b/>
          <w:sz w:val="20"/>
          <w:lang w:val="en-US"/>
        </w:rPr>
        <w:tab/>
      </w:r>
      <w:r w:rsidRPr="00E21F58">
        <w:rPr>
          <w:rFonts w:ascii="Times Armenian" w:hAnsi="Times Armenian"/>
          <w:b/>
          <w:sz w:val="20"/>
          <w:lang w:val="hy-AM"/>
        </w:rPr>
        <w:t xml:space="preserve">¶áñÍáÕáõÃÛ³Ý </w:t>
      </w:r>
      <w:r>
        <w:rPr>
          <w:rFonts w:ascii="Times Armenian" w:hAnsi="Times Armenian"/>
          <w:b/>
          <w:sz w:val="20"/>
          <w:lang w:val="en-US"/>
        </w:rPr>
        <w:t xml:space="preserve"> </w:t>
      </w:r>
      <w:r w:rsidRPr="00E21F58">
        <w:rPr>
          <w:rFonts w:ascii="Times Armenian" w:hAnsi="Times Armenian"/>
          <w:b/>
          <w:sz w:val="20"/>
          <w:lang w:val="hy-AM"/>
        </w:rPr>
        <w:t>Å³ÙÏ»ïÁ</w:t>
      </w:r>
      <w:r>
        <w:rPr>
          <w:rFonts w:ascii="Times Armenian" w:hAnsi="Times Armenian"/>
          <w:b/>
          <w:sz w:val="20"/>
          <w:lang w:val="en-US"/>
        </w:rPr>
        <w:t xml:space="preserve"> </w:t>
      </w:r>
      <w:r w:rsidRPr="00E21F58">
        <w:rPr>
          <w:rFonts w:ascii="Times Armenian" w:hAnsi="Times Armenian"/>
          <w:b/>
          <w:sz w:val="20"/>
          <w:lang w:val="hy-AM"/>
        </w:rPr>
        <w:t xml:space="preserve"> Éñ³Ý³Éáõ</w:t>
      </w:r>
      <w:r>
        <w:rPr>
          <w:rFonts w:ascii="Times Armenian" w:hAnsi="Times Armenian"/>
          <w:b/>
          <w:sz w:val="20"/>
          <w:lang w:val="en-US"/>
        </w:rPr>
        <w:t xml:space="preserve"> </w:t>
      </w:r>
      <w:r w:rsidRPr="00E21F58">
        <w:rPr>
          <w:rFonts w:ascii="Times Armenian" w:hAnsi="Times Armenian"/>
          <w:b/>
          <w:sz w:val="20"/>
          <w:lang w:val="hy-AM"/>
        </w:rPr>
        <w:t xml:space="preserve"> ³Ùë³ÃÇíÁ</w:t>
      </w:r>
      <w:r>
        <w:rPr>
          <w:rFonts w:ascii="Times Armenian" w:hAnsi="Times Armenian"/>
          <w:b/>
          <w:sz w:val="20"/>
          <w:lang w:val="en-US"/>
        </w:rPr>
        <w:t xml:space="preserve"> </w:t>
      </w:r>
      <w:r w:rsidRPr="00E21F58">
        <w:rPr>
          <w:rFonts w:ascii="Times Armenian" w:hAnsi="Times Armenian"/>
          <w:b/>
          <w:sz w:val="20"/>
          <w:lang w:val="en-US"/>
        </w:rPr>
        <w:t xml:space="preserve"> </w:t>
      </w:r>
      <w:r w:rsidRPr="004868F2">
        <w:rPr>
          <w:rFonts w:ascii="Times Armenian" w:hAnsi="Times Armenian"/>
          <w:b/>
          <w:sz w:val="20"/>
          <w:lang w:val="hy-AM"/>
        </w:rPr>
        <w:t>§</w:t>
      </w:r>
      <w:r w:rsidRPr="004868F2">
        <w:rPr>
          <w:rFonts w:ascii="Times Armenian" w:hAnsi="Times Armenian"/>
          <w:b/>
          <w:sz w:val="20"/>
          <w:u w:val="single"/>
          <w:lang w:val="hy-AM"/>
        </w:rPr>
        <w:t xml:space="preserve"> </w:t>
      </w:r>
      <w:r w:rsidRPr="004868F2">
        <w:rPr>
          <w:rFonts w:ascii="Sylfaen" w:hAnsi="Sylfaen"/>
          <w:b/>
          <w:sz w:val="20"/>
          <w:u w:val="single"/>
          <w:lang w:val="en-US"/>
        </w:rPr>
        <w:t>DD</w:t>
      </w:r>
      <w:r w:rsidRPr="004868F2">
        <w:rPr>
          <w:rFonts w:ascii="Times Armenian" w:hAnsi="Times Armenian"/>
          <w:b/>
          <w:sz w:val="20"/>
          <w:u w:val="single"/>
          <w:lang w:val="hy-AM"/>
        </w:rPr>
        <w:t xml:space="preserve"> </w:t>
      </w:r>
      <w:r w:rsidRPr="004868F2">
        <w:rPr>
          <w:rFonts w:ascii="Times Armenian" w:hAnsi="Times Armenian"/>
          <w:b/>
          <w:sz w:val="20"/>
          <w:lang w:val="hy-AM"/>
        </w:rPr>
        <w:t>¦</w:t>
      </w:r>
      <w:r w:rsidRPr="004868F2">
        <w:rPr>
          <w:rFonts w:ascii="Times Armenian" w:hAnsi="Times Armenian"/>
          <w:b/>
          <w:sz w:val="20"/>
          <w:u w:val="single"/>
          <w:lang w:val="hy-AM"/>
        </w:rPr>
        <w:t xml:space="preserve">  </w:t>
      </w:r>
      <w:r w:rsidRPr="004868F2">
        <w:rPr>
          <w:rFonts w:ascii="Times Armenian" w:hAnsi="Times Armenian"/>
          <w:b/>
          <w:sz w:val="20"/>
          <w:u w:val="single"/>
          <w:lang w:val="en-US"/>
        </w:rPr>
        <w:t>MM  YY</w:t>
      </w:r>
    </w:p>
    <w:p w:rsidR="00F36F4A" w:rsidRPr="004868F2" w:rsidRDefault="001F6D0A" w:rsidP="00F36F4A">
      <w:pPr>
        <w:tabs>
          <w:tab w:val="left" w:pos="-851"/>
        </w:tabs>
        <w:spacing w:after="0" w:line="240" w:lineRule="auto"/>
        <w:rPr>
          <w:rFonts w:ascii="Times New Roman" w:hAnsi="Times New Roman"/>
          <w:b/>
          <w:sz w:val="20"/>
          <w:u w:val="single"/>
          <w:lang w:val="en-US"/>
        </w:rPr>
      </w:pPr>
      <w:r>
        <w:rPr>
          <w:rFonts w:ascii="Times Armenian" w:hAnsi="Times Armenian"/>
          <w:b/>
          <w:sz w:val="20"/>
          <w:lang w:val="en-US"/>
        </w:rPr>
        <w:tab/>
      </w:r>
      <w:r>
        <w:rPr>
          <w:rFonts w:ascii="Times Armenian" w:hAnsi="Times Armenian"/>
          <w:b/>
          <w:sz w:val="20"/>
          <w:lang w:val="en-US"/>
        </w:rPr>
        <w:tab/>
        <w:t xml:space="preserve">     </w:t>
      </w:r>
      <w:r w:rsidR="00F36F4A" w:rsidRPr="004868F2">
        <w:rPr>
          <w:rFonts w:ascii="Times Armenian" w:hAnsi="Times Armenian"/>
          <w:b/>
          <w:sz w:val="20"/>
          <w:lang w:val="en-US"/>
        </w:rPr>
        <w:t>Date</w:t>
      </w:r>
      <w:r w:rsidR="00F36F4A">
        <w:rPr>
          <w:rFonts w:ascii="Times Armenian" w:hAnsi="Times Armenian"/>
          <w:b/>
          <w:sz w:val="20"/>
          <w:lang w:val="en-US"/>
        </w:rPr>
        <w:t xml:space="preserve"> </w:t>
      </w:r>
      <w:r w:rsidR="00F36F4A" w:rsidRPr="004868F2">
        <w:rPr>
          <w:rFonts w:ascii="Times Armenian" w:hAnsi="Times Armenian"/>
          <w:b/>
          <w:sz w:val="20"/>
          <w:lang w:val="en-US"/>
        </w:rPr>
        <w:t xml:space="preserve"> of</w:t>
      </w:r>
      <w:r w:rsidR="00F36F4A">
        <w:rPr>
          <w:rFonts w:ascii="Times Armenian" w:hAnsi="Times Armenian"/>
          <w:b/>
          <w:sz w:val="20"/>
          <w:lang w:val="en-US"/>
        </w:rPr>
        <w:t xml:space="preserve">  issue</w:t>
      </w:r>
      <w:r w:rsidR="00F36F4A">
        <w:rPr>
          <w:rFonts w:ascii="Times Armenian" w:hAnsi="Times Armenian"/>
          <w:b/>
          <w:sz w:val="20"/>
          <w:lang w:val="en-US"/>
        </w:rPr>
        <w:tab/>
        <w:t xml:space="preserve">  </w:t>
      </w:r>
      <w:r>
        <w:rPr>
          <w:rFonts w:ascii="Times Armenian" w:hAnsi="Times Armenian"/>
          <w:b/>
          <w:sz w:val="20"/>
          <w:lang w:val="en-US"/>
        </w:rPr>
        <w:t xml:space="preserve">         </w:t>
      </w:r>
      <w:r w:rsidR="00F36F4A" w:rsidRPr="004868F2">
        <w:rPr>
          <w:rFonts w:ascii="Times Armenian" w:hAnsi="Times Armenian"/>
          <w:b/>
          <w:sz w:val="20"/>
          <w:lang w:val="en-US"/>
        </w:rPr>
        <w:t xml:space="preserve"> </w:t>
      </w:r>
      <w:r w:rsidR="00F36F4A" w:rsidRPr="004868F2">
        <w:rPr>
          <w:rFonts w:ascii="Times Armenian" w:hAnsi="Times Armenian"/>
          <w:b/>
          <w:sz w:val="20"/>
          <w:lang w:val="hy-AM"/>
        </w:rPr>
        <w:t>§</w:t>
      </w:r>
      <w:r w:rsidR="00F36F4A" w:rsidRPr="004868F2">
        <w:rPr>
          <w:rFonts w:ascii="Times Armenian" w:hAnsi="Times Armenian"/>
          <w:b/>
          <w:sz w:val="20"/>
          <w:u w:val="single"/>
          <w:lang w:val="hy-AM"/>
        </w:rPr>
        <w:t xml:space="preserve"> </w:t>
      </w:r>
      <w:r w:rsidR="00F36F4A" w:rsidRPr="004868F2">
        <w:rPr>
          <w:rFonts w:ascii="Times Armenian" w:hAnsi="Times Armenian"/>
          <w:b/>
          <w:sz w:val="20"/>
          <w:u w:val="single"/>
          <w:lang w:val="en-US"/>
        </w:rPr>
        <w:t>DD</w:t>
      </w:r>
      <w:r w:rsidR="00F36F4A" w:rsidRPr="004868F2">
        <w:rPr>
          <w:rFonts w:ascii="Times Armenian" w:hAnsi="Times Armenian"/>
          <w:b/>
          <w:sz w:val="20"/>
          <w:u w:val="single"/>
          <w:lang w:val="hy-AM"/>
        </w:rPr>
        <w:t xml:space="preserve"> </w:t>
      </w:r>
      <w:r w:rsidR="00F36F4A" w:rsidRPr="004868F2">
        <w:rPr>
          <w:rFonts w:ascii="Times Armenian" w:hAnsi="Times Armenian"/>
          <w:b/>
          <w:sz w:val="20"/>
          <w:lang w:val="hy-AM"/>
        </w:rPr>
        <w:t>¦</w:t>
      </w:r>
      <w:r w:rsidR="00F36F4A">
        <w:rPr>
          <w:rFonts w:ascii="Times Armenian" w:hAnsi="Times Armenian"/>
          <w:b/>
          <w:sz w:val="20"/>
          <w:lang w:val="en-US"/>
        </w:rPr>
        <w:t xml:space="preserve">  </w:t>
      </w:r>
      <w:r w:rsidR="00F36F4A" w:rsidRPr="004868F2">
        <w:rPr>
          <w:rFonts w:ascii="Times Armenian" w:hAnsi="Times Armenian"/>
          <w:b/>
          <w:sz w:val="20"/>
          <w:u w:val="single"/>
          <w:lang w:val="hy-AM"/>
        </w:rPr>
        <w:t xml:space="preserve"> </w:t>
      </w:r>
      <w:r w:rsidR="00F36F4A" w:rsidRPr="004868F2">
        <w:rPr>
          <w:rFonts w:ascii="Times Armenian" w:hAnsi="Times Armenian"/>
          <w:b/>
          <w:sz w:val="20"/>
          <w:u w:val="single"/>
          <w:lang w:val="en-US"/>
        </w:rPr>
        <w:t xml:space="preserve">MM </w:t>
      </w:r>
      <w:r w:rsidR="00F36F4A">
        <w:rPr>
          <w:rFonts w:ascii="Times Armenian" w:hAnsi="Times Armenian"/>
          <w:b/>
          <w:sz w:val="20"/>
          <w:u w:val="single"/>
          <w:lang w:val="en-US"/>
        </w:rPr>
        <w:t xml:space="preserve">  </w:t>
      </w:r>
      <w:r w:rsidR="00F36F4A" w:rsidRPr="004868F2">
        <w:rPr>
          <w:rFonts w:ascii="Times Armenian" w:hAnsi="Times Armenian"/>
          <w:b/>
          <w:sz w:val="20"/>
          <w:u w:val="single"/>
          <w:lang w:val="en-US"/>
        </w:rPr>
        <w:t xml:space="preserve"> YY </w:t>
      </w:r>
      <w:r w:rsidR="00F36F4A" w:rsidRPr="004868F2">
        <w:rPr>
          <w:rFonts w:ascii="Times Armenian" w:hAnsi="Times Armenian"/>
          <w:b/>
          <w:sz w:val="20"/>
          <w:lang w:val="en-US"/>
        </w:rPr>
        <w:t xml:space="preserve">               </w:t>
      </w:r>
      <w:r w:rsidR="00F36F4A" w:rsidRPr="004868F2">
        <w:rPr>
          <w:rFonts w:ascii="Times Armenian" w:hAnsi="Times Armenian"/>
          <w:b/>
          <w:sz w:val="20"/>
          <w:lang w:val="en-US"/>
        </w:rPr>
        <w:tab/>
        <w:t xml:space="preserve">              </w:t>
      </w:r>
      <w:r w:rsidR="00F36F4A">
        <w:rPr>
          <w:rFonts w:ascii="Times Armenian" w:hAnsi="Times Armenian"/>
          <w:b/>
          <w:sz w:val="20"/>
          <w:lang w:val="en-US"/>
        </w:rPr>
        <w:tab/>
        <w:t xml:space="preserve">            </w:t>
      </w:r>
      <w:r w:rsidR="00F36F4A" w:rsidRPr="004868F2">
        <w:rPr>
          <w:rFonts w:ascii="Times Armenian" w:hAnsi="Times Armenian"/>
          <w:b/>
          <w:sz w:val="20"/>
          <w:lang w:val="en-US"/>
        </w:rPr>
        <w:t>Expiry</w:t>
      </w:r>
      <w:r w:rsidR="00F36F4A">
        <w:rPr>
          <w:rFonts w:ascii="Times Armenian" w:hAnsi="Times Armenian"/>
          <w:b/>
          <w:sz w:val="20"/>
          <w:lang w:val="en-US"/>
        </w:rPr>
        <w:t xml:space="preserve"> </w:t>
      </w:r>
      <w:r w:rsidR="00F36F4A" w:rsidRPr="004868F2">
        <w:rPr>
          <w:rFonts w:ascii="Times Armenian" w:hAnsi="Times Armenian"/>
          <w:b/>
          <w:sz w:val="20"/>
          <w:lang w:val="en-US"/>
        </w:rPr>
        <w:t xml:space="preserve"> </w:t>
      </w:r>
      <w:r w:rsidR="00F36F4A">
        <w:rPr>
          <w:rFonts w:ascii="Times Armenian" w:hAnsi="Times Armenian"/>
          <w:b/>
          <w:sz w:val="20"/>
          <w:lang w:val="en-US"/>
        </w:rPr>
        <w:t xml:space="preserve"> </w:t>
      </w:r>
      <w:r w:rsidR="00F36F4A" w:rsidRPr="004868F2">
        <w:rPr>
          <w:rFonts w:ascii="Times Armenian" w:hAnsi="Times Armenian"/>
          <w:b/>
          <w:sz w:val="20"/>
          <w:lang w:val="en-US"/>
        </w:rPr>
        <w:t>date</w:t>
      </w:r>
      <w:r w:rsidR="00F36F4A" w:rsidRPr="004868F2">
        <w:rPr>
          <w:rFonts w:ascii="Times Armenian" w:hAnsi="Times Armenian"/>
          <w:b/>
          <w:sz w:val="20"/>
          <w:lang w:val="en-US"/>
        </w:rPr>
        <w:tab/>
      </w:r>
      <w:r w:rsidR="00F36F4A" w:rsidRPr="004868F2">
        <w:rPr>
          <w:rFonts w:ascii="Times Armenian" w:hAnsi="Times Armenian"/>
          <w:b/>
          <w:sz w:val="20"/>
          <w:lang w:val="en-US"/>
        </w:rPr>
        <w:tab/>
      </w:r>
      <w:r w:rsidR="00F36F4A" w:rsidRPr="004868F2">
        <w:rPr>
          <w:rFonts w:ascii="Times Armenian" w:hAnsi="Times Armenian"/>
          <w:b/>
          <w:sz w:val="20"/>
          <w:lang w:val="en-US"/>
        </w:rPr>
        <w:tab/>
      </w:r>
      <w:r w:rsidR="00F36F4A" w:rsidRPr="004868F2">
        <w:rPr>
          <w:rFonts w:ascii="Times Armenian" w:hAnsi="Times Armenian"/>
          <w:b/>
          <w:sz w:val="20"/>
          <w:lang w:val="en-US"/>
        </w:rPr>
        <w:tab/>
        <w:t xml:space="preserve">             </w:t>
      </w:r>
      <w:r w:rsidR="00F36F4A">
        <w:rPr>
          <w:rFonts w:ascii="Times Armenian" w:hAnsi="Times Armenian"/>
          <w:b/>
          <w:sz w:val="20"/>
          <w:lang w:val="en-US"/>
        </w:rPr>
        <w:t xml:space="preserve">    </w:t>
      </w:r>
      <w:r w:rsidR="00F36F4A" w:rsidRPr="004868F2">
        <w:rPr>
          <w:rFonts w:ascii="Times Armenian" w:hAnsi="Times Armenian"/>
          <w:b/>
          <w:sz w:val="20"/>
          <w:lang w:val="en-US"/>
        </w:rPr>
        <w:t xml:space="preserve"> </w:t>
      </w:r>
      <w:r w:rsidR="00F36F4A" w:rsidRPr="004868F2">
        <w:rPr>
          <w:rFonts w:ascii="Times Armenian" w:hAnsi="Times Armenian"/>
          <w:b/>
          <w:sz w:val="20"/>
          <w:lang w:val="hy-AM"/>
        </w:rPr>
        <w:t>§</w:t>
      </w:r>
      <w:r w:rsidR="00F36F4A" w:rsidRPr="004868F2">
        <w:rPr>
          <w:rFonts w:ascii="Times Armenian" w:hAnsi="Times Armenian"/>
          <w:b/>
          <w:sz w:val="20"/>
          <w:u w:val="single"/>
          <w:lang w:val="hy-AM"/>
        </w:rPr>
        <w:t xml:space="preserve"> </w:t>
      </w:r>
      <w:r>
        <w:rPr>
          <w:rFonts w:ascii="Times Armenian" w:hAnsi="Times Armenian"/>
          <w:b/>
          <w:sz w:val="20"/>
          <w:u w:val="single"/>
          <w:lang w:val="en-US"/>
        </w:rPr>
        <w:t xml:space="preserve"> </w:t>
      </w:r>
      <w:r w:rsidR="00F36F4A" w:rsidRPr="004868F2">
        <w:rPr>
          <w:rFonts w:ascii="Times Armenian" w:hAnsi="Times Armenian"/>
          <w:b/>
          <w:sz w:val="20"/>
          <w:u w:val="single"/>
          <w:lang w:val="en-US"/>
        </w:rPr>
        <w:t>D</w:t>
      </w:r>
      <w:r>
        <w:rPr>
          <w:rFonts w:ascii="Times Armenian" w:hAnsi="Times Armenian"/>
          <w:b/>
          <w:sz w:val="20"/>
          <w:u w:val="single"/>
          <w:lang w:val="en-US"/>
        </w:rPr>
        <w:t xml:space="preserve"> </w:t>
      </w:r>
      <w:r w:rsidR="00F36F4A" w:rsidRPr="004868F2">
        <w:rPr>
          <w:rFonts w:ascii="Times Armenian" w:hAnsi="Times Armenian"/>
          <w:b/>
          <w:sz w:val="20"/>
          <w:u w:val="single"/>
          <w:lang w:val="en-US"/>
        </w:rPr>
        <w:t>D</w:t>
      </w:r>
      <w:r>
        <w:rPr>
          <w:rFonts w:ascii="Times Armenian" w:hAnsi="Times Armenian"/>
          <w:b/>
          <w:sz w:val="20"/>
          <w:u w:val="single"/>
          <w:lang w:val="en-US"/>
        </w:rPr>
        <w:t xml:space="preserve"> </w:t>
      </w:r>
      <w:r w:rsidR="00F36F4A" w:rsidRPr="004868F2">
        <w:rPr>
          <w:rFonts w:ascii="Times Armenian" w:hAnsi="Times Armenian"/>
          <w:b/>
          <w:sz w:val="20"/>
          <w:u w:val="single"/>
          <w:lang w:val="en-US"/>
        </w:rPr>
        <w:t xml:space="preserve"> </w:t>
      </w:r>
      <w:r w:rsidR="00F36F4A" w:rsidRPr="004868F2">
        <w:rPr>
          <w:rFonts w:ascii="Times Armenian" w:hAnsi="Times Armenian"/>
          <w:b/>
          <w:sz w:val="20"/>
          <w:lang w:val="hy-AM"/>
        </w:rPr>
        <w:t>¦</w:t>
      </w:r>
      <w:r w:rsidR="00F36F4A" w:rsidRPr="004868F2">
        <w:rPr>
          <w:rFonts w:ascii="Times Armenian" w:hAnsi="Times Armenian"/>
          <w:b/>
          <w:sz w:val="20"/>
          <w:u w:val="single"/>
          <w:lang w:val="hy-AM"/>
        </w:rPr>
        <w:t xml:space="preserve"> </w:t>
      </w:r>
      <w:r w:rsidR="00F36F4A">
        <w:rPr>
          <w:rFonts w:ascii="Times Armenian" w:hAnsi="Times Armenian"/>
          <w:b/>
          <w:sz w:val="20"/>
          <w:u w:val="single"/>
          <w:lang w:val="en-US"/>
        </w:rPr>
        <w:t xml:space="preserve">  </w:t>
      </w:r>
      <w:r w:rsidR="00F36F4A" w:rsidRPr="004868F2">
        <w:rPr>
          <w:rFonts w:ascii="Times Armenian" w:hAnsi="Times Armenian"/>
          <w:b/>
          <w:sz w:val="20"/>
          <w:u w:val="single"/>
          <w:lang w:val="en-US"/>
        </w:rPr>
        <w:t>MM</w:t>
      </w:r>
      <w:r w:rsidR="00F36F4A" w:rsidRPr="004868F2">
        <w:rPr>
          <w:rFonts w:ascii="Times Armenian" w:hAnsi="Times Armenian"/>
          <w:b/>
          <w:sz w:val="20"/>
          <w:u w:val="single"/>
          <w:lang w:val="hy-AM"/>
        </w:rPr>
        <w:t xml:space="preserve"> </w:t>
      </w:r>
      <w:r w:rsidR="00F36F4A">
        <w:rPr>
          <w:rFonts w:ascii="Times Armenian" w:hAnsi="Times Armenian"/>
          <w:b/>
          <w:sz w:val="20"/>
          <w:u w:val="single"/>
          <w:lang w:val="en-US"/>
        </w:rPr>
        <w:t xml:space="preserve">  </w:t>
      </w:r>
      <w:r w:rsidR="00F36F4A" w:rsidRPr="004868F2">
        <w:rPr>
          <w:rFonts w:ascii="Times Armenian" w:hAnsi="Times Armenian"/>
          <w:b/>
          <w:sz w:val="20"/>
          <w:u w:val="single"/>
          <w:lang w:val="en-US"/>
        </w:rPr>
        <w:t>YY</w:t>
      </w:r>
    </w:p>
    <w:p w:rsidR="00F36F4A" w:rsidRDefault="00F36F4A" w:rsidP="00F36F4A">
      <w:pPr>
        <w:jc w:val="center"/>
        <w:rPr>
          <w:lang w:val="en-US"/>
        </w:rPr>
      </w:pPr>
    </w:p>
    <w:p w:rsidR="00F36F4A" w:rsidRDefault="00F36F4A" w:rsidP="00F36F4A">
      <w:pPr>
        <w:tabs>
          <w:tab w:val="left" w:pos="-851"/>
          <w:tab w:val="left" w:pos="-567"/>
        </w:tabs>
        <w:spacing w:after="0" w:line="240" w:lineRule="auto"/>
        <w:jc w:val="center"/>
        <w:rPr>
          <w:rFonts w:ascii="Times Armenian" w:hAnsi="Times Armenian"/>
          <w:b/>
          <w:lang w:val="en-US"/>
        </w:rPr>
      </w:pPr>
      <w:r w:rsidRPr="00E21F58">
        <w:rPr>
          <w:rFonts w:ascii="Times Armenian" w:hAnsi="Times Armenian"/>
          <w:b/>
          <w:lang w:val="hy-AM"/>
        </w:rPr>
        <w:t xml:space="preserve">¶ÉË³íáñ </w:t>
      </w:r>
      <w:r>
        <w:rPr>
          <w:rFonts w:ascii="Times Armenian" w:hAnsi="Times Armenian"/>
          <w:b/>
          <w:lang w:val="en-US"/>
        </w:rPr>
        <w:t xml:space="preserve">  </w:t>
      </w:r>
      <w:r w:rsidRPr="00E21F58">
        <w:rPr>
          <w:rFonts w:ascii="Times Armenian" w:hAnsi="Times Armenian"/>
          <w:b/>
          <w:lang w:val="hy-AM"/>
        </w:rPr>
        <w:t xml:space="preserve">í³ñãáõÃÛ³Ý </w:t>
      </w:r>
      <w:r>
        <w:rPr>
          <w:rFonts w:ascii="Times Armenian" w:hAnsi="Times Armenian"/>
          <w:b/>
          <w:lang w:val="en-US"/>
        </w:rPr>
        <w:t xml:space="preserve">  </w:t>
      </w:r>
      <w:r w:rsidRPr="00E21F58">
        <w:rPr>
          <w:rFonts w:ascii="Times Armenian" w:hAnsi="Times Armenian"/>
          <w:b/>
          <w:lang w:val="hy-AM"/>
        </w:rPr>
        <w:t>å»ï</w:t>
      </w:r>
      <w:r w:rsidRPr="00E21F58">
        <w:rPr>
          <w:rFonts w:ascii="Times Armenian" w:hAnsi="Times Armenian"/>
          <w:b/>
          <w:lang w:val="hy-AM"/>
        </w:rPr>
        <w:tab/>
      </w:r>
      <w:r w:rsidRPr="00E21F58">
        <w:rPr>
          <w:rFonts w:ascii="Times Armenian" w:hAnsi="Times Armenian"/>
          <w:b/>
          <w:lang w:val="hy-AM"/>
        </w:rPr>
        <w:tab/>
      </w:r>
      <w:r w:rsidRPr="00E21F58">
        <w:rPr>
          <w:rFonts w:ascii="Times Armenian" w:hAnsi="Times Armenian"/>
          <w:b/>
          <w:lang w:val="hy-AM"/>
        </w:rPr>
        <w:tab/>
      </w:r>
      <w:r w:rsidRPr="00E21F58">
        <w:rPr>
          <w:rFonts w:ascii="Times Armenian" w:hAnsi="Times Armenian"/>
          <w:b/>
          <w:lang w:val="hy-AM"/>
        </w:rPr>
        <w:tab/>
      </w:r>
      <w:r w:rsidRPr="00E21F58">
        <w:rPr>
          <w:rFonts w:ascii="Times Armenian" w:hAnsi="Times Armenian"/>
          <w:b/>
          <w:lang w:val="hy-AM"/>
        </w:rPr>
        <w:tab/>
        <w:t>Î.î.</w:t>
      </w:r>
      <w:r w:rsidRPr="00E21F58">
        <w:rPr>
          <w:rFonts w:ascii="Times Armenian" w:hAnsi="Times Armenian"/>
          <w:b/>
          <w:lang w:val="hy-AM"/>
        </w:rPr>
        <w:tab/>
      </w:r>
      <w:r w:rsidRPr="00E21F58">
        <w:rPr>
          <w:rFonts w:ascii="Times Armenian" w:hAnsi="Times Armenian"/>
          <w:b/>
          <w:lang w:val="hy-AM"/>
        </w:rPr>
        <w:tab/>
        <w:t>².</w:t>
      </w:r>
      <w:r>
        <w:rPr>
          <w:rFonts w:ascii="Times Armenian" w:hAnsi="Times Armenian"/>
          <w:b/>
          <w:lang w:val="en-US"/>
        </w:rPr>
        <w:t xml:space="preserve"> </w:t>
      </w:r>
      <w:r w:rsidRPr="00E21F58">
        <w:rPr>
          <w:rFonts w:ascii="Times Armenian" w:hAnsi="Times Armenian"/>
          <w:b/>
          <w:lang w:val="hy-AM"/>
        </w:rPr>
        <w:t>Øáíë»ëÛ³Ý</w:t>
      </w:r>
    </w:p>
    <w:p w:rsidR="00F36F4A" w:rsidRPr="00E64B9D" w:rsidRDefault="00F36F4A" w:rsidP="00F36F4A">
      <w:pPr>
        <w:tabs>
          <w:tab w:val="left" w:pos="-851"/>
          <w:tab w:val="left" w:pos="-567"/>
        </w:tabs>
        <w:spacing w:after="0" w:line="240" w:lineRule="auto"/>
        <w:jc w:val="center"/>
        <w:rPr>
          <w:rFonts w:ascii="Times Armenian" w:hAnsi="Times Armenian"/>
          <w:b/>
          <w:lang w:val="en-US"/>
        </w:rPr>
      </w:pPr>
      <w:r w:rsidRPr="00E21F58">
        <w:rPr>
          <w:rFonts w:ascii="Times Armenian" w:hAnsi="Times Armenian"/>
          <w:b/>
          <w:lang w:val="hy-AM"/>
        </w:rPr>
        <w:t xml:space="preserve">Director </w:t>
      </w:r>
      <w:r>
        <w:rPr>
          <w:rFonts w:ascii="Times Armenian" w:hAnsi="Times Armenian"/>
          <w:b/>
          <w:lang w:val="en-US"/>
        </w:rPr>
        <w:t xml:space="preserve">  </w:t>
      </w:r>
      <w:r w:rsidRPr="00E21F58">
        <w:rPr>
          <w:rFonts w:ascii="Times Armenian" w:hAnsi="Times Armenian"/>
          <w:b/>
          <w:lang w:val="hy-AM"/>
        </w:rPr>
        <w:t>General</w:t>
      </w:r>
      <w:r w:rsidRPr="00E64B9D">
        <w:rPr>
          <w:rFonts w:ascii="Times Armenian" w:hAnsi="Times Armenian"/>
          <w:b/>
          <w:lang w:val="en-US"/>
        </w:rPr>
        <w:t xml:space="preserve">  </w:t>
      </w:r>
      <w:r w:rsidRPr="00E64B9D">
        <w:rPr>
          <w:rFonts w:ascii="Times Armenian" w:hAnsi="Times Armenian"/>
          <w:b/>
          <w:lang w:val="en-US"/>
        </w:rPr>
        <w:tab/>
      </w:r>
      <w:r w:rsidRPr="00E21F58">
        <w:rPr>
          <w:rFonts w:ascii="Times Armenian" w:hAnsi="Times Armenian"/>
          <w:b/>
          <w:lang w:val="hy-AM"/>
        </w:rPr>
        <w:tab/>
      </w:r>
      <w:r w:rsidRPr="00E21F58">
        <w:rPr>
          <w:rFonts w:ascii="Times Armenian" w:hAnsi="Times Armenian"/>
          <w:b/>
          <w:lang w:val="hy-AM"/>
        </w:rPr>
        <w:tab/>
      </w:r>
      <w:r w:rsidRPr="00E64B9D">
        <w:rPr>
          <w:rFonts w:ascii="Times Armenian" w:hAnsi="Times Armenian"/>
          <w:b/>
          <w:lang w:val="en-US"/>
        </w:rPr>
        <w:tab/>
      </w:r>
      <w:r w:rsidRPr="00E64B9D">
        <w:rPr>
          <w:rFonts w:ascii="Times Armenian" w:hAnsi="Times Armenian"/>
          <w:b/>
          <w:lang w:val="en-US"/>
        </w:rPr>
        <w:tab/>
      </w:r>
      <w:r w:rsidRPr="00E64B9D">
        <w:rPr>
          <w:rFonts w:ascii="Times Armenian" w:hAnsi="Times Armenian"/>
          <w:b/>
          <w:lang w:val="en-US"/>
        </w:rPr>
        <w:tab/>
      </w:r>
      <w:r w:rsidRPr="00E64B9D">
        <w:rPr>
          <w:rFonts w:ascii="Times Armenian" w:hAnsi="Times Armenian"/>
          <w:b/>
          <w:lang w:val="en-US"/>
        </w:rPr>
        <w:tab/>
      </w:r>
      <w:r w:rsidRPr="00E21F58">
        <w:rPr>
          <w:rFonts w:ascii="Times Armenian" w:hAnsi="Times Armenian"/>
          <w:b/>
          <w:lang w:val="hy-AM"/>
        </w:rPr>
        <w:t>Seal</w:t>
      </w:r>
      <w:r w:rsidRPr="00E21F58">
        <w:rPr>
          <w:rFonts w:ascii="Times Armenian" w:hAnsi="Times Armenian"/>
          <w:b/>
          <w:lang w:val="hy-AM"/>
        </w:rPr>
        <w:tab/>
      </w:r>
      <w:r w:rsidRPr="00E21F58">
        <w:rPr>
          <w:rFonts w:ascii="Times Armenian" w:hAnsi="Times Armenian"/>
          <w:b/>
          <w:lang w:val="hy-AM"/>
        </w:rPr>
        <w:tab/>
      </w:r>
      <w:r w:rsidRPr="00E64B9D">
        <w:rPr>
          <w:rFonts w:ascii="Times Armenian" w:hAnsi="Times Armenian"/>
          <w:b/>
          <w:lang w:val="en-US"/>
        </w:rPr>
        <w:t>A. Movsesyan</w:t>
      </w:r>
    </w:p>
    <w:p w:rsidR="00F36F4A" w:rsidRDefault="003E3B25" w:rsidP="00F36F4A">
      <w:pPr>
        <w:pStyle w:val="NoSpacing"/>
        <w:ind w:left="7080"/>
        <w:jc w:val="center"/>
        <w:rPr>
          <w:rFonts w:ascii="Times Armenian" w:hAnsi="Times Armenian"/>
          <w:b/>
          <w:lang w:val="en-US"/>
        </w:rPr>
      </w:pPr>
      <w:r w:rsidRPr="003E3B25">
        <w:pict>
          <v:shapetype id="_x0000_t202" coordsize="21600,21600" o:spt="202" path="m,l,21600r21600,l21600,xe">
            <v:stroke joinstyle="miter"/>
            <v:path gradientshapeok="t" o:connecttype="rect"/>
          </v:shapetype>
          <v:shape id="_x0000_s1027" type="#_x0000_t202" style="position:absolute;left:0;text-align:left;margin-left:713.7pt;margin-top:-24.8pt;width:70.2pt;height:27pt;z-index:-251656192;mso-wrap-edited:f;mso-position-vertical-relative:line" wrapcoords="-83 0 -83 21600 21683 21600 21683 0 -83 0" stroked="f">
            <v:textbox style="mso-next-textbox:#_x0000_s1027">
              <w:txbxContent>
                <w:p w:rsidR="00F36F4A" w:rsidRDefault="00F36F4A" w:rsidP="00F36F4A"/>
              </w:txbxContent>
            </v:textbox>
          </v:shape>
        </w:pict>
      </w:r>
      <w:r w:rsidRPr="003E3B25">
        <w:pict>
          <v:shape id="_x0000_s1028" type="#_x0000_t202" style="position:absolute;left:0;text-align:left;margin-left:713.7pt;margin-top:-24.8pt;width:70.2pt;height:27pt;z-index:-251655168;mso-wrap-edited:f" wrapcoords="-83 0 -83 21600 21683 21600 21683 0 -83 0" stroked="f">
            <v:textbox style="mso-next-textbox:#_x0000_s1028">
              <w:txbxContent>
                <w:p w:rsidR="00F36F4A" w:rsidRDefault="00F36F4A" w:rsidP="00F36F4A">
                  <w:pPr>
                    <w:ind w:right="68"/>
                    <w:rPr>
                      <w:bCs/>
                      <w:sz w:val="18"/>
                      <w:lang w:val="en-US"/>
                    </w:rPr>
                  </w:pPr>
                  <w:r>
                    <w:rPr>
                      <w:bCs/>
                      <w:sz w:val="18"/>
                      <w:lang w:val="en-US"/>
                    </w:rPr>
                    <w:t xml:space="preserve"> </w:t>
                  </w:r>
                </w:p>
              </w:txbxContent>
            </v:textbox>
          </v:shape>
        </w:pict>
      </w:r>
    </w:p>
    <w:p w:rsidR="00CD2B21" w:rsidRDefault="00CD2B21" w:rsidP="00E76C32">
      <w:pPr>
        <w:spacing w:after="0" w:line="240" w:lineRule="auto"/>
        <w:jc w:val="center"/>
        <w:rPr>
          <w:rFonts w:ascii="Times New Roman" w:hAnsi="Times New Roman" w:cs="Times New Roman"/>
          <w:sz w:val="12"/>
          <w:szCs w:val="12"/>
          <w:lang w:val="en-US"/>
        </w:rPr>
      </w:pPr>
    </w:p>
    <w:p w:rsidR="00CD2B21" w:rsidRDefault="00CD2B21" w:rsidP="00E76C32">
      <w:pPr>
        <w:spacing w:after="0" w:line="240" w:lineRule="auto"/>
        <w:jc w:val="center"/>
        <w:rPr>
          <w:rFonts w:ascii="Times New Roman" w:hAnsi="Times New Roman" w:cs="Times New Roman"/>
          <w:sz w:val="12"/>
          <w:szCs w:val="12"/>
          <w:lang w:val="en-US"/>
        </w:rPr>
      </w:pPr>
    </w:p>
    <w:p w:rsidR="00E76C32" w:rsidRPr="00E70C08" w:rsidRDefault="00E70C08" w:rsidP="00E70C08">
      <w:pPr>
        <w:spacing w:after="120" w:line="240" w:lineRule="auto"/>
        <w:jc w:val="center"/>
        <w:rPr>
          <w:rFonts w:ascii="Times Armenian" w:hAnsi="Times Armenian"/>
          <w:sz w:val="24"/>
          <w:szCs w:val="24"/>
          <w:lang w:val="en-US"/>
        </w:rPr>
      </w:pPr>
      <w:r>
        <w:rPr>
          <w:rFonts w:ascii="Times Armenian" w:hAnsi="Times Armenian"/>
          <w:b/>
          <w:sz w:val="24"/>
          <w:szCs w:val="24"/>
          <w:lang w:val="en-US"/>
        </w:rPr>
        <w:t xml:space="preserve">                </w:t>
      </w:r>
      <w:r w:rsidR="00E76C32" w:rsidRPr="00E70C08">
        <w:rPr>
          <w:rFonts w:ascii="Times Armenian" w:hAnsi="Times Armenian"/>
          <w:sz w:val="24"/>
          <w:szCs w:val="24"/>
          <w:lang w:val="hy-AM"/>
        </w:rPr>
        <w:t>êáõÛÝáí</w:t>
      </w:r>
      <w:r w:rsidR="00E76C32" w:rsidRPr="00E70C08">
        <w:rPr>
          <w:rFonts w:ascii="Times Armenian" w:hAnsi="Times Armenian"/>
          <w:sz w:val="24"/>
          <w:szCs w:val="24"/>
          <w:lang w:val="en-US"/>
        </w:rPr>
        <w:t xml:space="preserve"> </w:t>
      </w:r>
      <w:r w:rsidR="00E76C32" w:rsidRPr="00E70C08">
        <w:rPr>
          <w:rFonts w:ascii="Times Armenian" w:hAnsi="Times Armenian"/>
          <w:sz w:val="24"/>
          <w:szCs w:val="24"/>
          <w:lang w:val="hy-AM"/>
        </w:rPr>
        <w:t xml:space="preserve"> Ñ³í³ëïÇ³óíáõÙ </w:t>
      </w:r>
      <w:r w:rsidR="00E76C32" w:rsidRPr="00E70C08">
        <w:rPr>
          <w:rFonts w:ascii="Times Armenian" w:hAnsi="Times Armenian"/>
          <w:sz w:val="24"/>
          <w:szCs w:val="24"/>
          <w:lang w:val="en-US"/>
        </w:rPr>
        <w:t xml:space="preserve"> </w:t>
      </w:r>
      <w:r w:rsidR="00E76C32" w:rsidRPr="00E70C08">
        <w:rPr>
          <w:rFonts w:ascii="Times Armenian" w:hAnsi="Times Armenian"/>
          <w:sz w:val="24"/>
          <w:szCs w:val="24"/>
          <w:lang w:val="hy-AM"/>
        </w:rPr>
        <w:t xml:space="preserve">¿, </w:t>
      </w:r>
      <w:r w:rsidR="00E76C32" w:rsidRPr="00E70C08">
        <w:rPr>
          <w:rFonts w:ascii="Times Armenian" w:hAnsi="Times Armenian"/>
          <w:sz w:val="24"/>
          <w:szCs w:val="24"/>
          <w:lang w:val="en-US"/>
        </w:rPr>
        <w:t xml:space="preserve"> </w:t>
      </w:r>
      <w:r w:rsidR="00E76C32" w:rsidRPr="00E70C08">
        <w:rPr>
          <w:rFonts w:ascii="Times Armenian" w:hAnsi="Times Armenian"/>
          <w:sz w:val="24"/>
          <w:szCs w:val="24"/>
          <w:lang w:val="hy-AM"/>
        </w:rPr>
        <w:t>áñ</w:t>
      </w:r>
      <w:r w:rsidR="00CD2B21" w:rsidRPr="00E70C08">
        <w:rPr>
          <w:rFonts w:ascii="Times Armenian" w:hAnsi="Times Armenian"/>
          <w:sz w:val="24"/>
          <w:szCs w:val="24"/>
          <w:lang w:val="en-US"/>
        </w:rPr>
        <w:t xml:space="preserve">  </w:t>
      </w:r>
      <w:r w:rsidR="00CD2B21" w:rsidRPr="00E70C08">
        <w:rPr>
          <w:rFonts w:ascii="Times Armenian" w:hAnsi="Times Armenian"/>
          <w:sz w:val="24"/>
          <w:szCs w:val="24"/>
          <w:lang w:val="hy-AM"/>
        </w:rPr>
        <w:t>³íÇ³ÁÝÏ»ñáõÃÛáõÝÁ</w:t>
      </w:r>
    </w:p>
    <w:p w:rsidR="00E76C32" w:rsidRPr="00CD2B21" w:rsidRDefault="00E76C32" w:rsidP="00CD2B21">
      <w:pPr>
        <w:spacing w:after="0"/>
        <w:jc w:val="center"/>
        <w:rPr>
          <w:rFonts w:ascii="Times Armenian" w:hAnsi="Times Armenian"/>
          <w:sz w:val="16"/>
          <w:szCs w:val="16"/>
          <w:lang w:val="en-US"/>
        </w:rPr>
      </w:pPr>
      <w:r w:rsidRPr="00692F44">
        <w:rPr>
          <w:rFonts w:ascii="Times Armenian" w:hAnsi="Times Armenian"/>
          <w:b/>
          <w:sz w:val="24"/>
          <w:szCs w:val="24"/>
          <w:lang w:val="en-US"/>
        </w:rPr>
        <w:t xml:space="preserve">        </w:t>
      </w:r>
      <w:r w:rsidR="00B955E8">
        <w:rPr>
          <w:rFonts w:ascii="Times Armenian" w:hAnsi="Times Armenian"/>
          <w:b/>
          <w:sz w:val="24"/>
          <w:szCs w:val="24"/>
          <w:lang w:val="en-US"/>
        </w:rPr>
        <w:t xml:space="preserve">      </w:t>
      </w:r>
      <w:r w:rsidRPr="00692F44">
        <w:rPr>
          <w:rFonts w:ascii="Times Armenian" w:hAnsi="Times Armenian"/>
          <w:b/>
          <w:sz w:val="24"/>
          <w:szCs w:val="24"/>
          <w:lang w:val="en-US"/>
        </w:rPr>
        <w:t xml:space="preserve"> This   certifies  </w:t>
      </w:r>
      <w:r w:rsidR="00CD2B21">
        <w:rPr>
          <w:rFonts w:ascii="Times Armenian" w:hAnsi="Times Armenian"/>
          <w:b/>
          <w:sz w:val="24"/>
          <w:szCs w:val="24"/>
          <w:lang w:val="en-US"/>
        </w:rPr>
        <w:t xml:space="preserve"> </w:t>
      </w:r>
      <w:r w:rsidRPr="00692F44">
        <w:rPr>
          <w:rFonts w:ascii="Times Armenian" w:hAnsi="Times Armenian"/>
          <w:b/>
          <w:sz w:val="24"/>
          <w:szCs w:val="24"/>
          <w:lang w:val="en-US"/>
        </w:rPr>
        <w:t>that</w:t>
      </w:r>
      <w:r w:rsidR="00CD2B21">
        <w:rPr>
          <w:rFonts w:ascii="Times Armenian" w:hAnsi="Times Armenian"/>
          <w:b/>
          <w:sz w:val="24"/>
          <w:szCs w:val="24"/>
          <w:lang w:val="en-US"/>
        </w:rPr>
        <w:t xml:space="preserve">    </w:t>
      </w:r>
      <w:r w:rsidR="00CD2B21" w:rsidRPr="00CD2B21">
        <w:rPr>
          <w:rFonts w:ascii="Times Armenian" w:hAnsi="Times Armenian"/>
          <w:sz w:val="24"/>
          <w:szCs w:val="24"/>
          <w:lang w:val="en-US"/>
        </w:rPr>
        <w:t>.  .  .  .  .  .  .  .  .  .  .  .  .  .  .  .  .  .  .  .  .  .</w:t>
      </w:r>
      <w:r w:rsidR="00CD2B21">
        <w:rPr>
          <w:rFonts w:ascii="Times Armenian" w:hAnsi="Times Armenian"/>
          <w:b/>
          <w:sz w:val="24"/>
          <w:szCs w:val="24"/>
          <w:lang w:val="en-US"/>
        </w:rPr>
        <w:t xml:space="preserve">  </w:t>
      </w:r>
      <w:r w:rsidR="00E70C08" w:rsidRPr="00E70C08">
        <w:rPr>
          <w:rFonts w:ascii="Times Armenian" w:hAnsi="Times Armenian"/>
          <w:sz w:val="24"/>
          <w:szCs w:val="24"/>
          <w:lang w:val="en-US"/>
        </w:rPr>
        <w:t>.  .  .  .  .</w:t>
      </w:r>
      <w:r w:rsidR="00E70C08">
        <w:rPr>
          <w:rFonts w:ascii="Times Armenian" w:hAnsi="Times Armenian"/>
          <w:b/>
          <w:sz w:val="24"/>
          <w:szCs w:val="24"/>
          <w:lang w:val="en-US"/>
        </w:rPr>
        <w:t xml:space="preserve"> </w:t>
      </w:r>
      <w:r w:rsidR="00CD2B21">
        <w:rPr>
          <w:rFonts w:ascii="Times Armenian" w:hAnsi="Times Armenian"/>
          <w:b/>
          <w:sz w:val="24"/>
          <w:szCs w:val="24"/>
          <w:lang w:val="en-US"/>
        </w:rPr>
        <w:t xml:space="preserve">  </w:t>
      </w:r>
      <w:r w:rsidR="00CD2B21" w:rsidRPr="00692F44">
        <w:rPr>
          <w:rFonts w:ascii="Times Armenian" w:hAnsi="Times Armenian"/>
          <w:b/>
          <w:sz w:val="24"/>
          <w:szCs w:val="24"/>
          <w:lang w:val="en-US"/>
        </w:rPr>
        <w:t>Airline</w:t>
      </w:r>
    </w:p>
    <w:p w:rsidR="00E76C32" w:rsidRPr="00CD2B21" w:rsidRDefault="00E76C32" w:rsidP="00E76C32">
      <w:pPr>
        <w:spacing w:after="0"/>
        <w:ind w:left="4320"/>
        <w:rPr>
          <w:rFonts w:ascii="Times Armenian" w:hAnsi="Times Armenian"/>
          <w:b/>
          <w:sz w:val="16"/>
          <w:szCs w:val="16"/>
          <w:lang w:val="en-US"/>
        </w:rPr>
      </w:pPr>
      <w:r>
        <w:rPr>
          <w:rFonts w:ascii="Times Armenian" w:hAnsi="Times Armenian"/>
          <w:sz w:val="24"/>
          <w:szCs w:val="24"/>
          <w:lang w:val="en-US"/>
        </w:rPr>
        <w:t xml:space="preserve">   </w:t>
      </w:r>
      <w:r w:rsidR="00B955E8">
        <w:rPr>
          <w:rFonts w:ascii="Times Armenian" w:hAnsi="Times Armenian"/>
          <w:sz w:val="24"/>
          <w:szCs w:val="24"/>
          <w:lang w:val="en-US"/>
        </w:rPr>
        <w:t xml:space="preserve">              </w:t>
      </w:r>
      <w:r w:rsidR="00CD2B21">
        <w:rPr>
          <w:rFonts w:ascii="Times Armenian" w:hAnsi="Times Armenian"/>
          <w:sz w:val="24"/>
          <w:szCs w:val="24"/>
          <w:lang w:val="en-US"/>
        </w:rPr>
        <w:t xml:space="preserve">                                </w:t>
      </w:r>
      <w:r w:rsidR="00E70C08">
        <w:rPr>
          <w:rFonts w:ascii="Times Armenian" w:hAnsi="Times Armenian"/>
          <w:sz w:val="24"/>
          <w:szCs w:val="24"/>
          <w:lang w:val="en-US"/>
        </w:rPr>
        <w:t xml:space="preserve">       </w:t>
      </w:r>
      <w:r w:rsidR="00CD2B21">
        <w:rPr>
          <w:rFonts w:ascii="Times Armenian" w:hAnsi="Times Armenian"/>
          <w:sz w:val="24"/>
          <w:szCs w:val="24"/>
          <w:lang w:val="en-US"/>
        </w:rPr>
        <w:t xml:space="preserve">   </w:t>
      </w:r>
      <w:r>
        <w:rPr>
          <w:rFonts w:ascii="Times Armenian" w:hAnsi="Times Armenian"/>
          <w:sz w:val="24"/>
          <w:szCs w:val="24"/>
          <w:lang w:val="en-US"/>
        </w:rPr>
        <w:t xml:space="preserve">  </w:t>
      </w:r>
      <w:r w:rsidRPr="00CD2B21">
        <w:rPr>
          <w:rFonts w:ascii="Times Armenian" w:hAnsi="Times Armenian"/>
          <w:i/>
          <w:sz w:val="16"/>
          <w:szCs w:val="16"/>
          <w:lang w:val="en-US"/>
        </w:rPr>
        <w:t>( name )</w:t>
      </w:r>
      <w:r w:rsidRPr="00CD2B21">
        <w:rPr>
          <w:rFonts w:ascii="Times Armenian" w:hAnsi="Times Armenian"/>
          <w:sz w:val="16"/>
          <w:szCs w:val="16"/>
          <w:lang w:val="en-US"/>
        </w:rPr>
        <w:t xml:space="preserve">  </w:t>
      </w:r>
    </w:p>
    <w:tbl>
      <w:tblPr>
        <w:tblpPr w:leftFromText="180" w:rightFromText="180" w:vertAnchor="text" w:horzAnchor="margin" w:tblpY="119"/>
        <w:tblW w:w="14567" w:type="dxa"/>
        <w:tblLayout w:type="fixed"/>
        <w:tblLook w:val="0000"/>
      </w:tblPr>
      <w:tblGrid>
        <w:gridCol w:w="7338"/>
        <w:gridCol w:w="992"/>
        <w:gridCol w:w="6237"/>
      </w:tblGrid>
      <w:tr w:rsidR="00B955E8" w:rsidRPr="000C3E89" w:rsidTr="004A33BD">
        <w:trPr>
          <w:cantSplit/>
        </w:trPr>
        <w:tc>
          <w:tcPr>
            <w:tcW w:w="7338" w:type="dxa"/>
            <w:shd w:val="clear" w:color="auto" w:fill="auto"/>
          </w:tcPr>
          <w:p w:rsidR="00B955E8" w:rsidRPr="00AE7B3C" w:rsidRDefault="00B955E8" w:rsidP="004A33BD">
            <w:pPr>
              <w:tabs>
                <w:tab w:val="left" w:pos="885"/>
              </w:tabs>
              <w:spacing w:after="0" w:line="240" w:lineRule="auto"/>
              <w:ind w:left="340" w:right="-113"/>
              <w:rPr>
                <w:rFonts w:ascii="Times Armenian" w:hAnsi="Times Armenian"/>
                <w:lang w:val="hy-AM"/>
              </w:rPr>
            </w:pPr>
            <w:r w:rsidRPr="00AE7B3C">
              <w:rPr>
                <w:rFonts w:ascii="Times Armenian" w:hAnsi="Times Armenian"/>
                <w:lang w:val="hy-AM"/>
              </w:rPr>
              <w:t>Ð³ëó»Ýª</w:t>
            </w:r>
            <w:r w:rsidRPr="00AE7B3C">
              <w:rPr>
                <w:rFonts w:ascii="Times Armenian" w:hAnsi="Times Armenian"/>
                <w:lang w:val="en-US"/>
              </w:rPr>
              <w:tab/>
            </w:r>
          </w:p>
          <w:p w:rsidR="00B955E8" w:rsidRPr="00AE7B3C" w:rsidRDefault="00B955E8" w:rsidP="004A33BD">
            <w:pPr>
              <w:tabs>
                <w:tab w:val="left" w:pos="885"/>
              </w:tabs>
              <w:spacing w:after="0" w:line="240" w:lineRule="auto"/>
              <w:ind w:left="340" w:right="-113"/>
              <w:rPr>
                <w:rFonts w:ascii="Times Armenian" w:hAnsi="Times Armenian"/>
                <w:lang w:val="it-IT"/>
              </w:rPr>
            </w:pPr>
            <w:r w:rsidRPr="00AE7B3C">
              <w:rPr>
                <w:rFonts w:ascii="Times Armenian" w:hAnsi="Times Armenian"/>
                <w:lang w:val="hy-AM"/>
              </w:rPr>
              <w:t>Ð»éª</w:t>
            </w:r>
          </w:p>
          <w:p w:rsidR="00B955E8" w:rsidRPr="00A6155B" w:rsidRDefault="00B955E8" w:rsidP="004A33BD">
            <w:pPr>
              <w:tabs>
                <w:tab w:val="left" w:pos="885"/>
              </w:tabs>
              <w:spacing w:after="0" w:line="240" w:lineRule="auto"/>
              <w:ind w:left="340" w:right="-113"/>
              <w:rPr>
                <w:rFonts w:ascii="Times Armenian" w:hAnsi="Times Armenian"/>
                <w:lang w:val="en-US"/>
              </w:rPr>
            </w:pPr>
            <w:r w:rsidRPr="00AE7B3C">
              <w:rPr>
                <w:rFonts w:ascii="Times Armenian" w:hAnsi="Times Armenian"/>
                <w:lang w:val="hy-AM"/>
              </w:rPr>
              <w:t>ý³ùë</w:t>
            </w:r>
            <w:r w:rsidRPr="00AE7B3C">
              <w:rPr>
                <w:rFonts w:ascii="Times Armenian" w:hAnsi="Times Armenian"/>
                <w:bCs/>
                <w:lang w:val="it-IT"/>
              </w:rPr>
              <w:t xml:space="preserve"> `          </w:t>
            </w:r>
          </w:p>
          <w:p w:rsidR="00B955E8" w:rsidRPr="00AE7B3C" w:rsidRDefault="00B955E8" w:rsidP="004A33BD">
            <w:pPr>
              <w:tabs>
                <w:tab w:val="left" w:pos="885"/>
              </w:tabs>
              <w:spacing w:after="0" w:line="240" w:lineRule="auto"/>
              <w:ind w:left="340" w:right="-113"/>
              <w:rPr>
                <w:rFonts w:ascii="Times Armenian" w:hAnsi="Times Armenian"/>
                <w:u w:val="single"/>
                <w:lang w:val="hy-AM"/>
              </w:rPr>
            </w:pPr>
            <w:r w:rsidRPr="00AE7B3C">
              <w:rPr>
                <w:rFonts w:ascii="Times Armenian" w:hAnsi="Times Armenian"/>
                <w:bCs/>
                <w:lang w:val="it-IT"/>
              </w:rPr>
              <w:t>E-mail</w:t>
            </w:r>
            <w:r w:rsidRPr="00AE7B3C">
              <w:rPr>
                <w:rFonts w:ascii="Times Armenian" w:hAnsi="Times Armenian"/>
                <w:lang w:val="hy-AM"/>
              </w:rPr>
              <w:t>ª</w:t>
            </w:r>
            <w:r w:rsidRPr="00AE7B3C">
              <w:rPr>
                <w:rFonts w:ascii="Times Armenian" w:hAnsi="Times Armenian"/>
                <w:lang w:val="it-IT"/>
              </w:rPr>
              <w:tab/>
            </w:r>
          </w:p>
        </w:tc>
        <w:tc>
          <w:tcPr>
            <w:tcW w:w="992" w:type="dxa"/>
            <w:shd w:val="clear" w:color="auto" w:fill="auto"/>
          </w:tcPr>
          <w:p w:rsidR="00B955E8" w:rsidRPr="00AE7B3C" w:rsidRDefault="00B955E8" w:rsidP="004A33BD">
            <w:pPr>
              <w:pStyle w:val="Heading6"/>
              <w:tabs>
                <w:tab w:val="left" w:pos="837"/>
                <w:tab w:val="center" w:pos="2276"/>
              </w:tabs>
              <w:ind w:left="340" w:right="-113"/>
              <w:rPr>
                <w:rFonts w:ascii="Times Armenian" w:hAnsi="Times Armenian"/>
                <w:bCs/>
                <w:sz w:val="15"/>
                <w:szCs w:val="15"/>
                <w:lang w:val="it-IT"/>
              </w:rPr>
            </w:pPr>
          </w:p>
        </w:tc>
        <w:tc>
          <w:tcPr>
            <w:tcW w:w="6237" w:type="dxa"/>
            <w:shd w:val="clear" w:color="auto" w:fill="auto"/>
          </w:tcPr>
          <w:p w:rsidR="00B955E8" w:rsidRPr="00AE7B3C" w:rsidRDefault="00B955E8" w:rsidP="004A33BD">
            <w:pPr>
              <w:pStyle w:val="Heading6"/>
              <w:tabs>
                <w:tab w:val="left" w:pos="929"/>
              </w:tabs>
              <w:spacing w:before="0"/>
              <w:ind w:left="340" w:right="-113"/>
              <w:rPr>
                <w:rFonts w:ascii="Times Armenian" w:hAnsi="Times Armenian" w:cstheme="minorHAnsi"/>
                <w:lang w:val="it-IT"/>
              </w:rPr>
            </w:pPr>
            <w:r w:rsidRPr="00AE7B3C">
              <w:rPr>
                <w:rFonts w:ascii="Times Armenian" w:hAnsi="Times Armenian" w:cstheme="minorHAnsi"/>
                <w:bCs/>
                <w:lang w:val="it-IT"/>
              </w:rPr>
              <w:t>Address:</w:t>
            </w:r>
            <w:r w:rsidRPr="00AE7B3C">
              <w:rPr>
                <w:rFonts w:ascii="Times Armenian" w:hAnsi="Times Armenian" w:cstheme="minorHAnsi"/>
                <w:lang w:val="it-IT"/>
              </w:rPr>
              <w:tab/>
            </w:r>
          </w:p>
          <w:p w:rsidR="00B955E8" w:rsidRPr="00AE7B3C" w:rsidRDefault="00B955E8" w:rsidP="004A33BD">
            <w:pPr>
              <w:tabs>
                <w:tab w:val="left" w:pos="885"/>
                <w:tab w:val="left" w:pos="2460"/>
              </w:tabs>
              <w:spacing w:after="0" w:line="240" w:lineRule="auto"/>
              <w:ind w:left="340" w:right="-113"/>
              <w:rPr>
                <w:rFonts w:ascii="Times Armenian" w:hAnsi="Times Armenian" w:cstheme="minorHAnsi"/>
                <w:lang w:val="it-IT"/>
              </w:rPr>
            </w:pPr>
            <w:r w:rsidRPr="00AE7B3C">
              <w:rPr>
                <w:rFonts w:ascii="Times Armenian" w:hAnsi="Times Armenian" w:cstheme="minorHAnsi"/>
                <w:bCs/>
                <w:lang w:val="it-IT"/>
              </w:rPr>
              <w:t>Tel:</w:t>
            </w:r>
            <w:r w:rsidRPr="00AE7B3C">
              <w:rPr>
                <w:rFonts w:ascii="Times Armenian" w:hAnsi="Times Armenian" w:cstheme="minorHAnsi"/>
                <w:lang w:val="it-IT"/>
              </w:rPr>
              <w:tab/>
            </w:r>
          </w:p>
          <w:p w:rsidR="00B955E8" w:rsidRDefault="00B955E8" w:rsidP="004A33BD">
            <w:pPr>
              <w:tabs>
                <w:tab w:val="left" w:pos="885"/>
                <w:tab w:val="left" w:pos="2460"/>
              </w:tabs>
              <w:spacing w:after="0" w:line="240" w:lineRule="auto"/>
              <w:ind w:left="340" w:right="-113"/>
              <w:rPr>
                <w:rFonts w:ascii="Times Armenian" w:hAnsi="Times Armenian" w:cstheme="minorHAnsi"/>
                <w:bCs/>
                <w:lang w:val="it-IT"/>
              </w:rPr>
            </w:pPr>
            <w:r w:rsidRPr="00AE7B3C">
              <w:rPr>
                <w:rFonts w:ascii="Times Armenian" w:hAnsi="Times Armenian" w:cstheme="minorHAnsi"/>
                <w:bCs/>
                <w:lang w:val="it-IT"/>
              </w:rPr>
              <w:t>Fax:</w:t>
            </w:r>
            <w:r>
              <w:rPr>
                <w:rFonts w:ascii="Times Armenian" w:hAnsi="Times Armenian" w:cstheme="minorHAnsi"/>
                <w:bCs/>
                <w:lang w:val="it-IT"/>
              </w:rPr>
              <w:t xml:space="preserve"> </w:t>
            </w:r>
          </w:p>
          <w:p w:rsidR="00B955E8" w:rsidRPr="00AE7B3C" w:rsidRDefault="00B955E8" w:rsidP="004A33BD">
            <w:pPr>
              <w:tabs>
                <w:tab w:val="left" w:pos="885"/>
                <w:tab w:val="left" w:pos="2460"/>
              </w:tabs>
              <w:spacing w:after="0" w:line="240" w:lineRule="auto"/>
              <w:ind w:left="340" w:right="-113"/>
              <w:rPr>
                <w:rFonts w:ascii="Times Armenian" w:hAnsi="Times Armenian" w:cstheme="minorHAnsi"/>
                <w:lang w:val="it-IT"/>
              </w:rPr>
            </w:pPr>
            <w:r w:rsidRPr="00AE7B3C">
              <w:rPr>
                <w:rFonts w:ascii="Times Armenian" w:hAnsi="Times Armenian" w:cstheme="minorHAnsi"/>
                <w:bCs/>
                <w:lang w:val="it-IT"/>
              </w:rPr>
              <w:t>E-mail:</w:t>
            </w:r>
            <w:r w:rsidRPr="00AE7B3C">
              <w:rPr>
                <w:rFonts w:ascii="Times Armenian" w:hAnsi="Times Armenian" w:cstheme="minorHAnsi"/>
                <w:lang w:val="it-IT"/>
              </w:rPr>
              <w:tab/>
            </w:r>
          </w:p>
        </w:tc>
      </w:tr>
      <w:tr w:rsidR="00B955E8" w:rsidRPr="000C3E89" w:rsidTr="004A33BD">
        <w:trPr>
          <w:trHeight w:val="1882"/>
        </w:trPr>
        <w:tc>
          <w:tcPr>
            <w:tcW w:w="7338" w:type="dxa"/>
            <w:shd w:val="clear" w:color="auto" w:fill="auto"/>
          </w:tcPr>
          <w:p w:rsidR="00B955E8" w:rsidRPr="00AE7B3C" w:rsidRDefault="00B955E8" w:rsidP="004A33BD">
            <w:pPr>
              <w:pStyle w:val="BodyText"/>
              <w:spacing w:line="240" w:lineRule="auto"/>
              <w:ind w:left="340" w:right="-113"/>
              <w:jc w:val="both"/>
              <w:rPr>
                <w:b w:val="0"/>
                <w:bCs/>
                <w:sz w:val="22"/>
                <w:lang w:val="hy-AM"/>
              </w:rPr>
            </w:pPr>
            <w:r w:rsidRPr="00AE7B3C">
              <w:rPr>
                <w:b w:val="0"/>
                <w:bCs/>
                <w:sz w:val="22"/>
                <w:lang w:val="hy-AM"/>
              </w:rPr>
              <w:t>Ñ³Ù³å³ï³ëË³ÝáõÙ ¿ §²íÇ³óÇ³ÛÇ Ù³ëÇÝ¦ Ð³Û³ëï³ÝÇ Ð³Ýñ³å»ïáõÃÛ³Ý ûñ»ÝùÇ å³Ñ³ÝçÝ»ñÇÝ ¨ Ýñ³ Ù»ç Ýßí³Í ëáõÛÝ íÏ³Û³Ï³ÝÇ ïñÙ³Ý Ñ»ï Ï³åí³Í Ñ³Ù³å³ï³ëË³Ý ß³Ñ³·áñÍáÕ³Ï³Ý ÝáñÙ³ïÇí³ÛÇÝ Ï³ÝáÝÝ»ñÇÝ, ¨ Ýñ³Ý ÃáõÛÉ³ïñíáõÙ ¿ Ï³ï³ñ»É Ýñ³ Ù»ç Ýßí³Í ß³Ñ³·áñÍáÕ³Ï³Ý ÝáñÙ³ïÇíÝ»ñÇÝ ¨ Ï³ÝáÝÝ»ñÇÝ, ÇÝãå»ë Ý³¨ ÏÇó ß³Ñ³·áñÍáÕ³Ï³Ý å³Ñ³ÝçÝ»ñáõÙ å³ñáõÝ³ÏíáÕ í»ñ³å³ÑáõÙÝ»ñÇÝ, å³Ñ³ÝçÝ»ñÇÝ ¨ ë³ÑÙ³Ý³÷³ÏáõÙÝ»ñÇÝ Ñ³Ù³å³ï³ëË³Ý û¹³ÛÇÝ ÷áË³¹ñáõÙÝ»ñ` Ñ³Ù³Ó³ÛÝ ²íÇ³÷áË³¹ñáÕÇ Ù³ëÝ³·ñÇ, ÂéÇãùÝ»ñÇ Çñ³Ï³Ý³óÙ³Ý áõÕ»óáõÛóÇ:</w:t>
            </w:r>
          </w:p>
          <w:p w:rsidR="00B955E8" w:rsidRPr="004A33BD" w:rsidRDefault="00B955E8" w:rsidP="004A33BD">
            <w:pPr>
              <w:pStyle w:val="BodyText"/>
              <w:spacing w:line="240" w:lineRule="auto"/>
              <w:ind w:left="340" w:right="-113"/>
              <w:jc w:val="both"/>
              <w:rPr>
                <w:b w:val="0"/>
                <w:bCs/>
                <w:sz w:val="22"/>
                <w:lang w:val="hy-AM"/>
              </w:rPr>
            </w:pPr>
            <w:r w:rsidRPr="00AE7B3C">
              <w:rPr>
                <w:b w:val="0"/>
                <w:bCs/>
                <w:sz w:val="22"/>
                <w:lang w:val="hy-AM"/>
              </w:rPr>
              <w:t>êáõÛÝ íÏ³Û³Ï³ÝÁ ÷áË³Ýó»Éáõ »ÝÃ³Ï³ ã¿ ¨ ÙÝáõÙ ¿ áõÅÇ Ù»ç ÙÇÝã¨ ¹ñ³ Ñ³ÝÓÝ»ÉÁ, ·áñÍáÕáõÃÛ³Ý Ï³ë»óí»ÉÁ Ï³Ù ³ÛÉ Ï»ñå ·áñÍáÕáõÃÛ³Ý ¹³¹³ñ»óí»ÉÁ:</w:t>
            </w:r>
          </w:p>
        </w:tc>
        <w:tc>
          <w:tcPr>
            <w:tcW w:w="992" w:type="dxa"/>
            <w:shd w:val="clear" w:color="auto" w:fill="auto"/>
          </w:tcPr>
          <w:p w:rsidR="00B955E8" w:rsidRPr="00AE7B3C" w:rsidRDefault="00B955E8" w:rsidP="004A33BD">
            <w:pPr>
              <w:spacing w:after="0" w:line="240" w:lineRule="auto"/>
              <w:ind w:left="340" w:right="-113"/>
              <w:jc w:val="both"/>
              <w:rPr>
                <w:rFonts w:ascii="Times Armenian" w:hAnsi="Times Armenian"/>
                <w:sz w:val="15"/>
                <w:szCs w:val="15"/>
                <w:lang w:val="hy-AM"/>
              </w:rPr>
            </w:pPr>
          </w:p>
        </w:tc>
        <w:tc>
          <w:tcPr>
            <w:tcW w:w="6237" w:type="dxa"/>
            <w:shd w:val="clear" w:color="auto" w:fill="auto"/>
          </w:tcPr>
          <w:p w:rsidR="00B955E8" w:rsidRPr="00AE7B3C" w:rsidRDefault="00B955E8" w:rsidP="004A33BD">
            <w:pPr>
              <w:pStyle w:val="BlockText"/>
              <w:ind w:left="340" w:right="-113"/>
              <w:rPr>
                <w:rFonts w:ascii="Times Armenian" w:hAnsi="Times Armenian" w:cstheme="minorHAnsi"/>
                <w:sz w:val="22"/>
                <w:szCs w:val="22"/>
              </w:rPr>
            </w:pPr>
            <w:r w:rsidRPr="00AE7B3C">
              <w:rPr>
                <w:rFonts w:ascii="Times Armenian" w:hAnsi="Times Armenian" w:cstheme="minorHAnsi"/>
                <w:sz w:val="22"/>
                <w:szCs w:val="22"/>
              </w:rPr>
              <w:t>has met the requirements of “Aviation Law” of the Republic of Armenia and related operating regulations and rules prescribed thereunder for the issuance of this certificate and is hereby authorized to conduct air transportation operations in accordance with said operating regulations and rules prescribed thereunder and the terms, conditions and limitations contained in the attached operations specifications, in accordance with the Air Carrier Certificate, Operations manual.</w:t>
            </w:r>
          </w:p>
          <w:p w:rsidR="00B955E8" w:rsidRPr="00AE7B3C" w:rsidRDefault="00B955E8" w:rsidP="004A33BD">
            <w:pPr>
              <w:spacing w:after="0" w:line="240" w:lineRule="auto"/>
              <w:ind w:left="340" w:right="-113"/>
              <w:jc w:val="both"/>
              <w:rPr>
                <w:rFonts w:ascii="Times Armenian" w:hAnsi="Times Armenian" w:cstheme="minorHAnsi"/>
                <w:lang w:val="en-US"/>
              </w:rPr>
            </w:pPr>
            <w:r w:rsidRPr="00AE7B3C">
              <w:rPr>
                <w:rFonts w:ascii="Times Armenian" w:hAnsi="Times Armenian" w:cstheme="minorHAnsi"/>
                <w:lang w:val="en-US"/>
              </w:rPr>
              <w:t>This certificate is not transferable and shall continue in effect until surrendered, suspended or otherwise terminated.</w:t>
            </w:r>
          </w:p>
        </w:tc>
      </w:tr>
    </w:tbl>
    <w:p w:rsidR="00E76C32" w:rsidRDefault="00E76C32" w:rsidP="00E76C32">
      <w:pPr>
        <w:spacing w:after="0"/>
        <w:rPr>
          <w:rFonts w:ascii="Times New Roman" w:hAnsi="Times New Roman"/>
          <w:sz w:val="16"/>
          <w:szCs w:val="16"/>
          <w:lang w:val="en-US"/>
        </w:rPr>
      </w:pPr>
    </w:p>
    <w:tbl>
      <w:tblPr>
        <w:tblW w:w="0" w:type="auto"/>
        <w:tblInd w:w="534" w:type="dxa"/>
        <w:tblLayout w:type="fixed"/>
        <w:tblLook w:val="0000"/>
      </w:tblPr>
      <w:tblGrid>
        <w:gridCol w:w="6945"/>
        <w:gridCol w:w="7088"/>
      </w:tblGrid>
      <w:tr w:rsidR="00E76C32" w:rsidRPr="000C3E89" w:rsidTr="004A33BD">
        <w:trPr>
          <w:trHeight w:val="2374"/>
        </w:trPr>
        <w:tc>
          <w:tcPr>
            <w:tcW w:w="6945" w:type="dxa"/>
          </w:tcPr>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( 1 )   Telephone  and  Fax  details,  including  the  count</w:t>
            </w:r>
            <w:r w:rsidR="00CD2B21">
              <w:rPr>
                <w:rFonts w:ascii="Times Armenian" w:hAnsi="Times Armenian"/>
                <w:sz w:val="14"/>
                <w:szCs w:val="14"/>
                <w:lang w:val="en-US"/>
              </w:rPr>
              <w:t xml:space="preserve">ry  code.  E-mail  detail.   </w:t>
            </w:r>
            <w:r w:rsidR="00CD2B21">
              <w:rPr>
                <w:rFonts w:ascii="Times Armenian" w:hAnsi="Times Armenian"/>
                <w:sz w:val="14"/>
                <w:szCs w:val="14"/>
                <w:lang w:val="en-US"/>
              </w:rPr>
              <w:tab/>
            </w:r>
            <w:r w:rsidR="00CD2B21">
              <w:rPr>
                <w:rFonts w:ascii="Times Armenian" w:hAnsi="Times Armenian"/>
                <w:sz w:val="14"/>
                <w:szCs w:val="14"/>
                <w:lang w:val="en-US"/>
              </w:rPr>
              <w:tab/>
            </w:r>
            <w:r w:rsidRPr="004A33BD">
              <w:rPr>
                <w:rFonts w:ascii="Times Armenian" w:hAnsi="Times Armenian"/>
                <w:sz w:val="14"/>
                <w:szCs w:val="14"/>
                <w:lang w:val="en-US"/>
              </w:rPr>
              <w:tab/>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( 2 )   Insertion  of  associated  Air  Operator  Certificate  ( AOC )  number.</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sz w:val="14"/>
                <w:szCs w:val="14"/>
                <w:lang w:val="en-US"/>
              </w:rPr>
              <w:t xml:space="preserve">( 3 )   Insertion  of  the  Operator’s  registered  name  and  the  Operator’s  trading  name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i/>
                <w:sz w:val="14"/>
                <w:szCs w:val="14"/>
                <w:lang w:val="en-US"/>
              </w:rPr>
              <w:t xml:space="preserve">    ( if  different,  insert  “ Doing  business  as “ before  the  trading  name  )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( 4 )   Issue  date  of  the  Operator’s  specifications  ( dd-mm-yyyy )  and  signature  of  the  GDCA  representative.</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( 5 )   Insertion  of  the   ICAO  designation  of  the  aircraft  make,  model  and  series, or  master  series, </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i/>
                <w:sz w:val="14"/>
                <w:szCs w:val="14"/>
                <w:lang w:val="en-US"/>
              </w:rPr>
              <w:t>if  a  series  has  been  designated ( e. g.  Airbus - 320 - 214 )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( 6 )   Enter  the  registration  marks  are  listed  in  the  operations  specifications  or  the  OM.  In  the  later  case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the  related  operations  specifications  must  make  a  reference  to  the  related  page  in  the  OM.  In  case  not  in  all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specific  approvals  apply  to  the  aircraft  model,  the  registration  marks  of  the  aircraft  could  be  entered  in  the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remark  column  to  the  related  specific  approval.</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sz w:val="14"/>
                <w:szCs w:val="14"/>
                <w:lang w:val="en-US"/>
              </w:rPr>
              <w:t xml:space="preserve">( 7 )  Listing  the  geographical  area(s)  of  authorized  operation  </w:t>
            </w:r>
            <w:r w:rsidRPr="004A33BD">
              <w:rPr>
                <w:rFonts w:ascii="Times Armenian" w:hAnsi="Times Armenian"/>
                <w:i/>
                <w:sz w:val="14"/>
                <w:szCs w:val="14"/>
                <w:lang w:val="en-US"/>
              </w:rPr>
              <w:t xml:space="preserve">( by  geographical  coordinates  or  specific  routes, </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i/>
                <w:sz w:val="14"/>
                <w:szCs w:val="14"/>
                <w:lang w:val="en-US"/>
              </w:rPr>
              <w:t>FIR  or  national  or  regional  boundaries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( 8 )  listing  of  the  applicable  special  limitations  </w:t>
            </w:r>
            <w:r w:rsidRPr="004A33BD">
              <w:rPr>
                <w:rFonts w:ascii="Times Armenian" w:hAnsi="Times Armenian"/>
                <w:i/>
                <w:sz w:val="14"/>
                <w:szCs w:val="14"/>
                <w:lang w:val="en-US"/>
              </w:rPr>
              <w:t>( e. g.  VFR  only,  Day  only,  etc.  ..  ).</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sz w:val="14"/>
                <w:szCs w:val="14"/>
                <w:lang w:val="en-US"/>
              </w:rPr>
              <w:t xml:space="preserve">( 9 )  list  in  this  column  the  most  permissive  criteria  for  each  approval  or  the  approval  type  </w:t>
            </w:r>
            <w:r w:rsidRPr="004A33BD">
              <w:rPr>
                <w:rFonts w:ascii="Times Armenian" w:hAnsi="Times Armenian"/>
                <w:i/>
                <w:sz w:val="14"/>
                <w:szCs w:val="14"/>
                <w:lang w:val="en-US"/>
              </w:rPr>
              <w:t xml:space="preserve">( with  appropriate  </w:t>
            </w:r>
          </w:p>
          <w:p w:rsidR="00E76C32" w:rsidRPr="004A33BD" w:rsidRDefault="00E76C32" w:rsidP="004A33BD">
            <w:pPr>
              <w:spacing w:after="0"/>
              <w:jc w:val="both"/>
              <w:rPr>
                <w:rFonts w:ascii="Times Armenian" w:hAnsi="Times Armenian"/>
                <w:i/>
                <w:sz w:val="14"/>
                <w:szCs w:val="14"/>
                <w:lang w:val="en-US"/>
              </w:rPr>
            </w:pPr>
            <w:r w:rsidRPr="004A33BD">
              <w:rPr>
                <w:rFonts w:ascii="Times Armenian" w:hAnsi="Times Armenian"/>
                <w:i/>
                <w:sz w:val="14"/>
                <w:szCs w:val="14"/>
                <w:lang w:val="en-US"/>
              </w:rPr>
              <w:t xml:space="preserve">criteria ).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( 10 ) Insertion  of  applicable  precision  approach  category :  LTS  CAT  I,   CAT  II,   OTS  CAT  II,   CAT  III A,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CAT  III B   or   CAT  III C.  Insertion  of  minimum  Runway  Visual  Range  </w:t>
            </w:r>
            <w:r w:rsidRPr="004A33BD">
              <w:rPr>
                <w:rFonts w:ascii="Times Armenian" w:hAnsi="Times Armenian"/>
                <w:i/>
                <w:sz w:val="14"/>
                <w:szCs w:val="14"/>
                <w:lang w:val="en-US"/>
              </w:rPr>
              <w:t>( RVR )</w:t>
            </w:r>
            <w:r w:rsidRPr="004A33BD">
              <w:rPr>
                <w:rFonts w:ascii="Times Armenian" w:hAnsi="Times Armenian"/>
                <w:sz w:val="14"/>
                <w:szCs w:val="14"/>
                <w:lang w:val="en-US"/>
              </w:rPr>
              <w:t xml:space="preserve"> in  meters  and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Decision  Height</w:t>
            </w:r>
            <w:r w:rsidRPr="004A33BD">
              <w:rPr>
                <w:rFonts w:ascii="Times Armenian" w:hAnsi="Times Armenian"/>
                <w:i/>
                <w:sz w:val="14"/>
                <w:szCs w:val="14"/>
                <w:lang w:val="en-US"/>
              </w:rPr>
              <w:t>( DH )</w:t>
            </w:r>
            <w:r w:rsidRPr="004A33BD">
              <w:rPr>
                <w:rFonts w:ascii="Times Armenian" w:hAnsi="Times Armenian"/>
                <w:sz w:val="14"/>
                <w:szCs w:val="14"/>
                <w:lang w:val="en-US"/>
              </w:rPr>
              <w:t xml:space="preserve">  in feet. </w:t>
            </w:r>
          </w:p>
          <w:p w:rsidR="00E76C32" w:rsidRPr="004A33BD" w:rsidRDefault="00E76C32"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( 11 ) Insertion  of  approved  minimum  take - off  RVR  in  meters.  One  line  per  approval  may  be  used  if  different  approvals  are  granted.    </w:t>
            </w:r>
          </w:p>
        </w:tc>
        <w:tc>
          <w:tcPr>
            <w:tcW w:w="7088" w:type="dxa"/>
          </w:tcPr>
          <w:p w:rsidR="00B955E8" w:rsidRPr="004A33BD" w:rsidRDefault="00B955E8" w:rsidP="004A33BD">
            <w:pPr>
              <w:spacing w:after="0"/>
              <w:jc w:val="both"/>
              <w:rPr>
                <w:rFonts w:ascii="Times Armenian" w:hAnsi="Times Armenian"/>
                <w:sz w:val="14"/>
                <w:szCs w:val="14"/>
                <w:lang w:val="en-US"/>
              </w:rPr>
            </w:pPr>
            <w:r w:rsidRPr="004A33BD">
              <w:rPr>
                <w:rFonts w:ascii="Times Armenian" w:hAnsi="Times Armenian"/>
                <w:sz w:val="14"/>
                <w:szCs w:val="14"/>
                <w:lang w:val="en-US"/>
              </w:rPr>
              <w:t>( 12 ) Not  Applicable  (  N / A  )  box  may  be  checked  only  if  the  aircraft  maximum  celling  is  bellow  FL 290.</w:t>
            </w:r>
          </w:p>
          <w:p w:rsidR="00B955E8" w:rsidRPr="004A33BD" w:rsidRDefault="00B955E8" w:rsidP="004A33BD">
            <w:pPr>
              <w:spacing w:after="0"/>
              <w:jc w:val="both"/>
              <w:rPr>
                <w:rFonts w:ascii="Times Armenian" w:hAnsi="Times Armenian"/>
                <w:sz w:val="14"/>
                <w:szCs w:val="14"/>
                <w:lang w:val="en-US"/>
              </w:rPr>
            </w:pPr>
            <w:r w:rsidRPr="004A33BD">
              <w:rPr>
                <w:rFonts w:ascii="Times Armenian" w:hAnsi="Times Armenian"/>
                <w:sz w:val="14"/>
                <w:szCs w:val="14"/>
                <w:lang w:val="en-US"/>
              </w:rPr>
              <w:t xml:space="preserve">( 13 ) Extended  range  operations ( ETOPS )  currently  applies  only  to  two-engined  aircraft.  Therefore  the  Not  </w:t>
            </w:r>
          </w:p>
          <w:p w:rsidR="00B955E8" w:rsidRPr="004A33BD" w:rsidRDefault="00B955E8" w:rsidP="004A33BD">
            <w:pPr>
              <w:spacing w:after="0"/>
              <w:ind w:firstLine="34"/>
              <w:jc w:val="both"/>
              <w:rPr>
                <w:rFonts w:ascii="Times Armenian" w:hAnsi="Times Armenian"/>
                <w:sz w:val="14"/>
                <w:szCs w:val="14"/>
                <w:lang w:val="en-US"/>
              </w:rPr>
            </w:pPr>
            <w:r w:rsidRPr="004A33BD">
              <w:rPr>
                <w:rFonts w:ascii="Times Armenian" w:hAnsi="Times Armenian"/>
                <w:sz w:val="14"/>
                <w:szCs w:val="14"/>
                <w:lang w:val="en-US"/>
              </w:rPr>
              <w:t>Applicable  (  N / A  )  box  may  be  checked  only  if  the  aircraft  model  has  more  or  less  than  two  engines.</w:t>
            </w:r>
          </w:p>
          <w:p w:rsidR="00B955E8" w:rsidRPr="004A33BD" w:rsidRDefault="00B955E8" w:rsidP="004A33BD">
            <w:pPr>
              <w:spacing w:after="0"/>
              <w:ind w:hanging="15"/>
              <w:jc w:val="both"/>
              <w:rPr>
                <w:rFonts w:ascii="Times Armenian" w:hAnsi="Times Armenian"/>
                <w:sz w:val="14"/>
                <w:szCs w:val="14"/>
                <w:lang w:val="en-US"/>
              </w:rPr>
            </w:pPr>
            <w:r w:rsidRPr="004A33BD">
              <w:rPr>
                <w:rFonts w:ascii="Times Armenian" w:hAnsi="Times Armenian"/>
                <w:sz w:val="14"/>
                <w:szCs w:val="14"/>
                <w:lang w:val="en-US"/>
              </w:rPr>
              <w:t xml:space="preserve"> ( 14 ) The  threshold  distance  may  also  be  listed  ( in  NM ),  as  well  as  the  engine  type.</w:t>
            </w:r>
          </w:p>
          <w:p w:rsidR="00E76C32" w:rsidRPr="004A33BD" w:rsidRDefault="00B955E8" w:rsidP="004A33BD">
            <w:pPr>
              <w:spacing w:after="0"/>
              <w:rPr>
                <w:rFonts w:ascii="Times Armenian" w:hAnsi="Times Armenian"/>
                <w:sz w:val="14"/>
                <w:szCs w:val="14"/>
                <w:lang w:val="en-US"/>
              </w:rPr>
            </w:pPr>
            <w:r w:rsidRPr="004A33BD">
              <w:rPr>
                <w:rFonts w:ascii="Times Armenian" w:hAnsi="Times Armenian"/>
                <w:sz w:val="14"/>
                <w:szCs w:val="14"/>
                <w:lang w:val="en-US"/>
              </w:rPr>
              <w:t xml:space="preserve"> </w:t>
            </w:r>
            <w:r w:rsidR="00E76C32" w:rsidRPr="004A33BD">
              <w:rPr>
                <w:rFonts w:ascii="Times Armenian" w:hAnsi="Times Armenian"/>
                <w:sz w:val="14"/>
                <w:szCs w:val="14"/>
                <w:lang w:val="en-US"/>
              </w:rPr>
              <w:t xml:space="preserve">( 15 ) Performance-based  Navigation  ( PBN ) :  one  line  is  used  for  each  PBN  approval  </w:t>
            </w:r>
            <w:r w:rsidR="00E76C32" w:rsidRPr="004A33BD">
              <w:rPr>
                <w:rFonts w:ascii="Times Armenian" w:hAnsi="Times Armenian"/>
                <w:i/>
                <w:sz w:val="14"/>
                <w:szCs w:val="14"/>
                <w:lang w:val="en-US"/>
              </w:rPr>
              <w:t xml:space="preserve">( e. g. Area  Navigation  </w:t>
            </w:r>
            <w:bookmarkStart w:id="0" w:name="_GoBack"/>
            <w:bookmarkEnd w:id="0"/>
            <w:r w:rsidR="00E76C32" w:rsidRPr="004A33BD">
              <w:rPr>
                <w:rFonts w:ascii="Times Armenian" w:hAnsi="Times Armenian"/>
                <w:i/>
                <w:sz w:val="14"/>
                <w:szCs w:val="14"/>
                <w:lang w:val="en-US"/>
              </w:rPr>
              <w:t>RNAV 10,  RNAV 1,  required  Navigation  Performance - RNP 4 ... )</w:t>
            </w:r>
            <w:r w:rsidR="00E76C32" w:rsidRPr="004A33BD">
              <w:rPr>
                <w:rFonts w:ascii="Times Armenian" w:hAnsi="Times Armenian"/>
                <w:sz w:val="14"/>
                <w:szCs w:val="14"/>
                <w:lang w:val="en-US"/>
              </w:rPr>
              <w:t xml:space="preserve">  with  appropriate  limitations  or  conditions  listed  in  the  “ Specification’s  and / or  Remark’s  columns.  </w:t>
            </w:r>
          </w:p>
          <w:p w:rsidR="00E76C32" w:rsidRPr="004A33BD" w:rsidRDefault="00E76C32" w:rsidP="004A33BD">
            <w:pPr>
              <w:spacing w:after="0"/>
              <w:rPr>
                <w:rFonts w:ascii="Times Armenian" w:hAnsi="Times Armenian"/>
                <w:i/>
                <w:color w:val="FF0000"/>
                <w:sz w:val="14"/>
                <w:szCs w:val="14"/>
                <w:lang w:val="en-US"/>
              </w:rPr>
            </w:pPr>
            <w:r w:rsidRPr="004A33BD">
              <w:rPr>
                <w:rFonts w:ascii="Times Armenian" w:hAnsi="Times Armenian"/>
                <w:sz w:val="14"/>
                <w:szCs w:val="14"/>
                <w:lang w:val="en-US"/>
              </w:rPr>
              <w:t xml:space="preserve">( 16 ) Limitations,  condition’s  and  regulatory  basis  for  operational  approval  associated  with  the  PBN  approval                    </w:t>
            </w:r>
            <w:r w:rsidRPr="004A33BD">
              <w:rPr>
                <w:rFonts w:ascii="Times Armenian" w:hAnsi="Times Armenian"/>
                <w:i/>
                <w:sz w:val="14"/>
                <w:szCs w:val="14"/>
                <w:lang w:val="en-US"/>
              </w:rPr>
              <w:t xml:space="preserve">( e. g. Global  Navigation  Satellite  System - GNSS,  Distance  Measuring  Equipment / Inertial  Reference  Unit - DME / DME / IRU ). </w:t>
            </w:r>
          </w:p>
          <w:p w:rsidR="00E76C32" w:rsidRPr="004A33BD" w:rsidRDefault="00E76C32" w:rsidP="004A33BD">
            <w:pPr>
              <w:spacing w:after="0"/>
              <w:rPr>
                <w:rFonts w:ascii="Times Armenian" w:hAnsi="Times Armenian"/>
                <w:i/>
                <w:color w:val="FF0000"/>
                <w:sz w:val="14"/>
                <w:szCs w:val="14"/>
                <w:lang w:val="en-US"/>
              </w:rPr>
            </w:pPr>
            <w:r w:rsidRPr="004A33BD">
              <w:rPr>
                <w:rFonts w:ascii="Times Armenian" w:hAnsi="Times Armenian"/>
                <w:sz w:val="14"/>
                <w:szCs w:val="14"/>
                <w:lang w:val="en-US"/>
              </w:rPr>
              <w:t xml:space="preserve"> ( 17 ) Approval  to  conduct  the  Training  course  and  Examination  to  be  completed  by  applicants  for  a  Cabin  Crew   Attestation  as  specified  in  Annex  V ( Part - CC )  to  ARM - AIR  CREW.  </w:t>
            </w:r>
          </w:p>
          <w:p w:rsidR="00E76C32" w:rsidRPr="004A33BD" w:rsidRDefault="00E76C32" w:rsidP="004A33BD">
            <w:pPr>
              <w:spacing w:after="0"/>
              <w:rPr>
                <w:rFonts w:ascii="Times Armenian" w:hAnsi="Times Armenian"/>
                <w:i/>
                <w:color w:val="FF0000"/>
                <w:sz w:val="14"/>
                <w:szCs w:val="14"/>
                <w:lang w:val="en-US"/>
              </w:rPr>
            </w:pPr>
            <w:r w:rsidRPr="004A33BD">
              <w:rPr>
                <w:rFonts w:ascii="Times Armenian" w:hAnsi="Times Armenian"/>
                <w:sz w:val="14"/>
                <w:szCs w:val="14"/>
                <w:lang w:val="en-US"/>
              </w:rPr>
              <w:t xml:space="preserve">( 18 )  Approval  to  issue  Cabin  Crew  Attestation  as  specified  in  Annex  V ( Part - CC )  to  ARM - AIR  CREW.   (19 )  The  name  of  the  person / organization  responsible  for  ensuring  that  the  continuing  airworthiness  of  the  </w:t>
            </w:r>
          </w:p>
          <w:p w:rsidR="00E76C32" w:rsidRPr="004A33BD" w:rsidRDefault="00E76C32" w:rsidP="004A33BD">
            <w:pPr>
              <w:spacing w:after="0"/>
              <w:ind w:firstLine="34"/>
              <w:rPr>
                <w:rFonts w:ascii="Times Armenian" w:hAnsi="Times Armenian"/>
                <w:sz w:val="14"/>
                <w:szCs w:val="14"/>
                <w:lang w:val="en-US"/>
              </w:rPr>
            </w:pPr>
            <w:r w:rsidRPr="004A33BD">
              <w:rPr>
                <w:rFonts w:ascii="Times Armenian" w:hAnsi="Times Armenian"/>
                <w:sz w:val="14"/>
                <w:szCs w:val="14"/>
                <w:lang w:val="en-US"/>
              </w:rPr>
              <w:t xml:space="preserve">aircraft  is  maintained  and  a  reference  to  the  regulation  that  requires  the  work,  i. e. Annex  I  ( Part - M), </w:t>
            </w:r>
          </w:p>
          <w:p w:rsidR="00E76C32" w:rsidRPr="004A33BD" w:rsidRDefault="00E76C32" w:rsidP="004A33BD">
            <w:pPr>
              <w:spacing w:after="0"/>
              <w:rPr>
                <w:rFonts w:ascii="Times Armenian" w:hAnsi="Times Armenian"/>
                <w:sz w:val="14"/>
                <w:szCs w:val="14"/>
                <w:lang w:val="en-US"/>
              </w:rPr>
            </w:pPr>
            <w:r w:rsidRPr="004A33BD">
              <w:rPr>
                <w:rFonts w:ascii="Times Armenian" w:hAnsi="Times Armenian"/>
                <w:sz w:val="14"/>
                <w:szCs w:val="14"/>
                <w:lang w:val="en-US"/>
              </w:rPr>
              <w:t>Subpart  G.</w:t>
            </w:r>
          </w:p>
          <w:p w:rsidR="00E76C32" w:rsidRPr="004A33BD" w:rsidRDefault="00E76C32" w:rsidP="004A33BD">
            <w:pPr>
              <w:spacing w:after="0"/>
              <w:rPr>
                <w:rFonts w:ascii="Times Armenian" w:hAnsi="Times Armenian"/>
                <w:sz w:val="14"/>
                <w:szCs w:val="14"/>
                <w:lang w:val="en-US"/>
              </w:rPr>
            </w:pPr>
            <w:r w:rsidRPr="004A33BD">
              <w:rPr>
                <w:rFonts w:ascii="Times Armenian" w:hAnsi="Times Armenian"/>
                <w:sz w:val="14"/>
                <w:szCs w:val="14"/>
                <w:lang w:val="en-US"/>
              </w:rPr>
              <w:t xml:space="preserve">( 20 )  Other  approvals  or  data  can  be  entered  here,  using  one  line  </w:t>
            </w:r>
            <w:r w:rsidRPr="004A33BD">
              <w:rPr>
                <w:rFonts w:ascii="Times Armenian" w:hAnsi="Times Armenian"/>
                <w:i/>
                <w:sz w:val="14"/>
                <w:szCs w:val="14"/>
                <w:lang w:val="en-US"/>
              </w:rPr>
              <w:t>( or  one  multi-line block )</w:t>
            </w:r>
            <w:r w:rsidRPr="004A33BD">
              <w:rPr>
                <w:rFonts w:ascii="Times Armenian" w:hAnsi="Times Armenian"/>
                <w:sz w:val="14"/>
                <w:szCs w:val="14"/>
                <w:lang w:val="en-US"/>
              </w:rPr>
              <w:t xml:space="preserve">  per  authorization  </w:t>
            </w:r>
            <w:r w:rsidRPr="004A33BD">
              <w:rPr>
                <w:rFonts w:ascii="Times Armenian" w:hAnsi="Times Armenian"/>
                <w:i/>
                <w:sz w:val="14"/>
                <w:szCs w:val="14"/>
                <w:lang w:val="en-US"/>
              </w:rPr>
              <w:t xml:space="preserve">( e. g. short  landing  operations,  steep  approach  operations,  helicopter  operations  to / from  a  public  interest  site,  helicopter  operations  over  a  hostile  environment  located  outside  a  congested  area,  helicopter  operations without  a  safe  forced  landing  capability,  operations  with  increased  bank  angles,  maximum  distance  from  an  adeqiate  aerodrome  for  two-enginedaeroplanes  without  an  ETOPS  approval,  aircraft  used  for  non-commercial  operations).   </w:t>
            </w:r>
          </w:p>
        </w:tc>
      </w:tr>
    </w:tbl>
    <w:p w:rsidR="00BC253B" w:rsidRDefault="00BC253B" w:rsidP="00D87E7A">
      <w:pPr>
        <w:spacing w:after="0"/>
        <w:rPr>
          <w:rFonts w:ascii="Times New Roman" w:hAnsi="Times New Roman" w:cs="Times New Roman"/>
          <w:sz w:val="24"/>
          <w:szCs w:val="24"/>
          <w:lang w:val="en-US"/>
        </w:rPr>
      </w:pPr>
    </w:p>
    <w:sectPr w:rsidR="00BC253B" w:rsidSect="000C3E8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1418" w:header="454" w:footer="283" w:gutter="0"/>
      <w:pgNumType w:start="1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C67" w:rsidRDefault="002C6C67" w:rsidP="00E76C32">
      <w:pPr>
        <w:spacing w:after="0" w:line="240" w:lineRule="auto"/>
      </w:pPr>
      <w:r>
        <w:separator/>
      </w:r>
    </w:p>
  </w:endnote>
  <w:endnote w:type="continuationSeparator" w:id="1">
    <w:p w:rsidR="002C6C67" w:rsidRDefault="002C6C67" w:rsidP="00E76C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89" w:rsidRDefault="000C3E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4"/>
        <w:szCs w:val="24"/>
      </w:rPr>
      <w:id w:val="11164353"/>
      <w:docPartObj>
        <w:docPartGallery w:val="Page Numbers (Bottom of Page)"/>
        <w:docPartUnique/>
      </w:docPartObj>
    </w:sdtPr>
    <w:sdtContent>
      <w:p w:rsidR="00D92E95" w:rsidRPr="00D92E95" w:rsidRDefault="00D92E95">
        <w:pPr>
          <w:pStyle w:val="Footer"/>
          <w:jc w:val="right"/>
          <w:rPr>
            <w:rFonts w:ascii="Times New Roman" w:hAnsi="Times New Roman" w:cs="Times New Roman"/>
            <w:b/>
            <w:sz w:val="24"/>
            <w:szCs w:val="24"/>
          </w:rPr>
        </w:pPr>
        <w:r w:rsidRPr="00516FF0">
          <w:rPr>
            <w:rFonts w:ascii="Times New Roman" w:hAnsi="Times New Roman" w:cs="Times New Roman"/>
            <w:sz w:val="24"/>
            <w:szCs w:val="24"/>
          </w:rPr>
          <w:t>Page</w:t>
        </w:r>
        <w:r w:rsidRPr="00D92E95">
          <w:rPr>
            <w:rFonts w:ascii="Times New Roman" w:hAnsi="Times New Roman" w:cs="Times New Roman"/>
            <w:b/>
            <w:sz w:val="24"/>
            <w:szCs w:val="24"/>
          </w:rPr>
          <w:t xml:space="preserve"> | </w:t>
        </w:r>
        <w:r w:rsidR="003E3B25" w:rsidRPr="00D92E95">
          <w:rPr>
            <w:rFonts w:ascii="Times New Roman" w:hAnsi="Times New Roman" w:cs="Times New Roman"/>
            <w:b/>
            <w:sz w:val="24"/>
            <w:szCs w:val="24"/>
          </w:rPr>
          <w:fldChar w:fldCharType="begin"/>
        </w:r>
        <w:r w:rsidRPr="00D92E95">
          <w:rPr>
            <w:rFonts w:ascii="Times New Roman" w:hAnsi="Times New Roman" w:cs="Times New Roman"/>
            <w:b/>
            <w:sz w:val="24"/>
            <w:szCs w:val="24"/>
          </w:rPr>
          <w:instrText xml:space="preserve"> PAGE   \* MERGEFORMAT </w:instrText>
        </w:r>
        <w:r w:rsidR="003E3B25" w:rsidRPr="00D92E95">
          <w:rPr>
            <w:rFonts w:ascii="Times New Roman" w:hAnsi="Times New Roman" w:cs="Times New Roman"/>
            <w:b/>
            <w:sz w:val="24"/>
            <w:szCs w:val="24"/>
          </w:rPr>
          <w:fldChar w:fldCharType="separate"/>
        </w:r>
        <w:r w:rsidR="000C3E89">
          <w:rPr>
            <w:rFonts w:ascii="Times New Roman" w:hAnsi="Times New Roman" w:cs="Times New Roman"/>
            <w:b/>
            <w:noProof/>
            <w:sz w:val="24"/>
            <w:szCs w:val="24"/>
          </w:rPr>
          <w:t>107</w:t>
        </w:r>
        <w:r w:rsidR="003E3B25" w:rsidRPr="00D92E95">
          <w:rPr>
            <w:rFonts w:ascii="Times New Roman" w:hAnsi="Times New Roman" w:cs="Times New Roman"/>
            <w:b/>
            <w:sz w:val="24"/>
            <w:szCs w:val="24"/>
          </w:rPr>
          <w:fldChar w:fldCharType="end"/>
        </w:r>
        <w:r w:rsidRPr="00D92E95">
          <w:rPr>
            <w:rFonts w:ascii="Times New Roman" w:hAnsi="Times New Roman" w:cs="Times New Roman"/>
            <w:b/>
            <w:sz w:val="24"/>
            <w:szCs w:val="24"/>
          </w:rPr>
          <w:t xml:space="preserve"> </w:t>
        </w:r>
      </w:p>
    </w:sdtContent>
  </w:sdt>
  <w:p w:rsidR="00D92E95" w:rsidRPr="00D92E95" w:rsidRDefault="00D92E95">
    <w:pPr>
      <w:pStyle w:val="Footer"/>
      <w:rPr>
        <w:rFonts w:ascii="Times New Roman" w:hAnsi="Times New Roman" w:cs="Times New Roman"/>
        <w:sz w:val="24"/>
        <w:szCs w:val="24"/>
        <w:lang w:val="en-US"/>
      </w:rPr>
    </w:pPr>
    <w:r>
      <w:rPr>
        <w:rFonts w:ascii="Times New Roman" w:hAnsi="Times New Roman" w:cs="Times New Roman"/>
        <w:sz w:val="24"/>
        <w:szCs w:val="24"/>
        <w:lang w:val="en-US"/>
      </w:rPr>
      <w:t xml:space="preserve">                                   Rev.   0                                                             16  December  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89" w:rsidRDefault="000C3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C67" w:rsidRDefault="002C6C67" w:rsidP="00E76C32">
      <w:pPr>
        <w:spacing w:after="0" w:line="240" w:lineRule="auto"/>
      </w:pPr>
      <w:r>
        <w:separator/>
      </w:r>
    </w:p>
  </w:footnote>
  <w:footnote w:type="continuationSeparator" w:id="1">
    <w:p w:rsidR="002C6C67" w:rsidRDefault="002C6C67" w:rsidP="00E76C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89" w:rsidRDefault="000C3E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F88" w:rsidRPr="007E3F88" w:rsidRDefault="007E3F88">
    <w:pPr>
      <w:pStyle w:val="Header"/>
      <w:rPr>
        <w:rFonts w:ascii="Times New Roman" w:hAnsi="Times New Roman" w:cs="Times New Roman"/>
        <w:sz w:val="24"/>
        <w:szCs w:val="24"/>
        <w:lang w:val="en-US"/>
      </w:rPr>
    </w:pPr>
    <w:r>
      <w:rPr>
        <w:rFonts w:ascii="Times New Roman" w:hAnsi="Times New Roman" w:cs="Times New Roman"/>
        <w:sz w:val="24"/>
        <w:szCs w:val="24"/>
        <w:lang w:val="en-US"/>
      </w:rPr>
      <w:t xml:space="preserve">                  ARM - AIR  OPS</w:t>
    </w:r>
    <w:r w:rsidRPr="007E3F88">
      <w:rPr>
        <w:rFonts w:ascii="Times New Roman" w:hAnsi="Times New Roman" w:cs="Times New Roman"/>
        <w:sz w:val="24"/>
        <w:szCs w:val="24"/>
      </w:rPr>
      <w:ptab w:relativeTo="margin" w:alignment="center" w:leader="none"/>
    </w:r>
    <w:r>
      <w:rPr>
        <w:rFonts w:ascii="Times New Roman" w:hAnsi="Times New Roman" w:cs="Times New Roman"/>
        <w:sz w:val="24"/>
        <w:szCs w:val="24"/>
        <w:lang w:val="en-US"/>
      </w:rPr>
      <w:t xml:space="preserve">                                                       Annex  </w:t>
    </w:r>
    <w:r w:rsidRPr="007E3F88">
      <w:rPr>
        <w:rFonts w:ascii="Times New Roman" w:hAnsi="Times New Roman" w:cs="Times New Roman"/>
        <w:b/>
        <w:sz w:val="24"/>
        <w:szCs w:val="24"/>
        <w:lang w:val="en-US"/>
      </w:rPr>
      <w:t>II</w:t>
    </w:r>
    <w:r>
      <w:rPr>
        <w:rFonts w:ascii="Times New Roman" w:hAnsi="Times New Roman" w:cs="Times New Roman"/>
        <w:sz w:val="24"/>
        <w:szCs w:val="24"/>
        <w:lang w:val="en-US"/>
      </w:rPr>
      <w:t xml:space="preserve">    Part - ARO                                                  GDCA  of  RA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E89" w:rsidRDefault="000C3E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useFELayout/>
  </w:compat>
  <w:rsids>
    <w:rsidRoot w:val="00F36F4A"/>
    <w:rsid w:val="000C3E89"/>
    <w:rsid w:val="00112DA3"/>
    <w:rsid w:val="001F6D0A"/>
    <w:rsid w:val="002C6C67"/>
    <w:rsid w:val="003E3B25"/>
    <w:rsid w:val="004067A5"/>
    <w:rsid w:val="004A33BD"/>
    <w:rsid w:val="00516FF0"/>
    <w:rsid w:val="00732AC7"/>
    <w:rsid w:val="007E3F88"/>
    <w:rsid w:val="0085709A"/>
    <w:rsid w:val="0094070B"/>
    <w:rsid w:val="00B955E8"/>
    <w:rsid w:val="00BC253B"/>
    <w:rsid w:val="00CD2B21"/>
    <w:rsid w:val="00D52E32"/>
    <w:rsid w:val="00D87E7A"/>
    <w:rsid w:val="00D92E95"/>
    <w:rsid w:val="00E70C08"/>
    <w:rsid w:val="00E76C32"/>
    <w:rsid w:val="00F36F4A"/>
    <w:rsid w:val="00F41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32"/>
  </w:style>
  <w:style w:type="paragraph" w:styleId="Heading5">
    <w:name w:val="heading 5"/>
    <w:basedOn w:val="Normal"/>
    <w:next w:val="Normal"/>
    <w:link w:val="Heading5Char"/>
    <w:qFormat/>
    <w:rsid w:val="00F36F4A"/>
    <w:pPr>
      <w:keepNext/>
      <w:spacing w:after="0" w:line="240" w:lineRule="auto"/>
      <w:jc w:val="center"/>
      <w:outlineLvl w:val="4"/>
    </w:pPr>
    <w:rPr>
      <w:rFonts w:ascii="Times Armenian" w:eastAsia="Times New Roman" w:hAnsi="Times Armenian" w:cs="Times New Roman"/>
      <w:sz w:val="24"/>
      <w:szCs w:val="20"/>
      <w:u w:val="single"/>
      <w:lang w:val="en-AU" w:eastAsia="en-US"/>
    </w:rPr>
  </w:style>
  <w:style w:type="paragraph" w:styleId="Heading6">
    <w:name w:val="heading 6"/>
    <w:basedOn w:val="Normal"/>
    <w:next w:val="Normal"/>
    <w:link w:val="Heading6Char"/>
    <w:uiPriority w:val="9"/>
    <w:semiHidden/>
    <w:unhideWhenUsed/>
    <w:qFormat/>
    <w:rsid w:val="00E76C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36F4A"/>
    <w:rPr>
      <w:rFonts w:ascii="Times Armenian" w:eastAsia="Times New Roman" w:hAnsi="Times Armenian" w:cs="Times New Roman"/>
      <w:sz w:val="24"/>
      <w:szCs w:val="20"/>
      <w:u w:val="single"/>
      <w:lang w:val="en-AU" w:eastAsia="en-US"/>
    </w:rPr>
  </w:style>
  <w:style w:type="paragraph" w:styleId="NoSpacing">
    <w:name w:val="No Spacing"/>
    <w:uiPriority w:val="1"/>
    <w:qFormat/>
    <w:rsid w:val="00F36F4A"/>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F3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F4A"/>
    <w:rPr>
      <w:rFonts w:ascii="Tahoma" w:hAnsi="Tahoma" w:cs="Tahoma"/>
      <w:sz w:val="16"/>
      <w:szCs w:val="16"/>
    </w:rPr>
  </w:style>
  <w:style w:type="character" w:customStyle="1" w:styleId="Heading6Char">
    <w:name w:val="Heading 6 Char"/>
    <w:basedOn w:val="DefaultParagraphFont"/>
    <w:link w:val="Heading6"/>
    <w:uiPriority w:val="9"/>
    <w:semiHidden/>
    <w:rsid w:val="00E76C32"/>
    <w:rPr>
      <w:rFonts w:asciiTheme="majorHAnsi" w:eastAsiaTheme="majorEastAsia" w:hAnsiTheme="majorHAnsi" w:cstheme="majorBidi"/>
      <w:i/>
      <w:iCs/>
      <w:color w:val="243F60" w:themeColor="accent1" w:themeShade="7F"/>
    </w:rPr>
  </w:style>
  <w:style w:type="character" w:customStyle="1" w:styleId="BodyTextChar">
    <w:name w:val="Body Text Char"/>
    <w:basedOn w:val="DefaultParagraphFont"/>
    <w:link w:val="BodyText"/>
    <w:semiHidden/>
    <w:locked/>
    <w:rsid w:val="00E76C32"/>
    <w:rPr>
      <w:rFonts w:ascii="Times Armenian" w:hAnsi="Times Armenian"/>
      <w:b/>
      <w:sz w:val="42"/>
    </w:rPr>
  </w:style>
  <w:style w:type="paragraph" w:styleId="BodyText">
    <w:name w:val="Body Text"/>
    <w:basedOn w:val="Normal"/>
    <w:link w:val="BodyTextChar"/>
    <w:semiHidden/>
    <w:rsid w:val="00E76C32"/>
    <w:pPr>
      <w:spacing w:after="0" w:line="240" w:lineRule="atLeast"/>
      <w:jc w:val="center"/>
    </w:pPr>
    <w:rPr>
      <w:rFonts w:ascii="Times Armenian" w:hAnsi="Times Armenian"/>
      <w:b/>
      <w:sz w:val="42"/>
    </w:rPr>
  </w:style>
  <w:style w:type="character" w:customStyle="1" w:styleId="BodyTextChar1">
    <w:name w:val="Body Text Char1"/>
    <w:basedOn w:val="DefaultParagraphFont"/>
    <w:link w:val="BodyText"/>
    <w:uiPriority w:val="99"/>
    <w:semiHidden/>
    <w:rsid w:val="00E76C32"/>
  </w:style>
  <w:style w:type="paragraph" w:styleId="BlockText">
    <w:name w:val="Block Text"/>
    <w:basedOn w:val="Normal"/>
    <w:semiHidden/>
    <w:rsid w:val="00E76C32"/>
    <w:pPr>
      <w:spacing w:after="0" w:line="240" w:lineRule="auto"/>
      <w:ind w:left="-142" w:right="-149"/>
      <w:jc w:val="both"/>
    </w:pPr>
    <w:rPr>
      <w:rFonts w:ascii="Times New Roman" w:eastAsia="Times New Roman" w:hAnsi="Times New Roman" w:cs="Times New Roman"/>
      <w:sz w:val="24"/>
      <w:szCs w:val="20"/>
      <w:lang w:val="en-US" w:eastAsia="en-US"/>
    </w:rPr>
  </w:style>
  <w:style w:type="paragraph" w:styleId="Header">
    <w:name w:val="header"/>
    <w:basedOn w:val="Normal"/>
    <w:link w:val="HeaderChar"/>
    <w:uiPriority w:val="99"/>
    <w:semiHidden/>
    <w:unhideWhenUsed/>
    <w:rsid w:val="00E76C32"/>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76C32"/>
  </w:style>
  <w:style w:type="paragraph" w:styleId="Footer">
    <w:name w:val="footer"/>
    <w:basedOn w:val="Normal"/>
    <w:link w:val="FooterChar"/>
    <w:uiPriority w:val="99"/>
    <w:unhideWhenUsed/>
    <w:rsid w:val="00E76C32"/>
    <w:pPr>
      <w:tabs>
        <w:tab w:val="center" w:pos="4677"/>
        <w:tab w:val="right" w:pos="9355"/>
      </w:tabs>
      <w:spacing w:after="0" w:line="240" w:lineRule="auto"/>
    </w:pPr>
  </w:style>
  <w:style w:type="character" w:customStyle="1" w:styleId="FooterChar">
    <w:name w:val="Footer Char"/>
    <w:basedOn w:val="DefaultParagraphFont"/>
    <w:link w:val="Footer"/>
    <w:uiPriority w:val="99"/>
    <w:rsid w:val="00E76C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4F2F716-15B1-4240-927F-ADB11DE5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16</cp:revision>
  <dcterms:created xsi:type="dcterms:W3CDTF">2014-11-03T07:22:00Z</dcterms:created>
  <dcterms:modified xsi:type="dcterms:W3CDTF">2014-11-03T10:42:00Z</dcterms:modified>
</cp:coreProperties>
</file>